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573" w:rsidRPr="00F20E7E" w:rsidRDefault="00C80C65">
      <w:pPr>
        <w:rPr>
          <w:rFonts w:ascii="Comic Sans MS" w:hAnsi="Comic Sans MS"/>
          <w:noProof/>
          <w:sz w:val="24"/>
          <w:szCs w:val="24"/>
          <w:lang w:eastAsia="en-GB"/>
        </w:rPr>
      </w:pPr>
      <w:r>
        <w:rPr>
          <w:noProof/>
          <w:lang w:eastAsia="en-GB"/>
        </w:rPr>
        <mc:AlternateContent>
          <mc:Choice Requires="wps">
            <w:drawing>
              <wp:anchor distT="0" distB="0" distL="114300" distR="114300" simplePos="0" relativeHeight="251686912" behindDoc="0" locked="0" layoutInCell="1" allowOverlap="1" wp14:anchorId="53F26B50" wp14:editId="160BAC17">
                <wp:simplePos x="0" y="0"/>
                <wp:positionH relativeFrom="column">
                  <wp:posOffset>9058275</wp:posOffset>
                </wp:positionH>
                <wp:positionV relativeFrom="paragraph">
                  <wp:posOffset>8890</wp:posOffset>
                </wp:positionV>
                <wp:extent cx="3238500" cy="2695575"/>
                <wp:effectExtent l="0" t="0" r="19050" b="28575"/>
                <wp:wrapSquare wrapText="bothSides"/>
                <wp:docPr id="28" name="Text Box 28"/>
                <wp:cNvGraphicFramePr/>
                <a:graphic xmlns:a="http://schemas.openxmlformats.org/drawingml/2006/main">
                  <a:graphicData uri="http://schemas.microsoft.com/office/word/2010/wordprocessingShape">
                    <wps:wsp>
                      <wps:cNvSpPr txBox="1"/>
                      <wps:spPr>
                        <a:xfrm>
                          <a:off x="0" y="0"/>
                          <a:ext cx="3238500" cy="2695575"/>
                        </a:xfrm>
                        <a:prstGeom prst="rect">
                          <a:avLst/>
                        </a:prstGeom>
                        <a:noFill/>
                        <a:ln w="19050">
                          <a:solidFill>
                            <a:srgbClr val="00B050"/>
                          </a:solidFill>
                        </a:ln>
                        <a:effectLst/>
                      </wps:spPr>
                      <wps:txbx>
                        <w:txbxContent>
                          <w:p w:rsidR="0074628C" w:rsidRPr="002A7B37" w:rsidRDefault="00CA5366" w:rsidP="0074628C">
                            <w:pPr>
                              <w:jc w:val="center"/>
                              <w:rPr>
                                <w:rFonts w:ascii="Comic Sans MS" w:hAnsi="Comic Sans MS"/>
                                <w:sz w:val="20"/>
                                <w:szCs w:val="20"/>
                                <w:u w:val="single"/>
                              </w:rPr>
                            </w:pPr>
                            <w:r w:rsidRPr="002A7B37">
                              <w:rPr>
                                <w:rFonts w:ascii="Comic Sans MS" w:hAnsi="Comic Sans MS"/>
                                <w:sz w:val="20"/>
                                <w:szCs w:val="20"/>
                                <w:u w:val="single"/>
                              </w:rPr>
                              <w:t>Learning and Teaching</w:t>
                            </w:r>
                          </w:p>
                          <w:p w:rsidR="002D71D7" w:rsidRPr="00F90D38" w:rsidRDefault="00F20E7E" w:rsidP="002D71D7">
                            <w:pPr>
                              <w:pStyle w:val="Default"/>
                              <w:numPr>
                                <w:ilvl w:val="0"/>
                                <w:numId w:val="3"/>
                              </w:numPr>
                              <w:rPr>
                                <w:rFonts w:ascii="Comic Sans MS" w:hAnsi="Comic Sans MS"/>
                                <w:sz w:val="18"/>
                                <w:szCs w:val="18"/>
                              </w:rPr>
                            </w:pPr>
                            <w:r w:rsidRPr="00F90D38">
                              <w:rPr>
                                <w:rFonts w:ascii="Comic Sans MS" w:hAnsi="Comic Sans MS"/>
                                <w:bCs/>
                                <w:sz w:val="18"/>
                                <w:szCs w:val="18"/>
                              </w:rPr>
                              <w:t xml:space="preserve">Engaging and active </w:t>
                            </w:r>
                            <w:r w:rsidR="00B93505">
                              <w:rPr>
                                <w:rFonts w:ascii="Comic Sans MS" w:hAnsi="Comic Sans MS"/>
                                <w:bCs/>
                                <w:sz w:val="18"/>
                                <w:szCs w:val="18"/>
                              </w:rPr>
                              <w:t>lessons which are well planned</w:t>
                            </w:r>
                          </w:p>
                          <w:p w:rsidR="00F20E7E" w:rsidRPr="00F90D38" w:rsidRDefault="00F20E7E" w:rsidP="002D71D7">
                            <w:pPr>
                              <w:pStyle w:val="Default"/>
                              <w:numPr>
                                <w:ilvl w:val="0"/>
                                <w:numId w:val="3"/>
                              </w:numPr>
                              <w:rPr>
                                <w:rFonts w:ascii="Comic Sans MS" w:hAnsi="Comic Sans MS"/>
                                <w:sz w:val="18"/>
                                <w:szCs w:val="18"/>
                              </w:rPr>
                            </w:pPr>
                            <w:r w:rsidRPr="00F90D38">
                              <w:rPr>
                                <w:rFonts w:ascii="Comic Sans MS" w:hAnsi="Comic Sans MS"/>
                                <w:bCs/>
                                <w:sz w:val="18"/>
                                <w:szCs w:val="18"/>
                              </w:rPr>
                              <w:t>Setting challenging goals</w:t>
                            </w:r>
                            <w:r w:rsidR="00B93505">
                              <w:rPr>
                                <w:rFonts w:ascii="Comic Sans MS" w:hAnsi="Comic Sans MS"/>
                                <w:bCs/>
                                <w:sz w:val="18"/>
                                <w:szCs w:val="18"/>
                              </w:rPr>
                              <w:t xml:space="preserve"> and targets for pupils</w:t>
                            </w:r>
                          </w:p>
                          <w:p w:rsidR="00F20E7E" w:rsidRPr="00B93505" w:rsidRDefault="00F20E7E" w:rsidP="00F20E7E">
                            <w:pPr>
                              <w:pStyle w:val="Default"/>
                              <w:numPr>
                                <w:ilvl w:val="0"/>
                                <w:numId w:val="3"/>
                              </w:numPr>
                              <w:rPr>
                                <w:rFonts w:ascii="Comic Sans MS" w:hAnsi="Comic Sans MS"/>
                                <w:sz w:val="18"/>
                                <w:szCs w:val="18"/>
                              </w:rPr>
                            </w:pPr>
                            <w:r w:rsidRPr="00F90D38">
                              <w:rPr>
                                <w:rFonts w:ascii="Comic Sans MS" w:hAnsi="Comic Sans MS"/>
                                <w:bCs/>
                                <w:sz w:val="18"/>
                                <w:szCs w:val="18"/>
                              </w:rPr>
                              <w:t>Shared expectations and standards</w:t>
                            </w:r>
                            <w:r w:rsidR="001922C5">
                              <w:rPr>
                                <w:rFonts w:ascii="Comic Sans MS" w:hAnsi="Comic Sans MS"/>
                                <w:bCs/>
                                <w:sz w:val="18"/>
                                <w:szCs w:val="18"/>
                              </w:rPr>
                              <w:t>.</w:t>
                            </w:r>
                          </w:p>
                          <w:p w:rsidR="00B93505" w:rsidRPr="00F90D38" w:rsidRDefault="00B93505" w:rsidP="00B93505">
                            <w:pPr>
                              <w:pStyle w:val="Default"/>
                              <w:numPr>
                                <w:ilvl w:val="0"/>
                                <w:numId w:val="3"/>
                              </w:numPr>
                              <w:rPr>
                                <w:rFonts w:ascii="Comic Sans MS" w:hAnsi="Comic Sans MS"/>
                                <w:sz w:val="18"/>
                                <w:szCs w:val="18"/>
                              </w:rPr>
                            </w:pPr>
                            <w:r w:rsidRPr="00F90D38">
                              <w:rPr>
                                <w:rFonts w:ascii="Comic Sans MS" w:hAnsi="Comic Sans MS"/>
                                <w:bCs/>
                                <w:sz w:val="18"/>
                                <w:szCs w:val="18"/>
                              </w:rPr>
                              <w:t>Learni</w:t>
                            </w:r>
                            <w:r w:rsidR="00C80C65">
                              <w:rPr>
                                <w:rFonts w:ascii="Comic Sans MS" w:hAnsi="Comic Sans MS"/>
                                <w:bCs/>
                                <w:sz w:val="18"/>
                                <w:szCs w:val="18"/>
                              </w:rPr>
                              <w:t>ng intentions and co-constructed</w:t>
                            </w:r>
                            <w:r>
                              <w:rPr>
                                <w:rFonts w:ascii="Comic Sans MS" w:hAnsi="Comic Sans MS"/>
                                <w:bCs/>
                                <w:sz w:val="18"/>
                                <w:szCs w:val="18"/>
                              </w:rPr>
                              <w:t xml:space="preserve"> success criteria and contexts for learning are linked to the real </w:t>
                            </w:r>
                            <w:r w:rsidR="001922C5">
                              <w:rPr>
                                <w:rFonts w:ascii="Comic Sans MS" w:hAnsi="Comic Sans MS"/>
                                <w:bCs/>
                                <w:sz w:val="18"/>
                                <w:szCs w:val="18"/>
                              </w:rPr>
                              <w:t>world and are shared with pupils.</w:t>
                            </w:r>
                          </w:p>
                          <w:p w:rsidR="00F20E7E" w:rsidRPr="00F90D38" w:rsidRDefault="00F20E7E" w:rsidP="00F20E7E">
                            <w:pPr>
                              <w:pStyle w:val="Default"/>
                              <w:numPr>
                                <w:ilvl w:val="0"/>
                                <w:numId w:val="3"/>
                              </w:numPr>
                              <w:rPr>
                                <w:rFonts w:ascii="Comic Sans MS" w:hAnsi="Comic Sans MS"/>
                                <w:sz w:val="18"/>
                                <w:szCs w:val="18"/>
                              </w:rPr>
                            </w:pPr>
                            <w:r w:rsidRPr="00F90D38">
                              <w:rPr>
                                <w:rFonts w:ascii="Comic Sans MS" w:hAnsi="Comic Sans MS"/>
                                <w:bCs/>
                                <w:sz w:val="18"/>
                                <w:szCs w:val="18"/>
                              </w:rPr>
                              <w:t xml:space="preserve">Timely, accurate feedback </w:t>
                            </w:r>
                            <w:r w:rsidR="00B93505">
                              <w:rPr>
                                <w:rFonts w:ascii="Comic Sans MS" w:hAnsi="Comic Sans MS"/>
                                <w:bCs/>
                                <w:sz w:val="18"/>
                                <w:szCs w:val="18"/>
                              </w:rPr>
                              <w:t>is provided to ensure appropriate next steps in learning.</w:t>
                            </w:r>
                          </w:p>
                          <w:p w:rsidR="00F20E7E" w:rsidRPr="00B93505" w:rsidRDefault="00F20E7E" w:rsidP="004E5391">
                            <w:pPr>
                              <w:pStyle w:val="Default"/>
                              <w:numPr>
                                <w:ilvl w:val="0"/>
                                <w:numId w:val="3"/>
                              </w:numPr>
                              <w:rPr>
                                <w:rFonts w:ascii="Comic Sans MS" w:hAnsi="Comic Sans MS"/>
                                <w:sz w:val="18"/>
                                <w:szCs w:val="18"/>
                              </w:rPr>
                            </w:pPr>
                            <w:r w:rsidRPr="00B93505">
                              <w:rPr>
                                <w:rFonts w:ascii="Comic Sans MS" w:hAnsi="Comic Sans MS"/>
                                <w:bCs/>
                                <w:sz w:val="18"/>
                                <w:szCs w:val="18"/>
                              </w:rPr>
                              <w:t>Collaborative</w:t>
                            </w:r>
                            <w:r w:rsidR="00B93505" w:rsidRPr="00B93505">
                              <w:rPr>
                                <w:rFonts w:ascii="Comic Sans MS" w:hAnsi="Comic Sans MS"/>
                                <w:bCs/>
                                <w:sz w:val="18"/>
                                <w:szCs w:val="18"/>
                              </w:rPr>
                              <w:t xml:space="preserve"> working allows</w:t>
                            </w:r>
                            <w:r w:rsidR="00B93505">
                              <w:rPr>
                                <w:rFonts w:ascii="Comic Sans MS" w:hAnsi="Comic Sans MS"/>
                                <w:bCs/>
                                <w:sz w:val="18"/>
                                <w:szCs w:val="18"/>
                              </w:rPr>
                              <w:t xml:space="preserve"> </w:t>
                            </w:r>
                            <w:r w:rsidRPr="00B93505">
                              <w:rPr>
                                <w:rFonts w:ascii="Comic Sans MS" w:hAnsi="Comic Sans MS"/>
                                <w:bCs/>
                                <w:sz w:val="18"/>
                                <w:szCs w:val="18"/>
                              </w:rPr>
                              <w:t>learners’ thinking skills</w:t>
                            </w:r>
                            <w:r w:rsidR="00B93505">
                              <w:rPr>
                                <w:rFonts w:ascii="Comic Sans MS" w:hAnsi="Comic Sans MS"/>
                                <w:bCs/>
                                <w:sz w:val="18"/>
                                <w:szCs w:val="18"/>
                              </w:rPr>
                              <w:t xml:space="preserve"> to develop</w:t>
                            </w:r>
                            <w:r w:rsidR="001922C5">
                              <w:rPr>
                                <w:rFonts w:ascii="Comic Sans MS" w:hAnsi="Comic Sans MS"/>
                                <w:bCs/>
                                <w:sz w:val="18"/>
                                <w:szCs w:val="18"/>
                              </w:rPr>
                              <w:t>.</w:t>
                            </w:r>
                          </w:p>
                          <w:p w:rsidR="00F20E7E" w:rsidRPr="00C80C65" w:rsidRDefault="00F20E7E" w:rsidP="00F20E7E">
                            <w:pPr>
                              <w:pStyle w:val="ListParagraph"/>
                              <w:numPr>
                                <w:ilvl w:val="0"/>
                                <w:numId w:val="3"/>
                              </w:numPr>
                              <w:spacing w:line="240" w:lineRule="auto"/>
                              <w:jc w:val="both"/>
                              <w:rPr>
                                <w:rFonts w:ascii="Comic Sans MS" w:hAnsi="Comic Sans MS"/>
                                <w:sz w:val="18"/>
                                <w:szCs w:val="18"/>
                              </w:rPr>
                            </w:pPr>
                            <w:r w:rsidRPr="00F90D38">
                              <w:rPr>
                                <w:rFonts w:ascii="Comic Sans MS" w:hAnsi="Comic Sans MS"/>
                                <w:bCs/>
                                <w:sz w:val="18"/>
                                <w:szCs w:val="18"/>
                              </w:rPr>
                              <w:t xml:space="preserve"> </w:t>
                            </w:r>
                            <w:r w:rsidR="00B93505">
                              <w:rPr>
                                <w:rFonts w:ascii="Comic Sans MS" w:hAnsi="Comic Sans MS"/>
                                <w:bCs/>
                                <w:sz w:val="18"/>
                                <w:szCs w:val="18"/>
                              </w:rPr>
                              <w:t xml:space="preserve">Self-evaluation allows pupils and staff to reflect on </w:t>
                            </w:r>
                            <w:r w:rsidR="00B93505" w:rsidRPr="00F90D38">
                              <w:rPr>
                                <w:rFonts w:ascii="Comic Sans MS" w:hAnsi="Comic Sans MS"/>
                                <w:bCs/>
                                <w:sz w:val="18"/>
                                <w:szCs w:val="18"/>
                              </w:rPr>
                              <w:t>different</w:t>
                            </w:r>
                            <w:r w:rsidR="00B93505">
                              <w:rPr>
                                <w:rFonts w:ascii="Comic Sans MS" w:hAnsi="Comic Sans MS"/>
                                <w:bCs/>
                                <w:sz w:val="18"/>
                                <w:szCs w:val="18"/>
                              </w:rPr>
                              <w:t xml:space="preserve"> learning styles.</w:t>
                            </w:r>
                          </w:p>
                          <w:p w:rsidR="00C80C65" w:rsidRPr="00F90D38" w:rsidRDefault="00C80C65" w:rsidP="00F20E7E">
                            <w:pPr>
                              <w:pStyle w:val="ListParagraph"/>
                              <w:numPr>
                                <w:ilvl w:val="0"/>
                                <w:numId w:val="3"/>
                              </w:numPr>
                              <w:spacing w:line="240" w:lineRule="auto"/>
                              <w:jc w:val="both"/>
                              <w:rPr>
                                <w:rFonts w:ascii="Comic Sans MS" w:hAnsi="Comic Sans MS"/>
                                <w:sz w:val="18"/>
                                <w:szCs w:val="18"/>
                              </w:rPr>
                            </w:pPr>
                            <w:r>
                              <w:rPr>
                                <w:rFonts w:ascii="Comic Sans MS" w:hAnsi="Comic Sans MS"/>
                                <w:bCs/>
                                <w:sz w:val="18"/>
                                <w:szCs w:val="18"/>
                              </w:rPr>
                              <w:t>ICT is used effectively to enhance and support teaching and learning.</w:t>
                            </w:r>
                          </w:p>
                          <w:p w:rsidR="002D71D7" w:rsidRPr="002D71D7" w:rsidRDefault="002D71D7" w:rsidP="002D71D7">
                            <w:pPr>
                              <w:spacing w:line="240" w:lineRule="auto"/>
                              <w:jc w:val="both"/>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26B50" id="_x0000_t202" coordsize="21600,21600" o:spt="202" path="m,l,21600r21600,l21600,xe">
                <v:stroke joinstyle="miter"/>
                <v:path gradientshapeok="t" o:connecttype="rect"/>
              </v:shapetype>
              <v:shape id="Text Box 28" o:spid="_x0000_s1026" type="#_x0000_t202" style="position:absolute;margin-left:713.25pt;margin-top:.7pt;width:255pt;height:21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" filled="f" strokecolor="#00b050" strokeweight="1.5pt">
                <v:textbox>
                  <w:txbxContent>
                    <w:p w:rsidR="0074628C" w:rsidRPr="002A7B37" w:rsidRDefault="00CA5366" w:rsidP="0074628C">
                      <w:pPr>
                        <w:jc w:val="center"/>
                        <w:rPr>
                          <w:rFonts w:ascii="Comic Sans MS" w:hAnsi="Comic Sans MS"/>
                          <w:sz w:val="20"/>
                          <w:szCs w:val="20"/>
                          <w:u w:val="single"/>
                        </w:rPr>
                      </w:pPr>
                      <w:r w:rsidRPr="002A7B37">
                        <w:rPr>
                          <w:rFonts w:ascii="Comic Sans MS" w:hAnsi="Comic Sans MS"/>
                          <w:sz w:val="20"/>
                          <w:szCs w:val="20"/>
                          <w:u w:val="single"/>
                        </w:rPr>
                        <w:t>Learning and Teaching</w:t>
                      </w:r>
                    </w:p>
                    <w:p w:rsidR="002D71D7" w:rsidRPr="00F90D38" w:rsidRDefault="00F20E7E" w:rsidP="002D71D7">
                      <w:pPr>
                        <w:pStyle w:val="Default"/>
                        <w:numPr>
                          <w:ilvl w:val="0"/>
                          <w:numId w:val="3"/>
                        </w:numPr>
                        <w:rPr>
                          <w:rFonts w:ascii="Comic Sans MS" w:hAnsi="Comic Sans MS"/>
                          <w:sz w:val="18"/>
                          <w:szCs w:val="18"/>
                        </w:rPr>
                      </w:pPr>
                      <w:r w:rsidRPr="00F90D38">
                        <w:rPr>
                          <w:rFonts w:ascii="Comic Sans MS" w:hAnsi="Comic Sans MS"/>
                          <w:bCs/>
                          <w:sz w:val="18"/>
                          <w:szCs w:val="18"/>
                        </w:rPr>
                        <w:t xml:space="preserve">Engaging and active </w:t>
                      </w:r>
                      <w:r w:rsidR="00B93505">
                        <w:rPr>
                          <w:rFonts w:ascii="Comic Sans MS" w:hAnsi="Comic Sans MS"/>
                          <w:bCs/>
                          <w:sz w:val="18"/>
                          <w:szCs w:val="18"/>
                        </w:rPr>
                        <w:t>lessons which are well planned</w:t>
                      </w:r>
                    </w:p>
                    <w:p w:rsidR="00F20E7E" w:rsidRPr="00F90D38" w:rsidRDefault="00F20E7E" w:rsidP="002D71D7">
                      <w:pPr>
                        <w:pStyle w:val="Default"/>
                        <w:numPr>
                          <w:ilvl w:val="0"/>
                          <w:numId w:val="3"/>
                        </w:numPr>
                        <w:rPr>
                          <w:rFonts w:ascii="Comic Sans MS" w:hAnsi="Comic Sans MS"/>
                          <w:sz w:val="18"/>
                          <w:szCs w:val="18"/>
                        </w:rPr>
                      </w:pPr>
                      <w:r w:rsidRPr="00F90D38">
                        <w:rPr>
                          <w:rFonts w:ascii="Comic Sans MS" w:hAnsi="Comic Sans MS"/>
                          <w:bCs/>
                          <w:sz w:val="18"/>
                          <w:szCs w:val="18"/>
                        </w:rPr>
                        <w:t>Setting challenging goals</w:t>
                      </w:r>
                      <w:r w:rsidR="00B93505">
                        <w:rPr>
                          <w:rFonts w:ascii="Comic Sans MS" w:hAnsi="Comic Sans MS"/>
                          <w:bCs/>
                          <w:sz w:val="18"/>
                          <w:szCs w:val="18"/>
                        </w:rPr>
                        <w:t xml:space="preserve"> and targets for pupils</w:t>
                      </w:r>
                    </w:p>
                    <w:p w:rsidR="00F20E7E" w:rsidRPr="00B93505" w:rsidRDefault="00F20E7E" w:rsidP="00F20E7E">
                      <w:pPr>
                        <w:pStyle w:val="Default"/>
                        <w:numPr>
                          <w:ilvl w:val="0"/>
                          <w:numId w:val="3"/>
                        </w:numPr>
                        <w:rPr>
                          <w:rFonts w:ascii="Comic Sans MS" w:hAnsi="Comic Sans MS"/>
                          <w:sz w:val="18"/>
                          <w:szCs w:val="18"/>
                        </w:rPr>
                      </w:pPr>
                      <w:r w:rsidRPr="00F90D38">
                        <w:rPr>
                          <w:rFonts w:ascii="Comic Sans MS" w:hAnsi="Comic Sans MS"/>
                          <w:bCs/>
                          <w:sz w:val="18"/>
                          <w:szCs w:val="18"/>
                        </w:rPr>
                        <w:t>Shared expectations and standards</w:t>
                      </w:r>
                      <w:r w:rsidR="001922C5">
                        <w:rPr>
                          <w:rFonts w:ascii="Comic Sans MS" w:hAnsi="Comic Sans MS"/>
                          <w:bCs/>
                          <w:sz w:val="18"/>
                          <w:szCs w:val="18"/>
                        </w:rPr>
                        <w:t>.</w:t>
                      </w:r>
                    </w:p>
                    <w:p w:rsidR="00B93505" w:rsidRPr="00F90D38" w:rsidRDefault="00B93505" w:rsidP="00B93505">
                      <w:pPr>
                        <w:pStyle w:val="Default"/>
                        <w:numPr>
                          <w:ilvl w:val="0"/>
                          <w:numId w:val="3"/>
                        </w:numPr>
                        <w:rPr>
                          <w:rFonts w:ascii="Comic Sans MS" w:hAnsi="Comic Sans MS"/>
                          <w:sz w:val="18"/>
                          <w:szCs w:val="18"/>
                        </w:rPr>
                      </w:pPr>
                      <w:r w:rsidRPr="00F90D38">
                        <w:rPr>
                          <w:rFonts w:ascii="Comic Sans MS" w:hAnsi="Comic Sans MS"/>
                          <w:bCs/>
                          <w:sz w:val="18"/>
                          <w:szCs w:val="18"/>
                        </w:rPr>
                        <w:t>Learni</w:t>
                      </w:r>
                      <w:r w:rsidR="00C80C65">
                        <w:rPr>
                          <w:rFonts w:ascii="Comic Sans MS" w:hAnsi="Comic Sans MS"/>
                          <w:bCs/>
                          <w:sz w:val="18"/>
                          <w:szCs w:val="18"/>
                        </w:rPr>
                        <w:t>ng intentions and co-constructed</w:t>
                      </w:r>
                      <w:r>
                        <w:rPr>
                          <w:rFonts w:ascii="Comic Sans MS" w:hAnsi="Comic Sans MS"/>
                          <w:bCs/>
                          <w:sz w:val="18"/>
                          <w:szCs w:val="18"/>
                        </w:rPr>
                        <w:t xml:space="preserve"> success criteria and contexts for learning are linked to the real </w:t>
                      </w:r>
                      <w:r w:rsidR="001922C5">
                        <w:rPr>
                          <w:rFonts w:ascii="Comic Sans MS" w:hAnsi="Comic Sans MS"/>
                          <w:bCs/>
                          <w:sz w:val="18"/>
                          <w:szCs w:val="18"/>
                        </w:rPr>
                        <w:t>world and are shared with pupils.</w:t>
                      </w:r>
                    </w:p>
                    <w:p w:rsidR="00F20E7E" w:rsidRPr="00F90D38" w:rsidRDefault="00F20E7E" w:rsidP="00F20E7E">
                      <w:pPr>
                        <w:pStyle w:val="Default"/>
                        <w:numPr>
                          <w:ilvl w:val="0"/>
                          <w:numId w:val="3"/>
                        </w:numPr>
                        <w:rPr>
                          <w:rFonts w:ascii="Comic Sans MS" w:hAnsi="Comic Sans MS"/>
                          <w:sz w:val="18"/>
                          <w:szCs w:val="18"/>
                        </w:rPr>
                      </w:pPr>
                      <w:r w:rsidRPr="00F90D38">
                        <w:rPr>
                          <w:rFonts w:ascii="Comic Sans MS" w:hAnsi="Comic Sans MS"/>
                          <w:bCs/>
                          <w:sz w:val="18"/>
                          <w:szCs w:val="18"/>
                        </w:rPr>
                        <w:t xml:space="preserve">Timely, accurate feedback </w:t>
                      </w:r>
                      <w:r w:rsidR="00B93505">
                        <w:rPr>
                          <w:rFonts w:ascii="Comic Sans MS" w:hAnsi="Comic Sans MS"/>
                          <w:bCs/>
                          <w:sz w:val="18"/>
                          <w:szCs w:val="18"/>
                        </w:rPr>
                        <w:t>is provided to ensure appropriate next steps in learning.</w:t>
                      </w:r>
                    </w:p>
                    <w:p w:rsidR="00F20E7E" w:rsidRPr="00B93505" w:rsidRDefault="00F20E7E" w:rsidP="004E5391">
                      <w:pPr>
                        <w:pStyle w:val="Default"/>
                        <w:numPr>
                          <w:ilvl w:val="0"/>
                          <w:numId w:val="3"/>
                        </w:numPr>
                        <w:rPr>
                          <w:rFonts w:ascii="Comic Sans MS" w:hAnsi="Comic Sans MS"/>
                          <w:sz w:val="18"/>
                          <w:szCs w:val="18"/>
                        </w:rPr>
                      </w:pPr>
                      <w:r w:rsidRPr="00B93505">
                        <w:rPr>
                          <w:rFonts w:ascii="Comic Sans MS" w:hAnsi="Comic Sans MS"/>
                          <w:bCs/>
                          <w:sz w:val="18"/>
                          <w:szCs w:val="18"/>
                        </w:rPr>
                        <w:t>Collaborative</w:t>
                      </w:r>
                      <w:r w:rsidR="00B93505" w:rsidRPr="00B93505">
                        <w:rPr>
                          <w:rFonts w:ascii="Comic Sans MS" w:hAnsi="Comic Sans MS"/>
                          <w:bCs/>
                          <w:sz w:val="18"/>
                          <w:szCs w:val="18"/>
                        </w:rPr>
                        <w:t xml:space="preserve"> working allows</w:t>
                      </w:r>
                      <w:r w:rsidR="00B93505">
                        <w:rPr>
                          <w:rFonts w:ascii="Comic Sans MS" w:hAnsi="Comic Sans MS"/>
                          <w:bCs/>
                          <w:sz w:val="18"/>
                          <w:szCs w:val="18"/>
                        </w:rPr>
                        <w:t xml:space="preserve"> </w:t>
                      </w:r>
                      <w:r w:rsidRPr="00B93505">
                        <w:rPr>
                          <w:rFonts w:ascii="Comic Sans MS" w:hAnsi="Comic Sans MS"/>
                          <w:bCs/>
                          <w:sz w:val="18"/>
                          <w:szCs w:val="18"/>
                        </w:rPr>
                        <w:t>learners’ thinking skills</w:t>
                      </w:r>
                      <w:r w:rsidR="00B93505">
                        <w:rPr>
                          <w:rFonts w:ascii="Comic Sans MS" w:hAnsi="Comic Sans MS"/>
                          <w:bCs/>
                          <w:sz w:val="18"/>
                          <w:szCs w:val="18"/>
                        </w:rPr>
                        <w:t xml:space="preserve"> to develop</w:t>
                      </w:r>
                      <w:r w:rsidR="001922C5">
                        <w:rPr>
                          <w:rFonts w:ascii="Comic Sans MS" w:hAnsi="Comic Sans MS"/>
                          <w:bCs/>
                          <w:sz w:val="18"/>
                          <w:szCs w:val="18"/>
                        </w:rPr>
                        <w:t>.</w:t>
                      </w:r>
                    </w:p>
                    <w:p w:rsidR="00F20E7E" w:rsidRPr="00C80C65" w:rsidRDefault="00F20E7E" w:rsidP="00F20E7E">
                      <w:pPr>
                        <w:pStyle w:val="ListParagraph"/>
                        <w:numPr>
                          <w:ilvl w:val="0"/>
                          <w:numId w:val="3"/>
                        </w:numPr>
                        <w:spacing w:line="240" w:lineRule="auto"/>
                        <w:jc w:val="both"/>
                        <w:rPr>
                          <w:rFonts w:ascii="Comic Sans MS" w:hAnsi="Comic Sans MS"/>
                          <w:sz w:val="18"/>
                          <w:szCs w:val="18"/>
                        </w:rPr>
                      </w:pPr>
                      <w:r w:rsidRPr="00F90D38">
                        <w:rPr>
                          <w:rFonts w:ascii="Comic Sans MS" w:hAnsi="Comic Sans MS"/>
                          <w:bCs/>
                          <w:sz w:val="18"/>
                          <w:szCs w:val="18"/>
                        </w:rPr>
                        <w:t xml:space="preserve"> </w:t>
                      </w:r>
                      <w:r w:rsidR="00B93505">
                        <w:rPr>
                          <w:rFonts w:ascii="Comic Sans MS" w:hAnsi="Comic Sans MS"/>
                          <w:bCs/>
                          <w:sz w:val="18"/>
                          <w:szCs w:val="18"/>
                        </w:rPr>
                        <w:t xml:space="preserve">Self-evaluation allows pupils and staff to reflect on </w:t>
                      </w:r>
                      <w:r w:rsidR="00B93505" w:rsidRPr="00F90D38">
                        <w:rPr>
                          <w:rFonts w:ascii="Comic Sans MS" w:hAnsi="Comic Sans MS"/>
                          <w:bCs/>
                          <w:sz w:val="18"/>
                          <w:szCs w:val="18"/>
                        </w:rPr>
                        <w:t>different</w:t>
                      </w:r>
                      <w:r w:rsidR="00B93505">
                        <w:rPr>
                          <w:rFonts w:ascii="Comic Sans MS" w:hAnsi="Comic Sans MS"/>
                          <w:bCs/>
                          <w:sz w:val="18"/>
                          <w:szCs w:val="18"/>
                        </w:rPr>
                        <w:t xml:space="preserve"> learning styles.</w:t>
                      </w:r>
                    </w:p>
                    <w:p w:rsidR="00C80C65" w:rsidRPr="00F90D38" w:rsidRDefault="00C80C65" w:rsidP="00F20E7E">
                      <w:pPr>
                        <w:pStyle w:val="ListParagraph"/>
                        <w:numPr>
                          <w:ilvl w:val="0"/>
                          <w:numId w:val="3"/>
                        </w:numPr>
                        <w:spacing w:line="240" w:lineRule="auto"/>
                        <w:jc w:val="both"/>
                        <w:rPr>
                          <w:rFonts w:ascii="Comic Sans MS" w:hAnsi="Comic Sans MS"/>
                          <w:sz w:val="18"/>
                          <w:szCs w:val="18"/>
                        </w:rPr>
                      </w:pPr>
                      <w:r>
                        <w:rPr>
                          <w:rFonts w:ascii="Comic Sans MS" w:hAnsi="Comic Sans MS"/>
                          <w:bCs/>
                          <w:sz w:val="18"/>
                          <w:szCs w:val="18"/>
                        </w:rPr>
                        <w:t>ICT is used effectively to enhance and support teaching and learning.</w:t>
                      </w:r>
                    </w:p>
                    <w:p w:rsidR="002D71D7" w:rsidRPr="002D71D7" w:rsidRDefault="002D71D7" w:rsidP="002D71D7">
                      <w:pPr>
                        <w:spacing w:line="240" w:lineRule="auto"/>
                        <w:jc w:val="both"/>
                        <w:rPr>
                          <w:sz w:val="14"/>
                          <w:szCs w:val="14"/>
                        </w:rPr>
                      </w:pPr>
                    </w:p>
                  </w:txbxContent>
                </v:textbox>
                <w10:wrap type="square"/>
              </v:shape>
            </w:pict>
          </mc:Fallback>
        </mc:AlternateContent>
      </w:r>
      <w:r w:rsidR="0076578D">
        <w:rPr>
          <w:rFonts w:ascii="Times New Roman" w:hAnsi="Times New Roman" w:cs="Times New Roman"/>
          <w:noProof/>
          <w:sz w:val="24"/>
          <w:szCs w:val="24"/>
          <w:lang w:eastAsia="en-GB"/>
        </w:rPr>
        <w:drawing>
          <wp:anchor distT="0" distB="0" distL="114300" distR="114300" simplePos="0" relativeHeight="251710464" behindDoc="0" locked="0" layoutInCell="1" allowOverlap="1" wp14:anchorId="75F33BD2" wp14:editId="0F4AEB2B">
            <wp:simplePos x="0" y="0"/>
            <wp:positionH relativeFrom="column">
              <wp:posOffset>8772525</wp:posOffset>
            </wp:positionH>
            <wp:positionV relativeFrom="paragraph">
              <wp:posOffset>-398145</wp:posOffset>
            </wp:positionV>
            <wp:extent cx="1009650" cy="750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09650" cy="750595"/>
                    </a:xfrm>
                    <a:prstGeom prst="rect">
                      <a:avLst/>
                    </a:prstGeom>
                    <a:noFill/>
                  </pic:spPr>
                </pic:pic>
              </a:graphicData>
            </a:graphic>
            <wp14:sizeRelH relativeFrom="margin">
              <wp14:pctWidth>0</wp14:pctWidth>
            </wp14:sizeRelH>
            <wp14:sizeRelV relativeFrom="margin">
              <wp14:pctHeight>0</wp14:pctHeight>
            </wp14:sizeRelV>
          </wp:anchor>
        </w:drawing>
      </w:r>
      <w:r w:rsidR="0076578D">
        <w:rPr>
          <w:noProof/>
          <w:lang w:eastAsia="en-GB"/>
        </w:rPr>
        <w:drawing>
          <wp:anchor distT="0" distB="0" distL="114300" distR="114300" simplePos="0" relativeHeight="251720704" behindDoc="1" locked="0" layoutInCell="1" allowOverlap="1">
            <wp:simplePos x="0" y="0"/>
            <wp:positionH relativeFrom="column">
              <wp:posOffset>-428625</wp:posOffset>
            </wp:positionH>
            <wp:positionV relativeFrom="paragraph">
              <wp:posOffset>9525</wp:posOffset>
            </wp:positionV>
            <wp:extent cx="714375" cy="656590"/>
            <wp:effectExtent l="0" t="0" r="9525" b="0"/>
            <wp:wrapTight wrapText="bothSides">
              <wp:wrapPolygon edited="0">
                <wp:start x="0" y="0"/>
                <wp:lineTo x="0" y="20681"/>
                <wp:lineTo x="21312" y="20681"/>
                <wp:lineTo x="21312" y="0"/>
                <wp:lineTo x="0" y="0"/>
              </wp:wrapPolygon>
            </wp:wrapTight>
            <wp:docPr id="30" name="Picture 30" descr="C:\IECache\Content.MSO\BB488D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ECache\Content.MSO\BB488DEE.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D06">
        <w:rPr>
          <w:rFonts w:ascii="Comic Sans MS" w:hAnsi="Comic Sans MS"/>
          <w:noProof/>
          <w:sz w:val="20"/>
          <w:szCs w:val="20"/>
          <w:lang w:eastAsia="en-GB"/>
        </w:rPr>
        <w:drawing>
          <wp:anchor distT="0" distB="0" distL="114300" distR="114300" simplePos="0" relativeHeight="251722752" behindDoc="0" locked="0" layoutInCell="1" allowOverlap="1">
            <wp:simplePos x="0" y="0"/>
            <wp:positionH relativeFrom="column">
              <wp:posOffset>6381750</wp:posOffset>
            </wp:positionH>
            <wp:positionV relativeFrom="paragraph">
              <wp:posOffset>-371475</wp:posOffset>
            </wp:positionV>
            <wp:extent cx="2133600" cy="599329"/>
            <wp:effectExtent l="0" t="0" r="0" b="0"/>
            <wp:wrapNone/>
            <wp:docPr id="4" name="Picture 4" descr="C:\IECache\Content.MSO\C9664D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ECache\Content.MSO\C9664D3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0382" cy="6096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0D06" w:rsidRPr="00F20E7E">
        <w:rPr>
          <w:rFonts w:ascii="Comic Sans MS" w:hAnsi="Comic Sans MS"/>
          <w:noProof/>
          <w:sz w:val="24"/>
          <w:szCs w:val="24"/>
          <w:lang w:eastAsia="en-GB"/>
        </w:rPr>
        <w:drawing>
          <wp:anchor distT="0" distB="0" distL="114300" distR="114300" simplePos="0" relativeHeight="251718656" behindDoc="0" locked="0" layoutInCell="1" allowOverlap="1" wp14:anchorId="158D4494" wp14:editId="678C9BAF">
            <wp:simplePos x="0" y="0"/>
            <wp:positionH relativeFrom="margin">
              <wp:posOffset>12420600</wp:posOffset>
            </wp:positionH>
            <wp:positionV relativeFrom="paragraph">
              <wp:posOffset>-447675</wp:posOffset>
            </wp:positionV>
            <wp:extent cx="1342800" cy="126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2800" cy="12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40F9">
        <w:rPr>
          <w:noProof/>
          <w:lang w:eastAsia="en-GB"/>
        </w:rPr>
        <mc:AlternateContent>
          <mc:Choice Requires="wps">
            <w:drawing>
              <wp:anchor distT="0" distB="0" distL="114300" distR="114300" simplePos="0" relativeHeight="251713536" behindDoc="0" locked="0" layoutInCell="1" allowOverlap="1" wp14:anchorId="2F4909B4" wp14:editId="2005FEE8">
                <wp:simplePos x="0" y="0"/>
                <wp:positionH relativeFrom="margin">
                  <wp:posOffset>4600575</wp:posOffset>
                </wp:positionH>
                <wp:positionV relativeFrom="paragraph">
                  <wp:posOffset>352425</wp:posOffset>
                </wp:positionV>
                <wp:extent cx="4090035" cy="8534400"/>
                <wp:effectExtent l="19050" t="19050" r="24765" b="19050"/>
                <wp:wrapNone/>
                <wp:docPr id="45" name="Text Box 45"/>
                <wp:cNvGraphicFramePr/>
                <a:graphic xmlns:a="http://schemas.openxmlformats.org/drawingml/2006/main">
                  <a:graphicData uri="http://schemas.microsoft.com/office/word/2010/wordprocessingShape">
                    <wps:wsp>
                      <wps:cNvSpPr txBox="1"/>
                      <wps:spPr>
                        <a:xfrm>
                          <a:off x="0" y="0"/>
                          <a:ext cx="4090035" cy="8534400"/>
                        </a:xfrm>
                        <a:prstGeom prst="rect">
                          <a:avLst/>
                        </a:prstGeom>
                        <a:solidFill>
                          <a:schemeClr val="bg1"/>
                        </a:soli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E9560D" w:rsidRDefault="00E9560D" w:rsidP="00F16F87">
                            <w:pPr>
                              <w:jc w:val="center"/>
                              <w:rPr>
                                <w:rFonts w:ascii="Comic Sans MS" w:hAnsi="Comic Sans MS"/>
                                <w:b/>
                                <w:sz w:val="20"/>
                                <w:szCs w:val="20"/>
                                <w:u w:val="single"/>
                              </w:rPr>
                            </w:pPr>
                            <w:r>
                              <w:rPr>
                                <w:rFonts w:ascii="Comic Sans MS" w:hAnsi="Comic Sans MS"/>
                                <w:b/>
                                <w:sz w:val="20"/>
                                <w:szCs w:val="20"/>
                                <w:u w:val="single"/>
                              </w:rPr>
                              <w:t>Cairn Primary School</w:t>
                            </w:r>
                          </w:p>
                          <w:p w:rsidR="00E9560D" w:rsidRDefault="00E9560D" w:rsidP="00D51E07">
                            <w:pPr>
                              <w:pStyle w:val="ListParagraph"/>
                              <w:numPr>
                                <w:ilvl w:val="0"/>
                                <w:numId w:val="4"/>
                              </w:numPr>
                              <w:spacing w:line="240" w:lineRule="auto"/>
                              <w:jc w:val="center"/>
                              <w:rPr>
                                <w:rFonts w:ascii="Comic Sans MS" w:hAnsi="Comic Sans MS"/>
                                <w:sz w:val="20"/>
                                <w:szCs w:val="20"/>
                              </w:rPr>
                            </w:pPr>
                            <w:r w:rsidRPr="007440F9">
                              <w:rPr>
                                <w:rFonts w:ascii="Comic Sans MS" w:hAnsi="Comic Sans MS"/>
                                <w:sz w:val="20"/>
                                <w:szCs w:val="20"/>
                              </w:rPr>
                              <w:t>Our vision and aims drive us forward</w:t>
                            </w:r>
                          </w:p>
                          <w:p w:rsidR="00D51E07" w:rsidRPr="007440F9" w:rsidRDefault="00D51E07" w:rsidP="00D51E07">
                            <w:pPr>
                              <w:pStyle w:val="ListParagraph"/>
                              <w:numPr>
                                <w:ilvl w:val="0"/>
                                <w:numId w:val="4"/>
                              </w:numPr>
                              <w:spacing w:line="240" w:lineRule="auto"/>
                              <w:jc w:val="center"/>
                              <w:rPr>
                                <w:rFonts w:ascii="Comic Sans MS" w:hAnsi="Comic Sans MS"/>
                                <w:sz w:val="20"/>
                                <w:szCs w:val="20"/>
                              </w:rPr>
                            </w:pPr>
                            <w:r w:rsidRPr="007440F9">
                              <w:rPr>
                                <w:rFonts w:ascii="Comic Sans MS" w:hAnsi="Comic Sans MS"/>
                                <w:sz w:val="20"/>
                                <w:szCs w:val="20"/>
                              </w:rPr>
                              <w:t>Our values underpin all that we do.</w:t>
                            </w:r>
                          </w:p>
                          <w:p w:rsidR="00F16F87" w:rsidRPr="00F16F87" w:rsidRDefault="00E9560D" w:rsidP="00F16F87">
                            <w:pPr>
                              <w:jc w:val="center"/>
                              <w:rPr>
                                <w:rFonts w:ascii="Comic Sans MS" w:hAnsi="Comic Sans MS"/>
                                <w:b/>
                                <w:sz w:val="20"/>
                                <w:szCs w:val="20"/>
                                <w:u w:val="single"/>
                              </w:rPr>
                            </w:pPr>
                            <w:r>
                              <w:rPr>
                                <w:rFonts w:ascii="Comic Sans MS" w:hAnsi="Comic Sans MS"/>
                                <w:b/>
                                <w:sz w:val="20"/>
                                <w:szCs w:val="20"/>
                                <w:u w:val="single"/>
                              </w:rPr>
                              <w:t xml:space="preserve">Our </w:t>
                            </w:r>
                            <w:r w:rsidR="00F16F87" w:rsidRPr="00F16F87">
                              <w:rPr>
                                <w:rFonts w:ascii="Comic Sans MS" w:hAnsi="Comic Sans MS"/>
                                <w:b/>
                                <w:sz w:val="20"/>
                                <w:szCs w:val="20"/>
                                <w:u w:val="single"/>
                              </w:rPr>
                              <w:t>Vision</w:t>
                            </w:r>
                          </w:p>
                          <w:p w:rsidR="00F16F87" w:rsidRPr="00F16F87" w:rsidRDefault="00F16F87" w:rsidP="00F16F87">
                            <w:pPr>
                              <w:jc w:val="center"/>
                              <w:rPr>
                                <w:rFonts w:ascii="Comic Sans MS" w:hAnsi="Comic Sans MS"/>
                                <w:sz w:val="20"/>
                                <w:szCs w:val="20"/>
                                <w:u w:val="single"/>
                              </w:rPr>
                            </w:pPr>
                            <w:r w:rsidRPr="00F16F87">
                              <w:rPr>
                                <w:rFonts w:ascii="Comic Sans MS" w:hAnsi="Comic Sans MS"/>
                                <w:sz w:val="20"/>
                                <w:szCs w:val="20"/>
                                <w:u w:val="single"/>
                              </w:rPr>
                              <w:t>Believe to Achieve</w:t>
                            </w:r>
                          </w:p>
                          <w:p w:rsidR="00F16F87" w:rsidRPr="00F16F87" w:rsidRDefault="00F16F87" w:rsidP="00F16F87">
                            <w:pPr>
                              <w:rPr>
                                <w:rFonts w:ascii="Comic Sans MS" w:eastAsia="Times New Roman" w:hAnsi="Comic Sans MS"/>
                                <w:sz w:val="20"/>
                                <w:szCs w:val="20"/>
                              </w:rPr>
                            </w:pPr>
                            <w:r w:rsidRPr="00F16F87">
                              <w:rPr>
                                <w:rFonts w:ascii="Comic Sans MS" w:eastAsia="Times New Roman" w:hAnsi="Comic Sans MS"/>
                                <w:sz w:val="20"/>
                                <w:szCs w:val="20"/>
                              </w:rPr>
                              <w:t>At Cairn Primary we strive to create an inclusive, nurturing and stimulating environment where all of our children feel valued and inspired to achieve their full potential. We appreciate the contribution of all pupils, parents and staff to the Cairn Community. We promote a strong sense of belonging which creates a positive ethos</w:t>
                            </w:r>
                            <w:r>
                              <w:rPr>
                                <w:rFonts w:ascii="Comic Sans MS" w:eastAsia="Times New Roman" w:hAnsi="Comic Sans MS"/>
                                <w:sz w:val="28"/>
                                <w:szCs w:val="28"/>
                              </w:rPr>
                              <w:t xml:space="preserve"> </w:t>
                            </w:r>
                            <w:r w:rsidRPr="00F16F87">
                              <w:rPr>
                                <w:rFonts w:ascii="Comic Sans MS" w:eastAsia="Times New Roman" w:hAnsi="Comic Sans MS"/>
                                <w:sz w:val="20"/>
                                <w:szCs w:val="20"/>
                              </w:rPr>
                              <w:t>within the school. Together as a team we are empowered to achieve our goals and aspirations.</w:t>
                            </w:r>
                          </w:p>
                          <w:p w:rsidR="00F16F87" w:rsidRPr="00F16F87" w:rsidRDefault="00F16F87" w:rsidP="00F16F87">
                            <w:pPr>
                              <w:jc w:val="center"/>
                              <w:rPr>
                                <w:rFonts w:ascii="Comic Sans MS" w:hAnsi="Comic Sans MS"/>
                                <w:b/>
                                <w:sz w:val="20"/>
                                <w:szCs w:val="20"/>
                                <w:u w:val="single"/>
                              </w:rPr>
                            </w:pPr>
                            <w:r w:rsidRPr="00F16F87">
                              <w:rPr>
                                <w:rFonts w:ascii="Comic Sans MS" w:hAnsi="Comic Sans MS"/>
                                <w:b/>
                                <w:sz w:val="20"/>
                                <w:szCs w:val="20"/>
                                <w:u w:val="single"/>
                              </w:rPr>
                              <w:t>Our Values</w:t>
                            </w:r>
                          </w:p>
                          <w:p w:rsidR="00F16F87" w:rsidRPr="00F16F87" w:rsidRDefault="00F16F87" w:rsidP="00F16F87">
                            <w:pPr>
                              <w:jc w:val="center"/>
                              <w:rPr>
                                <w:rFonts w:ascii="Comic Sans MS" w:eastAsia="Times New Roman" w:hAnsi="Comic Sans MS"/>
                                <w:sz w:val="20"/>
                                <w:szCs w:val="20"/>
                              </w:rPr>
                            </w:pPr>
                            <w:r w:rsidRPr="00F16F87">
                              <w:rPr>
                                <w:rFonts w:ascii="Comic Sans MS" w:eastAsia="Times New Roman" w:hAnsi="Comic Sans MS"/>
                                <w:sz w:val="20"/>
                                <w:szCs w:val="20"/>
                              </w:rPr>
                              <w:t xml:space="preserve">We actively promote </w:t>
                            </w:r>
                            <w:r w:rsidRPr="00F16F87">
                              <w:rPr>
                                <w:rFonts w:ascii="Comic Sans MS" w:eastAsia="Times New Roman" w:hAnsi="Comic Sans MS"/>
                                <w:color w:val="FF0000"/>
                                <w:sz w:val="20"/>
                                <w:szCs w:val="20"/>
                              </w:rPr>
                              <w:t xml:space="preserve">respect, honesty, kindness, trust </w:t>
                            </w:r>
                            <w:r w:rsidRPr="00F16F87">
                              <w:rPr>
                                <w:rFonts w:ascii="Comic Sans MS" w:eastAsia="Times New Roman" w:hAnsi="Comic Sans MS"/>
                                <w:sz w:val="20"/>
                                <w:szCs w:val="20"/>
                              </w:rPr>
                              <w:t xml:space="preserve">and </w:t>
                            </w:r>
                            <w:r w:rsidRPr="00F16F87">
                              <w:rPr>
                                <w:rFonts w:ascii="Comic Sans MS" w:eastAsia="Times New Roman" w:hAnsi="Comic Sans MS"/>
                                <w:color w:val="FF0000"/>
                                <w:sz w:val="20"/>
                                <w:szCs w:val="20"/>
                              </w:rPr>
                              <w:t>inclusion</w:t>
                            </w:r>
                            <w:r w:rsidRPr="00F16F87">
                              <w:rPr>
                                <w:rFonts w:ascii="Comic Sans MS" w:eastAsia="Times New Roman" w:hAnsi="Comic Sans MS"/>
                                <w:sz w:val="20"/>
                                <w:szCs w:val="20"/>
                              </w:rPr>
                              <w:t xml:space="preserve"> within our school community.</w:t>
                            </w:r>
                          </w:p>
                          <w:p w:rsidR="00F16F87" w:rsidRPr="00F16F87" w:rsidRDefault="00D51E07" w:rsidP="00F16F87">
                            <w:pPr>
                              <w:rPr>
                                <w:rFonts w:ascii="Comic Sans MS" w:eastAsia="Times New Roman" w:hAnsi="Comic Sans MS"/>
                                <w:sz w:val="20"/>
                                <w:szCs w:val="20"/>
                              </w:rPr>
                            </w:pPr>
                            <w:r>
                              <w:rPr>
                                <w:rFonts w:ascii="Arial" w:hAnsi="Arial" w:cs="Arial"/>
                                <w:noProof/>
                                <w:color w:val="0000FF"/>
                                <w:sz w:val="27"/>
                                <w:szCs w:val="27"/>
                                <w:shd w:val="clear" w:color="auto" w:fill="FFFFFF"/>
                                <w:lang w:eastAsia="en-GB"/>
                              </w:rPr>
                              <w:drawing>
                                <wp:inline distT="0" distB="0" distL="0" distR="0" wp14:anchorId="23BD5F5A" wp14:editId="0AA58EAC">
                                  <wp:extent cx="3086100" cy="1285875"/>
                                  <wp:effectExtent l="266700" t="304800" r="304800" b="295275"/>
                                  <wp:docPr id="9" name="Picture 9" descr="Image result for school valu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valu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1863" cy="1288276"/>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F16F87" w:rsidRPr="00F16F87" w:rsidRDefault="00F16F87" w:rsidP="00F16F87">
                            <w:pPr>
                              <w:jc w:val="center"/>
                              <w:rPr>
                                <w:rFonts w:ascii="Comic Sans MS" w:hAnsi="Comic Sans MS"/>
                                <w:b/>
                                <w:sz w:val="20"/>
                                <w:szCs w:val="20"/>
                                <w:u w:val="single"/>
                              </w:rPr>
                            </w:pPr>
                            <w:r w:rsidRPr="00F16F87">
                              <w:rPr>
                                <w:rFonts w:ascii="Comic Sans MS" w:hAnsi="Comic Sans MS"/>
                                <w:b/>
                                <w:sz w:val="20"/>
                                <w:szCs w:val="20"/>
                                <w:u w:val="single"/>
                              </w:rPr>
                              <w:t>Our Aims</w:t>
                            </w:r>
                          </w:p>
                          <w:p w:rsidR="00F16F87" w:rsidRPr="003311DE" w:rsidRDefault="00F16F87" w:rsidP="00F16F87">
                            <w:pPr>
                              <w:rPr>
                                <w:rFonts w:ascii="Comic Sans MS" w:eastAsia="Times New Roman" w:hAnsi="Comic Sans MS"/>
                                <w:sz w:val="28"/>
                                <w:szCs w:val="28"/>
                              </w:rPr>
                            </w:pPr>
                            <w:r w:rsidRPr="00F16F87">
                              <w:rPr>
                                <w:rFonts w:ascii="Comic Sans MS" w:eastAsia="Times New Roman" w:hAnsi="Comic Sans MS"/>
                                <w:sz w:val="20"/>
                                <w:szCs w:val="20"/>
                              </w:rPr>
                              <w:t>Our aim at Cairn Primary is to achieve excellence and equity through raising attainment for all, and to recognise the range of skills, talents, hopes and enthusiasm of all our pupils thereby encouraging them to realise their full potential. We provide a wide range of planned experiences to enthuse and motivate our pupils for learning, while continuing to develop a set of positive values and attributes that will prepare our pupils for the future. We work in partnership with</w:t>
                            </w:r>
                            <w:r>
                              <w:rPr>
                                <w:rFonts w:ascii="Comic Sans MS" w:eastAsia="Times New Roman" w:hAnsi="Comic Sans MS"/>
                                <w:sz w:val="28"/>
                                <w:szCs w:val="28"/>
                              </w:rPr>
                              <w:t xml:space="preserve"> </w:t>
                            </w:r>
                            <w:r w:rsidRPr="00F16F87">
                              <w:rPr>
                                <w:rFonts w:ascii="Comic Sans MS" w:eastAsia="Times New Roman" w:hAnsi="Comic Sans MS"/>
                                <w:sz w:val="20"/>
                                <w:szCs w:val="20"/>
                              </w:rPr>
                              <w:t>pupils, parents and the wider community to create a positive environment where all opinions, skills and talents are valued and recognised.</w:t>
                            </w:r>
                          </w:p>
                          <w:p w:rsidR="002B701A" w:rsidRDefault="002B701A" w:rsidP="002B701A"/>
                          <w:p w:rsidR="002B701A" w:rsidRDefault="002B701A" w:rsidP="002B701A"/>
                          <w:p w:rsidR="002B701A" w:rsidRDefault="002B70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909B4" id="Text Box 45" o:spid="_x0000_s1027" type="#_x0000_t202" style="position:absolute;margin-left:362.25pt;margin-top:27.75pt;width:322.05pt;height:67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" fillcolor="white [3212]" strokecolor="#00b050" strokeweight="2.25pt">
                <v:textbox>
                  <w:txbxContent>
                    <w:p w:rsidR="00E9560D" w:rsidRDefault="00E9560D" w:rsidP="00F16F87">
                      <w:pPr>
                        <w:jc w:val="center"/>
                        <w:rPr>
                          <w:rFonts w:ascii="Comic Sans MS" w:hAnsi="Comic Sans MS"/>
                          <w:b/>
                          <w:sz w:val="20"/>
                          <w:szCs w:val="20"/>
                          <w:u w:val="single"/>
                        </w:rPr>
                      </w:pPr>
                      <w:r>
                        <w:rPr>
                          <w:rFonts w:ascii="Comic Sans MS" w:hAnsi="Comic Sans MS"/>
                          <w:b/>
                          <w:sz w:val="20"/>
                          <w:szCs w:val="20"/>
                          <w:u w:val="single"/>
                        </w:rPr>
                        <w:t>Cairn Primary School</w:t>
                      </w:r>
                    </w:p>
                    <w:p w:rsidR="00E9560D" w:rsidRDefault="00E9560D" w:rsidP="00D51E07">
                      <w:pPr>
                        <w:pStyle w:val="ListParagraph"/>
                        <w:numPr>
                          <w:ilvl w:val="0"/>
                          <w:numId w:val="4"/>
                        </w:numPr>
                        <w:spacing w:line="240" w:lineRule="auto"/>
                        <w:jc w:val="center"/>
                        <w:rPr>
                          <w:rFonts w:ascii="Comic Sans MS" w:hAnsi="Comic Sans MS"/>
                          <w:sz w:val="20"/>
                          <w:szCs w:val="20"/>
                        </w:rPr>
                      </w:pPr>
                      <w:r w:rsidRPr="007440F9">
                        <w:rPr>
                          <w:rFonts w:ascii="Comic Sans MS" w:hAnsi="Comic Sans MS"/>
                          <w:sz w:val="20"/>
                          <w:szCs w:val="20"/>
                        </w:rPr>
                        <w:t>Our vision and aims drive us forward</w:t>
                      </w:r>
                    </w:p>
                    <w:p w:rsidR="00D51E07" w:rsidRPr="007440F9" w:rsidRDefault="00D51E07" w:rsidP="00D51E07">
                      <w:pPr>
                        <w:pStyle w:val="ListParagraph"/>
                        <w:numPr>
                          <w:ilvl w:val="0"/>
                          <w:numId w:val="4"/>
                        </w:numPr>
                        <w:spacing w:line="240" w:lineRule="auto"/>
                        <w:jc w:val="center"/>
                        <w:rPr>
                          <w:rFonts w:ascii="Comic Sans MS" w:hAnsi="Comic Sans MS"/>
                          <w:sz w:val="20"/>
                          <w:szCs w:val="20"/>
                        </w:rPr>
                      </w:pPr>
                      <w:r w:rsidRPr="007440F9">
                        <w:rPr>
                          <w:rFonts w:ascii="Comic Sans MS" w:hAnsi="Comic Sans MS"/>
                          <w:sz w:val="20"/>
                          <w:szCs w:val="20"/>
                        </w:rPr>
                        <w:t>Our values underpin all that we do.</w:t>
                      </w:r>
                    </w:p>
                    <w:p w:rsidR="00F16F87" w:rsidRPr="00F16F87" w:rsidRDefault="00E9560D" w:rsidP="00F16F87">
                      <w:pPr>
                        <w:jc w:val="center"/>
                        <w:rPr>
                          <w:rFonts w:ascii="Comic Sans MS" w:hAnsi="Comic Sans MS"/>
                          <w:b/>
                          <w:sz w:val="20"/>
                          <w:szCs w:val="20"/>
                          <w:u w:val="single"/>
                        </w:rPr>
                      </w:pPr>
                      <w:r>
                        <w:rPr>
                          <w:rFonts w:ascii="Comic Sans MS" w:hAnsi="Comic Sans MS"/>
                          <w:b/>
                          <w:sz w:val="20"/>
                          <w:szCs w:val="20"/>
                          <w:u w:val="single"/>
                        </w:rPr>
                        <w:t xml:space="preserve">Our </w:t>
                      </w:r>
                      <w:r w:rsidR="00F16F87" w:rsidRPr="00F16F87">
                        <w:rPr>
                          <w:rFonts w:ascii="Comic Sans MS" w:hAnsi="Comic Sans MS"/>
                          <w:b/>
                          <w:sz w:val="20"/>
                          <w:szCs w:val="20"/>
                          <w:u w:val="single"/>
                        </w:rPr>
                        <w:t>Vision</w:t>
                      </w:r>
                    </w:p>
                    <w:p w:rsidR="00F16F87" w:rsidRPr="00F16F87" w:rsidRDefault="00F16F87" w:rsidP="00F16F87">
                      <w:pPr>
                        <w:jc w:val="center"/>
                        <w:rPr>
                          <w:rFonts w:ascii="Comic Sans MS" w:hAnsi="Comic Sans MS"/>
                          <w:sz w:val="20"/>
                          <w:szCs w:val="20"/>
                          <w:u w:val="single"/>
                        </w:rPr>
                      </w:pPr>
                      <w:r w:rsidRPr="00F16F87">
                        <w:rPr>
                          <w:rFonts w:ascii="Comic Sans MS" w:hAnsi="Comic Sans MS"/>
                          <w:sz w:val="20"/>
                          <w:szCs w:val="20"/>
                          <w:u w:val="single"/>
                        </w:rPr>
                        <w:t>Believe to Achieve</w:t>
                      </w:r>
                    </w:p>
                    <w:p w:rsidR="00F16F87" w:rsidRPr="00F16F87" w:rsidRDefault="00F16F87" w:rsidP="00F16F87">
                      <w:pPr>
                        <w:rPr>
                          <w:rFonts w:ascii="Comic Sans MS" w:eastAsia="Times New Roman" w:hAnsi="Comic Sans MS"/>
                          <w:sz w:val="20"/>
                          <w:szCs w:val="20"/>
                        </w:rPr>
                      </w:pPr>
                      <w:r w:rsidRPr="00F16F87">
                        <w:rPr>
                          <w:rFonts w:ascii="Comic Sans MS" w:eastAsia="Times New Roman" w:hAnsi="Comic Sans MS"/>
                          <w:sz w:val="20"/>
                          <w:szCs w:val="20"/>
                        </w:rPr>
                        <w:t>At Cairn Primary we strive to create an inclusive, nurturing and stimulating environment where all of our children feel valued and inspired to achieve their full potential. We appreciate the contribution of all pupils, parents and staff to the Cairn Community. We promote a strong sense of belonging which creates a positive ethos</w:t>
                      </w:r>
                      <w:r>
                        <w:rPr>
                          <w:rFonts w:ascii="Comic Sans MS" w:eastAsia="Times New Roman" w:hAnsi="Comic Sans MS"/>
                          <w:sz w:val="28"/>
                          <w:szCs w:val="28"/>
                        </w:rPr>
                        <w:t xml:space="preserve"> </w:t>
                      </w:r>
                      <w:r w:rsidRPr="00F16F87">
                        <w:rPr>
                          <w:rFonts w:ascii="Comic Sans MS" w:eastAsia="Times New Roman" w:hAnsi="Comic Sans MS"/>
                          <w:sz w:val="20"/>
                          <w:szCs w:val="20"/>
                        </w:rPr>
                        <w:t>within the school. Together as a team we are empowered to achieve our goals and aspirations.</w:t>
                      </w:r>
                    </w:p>
                    <w:p w:rsidR="00F16F87" w:rsidRPr="00F16F87" w:rsidRDefault="00F16F87" w:rsidP="00F16F87">
                      <w:pPr>
                        <w:jc w:val="center"/>
                        <w:rPr>
                          <w:rFonts w:ascii="Comic Sans MS" w:hAnsi="Comic Sans MS"/>
                          <w:b/>
                          <w:sz w:val="20"/>
                          <w:szCs w:val="20"/>
                          <w:u w:val="single"/>
                        </w:rPr>
                      </w:pPr>
                      <w:r w:rsidRPr="00F16F87">
                        <w:rPr>
                          <w:rFonts w:ascii="Comic Sans MS" w:hAnsi="Comic Sans MS"/>
                          <w:b/>
                          <w:sz w:val="20"/>
                          <w:szCs w:val="20"/>
                          <w:u w:val="single"/>
                        </w:rPr>
                        <w:t>Our Values</w:t>
                      </w:r>
                    </w:p>
                    <w:p w:rsidR="00F16F87" w:rsidRPr="00F16F87" w:rsidRDefault="00F16F87" w:rsidP="00F16F87">
                      <w:pPr>
                        <w:jc w:val="center"/>
                        <w:rPr>
                          <w:rFonts w:ascii="Comic Sans MS" w:eastAsia="Times New Roman" w:hAnsi="Comic Sans MS"/>
                          <w:sz w:val="20"/>
                          <w:szCs w:val="20"/>
                        </w:rPr>
                      </w:pPr>
                      <w:r w:rsidRPr="00F16F87">
                        <w:rPr>
                          <w:rFonts w:ascii="Comic Sans MS" w:eastAsia="Times New Roman" w:hAnsi="Comic Sans MS"/>
                          <w:sz w:val="20"/>
                          <w:szCs w:val="20"/>
                        </w:rPr>
                        <w:t xml:space="preserve">We actively promote </w:t>
                      </w:r>
                      <w:r w:rsidRPr="00F16F87">
                        <w:rPr>
                          <w:rFonts w:ascii="Comic Sans MS" w:eastAsia="Times New Roman" w:hAnsi="Comic Sans MS"/>
                          <w:color w:val="FF0000"/>
                          <w:sz w:val="20"/>
                          <w:szCs w:val="20"/>
                        </w:rPr>
                        <w:t xml:space="preserve">respect, honesty, kindness, trust </w:t>
                      </w:r>
                      <w:r w:rsidRPr="00F16F87">
                        <w:rPr>
                          <w:rFonts w:ascii="Comic Sans MS" w:eastAsia="Times New Roman" w:hAnsi="Comic Sans MS"/>
                          <w:sz w:val="20"/>
                          <w:szCs w:val="20"/>
                        </w:rPr>
                        <w:t xml:space="preserve">and </w:t>
                      </w:r>
                      <w:r w:rsidRPr="00F16F87">
                        <w:rPr>
                          <w:rFonts w:ascii="Comic Sans MS" w:eastAsia="Times New Roman" w:hAnsi="Comic Sans MS"/>
                          <w:color w:val="FF0000"/>
                          <w:sz w:val="20"/>
                          <w:szCs w:val="20"/>
                        </w:rPr>
                        <w:t>inclusion</w:t>
                      </w:r>
                      <w:r w:rsidRPr="00F16F87">
                        <w:rPr>
                          <w:rFonts w:ascii="Comic Sans MS" w:eastAsia="Times New Roman" w:hAnsi="Comic Sans MS"/>
                          <w:sz w:val="20"/>
                          <w:szCs w:val="20"/>
                        </w:rPr>
                        <w:t xml:space="preserve"> within our school community.</w:t>
                      </w:r>
                    </w:p>
                    <w:p w:rsidR="00F16F87" w:rsidRPr="00F16F87" w:rsidRDefault="00D51E07" w:rsidP="00F16F87">
                      <w:pPr>
                        <w:rPr>
                          <w:rFonts w:ascii="Comic Sans MS" w:eastAsia="Times New Roman" w:hAnsi="Comic Sans MS"/>
                          <w:sz w:val="20"/>
                          <w:szCs w:val="20"/>
                        </w:rPr>
                      </w:pPr>
                      <w:r>
                        <w:rPr>
                          <w:rFonts w:ascii="Arial" w:hAnsi="Arial" w:cs="Arial"/>
                          <w:noProof/>
                          <w:color w:val="0000FF"/>
                          <w:sz w:val="27"/>
                          <w:szCs w:val="27"/>
                          <w:shd w:val="clear" w:color="auto" w:fill="FFFFFF"/>
                          <w:lang w:eastAsia="en-GB"/>
                        </w:rPr>
                        <w:drawing>
                          <wp:inline distT="0" distB="0" distL="0" distR="0" wp14:anchorId="23BD5F5A" wp14:editId="0AA58EAC">
                            <wp:extent cx="3086100" cy="1285875"/>
                            <wp:effectExtent l="266700" t="304800" r="304800" b="295275"/>
                            <wp:docPr id="9" name="Picture 9" descr="Image result for school valu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value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1863" cy="1288276"/>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F16F87" w:rsidRPr="00F16F87" w:rsidRDefault="00F16F87" w:rsidP="00F16F87">
                      <w:pPr>
                        <w:jc w:val="center"/>
                        <w:rPr>
                          <w:rFonts w:ascii="Comic Sans MS" w:hAnsi="Comic Sans MS"/>
                          <w:b/>
                          <w:sz w:val="20"/>
                          <w:szCs w:val="20"/>
                          <w:u w:val="single"/>
                        </w:rPr>
                      </w:pPr>
                      <w:r w:rsidRPr="00F16F87">
                        <w:rPr>
                          <w:rFonts w:ascii="Comic Sans MS" w:hAnsi="Comic Sans MS"/>
                          <w:b/>
                          <w:sz w:val="20"/>
                          <w:szCs w:val="20"/>
                          <w:u w:val="single"/>
                        </w:rPr>
                        <w:t>Our Aims</w:t>
                      </w:r>
                    </w:p>
                    <w:p w:rsidR="00F16F87" w:rsidRPr="003311DE" w:rsidRDefault="00F16F87" w:rsidP="00F16F87">
                      <w:pPr>
                        <w:rPr>
                          <w:rFonts w:ascii="Comic Sans MS" w:eastAsia="Times New Roman" w:hAnsi="Comic Sans MS"/>
                          <w:sz w:val="28"/>
                          <w:szCs w:val="28"/>
                        </w:rPr>
                      </w:pPr>
                      <w:r w:rsidRPr="00F16F87">
                        <w:rPr>
                          <w:rFonts w:ascii="Comic Sans MS" w:eastAsia="Times New Roman" w:hAnsi="Comic Sans MS"/>
                          <w:sz w:val="20"/>
                          <w:szCs w:val="20"/>
                        </w:rPr>
                        <w:t>Our aim at Cairn Primary is to achieve excellence and equity through raising attainment for all, and to recognise the range of skills, talents, hopes and enthusiasm of all our pupils thereby encouraging them to realise their full potential. We provide a wide range of planned experiences to enthuse and motivate our pupils for learning, while continuing to develop a set of positive values and attributes that will prepare our pupils for the future. We work in partnership with</w:t>
                      </w:r>
                      <w:r>
                        <w:rPr>
                          <w:rFonts w:ascii="Comic Sans MS" w:eastAsia="Times New Roman" w:hAnsi="Comic Sans MS"/>
                          <w:sz w:val="28"/>
                          <w:szCs w:val="28"/>
                        </w:rPr>
                        <w:t xml:space="preserve"> </w:t>
                      </w:r>
                      <w:r w:rsidRPr="00F16F87">
                        <w:rPr>
                          <w:rFonts w:ascii="Comic Sans MS" w:eastAsia="Times New Roman" w:hAnsi="Comic Sans MS"/>
                          <w:sz w:val="20"/>
                          <w:szCs w:val="20"/>
                        </w:rPr>
                        <w:t>pupils, parents and the wider community to create a positive environment where all opinions, skills and talents are valued and recognised.</w:t>
                      </w:r>
                    </w:p>
                    <w:p w:rsidR="002B701A" w:rsidRDefault="002B701A" w:rsidP="002B701A"/>
                    <w:p w:rsidR="002B701A" w:rsidRDefault="002B701A" w:rsidP="002B701A"/>
                    <w:p w:rsidR="002B701A" w:rsidRDefault="002B701A"/>
                  </w:txbxContent>
                </v:textbox>
                <w10:wrap anchorx="margin"/>
              </v:shape>
            </w:pict>
          </mc:Fallback>
        </mc:AlternateContent>
      </w:r>
      <w:r w:rsidR="00F20E7E" w:rsidRPr="00F20E7E">
        <w:rPr>
          <w:rStyle w:val="e24kjd"/>
          <w:rFonts w:ascii="Comic Sans MS" w:hAnsi="Comic Sans MS" w:cs="Arial"/>
          <w:color w:val="222222"/>
          <w:sz w:val="24"/>
          <w:szCs w:val="24"/>
        </w:rPr>
        <w:t>'What do we want for our children and how will we work together to achieve this?</w:t>
      </w:r>
      <w:r w:rsidR="005B54FE" w:rsidRPr="00F20E7E">
        <w:rPr>
          <w:rFonts w:ascii="Comic Sans MS" w:hAnsi="Comic Sans MS"/>
          <w:noProof/>
          <w:sz w:val="24"/>
          <w:szCs w:val="24"/>
          <w:lang w:eastAsia="en-GB"/>
        </w:rPr>
        <mc:AlternateContent>
          <mc:Choice Requires="wps">
            <w:drawing>
              <wp:anchor distT="0" distB="0" distL="114300" distR="114300" simplePos="0" relativeHeight="251674624" behindDoc="0" locked="0" layoutInCell="1" allowOverlap="1" wp14:anchorId="482C781C" wp14:editId="6D089972">
                <wp:simplePos x="0" y="0"/>
                <wp:positionH relativeFrom="column">
                  <wp:posOffset>-4418965</wp:posOffset>
                </wp:positionH>
                <wp:positionV relativeFrom="paragraph">
                  <wp:posOffset>1386840</wp:posOffset>
                </wp:positionV>
                <wp:extent cx="2063750" cy="955675"/>
                <wp:effectExtent l="0" t="0" r="12700" b="15875"/>
                <wp:wrapNone/>
                <wp:docPr id="18" name="Text Box 18"/>
                <wp:cNvGraphicFramePr/>
                <a:graphic xmlns:a="http://schemas.openxmlformats.org/drawingml/2006/main">
                  <a:graphicData uri="http://schemas.microsoft.com/office/word/2010/wordprocessingShape">
                    <wps:wsp>
                      <wps:cNvSpPr txBox="1"/>
                      <wps:spPr>
                        <a:xfrm>
                          <a:off x="0" y="0"/>
                          <a:ext cx="2063750" cy="955675"/>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045808" w:rsidRPr="004A2980" w:rsidRDefault="00045808" w:rsidP="00045808">
                            <w:pPr>
                              <w:spacing w:after="0" w:line="240" w:lineRule="auto"/>
                              <w:jc w:val="both"/>
                              <w:rPr>
                                <w:rFonts w:ascii="Comic Sans MS" w:hAnsi="Comic Sans MS" w:cs="Arial"/>
                                <w:sz w:val="24"/>
                                <w:szCs w:val="24"/>
                              </w:rPr>
                            </w:pPr>
                            <w:r w:rsidRPr="00045808">
                              <w:rPr>
                                <w:rFonts w:ascii="Comic Sans MS" w:hAnsi="Comic Sans MS" w:cs="Arial"/>
                                <w:sz w:val="16"/>
                                <w:szCs w:val="16"/>
                              </w:rPr>
                              <w:t xml:space="preserve">Our children are </w:t>
                            </w:r>
                            <w:r w:rsidRPr="00045808">
                              <w:rPr>
                                <w:rFonts w:ascii="Comic Sans MS" w:hAnsi="Comic Sans MS" w:cs="Arial"/>
                                <w:b/>
                                <w:color w:val="FF0000"/>
                                <w:sz w:val="16"/>
                                <w:szCs w:val="16"/>
                                <w:u w:val="single"/>
                              </w:rPr>
                              <w:t>responsible citizens</w:t>
                            </w:r>
                            <w:r w:rsidRPr="00045808">
                              <w:rPr>
                                <w:rFonts w:ascii="Comic Sans MS" w:hAnsi="Comic Sans MS" w:cs="Arial"/>
                                <w:sz w:val="16"/>
                                <w:szCs w:val="16"/>
                              </w:rPr>
                              <w:t xml:space="preserve">, </w:t>
                            </w:r>
                            <w:r w:rsidR="001963E7">
                              <w:rPr>
                                <w:rFonts w:ascii="Comic Sans MS" w:hAnsi="Comic Sans MS" w:cs="Arial"/>
                                <w:sz w:val="16"/>
                                <w:szCs w:val="16"/>
                              </w:rPr>
                              <w:t>who respect</w:t>
                            </w:r>
                            <w:r w:rsidRPr="00045808">
                              <w:rPr>
                                <w:rFonts w:ascii="Comic Sans MS" w:hAnsi="Comic Sans MS" w:cs="Arial"/>
                                <w:sz w:val="16"/>
                                <w:szCs w:val="16"/>
                              </w:rPr>
                              <w:t xml:space="preserve"> others and</w:t>
                            </w:r>
                            <w:r w:rsidR="001963E7">
                              <w:rPr>
                                <w:rFonts w:ascii="Comic Sans MS" w:hAnsi="Comic Sans MS" w:cs="Arial"/>
                                <w:sz w:val="16"/>
                                <w:szCs w:val="16"/>
                              </w:rPr>
                              <w:t xml:space="preserve"> </w:t>
                            </w:r>
                            <w:proofErr w:type="gramStart"/>
                            <w:r w:rsidR="001963E7">
                              <w:rPr>
                                <w:rFonts w:ascii="Comic Sans MS" w:hAnsi="Comic Sans MS" w:cs="Arial"/>
                                <w:sz w:val="16"/>
                                <w:szCs w:val="16"/>
                              </w:rPr>
                              <w:t xml:space="preserve">have </w:t>
                            </w:r>
                            <w:r w:rsidRPr="00045808">
                              <w:rPr>
                                <w:rFonts w:ascii="Comic Sans MS" w:hAnsi="Comic Sans MS" w:cs="Arial"/>
                                <w:sz w:val="16"/>
                                <w:szCs w:val="16"/>
                              </w:rPr>
                              <w:t xml:space="preserve"> knowledge</w:t>
                            </w:r>
                            <w:proofErr w:type="gramEnd"/>
                            <w:r w:rsidRPr="00045808">
                              <w:rPr>
                                <w:rFonts w:ascii="Comic Sans MS" w:hAnsi="Comic Sans MS" w:cs="Arial"/>
                                <w:sz w:val="16"/>
                                <w:szCs w:val="16"/>
                              </w:rPr>
                              <w:t xml:space="preserve"> and understanding of the world and Scotland’s place in it. They </w:t>
                            </w:r>
                            <w:r w:rsidR="001963E7">
                              <w:rPr>
                                <w:rFonts w:ascii="Comic Sans MS" w:hAnsi="Comic Sans MS" w:cs="Arial"/>
                                <w:sz w:val="16"/>
                                <w:szCs w:val="16"/>
                              </w:rPr>
                              <w:t>can</w:t>
                            </w:r>
                            <w:r w:rsidRPr="00045808">
                              <w:rPr>
                                <w:rFonts w:ascii="Comic Sans MS" w:hAnsi="Comic Sans MS" w:cs="Arial"/>
                                <w:sz w:val="16"/>
                                <w:szCs w:val="16"/>
                              </w:rPr>
                              <w:t xml:space="preserve"> make informed choices and decisions.</w:t>
                            </w:r>
                          </w:p>
                          <w:p w:rsidR="00DD701A" w:rsidRPr="00045808" w:rsidRDefault="00DD701A" w:rsidP="00DD701A">
                            <w:pPr>
                              <w:jc w:val="center"/>
                              <w:rPr>
                                <w:rFonts w:ascii="Comic Sans MS" w:hAnsi="Comic Sans MS"/>
                                <w:sz w:val="16"/>
                                <w:szCs w:val="16"/>
                                <w14:textOutline w14:w="95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C781C" id="Text Box 18" o:spid="_x0000_s1028" type="#_x0000_t202" style="position:absolute;margin-left:-347.95pt;margin-top:109.2pt;width:162.5pt;height:7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" filled="f" strokecolor="red" strokeweight=".5pt">
                <v:textbox>
                  <w:txbxContent>
                    <w:p w:rsidR="00045808" w:rsidRPr="004A2980" w:rsidRDefault="00045808" w:rsidP="00045808">
                      <w:pPr>
                        <w:spacing w:after="0" w:line="240" w:lineRule="auto"/>
                        <w:jc w:val="both"/>
                        <w:rPr>
                          <w:rFonts w:ascii="Comic Sans MS" w:hAnsi="Comic Sans MS" w:cs="Arial"/>
                          <w:sz w:val="24"/>
                          <w:szCs w:val="24"/>
                        </w:rPr>
                      </w:pPr>
                      <w:r w:rsidRPr="00045808">
                        <w:rPr>
                          <w:rFonts w:ascii="Comic Sans MS" w:hAnsi="Comic Sans MS" w:cs="Arial"/>
                          <w:sz w:val="16"/>
                          <w:szCs w:val="16"/>
                        </w:rPr>
                        <w:t xml:space="preserve">Our children are </w:t>
                      </w:r>
                      <w:r w:rsidRPr="00045808">
                        <w:rPr>
                          <w:rFonts w:ascii="Comic Sans MS" w:hAnsi="Comic Sans MS" w:cs="Arial"/>
                          <w:b/>
                          <w:color w:val="FF0000"/>
                          <w:sz w:val="16"/>
                          <w:szCs w:val="16"/>
                          <w:u w:val="single"/>
                        </w:rPr>
                        <w:t>responsible citizens</w:t>
                      </w:r>
                      <w:r w:rsidRPr="00045808">
                        <w:rPr>
                          <w:rFonts w:ascii="Comic Sans MS" w:hAnsi="Comic Sans MS" w:cs="Arial"/>
                          <w:sz w:val="16"/>
                          <w:szCs w:val="16"/>
                        </w:rPr>
                        <w:t xml:space="preserve">, </w:t>
                      </w:r>
                      <w:r w:rsidR="001963E7">
                        <w:rPr>
                          <w:rFonts w:ascii="Comic Sans MS" w:hAnsi="Comic Sans MS" w:cs="Arial"/>
                          <w:sz w:val="16"/>
                          <w:szCs w:val="16"/>
                        </w:rPr>
                        <w:t>who respect</w:t>
                      </w:r>
                      <w:r w:rsidRPr="00045808">
                        <w:rPr>
                          <w:rFonts w:ascii="Comic Sans MS" w:hAnsi="Comic Sans MS" w:cs="Arial"/>
                          <w:sz w:val="16"/>
                          <w:szCs w:val="16"/>
                        </w:rPr>
                        <w:t xml:space="preserve"> others and</w:t>
                      </w:r>
                      <w:r w:rsidR="001963E7">
                        <w:rPr>
                          <w:rFonts w:ascii="Comic Sans MS" w:hAnsi="Comic Sans MS" w:cs="Arial"/>
                          <w:sz w:val="16"/>
                          <w:szCs w:val="16"/>
                        </w:rPr>
                        <w:t xml:space="preserve"> </w:t>
                      </w:r>
                      <w:proofErr w:type="gramStart"/>
                      <w:r w:rsidR="001963E7">
                        <w:rPr>
                          <w:rFonts w:ascii="Comic Sans MS" w:hAnsi="Comic Sans MS" w:cs="Arial"/>
                          <w:sz w:val="16"/>
                          <w:szCs w:val="16"/>
                        </w:rPr>
                        <w:t xml:space="preserve">have </w:t>
                      </w:r>
                      <w:r w:rsidRPr="00045808">
                        <w:rPr>
                          <w:rFonts w:ascii="Comic Sans MS" w:hAnsi="Comic Sans MS" w:cs="Arial"/>
                          <w:sz w:val="16"/>
                          <w:szCs w:val="16"/>
                        </w:rPr>
                        <w:t xml:space="preserve"> knowledge</w:t>
                      </w:r>
                      <w:proofErr w:type="gramEnd"/>
                      <w:r w:rsidRPr="00045808">
                        <w:rPr>
                          <w:rFonts w:ascii="Comic Sans MS" w:hAnsi="Comic Sans MS" w:cs="Arial"/>
                          <w:sz w:val="16"/>
                          <w:szCs w:val="16"/>
                        </w:rPr>
                        <w:t xml:space="preserve"> and understanding of the world and Scotland’s place in it. They </w:t>
                      </w:r>
                      <w:r w:rsidR="001963E7">
                        <w:rPr>
                          <w:rFonts w:ascii="Comic Sans MS" w:hAnsi="Comic Sans MS" w:cs="Arial"/>
                          <w:sz w:val="16"/>
                          <w:szCs w:val="16"/>
                        </w:rPr>
                        <w:t>can</w:t>
                      </w:r>
                      <w:r w:rsidRPr="00045808">
                        <w:rPr>
                          <w:rFonts w:ascii="Comic Sans MS" w:hAnsi="Comic Sans MS" w:cs="Arial"/>
                          <w:sz w:val="16"/>
                          <w:szCs w:val="16"/>
                        </w:rPr>
                        <w:t xml:space="preserve"> make informed choices and decisions.</w:t>
                      </w:r>
                    </w:p>
                    <w:p w:rsidR="00DD701A" w:rsidRPr="00045808" w:rsidRDefault="00DD701A" w:rsidP="00DD701A">
                      <w:pPr>
                        <w:jc w:val="center"/>
                        <w:rPr>
                          <w:rFonts w:ascii="Comic Sans MS" w:hAnsi="Comic Sans MS"/>
                          <w:sz w:val="16"/>
                          <w:szCs w:val="16"/>
                          <w14:textOutline w14:w="9525" w14:cap="rnd" w14:cmpd="sng" w14:algn="ctr">
                            <w14:solidFill>
                              <w14:srgbClr w14:val="FF0000"/>
                            </w14:solidFill>
                            <w14:prstDash w14:val="solid"/>
                            <w14:bevel/>
                          </w14:textOutline>
                        </w:rPr>
                      </w:pPr>
                    </w:p>
                  </w:txbxContent>
                </v:textbox>
              </v:shape>
            </w:pict>
          </mc:Fallback>
        </mc:AlternateContent>
      </w:r>
      <w:r w:rsidR="00D73491" w:rsidRPr="00F20E7E">
        <w:rPr>
          <w:rFonts w:ascii="Comic Sans MS" w:hAnsi="Comic Sans MS"/>
          <w:noProof/>
          <w:sz w:val="24"/>
          <w:szCs w:val="24"/>
          <w:lang w:eastAsia="en-GB"/>
        </w:rPr>
        <mc:AlternateContent>
          <mc:Choice Requires="wps">
            <w:drawing>
              <wp:anchor distT="0" distB="0" distL="114300" distR="114300" simplePos="0" relativeHeight="251675648" behindDoc="0" locked="0" layoutInCell="1" allowOverlap="1" wp14:anchorId="7DF38AFE" wp14:editId="032837BA">
                <wp:simplePos x="0" y="0"/>
                <wp:positionH relativeFrom="column">
                  <wp:posOffset>-4420606</wp:posOffset>
                </wp:positionH>
                <wp:positionV relativeFrom="paragraph">
                  <wp:posOffset>6676845</wp:posOffset>
                </wp:positionV>
                <wp:extent cx="1986112" cy="1328420"/>
                <wp:effectExtent l="0" t="0" r="14605" b="24130"/>
                <wp:wrapNone/>
                <wp:docPr id="19" name="Text Box 19"/>
                <wp:cNvGraphicFramePr/>
                <a:graphic xmlns:a="http://schemas.openxmlformats.org/drawingml/2006/main">
                  <a:graphicData uri="http://schemas.microsoft.com/office/word/2010/wordprocessingShape">
                    <wps:wsp>
                      <wps:cNvSpPr txBox="1"/>
                      <wps:spPr>
                        <a:xfrm>
                          <a:off x="0" y="0"/>
                          <a:ext cx="1986112" cy="1328420"/>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045808" w:rsidRPr="00045808" w:rsidRDefault="00045808" w:rsidP="00045808">
                            <w:pPr>
                              <w:jc w:val="center"/>
                              <w:rPr>
                                <w:rFonts w:ascii="Comic Sans MS" w:hAnsi="Comic Sans MS"/>
                                <w:b/>
                                <w:color w:val="FF0000"/>
                                <w:sz w:val="16"/>
                                <w:szCs w:val="1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045808">
                              <w:rPr>
                                <w:rFonts w:ascii="Comic Sans MS" w:hAnsi="Comic Sans MS" w:cs="Arial"/>
                                <w:sz w:val="16"/>
                                <w:szCs w:val="16"/>
                              </w:rPr>
                              <w:t xml:space="preserve">Our children are </w:t>
                            </w:r>
                            <w:r w:rsidRPr="009368C6">
                              <w:rPr>
                                <w:rFonts w:ascii="Comic Sans MS" w:hAnsi="Comic Sans MS" w:cs="Arial"/>
                                <w:color w:val="FF0000"/>
                                <w:sz w:val="16"/>
                                <w:szCs w:val="16"/>
                                <w:u w:val="single"/>
                              </w:rPr>
                              <w:t>confident individuals</w:t>
                            </w:r>
                            <w:r w:rsidRPr="00045808">
                              <w:rPr>
                                <w:rFonts w:ascii="Comic Sans MS" w:hAnsi="Comic Sans MS" w:cs="Arial"/>
                                <w:sz w:val="16"/>
                                <w:szCs w:val="16"/>
                              </w:rPr>
                              <w:t xml:space="preserve">, </w:t>
                            </w:r>
                            <w:r w:rsidR="00D73491">
                              <w:rPr>
                                <w:rFonts w:ascii="Comic Sans MS" w:hAnsi="Comic Sans MS" w:cs="Arial"/>
                                <w:sz w:val="16"/>
                                <w:szCs w:val="16"/>
                              </w:rPr>
                              <w:t>who have</w:t>
                            </w:r>
                            <w:r w:rsidRPr="00045808">
                              <w:rPr>
                                <w:rFonts w:ascii="Comic Sans MS" w:hAnsi="Comic Sans MS" w:cs="Arial"/>
                                <w:sz w:val="16"/>
                                <w:szCs w:val="16"/>
                              </w:rPr>
                              <w:t xml:space="preserve"> self-respect, secure values and beliefs</w:t>
                            </w:r>
                            <w:proofErr w:type="gramStart"/>
                            <w:r w:rsidR="00EE763D">
                              <w:rPr>
                                <w:rFonts w:ascii="Comic Sans MS" w:hAnsi="Comic Sans MS" w:cs="Arial"/>
                                <w:sz w:val="16"/>
                                <w:szCs w:val="16"/>
                              </w:rPr>
                              <w:t xml:space="preserve">, </w:t>
                            </w:r>
                            <w:r w:rsidRPr="00045808">
                              <w:rPr>
                                <w:rFonts w:ascii="Comic Sans MS" w:hAnsi="Comic Sans MS" w:cs="Arial"/>
                                <w:sz w:val="16"/>
                                <w:szCs w:val="16"/>
                              </w:rPr>
                              <w:t xml:space="preserve"> and</w:t>
                            </w:r>
                            <w:proofErr w:type="gramEnd"/>
                            <w:r w:rsidRPr="00045808">
                              <w:rPr>
                                <w:rFonts w:ascii="Comic Sans MS" w:hAnsi="Comic Sans MS" w:cs="Arial"/>
                                <w:sz w:val="16"/>
                                <w:szCs w:val="16"/>
                              </w:rPr>
                              <w:t xml:space="preserve"> ambition. They pursue an active and healthy lifestyle, make informed decisions and achieve success in different areas.</w:t>
                            </w:r>
                          </w:p>
                          <w:p w:rsidR="00045808" w:rsidRPr="00E565CA" w:rsidRDefault="00045808" w:rsidP="004E3D86">
                            <w:pPr>
                              <w:jc w:val="center"/>
                              <w:rPr>
                                <w:rFonts w:ascii="Comic Sans MS" w:hAnsi="Comic Sans MS"/>
                                <w:b/>
                                <w:color w:val="FF0000"/>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38AFE" id="Text Box 19" o:spid="_x0000_s1029" type="#_x0000_t202" style="position:absolute;margin-left:-348.1pt;margin-top:525.75pt;width:156.4pt;height:10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" filled="f" strokecolor="red" strokeweight=".5pt">
                <v:textbox>
                  <w:txbxContent>
                    <w:p w:rsidR="00045808" w:rsidRPr="00045808" w:rsidRDefault="00045808" w:rsidP="00045808">
                      <w:pPr>
                        <w:jc w:val="center"/>
                        <w:rPr>
                          <w:rFonts w:ascii="Comic Sans MS" w:hAnsi="Comic Sans MS"/>
                          <w:b/>
                          <w:color w:val="FF0000"/>
                          <w:sz w:val="16"/>
                          <w:szCs w:val="1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045808">
                        <w:rPr>
                          <w:rFonts w:ascii="Comic Sans MS" w:hAnsi="Comic Sans MS" w:cs="Arial"/>
                          <w:sz w:val="16"/>
                          <w:szCs w:val="16"/>
                        </w:rPr>
                        <w:t xml:space="preserve">Our children are </w:t>
                      </w:r>
                      <w:r w:rsidRPr="009368C6">
                        <w:rPr>
                          <w:rFonts w:ascii="Comic Sans MS" w:hAnsi="Comic Sans MS" w:cs="Arial"/>
                          <w:color w:val="FF0000"/>
                          <w:sz w:val="16"/>
                          <w:szCs w:val="16"/>
                          <w:u w:val="single"/>
                        </w:rPr>
                        <w:t>confident individuals</w:t>
                      </w:r>
                      <w:r w:rsidRPr="00045808">
                        <w:rPr>
                          <w:rFonts w:ascii="Comic Sans MS" w:hAnsi="Comic Sans MS" w:cs="Arial"/>
                          <w:sz w:val="16"/>
                          <w:szCs w:val="16"/>
                        </w:rPr>
                        <w:t xml:space="preserve">, </w:t>
                      </w:r>
                      <w:r w:rsidR="00D73491">
                        <w:rPr>
                          <w:rFonts w:ascii="Comic Sans MS" w:hAnsi="Comic Sans MS" w:cs="Arial"/>
                          <w:sz w:val="16"/>
                          <w:szCs w:val="16"/>
                        </w:rPr>
                        <w:t>who have</w:t>
                      </w:r>
                      <w:r w:rsidRPr="00045808">
                        <w:rPr>
                          <w:rFonts w:ascii="Comic Sans MS" w:hAnsi="Comic Sans MS" w:cs="Arial"/>
                          <w:sz w:val="16"/>
                          <w:szCs w:val="16"/>
                        </w:rPr>
                        <w:t xml:space="preserve"> self-respect, secure values and beliefs</w:t>
                      </w:r>
                      <w:proofErr w:type="gramStart"/>
                      <w:r w:rsidR="00EE763D">
                        <w:rPr>
                          <w:rFonts w:ascii="Comic Sans MS" w:hAnsi="Comic Sans MS" w:cs="Arial"/>
                          <w:sz w:val="16"/>
                          <w:szCs w:val="16"/>
                        </w:rPr>
                        <w:t xml:space="preserve">, </w:t>
                      </w:r>
                      <w:r w:rsidRPr="00045808">
                        <w:rPr>
                          <w:rFonts w:ascii="Comic Sans MS" w:hAnsi="Comic Sans MS" w:cs="Arial"/>
                          <w:sz w:val="16"/>
                          <w:szCs w:val="16"/>
                        </w:rPr>
                        <w:t xml:space="preserve"> and</w:t>
                      </w:r>
                      <w:proofErr w:type="gramEnd"/>
                      <w:r w:rsidRPr="00045808">
                        <w:rPr>
                          <w:rFonts w:ascii="Comic Sans MS" w:hAnsi="Comic Sans MS" w:cs="Arial"/>
                          <w:sz w:val="16"/>
                          <w:szCs w:val="16"/>
                        </w:rPr>
                        <w:t xml:space="preserve"> ambition. They pursue an active and healthy lifestyle, make informed decisions and achieve success in different areas.</w:t>
                      </w:r>
                    </w:p>
                    <w:p w:rsidR="00045808" w:rsidRPr="00E565CA" w:rsidRDefault="00045808" w:rsidP="004E3D86">
                      <w:pPr>
                        <w:jc w:val="center"/>
                        <w:rPr>
                          <w:rFonts w:ascii="Comic Sans MS" w:hAnsi="Comic Sans MS"/>
                          <w:b/>
                          <w:color w:val="FF0000"/>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txbxContent>
                </v:textbox>
              </v:shape>
            </w:pict>
          </mc:Fallback>
        </mc:AlternateContent>
      </w:r>
      <w:r w:rsidR="00DD701A" w:rsidRPr="00F20E7E">
        <w:rPr>
          <w:rFonts w:ascii="Comic Sans MS" w:hAnsi="Comic Sans MS"/>
          <w:noProof/>
          <w:sz w:val="24"/>
          <w:szCs w:val="24"/>
          <w:lang w:eastAsia="en-GB"/>
        </w:rPr>
        <mc:AlternateContent>
          <mc:Choice Requires="wps">
            <w:drawing>
              <wp:anchor distT="0" distB="0" distL="114300" distR="114300" simplePos="0" relativeHeight="251673600" behindDoc="0" locked="0" layoutInCell="1" allowOverlap="1" wp14:anchorId="38EE7B04" wp14:editId="2FF214E2">
                <wp:simplePos x="0" y="0"/>
                <wp:positionH relativeFrom="column">
                  <wp:posOffset>10547985</wp:posOffset>
                </wp:positionH>
                <wp:positionV relativeFrom="paragraph">
                  <wp:posOffset>1118870</wp:posOffset>
                </wp:positionV>
                <wp:extent cx="1986280" cy="8826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986280" cy="88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701A" w:rsidRPr="00DD701A" w:rsidRDefault="00DD701A" w:rsidP="00DD701A">
                            <w:pPr>
                              <w:jc w:val="center"/>
                              <w:rPr>
                                <w:rFonts w:ascii="Comic Sans MS" w:hAnsi="Comic Sans MS"/>
                                <w14:textOutline w14:w="95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EE7B04" id="Text Box 17" o:spid="_x0000_s1030" type="#_x0000_t202" style="position:absolute;margin-left:830.55pt;margin-top:88.1pt;width:156.4pt;height:6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" filled="f" stroked="f" strokeweight=".5pt">
                <v:textbox>
                  <w:txbxContent>
                    <w:p w:rsidR="00DD701A" w:rsidRPr="00DD701A" w:rsidRDefault="00DD701A" w:rsidP="00DD701A">
                      <w:pPr>
                        <w:jc w:val="center"/>
                        <w:rPr>
                          <w:rFonts w:ascii="Comic Sans MS" w:hAnsi="Comic Sans MS"/>
                          <w14:textOutline w14:w="9525" w14:cap="rnd" w14:cmpd="sng" w14:algn="ctr">
                            <w14:solidFill>
                              <w14:srgbClr w14:val="FF0000"/>
                            </w14:solidFill>
                            <w14:prstDash w14:val="solid"/>
                            <w14:bevel/>
                          </w14:textOutline>
                        </w:rPr>
                      </w:pPr>
                    </w:p>
                  </w:txbxContent>
                </v:textbox>
              </v:shape>
            </w:pict>
          </mc:Fallback>
        </mc:AlternateContent>
      </w:r>
      <w:r w:rsidR="00F20E7E">
        <w:rPr>
          <w:rFonts w:ascii="Comic Sans MS" w:hAnsi="Comic Sans MS"/>
          <w:noProof/>
          <w:sz w:val="24"/>
          <w:szCs w:val="24"/>
          <w:lang w:eastAsia="en-GB"/>
        </w:rPr>
        <w:t>’</w:t>
      </w:r>
    </w:p>
    <w:p w:rsidR="00F20E7E" w:rsidRDefault="00E27308">
      <w:r>
        <w:rPr>
          <w:noProof/>
          <w:lang w:eastAsia="en-GB"/>
        </w:rPr>
        <mc:AlternateContent>
          <mc:Choice Requires="wps">
            <w:drawing>
              <wp:anchor distT="0" distB="0" distL="114300" distR="114300" simplePos="0" relativeHeight="251680768" behindDoc="0" locked="0" layoutInCell="1" allowOverlap="1" wp14:anchorId="7E6DE379" wp14:editId="58BC8B99">
                <wp:simplePos x="0" y="0"/>
                <wp:positionH relativeFrom="column">
                  <wp:posOffset>1847850</wp:posOffset>
                </wp:positionH>
                <wp:positionV relativeFrom="paragraph">
                  <wp:posOffset>9525</wp:posOffset>
                </wp:positionV>
                <wp:extent cx="2657475" cy="20288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2657475" cy="2028825"/>
                        </a:xfrm>
                        <a:prstGeom prst="rect">
                          <a:avLst/>
                        </a:prstGeom>
                        <a:noFill/>
                        <a:ln w="19050">
                          <a:solidFill>
                            <a:srgbClr val="00B050"/>
                          </a:solidFill>
                        </a:ln>
                        <a:effectLst/>
                      </wps:spPr>
                      <wps:txbx>
                        <w:txbxContent>
                          <w:p w:rsidR="004E3D86" w:rsidRPr="002A7B37" w:rsidRDefault="00CA5366" w:rsidP="009C48BE">
                            <w:pPr>
                              <w:spacing w:line="240" w:lineRule="auto"/>
                              <w:jc w:val="center"/>
                              <w:rPr>
                                <w:rFonts w:ascii="Comic Sans MS" w:hAnsi="Comic Sans MS"/>
                                <w:b/>
                                <w:sz w:val="20"/>
                                <w:szCs w:val="20"/>
                                <w:u w:val="single"/>
                              </w:rPr>
                            </w:pPr>
                            <w:r w:rsidRPr="002A7B37">
                              <w:rPr>
                                <w:rFonts w:ascii="Comic Sans MS" w:hAnsi="Comic Sans MS"/>
                                <w:b/>
                                <w:sz w:val="20"/>
                                <w:szCs w:val="20"/>
                                <w:u w:val="single"/>
                              </w:rPr>
                              <w:t>The Curriculum</w:t>
                            </w:r>
                          </w:p>
                          <w:p w:rsidR="00CA5366" w:rsidRPr="0085294D" w:rsidRDefault="00F20E7E" w:rsidP="009C48BE">
                            <w:pPr>
                              <w:spacing w:line="240" w:lineRule="auto"/>
                              <w:jc w:val="center"/>
                              <w:rPr>
                                <w:rFonts w:ascii="Comic Sans MS" w:hAnsi="Comic Sans MS"/>
                                <w:sz w:val="18"/>
                                <w:szCs w:val="18"/>
                              </w:rPr>
                            </w:pPr>
                            <w:r w:rsidRPr="0085294D">
                              <w:rPr>
                                <w:rFonts w:ascii="Comic Sans MS" w:hAnsi="Comic Sans MS"/>
                                <w:sz w:val="18"/>
                                <w:szCs w:val="18"/>
                              </w:rPr>
                              <w:t>The</w:t>
                            </w:r>
                            <w:r w:rsidR="00CA5366" w:rsidRPr="0085294D">
                              <w:rPr>
                                <w:rFonts w:ascii="Comic Sans MS" w:hAnsi="Comic Sans MS"/>
                                <w:sz w:val="18"/>
                                <w:szCs w:val="18"/>
                              </w:rPr>
                              <w:t xml:space="preserve"> totality of all that is planned for children throughout their education</w:t>
                            </w:r>
                          </w:p>
                          <w:p w:rsidR="009C48BE" w:rsidRPr="0085294D" w:rsidRDefault="00CA5366" w:rsidP="009C48BE">
                            <w:pPr>
                              <w:pStyle w:val="ListParagraph"/>
                              <w:numPr>
                                <w:ilvl w:val="0"/>
                                <w:numId w:val="2"/>
                              </w:numPr>
                              <w:spacing w:line="240" w:lineRule="auto"/>
                              <w:rPr>
                                <w:rFonts w:ascii="Comic Sans MS" w:hAnsi="Comic Sans MS"/>
                                <w:sz w:val="18"/>
                                <w:szCs w:val="18"/>
                              </w:rPr>
                            </w:pPr>
                            <w:r w:rsidRPr="0085294D">
                              <w:rPr>
                                <w:rFonts w:ascii="Comic Sans MS" w:hAnsi="Comic Sans MS"/>
                                <w:sz w:val="18"/>
                                <w:szCs w:val="18"/>
                              </w:rPr>
                              <w:t>Ethos and Life of the School</w:t>
                            </w:r>
                            <w:r w:rsidR="009C48BE" w:rsidRPr="0085294D">
                              <w:rPr>
                                <w:rFonts w:ascii="Comic Sans MS" w:hAnsi="Comic Sans MS"/>
                                <w:sz w:val="18"/>
                                <w:szCs w:val="18"/>
                              </w:rPr>
                              <w:t>- community involvement, nurturing approach, open door policy</w:t>
                            </w:r>
                          </w:p>
                          <w:p w:rsidR="00CA5366" w:rsidRPr="0085294D" w:rsidRDefault="00CA5366" w:rsidP="009C48BE">
                            <w:pPr>
                              <w:pStyle w:val="ListParagraph"/>
                              <w:numPr>
                                <w:ilvl w:val="0"/>
                                <w:numId w:val="2"/>
                              </w:numPr>
                              <w:spacing w:line="240" w:lineRule="auto"/>
                              <w:rPr>
                                <w:rFonts w:ascii="Comic Sans MS" w:hAnsi="Comic Sans MS"/>
                                <w:sz w:val="18"/>
                                <w:szCs w:val="18"/>
                              </w:rPr>
                            </w:pPr>
                            <w:r w:rsidRPr="0085294D">
                              <w:rPr>
                                <w:rFonts w:ascii="Comic Sans MS" w:hAnsi="Comic Sans MS"/>
                                <w:sz w:val="18"/>
                                <w:szCs w:val="18"/>
                              </w:rPr>
                              <w:t>Curriculum subjects</w:t>
                            </w:r>
                            <w:r w:rsidR="0088074B" w:rsidRPr="0085294D">
                              <w:rPr>
                                <w:rFonts w:ascii="Comic Sans MS" w:hAnsi="Comic Sans MS"/>
                                <w:sz w:val="18"/>
                                <w:szCs w:val="18"/>
                              </w:rPr>
                              <w:t xml:space="preserve"> – 8</w:t>
                            </w:r>
                            <w:r w:rsidR="009C48BE" w:rsidRPr="0085294D">
                              <w:rPr>
                                <w:rFonts w:ascii="Comic Sans MS" w:hAnsi="Comic Sans MS"/>
                                <w:sz w:val="18"/>
                                <w:szCs w:val="18"/>
                              </w:rPr>
                              <w:t xml:space="preserve"> curricular areas</w:t>
                            </w:r>
                          </w:p>
                          <w:p w:rsidR="00CA5366" w:rsidRPr="0085294D" w:rsidRDefault="00CA5366" w:rsidP="009C48BE">
                            <w:pPr>
                              <w:pStyle w:val="ListParagraph"/>
                              <w:numPr>
                                <w:ilvl w:val="0"/>
                                <w:numId w:val="2"/>
                              </w:numPr>
                              <w:spacing w:line="240" w:lineRule="auto"/>
                              <w:rPr>
                                <w:rFonts w:ascii="Comic Sans MS" w:hAnsi="Comic Sans MS"/>
                                <w:sz w:val="18"/>
                                <w:szCs w:val="18"/>
                              </w:rPr>
                            </w:pPr>
                            <w:r w:rsidRPr="0085294D">
                              <w:rPr>
                                <w:rFonts w:ascii="Comic Sans MS" w:hAnsi="Comic Sans MS"/>
                                <w:sz w:val="18"/>
                                <w:szCs w:val="18"/>
                              </w:rPr>
                              <w:t>Interdisciplinary Learning</w:t>
                            </w:r>
                            <w:r w:rsidR="0085294D" w:rsidRPr="0085294D">
                              <w:rPr>
                                <w:rFonts w:ascii="Comic Sans MS" w:hAnsi="Comic Sans MS"/>
                                <w:sz w:val="18"/>
                                <w:szCs w:val="18"/>
                              </w:rPr>
                              <w:t xml:space="preserve"> – core to learning</w:t>
                            </w:r>
                          </w:p>
                          <w:p w:rsidR="00E27308" w:rsidRPr="0085294D" w:rsidRDefault="00F90D38" w:rsidP="00FD270A">
                            <w:pPr>
                              <w:pStyle w:val="ListParagraph"/>
                              <w:numPr>
                                <w:ilvl w:val="0"/>
                                <w:numId w:val="2"/>
                              </w:numPr>
                              <w:spacing w:line="240" w:lineRule="auto"/>
                              <w:rPr>
                                <w:sz w:val="18"/>
                                <w:szCs w:val="18"/>
                              </w:rPr>
                            </w:pPr>
                            <w:r w:rsidRPr="0085294D">
                              <w:rPr>
                                <w:rFonts w:ascii="Comic Sans MS" w:hAnsi="Comic Sans MS"/>
                                <w:sz w:val="18"/>
                                <w:szCs w:val="18"/>
                              </w:rPr>
                              <w:t xml:space="preserve">Opportunities for Personal Achievement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DE379" id="Text Box 25" o:spid="_x0000_s1031" type="#_x0000_t202" style="position:absolute;margin-left:145.5pt;margin-top:.75pt;width:209.25pt;height:15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" filled="f" strokecolor="#00b050" strokeweight="1.5pt">
                <v:textbox>
                  <w:txbxContent>
                    <w:p w:rsidR="004E3D86" w:rsidRPr="002A7B37" w:rsidRDefault="00CA5366" w:rsidP="009C48BE">
                      <w:pPr>
                        <w:spacing w:line="240" w:lineRule="auto"/>
                        <w:jc w:val="center"/>
                        <w:rPr>
                          <w:rFonts w:ascii="Comic Sans MS" w:hAnsi="Comic Sans MS"/>
                          <w:b/>
                          <w:sz w:val="20"/>
                          <w:szCs w:val="20"/>
                          <w:u w:val="single"/>
                        </w:rPr>
                      </w:pPr>
                      <w:r w:rsidRPr="002A7B37">
                        <w:rPr>
                          <w:rFonts w:ascii="Comic Sans MS" w:hAnsi="Comic Sans MS"/>
                          <w:b/>
                          <w:sz w:val="20"/>
                          <w:szCs w:val="20"/>
                          <w:u w:val="single"/>
                        </w:rPr>
                        <w:t>The Curriculum</w:t>
                      </w:r>
                    </w:p>
                    <w:p w:rsidR="00CA5366" w:rsidRPr="0085294D" w:rsidRDefault="00F20E7E" w:rsidP="009C48BE">
                      <w:pPr>
                        <w:spacing w:line="240" w:lineRule="auto"/>
                        <w:jc w:val="center"/>
                        <w:rPr>
                          <w:rFonts w:ascii="Comic Sans MS" w:hAnsi="Comic Sans MS"/>
                          <w:sz w:val="18"/>
                          <w:szCs w:val="18"/>
                        </w:rPr>
                      </w:pPr>
                      <w:r w:rsidRPr="0085294D">
                        <w:rPr>
                          <w:rFonts w:ascii="Comic Sans MS" w:hAnsi="Comic Sans MS"/>
                          <w:sz w:val="18"/>
                          <w:szCs w:val="18"/>
                        </w:rPr>
                        <w:t>The</w:t>
                      </w:r>
                      <w:r w:rsidR="00CA5366" w:rsidRPr="0085294D">
                        <w:rPr>
                          <w:rFonts w:ascii="Comic Sans MS" w:hAnsi="Comic Sans MS"/>
                          <w:sz w:val="18"/>
                          <w:szCs w:val="18"/>
                        </w:rPr>
                        <w:t xml:space="preserve"> totality of all that is planned for children throughout their education</w:t>
                      </w:r>
                    </w:p>
                    <w:p w:rsidR="009C48BE" w:rsidRPr="0085294D" w:rsidRDefault="00CA5366" w:rsidP="009C48BE">
                      <w:pPr>
                        <w:pStyle w:val="ListParagraph"/>
                        <w:numPr>
                          <w:ilvl w:val="0"/>
                          <w:numId w:val="2"/>
                        </w:numPr>
                        <w:spacing w:line="240" w:lineRule="auto"/>
                        <w:rPr>
                          <w:rFonts w:ascii="Comic Sans MS" w:hAnsi="Comic Sans MS"/>
                          <w:sz w:val="18"/>
                          <w:szCs w:val="18"/>
                        </w:rPr>
                      </w:pPr>
                      <w:r w:rsidRPr="0085294D">
                        <w:rPr>
                          <w:rFonts w:ascii="Comic Sans MS" w:hAnsi="Comic Sans MS"/>
                          <w:sz w:val="18"/>
                          <w:szCs w:val="18"/>
                        </w:rPr>
                        <w:t>Ethos and Life of the School</w:t>
                      </w:r>
                      <w:r w:rsidR="009C48BE" w:rsidRPr="0085294D">
                        <w:rPr>
                          <w:rFonts w:ascii="Comic Sans MS" w:hAnsi="Comic Sans MS"/>
                          <w:sz w:val="18"/>
                          <w:szCs w:val="18"/>
                        </w:rPr>
                        <w:t>- community involvement, nurturing approach, open door policy</w:t>
                      </w:r>
                    </w:p>
                    <w:p w:rsidR="00CA5366" w:rsidRPr="0085294D" w:rsidRDefault="00CA5366" w:rsidP="009C48BE">
                      <w:pPr>
                        <w:pStyle w:val="ListParagraph"/>
                        <w:numPr>
                          <w:ilvl w:val="0"/>
                          <w:numId w:val="2"/>
                        </w:numPr>
                        <w:spacing w:line="240" w:lineRule="auto"/>
                        <w:rPr>
                          <w:rFonts w:ascii="Comic Sans MS" w:hAnsi="Comic Sans MS"/>
                          <w:sz w:val="18"/>
                          <w:szCs w:val="18"/>
                        </w:rPr>
                      </w:pPr>
                      <w:r w:rsidRPr="0085294D">
                        <w:rPr>
                          <w:rFonts w:ascii="Comic Sans MS" w:hAnsi="Comic Sans MS"/>
                          <w:sz w:val="18"/>
                          <w:szCs w:val="18"/>
                        </w:rPr>
                        <w:t>Curriculum subjects</w:t>
                      </w:r>
                      <w:r w:rsidR="0088074B" w:rsidRPr="0085294D">
                        <w:rPr>
                          <w:rFonts w:ascii="Comic Sans MS" w:hAnsi="Comic Sans MS"/>
                          <w:sz w:val="18"/>
                          <w:szCs w:val="18"/>
                        </w:rPr>
                        <w:t xml:space="preserve"> – 8</w:t>
                      </w:r>
                      <w:r w:rsidR="009C48BE" w:rsidRPr="0085294D">
                        <w:rPr>
                          <w:rFonts w:ascii="Comic Sans MS" w:hAnsi="Comic Sans MS"/>
                          <w:sz w:val="18"/>
                          <w:szCs w:val="18"/>
                        </w:rPr>
                        <w:t xml:space="preserve"> curricular areas</w:t>
                      </w:r>
                    </w:p>
                    <w:p w:rsidR="00CA5366" w:rsidRPr="0085294D" w:rsidRDefault="00CA5366" w:rsidP="009C48BE">
                      <w:pPr>
                        <w:pStyle w:val="ListParagraph"/>
                        <w:numPr>
                          <w:ilvl w:val="0"/>
                          <w:numId w:val="2"/>
                        </w:numPr>
                        <w:spacing w:line="240" w:lineRule="auto"/>
                        <w:rPr>
                          <w:rFonts w:ascii="Comic Sans MS" w:hAnsi="Comic Sans MS"/>
                          <w:sz w:val="18"/>
                          <w:szCs w:val="18"/>
                        </w:rPr>
                      </w:pPr>
                      <w:r w:rsidRPr="0085294D">
                        <w:rPr>
                          <w:rFonts w:ascii="Comic Sans MS" w:hAnsi="Comic Sans MS"/>
                          <w:sz w:val="18"/>
                          <w:szCs w:val="18"/>
                        </w:rPr>
                        <w:t>Interdisciplinary Learning</w:t>
                      </w:r>
                      <w:r w:rsidR="0085294D" w:rsidRPr="0085294D">
                        <w:rPr>
                          <w:rFonts w:ascii="Comic Sans MS" w:hAnsi="Comic Sans MS"/>
                          <w:sz w:val="18"/>
                          <w:szCs w:val="18"/>
                        </w:rPr>
                        <w:t xml:space="preserve"> – core to learning</w:t>
                      </w:r>
                    </w:p>
                    <w:p w:rsidR="00E27308" w:rsidRPr="0085294D" w:rsidRDefault="00F90D38" w:rsidP="00FD270A">
                      <w:pPr>
                        <w:pStyle w:val="ListParagraph"/>
                        <w:numPr>
                          <w:ilvl w:val="0"/>
                          <w:numId w:val="2"/>
                        </w:numPr>
                        <w:spacing w:line="240" w:lineRule="auto"/>
                        <w:rPr>
                          <w:sz w:val="18"/>
                          <w:szCs w:val="18"/>
                        </w:rPr>
                      </w:pPr>
                      <w:r w:rsidRPr="0085294D">
                        <w:rPr>
                          <w:rFonts w:ascii="Comic Sans MS" w:hAnsi="Comic Sans MS"/>
                          <w:sz w:val="18"/>
                          <w:szCs w:val="18"/>
                        </w:rPr>
                        <w:t xml:space="preserve">Opportunities for Personal </w:t>
                      </w:r>
                      <w:r w:rsidRPr="0085294D">
                        <w:rPr>
                          <w:rFonts w:ascii="Comic Sans MS" w:hAnsi="Comic Sans MS"/>
                          <w:sz w:val="18"/>
                          <w:szCs w:val="18"/>
                        </w:rPr>
                        <w:t xml:space="preserve">Achievement </w:t>
                      </w:r>
                    </w:p>
                  </w:txbxContent>
                </v:textbox>
              </v:shape>
            </w:pict>
          </mc:Fallback>
        </mc:AlternateContent>
      </w:r>
    </w:p>
    <w:p w:rsidR="00F20E7E" w:rsidRPr="00F20E7E" w:rsidRDefault="0076578D" w:rsidP="00F20E7E">
      <w:r>
        <w:rPr>
          <w:noProof/>
          <w:lang w:eastAsia="en-GB"/>
        </w:rPr>
        <mc:AlternateContent>
          <mc:Choice Requires="wps">
            <w:drawing>
              <wp:anchor distT="0" distB="0" distL="114300" distR="114300" simplePos="0" relativeHeight="251712512" behindDoc="0" locked="0" layoutInCell="1" allowOverlap="1" wp14:anchorId="64423CA2" wp14:editId="5C1CF71B">
                <wp:simplePos x="0" y="0"/>
                <wp:positionH relativeFrom="margin">
                  <wp:align>left</wp:align>
                </wp:positionH>
                <wp:positionV relativeFrom="paragraph">
                  <wp:posOffset>10795</wp:posOffset>
                </wp:positionV>
                <wp:extent cx="1609725" cy="1685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1609725" cy="1685925"/>
                        </a:xfrm>
                        <a:prstGeom prst="rect">
                          <a:avLst/>
                        </a:prstGeom>
                        <a:solidFill>
                          <a:schemeClr val="lt1"/>
                        </a:solidFill>
                        <a:ln w="190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7440F9" w:rsidRPr="007440F9" w:rsidRDefault="002B701A" w:rsidP="007440F9">
                            <w:pPr>
                              <w:jc w:val="center"/>
                              <w:rPr>
                                <w:rFonts w:ascii="Comic Sans MS" w:hAnsi="Comic Sans MS" w:cs="Arial"/>
                                <w:sz w:val="20"/>
                                <w:szCs w:val="20"/>
                              </w:rPr>
                            </w:pPr>
                            <w:r w:rsidRPr="007440F9">
                              <w:rPr>
                                <w:rFonts w:ascii="Comic Sans MS" w:hAnsi="Comic Sans MS" w:cs="Arial"/>
                                <w:sz w:val="20"/>
                                <w:szCs w:val="20"/>
                              </w:rPr>
                              <w:t>Our children are</w:t>
                            </w:r>
                            <w:r w:rsidR="007440F9" w:rsidRPr="007440F9">
                              <w:rPr>
                                <w:rFonts w:ascii="Comic Sans MS" w:hAnsi="Comic Sans MS" w:cs="Arial"/>
                                <w:sz w:val="20"/>
                                <w:szCs w:val="20"/>
                              </w:rPr>
                              <w:t>:</w:t>
                            </w:r>
                          </w:p>
                          <w:p w:rsidR="007440F9" w:rsidRPr="007440F9" w:rsidRDefault="00011B19" w:rsidP="007440F9">
                            <w:pPr>
                              <w:jc w:val="center"/>
                              <w:rPr>
                                <w:rFonts w:ascii="Comic Sans MS" w:hAnsi="Comic Sans MS" w:cs="Arial"/>
                                <w:color w:val="FF0000"/>
                                <w:sz w:val="20"/>
                                <w:szCs w:val="20"/>
                                <w:u w:val="single"/>
                              </w:rPr>
                            </w:pPr>
                            <w:r w:rsidRPr="007440F9">
                              <w:rPr>
                                <w:rFonts w:ascii="Comic Sans MS" w:hAnsi="Comic Sans MS" w:cs="Arial"/>
                                <w:color w:val="FF0000"/>
                                <w:sz w:val="20"/>
                                <w:szCs w:val="20"/>
                                <w:u w:val="single"/>
                              </w:rPr>
                              <w:t>Responsible</w:t>
                            </w:r>
                            <w:r w:rsidR="007440F9" w:rsidRPr="007440F9">
                              <w:rPr>
                                <w:rFonts w:ascii="Comic Sans MS" w:hAnsi="Comic Sans MS" w:cs="Arial"/>
                                <w:color w:val="FF0000"/>
                                <w:sz w:val="20"/>
                                <w:szCs w:val="20"/>
                                <w:u w:val="single"/>
                              </w:rPr>
                              <w:t xml:space="preserve"> citizens</w:t>
                            </w:r>
                          </w:p>
                          <w:p w:rsidR="007440F9" w:rsidRPr="007440F9" w:rsidRDefault="00011B19" w:rsidP="007440F9">
                            <w:pPr>
                              <w:jc w:val="center"/>
                              <w:rPr>
                                <w:sz w:val="20"/>
                                <w:szCs w:val="20"/>
                              </w:rPr>
                            </w:pPr>
                            <w:r w:rsidRPr="007440F9">
                              <w:rPr>
                                <w:rFonts w:ascii="Comic Sans MS" w:hAnsi="Comic Sans MS" w:cs="Arial"/>
                                <w:color w:val="FF0000"/>
                                <w:sz w:val="20"/>
                                <w:szCs w:val="20"/>
                                <w:u w:val="single"/>
                              </w:rPr>
                              <w:t>Successful</w:t>
                            </w:r>
                            <w:r w:rsidR="007440F9" w:rsidRPr="007440F9">
                              <w:rPr>
                                <w:rFonts w:ascii="Comic Sans MS" w:hAnsi="Comic Sans MS" w:cs="Arial"/>
                                <w:color w:val="FF0000"/>
                                <w:sz w:val="20"/>
                                <w:szCs w:val="20"/>
                                <w:u w:val="single"/>
                              </w:rPr>
                              <w:t xml:space="preserve"> learners</w:t>
                            </w:r>
                            <w:r w:rsidR="007440F9" w:rsidRPr="007440F9">
                              <w:rPr>
                                <w:rFonts w:ascii="Comic Sans MS" w:hAnsi="Comic Sans MS" w:cs="Arial"/>
                                <w:color w:val="FF0000"/>
                                <w:sz w:val="20"/>
                                <w:szCs w:val="20"/>
                              </w:rPr>
                              <w:t>,</w:t>
                            </w:r>
                          </w:p>
                          <w:p w:rsidR="002B701A" w:rsidRPr="007440F9" w:rsidRDefault="00011B19" w:rsidP="007440F9">
                            <w:pPr>
                              <w:jc w:val="center"/>
                              <w:rPr>
                                <w:rFonts w:ascii="Comic Sans MS" w:hAnsi="Comic Sans MS" w:cs="Arial"/>
                                <w:color w:val="FF0000"/>
                                <w:sz w:val="20"/>
                                <w:szCs w:val="20"/>
                                <w:u w:val="single"/>
                              </w:rPr>
                            </w:pPr>
                            <w:r w:rsidRPr="007440F9">
                              <w:rPr>
                                <w:rFonts w:ascii="Comic Sans MS" w:hAnsi="Comic Sans MS" w:cs="Arial"/>
                                <w:color w:val="FF0000"/>
                                <w:sz w:val="20"/>
                                <w:szCs w:val="20"/>
                                <w:u w:val="single"/>
                              </w:rPr>
                              <w:t>Confident</w:t>
                            </w:r>
                            <w:r w:rsidR="002B701A" w:rsidRPr="007440F9">
                              <w:rPr>
                                <w:rFonts w:ascii="Comic Sans MS" w:hAnsi="Comic Sans MS" w:cs="Arial"/>
                                <w:color w:val="FF0000"/>
                                <w:sz w:val="20"/>
                                <w:szCs w:val="20"/>
                                <w:u w:val="single"/>
                              </w:rPr>
                              <w:t xml:space="preserve"> individuals</w:t>
                            </w:r>
                          </w:p>
                          <w:p w:rsidR="007440F9" w:rsidRPr="007440F9" w:rsidRDefault="00011B19" w:rsidP="007440F9">
                            <w:pPr>
                              <w:jc w:val="center"/>
                              <w:rPr>
                                <w:rFonts w:ascii="Comic Sans MS" w:hAnsi="Comic Sans MS"/>
                                <w:b/>
                                <w:color w:val="FF0000"/>
                                <w:sz w:val="20"/>
                                <w:szCs w:val="2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7440F9">
                              <w:rPr>
                                <w:rFonts w:ascii="Comic Sans MS" w:hAnsi="Comic Sans MS" w:cs="Arial"/>
                                <w:color w:val="FF0000"/>
                                <w:sz w:val="20"/>
                                <w:szCs w:val="20"/>
                                <w:u w:val="single"/>
                              </w:rPr>
                              <w:t>Effective</w:t>
                            </w:r>
                            <w:r w:rsidR="007440F9" w:rsidRPr="007440F9">
                              <w:rPr>
                                <w:rFonts w:ascii="Comic Sans MS" w:hAnsi="Comic Sans MS" w:cs="Arial"/>
                                <w:color w:val="FF0000"/>
                                <w:sz w:val="20"/>
                                <w:szCs w:val="20"/>
                                <w:u w:val="single"/>
                              </w:rPr>
                              <w:t xml:space="preserve"> contributors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23CA2" id="Text Box 43" o:spid="_x0000_s1032" type="#_x0000_t202" style="position:absolute;margin-left:0;margin-top:.85pt;width:126.75pt;height:132.7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" fillcolor="white [3201]" strokecolor="#00b050" strokeweight="1.5pt">
                <v:textbox>
                  <w:txbxContent>
                    <w:p w:rsidR="007440F9" w:rsidRPr="007440F9" w:rsidRDefault="002B701A" w:rsidP="007440F9">
                      <w:pPr>
                        <w:jc w:val="center"/>
                        <w:rPr>
                          <w:rFonts w:ascii="Comic Sans MS" w:hAnsi="Comic Sans MS" w:cs="Arial"/>
                          <w:sz w:val="20"/>
                          <w:szCs w:val="20"/>
                        </w:rPr>
                      </w:pPr>
                      <w:r w:rsidRPr="007440F9">
                        <w:rPr>
                          <w:rFonts w:ascii="Comic Sans MS" w:hAnsi="Comic Sans MS" w:cs="Arial"/>
                          <w:sz w:val="20"/>
                          <w:szCs w:val="20"/>
                        </w:rPr>
                        <w:t>Our children are</w:t>
                      </w:r>
                      <w:r w:rsidR="007440F9" w:rsidRPr="007440F9">
                        <w:rPr>
                          <w:rFonts w:ascii="Comic Sans MS" w:hAnsi="Comic Sans MS" w:cs="Arial"/>
                          <w:sz w:val="20"/>
                          <w:szCs w:val="20"/>
                        </w:rPr>
                        <w:t>:</w:t>
                      </w:r>
                    </w:p>
                    <w:p w:rsidR="007440F9" w:rsidRPr="007440F9" w:rsidRDefault="00011B19" w:rsidP="007440F9">
                      <w:pPr>
                        <w:jc w:val="center"/>
                        <w:rPr>
                          <w:rFonts w:ascii="Comic Sans MS" w:hAnsi="Comic Sans MS" w:cs="Arial"/>
                          <w:color w:val="FF0000"/>
                          <w:sz w:val="20"/>
                          <w:szCs w:val="20"/>
                          <w:u w:val="single"/>
                        </w:rPr>
                      </w:pPr>
                      <w:r w:rsidRPr="007440F9">
                        <w:rPr>
                          <w:rFonts w:ascii="Comic Sans MS" w:hAnsi="Comic Sans MS" w:cs="Arial"/>
                          <w:color w:val="FF0000"/>
                          <w:sz w:val="20"/>
                          <w:szCs w:val="20"/>
                          <w:u w:val="single"/>
                        </w:rPr>
                        <w:t>Responsible</w:t>
                      </w:r>
                      <w:r w:rsidR="007440F9" w:rsidRPr="007440F9">
                        <w:rPr>
                          <w:rFonts w:ascii="Comic Sans MS" w:hAnsi="Comic Sans MS" w:cs="Arial"/>
                          <w:color w:val="FF0000"/>
                          <w:sz w:val="20"/>
                          <w:szCs w:val="20"/>
                          <w:u w:val="single"/>
                        </w:rPr>
                        <w:t xml:space="preserve"> citizens</w:t>
                      </w:r>
                    </w:p>
                    <w:p w:rsidR="007440F9" w:rsidRPr="007440F9" w:rsidRDefault="00011B19" w:rsidP="007440F9">
                      <w:pPr>
                        <w:jc w:val="center"/>
                        <w:rPr>
                          <w:sz w:val="20"/>
                          <w:szCs w:val="20"/>
                        </w:rPr>
                      </w:pPr>
                      <w:r w:rsidRPr="007440F9">
                        <w:rPr>
                          <w:rFonts w:ascii="Comic Sans MS" w:hAnsi="Comic Sans MS" w:cs="Arial"/>
                          <w:color w:val="FF0000"/>
                          <w:sz w:val="20"/>
                          <w:szCs w:val="20"/>
                          <w:u w:val="single"/>
                        </w:rPr>
                        <w:t>Successful</w:t>
                      </w:r>
                      <w:r w:rsidR="007440F9" w:rsidRPr="007440F9">
                        <w:rPr>
                          <w:rFonts w:ascii="Comic Sans MS" w:hAnsi="Comic Sans MS" w:cs="Arial"/>
                          <w:color w:val="FF0000"/>
                          <w:sz w:val="20"/>
                          <w:szCs w:val="20"/>
                          <w:u w:val="single"/>
                        </w:rPr>
                        <w:t xml:space="preserve"> learners</w:t>
                      </w:r>
                      <w:r w:rsidR="007440F9" w:rsidRPr="007440F9">
                        <w:rPr>
                          <w:rFonts w:ascii="Comic Sans MS" w:hAnsi="Comic Sans MS" w:cs="Arial"/>
                          <w:color w:val="FF0000"/>
                          <w:sz w:val="20"/>
                          <w:szCs w:val="20"/>
                        </w:rPr>
                        <w:t>,</w:t>
                      </w:r>
                    </w:p>
                    <w:p w:rsidR="002B701A" w:rsidRPr="007440F9" w:rsidRDefault="00011B19" w:rsidP="007440F9">
                      <w:pPr>
                        <w:jc w:val="center"/>
                        <w:rPr>
                          <w:rFonts w:ascii="Comic Sans MS" w:hAnsi="Comic Sans MS" w:cs="Arial"/>
                          <w:color w:val="FF0000"/>
                          <w:sz w:val="20"/>
                          <w:szCs w:val="20"/>
                          <w:u w:val="single"/>
                        </w:rPr>
                      </w:pPr>
                      <w:r w:rsidRPr="007440F9">
                        <w:rPr>
                          <w:rFonts w:ascii="Comic Sans MS" w:hAnsi="Comic Sans MS" w:cs="Arial"/>
                          <w:color w:val="FF0000"/>
                          <w:sz w:val="20"/>
                          <w:szCs w:val="20"/>
                          <w:u w:val="single"/>
                        </w:rPr>
                        <w:t>Confident</w:t>
                      </w:r>
                      <w:r w:rsidR="002B701A" w:rsidRPr="007440F9">
                        <w:rPr>
                          <w:rFonts w:ascii="Comic Sans MS" w:hAnsi="Comic Sans MS" w:cs="Arial"/>
                          <w:color w:val="FF0000"/>
                          <w:sz w:val="20"/>
                          <w:szCs w:val="20"/>
                          <w:u w:val="single"/>
                        </w:rPr>
                        <w:t xml:space="preserve"> individuals</w:t>
                      </w:r>
                    </w:p>
                    <w:p w:rsidR="007440F9" w:rsidRPr="007440F9" w:rsidRDefault="00011B19" w:rsidP="007440F9">
                      <w:pPr>
                        <w:jc w:val="center"/>
                        <w:rPr>
                          <w:rFonts w:ascii="Comic Sans MS" w:hAnsi="Comic Sans MS"/>
                          <w:b/>
                          <w:color w:val="FF0000"/>
                          <w:sz w:val="20"/>
                          <w:szCs w:val="2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7440F9">
                        <w:rPr>
                          <w:rFonts w:ascii="Comic Sans MS" w:hAnsi="Comic Sans MS" w:cs="Arial"/>
                          <w:color w:val="FF0000"/>
                          <w:sz w:val="20"/>
                          <w:szCs w:val="20"/>
                          <w:u w:val="single"/>
                        </w:rPr>
                        <w:t>Effective</w:t>
                      </w:r>
                      <w:r w:rsidR="007440F9" w:rsidRPr="007440F9">
                        <w:rPr>
                          <w:rFonts w:ascii="Comic Sans MS" w:hAnsi="Comic Sans MS" w:cs="Arial"/>
                          <w:color w:val="FF0000"/>
                          <w:sz w:val="20"/>
                          <w:szCs w:val="20"/>
                          <w:u w:val="single"/>
                        </w:rPr>
                        <w:t xml:space="preserve"> contributors</w:t>
                      </w:r>
                    </w:p>
                  </w:txbxContent>
                </v:textbox>
                <w10:wrap anchorx="margin"/>
              </v:shape>
            </w:pict>
          </mc:Fallback>
        </mc:AlternateContent>
      </w:r>
      <w:r w:rsidR="00EB0D06">
        <w:rPr>
          <w:noProof/>
          <w:lang w:eastAsia="en-GB"/>
        </w:rPr>
        <w:drawing>
          <wp:anchor distT="0" distB="0" distL="114300" distR="114300" simplePos="0" relativeHeight="251663360" behindDoc="1" locked="0" layoutInCell="1" allowOverlap="1" wp14:anchorId="52A98348" wp14:editId="4C1E3407">
            <wp:simplePos x="0" y="0"/>
            <wp:positionH relativeFrom="column">
              <wp:posOffset>12530455</wp:posOffset>
            </wp:positionH>
            <wp:positionV relativeFrom="paragraph">
              <wp:posOffset>186055</wp:posOffset>
            </wp:positionV>
            <wp:extent cx="1092200" cy="1548765"/>
            <wp:effectExtent l="0" t="0" r="0" b="0"/>
            <wp:wrapTight wrapText="bothSides">
              <wp:wrapPolygon edited="0">
                <wp:start x="1507" y="0"/>
                <wp:lineTo x="0" y="531"/>
                <wp:lineTo x="0" y="20989"/>
                <wp:lineTo x="1507" y="21255"/>
                <wp:lineTo x="19591" y="21255"/>
                <wp:lineTo x="21098" y="20989"/>
                <wp:lineTo x="21098" y="531"/>
                <wp:lineTo x="19591" y="0"/>
                <wp:lineTo x="150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F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92200" cy="15487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20E7E" w:rsidRPr="00F20E7E" w:rsidRDefault="00F20E7E" w:rsidP="00F20E7E"/>
    <w:p w:rsidR="00F20E7E" w:rsidRPr="00F20E7E" w:rsidRDefault="00F20E7E" w:rsidP="00F20E7E"/>
    <w:p w:rsidR="00F20E7E" w:rsidRPr="00F20E7E" w:rsidRDefault="00F20E7E" w:rsidP="00F20E7E"/>
    <w:p w:rsidR="00F20E7E" w:rsidRPr="00F20E7E" w:rsidRDefault="00F20E7E" w:rsidP="00F20E7E"/>
    <w:p w:rsidR="00F20E7E" w:rsidRDefault="001922C5" w:rsidP="00F20E7E">
      <w:r>
        <w:rPr>
          <w:noProof/>
          <w:lang w:eastAsia="en-GB"/>
        </w:rPr>
        <mc:AlternateContent>
          <mc:Choice Requires="wps">
            <w:drawing>
              <wp:anchor distT="0" distB="0" distL="114300" distR="114300" simplePos="0" relativeHeight="251682816" behindDoc="0" locked="0" layoutInCell="1" allowOverlap="1" wp14:anchorId="13D788C8" wp14:editId="4EA72CC8">
                <wp:simplePos x="0" y="0"/>
                <wp:positionH relativeFrom="column">
                  <wp:posOffset>-228600</wp:posOffset>
                </wp:positionH>
                <wp:positionV relativeFrom="paragraph">
                  <wp:posOffset>114935</wp:posOffset>
                </wp:positionV>
                <wp:extent cx="2209800" cy="1651635"/>
                <wp:effectExtent l="0" t="0" r="19050" b="24765"/>
                <wp:wrapSquare wrapText="bothSides"/>
                <wp:docPr id="26" name="Text Box 26"/>
                <wp:cNvGraphicFramePr/>
                <a:graphic xmlns:a="http://schemas.openxmlformats.org/drawingml/2006/main">
                  <a:graphicData uri="http://schemas.microsoft.com/office/word/2010/wordprocessingShape">
                    <wps:wsp>
                      <wps:cNvSpPr txBox="1"/>
                      <wps:spPr>
                        <a:xfrm>
                          <a:off x="0" y="0"/>
                          <a:ext cx="2209800" cy="1651635"/>
                        </a:xfrm>
                        <a:prstGeom prst="rect">
                          <a:avLst/>
                        </a:prstGeom>
                        <a:noFill/>
                        <a:ln w="19050">
                          <a:solidFill>
                            <a:srgbClr val="00B050"/>
                          </a:solidFill>
                        </a:ln>
                        <a:effectLst/>
                      </wps:spPr>
                      <wps:txbx>
                        <w:txbxContent>
                          <w:p w:rsidR="004E3D86" w:rsidRPr="0076578D" w:rsidRDefault="00CA5366" w:rsidP="00CE5AD5">
                            <w:pPr>
                              <w:spacing w:line="240" w:lineRule="auto"/>
                              <w:jc w:val="center"/>
                              <w:rPr>
                                <w:rFonts w:ascii="Comic Sans MS" w:hAnsi="Comic Sans MS"/>
                                <w:b/>
                                <w:sz w:val="18"/>
                                <w:szCs w:val="18"/>
                                <w:u w:val="single"/>
                              </w:rPr>
                            </w:pPr>
                            <w:r w:rsidRPr="0076578D">
                              <w:rPr>
                                <w:rFonts w:ascii="Comic Sans MS" w:hAnsi="Comic Sans MS"/>
                                <w:b/>
                                <w:sz w:val="18"/>
                                <w:szCs w:val="18"/>
                                <w:u w:val="single"/>
                              </w:rPr>
                              <w:t>Principles for Curriculum Design</w:t>
                            </w:r>
                          </w:p>
                          <w:p w:rsidR="00F20E7E" w:rsidRPr="0076578D" w:rsidRDefault="00F20E7E" w:rsidP="00F20E7E">
                            <w:pPr>
                              <w:pStyle w:val="Default"/>
                              <w:rPr>
                                <w:rFonts w:ascii="Comic Sans MS" w:hAnsi="Comic Sans MS"/>
                                <w:sz w:val="18"/>
                                <w:szCs w:val="18"/>
                              </w:rPr>
                            </w:pPr>
                            <w:r w:rsidRPr="0076578D">
                              <w:rPr>
                                <w:rFonts w:ascii="Comic Sans MS" w:hAnsi="Comic Sans MS"/>
                                <w:sz w:val="18"/>
                                <w:szCs w:val="18"/>
                              </w:rPr>
                              <w:t xml:space="preserve"> </w:t>
                            </w:r>
                            <w:r w:rsidRPr="0076578D">
                              <w:rPr>
                                <w:rFonts w:ascii="Comic Sans MS" w:hAnsi="Comic Sans MS"/>
                                <w:b/>
                                <w:bCs/>
                                <w:sz w:val="18"/>
                                <w:szCs w:val="18"/>
                              </w:rPr>
                              <w:t xml:space="preserve">Principles for curriculum design: </w:t>
                            </w:r>
                          </w:p>
                          <w:p w:rsidR="00F20E7E" w:rsidRPr="0076578D" w:rsidRDefault="00F20E7E" w:rsidP="00F20E7E">
                            <w:pPr>
                              <w:pStyle w:val="Default"/>
                              <w:rPr>
                                <w:rFonts w:ascii="Comic Sans MS" w:hAnsi="Comic Sans MS"/>
                                <w:sz w:val="18"/>
                                <w:szCs w:val="18"/>
                              </w:rPr>
                            </w:pPr>
                            <w:r w:rsidRPr="0076578D">
                              <w:rPr>
                                <w:rFonts w:ascii="Comic Sans MS" w:hAnsi="Comic Sans MS"/>
                                <w:b/>
                                <w:bCs/>
                                <w:sz w:val="18"/>
                                <w:szCs w:val="18"/>
                              </w:rPr>
                              <w:t>• Challenge and enjoyment</w:t>
                            </w:r>
                          </w:p>
                          <w:p w:rsidR="00F20E7E" w:rsidRPr="0076578D" w:rsidRDefault="00F20E7E" w:rsidP="00F20E7E">
                            <w:pPr>
                              <w:pStyle w:val="Default"/>
                              <w:rPr>
                                <w:rFonts w:ascii="Comic Sans MS" w:hAnsi="Comic Sans MS"/>
                                <w:sz w:val="18"/>
                                <w:szCs w:val="18"/>
                              </w:rPr>
                            </w:pPr>
                            <w:r w:rsidRPr="0076578D">
                              <w:rPr>
                                <w:rFonts w:ascii="Comic Sans MS" w:hAnsi="Comic Sans MS"/>
                                <w:b/>
                                <w:bCs/>
                                <w:sz w:val="18"/>
                                <w:szCs w:val="18"/>
                              </w:rPr>
                              <w:t xml:space="preserve">• Breadth </w:t>
                            </w:r>
                          </w:p>
                          <w:p w:rsidR="00F20E7E" w:rsidRPr="0076578D" w:rsidRDefault="00F20E7E" w:rsidP="00F20E7E">
                            <w:pPr>
                              <w:pStyle w:val="Default"/>
                              <w:rPr>
                                <w:rFonts w:ascii="Comic Sans MS" w:hAnsi="Comic Sans MS"/>
                                <w:sz w:val="18"/>
                                <w:szCs w:val="18"/>
                              </w:rPr>
                            </w:pPr>
                            <w:r w:rsidRPr="0076578D">
                              <w:rPr>
                                <w:rFonts w:ascii="Comic Sans MS" w:hAnsi="Comic Sans MS"/>
                                <w:b/>
                                <w:bCs/>
                                <w:sz w:val="18"/>
                                <w:szCs w:val="18"/>
                              </w:rPr>
                              <w:t xml:space="preserve">• Progression </w:t>
                            </w:r>
                          </w:p>
                          <w:p w:rsidR="00F20E7E" w:rsidRPr="0076578D" w:rsidRDefault="00F20E7E" w:rsidP="00F20E7E">
                            <w:pPr>
                              <w:pStyle w:val="Default"/>
                              <w:rPr>
                                <w:rFonts w:ascii="Comic Sans MS" w:hAnsi="Comic Sans MS"/>
                                <w:sz w:val="18"/>
                                <w:szCs w:val="18"/>
                              </w:rPr>
                            </w:pPr>
                            <w:r w:rsidRPr="0076578D">
                              <w:rPr>
                                <w:rFonts w:ascii="Comic Sans MS" w:hAnsi="Comic Sans MS"/>
                                <w:b/>
                                <w:bCs/>
                                <w:sz w:val="18"/>
                                <w:szCs w:val="18"/>
                              </w:rPr>
                              <w:t xml:space="preserve">• Depth </w:t>
                            </w:r>
                          </w:p>
                          <w:p w:rsidR="00F20E7E" w:rsidRPr="0076578D" w:rsidRDefault="00F20E7E" w:rsidP="00F20E7E">
                            <w:pPr>
                              <w:pStyle w:val="Default"/>
                              <w:rPr>
                                <w:rFonts w:ascii="Comic Sans MS" w:hAnsi="Comic Sans MS"/>
                                <w:sz w:val="18"/>
                                <w:szCs w:val="18"/>
                              </w:rPr>
                            </w:pPr>
                            <w:r w:rsidRPr="0076578D">
                              <w:rPr>
                                <w:rFonts w:ascii="Comic Sans MS" w:hAnsi="Comic Sans MS"/>
                                <w:b/>
                                <w:bCs/>
                                <w:sz w:val="18"/>
                                <w:szCs w:val="18"/>
                              </w:rPr>
                              <w:t xml:space="preserve">• Personalisation and choice </w:t>
                            </w:r>
                          </w:p>
                          <w:p w:rsidR="00F67772" w:rsidRPr="00F67772" w:rsidRDefault="00F20E7E" w:rsidP="00F20E7E">
                            <w:pPr>
                              <w:pStyle w:val="Default"/>
                              <w:rPr>
                                <w:rFonts w:ascii="Comic Sans MS" w:hAnsi="Comic Sans MS"/>
                                <w:b/>
                                <w:bCs/>
                                <w:sz w:val="18"/>
                                <w:szCs w:val="18"/>
                              </w:rPr>
                            </w:pPr>
                            <w:r w:rsidRPr="0076578D">
                              <w:rPr>
                                <w:rFonts w:ascii="Comic Sans MS" w:hAnsi="Comic Sans MS"/>
                                <w:b/>
                                <w:bCs/>
                                <w:sz w:val="18"/>
                                <w:szCs w:val="18"/>
                              </w:rPr>
                              <w:t>• Coherence</w:t>
                            </w:r>
                          </w:p>
                          <w:p w:rsidR="00CA5366" w:rsidRPr="00F20E7E" w:rsidRDefault="00F20E7E" w:rsidP="00F20E7E">
                            <w:pPr>
                              <w:rPr>
                                <w:rFonts w:ascii="Comic Sans MS" w:hAnsi="Comic Sans MS"/>
                                <w:sz w:val="20"/>
                                <w:szCs w:val="20"/>
                              </w:rPr>
                            </w:pPr>
                            <w:r w:rsidRPr="00F20E7E">
                              <w:rPr>
                                <w:rFonts w:ascii="Comic Sans MS" w:hAnsi="Comic Sans MS"/>
                                <w:b/>
                                <w:bCs/>
                                <w:sz w:val="20"/>
                                <w:szCs w:val="20"/>
                              </w:rPr>
                              <w:t xml:space="preserve">• </w:t>
                            </w:r>
                            <w:r w:rsidRPr="00F67772">
                              <w:rPr>
                                <w:rFonts w:ascii="Comic Sans MS" w:hAnsi="Comic Sans MS"/>
                                <w:b/>
                                <w:bCs/>
                                <w:sz w:val="18"/>
                                <w:szCs w:val="18"/>
                              </w:rPr>
                              <w:t>Relevanc</w:t>
                            </w:r>
                            <w:r w:rsidRPr="00F20E7E">
                              <w:rPr>
                                <w:rFonts w:ascii="Comic Sans MS" w:hAnsi="Comic Sans MS"/>
                                <w:b/>
                                <w:bCs/>
                                <w:sz w:val="20"/>
                                <w:szCs w:val="20"/>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788C8" id="Text Box 26" o:spid="_x0000_s1033" type="#_x0000_t202" style="position:absolute;margin-left:-18pt;margin-top:9.05pt;width:174pt;height:13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" filled="f" strokecolor="#00b050" strokeweight="1.5pt">
                <v:textbox>
                  <w:txbxContent>
                    <w:p w:rsidR="004E3D86" w:rsidRPr="0076578D" w:rsidRDefault="00CA5366" w:rsidP="00CE5AD5">
                      <w:pPr>
                        <w:spacing w:line="240" w:lineRule="auto"/>
                        <w:jc w:val="center"/>
                        <w:rPr>
                          <w:rFonts w:ascii="Comic Sans MS" w:hAnsi="Comic Sans MS"/>
                          <w:b/>
                          <w:sz w:val="18"/>
                          <w:szCs w:val="18"/>
                          <w:u w:val="single"/>
                        </w:rPr>
                      </w:pPr>
                      <w:r w:rsidRPr="0076578D">
                        <w:rPr>
                          <w:rFonts w:ascii="Comic Sans MS" w:hAnsi="Comic Sans MS"/>
                          <w:b/>
                          <w:sz w:val="18"/>
                          <w:szCs w:val="18"/>
                          <w:u w:val="single"/>
                        </w:rPr>
                        <w:t>Principles for Curriculum Design</w:t>
                      </w:r>
                    </w:p>
                    <w:p w:rsidR="00F20E7E" w:rsidRPr="0076578D" w:rsidRDefault="00F20E7E" w:rsidP="00F20E7E">
                      <w:pPr>
                        <w:pStyle w:val="Default"/>
                        <w:rPr>
                          <w:rFonts w:ascii="Comic Sans MS" w:hAnsi="Comic Sans MS"/>
                          <w:sz w:val="18"/>
                          <w:szCs w:val="18"/>
                        </w:rPr>
                      </w:pPr>
                      <w:r w:rsidRPr="0076578D">
                        <w:rPr>
                          <w:rFonts w:ascii="Comic Sans MS" w:hAnsi="Comic Sans MS"/>
                          <w:sz w:val="18"/>
                          <w:szCs w:val="18"/>
                        </w:rPr>
                        <w:t xml:space="preserve"> </w:t>
                      </w:r>
                      <w:r w:rsidRPr="0076578D">
                        <w:rPr>
                          <w:rFonts w:ascii="Comic Sans MS" w:hAnsi="Comic Sans MS"/>
                          <w:b/>
                          <w:bCs/>
                          <w:sz w:val="18"/>
                          <w:szCs w:val="18"/>
                        </w:rPr>
                        <w:t xml:space="preserve">Principles for curriculum design: </w:t>
                      </w:r>
                    </w:p>
                    <w:p w:rsidR="00F20E7E" w:rsidRPr="0076578D" w:rsidRDefault="00F20E7E" w:rsidP="00F20E7E">
                      <w:pPr>
                        <w:pStyle w:val="Default"/>
                        <w:rPr>
                          <w:rFonts w:ascii="Comic Sans MS" w:hAnsi="Comic Sans MS"/>
                          <w:sz w:val="18"/>
                          <w:szCs w:val="18"/>
                        </w:rPr>
                      </w:pPr>
                      <w:r w:rsidRPr="0076578D">
                        <w:rPr>
                          <w:rFonts w:ascii="Comic Sans MS" w:hAnsi="Comic Sans MS"/>
                          <w:b/>
                          <w:bCs/>
                          <w:sz w:val="18"/>
                          <w:szCs w:val="18"/>
                        </w:rPr>
                        <w:t>• Challenge and enjoyment</w:t>
                      </w:r>
                    </w:p>
                    <w:p w:rsidR="00F20E7E" w:rsidRPr="0076578D" w:rsidRDefault="00F20E7E" w:rsidP="00F20E7E">
                      <w:pPr>
                        <w:pStyle w:val="Default"/>
                        <w:rPr>
                          <w:rFonts w:ascii="Comic Sans MS" w:hAnsi="Comic Sans MS"/>
                          <w:sz w:val="18"/>
                          <w:szCs w:val="18"/>
                        </w:rPr>
                      </w:pPr>
                      <w:r w:rsidRPr="0076578D">
                        <w:rPr>
                          <w:rFonts w:ascii="Comic Sans MS" w:hAnsi="Comic Sans MS"/>
                          <w:b/>
                          <w:bCs/>
                          <w:sz w:val="18"/>
                          <w:szCs w:val="18"/>
                        </w:rPr>
                        <w:t xml:space="preserve">• Breadth </w:t>
                      </w:r>
                    </w:p>
                    <w:p w:rsidR="00F20E7E" w:rsidRPr="0076578D" w:rsidRDefault="00F20E7E" w:rsidP="00F20E7E">
                      <w:pPr>
                        <w:pStyle w:val="Default"/>
                        <w:rPr>
                          <w:rFonts w:ascii="Comic Sans MS" w:hAnsi="Comic Sans MS"/>
                          <w:sz w:val="18"/>
                          <w:szCs w:val="18"/>
                        </w:rPr>
                      </w:pPr>
                      <w:r w:rsidRPr="0076578D">
                        <w:rPr>
                          <w:rFonts w:ascii="Comic Sans MS" w:hAnsi="Comic Sans MS"/>
                          <w:b/>
                          <w:bCs/>
                          <w:sz w:val="18"/>
                          <w:szCs w:val="18"/>
                        </w:rPr>
                        <w:t xml:space="preserve">• Progression </w:t>
                      </w:r>
                    </w:p>
                    <w:p w:rsidR="00F20E7E" w:rsidRPr="0076578D" w:rsidRDefault="00F20E7E" w:rsidP="00F20E7E">
                      <w:pPr>
                        <w:pStyle w:val="Default"/>
                        <w:rPr>
                          <w:rFonts w:ascii="Comic Sans MS" w:hAnsi="Comic Sans MS"/>
                          <w:sz w:val="18"/>
                          <w:szCs w:val="18"/>
                        </w:rPr>
                      </w:pPr>
                      <w:r w:rsidRPr="0076578D">
                        <w:rPr>
                          <w:rFonts w:ascii="Comic Sans MS" w:hAnsi="Comic Sans MS"/>
                          <w:b/>
                          <w:bCs/>
                          <w:sz w:val="18"/>
                          <w:szCs w:val="18"/>
                        </w:rPr>
                        <w:t xml:space="preserve">• Depth </w:t>
                      </w:r>
                    </w:p>
                    <w:p w:rsidR="00F20E7E" w:rsidRPr="0076578D" w:rsidRDefault="00F20E7E" w:rsidP="00F20E7E">
                      <w:pPr>
                        <w:pStyle w:val="Default"/>
                        <w:rPr>
                          <w:rFonts w:ascii="Comic Sans MS" w:hAnsi="Comic Sans MS"/>
                          <w:sz w:val="18"/>
                          <w:szCs w:val="18"/>
                        </w:rPr>
                      </w:pPr>
                      <w:r w:rsidRPr="0076578D">
                        <w:rPr>
                          <w:rFonts w:ascii="Comic Sans MS" w:hAnsi="Comic Sans MS"/>
                          <w:b/>
                          <w:bCs/>
                          <w:sz w:val="18"/>
                          <w:szCs w:val="18"/>
                        </w:rPr>
                        <w:t xml:space="preserve">• Personalisation and choice </w:t>
                      </w:r>
                    </w:p>
                    <w:p w:rsidR="00F67772" w:rsidRPr="00F67772" w:rsidRDefault="00F20E7E" w:rsidP="00F20E7E">
                      <w:pPr>
                        <w:pStyle w:val="Default"/>
                        <w:rPr>
                          <w:rFonts w:ascii="Comic Sans MS" w:hAnsi="Comic Sans MS"/>
                          <w:b/>
                          <w:bCs/>
                          <w:sz w:val="18"/>
                          <w:szCs w:val="18"/>
                        </w:rPr>
                      </w:pPr>
                      <w:r w:rsidRPr="0076578D">
                        <w:rPr>
                          <w:rFonts w:ascii="Comic Sans MS" w:hAnsi="Comic Sans MS"/>
                          <w:b/>
                          <w:bCs/>
                          <w:sz w:val="18"/>
                          <w:szCs w:val="18"/>
                        </w:rPr>
                        <w:t>• Coherence</w:t>
                      </w:r>
                    </w:p>
                    <w:p w:rsidR="00CA5366" w:rsidRPr="00F20E7E" w:rsidRDefault="00F20E7E" w:rsidP="00F20E7E">
                      <w:pPr>
                        <w:rPr>
                          <w:rFonts w:ascii="Comic Sans MS" w:hAnsi="Comic Sans MS"/>
                          <w:sz w:val="20"/>
                          <w:szCs w:val="20"/>
                        </w:rPr>
                      </w:pPr>
                      <w:r w:rsidRPr="00F20E7E">
                        <w:rPr>
                          <w:rFonts w:ascii="Comic Sans MS" w:hAnsi="Comic Sans MS"/>
                          <w:b/>
                          <w:bCs/>
                          <w:sz w:val="20"/>
                          <w:szCs w:val="20"/>
                        </w:rPr>
                        <w:t xml:space="preserve">• </w:t>
                      </w:r>
                      <w:r w:rsidRPr="00F67772">
                        <w:rPr>
                          <w:rFonts w:ascii="Comic Sans MS" w:hAnsi="Comic Sans MS"/>
                          <w:b/>
                          <w:bCs/>
                          <w:sz w:val="18"/>
                          <w:szCs w:val="18"/>
                        </w:rPr>
                        <w:t>Relevanc</w:t>
                      </w:r>
                      <w:r w:rsidRPr="00F20E7E">
                        <w:rPr>
                          <w:rFonts w:ascii="Comic Sans MS" w:hAnsi="Comic Sans MS"/>
                          <w:b/>
                          <w:bCs/>
                          <w:sz w:val="20"/>
                          <w:szCs w:val="20"/>
                        </w:rPr>
                        <w:t>e</w:t>
                      </w:r>
                    </w:p>
                  </w:txbxContent>
                </v:textbox>
                <w10:wrap type="square"/>
              </v:shape>
            </w:pict>
          </mc:Fallback>
        </mc:AlternateContent>
      </w:r>
    </w:p>
    <w:p w:rsidR="00F90D38" w:rsidRPr="00F20E7E" w:rsidRDefault="005A27FD">
      <w:pPr>
        <w:tabs>
          <w:tab w:val="left" w:pos="2070"/>
        </w:tabs>
      </w:pPr>
      <w:r>
        <w:rPr>
          <w:noProof/>
          <w:lang w:eastAsia="en-GB"/>
        </w:rPr>
        <mc:AlternateContent>
          <mc:Choice Requires="wps">
            <w:drawing>
              <wp:anchor distT="0" distB="0" distL="114300" distR="114300" simplePos="0" relativeHeight="251678720" behindDoc="0" locked="0" layoutInCell="1" allowOverlap="1" wp14:anchorId="3DBEC656" wp14:editId="5ACBAA41">
                <wp:simplePos x="0" y="0"/>
                <wp:positionH relativeFrom="column">
                  <wp:posOffset>8858250</wp:posOffset>
                </wp:positionH>
                <wp:positionV relativeFrom="paragraph">
                  <wp:posOffset>215265</wp:posOffset>
                </wp:positionV>
                <wp:extent cx="4886325" cy="2809875"/>
                <wp:effectExtent l="0" t="0" r="28575" b="28575"/>
                <wp:wrapSquare wrapText="bothSides"/>
                <wp:docPr id="21" name="Text Box 21"/>
                <wp:cNvGraphicFramePr/>
                <a:graphic xmlns:a="http://schemas.openxmlformats.org/drawingml/2006/main">
                  <a:graphicData uri="http://schemas.microsoft.com/office/word/2010/wordprocessingShape">
                    <wps:wsp>
                      <wps:cNvSpPr txBox="1"/>
                      <wps:spPr>
                        <a:xfrm>
                          <a:off x="0" y="0"/>
                          <a:ext cx="4886325" cy="2809875"/>
                        </a:xfrm>
                        <a:prstGeom prst="rect">
                          <a:avLst/>
                        </a:prstGeom>
                        <a:noFill/>
                        <a:ln w="19050">
                          <a:solidFill>
                            <a:srgbClr val="00B050"/>
                          </a:solidFill>
                        </a:ln>
                        <a:effectLst/>
                      </wps:spPr>
                      <wps:txbx>
                        <w:txbxContent>
                          <w:p w:rsidR="004E3D86" w:rsidRPr="00E27308" w:rsidRDefault="00E925C8" w:rsidP="00E925C8">
                            <w:pPr>
                              <w:spacing w:line="240" w:lineRule="auto"/>
                              <w:jc w:val="center"/>
                              <w:rPr>
                                <w:rFonts w:ascii="Comic Sans MS" w:hAnsi="Comic Sans MS"/>
                                <w:sz w:val="20"/>
                                <w:szCs w:val="20"/>
                                <w:u w:val="single"/>
                              </w:rPr>
                            </w:pPr>
                            <w:r w:rsidRPr="00E27308">
                              <w:rPr>
                                <w:rFonts w:ascii="Comic Sans MS" w:hAnsi="Comic Sans MS"/>
                                <w:sz w:val="20"/>
                                <w:szCs w:val="20"/>
                                <w:u w:val="single"/>
                              </w:rPr>
                              <w:t>Assessment</w:t>
                            </w:r>
                          </w:p>
                          <w:p w:rsidR="002A7B37" w:rsidRPr="00F90D38" w:rsidRDefault="00E925C8" w:rsidP="002A7B37">
                            <w:pPr>
                              <w:pStyle w:val="ListParagraph"/>
                              <w:numPr>
                                <w:ilvl w:val="0"/>
                                <w:numId w:val="5"/>
                              </w:numPr>
                              <w:spacing w:line="240" w:lineRule="auto"/>
                              <w:jc w:val="both"/>
                              <w:rPr>
                                <w:rFonts w:ascii="Comic Sans MS" w:hAnsi="Comic Sans MS"/>
                                <w:sz w:val="18"/>
                                <w:szCs w:val="18"/>
                              </w:rPr>
                            </w:pPr>
                            <w:r w:rsidRPr="00F90D38">
                              <w:rPr>
                                <w:rFonts w:ascii="Comic Sans MS" w:hAnsi="Comic Sans MS"/>
                                <w:sz w:val="18"/>
                                <w:szCs w:val="18"/>
                              </w:rPr>
                              <w:t xml:space="preserve">Wider and personal achievements are tracked and reviewed to ensure </w:t>
                            </w:r>
                            <w:r w:rsidR="002A7B37" w:rsidRPr="00F90D38">
                              <w:rPr>
                                <w:rFonts w:ascii="Comic Sans MS" w:hAnsi="Comic Sans MS"/>
                                <w:sz w:val="18"/>
                                <w:szCs w:val="18"/>
                              </w:rPr>
                              <w:t>that all learners have the chance to experience new opportunities.</w:t>
                            </w:r>
                          </w:p>
                          <w:p w:rsidR="00115090" w:rsidRPr="00F90D38" w:rsidRDefault="00115090" w:rsidP="00115090">
                            <w:pPr>
                              <w:pStyle w:val="ListParagraph"/>
                              <w:numPr>
                                <w:ilvl w:val="0"/>
                                <w:numId w:val="5"/>
                              </w:numPr>
                              <w:spacing w:line="240" w:lineRule="auto"/>
                              <w:jc w:val="both"/>
                              <w:rPr>
                                <w:rFonts w:ascii="Comic Sans MS" w:hAnsi="Comic Sans MS"/>
                                <w:sz w:val="18"/>
                                <w:szCs w:val="18"/>
                              </w:rPr>
                            </w:pPr>
                            <w:r w:rsidRPr="00F90D38">
                              <w:rPr>
                                <w:rFonts w:ascii="Comic Sans MS" w:hAnsi="Comic Sans MS"/>
                                <w:sz w:val="18"/>
                                <w:szCs w:val="18"/>
                              </w:rPr>
                              <w:t>Staff ensure that pupils experience opportunities for challenge and application in unfamiliar contexts.</w:t>
                            </w:r>
                          </w:p>
                          <w:p w:rsidR="00E925C8" w:rsidRPr="00F90D38" w:rsidRDefault="00E925C8" w:rsidP="002A7B37">
                            <w:pPr>
                              <w:pStyle w:val="ListParagraph"/>
                              <w:numPr>
                                <w:ilvl w:val="0"/>
                                <w:numId w:val="5"/>
                              </w:numPr>
                              <w:spacing w:line="240" w:lineRule="auto"/>
                              <w:jc w:val="both"/>
                              <w:rPr>
                                <w:rFonts w:ascii="Comic Sans MS" w:hAnsi="Comic Sans MS"/>
                                <w:sz w:val="18"/>
                                <w:szCs w:val="18"/>
                              </w:rPr>
                            </w:pPr>
                            <w:proofErr w:type="spellStart"/>
                            <w:r w:rsidRPr="00F90D38">
                              <w:rPr>
                                <w:rFonts w:ascii="Comic Sans MS" w:hAnsi="Comic Sans MS"/>
                                <w:sz w:val="18"/>
                                <w:szCs w:val="18"/>
                              </w:rPr>
                              <w:t>Seemis</w:t>
                            </w:r>
                            <w:proofErr w:type="spellEnd"/>
                            <w:r w:rsidRPr="00F90D38">
                              <w:rPr>
                                <w:rFonts w:ascii="Comic Sans MS" w:hAnsi="Comic Sans MS"/>
                                <w:sz w:val="18"/>
                                <w:szCs w:val="18"/>
                              </w:rPr>
                              <w:t xml:space="preserve"> tracking </w:t>
                            </w:r>
                            <w:r w:rsidR="001922C5">
                              <w:rPr>
                                <w:rFonts w:ascii="Comic Sans MS" w:hAnsi="Comic Sans MS"/>
                                <w:sz w:val="18"/>
                                <w:szCs w:val="18"/>
                              </w:rPr>
                              <w:t xml:space="preserve">and monitoring </w:t>
                            </w:r>
                            <w:r w:rsidRPr="00F90D38">
                              <w:rPr>
                                <w:rFonts w:ascii="Comic Sans MS" w:hAnsi="Comic Sans MS"/>
                                <w:sz w:val="18"/>
                                <w:szCs w:val="18"/>
                              </w:rPr>
                              <w:t xml:space="preserve">is used to track </w:t>
                            </w:r>
                            <w:r w:rsidR="00115090" w:rsidRPr="00F90D38">
                              <w:rPr>
                                <w:rFonts w:ascii="Comic Sans MS" w:hAnsi="Comic Sans MS"/>
                                <w:sz w:val="18"/>
                                <w:szCs w:val="18"/>
                              </w:rPr>
                              <w:t xml:space="preserve">CFE levels </w:t>
                            </w:r>
                            <w:r w:rsidR="001922C5">
                              <w:rPr>
                                <w:rFonts w:ascii="Comic Sans MS" w:hAnsi="Comic Sans MS"/>
                                <w:sz w:val="18"/>
                                <w:szCs w:val="18"/>
                              </w:rPr>
                              <w:t>for all children based on a range of assessments and</w:t>
                            </w:r>
                            <w:r w:rsidR="00C80C65">
                              <w:rPr>
                                <w:rFonts w:ascii="Comic Sans MS" w:hAnsi="Comic Sans MS"/>
                                <w:sz w:val="18"/>
                                <w:szCs w:val="18"/>
                              </w:rPr>
                              <w:t xml:space="preserve"> moderated</w:t>
                            </w:r>
                            <w:r w:rsidR="001922C5">
                              <w:rPr>
                                <w:rFonts w:ascii="Comic Sans MS" w:hAnsi="Comic Sans MS"/>
                                <w:sz w:val="18"/>
                                <w:szCs w:val="18"/>
                              </w:rPr>
                              <w:t xml:space="preserve"> teacher judgement.</w:t>
                            </w:r>
                            <w:r w:rsidR="005A27FD">
                              <w:rPr>
                                <w:rFonts w:ascii="Comic Sans MS" w:hAnsi="Comic Sans MS"/>
                                <w:sz w:val="18"/>
                                <w:szCs w:val="18"/>
                              </w:rPr>
                              <w:t xml:space="preserve"> Developmental milestones are regularly tracked and </w:t>
                            </w:r>
                            <w:bookmarkStart w:id="0" w:name="_GoBack"/>
                            <w:bookmarkEnd w:id="0"/>
                            <w:r w:rsidR="005A27FD">
                              <w:rPr>
                                <w:rFonts w:ascii="Comic Sans MS" w:hAnsi="Comic Sans MS"/>
                                <w:sz w:val="18"/>
                                <w:szCs w:val="18"/>
                              </w:rPr>
                              <w:t>assessed within the EYC.</w:t>
                            </w:r>
                          </w:p>
                          <w:p w:rsidR="00755E07" w:rsidRPr="00F90D38" w:rsidRDefault="001922C5" w:rsidP="00755E07">
                            <w:pPr>
                              <w:pStyle w:val="ListParagraph"/>
                              <w:numPr>
                                <w:ilvl w:val="0"/>
                                <w:numId w:val="5"/>
                              </w:numPr>
                              <w:spacing w:line="240" w:lineRule="auto"/>
                              <w:jc w:val="both"/>
                              <w:rPr>
                                <w:rFonts w:ascii="Comic Sans MS" w:hAnsi="Comic Sans MS"/>
                                <w:sz w:val="18"/>
                                <w:szCs w:val="18"/>
                              </w:rPr>
                            </w:pPr>
                            <w:r>
                              <w:rPr>
                                <w:rFonts w:ascii="Comic Sans MS" w:hAnsi="Comic Sans MS"/>
                                <w:sz w:val="18"/>
                                <w:szCs w:val="18"/>
                              </w:rPr>
                              <w:t xml:space="preserve">Formative and Summative assessments including </w:t>
                            </w:r>
                            <w:r w:rsidR="002A7B37" w:rsidRPr="00F90D38">
                              <w:rPr>
                                <w:rFonts w:ascii="Comic Sans MS" w:hAnsi="Comic Sans MS"/>
                                <w:sz w:val="18"/>
                                <w:szCs w:val="18"/>
                              </w:rPr>
                              <w:t>GL and SNSA assessment data is analysed regularly</w:t>
                            </w:r>
                            <w:r w:rsidR="00755E07" w:rsidRPr="00F90D38">
                              <w:rPr>
                                <w:rFonts w:ascii="Comic Sans MS" w:hAnsi="Comic Sans MS"/>
                                <w:sz w:val="18"/>
                                <w:szCs w:val="18"/>
                              </w:rPr>
                              <w:t xml:space="preserve"> to identify </w:t>
                            </w:r>
                            <w:r w:rsidR="002A7B37" w:rsidRPr="00F90D38">
                              <w:rPr>
                                <w:rFonts w:ascii="Comic Sans MS" w:hAnsi="Comic Sans MS"/>
                                <w:sz w:val="18"/>
                                <w:szCs w:val="18"/>
                              </w:rPr>
                              <w:t>where additional support or challenge is required.</w:t>
                            </w:r>
                          </w:p>
                          <w:p w:rsidR="00FF3DBF" w:rsidRPr="00F90D38" w:rsidRDefault="00115090" w:rsidP="00755E07">
                            <w:pPr>
                              <w:pStyle w:val="ListParagraph"/>
                              <w:numPr>
                                <w:ilvl w:val="0"/>
                                <w:numId w:val="5"/>
                              </w:numPr>
                              <w:spacing w:line="240" w:lineRule="auto"/>
                              <w:jc w:val="both"/>
                              <w:rPr>
                                <w:rFonts w:ascii="Comic Sans MS" w:hAnsi="Comic Sans MS"/>
                                <w:sz w:val="18"/>
                                <w:szCs w:val="18"/>
                              </w:rPr>
                            </w:pPr>
                            <w:r w:rsidRPr="00F90D38">
                              <w:rPr>
                                <w:rFonts w:ascii="Comic Sans MS" w:hAnsi="Comic Sans MS"/>
                                <w:sz w:val="18"/>
                                <w:szCs w:val="18"/>
                              </w:rPr>
                              <w:t>We have tight</w:t>
                            </w:r>
                            <w:r w:rsidR="00FF3DBF" w:rsidRPr="00F90D38">
                              <w:rPr>
                                <w:rFonts w:ascii="Comic Sans MS" w:hAnsi="Comic Sans MS"/>
                                <w:sz w:val="18"/>
                                <w:szCs w:val="18"/>
                              </w:rPr>
                              <w:t xml:space="preserve"> systems in place to</w:t>
                            </w:r>
                            <w:r w:rsidRPr="00F90D38">
                              <w:rPr>
                                <w:rFonts w:ascii="Comic Sans MS" w:hAnsi="Comic Sans MS"/>
                                <w:sz w:val="18"/>
                                <w:szCs w:val="18"/>
                              </w:rPr>
                              <w:t xml:space="preserve"> assess the impact of targeted interventions.</w:t>
                            </w:r>
                          </w:p>
                          <w:p w:rsidR="00E925C8" w:rsidRPr="00F90D38" w:rsidRDefault="00755E07" w:rsidP="00755E07">
                            <w:pPr>
                              <w:pStyle w:val="ListParagraph"/>
                              <w:numPr>
                                <w:ilvl w:val="0"/>
                                <w:numId w:val="5"/>
                              </w:numPr>
                              <w:spacing w:line="240" w:lineRule="auto"/>
                              <w:jc w:val="both"/>
                              <w:rPr>
                                <w:rFonts w:ascii="Comic Sans MS" w:hAnsi="Comic Sans MS"/>
                                <w:sz w:val="18"/>
                                <w:szCs w:val="18"/>
                              </w:rPr>
                            </w:pPr>
                            <w:r w:rsidRPr="00F90D38">
                              <w:rPr>
                                <w:rFonts w:ascii="Comic Sans MS" w:hAnsi="Comic Sans MS"/>
                                <w:sz w:val="18"/>
                                <w:szCs w:val="18"/>
                              </w:rPr>
                              <w:t>A ra</w:t>
                            </w:r>
                            <w:r w:rsidR="00115090" w:rsidRPr="00F90D38">
                              <w:rPr>
                                <w:rFonts w:ascii="Comic Sans MS" w:hAnsi="Comic Sans MS"/>
                                <w:sz w:val="18"/>
                                <w:szCs w:val="18"/>
                              </w:rPr>
                              <w:t xml:space="preserve">nge of </w:t>
                            </w:r>
                            <w:proofErr w:type="spellStart"/>
                            <w:r w:rsidR="00115090" w:rsidRPr="00F90D38">
                              <w:rPr>
                                <w:rFonts w:ascii="Comic Sans MS" w:hAnsi="Comic Sans MS"/>
                                <w:sz w:val="18"/>
                                <w:szCs w:val="18"/>
                              </w:rPr>
                              <w:t>AifL</w:t>
                            </w:r>
                            <w:proofErr w:type="spellEnd"/>
                            <w:r w:rsidR="00115090" w:rsidRPr="00F90D38">
                              <w:rPr>
                                <w:rFonts w:ascii="Comic Sans MS" w:hAnsi="Comic Sans MS"/>
                                <w:sz w:val="18"/>
                                <w:szCs w:val="18"/>
                              </w:rPr>
                              <w:t xml:space="preserve"> strategies are used to </w:t>
                            </w:r>
                            <w:r w:rsidRPr="00F90D38">
                              <w:rPr>
                                <w:rFonts w:ascii="Comic Sans MS" w:hAnsi="Comic Sans MS"/>
                                <w:sz w:val="18"/>
                                <w:szCs w:val="18"/>
                              </w:rPr>
                              <w:t>enhance independence, personali</w:t>
                            </w:r>
                            <w:r w:rsidR="006C2486" w:rsidRPr="00F90D38">
                              <w:rPr>
                                <w:rFonts w:ascii="Comic Sans MS" w:hAnsi="Comic Sans MS"/>
                                <w:sz w:val="18"/>
                                <w:szCs w:val="18"/>
                              </w:rPr>
                              <w:t>sation and choice in learning.</w:t>
                            </w:r>
                          </w:p>
                          <w:p w:rsidR="006C2486" w:rsidRPr="00B93505" w:rsidRDefault="006C2486" w:rsidP="00755E07">
                            <w:pPr>
                              <w:pStyle w:val="ListParagraph"/>
                              <w:numPr>
                                <w:ilvl w:val="0"/>
                                <w:numId w:val="5"/>
                              </w:numPr>
                              <w:spacing w:line="240" w:lineRule="auto"/>
                              <w:jc w:val="both"/>
                              <w:rPr>
                                <w:rFonts w:ascii="Comic Sans MS" w:hAnsi="Comic Sans MS"/>
                                <w:sz w:val="18"/>
                                <w:szCs w:val="18"/>
                              </w:rPr>
                            </w:pPr>
                            <w:r w:rsidRPr="00B93505">
                              <w:rPr>
                                <w:rFonts w:ascii="Comic Sans MS" w:hAnsi="Comic Sans MS"/>
                                <w:sz w:val="18"/>
                                <w:szCs w:val="18"/>
                              </w:rPr>
                              <w:t>Holistic assessments are being created to ensure we assess in context.</w:t>
                            </w:r>
                          </w:p>
                          <w:p w:rsidR="006C2486" w:rsidRPr="00B93505" w:rsidRDefault="006C2486" w:rsidP="00C64355">
                            <w:pPr>
                              <w:pStyle w:val="ListParagraph"/>
                              <w:numPr>
                                <w:ilvl w:val="0"/>
                                <w:numId w:val="5"/>
                              </w:numPr>
                              <w:spacing w:line="240" w:lineRule="auto"/>
                              <w:jc w:val="both"/>
                              <w:rPr>
                                <w:rFonts w:ascii="Comic Sans MS" w:hAnsi="Comic Sans MS"/>
                                <w:sz w:val="18"/>
                                <w:szCs w:val="18"/>
                              </w:rPr>
                            </w:pPr>
                            <w:r w:rsidRPr="00B93505">
                              <w:rPr>
                                <w:rFonts w:ascii="Comic Sans MS" w:hAnsi="Comic Sans MS"/>
                                <w:sz w:val="18"/>
                                <w:szCs w:val="18"/>
                              </w:rPr>
                              <w:t>Moderation of planning, delivery and assessment is ongoing</w:t>
                            </w:r>
                            <w:r w:rsidR="0076578D">
                              <w:rPr>
                                <w:rFonts w:ascii="Comic Sans MS" w:hAnsi="Comic Sans MS"/>
                                <w:sz w:val="18"/>
                                <w:szCs w:val="18"/>
                              </w:rPr>
                              <w:t xml:space="preserve"> to ensure a consistent approach.</w:t>
                            </w:r>
                            <w:r w:rsidRPr="00B93505">
                              <w:rPr>
                                <w:rFonts w:ascii="Comic Sans MS" w:hAnsi="Comic Sans M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EC656" id="_x0000_t202" coordsize="21600,21600" o:spt="202" path="m,l,21600r21600,l21600,xe">
                <v:stroke joinstyle="miter"/>
                <v:path gradientshapeok="t" o:connecttype="rect"/>
              </v:shapetype>
              <v:shape id="Text Box 21" o:spid="_x0000_s1034" type="#_x0000_t202" style="position:absolute;margin-left:697.5pt;margin-top:16.95pt;width:384.75pt;height:22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" filled="f" strokecolor="#00b050" strokeweight="1.5pt">
                <v:textbox>
                  <w:txbxContent>
                    <w:p w:rsidR="004E3D86" w:rsidRPr="00E27308" w:rsidRDefault="00E925C8" w:rsidP="00E925C8">
                      <w:pPr>
                        <w:spacing w:line="240" w:lineRule="auto"/>
                        <w:jc w:val="center"/>
                        <w:rPr>
                          <w:rFonts w:ascii="Comic Sans MS" w:hAnsi="Comic Sans MS"/>
                          <w:sz w:val="20"/>
                          <w:szCs w:val="20"/>
                          <w:u w:val="single"/>
                        </w:rPr>
                      </w:pPr>
                      <w:r w:rsidRPr="00E27308">
                        <w:rPr>
                          <w:rFonts w:ascii="Comic Sans MS" w:hAnsi="Comic Sans MS"/>
                          <w:sz w:val="20"/>
                          <w:szCs w:val="20"/>
                          <w:u w:val="single"/>
                        </w:rPr>
                        <w:t>Assessment</w:t>
                      </w:r>
                    </w:p>
                    <w:p w:rsidR="002A7B37" w:rsidRPr="00F90D38" w:rsidRDefault="00E925C8" w:rsidP="002A7B37">
                      <w:pPr>
                        <w:pStyle w:val="ListParagraph"/>
                        <w:numPr>
                          <w:ilvl w:val="0"/>
                          <w:numId w:val="5"/>
                        </w:numPr>
                        <w:spacing w:line="240" w:lineRule="auto"/>
                        <w:jc w:val="both"/>
                        <w:rPr>
                          <w:rFonts w:ascii="Comic Sans MS" w:hAnsi="Comic Sans MS"/>
                          <w:sz w:val="18"/>
                          <w:szCs w:val="18"/>
                        </w:rPr>
                      </w:pPr>
                      <w:r w:rsidRPr="00F90D38">
                        <w:rPr>
                          <w:rFonts w:ascii="Comic Sans MS" w:hAnsi="Comic Sans MS"/>
                          <w:sz w:val="18"/>
                          <w:szCs w:val="18"/>
                        </w:rPr>
                        <w:t xml:space="preserve">Wider and personal achievements are tracked and reviewed to ensure </w:t>
                      </w:r>
                      <w:r w:rsidR="002A7B37" w:rsidRPr="00F90D38">
                        <w:rPr>
                          <w:rFonts w:ascii="Comic Sans MS" w:hAnsi="Comic Sans MS"/>
                          <w:sz w:val="18"/>
                          <w:szCs w:val="18"/>
                        </w:rPr>
                        <w:t>that all learners have the chance to experience new opportunities.</w:t>
                      </w:r>
                    </w:p>
                    <w:p w:rsidR="00115090" w:rsidRPr="00F90D38" w:rsidRDefault="00115090" w:rsidP="00115090">
                      <w:pPr>
                        <w:pStyle w:val="ListParagraph"/>
                        <w:numPr>
                          <w:ilvl w:val="0"/>
                          <w:numId w:val="5"/>
                        </w:numPr>
                        <w:spacing w:line="240" w:lineRule="auto"/>
                        <w:jc w:val="both"/>
                        <w:rPr>
                          <w:rFonts w:ascii="Comic Sans MS" w:hAnsi="Comic Sans MS"/>
                          <w:sz w:val="18"/>
                          <w:szCs w:val="18"/>
                        </w:rPr>
                      </w:pPr>
                      <w:r w:rsidRPr="00F90D38">
                        <w:rPr>
                          <w:rFonts w:ascii="Comic Sans MS" w:hAnsi="Comic Sans MS"/>
                          <w:sz w:val="18"/>
                          <w:szCs w:val="18"/>
                        </w:rPr>
                        <w:t>Staff ensure that pupils experience opportunities for challenge and application in unfamiliar contexts.</w:t>
                      </w:r>
                    </w:p>
                    <w:p w:rsidR="00E925C8" w:rsidRPr="00F90D38" w:rsidRDefault="00E925C8" w:rsidP="002A7B37">
                      <w:pPr>
                        <w:pStyle w:val="ListParagraph"/>
                        <w:numPr>
                          <w:ilvl w:val="0"/>
                          <w:numId w:val="5"/>
                        </w:numPr>
                        <w:spacing w:line="240" w:lineRule="auto"/>
                        <w:jc w:val="both"/>
                        <w:rPr>
                          <w:rFonts w:ascii="Comic Sans MS" w:hAnsi="Comic Sans MS"/>
                          <w:sz w:val="18"/>
                          <w:szCs w:val="18"/>
                        </w:rPr>
                      </w:pPr>
                      <w:proofErr w:type="spellStart"/>
                      <w:r w:rsidRPr="00F90D38">
                        <w:rPr>
                          <w:rFonts w:ascii="Comic Sans MS" w:hAnsi="Comic Sans MS"/>
                          <w:sz w:val="18"/>
                          <w:szCs w:val="18"/>
                        </w:rPr>
                        <w:t>Seemis</w:t>
                      </w:r>
                      <w:proofErr w:type="spellEnd"/>
                      <w:r w:rsidRPr="00F90D38">
                        <w:rPr>
                          <w:rFonts w:ascii="Comic Sans MS" w:hAnsi="Comic Sans MS"/>
                          <w:sz w:val="18"/>
                          <w:szCs w:val="18"/>
                        </w:rPr>
                        <w:t xml:space="preserve"> tracking </w:t>
                      </w:r>
                      <w:r w:rsidR="001922C5">
                        <w:rPr>
                          <w:rFonts w:ascii="Comic Sans MS" w:hAnsi="Comic Sans MS"/>
                          <w:sz w:val="18"/>
                          <w:szCs w:val="18"/>
                        </w:rPr>
                        <w:t xml:space="preserve">and monitoring </w:t>
                      </w:r>
                      <w:r w:rsidRPr="00F90D38">
                        <w:rPr>
                          <w:rFonts w:ascii="Comic Sans MS" w:hAnsi="Comic Sans MS"/>
                          <w:sz w:val="18"/>
                          <w:szCs w:val="18"/>
                        </w:rPr>
                        <w:t xml:space="preserve">is used to track </w:t>
                      </w:r>
                      <w:r w:rsidR="00115090" w:rsidRPr="00F90D38">
                        <w:rPr>
                          <w:rFonts w:ascii="Comic Sans MS" w:hAnsi="Comic Sans MS"/>
                          <w:sz w:val="18"/>
                          <w:szCs w:val="18"/>
                        </w:rPr>
                        <w:t xml:space="preserve">CFE levels </w:t>
                      </w:r>
                      <w:r w:rsidR="001922C5">
                        <w:rPr>
                          <w:rFonts w:ascii="Comic Sans MS" w:hAnsi="Comic Sans MS"/>
                          <w:sz w:val="18"/>
                          <w:szCs w:val="18"/>
                        </w:rPr>
                        <w:t>for all children based on a range of assessments and</w:t>
                      </w:r>
                      <w:r w:rsidR="00C80C65">
                        <w:rPr>
                          <w:rFonts w:ascii="Comic Sans MS" w:hAnsi="Comic Sans MS"/>
                          <w:sz w:val="18"/>
                          <w:szCs w:val="18"/>
                        </w:rPr>
                        <w:t xml:space="preserve"> moderated</w:t>
                      </w:r>
                      <w:r w:rsidR="001922C5">
                        <w:rPr>
                          <w:rFonts w:ascii="Comic Sans MS" w:hAnsi="Comic Sans MS"/>
                          <w:sz w:val="18"/>
                          <w:szCs w:val="18"/>
                        </w:rPr>
                        <w:t xml:space="preserve"> teacher judgement.</w:t>
                      </w:r>
                      <w:r w:rsidR="005A27FD">
                        <w:rPr>
                          <w:rFonts w:ascii="Comic Sans MS" w:hAnsi="Comic Sans MS"/>
                          <w:sz w:val="18"/>
                          <w:szCs w:val="18"/>
                        </w:rPr>
                        <w:t xml:space="preserve"> Developmental milestones are regularly tracked and </w:t>
                      </w:r>
                      <w:bookmarkStart w:id="1" w:name="_GoBack"/>
                      <w:bookmarkEnd w:id="1"/>
                      <w:r w:rsidR="005A27FD">
                        <w:rPr>
                          <w:rFonts w:ascii="Comic Sans MS" w:hAnsi="Comic Sans MS"/>
                          <w:sz w:val="18"/>
                          <w:szCs w:val="18"/>
                        </w:rPr>
                        <w:t>assessed within the EYC.</w:t>
                      </w:r>
                    </w:p>
                    <w:p w:rsidR="00755E07" w:rsidRPr="00F90D38" w:rsidRDefault="001922C5" w:rsidP="00755E07">
                      <w:pPr>
                        <w:pStyle w:val="ListParagraph"/>
                        <w:numPr>
                          <w:ilvl w:val="0"/>
                          <w:numId w:val="5"/>
                        </w:numPr>
                        <w:spacing w:line="240" w:lineRule="auto"/>
                        <w:jc w:val="both"/>
                        <w:rPr>
                          <w:rFonts w:ascii="Comic Sans MS" w:hAnsi="Comic Sans MS"/>
                          <w:sz w:val="18"/>
                          <w:szCs w:val="18"/>
                        </w:rPr>
                      </w:pPr>
                      <w:r>
                        <w:rPr>
                          <w:rFonts w:ascii="Comic Sans MS" w:hAnsi="Comic Sans MS"/>
                          <w:sz w:val="18"/>
                          <w:szCs w:val="18"/>
                        </w:rPr>
                        <w:t xml:space="preserve">Formative and Summative assessments including </w:t>
                      </w:r>
                      <w:r w:rsidR="002A7B37" w:rsidRPr="00F90D38">
                        <w:rPr>
                          <w:rFonts w:ascii="Comic Sans MS" w:hAnsi="Comic Sans MS"/>
                          <w:sz w:val="18"/>
                          <w:szCs w:val="18"/>
                        </w:rPr>
                        <w:t>GL and SNSA assessment data is analysed regularly</w:t>
                      </w:r>
                      <w:r w:rsidR="00755E07" w:rsidRPr="00F90D38">
                        <w:rPr>
                          <w:rFonts w:ascii="Comic Sans MS" w:hAnsi="Comic Sans MS"/>
                          <w:sz w:val="18"/>
                          <w:szCs w:val="18"/>
                        </w:rPr>
                        <w:t xml:space="preserve"> to identify </w:t>
                      </w:r>
                      <w:r w:rsidR="002A7B37" w:rsidRPr="00F90D38">
                        <w:rPr>
                          <w:rFonts w:ascii="Comic Sans MS" w:hAnsi="Comic Sans MS"/>
                          <w:sz w:val="18"/>
                          <w:szCs w:val="18"/>
                        </w:rPr>
                        <w:t>where additional support or challenge is required.</w:t>
                      </w:r>
                    </w:p>
                    <w:p w:rsidR="00FF3DBF" w:rsidRPr="00F90D38" w:rsidRDefault="00115090" w:rsidP="00755E07">
                      <w:pPr>
                        <w:pStyle w:val="ListParagraph"/>
                        <w:numPr>
                          <w:ilvl w:val="0"/>
                          <w:numId w:val="5"/>
                        </w:numPr>
                        <w:spacing w:line="240" w:lineRule="auto"/>
                        <w:jc w:val="both"/>
                        <w:rPr>
                          <w:rFonts w:ascii="Comic Sans MS" w:hAnsi="Comic Sans MS"/>
                          <w:sz w:val="18"/>
                          <w:szCs w:val="18"/>
                        </w:rPr>
                      </w:pPr>
                      <w:r w:rsidRPr="00F90D38">
                        <w:rPr>
                          <w:rFonts w:ascii="Comic Sans MS" w:hAnsi="Comic Sans MS"/>
                          <w:sz w:val="18"/>
                          <w:szCs w:val="18"/>
                        </w:rPr>
                        <w:t>We have tight</w:t>
                      </w:r>
                      <w:r w:rsidR="00FF3DBF" w:rsidRPr="00F90D38">
                        <w:rPr>
                          <w:rFonts w:ascii="Comic Sans MS" w:hAnsi="Comic Sans MS"/>
                          <w:sz w:val="18"/>
                          <w:szCs w:val="18"/>
                        </w:rPr>
                        <w:t xml:space="preserve"> systems in place to</w:t>
                      </w:r>
                      <w:r w:rsidRPr="00F90D38">
                        <w:rPr>
                          <w:rFonts w:ascii="Comic Sans MS" w:hAnsi="Comic Sans MS"/>
                          <w:sz w:val="18"/>
                          <w:szCs w:val="18"/>
                        </w:rPr>
                        <w:t xml:space="preserve"> assess the impact of targeted interventions.</w:t>
                      </w:r>
                    </w:p>
                    <w:p w:rsidR="00E925C8" w:rsidRPr="00F90D38" w:rsidRDefault="00755E07" w:rsidP="00755E07">
                      <w:pPr>
                        <w:pStyle w:val="ListParagraph"/>
                        <w:numPr>
                          <w:ilvl w:val="0"/>
                          <w:numId w:val="5"/>
                        </w:numPr>
                        <w:spacing w:line="240" w:lineRule="auto"/>
                        <w:jc w:val="both"/>
                        <w:rPr>
                          <w:rFonts w:ascii="Comic Sans MS" w:hAnsi="Comic Sans MS"/>
                          <w:sz w:val="18"/>
                          <w:szCs w:val="18"/>
                        </w:rPr>
                      </w:pPr>
                      <w:r w:rsidRPr="00F90D38">
                        <w:rPr>
                          <w:rFonts w:ascii="Comic Sans MS" w:hAnsi="Comic Sans MS"/>
                          <w:sz w:val="18"/>
                          <w:szCs w:val="18"/>
                        </w:rPr>
                        <w:t>A ra</w:t>
                      </w:r>
                      <w:r w:rsidR="00115090" w:rsidRPr="00F90D38">
                        <w:rPr>
                          <w:rFonts w:ascii="Comic Sans MS" w:hAnsi="Comic Sans MS"/>
                          <w:sz w:val="18"/>
                          <w:szCs w:val="18"/>
                        </w:rPr>
                        <w:t xml:space="preserve">nge of </w:t>
                      </w:r>
                      <w:proofErr w:type="spellStart"/>
                      <w:r w:rsidR="00115090" w:rsidRPr="00F90D38">
                        <w:rPr>
                          <w:rFonts w:ascii="Comic Sans MS" w:hAnsi="Comic Sans MS"/>
                          <w:sz w:val="18"/>
                          <w:szCs w:val="18"/>
                        </w:rPr>
                        <w:t>AifL</w:t>
                      </w:r>
                      <w:proofErr w:type="spellEnd"/>
                      <w:r w:rsidR="00115090" w:rsidRPr="00F90D38">
                        <w:rPr>
                          <w:rFonts w:ascii="Comic Sans MS" w:hAnsi="Comic Sans MS"/>
                          <w:sz w:val="18"/>
                          <w:szCs w:val="18"/>
                        </w:rPr>
                        <w:t xml:space="preserve"> strategies are used to </w:t>
                      </w:r>
                      <w:r w:rsidRPr="00F90D38">
                        <w:rPr>
                          <w:rFonts w:ascii="Comic Sans MS" w:hAnsi="Comic Sans MS"/>
                          <w:sz w:val="18"/>
                          <w:szCs w:val="18"/>
                        </w:rPr>
                        <w:t>enhance independence, personali</w:t>
                      </w:r>
                      <w:r w:rsidR="006C2486" w:rsidRPr="00F90D38">
                        <w:rPr>
                          <w:rFonts w:ascii="Comic Sans MS" w:hAnsi="Comic Sans MS"/>
                          <w:sz w:val="18"/>
                          <w:szCs w:val="18"/>
                        </w:rPr>
                        <w:t>sation and choice in learning.</w:t>
                      </w:r>
                    </w:p>
                    <w:p w:rsidR="006C2486" w:rsidRPr="00B93505" w:rsidRDefault="006C2486" w:rsidP="00755E07">
                      <w:pPr>
                        <w:pStyle w:val="ListParagraph"/>
                        <w:numPr>
                          <w:ilvl w:val="0"/>
                          <w:numId w:val="5"/>
                        </w:numPr>
                        <w:spacing w:line="240" w:lineRule="auto"/>
                        <w:jc w:val="both"/>
                        <w:rPr>
                          <w:rFonts w:ascii="Comic Sans MS" w:hAnsi="Comic Sans MS"/>
                          <w:sz w:val="18"/>
                          <w:szCs w:val="18"/>
                        </w:rPr>
                      </w:pPr>
                      <w:r w:rsidRPr="00B93505">
                        <w:rPr>
                          <w:rFonts w:ascii="Comic Sans MS" w:hAnsi="Comic Sans MS"/>
                          <w:sz w:val="18"/>
                          <w:szCs w:val="18"/>
                        </w:rPr>
                        <w:t>Holistic assessments are being created to ensure we assess in context.</w:t>
                      </w:r>
                    </w:p>
                    <w:p w:rsidR="006C2486" w:rsidRPr="00B93505" w:rsidRDefault="006C2486" w:rsidP="00C64355">
                      <w:pPr>
                        <w:pStyle w:val="ListParagraph"/>
                        <w:numPr>
                          <w:ilvl w:val="0"/>
                          <w:numId w:val="5"/>
                        </w:numPr>
                        <w:spacing w:line="240" w:lineRule="auto"/>
                        <w:jc w:val="both"/>
                        <w:rPr>
                          <w:rFonts w:ascii="Comic Sans MS" w:hAnsi="Comic Sans MS"/>
                          <w:sz w:val="18"/>
                          <w:szCs w:val="18"/>
                        </w:rPr>
                      </w:pPr>
                      <w:r w:rsidRPr="00B93505">
                        <w:rPr>
                          <w:rFonts w:ascii="Comic Sans MS" w:hAnsi="Comic Sans MS"/>
                          <w:sz w:val="18"/>
                          <w:szCs w:val="18"/>
                        </w:rPr>
                        <w:t>Moderation of planning, delivery and assessment is ongoing</w:t>
                      </w:r>
                      <w:r w:rsidR="0076578D">
                        <w:rPr>
                          <w:rFonts w:ascii="Comic Sans MS" w:hAnsi="Comic Sans MS"/>
                          <w:sz w:val="18"/>
                          <w:szCs w:val="18"/>
                        </w:rPr>
                        <w:t xml:space="preserve"> to ensure a consistent approach.</w:t>
                      </w:r>
                      <w:r w:rsidRPr="00B93505">
                        <w:rPr>
                          <w:rFonts w:ascii="Comic Sans MS" w:hAnsi="Comic Sans MS"/>
                          <w:sz w:val="18"/>
                          <w:szCs w:val="18"/>
                        </w:rPr>
                        <w:t xml:space="preserve"> </w:t>
                      </w:r>
                    </w:p>
                  </w:txbxContent>
                </v:textbox>
                <w10:wrap type="square"/>
              </v:shape>
            </w:pict>
          </mc:Fallback>
        </mc:AlternateContent>
      </w:r>
      <w:r>
        <w:rPr>
          <w:noProof/>
          <w:lang w:eastAsia="en-GB"/>
        </w:rPr>
        <mc:AlternateContent>
          <mc:Choice Requires="wps">
            <w:drawing>
              <wp:anchor distT="0" distB="0" distL="114300" distR="114300" simplePos="0" relativeHeight="251684864" behindDoc="0" locked="0" layoutInCell="1" allowOverlap="1" wp14:anchorId="58D5A188" wp14:editId="16A2BA92">
                <wp:simplePos x="0" y="0"/>
                <wp:positionH relativeFrom="margin">
                  <wp:align>right</wp:align>
                </wp:positionH>
                <wp:positionV relativeFrom="paragraph">
                  <wp:posOffset>3082290</wp:posOffset>
                </wp:positionV>
                <wp:extent cx="4362450" cy="3019425"/>
                <wp:effectExtent l="0" t="0" r="19050" b="28575"/>
                <wp:wrapSquare wrapText="bothSides"/>
                <wp:docPr id="27" name="Text Box 27"/>
                <wp:cNvGraphicFramePr/>
                <a:graphic xmlns:a="http://schemas.openxmlformats.org/drawingml/2006/main">
                  <a:graphicData uri="http://schemas.microsoft.com/office/word/2010/wordprocessingShape">
                    <wps:wsp>
                      <wps:cNvSpPr txBox="1"/>
                      <wps:spPr>
                        <a:xfrm>
                          <a:off x="0" y="0"/>
                          <a:ext cx="4362450" cy="3019425"/>
                        </a:xfrm>
                        <a:prstGeom prst="rect">
                          <a:avLst/>
                        </a:prstGeom>
                        <a:noFill/>
                        <a:ln w="19050">
                          <a:solidFill>
                            <a:srgbClr val="00B050"/>
                          </a:solidFill>
                        </a:ln>
                        <a:effectLst/>
                      </wps:spPr>
                      <wps:txbx>
                        <w:txbxContent>
                          <w:p w:rsidR="004E3D86" w:rsidRPr="002A7B37" w:rsidRDefault="00CA5366" w:rsidP="004F1EED">
                            <w:pPr>
                              <w:spacing w:line="240" w:lineRule="auto"/>
                              <w:jc w:val="center"/>
                              <w:rPr>
                                <w:rFonts w:ascii="Comic Sans MS" w:hAnsi="Comic Sans MS"/>
                                <w:sz w:val="20"/>
                                <w:szCs w:val="20"/>
                                <w:u w:val="single"/>
                              </w:rPr>
                            </w:pPr>
                            <w:r w:rsidRPr="002A7B37">
                              <w:rPr>
                                <w:rFonts w:ascii="Comic Sans MS" w:hAnsi="Comic Sans MS"/>
                                <w:sz w:val="20"/>
                                <w:szCs w:val="20"/>
                                <w:u w:val="single"/>
                              </w:rPr>
                              <w:t>Entitlements</w:t>
                            </w:r>
                          </w:p>
                          <w:p w:rsidR="007440F9" w:rsidRDefault="007440F9" w:rsidP="007440F9">
                            <w:pPr>
                              <w:pStyle w:val="Default"/>
                              <w:rPr>
                                <w:rFonts w:ascii="Comic Sans MS" w:hAnsi="Comic Sans MS"/>
                                <w:bCs/>
                                <w:sz w:val="18"/>
                                <w:szCs w:val="18"/>
                              </w:rPr>
                            </w:pPr>
                            <w:r w:rsidRPr="00F90D38">
                              <w:rPr>
                                <w:rFonts w:ascii="Comic Sans MS" w:hAnsi="Comic Sans MS"/>
                                <w:bCs/>
                                <w:sz w:val="18"/>
                                <w:szCs w:val="18"/>
                              </w:rPr>
                              <w:t>All children and young people are entitled to experience:</w:t>
                            </w:r>
                          </w:p>
                          <w:p w:rsidR="00B93505" w:rsidRDefault="00B93505" w:rsidP="007440F9">
                            <w:pPr>
                              <w:pStyle w:val="Default"/>
                              <w:rPr>
                                <w:rFonts w:ascii="Comic Sans MS" w:hAnsi="Comic Sans MS"/>
                                <w:bCs/>
                                <w:sz w:val="18"/>
                                <w:szCs w:val="18"/>
                              </w:rPr>
                            </w:pPr>
                          </w:p>
                          <w:p w:rsidR="00B93505" w:rsidRDefault="00B93505" w:rsidP="00B93505">
                            <w:pPr>
                              <w:pStyle w:val="Default"/>
                              <w:numPr>
                                <w:ilvl w:val="0"/>
                                <w:numId w:val="12"/>
                              </w:numPr>
                              <w:jc w:val="both"/>
                              <w:rPr>
                                <w:rFonts w:ascii="Comic Sans MS" w:hAnsi="Comic Sans MS"/>
                                <w:sz w:val="18"/>
                                <w:szCs w:val="18"/>
                              </w:rPr>
                            </w:pPr>
                            <w:r>
                              <w:rPr>
                                <w:rFonts w:ascii="Comic Sans MS" w:hAnsi="Comic Sans MS"/>
                                <w:bCs/>
                                <w:sz w:val="18"/>
                                <w:szCs w:val="18"/>
                              </w:rPr>
                              <w:t xml:space="preserve"> </w:t>
                            </w:r>
                            <w:r w:rsidRPr="00F90D38">
                              <w:rPr>
                                <w:rFonts w:ascii="Comic Sans MS" w:hAnsi="Comic Sans MS"/>
                                <w:bCs/>
                                <w:sz w:val="18"/>
                                <w:szCs w:val="18"/>
                              </w:rPr>
                              <w:t>A coherent curriculum from 3 to 18</w:t>
                            </w:r>
                          </w:p>
                          <w:p w:rsidR="00B93505" w:rsidRDefault="00B93505" w:rsidP="00B93505">
                            <w:pPr>
                              <w:pStyle w:val="Default"/>
                              <w:numPr>
                                <w:ilvl w:val="0"/>
                                <w:numId w:val="10"/>
                              </w:numPr>
                              <w:jc w:val="both"/>
                              <w:rPr>
                                <w:rFonts w:ascii="Comic Sans MS" w:hAnsi="Comic Sans MS"/>
                                <w:sz w:val="18"/>
                                <w:szCs w:val="18"/>
                              </w:rPr>
                            </w:pPr>
                            <w:r w:rsidRPr="00F90D38">
                              <w:rPr>
                                <w:rFonts w:ascii="Comic Sans MS" w:hAnsi="Comic Sans MS"/>
                                <w:bCs/>
                                <w:sz w:val="18"/>
                                <w:szCs w:val="18"/>
                              </w:rPr>
                              <w:t>A broad general education, including well planned experiences and outcomes across all the curriculum areas. This should include understanding of the world and Scotland’s place in it and understanding of</w:t>
                            </w:r>
                            <w:r w:rsidRPr="00F90D38">
                              <w:rPr>
                                <w:rFonts w:ascii="Comic Sans MS" w:hAnsi="Comic Sans MS"/>
                                <w:sz w:val="18"/>
                                <w:szCs w:val="18"/>
                              </w:rPr>
                              <w:t xml:space="preserve"> </w:t>
                            </w:r>
                            <w:r w:rsidRPr="00F90D38">
                              <w:rPr>
                                <w:rFonts w:ascii="Comic Sans MS" w:hAnsi="Comic Sans MS"/>
                                <w:bCs/>
                                <w:sz w:val="18"/>
                                <w:szCs w:val="18"/>
                              </w:rPr>
                              <w:t>the environment</w:t>
                            </w:r>
                            <w:r>
                              <w:rPr>
                                <w:rFonts w:ascii="Comic Sans MS" w:hAnsi="Comic Sans MS"/>
                                <w:sz w:val="18"/>
                                <w:szCs w:val="18"/>
                              </w:rPr>
                              <w:t>.</w:t>
                            </w:r>
                          </w:p>
                          <w:p w:rsidR="00B93505" w:rsidRPr="00F90D38" w:rsidRDefault="00B93505" w:rsidP="00B93505">
                            <w:pPr>
                              <w:pStyle w:val="Default"/>
                              <w:numPr>
                                <w:ilvl w:val="0"/>
                                <w:numId w:val="10"/>
                              </w:numPr>
                              <w:jc w:val="both"/>
                              <w:rPr>
                                <w:rFonts w:ascii="Comic Sans MS" w:hAnsi="Comic Sans MS"/>
                                <w:sz w:val="18"/>
                                <w:szCs w:val="18"/>
                              </w:rPr>
                            </w:pPr>
                            <w:r w:rsidRPr="00F90D38">
                              <w:rPr>
                                <w:rFonts w:ascii="Comic Sans MS" w:hAnsi="Comic Sans MS"/>
                                <w:bCs/>
                                <w:sz w:val="18"/>
                                <w:szCs w:val="18"/>
                              </w:rPr>
                              <w:t>A senior phase which provides opportunities for the study of qualifications and other planned opportunities for developing the four capacities</w:t>
                            </w:r>
                            <w:r w:rsidR="005A27FD">
                              <w:rPr>
                                <w:rFonts w:ascii="Comic Sans MS" w:hAnsi="Comic Sans MS"/>
                                <w:bCs/>
                                <w:sz w:val="18"/>
                                <w:szCs w:val="18"/>
                              </w:rPr>
                              <w:t>.</w:t>
                            </w:r>
                          </w:p>
                          <w:p w:rsidR="00B93505" w:rsidRPr="00F90D38" w:rsidRDefault="00B93505" w:rsidP="00B93505">
                            <w:pPr>
                              <w:pStyle w:val="Default"/>
                              <w:numPr>
                                <w:ilvl w:val="0"/>
                                <w:numId w:val="10"/>
                              </w:numPr>
                              <w:jc w:val="both"/>
                              <w:rPr>
                                <w:rFonts w:ascii="Comic Sans MS" w:hAnsi="Comic Sans MS"/>
                                <w:sz w:val="18"/>
                                <w:szCs w:val="18"/>
                              </w:rPr>
                            </w:pPr>
                            <w:r w:rsidRPr="00F90D38">
                              <w:rPr>
                                <w:rFonts w:ascii="Comic Sans MS" w:hAnsi="Comic Sans MS"/>
                                <w:bCs/>
                                <w:sz w:val="18"/>
                                <w:szCs w:val="18"/>
                              </w:rPr>
                              <w:t>Opportunities for developing skills for learning, skills for life</w:t>
                            </w:r>
                            <w:r w:rsidRPr="00F90D38">
                              <w:rPr>
                                <w:rFonts w:ascii="Comic Sans MS" w:hAnsi="Comic Sans MS"/>
                                <w:b/>
                                <w:bCs/>
                                <w:sz w:val="18"/>
                                <w:szCs w:val="18"/>
                              </w:rPr>
                              <w:t xml:space="preserve"> and skills </w:t>
                            </w:r>
                            <w:r w:rsidRPr="00F90D38">
                              <w:rPr>
                                <w:rFonts w:ascii="Comic Sans MS" w:hAnsi="Comic Sans MS"/>
                                <w:bCs/>
                                <w:sz w:val="18"/>
                                <w:szCs w:val="18"/>
                              </w:rPr>
                              <w:t>for work</w:t>
                            </w:r>
                            <w:r w:rsidR="005A27FD">
                              <w:rPr>
                                <w:rFonts w:ascii="Comic Sans MS" w:hAnsi="Comic Sans MS"/>
                                <w:bCs/>
                                <w:sz w:val="18"/>
                                <w:szCs w:val="18"/>
                              </w:rPr>
                              <w:t>.</w:t>
                            </w:r>
                          </w:p>
                          <w:p w:rsidR="00B93505" w:rsidRDefault="00B93505" w:rsidP="00B93505">
                            <w:pPr>
                              <w:pStyle w:val="Default"/>
                              <w:numPr>
                                <w:ilvl w:val="0"/>
                                <w:numId w:val="10"/>
                              </w:numPr>
                              <w:jc w:val="both"/>
                              <w:rPr>
                                <w:rFonts w:ascii="Comic Sans MS" w:hAnsi="Comic Sans MS"/>
                                <w:sz w:val="18"/>
                                <w:szCs w:val="18"/>
                              </w:rPr>
                            </w:pPr>
                            <w:r w:rsidRPr="00F90D38">
                              <w:rPr>
                                <w:rFonts w:ascii="Comic Sans MS" w:hAnsi="Comic Sans MS"/>
                                <w:bCs/>
                                <w:sz w:val="18"/>
                                <w:szCs w:val="18"/>
                              </w:rPr>
                              <w:t>Opportunities to achieve to the highest levels they can through appropriate personal support and challenge</w:t>
                            </w:r>
                            <w:r w:rsidR="005A27FD">
                              <w:rPr>
                                <w:rFonts w:ascii="Comic Sans MS" w:hAnsi="Comic Sans MS"/>
                                <w:bCs/>
                                <w:sz w:val="18"/>
                                <w:szCs w:val="18"/>
                              </w:rPr>
                              <w:t>.</w:t>
                            </w:r>
                          </w:p>
                          <w:p w:rsidR="00B93505" w:rsidRPr="00F90D38" w:rsidRDefault="00B93505" w:rsidP="00B93505">
                            <w:pPr>
                              <w:pStyle w:val="Default"/>
                              <w:numPr>
                                <w:ilvl w:val="0"/>
                                <w:numId w:val="10"/>
                              </w:numPr>
                              <w:jc w:val="both"/>
                              <w:rPr>
                                <w:rFonts w:ascii="Comic Sans MS" w:hAnsi="Comic Sans MS"/>
                                <w:sz w:val="18"/>
                                <w:szCs w:val="18"/>
                              </w:rPr>
                            </w:pPr>
                            <w:r w:rsidRPr="00F90D38">
                              <w:rPr>
                                <w:rFonts w:ascii="Comic Sans MS" w:hAnsi="Comic Sans MS"/>
                                <w:bCs/>
                                <w:sz w:val="18"/>
                                <w:szCs w:val="18"/>
                              </w:rPr>
                              <w:t>Opportunities to move into positive and sustained destinations beyond school</w:t>
                            </w:r>
                            <w:r w:rsidR="005A27FD">
                              <w:rPr>
                                <w:rFonts w:ascii="Comic Sans MS" w:hAnsi="Comic Sans MS"/>
                                <w:bCs/>
                                <w:sz w:val="18"/>
                                <w:szCs w:val="18"/>
                              </w:rPr>
                              <w:t>.</w:t>
                            </w:r>
                          </w:p>
                          <w:p w:rsidR="007440F9" w:rsidRPr="00F90D38" w:rsidRDefault="007440F9" w:rsidP="00B93505">
                            <w:pPr>
                              <w:pStyle w:val="Default"/>
                              <w:ind w:left="720"/>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5A188" id="Text Box 27" o:spid="_x0000_s1035" type="#_x0000_t202" style="position:absolute;margin-left:292.3pt;margin-top:242.7pt;width:343.5pt;height:237.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" filled="f" strokecolor="#00b050" strokeweight="1.5pt">
                <v:textbox>
                  <w:txbxContent>
                    <w:p w:rsidR="004E3D86" w:rsidRPr="002A7B37" w:rsidRDefault="00CA5366" w:rsidP="004F1EED">
                      <w:pPr>
                        <w:spacing w:line="240" w:lineRule="auto"/>
                        <w:jc w:val="center"/>
                        <w:rPr>
                          <w:rFonts w:ascii="Comic Sans MS" w:hAnsi="Comic Sans MS"/>
                          <w:sz w:val="20"/>
                          <w:szCs w:val="20"/>
                          <w:u w:val="single"/>
                        </w:rPr>
                      </w:pPr>
                      <w:r w:rsidRPr="002A7B37">
                        <w:rPr>
                          <w:rFonts w:ascii="Comic Sans MS" w:hAnsi="Comic Sans MS"/>
                          <w:sz w:val="20"/>
                          <w:szCs w:val="20"/>
                          <w:u w:val="single"/>
                        </w:rPr>
                        <w:t>Entitlements</w:t>
                      </w:r>
                    </w:p>
                    <w:p w:rsidR="007440F9" w:rsidRDefault="007440F9" w:rsidP="007440F9">
                      <w:pPr>
                        <w:pStyle w:val="Default"/>
                        <w:rPr>
                          <w:rFonts w:ascii="Comic Sans MS" w:hAnsi="Comic Sans MS"/>
                          <w:bCs/>
                          <w:sz w:val="18"/>
                          <w:szCs w:val="18"/>
                        </w:rPr>
                      </w:pPr>
                      <w:r w:rsidRPr="00F90D38">
                        <w:rPr>
                          <w:rFonts w:ascii="Comic Sans MS" w:hAnsi="Comic Sans MS"/>
                          <w:bCs/>
                          <w:sz w:val="18"/>
                          <w:szCs w:val="18"/>
                        </w:rPr>
                        <w:t>All children and young people are entitled to experience:</w:t>
                      </w:r>
                    </w:p>
                    <w:p w:rsidR="00B93505" w:rsidRDefault="00B93505" w:rsidP="007440F9">
                      <w:pPr>
                        <w:pStyle w:val="Default"/>
                        <w:rPr>
                          <w:rFonts w:ascii="Comic Sans MS" w:hAnsi="Comic Sans MS"/>
                          <w:bCs/>
                          <w:sz w:val="18"/>
                          <w:szCs w:val="18"/>
                        </w:rPr>
                      </w:pPr>
                    </w:p>
                    <w:p w:rsidR="00B93505" w:rsidRDefault="00B93505" w:rsidP="00B93505">
                      <w:pPr>
                        <w:pStyle w:val="Default"/>
                        <w:numPr>
                          <w:ilvl w:val="0"/>
                          <w:numId w:val="12"/>
                        </w:numPr>
                        <w:jc w:val="both"/>
                        <w:rPr>
                          <w:rFonts w:ascii="Comic Sans MS" w:hAnsi="Comic Sans MS"/>
                          <w:sz w:val="18"/>
                          <w:szCs w:val="18"/>
                        </w:rPr>
                      </w:pPr>
                      <w:r>
                        <w:rPr>
                          <w:rFonts w:ascii="Comic Sans MS" w:hAnsi="Comic Sans MS"/>
                          <w:bCs/>
                          <w:sz w:val="18"/>
                          <w:szCs w:val="18"/>
                        </w:rPr>
                        <w:t xml:space="preserve"> </w:t>
                      </w:r>
                      <w:r w:rsidRPr="00F90D38">
                        <w:rPr>
                          <w:rFonts w:ascii="Comic Sans MS" w:hAnsi="Comic Sans MS"/>
                          <w:bCs/>
                          <w:sz w:val="18"/>
                          <w:szCs w:val="18"/>
                        </w:rPr>
                        <w:t>A coherent curriculum from 3 to 18</w:t>
                      </w:r>
                    </w:p>
                    <w:p w:rsidR="00B93505" w:rsidRDefault="00B93505" w:rsidP="00B93505">
                      <w:pPr>
                        <w:pStyle w:val="Default"/>
                        <w:numPr>
                          <w:ilvl w:val="0"/>
                          <w:numId w:val="10"/>
                        </w:numPr>
                        <w:jc w:val="both"/>
                        <w:rPr>
                          <w:rFonts w:ascii="Comic Sans MS" w:hAnsi="Comic Sans MS"/>
                          <w:sz w:val="18"/>
                          <w:szCs w:val="18"/>
                        </w:rPr>
                      </w:pPr>
                      <w:r w:rsidRPr="00F90D38">
                        <w:rPr>
                          <w:rFonts w:ascii="Comic Sans MS" w:hAnsi="Comic Sans MS"/>
                          <w:bCs/>
                          <w:sz w:val="18"/>
                          <w:szCs w:val="18"/>
                        </w:rPr>
                        <w:t>A broad general education, including well planned experiences and outcomes across all the curriculum areas. This should include understanding of the world and Scotland’s place in it and understanding of</w:t>
                      </w:r>
                      <w:r w:rsidRPr="00F90D38">
                        <w:rPr>
                          <w:rFonts w:ascii="Comic Sans MS" w:hAnsi="Comic Sans MS"/>
                          <w:sz w:val="18"/>
                          <w:szCs w:val="18"/>
                        </w:rPr>
                        <w:t xml:space="preserve"> </w:t>
                      </w:r>
                      <w:r w:rsidRPr="00F90D38">
                        <w:rPr>
                          <w:rFonts w:ascii="Comic Sans MS" w:hAnsi="Comic Sans MS"/>
                          <w:bCs/>
                          <w:sz w:val="18"/>
                          <w:szCs w:val="18"/>
                        </w:rPr>
                        <w:t>the environment</w:t>
                      </w:r>
                      <w:r>
                        <w:rPr>
                          <w:rFonts w:ascii="Comic Sans MS" w:hAnsi="Comic Sans MS"/>
                          <w:sz w:val="18"/>
                          <w:szCs w:val="18"/>
                        </w:rPr>
                        <w:t>.</w:t>
                      </w:r>
                    </w:p>
                    <w:p w:rsidR="00B93505" w:rsidRPr="00F90D38" w:rsidRDefault="00B93505" w:rsidP="00B93505">
                      <w:pPr>
                        <w:pStyle w:val="Default"/>
                        <w:numPr>
                          <w:ilvl w:val="0"/>
                          <w:numId w:val="10"/>
                        </w:numPr>
                        <w:jc w:val="both"/>
                        <w:rPr>
                          <w:rFonts w:ascii="Comic Sans MS" w:hAnsi="Comic Sans MS"/>
                          <w:sz w:val="18"/>
                          <w:szCs w:val="18"/>
                        </w:rPr>
                      </w:pPr>
                      <w:r w:rsidRPr="00F90D38">
                        <w:rPr>
                          <w:rFonts w:ascii="Comic Sans MS" w:hAnsi="Comic Sans MS"/>
                          <w:bCs/>
                          <w:sz w:val="18"/>
                          <w:szCs w:val="18"/>
                        </w:rPr>
                        <w:t>A senior phase which provides opportunities for the study of qualifications and other planned opportunities for developing the four capacities</w:t>
                      </w:r>
                      <w:r w:rsidR="005A27FD">
                        <w:rPr>
                          <w:rFonts w:ascii="Comic Sans MS" w:hAnsi="Comic Sans MS"/>
                          <w:bCs/>
                          <w:sz w:val="18"/>
                          <w:szCs w:val="18"/>
                        </w:rPr>
                        <w:t>.</w:t>
                      </w:r>
                    </w:p>
                    <w:p w:rsidR="00B93505" w:rsidRPr="00F90D38" w:rsidRDefault="00B93505" w:rsidP="00B93505">
                      <w:pPr>
                        <w:pStyle w:val="Default"/>
                        <w:numPr>
                          <w:ilvl w:val="0"/>
                          <w:numId w:val="10"/>
                        </w:numPr>
                        <w:jc w:val="both"/>
                        <w:rPr>
                          <w:rFonts w:ascii="Comic Sans MS" w:hAnsi="Comic Sans MS"/>
                          <w:sz w:val="18"/>
                          <w:szCs w:val="18"/>
                        </w:rPr>
                      </w:pPr>
                      <w:r w:rsidRPr="00F90D38">
                        <w:rPr>
                          <w:rFonts w:ascii="Comic Sans MS" w:hAnsi="Comic Sans MS"/>
                          <w:bCs/>
                          <w:sz w:val="18"/>
                          <w:szCs w:val="18"/>
                        </w:rPr>
                        <w:t>Opportunities for developing skills for learning, skills for life</w:t>
                      </w:r>
                      <w:r w:rsidRPr="00F90D38">
                        <w:rPr>
                          <w:rFonts w:ascii="Comic Sans MS" w:hAnsi="Comic Sans MS"/>
                          <w:b/>
                          <w:bCs/>
                          <w:sz w:val="18"/>
                          <w:szCs w:val="18"/>
                        </w:rPr>
                        <w:t xml:space="preserve"> and skills </w:t>
                      </w:r>
                      <w:r w:rsidRPr="00F90D38">
                        <w:rPr>
                          <w:rFonts w:ascii="Comic Sans MS" w:hAnsi="Comic Sans MS"/>
                          <w:bCs/>
                          <w:sz w:val="18"/>
                          <w:szCs w:val="18"/>
                        </w:rPr>
                        <w:t>for work</w:t>
                      </w:r>
                      <w:r w:rsidR="005A27FD">
                        <w:rPr>
                          <w:rFonts w:ascii="Comic Sans MS" w:hAnsi="Comic Sans MS"/>
                          <w:bCs/>
                          <w:sz w:val="18"/>
                          <w:szCs w:val="18"/>
                        </w:rPr>
                        <w:t>.</w:t>
                      </w:r>
                    </w:p>
                    <w:p w:rsidR="00B93505" w:rsidRDefault="00B93505" w:rsidP="00B93505">
                      <w:pPr>
                        <w:pStyle w:val="Default"/>
                        <w:numPr>
                          <w:ilvl w:val="0"/>
                          <w:numId w:val="10"/>
                        </w:numPr>
                        <w:jc w:val="both"/>
                        <w:rPr>
                          <w:rFonts w:ascii="Comic Sans MS" w:hAnsi="Comic Sans MS"/>
                          <w:sz w:val="18"/>
                          <w:szCs w:val="18"/>
                        </w:rPr>
                      </w:pPr>
                      <w:r w:rsidRPr="00F90D38">
                        <w:rPr>
                          <w:rFonts w:ascii="Comic Sans MS" w:hAnsi="Comic Sans MS"/>
                          <w:bCs/>
                          <w:sz w:val="18"/>
                          <w:szCs w:val="18"/>
                        </w:rPr>
                        <w:t>Opportunities to achieve to the highest levels they can through appropriate personal support and challenge</w:t>
                      </w:r>
                      <w:r w:rsidR="005A27FD">
                        <w:rPr>
                          <w:rFonts w:ascii="Comic Sans MS" w:hAnsi="Comic Sans MS"/>
                          <w:bCs/>
                          <w:sz w:val="18"/>
                          <w:szCs w:val="18"/>
                        </w:rPr>
                        <w:t>.</w:t>
                      </w:r>
                    </w:p>
                    <w:p w:rsidR="00B93505" w:rsidRPr="00F90D38" w:rsidRDefault="00B93505" w:rsidP="00B93505">
                      <w:pPr>
                        <w:pStyle w:val="Default"/>
                        <w:numPr>
                          <w:ilvl w:val="0"/>
                          <w:numId w:val="10"/>
                        </w:numPr>
                        <w:jc w:val="both"/>
                        <w:rPr>
                          <w:rFonts w:ascii="Comic Sans MS" w:hAnsi="Comic Sans MS"/>
                          <w:sz w:val="18"/>
                          <w:szCs w:val="18"/>
                        </w:rPr>
                      </w:pPr>
                      <w:r w:rsidRPr="00F90D38">
                        <w:rPr>
                          <w:rFonts w:ascii="Comic Sans MS" w:hAnsi="Comic Sans MS"/>
                          <w:bCs/>
                          <w:sz w:val="18"/>
                          <w:szCs w:val="18"/>
                        </w:rPr>
                        <w:t>Opportunities to move into positive and sustained destinations beyond school</w:t>
                      </w:r>
                      <w:r w:rsidR="005A27FD">
                        <w:rPr>
                          <w:rFonts w:ascii="Comic Sans MS" w:hAnsi="Comic Sans MS"/>
                          <w:bCs/>
                          <w:sz w:val="18"/>
                          <w:szCs w:val="18"/>
                        </w:rPr>
                        <w:t>.</w:t>
                      </w:r>
                    </w:p>
                    <w:p w:rsidR="007440F9" w:rsidRPr="00F90D38" w:rsidRDefault="007440F9" w:rsidP="00B93505">
                      <w:pPr>
                        <w:pStyle w:val="Default"/>
                        <w:ind w:left="720"/>
                        <w:rPr>
                          <w:rFonts w:ascii="Comic Sans MS" w:hAnsi="Comic Sans MS"/>
                          <w:sz w:val="18"/>
                          <w:szCs w:val="18"/>
                        </w:rPr>
                      </w:pPr>
                    </w:p>
                  </w:txbxContent>
                </v:textbox>
                <w10:wrap type="square" anchorx="margin"/>
              </v:shape>
            </w:pict>
          </mc:Fallback>
        </mc:AlternateContent>
      </w:r>
      <w:r w:rsidR="000421B5">
        <w:rPr>
          <w:noProof/>
          <w:lang w:eastAsia="en-GB"/>
        </w:rPr>
        <w:drawing>
          <wp:anchor distT="0" distB="0" distL="114300" distR="114300" simplePos="0" relativeHeight="251664384" behindDoc="0" locked="0" layoutInCell="1" allowOverlap="1" wp14:anchorId="2110CCD2" wp14:editId="1C8E5328">
            <wp:simplePos x="0" y="0"/>
            <wp:positionH relativeFrom="margin">
              <wp:posOffset>12386945</wp:posOffset>
            </wp:positionH>
            <wp:positionV relativeFrom="margin">
              <wp:posOffset>8420100</wp:posOffset>
            </wp:positionV>
            <wp:extent cx="1273175" cy="943991"/>
            <wp:effectExtent l="0" t="0" r="3175"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World-Triangl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77441" cy="947154"/>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67772">
        <w:rPr>
          <w:noProof/>
          <w:lang w:eastAsia="en-GB"/>
        </w:rPr>
        <mc:AlternateContent>
          <mc:Choice Requires="wps">
            <w:drawing>
              <wp:anchor distT="0" distB="0" distL="114300" distR="114300" simplePos="0" relativeHeight="251688960" behindDoc="1" locked="0" layoutInCell="1" allowOverlap="1" wp14:anchorId="524F77B9" wp14:editId="4DB0D490">
                <wp:simplePos x="0" y="0"/>
                <wp:positionH relativeFrom="column">
                  <wp:posOffset>-400050</wp:posOffset>
                </wp:positionH>
                <wp:positionV relativeFrom="paragraph">
                  <wp:posOffset>1510665</wp:posOffset>
                </wp:positionV>
                <wp:extent cx="4181475" cy="4686300"/>
                <wp:effectExtent l="0" t="0" r="28575" b="19050"/>
                <wp:wrapTight wrapText="bothSides">
                  <wp:wrapPolygon edited="0">
                    <wp:start x="0" y="0"/>
                    <wp:lineTo x="0" y="21600"/>
                    <wp:lineTo x="21649" y="21600"/>
                    <wp:lineTo x="21649" y="0"/>
                    <wp:lineTo x="0" y="0"/>
                  </wp:wrapPolygon>
                </wp:wrapTight>
                <wp:docPr id="29" name="Text Box 29"/>
                <wp:cNvGraphicFramePr/>
                <a:graphic xmlns:a="http://schemas.openxmlformats.org/drawingml/2006/main">
                  <a:graphicData uri="http://schemas.microsoft.com/office/word/2010/wordprocessingShape">
                    <wps:wsp>
                      <wps:cNvSpPr txBox="1"/>
                      <wps:spPr>
                        <a:xfrm>
                          <a:off x="0" y="0"/>
                          <a:ext cx="4181475" cy="4686300"/>
                        </a:xfrm>
                        <a:prstGeom prst="rect">
                          <a:avLst/>
                        </a:prstGeom>
                        <a:noFill/>
                        <a:ln w="19050">
                          <a:solidFill>
                            <a:srgbClr val="00B050"/>
                          </a:solidFill>
                        </a:ln>
                        <a:effectLst/>
                      </wps:spPr>
                      <wps:txbx>
                        <w:txbxContent>
                          <w:p w:rsidR="00755E07" w:rsidRPr="00F90D38" w:rsidRDefault="00755E07" w:rsidP="002B1594">
                            <w:pPr>
                              <w:spacing w:line="240" w:lineRule="auto"/>
                              <w:jc w:val="center"/>
                              <w:rPr>
                                <w:rFonts w:ascii="Comic Sans MS" w:hAnsi="Comic Sans MS"/>
                                <w:sz w:val="20"/>
                                <w:szCs w:val="20"/>
                                <w:u w:val="single"/>
                              </w:rPr>
                            </w:pPr>
                            <w:r w:rsidRPr="00F90D38">
                              <w:rPr>
                                <w:rFonts w:ascii="Comic Sans MS" w:hAnsi="Comic Sans MS"/>
                                <w:sz w:val="20"/>
                                <w:szCs w:val="20"/>
                                <w:u w:val="single"/>
                              </w:rPr>
                              <w:t>Personal Support</w:t>
                            </w:r>
                          </w:p>
                          <w:p w:rsidR="00755E07" w:rsidRPr="00F90D38" w:rsidRDefault="00F90D38" w:rsidP="002B1594">
                            <w:pPr>
                              <w:pStyle w:val="ListParagraph"/>
                              <w:numPr>
                                <w:ilvl w:val="0"/>
                                <w:numId w:val="5"/>
                              </w:numPr>
                              <w:spacing w:line="240" w:lineRule="auto"/>
                              <w:rPr>
                                <w:rFonts w:ascii="Comic Sans MS" w:hAnsi="Comic Sans MS"/>
                                <w:sz w:val="18"/>
                                <w:szCs w:val="18"/>
                              </w:rPr>
                            </w:pPr>
                            <w:r w:rsidRPr="00F90D38">
                              <w:rPr>
                                <w:rFonts w:ascii="Comic Sans MS" w:hAnsi="Comic Sans MS"/>
                                <w:sz w:val="18"/>
                                <w:szCs w:val="18"/>
                              </w:rPr>
                              <w:t xml:space="preserve">Pupil voice, target setting and MTV strategies are </w:t>
                            </w:r>
                            <w:r w:rsidR="00C80C65">
                              <w:rPr>
                                <w:rFonts w:ascii="Comic Sans MS" w:hAnsi="Comic Sans MS"/>
                                <w:sz w:val="18"/>
                                <w:szCs w:val="18"/>
                              </w:rPr>
                              <w:t xml:space="preserve">effectively </w:t>
                            </w:r>
                            <w:r w:rsidRPr="00F90D38">
                              <w:rPr>
                                <w:rFonts w:ascii="Comic Sans MS" w:hAnsi="Comic Sans MS"/>
                                <w:sz w:val="18"/>
                                <w:szCs w:val="18"/>
                              </w:rPr>
                              <w:t xml:space="preserve">utilised to allow pupils to experience personalisation and choice. </w:t>
                            </w:r>
                          </w:p>
                          <w:p w:rsidR="00F90D38" w:rsidRPr="00F90D38" w:rsidRDefault="00F90D38" w:rsidP="002B1594">
                            <w:pPr>
                              <w:pStyle w:val="ListParagraph"/>
                              <w:numPr>
                                <w:ilvl w:val="0"/>
                                <w:numId w:val="5"/>
                              </w:numPr>
                              <w:spacing w:line="240" w:lineRule="auto"/>
                              <w:rPr>
                                <w:rFonts w:ascii="Comic Sans MS" w:hAnsi="Comic Sans MS"/>
                                <w:sz w:val="18"/>
                                <w:szCs w:val="18"/>
                              </w:rPr>
                            </w:pPr>
                            <w:r w:rsidRPr="00F90D38">
                              <w:rPr>
                                <w:rFonts w:ascii="Comic Sans MS" w:hAnsi="Comic Sans MS"/>
                                <w:sz w:val="18"/>
                                <w:szCs w:val="18"/>
                              </w:rPr>
                              <w:t>SMART targets ensure learning tasks are set appropriately to the individual needs of each child.</w:t>
                            </w:r>
                          </w:p>
                          <w:p w:rsidR="00755E07" w:rsidRPr="00F90D38" w:rsidRDefault="00E27308" w:rsidP="002B1594">
                            <w:pPr>
                              <w:pStyle w:val="ListParagraph"/>
                              <w:numPr>
                                <w:ilvl w:val="0"/>
                                <w:numId w:val="5"/>
                              </w:numPr>
                              <w:spacing w:line="240" w:lineRule="auto"/>
                              <w:rPr>
                                <w:rFonts w:ascii="Comic Sans MS" w:hAnsi="Comic Sans MS"/>
                                <w:sz w:val="18"/>
                                <w:szCs w:val="18"/>
                              </w:rPr>
                            </w:pPr>
                            <w:r w:rsidRPr="00F90D38">
                              <w:rPr>
                                <w:rFonts w:ascii="Comic Sans MS" w:hAnsi="Comic Sans MS"/>
                                <w:sz w:val="18"/>
                                <w:szCs w:val="18"/>
                              </w:rPr>
                              <w:t xml:space="preserve">Sharing targets </w:t>
                            </w:r>
                            <w:r w:rsidR="00755E07" w:rsidRPr="00F90D38">
                              <w:rPr>
                                <w:rFonts w:ascii="Comic Sans MS" w:hAnsi="Comic Sans MS"/>
                                <w:sz w:val="18"/>
                                <w:szCs w:val="18"/>
                              </w:rPr>
                              <w:t>and home</w:t>
                            </w:r>
                            <w:r w:rsidR="00C80C65">
                              <w:rPr>
                                <w:rFonts w:ascii="Comic Sans MS" w:hAnsi="Comic Sans MS"/>
                                <w:sz w:val="18"/>
                                <w:szCs w:val="18"/>
                              </w:rPr>
                              <w:t xml:space="preserve"> learning</w:t>
                            </w:r>
                            <w:r w:rsidR="00755E07" w:rsidRPr="00F90D38">
                              <w:rPr>
                                <w:rFonts w:ascii="Comic Sans MS" w:hAnsi="Comic Sans MS"/>
                                <w:sz w:val="18"/>
                                <w:szCs w:val="18"/>
                              </w:rPr>
                              <w:t xml:space="preserve"> tasks with parents allows for personal support </w:t>
                            </w:r>
                            <w:r w:rsidR="00F90D38" w:rsidRPr="00F90D38">
                              <w:rPr>
                                <w:rFonts w:ascii="Comic Sans MS" w:hAnsi="Comic Sans MS"/>
                                <w:sz w:val="18"/>
                                <w:szCs w:val="18"/>
                              </w:rPr>
                              <w:t xml:space="preserve">at home. </w:t>
                            </w:r>
                          </w:p>
                          <w:p w:rsidR="00F90D38" w:rsidRPr="00F90D38" w:rsidRDefault="00F90D38" w:rsidP="002B1594">
                            <w:pPr>
                              <w:pStyle w:val="ListParagraph"/>
                              <w:numPr>
                                <w:ilvl w:val="0"/>
                                <w:numId w:val="5"/>
                              </w:numPr>
                              <w:spacing w:line="240" w:lineRule="auto"/>
                              <w:rPr>
                                <w:rFonts w:ascii="Comic Sans MS" w:hAnsi="Comic Sans MS"/>
                                <w:sz w:val="18"/>
                                <w:szCs w:val="18"/>
                              </w:rPr>
                            </w:pPr>
                            <w:r w:rsidRPr="00F90D38">
                              <w:rPr>
                                <w:rFonts w:ascii="Comic Sans MS" w:hAnsi="Comic Sans MS"/>
                                <w:sz w:val="18"/>
                                <w:szCs w:val="18"/>
                              </w:rPr>
                              <w:t>Staged Intervention paperwork is updated regularly in consultation with pupils, parents, staff and wider agencies.</w:t>
                            </w:r>
                          </w:p>
                          <w:p w:rsidR="00F90D38" w:rsidRDefault="00755E07" w:rsidP="002B1594">
                            <w:pPr>
                              <w:pStyle w:val="ListParagraph"/>
                              <w:numPr>
                                <w:ilvl w:val="0"/>
                                <w:numId w:val="5"/>
                              </w:numPr>
                              <w:spacing w:line="240" w:lineRule="auto"/>
                              <w:rPr>
                                <w:rFonts w:ascii="Comic Sans MS" w:hAnsi="Comic Sans MS"/>
                                <w:sz w:val="18"/>
                                <w:szCs w:val="18"/>
                              </w:rPr>
                            </w:pPr>
                            <w:r w:rsidRPr="00F90D38">
                              <w:rPr>
                                <w:rFonts w:ascii="Comic Sans MS" w:hAnsi="Comic Sans MS"/>
                                <w:sz w:val="18"/>
                                <w:szCs w:val="18"/>
                              </w:rPr>
                              <w:t xml:space="preserve">Regular </w:t>
                            </w:r>
                            <w:r w:rsidR="00E27308" w:rsidRPr="00F90D38">
                              <w:rPr>
                                <w:rFonts w:ascii="Comic Sans MS" w:hAnsi="Comic Sans MS"/>
                                <w:sz w:val="18"/>
                                <w:szCs w:val="18"/>
                              </w:rPr>
                              <w:t xml:space="preserve">TAC </w:t>
                            </w:r>
                            <w:r w:rsidRPr="00F90D38">
                              <w:rPr>
                                <w:rFonts w:ascii="Comic Sans MS" w:hAnsi="Comic Sans MS"/>
                                <w:sz w:val="18"/>
                                <w:szCs w:val="18"/>
                              </w:rPr>
                              <w:t xml:space="preserve">meetings are </w:t>
                            </w:r>
                            <w:r w:rsidR="00E27308" w:rsidRPr="00F90D38">
                              <w:rPr>
                                <w:rFonts w:ascii="Comic Sans MS" w:hAnsi="Comic Sans MS"/>
                                <w:sz w:val="18"/>
                                <w:szCs w:val="18"/>
                              </w:rPr>
                              <w:t xml:space="preserve">held </w:t>
                            </w:r>
                            <w:r w:rsidRPr="00F90D38">
                              <w:rPr>
                                <w:rFonts w:ascii="Comic Sans MS" w:hAnsi="Comic Sans MS"/>
                                <w:sz w:val="18"/>
                                <w:szCs w:val="18"/>
                              </w:rPr>
                              <w:t xml:space="preserve">each session for children who require additional support and allows </w:t>
                            </w:r>
                            <w:r w:rsidR="00F90D38" w:rsidRPr="00F90D38">
                              <w:rPr>
                                <w:rFonts w:ascii="Comic Sans MS" w:hAnsi="Comic Sans MS"/>
                                <w:sz w:val="18"/>
                                <w:szCs w:val="18"/>
                              </w:rPr>
                              <w:t>all partners</w:t>
                            </w:r>
                            <w:r w:rsidR="00E27308" w:rsidRPr="00F90D38">
                              <w:rPr>
                                <w:rFonts w:ascii="Comic Sans MS" w:hAnsi="Comic Sans MS"/>
                                <w:sz w:val="18"/>
                                <w:szCs w:val="18"/>
                              </w:rPr>
                              <w:t xml:space="preserve"> to effectively </w:t>
                            </w:r>
                            <w:r w:rsidR="002B1594" w:rsidRPr="00F90D38">
                              <w:rPr>
                                <w:rFonts w:ascii="Comic Sans MS" w:hAnsi="Comic Sans MS"/>
                                <w:sz w:val="18"/>
                                <w:szCs w:val="18"/>
                              </w:rPr>
                              <w:t>support learning.</w:t>
                            </w:r>
                          </w:p>
                          <w:p w:rsidR="002B1594" w:rsidRPr="00F90D38" w:rsidRDefault="00F90D38" w:rsidP="002B1594">
                            <w:pPr>
                              <w:pStyle w:val="ListParagraph"/>
                              <w:numPr>
                                <w:ilvl w:val="0"/>
                                <w:numId w:val="5"/>
                              </w:numPr>
                              <w:spacing w:line="240" w:lineRule="auto"/>
                              <w:rPr>
                                <w:rFonts w:ascii="Comic Sans MS" w:hAnsi="Comic Sans MS"/>
                                <w:sz w:val="18"/>
                                <w:szCs w:val="18"/>
                              </w:rPr>
                            </w:pPr>
                            <w:r>
                              <w:rPr>
                                <w:rFonts w:ascii="Comic Sans MS" w:hAnsi="Comic Sans MS"/>
                                <w:sz w:val="18"/>
                                <w:szCs w:val="18"/>
                              </w:rPr>
                              <w:t>Interventions for literacy, numeracy and health and wellbeing are closely monitored to ensure impact on enga</w:t>
                            </w:r>
                            <w:r w:rsidR="001922C5">
                              <w:rPr>
                                <w:rFonts w:ascii="Comic Sans MS" w:hAnsi="Comic Sans MS"/>
                                <w:sz w:val="18"/>
                                <w:szCs w:val="18"/>
                              </w:rPr>
                              <w:t>gement, learning and attainment</w:t>
                            </w:r>
                            <w:r>
                              <w:rPr>
                                <w:rFonts w:ascii="Comic Sans MS" w:hAnsi="Comic Sans MS"/>
                                <w:sz w:val="18"/>
                                <w:szCs w:val="18"/>
                              </w:rPr>
                              <w:t>.</w:t>
                            </w:r>
                          </w:p>
                          <w:p w:rsidR="00E27308" w:rsidRPr="00F90D38" w:rsidRDefault="002B1594" w:rsidP="00E27308">
                            <w:pPr>
                              <w:pStyle w:val="ListParagraph"/>
                              <w:numPr>
                                <w:ilvl w:val="0"/>
                                <w:numId w:val="5"/>
                              </w:numPr>
                              <w:spacing w:line="240" w:lineRule="auto"/>
                              <w:rPr>
                                <w:rFonts w:ascii="Comic Sans MS" w:hAnsi="Comic Sans MS"/>
                                <w:sz w:val="18"/>
                                <w:szCs w:val="18"/>
                              </w:rPr>
                            </w:pPr>
                            <w:r w:rsidRPr="00F90D38">
                              <w:rPr>
                                <w:rFonts w:ascii="Comic Sans MS" w:hAnsi="Comic Sans MS"/>
                                <w:sz w:val="18"/>
                                <w:szCs w:val="18"/>
                              </w:rPr>
                              <w:t>Challenging learning</w:t>
                            </w:r>
                            <w:r w:rsidR="00446030" w:rsidRPr="00F90D38">
                              <w:rPr>
                                <w:rFonts w:ascii="Comic Sans MS" w:hAnsi="Comic Sans MS"/>
                                <w:sz w:val="18"/>
                                <w:szCs w:val="18"/>
                              </w:rPr>
                              <w:t xml:space="preserve"> experiences are planned</w:t>
                            </w:r>
                            <w:r w:rsidR="00F90D38" w:rsidRPr="00F90D38">
                              <w:rPr>
                                <w:rFonts w:ascii="Comic Sans MS" w:hAnsi="Comic Sans MS"/>
                                <w:sz w:val="18"/>
                                <w:szCs w:val="18"/>
                              </w:rPr>
                              <w:t xml:space="preserve"> for more able children to ensure</w:t>
                            </w:r>
                            <w:r w:rsidRPr="00F90D38">
                              <w:rPr>
                                <w:rFonts w:ascii="Comic Sans MS" w:hAnsi="Comic Sans MS"/>
                                <w:sz w:val="18"/>
                                <w:szCs w:val="18"/>
                              </w:rPr>
                              <w:t xml:space="preserve"> their individual needs are met.</w:t>
                            </w:r>
                          </w:p>
                          <w:p w:rsidR="002B1594" w:rsidRPr="00F90D38" w:rsidRDefault="0088074B" w:rsidP="00E27308">
                            <w:pPr>
                              <w:pStyle w:val="ListParagraph"/>
                              <w:numPr>
                                <w:ilvl w:val="0"/>
                                <w:numId w:val="5"/>
                              </w:numPr>
                              <w:spacing w:line="240" w:lineRule="auto"/>
                              <w:rPr>
                                <w:rFonts w:ascii="Comic Sans MS" w:hAnsi="Comic Sans MS"/>
                                <w:sz w:val="18"/>
                                <w:szCs w:val="18"/>
                              </w:rPr>
                            </w:pPr>
                            <w:r w:rsidRPr="00F90D38">
                              <w:rPr>
                                <w:rFonts w:ascii="Comic Sans MS" w:hAnsi="Comic Sans MS"/>
                                <w:sz w:val="18"/>
                                <w:szCs w:val="18"/>
                              </w:rPr>
                              <w:t>Assemblies c</w:t>
                            </w:r>
                            <w:r w:rsidR="00446030" w:rsidRPr="00F90D38">
                              <w:rPr>
                                <w:rFonts w:ascii="Comic Sans MS" w:hAnsi="Comic Sans MS"/>
                                <w:sz w:val="18"/>
                                <w:szCs w:val="18"/>
                              </w:rPr>
                              <w:t>ontinue to celebrate personal achieveme</w:t>
                            </w:r>
                            <w:r w:rsidR="001922C5">
                              <w:rPr>
                                <w:rFonts w:ascii="Comic Sans MS" w:hAnsi="Comic Sans MS"/>
                                <w:sz w:val="18"/>
                                <w:szCs w:val="18"/>
                              </w:rPr>
                              <w:t>nts within</w:t>
                            </w:r>
                            <w:r w:rsidR="00C80C65">
                              <w:rPr>
                                <w:rFonts w:ascii="Comic Sans MS" w:hAnsi="Comic Sans MS"/>
                                <w:sz w:val="18"/>
                                <w:szCs w:val="18"/>
                              </w:rPr>
                              <w:t xml:space="preserve"> and across</w:t>
                            </w:r>
                            <w:r w:rsidR="001922C5">
                              <w:rPr>
                                <w:rFonts w:ascii="Comic Sans MS" w:hAnsi="Comic Sans MS"/>
                                <w:sz w:val="18"/>
                                <w:szCs w:val="18"/>
                              </w:rPr>
                              <w:t xml:space="preserve"> the four capacities and look closely at wider achievements and community involvement.</w:t>
                            </w:r>
                          </w:p>
                          <w:p w:rsidR="00CE5AD5" w:rsidRDefault="00CE5AD5" w:rsidP="00E925C8">
                            <w:pPr>
                              <w:pStyle w:val="ListParagraph"/>
                              <w:numPr>
                                <w:ilvl w:val="0"/>
                                <w:numId w:val="5"/>
                              </w:numPr>
                              <w:rPr>
                                <w:rFonts w:ascii="Comic Sans MS" w:hAnsi="Comic Sans MS"/>
                                <w:sz w:val="18"/>
                                <w:szCs w:val="18"/>
                              </w:rPr>
                            </w:pPr>
                            <w:r w:rsidRPr="00F90D38">
                              <w:rPr>
                                <w:rFonts w:ascii="Comic Sans MS" w:hAnsi="Comic Sans MS"/>
                                <w:sz w:val="18"/>
                                <w:szCs w:val="18"/>
                              </w:rPr>
                              <w:t xml:space="preserve">Nurturing approaches </w:t>
                            </w:r>
                            <w:r w:rsidR="00E27308" w:rsidRPr="00F90D38">
                              <w:rPr>
                                <w:rFonts w:ascii="Comic Sans MS" w:hAnsi="Comic Sans MS"/>
                                <w:sz w:val="18"/>
                                <w:szCs w:val="18"/>
                              </w:rPr>
                              <w:t xml:space="preserve">are well embedded </w:t>
                            </w:r>
                            <w:r w:rsidRPr="00F90D38">
                              <w:rPr>
                                <w:rFonts w:ascii="Comic Sans MS" w:hAnsi="Comic Sans MS"/>
                                <w:sz w:val="18"/>
                                <w:szCs w:val="18"/>
                              </w:rPr>
                              <w:t xml:space="preserve">throughout the </w:t>
                            </w:r>
                            <w:r w:rsidR="00E27308" w:rsidRPr="00F90D38">
                              <w:rPr>
                                <w:rFonts w:ascii="Comic Sans MS" w:hAnsi="Comic Sans MS"/>
                                <w:sz w:val="18"/>
                                <w:szCs w:val="18"/>
                              </w:rPr>
                              <w:t xml:space="preserve">whole </w:t>
                            </w:r>
                            <w:r w:rsidRPr="00F90D38">
                              <w:rPr>
                                <w:rFonts w:ascii="Comic Sans MS" w:hAnsi="Comic Sans MS"/>
                                <w:sz w:val="18"/>
                                <w:szCs w:val="18"/>
                              </w:rPr>
                              <w:t xml:space="preserve">school to support children </w:t>
                            </w:r>
                            <w:r w:rsidR="00E27308" w:rsidRPr="00F90D38">
                              <w:rPr>
                                <w:rFonts w:ascii="Comic Sans MS" w:hAnsi="Comic Sans MS"/>
                                <w:sz w:val="18"/>
                                <w:szCs w:val="18"/>
                              </w:rPr>
                              <w:t>who face a range of challenges.</w:t>
                            </w:r>
                            <w:r w:rsidR="001922C5">
                              <w:rPr>
                                <w:rFonts w:ascii="Comic Sans MS" w:hAnsi="Comic Sans MS"/>
                                <w:sz w:val="18"/>
                                <w:szCs w:val="18"/>
                              </w:rPr>
                              <w:t xml:space="preserve"> </w:t>
                            </w:r>
                          </w:p>
                          <w:p w:rsidR="001922C5" w:rsidRDefault="001922C5" w:rsidP="00E925C8">
                            <w:pPr>
                              <w:pStyle w:val="ListParagraph"/>
                              <w:numPr>
                                <w:ilvl w:val="0"/>
                                <w:numId w:val="5"/>
                              </w:numPr>
                              <w:rPr>
                                <w:rFonts w:ascii="Comic Sans MS" w:hAnsi="Comic Sans MS"/>
                                <w:sz w:val="18"/>
                                <w:szCs w:val="18"/>
                              </w:rPr>
                            </w:pPr>
                            <w:r>
                              <w:rPr>
                                <w:rFonts w:ascii="Comic Sans MS" w:hAnsi="Comic Sans MS"/>
                                <w:sz w:val="18"/>
                                <w:szCs w:val="18"/>
                              </w:rPr>
                              <w:t>There is strong pastoral care across the school and pupils are provided with targeted programmes such as Give us a Break</w:t>
                            </w:r>
                            <w:r w:rsidR="007C6866">
                              <w:rPr>
                                <w:rFonts w:ascii="Comic Sans MS" w:hAnsi="Comic Sans MS"/>
                                <w:sz w:val="18"/>
                                <w:szCs w:val="18"/>
                              </w:rPr>
                              <w:t xml:space="preserve">, Anger </w:t>
                            </w:r>
                            <w:r>
                              <w:rPr>
                                <w:rFonts w:ascii="Comic Sans MS" w:hAnsi="Comic Sans MS"/>
                                <w:sz w:val="18"/>
                                <w:szCs w:val="18"/>
                              </w:rPr>
                              <w:t>Anxiety Gremlin, Circle of Friends as well as access to our</w:t>
                            </w:r>
                            <w:r w:rsidR="007C6866">
                              <w:rPr>
                                <w:rFonts w:ascii="Comic Sans MS" w:hAnsi="Comic Sans MS"/>
                                <w:sz w:val="18"/>
                                <w:szCs w:val="18"/>
                              </w:rPr>
                              <w:t xml:space="preserve"> </w:t>
                            </w:r>
                            <w:r>
                              <w:rPr>
                                <w:rFonts w:ascii="Comic Sans MS" w:hAnsi="Comic Sans MS"/>
                                <w:sz w:val="18"/>
                                <w:szCs w:val="18"/>
                              </w:rPr>
                              <w:t>’Hub.’</w:t>
                            </w:r>
                          </w:p>
                          <w:p w:rsidR="007C6866" w:rsidRPr="00F90D38" w:rsidRDefault="007C6866" w:rsidP="00E925C8">
                            <w:pPr>
                              <w:pStyle w:val="ListParagraph"/>
                              <w:numPr>
                                <w:ilvl w:val="0"/>
                                <w:numId w:val="5"/>
                              </w:numPr>
                              <w:rPr>
                                <w:rFonts w:ascii="Comic Sans MS" w:hAnsi="Comic Sans MS"/>
                                <w:sz w:val="18"/>
                                <w:szCs w:val="18"/>
                              </w:rPr>
                            </w:pPr>
                            <w:r>
                              <w:rPr>
                                <w:rFonts w:ascii="Comic Sans MS" w:hAnsi="Comic Sans MS"/>
                                <w:sz w:val="18"/>
                                <w:szCs w:val="18"/>
                              </w:rPr>
                              <w:t>We provide family engagement programmes and encourage parents to access courses provide</w:t>
                            </w:r>
                            <w:r w:rsidR="00FE6847">
                              <w:rPr>
                                <w:rFonts w:ascii="Comic Sans MS" w:hAnsi="Comic Sans MS"/>
                                <w:sz w:val="18"/>
                                <w:szCs w:val="18"/>
                              </w:rPr>
                              <w:t>d</w:t>
                            </w:r>
                            <w:r>
                              <w:rPr>
                                <w:rFonts w:ascii="Comic Sans MS" w:hAnsi="Comic Sans MS"/>
                                <w:sz w:val="18"/>
                                <w:szCs w:val="18"/>
                              </w:rPr>
                              <w:t xml:space="preserve"> by CLD within the school and community.</w:t>
                            </w:r>
                          </w:p>
                          <w:p w:rsidR="00755E07" w:rsidRPr="00F90D38" w:rsidRDefault="00755E07" w:rsidP="00CE5AD5">
                            <w:pPr>
                              <w:pStyle w:val="ListParagraph"/>
                              <w:ind w:left="360"/>
                              <w:rPr>
                                <w:sz w:val="18"/>
                                <w:szCs w:val="18"/>
                              </w:rPr>
                            </w:pPr>
                          </w:p>
                          <w:p w:rsidR="004E3D86" w:rsidRPr="00F90D38" w:rsidRDefault="004E3D86" w:rsidP="004E3D8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F77B9" id="Text Box 29" o:spid="_x0000_s1036" type="#_x0000_t202" style="position:absolute;margin-left:-31.5pt;margin-top:118.95pt;width:329.25pt;height:3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" filled="f" strokecolor="#00b050" strokeweight="1.5pt">
                <v:textbox>
                  <w:txbxContent>
                    <w:p w:rsidR="00755E07" w:rsidRPr="00F90D38" w:rsidRDefault="00755E07" w:rsidP="002B1594">
                      <w:pPr>
                        <w:spacing w:line="240" w:lineRule="auto"/>
                        <w:jc w:val="center"/>
                        <w:rPr>
                          <w:rFonts w:ascii="Comic Sans MS" w:hAnsi="Comic Sans MS"/>
                          <w:sz w:val="20"/>
                          <w:szCs w:val="20"/>
                          <w:u w:val="single"/>
                        </w:rPr>
                      </w:pPr>
                      <w:r w:rsidRPr="00F90D38">
                        <w:rPr>
                          <w:rFonts w:ascii="Comic Sans MS" w:hAnsi="Comic Sans MS"/>
                          <w:sz w:val="20"/>
                          <w:szCs w:val="20"/>
                          <w:u w:val="single"/>
                        </w:rPr>
                        <w:t>Personal Support</w:t>
                      </w:r>
                    </w:p>
                    <w:p w:rsidR="00755E07" w:rsidRPr="00F90D38" w:rsidRDefault="00F90D38" w:rsidP="002B1594">
                      <w:pPr>
                        <w:pStyle w:val="ListParagraph"/>
                        <w:numPr>
                          <w:ilvl w:val="0"/>
                          <w:numId w:val="5"/>
                        </w:numPr>
                        <w:spacing w:line="240" w:lineRule="auto"/>
                        <w:rPr>
                          <w:rFonts w:ascii="Comic Sans MS" w:hAnsi="Comic Sans MS"/>
                          <w:sz w:val="18"/>
                          <w:szCs w:val="18"/>
                        </w:rPr>
                      </w:pPr>
                      <w:r w:rsidRPr="00F90D38">
                        <w:rPr>
                          <w:rFonts w:ascii="Comic Sans MS" w:hAnsi="Comic Sans MS"/>
                          <w:sz w:val="18"/>
                          <w:szCs w:val="18"/>
                        </w:rPr>
                        <w:t xml:space="preserve">Pupil voice, target setting and MTV strategies are </w:t>
                      </w:r>
                      <w:r w:rsidR="00C80C65">
                        <w:rPr>
                          <w:rFonts w:ascii="Comic Sans MS" w:hAnsi="Comic Sans MS"/>
                          <w:sz w:val="18"/>
                          <w:szCs w:val="18"/>
                        </w:rPr>
                        <w:t xml:space="preserve">effectively </w:t>
                      </w:r>
                      <w:r w:rsidRPr="00F90D38">
                        <w:rPr>
                          <w:rFonts w:ascii="Comic Sans MS" w:hAnsi="Comic Sans MS"/>
                          <w:sz w:val="18"/>
                          <w:szCs w:val="18"/>
                        </w:rPr>
                        <w:t xml:space="preserve">utilised to allow pupils to experience personalisation and choice. </w:t>
                      </w:r>
                    </w:p>
                    <w:p w:rsidR="00F90D38" w:rsidRPr="00F90D38" w:rsidRDefault="00F90D38" w:rsidP="002B1594">
                      <w:pPr>
                        <w:pStyle w:val="ListParagraph"/>
                        <w:numPr>
                          <w:ilvl w:val="0"/>
                          <w:numId w:val="5"/>
                        </w:numPr>
                        <w:spacing w:line="240" w:lineRule="auto"/>
                        <w:rPr>
                          <w:rFonts w:ascii="Comic Sans MS" w:hAnsi="Comic Sans MS"/>
                          <w:sz w:val="18"/>
                          <w:szCs w:val="18"/>
                        </w:rPr>
                      </w:pPr>
                      <w:r w:rsidRPr="00F90D38">
                        <w:rPr>
                          <w:rFonts w:ascii="Comic Sans MS" w:hAnsi="Comic Sans MS"/>
                          <w:sz w:val="18"/>
                          <w:szCs w:val="18"/>
                        </w:rPr>
                        <w:t>SMART targets ensure learning tasks are set appropriately to the individual needs of each child.</w:t>
                      </w:r>
                    </w:p>
                    <w:p w:rsidR="00755E07" w:rsidRPr="00F90D38" w:rsidRDefault="00E27308" w:rsidP="002B1594">
                      <w:pPr>
                        <w:pStyle w:val="ListParagraph"/>
                        <w:numPr>
                          <w:ilvl w:val="0"/>
                          <w:numId w:val="5"/>
                        </w:numPr>
                        <w:spacing w:line="240" w:lineRule="auto"/>
                        <w:rPr>
                          <w:rFonts w:ascii="Comic Sans MS" w:hAnsi="Comic Sans MS"/>
                          <w:sz w:val="18"/>
                          <w:szCs w:val="18"/>
                        </w:rPr>
                      </w:pPr>
                      <w:r w:rsidRPr="00F90D38">
                        <w:rPr>
                          <w:rFonts w:ascii="Comic Sans MS" w:hAnsi="Comic Sans MS"/>
                          <w:sz w:val="18"/>
                          <w:szCs w:val="18"/>
                        </w:rPr>
                        <w:t xml:space="preserve">Sharing targets </w:t>
                      </w:r>
                      <w:r w:rsidR="00755E07" w:rsidRPr="00F90D38">
                        <w:rPr>
                          <w:rFonts w:ascii="Comic Sans MS" w:hAnsi="Comic Sans MS"/>
                          <w:sz w:val="18"/>
                          <w:szCs w:val="18"/>
                        </w:rPr>
                        <w:t>and home</w:t>
                      </w:r>
                      <w:r w:rsidR="00C80C65">
                        <w:rPr>
                          <w:rFonts w:ascii="Comic Sans MS" w:hAnsi="Comic Sans MS"/>
                          <w:sz w:val="18"/>
                          <w:szCs w:val="18"/>
                        </w:rPr>
                        <w:t xml:space="preserve"> learning</w:t>
                      </w:r>
                      <w:r w:rsidR="00755E07" w:rsidRPr="00F90D38">
                        <w:rPr>
                          <w:rFonts w:ascii="Comic Sans MS" w:hAnsi="Comic Sans MS"/>
                          <w:sz w:val="18"/>
                          <w:szCs w:val="18"/>
                        </w:rPr>
                        <w:t xml:space="preserve"> tasks with parents allows for personal support </w:t>
                      </w:r>
                      <w:r w:rsidR="00F90D38" w:rsidRPr="00F90D38">
                        <w:rPr>
                          <w:rFonts w:ascii="Comic Sans MS" w:hAnsi="Comic Sans MS"/>
                          <w:sz w:val="18"/>
                          <w:szCs w:val="18"/>
                        </w:rPr>
                        <w:t xml:space="preserve">at home. </w:t>
                      </w:r>
                    </w:p>
                    <w:p w:rsidR="00F90D38" w:rsidRPr="00F90D38" w:rsidRDefault="00F90D38" w:rsidP="002B1594">
                      <w:pPr>
                        <w:pStyle w:val="ListParagraph"/>
                        <w:numPr>
                          <w:ilvl w:val="0"/>
                          <w:numId w:val="5"/>
                        </w:numPr>
                        <w:spacing w:line="240" w:lineRule="auto"/>
                        <w:rPr>
                          <w:rFonts w:ascii="Comic Sans MS" w:hAnsi="Comic Sans MS"/>
                          <w:sz w:val="18"/>
                          <w:szCs w:val="18"/>
                        </w:rPr>
                      </w:pPr>
                      <w:r w:rsidRPr="00F90D38">
                        <w:rPr>
                          <w:rFonts w:ascii="Comic Sans MS" w:hAnsi="Comic Sans MS"/>
                          <w:sz w:val="18"/>
                          <w:szCs w:val="18"/>
                        </w:rPr>
                        <w:t>Staged Intervention paperwork is updated regularly in consultation with pupils, parents, staff and wider agencies.</w:t>
                      </w:r>
                    </w:p>
                    <w:p w:rsidR="00F90D38" w:rsidRDefault="00755E07" w:rsidP="002B1594">
                      <w:pPr>
                        <w:pStyle w:val="ListParagraph"/>
                        <w:numPr>
                          <w:ilvl w:val="0"/>
                          <w:numId w:val="5"/>
                        </w:numPr>
                        <w:spacing w:line="240" w:lineRule="auto"/>
                        <w:rPr>
                          <w:rFonts w:ascii="Comic Sans MS" w:hAnsi="Comic Sans MS"/>
                          <w:sz w:val="18"/>
                          <w:szCs w:val="18"/>
                        </w:rPr>
                      </w:pPr>
                      <w:r w:rsidRPr="00F90D38">
                        <w:rPr>
                          <w:rFonts w:ascii="Comic Sans MS" w:hAnsi="Comic Sans MS"/>
                          <w:sz w:val="18"/>
                          <w:szCs w:val="18"/>
                        </w:rPr>
                        <w:t xml:space="preserve">Regular </w:t>
                      </w:r>
                      <w:r w:rsidR="00E27308" w:rsidRPr="00F90D38">
                        <w:rPr>
                          <w:rFonts w:ascii="Comic Sans MS" w:hAnsi="Comic Sans MS"/>
                          <w:sz w:val="18"/>
                          <w:szCs w:val="18"/>
                        </w:rPr>
                        <w:t xml:space="preserve">TAC </w:t>
                      </w:r>
                      <w:r w:rsidRPr="00F90D38">
                        <w:rPr>
                          <w:rFonts w:ascii="Comic Sans MS" w:hAnsi="Comic Sans MS"/>
                          <w:sz w:val="18"/>
                          <w:szCs w:val="18"/>
                        </w:rPr>
                        <w:t xml:space="preserve">meetings are </w:t>
                      </w:r>
                      <w:r w:rsidR="00E27308" w:rsidRPr="00F90D38">
                        <w:rPr>
                          <w:rFonts w:ascii="Comic Sans MS" w:hAnsi="Comic Sans MS"/>
                          <w:sz w:val="18"/>
                          <w:szCs w:val="18"/>
                        </w:rPr>
                        <w:t xml:space="preserve">held </w:t>
                      </w:r>
                      <w:r w:rsidRPr="00F90D38">
                        <w:rPr>
                          <w:rFonts w:ascii="Comic Sans MS" w:hAnsi="Comic Sans MS"/>
                          <w:sz w:val="18"/>
                          <w:szCs w:val="18"/>
                        </w:rPr>
                        <w:t xml:space="preserve">each session for children who require additional support and allows </w:t>
                      </w:r>
                      <w:r w:rsidR="00F90D38" w:rsidRPr="00F90D38">
                        <w:rPr>
                          <w:rFonts w:ascii="Comic Sans MS" w:hAnsi="Comic Sans MS"/>
                          <w:sz w:val="18"/>
                          <w:szCs w:val="18"/>
                        </w:rPr>
                        <w:t>all partners</w:t>
                      </w:r>
                      <w:r w:rsidR="00E27308" w:rsidRPr="00F90D38">
                        <w:rPr>
                          <w:rFonts w:ascii="Comic Sans MS" w:hAnsi="Comic Sans MS"/>
                          <w:sz w:val="18"/>
                          <w:szCs w:val="18"/>
                        </w:rPr>
                        <w:t xml:space="preserve"> to effectively </w:t>
                      </w:r>
                      <w:r w:rsidR="002B1594" w:rsidRPr="00F90D38">
                        <w:rPr>
                          <w:rFonts w:ascii="Comic Sans MS" w:hAnsi="Comic Sans MS"/>
                          <w:sz w:val="18"/>
                          <w:szCs w:val="18"/>
                        </w:rPr>
                        <w:t>support learning.</w:t>
                      </w:r>
                    </w:p>
                    <w:p w:rsidR="002B1594" w:rsidRPr="00F90D38" w:rsidRDefault="00F90D38" w:rsidP="002B1594">
                      <w:pPr>
                        <w:pStyle w:val="ListParagraph"/>
                        <w:numPr>
                          <w:ilvl w:val="0"/>
                          <w:numId w:val="5"/>
                        </w:numPr>
                        <w:spacing w:line="240" w:lineRule="auto"/>
                        <w:rPr>
                          <w:rFonts w:ascii="Comic Sans MS" w:hAnsi="Comic Sans MS"/>
                          <w:sz w:val="18"/>
                          <w:szCs w:val="18"/>
                        </w:rPr>
                      </w:pPr>
                      <w:r>
                        <w:rPr>
                          <w:rFonts w:ascii="Comic Sans MS" w:hAnsi="Comic Sans MS"/>
                          <w:sz w:val="18"/>
                          <w:szCs w:val="18"/>
                        </w:rPr>
                        <w:t>Interventions for literacy, numeracy and health and wellbeing are closely monitored to ensure impact on enga</w:t>
                      </w:r>
                      <w:r w:rsidR="001922C5">
                        <w:rPr>
                          <w:rFonts w:ascii="Comic Sans MS" w:hAnsi="Comic Sans MS"/>
                          <w:sz w:val="18"/>
                          <w:szCs w:val="18"/>
                        </w:rPr>
                        <w:t>gement, learning and attainment</w:t>
                      </w:r>
                      <w:r>
                        <w:rPr>
                          <w:rFonts w:ascii="Comic Sans MS" w:hAnsi="Comic Sans MS"/>
                          <w:sz w:val="18"/>
                          <w:szCs w:val="18"/>
                        </w:rPr>
                        <w:t>.</w:t>
                      </w:r>
                    </w:p>
                    <w:p w:rsidR="00E27308" w:rsidRPr="00F90D38" w:rsidRDefault="002B1594" w:rsidP="00E27308">
                      <w:pPr>
                        <w:pStyle w:val="ListParagraph"/>
                        <w:numPr>
                          <w:ilvl w:val="0"/>
                          <w:numId w:val="5"/>
                        </w:numPr>
                        <w:spacing w:line="240" w:lineRule="auto"/>
                        <w:rPr>
                          <w:rFonts w:ascii="Comic Sans MS" w:hAnsi="Comic Sans MS"/>
                          <w:sz w:val="18"/>
                          <w:szCs w:val="18"/>
                        </w:rPr>
                      </w:pPr>
                      <w:r w:rsidRPr="00F90D38">
                        <w:rPr>
                          <w:rFonts w:ascii="Comic Sans MS" w:hAnsi="Comic Sans MS"/>
                          <w:sz w:val="18"/>
                          <w:szCs w:val="18"/>
                        </w:rPr>
                        <w:t>Challenging learning</w:t>
                      </w:r>
                      <w:r w:rsidR="00446030" w:rsidRPr="00F90D38">
                        <w:rPr>
                          <w:rFonts w:ascii="Comic Sans MS" w:hAnsi="Comic Sans MS"/>
                          <w:sz w:val="18"/>
                          <w:szCs w:val="18"/>
                        </w:rPr>
                        <w:t xml:space="preserve"> experiences are planned</w:t>
                      </w:r>
                      <w:r w:rsidR="00F90D38" w:rsidRPr="00F90D38">
                        <w:rPr>
                          <w:rFonts w:ascii="Comic Sans MS" w:hAnsi="Comic Sans MS"/>
                          <w:sz w:val="18"/>
                          <w:szCs w:val="18"/>
                        </w:rPr>
                        <w:t xml:space="preserve"> for more able children to ensure</w:t>
                      </w:r>
                      <w:r w:rsidRPr="00F90D38">
                        <w:rPr>
                          <w:rFonts w:ascii="Comic Sans MS" w:hAnsi="Comic Sans MS"/>
                          <w:sz w:val="18"/>
                          <w:szCs w:val="18"/>
                        </w:rPr>
                        <w:t xml:space="preserve"> their individual needs are met.</w:t>
                      </w:r>
                    </w:p>
                    <w:p w:rsidR="002B1594" w:rsidRPr="00F90D38" w:rsidRDefault="0088074B" w:rsidP="00E27308">
                      <w:pPr>
                        <w:pStyle w:val="ListParagraph"/>
                        <w:numPr>
                          <w:ilvl w:val="0"/>
                          <w:numId w:val="5"/>
                        </w:numPr>
                        <w:spacing w:line="240" w:lineRule="auto"/>
                        <w:rPr>
                          <w:rFonts w:ascii="Comic Sans MS" w:hAnsi="Comic Sans MS"/>
                          <w:sz w:val="18"/>
                          <w:szCs w:val="18"/>
                        </w:rPr>
                      </w:pPr>
                      <w:r w:rsidRPr="00F90D38">
                        <w:rPr>
                          <w:rFonts w:ascii="Comic Sans MS" w:hAnsi="Comic Sans MS"/>
                          <w:sz w:val="18"/>
                          <w:szCs w:val="18"/>
                        </w:rPr>
                        <w:t>Assemblies c</w:t>
                      </w:r>
                      <w:r w:rsidR="00446030" w:rsidRPr="00F90D38">
                        <w:rPr>
                          <w:rFonts w:ascii="Comic Sans MS" w:hAnsi="Comic Sans MS"/>
                          <w:sz w:val="18"/>
                          <w:szCs w:val="18"/>
                        </w:rPr>
                        <w:t>ontinue to celebrate personal achieveme</w:t>
                      </w:r>
                      <w:r w:rsidR="001922C5">
                        <w:rPr>
                          <w:rFonts w:ascii="Comic Sans MS" w:hAnsi="Comic Sans MS"/>
                          <w:sz w:val="18"/>
                          <w:szCs w:val="18"/>
                        </w:rPr>
                        <w:t>nts within</w:t>
                      </w:r>
                      <w:r w:rsidR="00C80C65">
                        <w:rPr>
                          <w:rFonts w:ascii="Comic Sans MS" w:hAnsi="Comic Sans MS"/>
                          <w:sz w:val="18"/>
                          <w:szCs w:val="18"/>
                        </w:rPr>
                        <w:t xml:space="preserve"> and across</w:t>
                      </w:r>
                      <w:r w:rsidR="001922C5">
                        <w:rPr>
                          <w:rFonts w:ascii="Comic Sans MS" w:hAnsi="Comic Sans MS"/>
                          <w:sz w:val="18"/>
                          <w:szCs w:val="18"/>
                        </w:rPr>
                        <w:t xml:space="preserve"> the four capacities and look closely at wider achievements and community involvement.</w:t>
                      </w:r>
                    </w:p>
                    <w:p w:rsidR="00CE5AD5" w:rsidRDefault="00CE5AD5" w:rsidP="00E925C8">
                      <w:pPr>
                        <w:pStyle w:val="ListParagraph"/>
                        <w:numPr>
                          <w:ilvl w:val="0"/>
                          <w:numId w:val="5"/>
                        </w:numPr>
                        <w:rPr>
                          <w:rFonts w:ascii="Comic Sans MS" w:hAnsi="Comic Sans MS"/>
                          <w:sz w:val="18"/>
                          <w:szCs w:val="18"/>
                        </w:rPr>
                      </w:pPr>
                      <w:r w:rsidRPr="00F90D38">
                        <w:rPr>
                          <w:rFonts w:ascii="Comic Sans MS" w:hAnsi="Comic Sans MS"/>
                          <w:sz w:val="18"/>
                          <w:szCs w:val="18"/>
                        </w:rPr>
                        <w:t xml:space="preserve">Nurturing approaches </w:t>
                      </w:r>
                      <w:r w:rsidR="00E27308" w:rsidRPr="00F90D38">
                        <w:rPr>
                          <w:rFonts w:ascii="Comic Sans MS" w:hAnsi="Comic Sans MS"/>
                          <w:sz w:val="18"/>
                          <w:szCs w:val="18"/>
                        </w:rPr>
                        <w:t xml:space="preserve">are well embedded </w:t>
                      </w:r>
                      <w:r w:rsidRPr="00F90D38">
                        <w:rPr>
                          <w:rFonts w:ascii="Comic Sans MS" w:hAnsi="Comic Sans MS"/>
                          <w:sz w:val="18"/>
                          <w:szCs w:val="18"/>
                        </w:rPr>
                        <w:t xml:space="preserve">throughout the </w:t>
                      </w:r>
                      <w:r w:rsidR="00E27308" w:rsidRPr="00F90D38">
                        <w:rPr>
                          <w:rFonts w:ascii="Comic Sans MS" w:hAnsi="Comic Sans MS"/>
                          <w:sz w:val="18"/>
                          <w:szCs w:val="18"/>
                        </w:rPr>
                        <w:t xml:space="preserve">whole </w:t>
                      </w:r>
                      <w:r w:rsidRPr="00F90D38">
                        <w:rPr>
                          <w:rFonts w:ascii="Comic Sans MS" w:hAnsi="Comic Sans MS"/>
                          <w:sz w:val="18"/>
                          <w:szCs w:val="18"/>
                        </w:rPr>
                        <w:t xml:space="preserve">school to support children </w:t>
                      </w:r>
                      <w:r w:rsidR="00E27308" w:rsidRPr="00F90D38">
                        <w:rPr>
                          <w:rFonts w:ascii="Comic Sans MS" w:hAnsi="Comic Sans MS"/>
                          <w:sz w:val="18"/>
                          <w:szCs w:val="18"/>
                        </w:rPr>
                        <w:t>who face a range of challenges.</w:t>
                      </w:r>
                      <w:r w:rsidR="001922C5">
                        <w:rPr>
                          <w:rFonts w:ascii="Comic Sans MS" w:hAnsi="Comic Sans MS"/>
                          <w:sz w:val="18"/>
                          <w:szCs w:val="18"/>
                        </w:rPr>
                        <w:t xml:space="preserve"> </w:t>
                      </w:r>
                    </w:p>
                    <w:p w:rsidR="001922C5" w:rsidRDefault="001922C5" w:rsidP="00E925C8">
                      <w:pPr>
                        <w:pStyle w:val="ListParagraph"/>
                        <w:numPr>
                          <w:ilvl w:val="0"/>
                          <w:numId w:val="5"/>
                        </w:numPr>
                        <w:rPr>
                          <w:rFonts w:ascii="Comic Sans MS" w:hAnsi="Comic Sans MS"/>
                          <w:sz w:val="18"/>
                          <w:szCs w:val="18"/>
                        </w:rPr>
                      </w:pPr>
                      <w:r>
                        <w:rPr>
                          <w:rFonts w:ascii="Comic Sans MS" w:hAnsi="Comic Sans MS"/>
                          <w:sz w:val="18"/>
                          <w:szCs w:val="18"/>
                        </w:rPr>
                        <w:t>There is strong pastoral care across the school and pupils are provided with targeted programmes such as Give us a Break</w:t>
                      </w:r>
                      <w:r w:rsidR="007C6866">
                        <w:rPr>
                          <w:rFonts w:ascii="Comic Sans MS" w:hAnsi="Comic Sans MS"/>
                          <w:sz w:val="18"/>
                          <w:szCs w:val="18"/>
                        </w:rPr>
                        <w:t xml:space="preserve">, Anger </w:t>
                      </w:r>
                      <w:r>
                        <w:rPr>
                          <w:rFonts w:ascii="Comic Sans MS" w:hAnsi="Comic Sans MS"/>
                          <w:sz w:val="18"/>
                          <w:szCs w:val="18"/>
                        </w:rPr>
                        <w:t>Anxiety Gremlin, Circle of Friends as well as access to our</w:t>
                      </w:r>
                      <w:r w:rsidR="007C6866">
                        <w:rPr>
                          <w:rFonts w:ascii="Comic Sans MS" w:hAnsi="Comic Sans MS"/>
                          <w:sz w:val="18"/>
                          <w:szCs w:val="18"/>
                        </w:rPr>
                        <w:t xml:space="preserve"> </w:t>
                      </w:r>
                      <w:r>
                        <w:rPr>
                          <w:rFonts w:ascii="Comic Sans MS" w:hAnsi="Comic Sans MS"/>
                          <w:sz w:val="18"/>
                          <w:szCs w:val="18"/>
                        </w:rPr>
                        <w:t>’Hub.’</w:t>
                      </w:r>
                    </w:p>
                    <w:p w:rsidR="007C6866" w:rsidRPr="00F90D38" w:rsidRDefault="007C6866" w:rsidP="00E925C8">
                      <w:pPr>
                        <w:pStyle w:val="ListParagraph"/>
                        <w:numPr>
                          <w:ilvl w:val="0"/>
                          <w:numId w:val="5"/>
                        </w:numPr>
                        <w:rPr>
                          <w:rFonts w:ascii="Comic Sans MS" w:hAnsi="Comic Sans MS"/>
                          <w:sz w:val="18"/>
                          <w:szCs w:val="18"/>
                        </w:rPr>
                      </w:pPr>
                      <w:r>
                        <w:rPr>
                          <w:rFonts w:ascii="Comic Sans MS" w:hAnsi="Comic Sans MS"/>
                          <w:sz w:val="18"/>
                          <w:szCs w:val="18"/>
                        </w:rPr>
                        <w:t>We provide family engagement programmes and encourage parents to access courses provide</w:t>
                      </w:r>
                      <w:r w:rsidR="00FE6847">
                        <w:rPr>
                          <w:rFonts w:ascii="Comic Sans MS" w:hAnsi="Comic Sans MS"/>
                          <w:sz w:val="18"/>
                          <w:szCs w:val="18"/>
                        </w:rPr>
                        <w:t>d</w:t>
                      </w:r>
                      <w:r>
                        <w:rPr>
                          <w:rFonts w:ascii="Comic Sans MS" w:hAnsi="Comic Sans MS"/>
                          <w:sz w:val="18"/>
                          <w:szCs w:val="18"/>
                        </w:rPr>
                        <w:t xml:space="preserve"> by CLD within the school and community.</w:t>
                      </w:r>
                    </w:p>
                    <w:p w:rsidR="00755E07" w:rsidRPr="00F90D38" w:rsidRDefault="00755E07" w:rsidP="00CE5AD5">
                      <w:pPr>
                        <w:pStyle w:val="ListParagraph"/>
                        <w:ind w:left="360"/>
                        <w:rPr>
                          <w:sz w:val="18"/>
                          <w:szCs w:val="18"/>
                        </w:rPr>
                      </w:pPr>
                    </w:p>
                    <w:p w:rsidR="004E3D86" w:rsidRPr="00F90D38" w:rsidRDefault="004E3D86" w:rsidP="004E3D86">
                      <w:pPr>
                        <w:rPr>
                          <w:sz w:val="18"/>
                          <w:szCs w:val="18"/>
                        </w:rPr>
                      </w:pPr>
                    </w:p>
                  </w:txbxContent>
                </v:textbox>
                <w10:wrap type="tight"/>
              </v:shape>
            </w:pict>
          </mc:Fallback>
        </mc:AlternateContent>
      </w:r>
      <w:r w:rsidR="007C6866">
        <w:rPr>
          <w:noProof/>
          <w:color w:val="0000FF"/>
          <w:lang w:eastAsia="en-GB"/>
        </w:rPr>
        <w:drawing>
          <wp:anchor distT="0" distB="0" distL="114300" distR="114300" simplePos="0" relativeHeight="251724800" behindDoc="0" locked="0" layoutInCell="1" allowOverlap="1">
            <wp:simplePos x="0" y="0"/>
            <wp:positionH relativeFrom="column">
              <wp:posOffset>3581400</wp:posOffset>
            </wp:positionH>
            <wp:positionV relativeFrom="paragraph">
              <wp:posOffset>6089015</wp:posOffset>
            </wp:positionV>
            <wp:extent cx="1275216" cy="621734"/>
            <wp:effectExtent l="0" t="0" r="1270" b="6985"/>
            <wp:wrapNone/>
            <wp:docPr id="3" name="irc_mi" descr="Image result for girfec">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irfec">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5216" cy="6217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866" w:rsidRPr="00F20E7E">
        <w:rPr>
          <w:rFonts w:ascii="Comic Sans MS" w:hAnsi="Comic Sans MS"/>
          <w:noProof/>
          <w:sz w:val="24"/>
          <w:szCs w:val="24"/>
          <w:lang w:eastAsia="en-GB"/>
        </w:rPr>
        <w:drawing>
          <wp:anchor distT="0" distB="0" distL="114300" distR="114300" simplePos="0" relativeHeight="251721728" behindDoc="1" locked="0" layoutInCell="1" allowOverlap="1" wp14:anchorId="58E1613F" wp14:editId="595CA1CD">
            <wp:simplePos x="0" y="0"/>
            <wp:positionH relativeFrom="column">
              <wp:posOffset>2181225</wp:posOffset>
            </wp:positionH>
            <wp:positionV relativeFrom="paragraph">
              <wp:posOffset>5715</wp:posOffset>
            </wp:positionV>
            <wp:extent cx="1228725" cy="1228725"/>
            <wp:effectExtent l="0" t="0" r="9525" b="9525"/>
            <wp:wrapTight wrapText="bothSides">
              <wp:wrapPolygon edited="0">
                <wp:start x="1340" y="0"/>
                <wp:lineTo x="0" y="670"/>
                <wp:lineTo x="0" y="21098"/>
                <wp:lineTo x="1340" y="21433"/>
                <wp:lineTo x="20093" y="21433"/>
                <wp:lineTo x="21433" y="21098"/>
                <wp:lineTo x="21433" y="670"/>
                <wp:lineTo x="20093" y="0"/>
                <wp:lineTo x="134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NARRI WHEEL.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922C5">
        <w:rPr>
          <w:rFonts w:ascii="Arial" w:hAnsi="Arial" w:cs="Arial"/>
          <w:noProof/>
          <w:color w:val="0000FF"/>
          <w:sz w:val="27"/>
          <w:szCs w:val="27"/>
          <w:shd w:val="clear" w:color="auto" w:fill="FFFFFF"/>
          <w:lang w:eastAsia="en-GB"/>
        </w:rPr>
        <w:drawing>
          <wp:anchor distT="0" distB="0" distL="114300" distR="114300" simplePos="0" relativeHeight="251723776" behindDoc="1" locked="0" layoutInCell="1" allowOverlap="1">
            <wp:simplePos x="0" y="0"/>
            <wp:positionH relativeFrom="column">
              <wp:posOffset>3350895</wp:posOffset>
            </wp:positionH>
            <wp:positionV relativeFrom="paragraph">
              <wp:posOffset>1005840</wp:posOffset>
            </wp:positionV>
            <wp:extent cx="1096010" cy="873760"/>
            <wp:effectExtent l="0" t="0" r="8890" b="2540"/>
            <wp:wrapTight wrapText="bothSides">
              <wp:wrapPolygon edited="0">
                <wp:start x="0" y="0"/>
                <wp:lineTo x="0" y="21192"/>
                <wp:lineTo x="21400" y="21192"/>
                <wp:lineTo x="21400" y="0"/>
                <wp:lineTo x="0" y="0"/>
              </wp:wrapPolygon>
            </wp:wrapTight>
            <wp:docPr id="6" name="Picture 6" descr="Image result for Raising attainment for all">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aising attainment for all">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9601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0E7E">
        <w:tab/>
      </w:r>
      <w:r w:rsidR="00E27308" w:rsidRPr="00F20E7E">
        <w:rPr>
          <w:rFonts w:ascii="Comic Sans MS" w:hAnsi="Comic Sans MS"/>
          <w:sz w:val="20"/>
          <w:szCs w:val="20"/>
        </w:rPr>
        <w:t xml:space="preserve"> </w:t>
      </w:r>
    </w:p>
    <w:sectPr w:rsidR="00F90D38" w:rsidRPr="00F20E7E" w:rsidSect="006A16BC">
      <w:headerReference w:type="even" r:id="rId24"/>
      <w:headerReference w:type="default" r:id="rId25"/>
      <w:footerReference w:type="even" r:id="rId26"/>
      <w:footerReference w:type="default" r:id="rId27"/>
      <w:headerReference w:type="first" r:id="rId28"/>
      <w:footerReference w:type="first" r:id="rId29"/>
      <w:pgSz w:w="23814" w:h="16839" w:orient="landscape" w:code="8"/>
      <w:pgMar w:top="1440" w:right="1440" w:bottom="1440" w:left="1440" w:header="709" w:footer="709" w:gutter="0"/>
      <w:pgBorders w:offsetFrom="page">
        <w:top w:val="single" w:sz="36" w:space="24" w:color="00B050"/>
        <w:left w:val="single" w:sz="36" w:space="24" w:color="00B050"/>
        <w:bottom w:val="single" w:sz="36" w:space="24" w:color="00B050"/>
        <w:right w:val="single" w:sz="36" w:space="24" w:color="00B05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F87" w:rsidRDefault="00F16F87" w:rsidP="00F16F87">
      <w:pPr>
        <w:spacing w:after="0" w:line="240" w:lineRule="auto"/>
      </w:pPr>
      <w:r>
        <w:separator/>
      </w:r>
    </w:p>
  </w:endnote>
  <w:endnote w:type="continuationSeparator" w:id="0">
    <w:p w:rsidR="00F16F87" w:rsidRDefault="00F16F87" w:rsidP="00F1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D5" w:rsidRDefault="009E6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D5" w:rsidRDefault="009E6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D5" w:rsidRDefault="009E6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F87" w:rsidRDefault="00F16F87" w:rsidP="00F16F87">
      <w:pPr>
        <w:spacing w:after="0" w:line="240" w:lineRule="auto"/>
      </w:pPr>
      <w:r>
        <w:separator/>
      </w:r>
    </w:p>
  </w:footnote>
  <w:footnote w:type="continuationSeparator" w:id="0">
    <w:p w:rsidR="00F16F87" w:rsidRDefault="00F16F87" w:rsidP="00F16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D5" w:rsidRDefault="009E6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F87" w:rsidRPr="00F16F87" w:rsidRDefault="00F16F87">
    <w:pPr>
      <w:pStyle w:val="Header"/>
      <w:rPr>
        <w:rFonts w:ascii="Comic Sans MS" w:hAnsi="Comic Sans MS"/>
        <w:b/>
        <w:sz w:val="40"/>
        <w:szCs w:val="40"/>
        <w:u w:val="single"/>
      </w:rPr>
    </w:pPr>
    <w:r w:rsidRPr="00F16F87">
      <w:rPr>
        <w:rFonts w:ascii="Comic Sans MS" w:hAnsi="Comic Sans MS"/>
        <w:b/>
        <w:sz w:val="40"/>
        <w:szCs w:val="40"/>
        <w:u w:val="single"/>
      </w:rPr>
      <w:t>Cairn Primary School Curriculum Rationale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60D" w:rsidRPr="00EB0D06" w:rsidRDefault="00E9560D">
    <w:pPr>
      <w:pStyle w:val="Header"/>
      <w:rPr>
        <w:rFonts w:ascii="Comic Sans MS" w:hAnsi="Comic Sans MS"/>
        <w:b/>
        <w:color w:val="00B050"/>
        <w:sz w:val="40"/>
        <w:szCs w:val="40"/>
      </w:rPr>
    </w:pPr>
    <w:r w:rsidRPr="00EB0D06">
      <w:rPr>
        <w:rFonts w:ascii="Comic Sans MS" w:hAnsi="Comic Sans MS"/>
        <w:b/>
        <w:color w:val="00B050"/>
        <w:sz w:val="40"/>
        <w:szCs w:val="40"/>
      </w:rPr>
      <w:t>Cairn Primary</w:t>
    </w:r>
    <w:r w:rsidR="009E6DD5">
      <w:rPr>
        <w:rFonts w:ascii="Comic Sans MS" w:hAnsi="Comic Sans MS"/>
        <w:b/>
        <w:color w:val="00B050"/>
        <w:sz w:val="40"/>
        <w:szCs w:val="40"/>
      </w:rPr>
      <w:t xml:space="preserve"> &amp; EYC </w:t>
    </w:r>
    <w:r w:rsidRPr="00EB0D06">
      <w:rPr>
        <w:rFonts w:ascii="Comic Sans MS" w:hAnsi="Comic Sans MS"/>
        <w:b/>
        <w:color w:val="00B050"/>
        <w:sz w:val="40"/>
        <w:szCs w:val="40"/>
      </w:rPr>
      <w:t>Curriculum Rationale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513A0"/>
    <w:multiLevelType w:val="hybridMultilevel"/>
    <w:tmpl w:val="1D8AA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B35F43"/>
    <w:multiLevelType w:val="hybridMultilevel"/>
    <w:tmpl w:val="8B7E01B4"/>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D775DB"/>
    <w:multiLevelType w:val="hybridMultilevel"/>
    <w:tmpl w:val="559464D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E144F5"/>
    <w:multiLevelType w:val="hybridMultilevel"/>
    <w:tmpl w:val="556A5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5F2B65"/>
    <w:multiLevelType w:val="hybridMultilevel"/>
    <w:tmpl w:val="0954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F47D8E"/>
    <w:multiLevelType w:val="hybridMultilevel"/>
    <w:tmpl w:val="046AD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332BAA"/>
    <w:multiLevelType w:val="hybridMultilevel"/>
    <w:tmpl w:val="679066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31D1C10"/>
    <w:multiLevelType w:val="hybridMultilevel"/>
    <w:tmpl w:val="9F646F54"/>
    <w:lvl w:ilvl="0" w:tplc="10AAC096">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023D66"/>
    <w:multiLevelType w:val="hybridMultilevel"/>
    <w:tmpl w:val="91B451C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78E5351"/>
    <w:multiLevelType w:val="hybridMultilevel"/>
    <w:tmpl w:val="AFC49C8A"/>
    <w:lvl w:ilvl="0" w:tplc="10AAC096">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672647"/>
    <w:multiLevelType w:val="hybridMultilevel"/>
    <w:tmpl w:val="762A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E16C31"/>
    <w:multiLevelType w:val="hybridMultilevel"/>
    <w:tmpl w:val="B4327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3"/>
  </w:num>
  <w:num w:numId="6">
    <w:abstractNumId w:val="11"/>
  </w:num>
  <w:num w:numId="7">
    <w:abstractNumId w:val="1"/>
  </w:num>
  <w:num w:numId="8">
    <w:abstractNumId w:val="4"/>
  </w:num>
  <w:num w:numId="9">
    <w:abstractNumId w:val="10"/>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ED"/>
    <w:rsid w:val="00011B19"/>
    <w:rsid w:val="000124C2"/>
    <w:rsid w:val="000421B5"/>
    <w:rsid w:val="000424BC"/>
    <w:rsid w:val="00045808"/>
    <w:rsid w:val="00073A62"/>
    <w:rsid w:val="000E0A60"/>
    <w:rsid w:val="000E400E"/>
    <w:rsid w:val="00103321"/>
    <w:rsid w:val="00115090"/>
    <w:rsid w:val="00131B69"/>
    <w:rsid w:val="00160C83"/>
    <w:rsid w:val="00166185"/>
    <w:rsid w:val="00181604"/>
    <w:rsid w:val="00183582"/>
    <w:rsid w:val="001922C5"/>
    <w:rsid w:val="00192629"/>
    <w:rsid w:val="001963E7"/>
    <w:rsid w:val="001B366C"/>
    <w:rsid w:val="001C68EF"/>
    <w:rsid w:val="002A7B37"/>
    <w:rsid w:val="002B1594"/>
    <w:rsid w:val="002B17FF"/>
    <w:rsid w:val="002B5A5B"/>
    <w:rsid w:val="002B701A"/>
    <w:rsid w:val="002D71D7"/>
    <w:rsid w:val="003C0E9B"/>
    <w:rsid w:val="003D3A1E"/>
    <w:rsid w:val="00446030"/>
    <w:rsid w:val="0046677A"/>
    <w:rsid w:val="004B3BF0"/>
    <w:rsid w:val="004D0F93"/>
    <w:rsid w:val="004E3D86"/>
    <w:rsid w:val="004F1EED"/>
    <w:rsid w:val="005033A4"/>
    <w:rsid w:val="00565294"/>
    <w:rsid w:val="005A27FD"/>
    <w:rsid w:val="005B54FE"/>
    <w:rsid w:val="005E51B2"/>
    <w:rsid w:val="00606141"/>
    <w:rsid w:val="00622D2F"/>
    <w:rsid w:val="006654BE"/>
    <w:rsid w:val="006A14BC"/>
    <w:rsid w:val="006A16BC"/>
    <w:rsid w:val="006C2486"/>
    <w:rsid w:val="00712131"/>
    <w:rsid w:val="007440F9"/>
    <w:rsid w:val="0074628C"/>
    <w:rsid w:val="00755E07"/>
    <w:rsid w:val="0076578D"/>
    <w:rsid w:val="007915B0"/>
    <w:rsid w:val="007C6866"/>
    <w:rsid w:val="0085294D"/>
    <w:rsid w:val="0088074B"/>
    <w:rsid w:val="00904095"/>
    <w:rsid w:val="009368C6"/>
    <w:rsid w:val="0096114A"/>
    <w:rsid w:val="00972557"/>
    <w:rsid w:val="0098271F"/>
    <w:rsid w:val="009C48BE"/>
    <w:rsid w:val="009C4D99"/>
    <w:rsid w:val="009E6DD5"/>
    <w:rsid w:val="009F0884"/>
    <w:rsid w:val="009F1F8A"/>
    <w:rsid w:val="00A32AC8"/>
    <w:rsid w:val="00A9054C"/>
    <w:rsid w:val="00A94FF3"/>
    <w:rsid w:val="00A95685"/>
    <w:rsid w:val="00A97462"/>
    <w:rsid w:val="00AA590B"/>
    <w:rsid w:val="00B0298A"/>
    <w:rsid w:val="00B52E12"/>
    <w:rsid w:val="00B622ED"/>
    <w:rsid w:val="00B627D4"/>
    <w:rsid w:val="00B62C5D"/>
    <w:rsid w:val="00B76B02"/>
    <w:rsid w:val="00B93505"/>
    <w:rsid w:val="00BB4AF4"/>
    <w:rsid w:val="00C36299"/>
    <w:rsid w:val="00C61236"/>
    <w:rsid w:val="00C80C65"/>
    <w:rsid w:val="00CA5366"/>
    <w:rsid w:val="00CE5AD5"/>
    <w:rsid w:val="00D51E07"/>
    <w:rsid w:val="00D54005"/>
    <w:rsid w:val="00D73491"/>
    <w:rsid w:val="00DA1645"/>
    <w:rsid w:val="00DD701A"/>
    <w:rsid w:val="00DF4573"/>
    <w:rsid w:val="00E006DD"/>
    <w:rsid w:val="00E27308"/>
    <w:rsid w:val="00E378DC"/>
    <w:rsid w:val="00E565CA"/>
    <w:rsid w:val="00E925C8"/>
    <w:rsid w:val="00E9560D"/>
    <w:rsid w:val="00E95D43"/>
    <w:rsid w:val="00EA1EB0"/>
    <w:rsid w:val="00EA720A"/>
    <w:rsid w:val="00EB0D06"/>
    <w:rsid w:val="00EB5C89"/>
    <w:rsid w:val="00EC13F1"/>
    <w:rsid w:val="00EE3F83"/>
    <w:rsid w:val="00EE763D"/>
    <w:rsid w:val="00F16F87"/>
    <w:rsid w:val="00F20E7E"/>
    <w:rsid w:val="00F21343"/>
    <w:rsid w:val="00F64D62"/>
    <w:rsid w:val="00F67772"/>
    <w:rsid w:val="00F838D1"/>
    <w:rsid w:val="00F90D38"/>
    <w:rsid w:val="00FB36BB"/>
    <w:rsid w:val="00FE6847"/>
    <w:rsid w:val="00FF3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D4EF18"/>
  <w15:docId w15:val="{C4580FAC-DB29-476E-A08D-67299801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2ED"/>
    <w:rPr>
      <w:rFonts w:ascii="Tahoma" w:hAnsi="Tahoma" w:cs="Tahoma"/>
      <w:sz w:val="16"/>
      <w:szCs w:val="16"/>
    </w:rPr>
  </w:style>
  <w:style w:type="paragraph" w:styleId="ListParagraph">
    <w:name w:val="List Paragraph"/>
    <w:basedOn w:val="Normal"/>
    <w:uiPriority w:val="34"/>
    <w:qFormat/>
    <w:rsid w:val="00CA5366"/>
    <w:pPr>
      <w:ind w:left="720"/>
      <w:contextualSpacing/>
    </w:pPr>
  </w:style>
  <w:style w:type="paragraph" w:styleId="NoSpacing">
    <w:name w:val="No Spacing"/>
    <w:link w:val="NoSpacingChar"/>
    <w:uiPriority w:val="1"/>
    <w:qFormat/>
    <w:rsid w:val="0090409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04095"/>
    <w:rPr>
      <w:rFonts w:eastAsiaTheme="minorEastAsia"/>
      <w:lang w:val="en-US" w:eastAsia="ja-JP"/>
    </w:rPr>
  </w:style>
  <w:style w:type="paragraph" w:styleId="Header">
    <w:name w:val="header"/>
    <w:basedOn w:val="Normal"/>
    <w:link w:val="HeaderChar"/>
    <w:uiPriority w:val="99"/>
    <w:unhideWhenUsed/>
    <w:rsid w:val="00F16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F87"/>
  </w:style>
  <w:style w:type="paragraph" w:styleId="Footer">
    <w:name w:val="footer"/>
    <w:basedOn w:val="Normal"/>
    <w:link w:val="FooterChar"/>
    <w:uiPriority w:val="99"/>
    <w:unhideWhenUsed/>
    <w:rsid w:val="00F16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F87"/>
  </w:style>
  <w:style w:type="character" w:customStyle="1" w:styleId="e24kjd">
    <w:name w:val="e24kjd"/>
    <w:basedOn w:val="DefaultParagraphFont"/>
    <w:rsid w:val="00F20E7E"/>
  </w:style>
  <w:style w:type="paragraph" w:customStyle="1" w:styleId="Default">
    <w:name w:val="Default"/>
    <w:rsid w:val="00F20E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uk/imgres?imgurl=https%3A%2F%2Fwww.gillibrand.lancs.sch.uk%2Fimages%2F800x800s%2Fnews%2Fvalues-1024x426.jpg&amp;imgrefurl=https%3A%2F%2Fwww.gillibrand.lancs.sch.uk%2Fnews%2F2018-09-24-school-values&amp;docid=UvErsLNdDGjHdM&amp;tbnid=2hKcf-GlLuyIJM%3A&amp;vet=10ahUKEwi_-92GhZbkAhUFxIUKHaeJA3EQMwipASgzMDM..i&amp;w=800&amp;h=333&amp;bih=782&amp;biw=1600&amp;q=school%20values%20&amp;ved=0ahUKEwi_-92GhZbkAhUFxIUKHaeJA3EQMwipASgzMDM&amp;iact=mrc&amp;uact=8" TargetMode="External"/><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9.jp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0.jpeg"/><Relationship Id="rId20" Type="http://schemas.openxmlformats.org/officeDocument/2006/relationships/image" Target="media/image8.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google.co.uk/imgres?imgurl=https%3A%2F%2Fwww.gillibrand.lancs.sch.uk%2Fimages%2F800x800s%2Fnews%2Fvalues-1024x426.jpg&amp;imgrefurl=https%3A%2F%2Fwww.gillibrand.lancs.sch.uk%2Fnews%2F2018-09-24-school-values&amp;docid=UvErsLNdDGjHdM&amp;tbnid=2hKcf-GlLuyIJM%3A&amp;vet=10ahUKEwi_-92GhZbkAhUFxIUKHaeJA3EQMwipASgzMDM..i&amp;w=800&amp;h=333&amp;bih=782&amp;biw=1600&amp;q=school%20values%20&amp;ved=0ahUKEwi_-92GhZbkAhUFxIUKHaeJA3EQMwipASgzMDM&amp;iact=mrc&amp;uact=8" TargetMode="External"/><Relationship Id="rId23" Type="http://schemas.openxmlformats.org/officeDocument/2006/relationships/image" Target="media/image10.png"/><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www.google.co.uk/url?sa=i&amp;rct=j&amp;q=&amp;esrc=s&amp;source=images&amp;cd=&amp;ved=2ahUKEwi445rc86LkAhUpxIUKHSgGDAIQjRx6BAgBEAQ&amp;url=http%3A%2F%2Falvaacademy.com%2Fgirfec%2F&amp;psig=AOvVaw2d4Nz0JkVidOgSCRJrEQAj&amp;ust=1566990246626789"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s://www.google.co.uk/imgres?imgurl=https%3A%2F%2Fengage-education.com%2Fwp-content%2Fuploads%2F2018%2F10%2FSTEP_Logo_and_Strapline-Medium.png&amp;imgrefurl=https%3A%2F%2Fengage-education.com%2Fstep-physical-literacy%2F&amp;docid=eOMz02FEOhMRZM&amp;tbnid=bUhX6B8DuBucuM%3A&amp;vet=10ahUKEwiJ-_7s8qLkAhWByIUKHYeCA5AQMwhqKBkwGQ..i&amp;w=500&amp;h=399&amp;bih=782&amp;biw=1600&amp;q=Raising%20attainment%20for%20all&amp;ved=0ahUKEwiJ-_7s8qLkAhWByIUKHYeCA5AQMwhqKBkwGQ&amp;iact=mrc&amp;uact=8"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Curriculum for Excellence identifies key values for learning, life and work. It recognises the four contexts in which learning takes place; identifies six entitlements for learners, seven principles for curriculum design and eight curriculum areas in which learning is organised. These values, contexts, entitlements, principles and curriculum areas are at the heart of how we plan and deliver our curriculum in Alloway Primary School.   All staff at Alloway  Primary are actively involved in developing our Curriculum and creating our vision of what we value and view as essential elements which underpin all that we do in our daily practice to ‘bring the curriculum alive’ for all our children.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D1C403-FF00-415B-B62F-7965D873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Our Rationale for our Curriculum</vt:lpstr>
    </vt:vector>
  </TitlesOfParts>
  <Company>South Ayrshire Council</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Rationale for our Curriculum</dc:title>
  <dc:subject>What  we do and why we do it!</dc:subject>
  <dc:creator>School User</dc:creator>
  <cp:lastModifiedBy>Flint, Sarah</cp:lastModifiedBy>
  <cp:revision>21</cp:revision>
  <cp:lastPrinted>2019-09-04T14:11:00Z</cp:lastPrinted>
  <dcterms:created xsi:type="dcterms:W3CDTF">2019-08-22T08:11:00Z</dcterms:created>
  <dcterms:modified xsi:type="dcterms:W3CDTF">2019-09-30T09:29:00Z</dcterms:modified>
</cp:coreProperties>
</file>