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94" w:rsidRPr="002B75E5" w:rsidRDefault="000A76BF" w:rsidP="002B75E5">
      <w:pPr>
        <w:rPr>
          <w:rFonts w:ascii="Comic Sans MS" w:hAnsi="Comic Sans MS"/>
          <w:sz w:val="36"/>
          <w:szCs w:val="36"/>
        </w:rPr>
      </w:pPr>
      <w:r w:rsidRPr="00AA6B36">
        <w:rPr>
          <w:rFonts w:ascii="Times New Roman" w:hAnsi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0" allowOverlap="1" wp14:anchorId="236A8C23" wp14:editId="498EE6B1">
            <wp:simplePos x="0" y="0"/>
            <wp:positionH relativeFrom="column">
              <wp:posOffset>-24130</wp:posOffset>
            </wp:positionH>
            <wp:positionV relativeFrom="paragraph">
              <wp:posOffset>-552450</wp:posOffset>
            </wp:positionV>
            <wp:extent cx="1056148" cy="895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48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5E5">
        <w:rPr>
          <w:rFonts w:ascii="Comic Sans MS" w:hAnsi="Comic Sans MS"/>
          <w:sz w:val="36"/>
          <w:szCs w:val="36"/>
        </w:rPr>
        <w:t xml:space="preserve">               </w:t>
      </w:r>
      <w:r w:rsidR="008C3994" w:rsidRPr="002B75E5">
        <w:rPr>
          <w:rFonts w:ascii="Comic Sans MS" w:hAnsi="Comic Sans MS"/>
          <w:sz w:val="36"/>
          <w:szCs w:val="36"/>
        </w:rPr>
        <w:t>Dyslexia Awareness Week 2018</w:t>
      </w:r>
    </w:p>
    <w:p w:rsidR="002B75E5" w:rsidRDefault="008C3994" w:rsidP="002B75E5">
      <w:pPr>
        <w:rPr>
          <w:rFonts w:ascii="Comic Sans MS" w:hAnsi="Comic Sans MS"/>
          <w:sz w:val="36"/>
          <w:szCs w:val="36"/>
        </w:rPr>
      </w:pPr>
      <w:r w:rsidRPr="002B75E5">
        <w:rPr>
          <w:rFonts w:ascii="Comic Sans MS" w:hAnsi="Comic Sans MS"/>
          <w:sz w:val="36"/>
          <w:szCs w:val="36"/>
        </w:rPr>
        <w:t>Dyslexia Awareness Week is 5</w:t>
      </w:r>
      <w:r w:rsidRPr="002B75E5">
        <w:rPr>
          <w:rFonts w:ascii="Comic Sans MS" w:hAnsi="Comic Sans MS"/>
          <w:sz w:val="36"/>
          <w:szCs w:val="36"/>
          <w:vertAlign w:val="superscript"/>
        </w:rPr>
        <w:t>th</w:t>
      </w:r>
      <w:r w:rsidRPr="002B75E5">
        <w:rPr>
          <w:rFonts w:ascii="Comic Sans MS" w:hAnsi="Comic Sans MS"/>
          <w:sz w:val="36"/>
          <w:szCs w:val="36"/>
        </w:rPr>
        <w:t>-10</w:t>
      </w:r>
      <w:r w:rsidRPr="002B75E5">
        <w:rPr>
          <w:rFonts w:ascii="Comic Sans MS" w:hAnsi="Comic Sans MS"/>
          <w:sz w:val="36"/>
          <w:szCs w:val="36"/>
          <w:vertAlign w:val="superscript"/>
        </w:rPr>
        <w:t>th</w:t>
      </w:r>
      <w:r w:rsidRPr="002B75E5">
        <w:rPr>
          <w:rFonts w:ascii="Comic Sans MS" w:hAnsi="Comic Sans MS"/>
          <w:sz w:val="36"/>
          <w:szCs w:val="36"/>
        </w:rPr>
        <w:t xml:space="preserve"> November 2018. The Dyslexia Friendly Schools</w:t>
      </w:r>
      <w:r w:rsidR="002B75E5">
        <w:rPr>
          <w:rFonts w:ascii="Comic Sans MS" w:hAnsi="Comic Sans MS"/>
          <w:sz w:val="36"/>
          <w:szCs w:val="36"/>
        </w:rPr>
        <w:t xml:space="preserve"> (DFS)</w:t>
      </w:r>
      <w:r w:rsidRPr="002B75E5">
        <w:rPr>
          <w:rFonts w:ascii="Comic Sans MS" w:hAnsi="Comic Sans MS"/>
          <w:sz w:val="36"/>
          <w:szCs w:val="36"/>
        </w:rPr>
        <w:t xml:space="preserve"> Committee will give a presentation </w:t>
      </w:r>
      <w:r w:rsidR="002F2980" w:rsidRPr="002B75E5">
        <w:rPr>
          <w:rFonts w:ascii="Comic Sans MS" w:hAnsi="Comic Sans MS"/>
          <w:sz w:val="36"/>
          <w:szCs w:val="36"/>
        </w:rPr>
        <w:t xml:space="preserve">at assembly </w:t>
      </w:r>
      <w:r w:rsidRPr="002B75E5">
        <w:rPr>
          <w:rFonts w:ascii="Comic Sans MS" w:hAnsi="Comic Sans MS"/>
          <w:sz w:val="36"/>
          <w:szCs w:val="36"/>
        </w:rPr>
        <w:t>and give each child a blue ribbon</w:t>
      </w:r>
      <w:r w:rsidR="002F2980" w:rsidRPr="002B75E5">
        <w:rPr>
          <w:rFonts w:ascii="Comic Sans MS" w:hAnsi="Comic Sans MS"/>
          <w:sz w:val="36"/>
          <w:szCs w:val="36"/>
        </w:rPr>
        <w:t xml:space="preserve"> to show their</w:t>
      </w:r>
      <w:r w:rsidR="00F04325" w:rsidRPr="002B75E5">
        <w:rPr>
          <w:rFonts w:ascii="Comic Sans MS" w:hAnsi="Comic Sans MS"/>
          <w:sz w:val="36"/>
          <w:szCs w:val="36"/>
        </w:rPr>
        <w:t xml:space="preserve"> </w:t>
      </w:r>
      <w:r w:rsidR="00E50A6A" w:rsidRPr="002B75E5">
        <w:rPr>
          <w:rFonts w:ascii="Comic Sans MS" w:hAnsi="Comic Sans MS"/>
          <w:sz w:val="36"/>
          <w:szCs w:val="36"/>
        </w:rPr>
        <w:t>support for</w:t>
      </w:r>
      <w:r w:rsidR="00F04325" w:rsidRPr="002B75E5">
        <w:rPr>
          <w:rFonts w:ascii="Comic Sans MS" w:hAnsi="Comic Sans MS"/>
          <w:sz w:val="36"/>
          <w:szCs w:val="36"/>
        </w:rPr>
        <w:t xml:space="preserve"> dyslexia</w:t>
      </w:r>
      <w:r w:rsidR="00E50A6A" w:rsidRPr="002B75E5">
        <w:rPr>
          <w:rFonts w:ascii="Comic Sans MS" w:hAnsi="Comic Sans MS"/>
          <w:sz w:val="36"/>
          <w:szCs w:val="36"/>
        </w:rPr>
        <w:t>.</w:t>
      </w:r>
      <w:r w:rsidR="002B75E5" w:rsidRPr="002B75E5">
        <w:rPr>
          <w:rFonts w:ascii="Comic Sans MS" w:hAnsi="Comic Sans MS"/>
          <w:sz w:val="36"/>
          <w:szCs w:val="36"/>
        </w:rPr>
        <w:t xml:space="preserve"> </w:t>
      </w:r>
    </w:p>
    <w:p w:rsidR="002B75E5" w:rsidRPr="002B75E5" w:rsidRDefault="000A76BF" w:rsidP="002B75E5">
      <w:pPr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07CC30AD" wp14:editId="3F7416C5">
            <wp:simplePos x="0" y="0"/>
            <wp:positionH relativeFrom="column">
              <wp:posOffset>5038725</wp:posOffset>
            </wp:positionH>
            <wp:positionV relativeFrom="paragraph">
              <wp:posOffset>19050</wp:posOffset>
            </wp:positionV>
            <wp:extent cx="1196975" cy="879475"/>
            <wp:effectExtent l="0" t="0" r="3175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5E5" w:rsidRPr="002B75E5">
        <w:rPr>
          <w:rFonts w:ascii="Comic Sans MS" w:hAnsi="Comic Sans MS"/>
          <w:sz w:val="36"/>
          <w:szCs w:val="36"/>
        </w:rPr>
        <w:t>Further Information can be found:</w:t>
      </w:r>
    </w:p>
    <w:p w:rsidR="002B75E5" w:rsidRPr="002B75E5" w:rsidRDefault="00E74B7C" w:rsidP="002B75E5">
      <w:pPr>
        <w:rPr>
          <w:rStyle w:val="Strong"/>
          <w:rFonts w:ascii="Arial" w:hAnsi="Arial" w:cs="Arial"/>
          <w:color w:val="006D21"/>
          <w:sz w:val="24"/>
          <w:szCs w:val="24"/>
          <w:lang w:val="en"/>
        </w:rPr>
      </w:pPr>
      <w:hyperlink r:id="rId6" w:history="1">
        <w:r w:rsidR="002B75E5" w:rsidRPr="002B75E5">
          <w:rPr>
            <w:rStyle w:val="Hyperlink"/>
            <w:rFonts w:ascii="Arial" w:hAnsi="Arial" w:cs="Arial"/>
            <w:sz w:val="24"/>
            <w:szCs w:val="24"/>
            <w:lang w:val="en"/>
          </w:rPr>
          <w:t>https://www.dyslexiascotland.org.uk/dyslexia-awareness-week</w:t>
        </w:r>
      </w:hyperlink>
    </w:p>
    <w:p w:rsidR="002B75E5" w:rsidRPr="002B75E5" w:rsidRDefault="00E74B7C" w:rsidP="002B75E5">
      <w:pPr>
        <w:rPr>
          <w:rFonts w:ascii="Comic Sans MS" w:hAnsi="Comic Sans MS"/>
          <w:sz w:val="24"/>
          <w:szCs w:val="24"/>
        </w:rPr>
      </w:pPr>
      <w:hyperlink r:id="rId7" w:history="1">
        <w:r w:rsidR="002B75E5" w:rsidRPr="002B75E5">
          <w:rPr>
            <w:rStyle w:val="Hyperlink"/>
            <w:rFonts w:ascii="Comic Sans MS" w:hAnsi="Comic Sans MS"/>
            <w:sz w:val="24"/>
            <w:szCs w:val="24"/>
          </w:rPr>
          <w:t>https://blogs.glowscotland.org.uk/sa/cairnprimaryschool/pupils/dfs/</w:t>
        </w:r>
      </w:hyperlink>
    </w:p>
    <w:p w:rsidR="00E50A6A" w:rsidRPr="002B75E5" w:rsidRDefault="00E74B7C">
      <w:pPr>
        <w:rPr>
          <w:rFonts w:ascii="Arial" w:hAnsi="Arial" w:cs="Arial"/>
          <w:color w:val="006D21"/>
          <w:sz w:val="24"/>
          <w:szCs w:val="24"/>
          <w:lang w:val="en"/>
        </w:rPr>
      </w:pPr>
      <w:hyperlink r:id="rId8" w:history="1">
        <w:r w:rsidR="002B75E5" w:rsidRPr="002B75E5">
          <w:rPr>
            <w:rStyle w:val="Hyperlink"/>
            <w:rFonts w:ascii="Arial" w:hAnsi="Arial" w:cs="Arial"/>
            <w:sz w:val="24"/>
            <w:szCs w:val="24"/>
            <w:lang w:val="en"/>
          </w:rPr>
          <w:t>https://twitter.com/CairnPS</w:t>
        </w:r>
      </w:hyperlink>
    </w:p>
    <w:p w:rsidR="00A147B8" w:rsidRPr="002B75E5" w:rsidRDefault="002B75E5">
      <w:pPr>
        <w:rPr>
          <w:rFonts w:ascii="Comic Sans MS" w:hAnsi="Comic Sans MS"/>
          <w:sz w:val="36"/>
          <w:szCs w:val="36"/>
        </w:rPr>
      </w:pPr>
      <w:r>
        <w:rPr>
          <w:rFonts w:ascii="sofia-pro-soft" w:hAnsi="sofia-pro-soft"/>
          <w:noProof/>
          <w:vanish/>
          <w:color w:val="008EA7"/>
          <w:sz w:val="25"/>
          <w:szCs w:val="25"/>
          <w:lang w:eastAsia="en-GB"/>
        </w:rPr>
        <w:drawing>
          <wp:inline distT="0" distB="0" distL="0" distR="0" wp14:anchorId="47EEFC1D" wp14:editId="65ABCFFD">
            <wp:extent cx="5731510" cy="1575415"/>
            <wp:effectExtent l="0" t="0" r="2540" b="6350"/>
            <wp:docPr id="5" name="Picture 5" descr="Home">
              <a:hlinkClick xmlns:a="http://schemas.openxmlformats.org/drawingml/2006/main" r:id="rId9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">
                      <a:hlinkClick r:id="rId9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fia-pro-soft" w:hAnsi="sofia-pro-soft"/>
          <w:noProof/>
          <w:vanish/>
          <w:color w:val="008EA7"/>
          <w:sz w:val="25"/>
          <w:szCs w:val="25"/>
          <w:lang w:eastAsia="en-GB"/>
        </w:rPr>
        <w:drawing>
          <wp:inline distT="0" distB="0" distL="0" distR="0" wp14:anchorId="6362D770" wp14:editId="3D12B069">
            <wp:extent cx="5731510" cy="1575415"/>
            <wp:effectExtent l="0" t="0" r="2540" b="6350"/>
            <wp:docPr id="4" name="Picture 4" descr="Home">
              <a:hlinkClick xmlns:a="http://schemas.openxmlformats.org/drawingml/2006/main" r:id="rId9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">
                      <a:hlinkClick r:id="rId9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fia-pro-soft" w:hAnsi="sofia-pro-soft"/>
          <w:noProof/>
          <w:vanish/>
          <w:color w:val="008EA7"/>
          <w:sz w:val="25"/>
          <w:szCs w:val="25"/>
          <w:lang w:eastAsia="en-GB"/>
        </w:rPr>
        <w:drawing>
          <wp:inline distT="0" distB="0" distL="0" distR="0" wp14:anchorId="66458E05" wp14:editId="270F35CA">
            <wp:extent cx="5731510" cy="1575415"/>
            <wp:effectExtent l="0" t="0" r="2540" b="6350"/>
            <wp:docPr id="2" name="Picture 2" descr="Home">
              <a:hlinkClick xmlns:a="http://schemas.openxmlformats.org/drawingml/2006/main" r:id="rId9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>
                      <a:hlinkClick r:id="rId9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vanish/>
          <w:color w:val="008EA7"/>
          <w:sz w:val="25"/>
          <w:szCs w:val="25"/>
          <w:lang w:eastAsia="en-GB"/>
        </w:rPr>
        <w:drawing>
          <wp:inline distT="0" distB="0" distL="0" distR="0" wp14:anchorId="4E9DEB05" wp14:editId="5CC88760">
            <wp:extent cx="5731510" cy="1575415"/>
            <wp:effectExtent l="0" t="0" r="2540" b="6350"/>
            <wp:docPr id="1" name="Picture 1" descr="Home">
              <a:hlinkClick xmlns:a="http://schemas.openxmlformats.org/drawingml/2006/main" r:id="rId9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9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From the </w:t>
      </w:r>
      <w:proofErr w:type="spellStart"/>
      <w:r>
        <w:rPr>
          <w:rFonts w:ascii="Comic Sans MS" w:hAnsi="Comic Sans MS"/>
          <w:sz w:val="36"/>
          <w:szCs w:val="36"/>
        </w:rPr>
        <w:t>DfS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r w:rsidR="00A147B8" w:rsidRPr="002B75E5">
        <w:rPr>
          <w:rFonts w:ascii="Comic Sans MS" w:hAnsi="Comic Sans MS"/>
          <w:sz w:val="36"/>
          <w:szCs w:val="36"/>
        </w:rPr>
        <w:t>Committee</w:t>
      </w:r>
    </w:p>
    <w:p w:rsidR="002B75E5" w:rsidRPr="002B75E5" w:rsidRDefault="002B75E5">
      <w:pPr>
        <w:rPr>
          <w:rFonts w:ascii="Comic Sans MS" w:hAnsi="Comic Sans MS"/>
          <w:sz w:val="36"/>
          <w:szCs w:val="36"/>
        </w:rPr>
      </w:pPr>
    </w:p>
    <w:p w:rsidR="00E74B7C" w:rsidRPr="002B75E5" w:rsidRDefault="00E74B7C" w:rsidP="00E74B7C">
      <w:pPr>
        <w:rPr>
          <w:rFonts w:ascii="Comic Sans MS" w:hAnsi="Comic Sans MS"/>
          <w:sz w:val="36"/>
          <w:szCs w:val="36"/>
        </w:rPr>
      </w:pPr>
      <w:r w:rsidRPr="00AA6B36">
        <w:rPr>
          <w:rFonts w:ascii="Times New Roman" w:hAnsi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0" allowOverlap="1" wp14:anchorId="20F9465D" wp14:editId="160D2904">
            <wp:simplePos x="0" y="0"/>
            <wp:positionH relativeFrom="column">
              <wp:posOffset>-24130</wp:posOffset>
            </wp:positionH>
            <wp:positionV relativeFrom="paragraph">
              <wp:posOffset>-552450</wp:posOffset>
            </wp:positionV>
            <wp:extent cx="1056148" cy="895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48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               </w:t>
      </w:r>
      <w:r w:rsidRPr="002B75E5">
        <w:rPr>
          <w:rFonts w:ascii="Comic Sans MS" w:hAnsi="Comic Sans MS"/>
          <w:sz w:val="36"/>
          <w:szCs w:val="36"/>
        </w:rPr>
        <w:t>Dyslexia Awareness Week 2018</w:t>
      </w:r>
    </w:p>
    <w:p w:rsidR="00E74B7C" w:rsidRDefault="00E74B7C" w:rsidP="00E74B7C">
      <w:pPr>
        <w:rPr>
          <w:rFonts w:ascii="Comic Sans MS" w:hAnsi="Comic Sans MS"/>
          <w:sz w:val="36"/>
          <w:szCs w:val="36"/>
        </w:rPr>
      </w:pPr>
      <w:r w:rsidRPr="002B75E5">
        <w:rPr>
          <w:rFonts w:ascii="Comic Sans MS" w:hAnsi="Comic Sans MS"/>
          <w:sz w:val="36"/>
          <w:szCs w:val="36"/>
        </w:rPr>
        <w:t>Dyslexia Awareness Week is 5</w:t>
      </w:r>
      <w:r w:rsidRPr="002B75E5">
        <w:rPr>
          <w:rFonts w:ascii="Comic Sans MS" w:hAnsi="Comic Sans MS"/>
          <w:sz w:val="36"/>
          <w:szCs w:val="36"/>
          <w:vertAlign w:val="superscript"/>
        </w:rPr>
        <w:t>th</w:t>
      </w:r>
      <w:r w:rsidRPr="002B75E5">
        <w:rPr>
          <w:rFonts w:ascii="Comic Sans MS" w:hAnsi="Comic Sans MS"/>
          <w:sz w:val="36"/>
          <w:szCs w:val="36"/>
        </w:rPr>
        <w:t>-10</w:t>
      </w:r>
      <w:r w:rsidRPr="002B75E5">
        <w:rPr>
          <w:rFonts w:ascii="Comic Sans MS" w:hAnsi="Comic Sans MS"/>
          <w:sz w:val="36"/>
          <w:szCs w:val="36"/>
          <w:vertAlign w:val="superscript"/>
        </w:rPr>
        <w:t>th</w:t>
      </w:r>
      <w:r w:rsidRPr="002B75E5">
        <w:rPr>
          <w:rFonts w:ascii="Comic Sans MS" w:hAnsi="Comic Sans MS"/>
          <w:sz w:val="36"/>
          <w:szCs w:val="36"/>
        </w:rPr>
        <w:t xml:space="preserve"> November 2018. The Dyslexia Friendly Schools</w:t>
      </w:r>
      <w:r>
        <w:rPr>
          <w:rFonts w:ascii="Comic Sans MS" w:hAnsi="Comic Sans MS"/>
          <w:sz w:val="36"/>
          <w:szCs w:val="36"/>
        </w:rPr>
        <w:t xml:space="preserve"> (DFS)</w:t>
      </w:r>
      <w:r w:rsidRPr="002B75E5">
        <w:rPr>
          <w:rFonts w:ascii="Comic Sans MS" w:hAnsi="Comic Sans MS"/>
          <w:sz w:val="36"/>
          <w:szCs w:val="36"/>
        </w:rPr>
        <w:t xml:space="preserve"> Committee will give a presentation at assembly and give each child a blue ribbon to show their support for dyslexia. </w:t>
      </w:r>
    </w:p>
    <w:p w:rsidR="00E74B7C" w:rsidRPr="002B75E5" w:rsidRDefault="00E74B7C" w:rsidP="00E74B7C">
      <w:pPr>
        <w:rPr>
          <w:rFonts w:ascii="Comic Sans MS" w:hAnsi="Comic Sans MS"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11EB4005" wp14:editId="0903B0D3">
            <wp:simplePos x="0" y="0"/>
            <wp:positionH relativeFrom="column">
              <wp:posOffset>5038725</wp:posOffset>
            </wp:positionH>
            <wp:positionV relativeFrom="paragraph">
              <wp:posOffset>19050</wp:posOffset>
            </wp:positionV>
            <wp:extent cx="1196975" cy="879475"/>
            <wp:effectExtent l="0" t="0" r="3175" b="0"/>
            <wp:wrapSquare wrapText="bothSides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5E5">
        <w:rPr>
          <w:rFonts w:ascii="Comic Sans MS" w:hAnsi="Comic Sans MS"/>
          <w:sz w:val="36"/>
          <w:szCs w:val="36"/>
        </w:rPr>
        <w:t>Further Information can be found:</w:t>
      </w:r>
    </w:p>
    <w:p w:rsidR="00E74B7C" w:rsidRPr="002B75E5" w:rsidRDefault="00E74B7C" w:rsidP="00E74B7C">
      <w:pPr>
        <w:rPr>
          <w:rStyle w:val="Strong"/>
          <w:rFonts w:ascii="Arial" w:hAnsi="Arial" w:cs="Arial"/>
          <w:color w:val="006D21"/>
          <w:sz w:val="24"/>
          <w:szCs w:val="24"/>
          <w:lang w:val="en"/>
        </w:rPr>
      </w:pPr>
      <w:hyperlink r:id="rId11" w:history="1">
        <w:r w:rsidRPr="002B75E5">
          <w:rPr>
            <w:rStyle w:val="Hyperlink"/>
            <w:rFonts w:ascii="Arial" w:hAnsi="Arial" w:cs="Arial"/>
            <w:sz w:val="24"/>
            <w:szCs w:val="24"/>
            <w:lang w:val="en"/>
          </w:rPr>
          <w:t>https://www.dyslexiascotland.org.uk/dyslexia-awareness-week</w:t>
        </w:r>
      </w:hyperlink>
    </w:p>
    <w:p w:rsidR="00E74B7C" w:rsidRPr="002B75E5" w:rsidRDefault="00E74B7C" w:rsidP="00E74B7C">
      <w:pPr>
        <w:rPr>
          <w:rFonts w:ascii="Comic Sans MS" w:hAnsi="Comic Sans MS"/>
          <w:sz w:val="24"/>
          <w:szCs w:val="24"/>
        </w:rPr>
      </w:pPr>
      <w:hyperlink r:id="rId12" w:history="1">
        <w:r w:rsidRPr="002B75E5">
          <w:rPr>
            <w:rStyle w:val="Hyperlink"/>
            <w:rFonts w:ascii="Comic Sans MS" w:hAnsi="Comic Sans MS"/>
            <w:sz w:val="24"/>
            <w:szCs w:val="24"/>
          </w:rPr>
          <w:t>https://blogs.glowscotland.org.uk/sa/cairnprimaryschool/pupils/dfs/</w:t>
        </w:r>
      </w:hyperlink>
    </w:p>
    <w:p w:rsidR="00E74B7C" w:rsidRPr="002B75E5" w:rsidRDefault="00E74B7C" w:rsidP="00E74B7C">
      <w:pPr>
        <w:rPr>
          <w:rFonts w:ascii="Arial" w:hAnsi="Arial" w:cs="Arial"/>
          <w:color w:val="006D21"/>
          <w:sz w:val="24"/>
          <w:szCs w:val="24"/>
          <w:lang w:val="en"/>
        </w:rPr>
      </w:pPr>
      <w:hyperlink r:id="rId13" w:history="1">
        <w:r w:rsidRPr="002B75E5">
          <w:rPr>
            <w:rStyle w:val="Hyperlink"/>
            <w:rFonts w:ascii="Arial" w:hAnsi="Arial" w:cs="Arial"/>
            <w:sz w:val="24"/>
            <w:szCs w:val="24"/>
            <w:lang w:val="en"/>
          </w:rPr>
          <w:t>https://twitter.com/CairnPS</w:t>
        </w:r>
      </w:hyperlink>
    </w:p>
    <w:p w:rsidR="008C3994" w:rsidRPr="00E74B7C" w:rsidRDefault="00E74B7C" w:rsidP="008C3994">
      <w:pPr>
        <w:rPr>
          <w:rFonts w:ascii="Comic Sans MS" w:hAnsi="Comic Sans MS"/>
          <w:sz w:val="36"/>
          <w:szCs w:val="36"/>
        </w:rPr>
      </w:pPr>
      <w:r>
        <w:rPr>
          <w:rFonts w:ascii="sofia-pro-soft" w:hAnsi="sofia-pro-soft"/>
          <w:noProof/>
          <w:vanish/>
          <w:color w:val="008EA7"/>
          <w:sz w:val="25"/>
          <w:szCs w:val="25"/>
          <w:lang w:eastAsia="en-GB"/>
        </w:rPr>
        <w:drawing>
          <wp:inline distT="0" distB="0" distL="0" distR="0" wp14:anchorId="6DA33A2F" wp14:editId="29FC0B5F">
            <wp:extent cx="5731510" cy="1575415"/>
            <wp:effectExtent l="0" t="0" r="2540" b="6350"/>
            <wp:docPr id="9" name="Picture 9" descr="Home">
              <a:hlinkClick xmlns:a="http://schemas.openxmlformats.org/drawingml/2006/main" r:id="rId9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me">
                      <a:hlinkClick r:id="rId9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fia-pro-soft" w:hAnsi="sofia-pro-soft"/>
          <w:noProof/>
          <w:vanish/>
          <w:color w:val="008EA7"/>
          <w:sz w:val="25"/>
          <w:szCs w:val="25"/>
          <w:lang w:eastAsia="en-GB"/>
        </w:rPr>
        <w:drawing>
          <wp:inline distT="0" distB="0" distL="0" distR="0" wp14:anchorId="454CFD60" wp14:editId="35A118C1">
            <wp:extent cx="5731510" cy="1575415"/>
            <wp:effectExtent l="0" t="0" r="2540" b="6350"/>
            <wp:docPr id="10" name="Picture 10" descr="Home">
              <a:hlinkClick xmlns:a="http://schemas.openxmlformats.org/drawingml/2006/main" r:id="rId9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">
                      <a:hlinkClick r:id="rId9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ofia-pro-soft" w:hAnsi="sofia-pro-soft"/>
          <w:noProof/>
          <w:vanish/>
          <w:color w:val="008EA7"/>
          <w:sz w:val="25"/>
          <w:szCs w:val="25"/>
          <w:lang w:eastAsia="en-GB"/>
        </w:rPr>
        <w:drawing>
          <wp:inline distT="0" distB="0" distL="0" distR="0" wp14:anchorId="003F6588" wp14:editId="1B26B57A">
            <wp:extent cx="5731510" cy="1575415"/>
            <wp:effectExtent l="0" t="0" r="2540" b="6350"/>
            <wp:docPr id="11" name="Picture 11" descr="Home">
              <a:hlinkClick xmlns:a="http://schemas.openxmlformats.org/drawingml/2006/main" r:id="rId9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>
                      <a:hlinkClick r:id="rId9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vanish/>
          <w:color w:val="008EA7"/>
          <w:sz w:val="25"/>
          <w:szCs w:val="25"/>
          <w:lang w:eastAsia="en-GB"/>
        </w:rPr>
        <w:drawing>
          <wp:inline distT="0" distB="0" distL="0" distR="0" wp14:anchorId="370CBD19" wp14:editId="7EBF3DA6">
            <wp:extent cx="5731510" cy="1575415"/>
            <wp:effectExtent l="0" t="0" r="2540" b="6350"/>
            <wp:docPr id="12" name="Picture 12" descr="Home">
              <a:hlinkClick xmlns:a="http://schemas.openxmlformats.org/drawingml/2006/main" r:id="rId9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9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From the </w:t>
      </w:r>
      <w:proofErr w:type="spellStart"/>
      <w:r>
        <w:rPr>
          <w:rFonts w:ascii="Comic Sans MS" w:hAnsi="Comic Sans MS"/>
          <w:sz w:val="36"/>
          <w:szCs w:val="36"/>
        </w:rPr>
        <w:t>DfS</w:t>
      </w:r>
      <w:proofErr w:type="spellEnd"/>
      <w:r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Committee</w:t>
      </w:r>
      <w:bookmarkStart w:id="0" w:name="_GoBack"/>
      <w:bookmarkEnd w:id="0"/>
    </w:p>
    <w:sectPr w:rsidR="008C3994" w:rsidRPr="00E74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fia-pro-sof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94"/>
    <w:rsid w:val="0005395A"/>
    <w:rsid w:val="000A76BF"/>
    <w:rsid w:val="002B75E5"/>
    <w:rsid w:val="002F2980"/>
    <w:rsid w:val="008C3994"/>
    <w:rsid w:val="00A147B8"/>
    <w:rsid w:val="00E50A6A"/>
    <w:rsid w:val="00E74B7C"/>
    <w:rsid w:val="00F04325"/>
    <w:rsid w:val="00FA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F3C8"/>
  <w15:docId w15:val="{D0D37AFD-57F9-43C2-A95D-DF913E63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399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04325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F04325"/>
    <w:rPr>
      <w:b/>
      <w:bCs/>
    </w:rPr>
  </w:style>
  <w:style w:type="character" w:styleId="Hyperlink">
    <w:name w:val="Hyperlink"/>
    <w:basedOn w:val="DefaultParagraphFont"/>
    <w:uiPriority w:val="99"/>
    <w:unhideWhenUsed/>
    <w:rsid w:val="00F043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3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irnPS" TargetMode="External"/><Relationship Id="rId13" Type="http://schemas.openxmlformats.org/officeDocument/2006/relationships/hyperlink" Target="https://twitter.com/Cairn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s.glowscotland.org.uk/sa/cairnprimaryschool/pupils/dfs/" TargetMode="External"/><Relationship Id="rId12" Type="http://schemas.openxmlformats.org/officeDocument/2006/relationships/hyperlink" Target="https://blogs.glowscotland.org.uk/sa/cairnprimaryschool/pupils/df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yslexiascotland.org.uk/dyslexia-awareness-week" TargetMode="External"/><Relationship Id="rId11" Type="http://schemas.openxmlformats.org/officeDocument/2006/relationships/hyperlink" Target="https://www.dyslexiascotland.org.uk/dyslexia-awareness-week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image" Target="media/image1.wmf"/><Relationship Id="rId9" Type="http://schemas.openxmlformats.org/officeDocument/2006/relationships/hyperlink" Target="https://www.dyslexiascotland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 User</dc:creator>
  <cp:lastModifiedBy>Maxwell3, Linda</cp:lastModifiedBy>
  <cp:revision>2</cp:revision>
  <cp:lastPrinted>2018-11-02T13:47:00Z</cp:lastPrinted>
  <dcterms:created xsi:type="dcterms:W3CDTF">2018-11-02T13:50:00Z</dcterms:created>
  <dcterms:modified xsi:type="dcterms:W3CDTF">2018-11-02T13:50:00Z</dcterms:modified>
</cp:coreProperties>
</file>