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1F94" w14:textId="34BD76B7" w:rsidR="00903494" w:rsidRPr="00860A7C" w:rsidRDefault="008F0538" w:rsidP="00DC265E">
      <w:pPr>
        <w:jc w:val="center"/>
        <w:rPr>
          <w:rFonts w:ascii="Arial" w:hAnsi="Arial" w:cs="Arial"/>
          <w:b/>
          <w:bCs/>
          <w:sz w:val="36"/>
          <w:szCs w:val="36"/>
          <w:u w:val="single"/>
        </w:rPr>
      </w:pPr>
      <w:r w:rsidRPr="00860A7C">
        <w:rPr>
          <w:rFonts w:ascii="Arial" w:hAnsi="Arial" w:cs="Arial"/>
          <w:b/>
          <w:bCs/>
          <w:noProof/>
          <w:sz w:val="36"/>
          <w:szCs w:val="36"/>
        </w:rPr>
        <w:drawing>
          <wp:anchor distT="0" distB="0" distL="114300" distR="114300" simplePos="0" relativeHeight="251659264" behindDoc="0" locked="0" layoutInCell="1" allowOverlap="1" wp14:anchorId="03C8F4C7" wp14:editId="28484219">
            <wp:simplePos x="0" y="0"/>
            <wp:positionH relativeFrom="margin">
              <wp:posOffset>5422900</wp:posOffset>
            </wp:positionH>
            <wp:positionV relativeFrom="paragraph">
              <wp:posOffset>-476250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860A7C">
        <w:rPr>
          <w:rFonts w:ascii="Arial" w:hAnsi="Arial" w:cs="Arial"/>
          <w:b/>
          <w:bCs/>
          <w:sz w:val="36"/>
          <w:szCs w:val="36"/>
          <w:u w:val="single"/>
        </w:rPr>
        <w:t>ALLOWAY</w:t>
      </w:r>
      <w:r w:rsidR="00233293" w:rsidRPr="00860A7C">
        <w:rPr>
          <w:rFonts w:ascii="Arial" w:hAnsi="Arial" w:cs="Arial"/>
          <w:b/>
          <w:bCs/>
          <w:sz w:val="36"/>
          <w:szCs w:val="36"/>
          <w:u w:val="single"/>
        </w:rPr>
        <w:t xml:space="preserve"> EARLY YEARS CENTRE</w:t>
      </w:r>
    </w:p>
    <w:p w14:paraId="7C415FA8" w14:textId="77777777" w:rsidR="00DC265E" w:rsidRPr="00860A7C" w:rsidRDefault="00E22BA3" w:rsidP="00DC265E">
      <w:pPr>
        <w:jc w:val="center"/>
        <w:rPr>
          <w:rFonts w:ascii="Arial" w:hAnsi="Arial" w:cs="Arial"/>
          <w:b/>
          <w:bCs/>
          <w:sz w:val="36"/>
          <w:szCs w:val="36"/>
          <w:u w:val="single"/>
        </w:rPr>
      </w:pPr>
      <w:r w:rsidRPr="00860A7C">
        <w:rPr>
          <w:rFonts w:ascii="Arial" w:hAnsi="Arial" w:cs="Arial"/>
          <w:b/>
          <w:bCs/>
          <w:sz w:val="36"/>
          <w:szCs w:val="36"/>
          <w:u w:val="single"/>
        </w:rPr>
        <w:t>PARTICIPATION POLICY</w:t>
      </w:r>
    </w:p>
    <w:p w14:paraId="72FFA9A3" w14:textId="77777777" w:rsidR="00DC265E" w:rsidRPr="008F0538" w:rsidRDefault="00EA5A16" w:rsidP="00DC265E">
      <w:pPr>
        <w:rPr>
          <w:rFonts w:ascii="Arial" w:hAnsi="Arial" w:cs="Arial"/>
          <w:sz w:val="20"/>
          <w:szCs w:val="20"/>
          <w:u w:val="single"/>
        </w:rPr>
      </w:pPr>
      <w:r w:rsidRPr="008F0538">
        <w:rPr>
          <w:rFonts w:ascii="Arial" w:hAnsi="Arial" w:cs="Arial"/>
          <w:sz w:val="20"/>
          <w:szCs w:val="20"/>
          <w:u w:val="single"/>
        </w:rPr>
        <w:t>RATIONALE</w:t>
      </w:r>
    </w:p>
    <w:p w14:paraId="551BCAEC" w14:textId="77777777" w:rsidR="00E22BA3" w:rsidRPr="008F0538" w:rsidRDefault="00E22BA3" w:rsidP="00E22BA3">
      <w:pPr>
        <w:rPr>
          <w:rFonts w:ascii="Arial" w:hAnsi="Arial" w:cs="Arial"/>
          <w:i/>
          <w:sz w:val="20"/>
          <w:szCs w:val="20"/>
        </w:rPr>
      </w:pPr>
      <w:r w:rsidRPr="008F0538">
        <w:rPr>
          <w:rFonts w:ascii="Arial" w:hAnsi="Arial" w:cs="Arial"/>
          <w:i/>
          <w:sz w:val="20"/>
          <w:szCs w:val="20"/>
        </w:rPr>
        <w:t>‘It is the right of children and young people to express their views in relations to matters that</w:t>
      </w:r>
      <w:r w:rsidR="00A21071" w:rsidRPr="008F0538">
        <w:rPr>
          <w:rFonts w:ascii="Arial" w:hAnsi="Arial" w:cs="Arial"/>
          <w:i/>
          <w:sz w:val="20"/>
          <w:szCs w:val="20"/>
        </w:rPr>
        <w:t xml:space="preserve"> </w:t>
      </w:r>
      <w:r w:rsidRPr="008F0538">
        <w:rPr>
          <w:rFonts w:ascii="Arial" w:hAnsi="Arial" w:cs="Arial"/>
          <w:i/>
          <w:sz w:val="20"/>
          <w:szCs w:val="20"/>
        </w:rPr>
        <w:t>affect them and to have those views taken into account.’</w:t>
      </w:r>
    </w:p>
    <w:p w14:paraId="2644B18D" w14:textId="77777777" w:rsidR="00E22BA3" w:rsidRPr="008F0538" w:rsidRDefault="00E22BA3" w:rsidP="00E22BA3">
      <w:pPr>
        <w:jc w:val="right"/>
        <w:rPr>
          <w:rFonts w:ascii="Arial" w:hAnsi="Arial" w:cs="Arial"/>
          <w:sz w:val="20"/>
          <w:szCs w:val="20"/>
        </w:rPr>
      </w:pPr>
      <w:r w:rsidRPr="008F0538">
        <w:rPr>
          <w:rFonts w:ascii="Arial" w:hAnsi="Arial" w:cs="Arial"/>
          <w:sz w:val="20"/>
          <w:szCs w:val="20"/>
        </w:rPr>
        <w:t>(UN Convention on the Rights of the Child, 1989)</w:t>
      </w:r>
    </w:p>
    <w:p w14:paraId="345C44B1" w14:textId="1534B101" w:rsidR="00E22BA3" w:rsidRPr="008F0538" w:rsidRDefault="00C959D3" w:rsidP="00E22BA3">
      <w:pPr>
        <w:rPr>
          <w:rFonts w:ascii="Arial" w:hAnsi="Arial" w:cs="Arial"/>
          <w:i/>
          <w:sz w:val="20"/>
          <w:szCs w:val="20"/>
        </w:rPr>
      </w:pPr>
      <w:r w:rsidRPr="008F0538">
        <w:rPr>
          <w:rFonts w:ascii="Arial" w:hAnsi="Arial" w:cs="Arial"/>
          <w:i/>
          <w:sz w:val="20"/>
          <w:szCs w:val="20"/>
        </w:rPr>
        <w:t xml:space="preserve">“I have the right to be listened </w:t>
      </w:r>
      <w:r w:rsidR="008F0538" w:rsidRPr="008F0538">
        <w:rPr>
          <w:rFonts w:ascii="Arial" w:hAnsi="Arial" w:cs="Arial"/>
          <w:i/>
          <w:sz w:val="20"/>
          <w:szCs w:val="20"/>
        </w:rPr>
        <w:t>to and</w:t>
      </w:r>
      <w:r w:rsidRPr="008F0538">
        <w:rPr>
          <w:rFonts w:ascii="Arial" w:hAnsi="Arial" w:cs="Arial"/>
          <w:i/>
          <w:sz w:val="20"/>
          <w:szCs w:val="20"/>
        </w:rPr>
        <w:t xml:space="preserve"> taken seriously”. (Article 12)</w:t>
      </w:r>
    </w:p>
    <w:p w14:paraId="52C4054E" w14:textId="77777777" w:rsidR="00C959D3" w:rsidRPr="008F0538" w:rsidRDefault="00C959D3" w:rsidP="00C959D3">
      <w:pPr>
        <w:jc w:val="right"/>
        <w:rPr>
          <w:rFonts w:ascii="Arial" w:hAnsi="Arial" w:cs="Arial"/>
          <w:sz w:val="20"/>
          <w:szCs w:val="20"/>
        </w:rPr>
      </w:pPr>
      <w:r w:rsidRPr="008F0538">
        <w:rPr>
          <w:rFonts w:ascii="Arial" w:hAnsi="Arial" w:cs="Arial"/>
          <w:sz w:val="20"/>
          <w:szCs w:val="20"/>
        </w:rPr>
        <w:t>(UN Convention on the Rights of the Child, 1989)</w:t>
      </w:r>
    </w:p>
    <w:p w14:paraId="450C545B" w14:textId="77777777" w:rsidR="006163B2" w:rsidRPr="008F0538" w:rsidRDefault="006163B2" w:rsidP="006163B2">
      <w:pPr>
        <w:rPr>
          <w:rFonts w:ascii="Arial" w:hAnsi="Arial" w:cs="Arial"/>
          <w:i/>
          <w:sz w:val="20"/>
          <w:szCs w:val="20"/>
        </w:rPr>
      </w:pPr>
      <w:r w:rsidRPr="008F0538">
        <w:rPr>
          <w:rFonts w:ascii="Arial" w:hAnsi="Arial" w:cs="Arial"/>
          <w:i/>
          <w:sz w:val="20"/>
          <w:szCs w:val="20"/>
        </w:rPr>
        <w:t xml:space="preserve">“As pedagogical leaders, it is essential that we develop positive relationships with parents and carers and work closely alongside them and value their contribution”. </w:t>
      </w:r>
    </w:p>
    <w:p w14:paraId="050D0ACB" w14:textId="77777777" w:rsidR="00E22BA3" w:rsidRPr="008F0538" w:rsidRDefault="00E22BA3" w:rsidP="006163B2">
      <w:pPr>
        <w:ind w:left="5760"/>
        <w:rPr>
          <w:rFonts w:ascii="Arial" w:hAnsi="Arial" w:cs="Arial"/>
          <w:sz w:val="20"/>
          <w:szCs w:val="20"/>
        </w:rPr>
      </w:pPr>
      <w:r w:rsidRPr="008F0538">
        <w:rPr>
          <w:rFonts w:ascii="Arial" w:hAnsi="Arial" w:cs="Arial"/>
          <w:sz w:val="20"/>
          <w:szCs w:val="20"/>
        </w:rPr>
        <w:t>(</w:t>
      </w:r>
      <w:r w:rsidR="006163B2" w:rsidRPr="008F0538">
        <w:rPr>
          <w:rFonts w:ascii="Arial" w:hAnsi="Arial" w:cs="Arial"/>
          <w:sz w:val="20"/>
          <w:szCs w:val="20"/>
        </w:rPr>
        <w:t>Realising</w:t>
      </w:r>
      <w:r w:rsidRPr="008F0538">
        <w:rPr>
          <w:rFonts w:ascii="Arial" w:hAnsi="Arial" w:cs="Arial"/>
          <w:sz w:val="20"/>
          <w:szCs w:val="20"/>
        </w:rPr>
        <w:t xml:space="preserve"> the Ambition</w:t>
      </w:r>
      <w:r w:rsidR="006163B2" w:rsidRPr="008F0538">
        <w:rPr>
          <w:rFonts w:ascii="Arial" w:hAnsi="Arial" w:cs="Arial"/>
          <w:sz w:val="20"/>
          <w:szCs w:val="20"/>
        </w:rPr>
        <w:t>, 2020</w:t>
      </w:r>
      <w:r w:rsidRPr="008F0538">
        <w:rPr>
          <w:rFonts w:ascii="Arial" w:hAnsi="Arial" w:cs="Arial"/>
          <w:sz w:val="20"/>
          <w:szCs w:val="20"/>
        </w:rPr>
        <w:t>)</w:t>
      </w:r>
    </w:p>
    <w:p w14:paraId="6063B827" w14:textId="77777777" w:rsidR="00EA5A16" w:rsidRPr="008F0538" w:rsidRDefault="00EA5A16" w:rsidP="00AF0872">
      <w:pPr>
        <w:rPr>
          <w:rFonts w:ascii="Arial" w:hAnsi="Arial" w:cs="Arial"/>
          <w:sz w:val="20"/>
          <w:szCs w:val="20"/>
        </w:rPr>
      </w:pPr>
      <w:r w:rsidRPr="008F0538">
        <w:rPr>
          <w:rFonts w:ascii="Arial" w:hAnsi="Arial" w:cs="Arial"/>
          <w:sz w:val="20"/>
          <w:szCs w:val="20"/>
          <w:u w:val="single"/>
        </w:rPr>
        <w:t>AIM</w:t>
      </w:r>
    </w:p>
    <w:p w14:paraId="6C9CA906" w14:textId="77777777" w:rsidR="00AF0872" w:rsidRPr="008F0538" w:rsidRDefault="00D572A2" w:rsidP="006163B2">
      <w:pPr>
        <w:pStyle w:val="ListParagraph"/>
        <w:numPr>
          <w:ilvl w:val="0"/>
          <w:numId w:val="21"/>
        </w:numPr>
        <w:jc w:val="both"/>
        <w:rPr>
          <w:rFonts w:ascii="Arial" w:hAnsi="Arial" w:cs="Arial"/>
          <w:sz w:val="20"/>
          <w:szCs w:val="20"/>
        </w:rPr>
      </w:pPr>
      <w:r w:rsidRPr="008F0538">
        <w:rPr>
          <w:rFonts w:ascii="Arial" w:hAnsi="Arial" w:cs="Arial"/>
          <w:sz w:val="20"/>
          <w:szCs w:val="20"/>
        </w:rPr>
        <w:t xml:space="preserve">To ensure </w:t>
      </w:r>
      <w:r w:rsidR="00AF0872" w:rsidRPr="008F0538">
        <w:rPr>
          <w:rFonts w:ascii="Arial" w:hAnsi="Arial" w:cs="Arial"/>
          <w:sz w:val="20"/>
          <w:szCs w:val="20"/>
        </w:rPr>
        <w:t xml:space="preserve">the involvement of all children and families who use the provision and for staff to be committed to the meaningful engagement of children and their families. All children and families benefit from being involved in decision-making </w:t>
      </w:r>
      <w:proofErr w:type="gramStart"/>
      <w:r w:rsidR="00AF0872" w:rsidRPr="008F0538">
        <w:rPr>
          <w:rFonts w:ascii="Arial" w:hAnsi="Arial" w:cs="Arial"/>
          <w:sz w:val="20"/>
          <w:szCs w:val="20"/>
        </w:rPr>
        <w:t>and also</w:t>
      </w:r>
      <w:proofErr w:type="gramEnd"/>
      <w:r w:rsidR="00AF0872" w:rsidRPr="008F0538">
        <w:rPr>
          <w:rFonts w:ascii="Arial" w:hAnsi="Arial" w:cs="Arial"/>
          <w:sz w:val="20"/>
          <w:szCs w:val="20"/>
        </w:rPr>
        <w:t xml:space="preserve"> the organisation that involves children and families will benefit from their involvement.</w:t>
      </w:r>
    </w:p>
    <w:p w14:paraId="510D4ADB" w14:textId="77777777" w:rsidR="00EA5A16" w:rsidRPr="008F0538" w:rsidRDefault="00EA5A16" w:rsidP="006163B2">
      <w:pPr>
        <w:jc w:val="both"/>
        <w:rPr>
          <w:rFonts w:ascii="Arial" w:hAnsi="Arial" w:cs="Arial"/>
          <w:sz w:val="20"/>
          <w:szCs w:val="20"/>
          <w:u w:val="single"/>
        </w:rPr>
      </w:pPr>
      <w:r w:rsidRPr="008F0538">
        <w:rPr>
          <w:rFonts w:ascii="Arial" w:hAnsi="Arial" w:cs="Arial"/>
          <w:sz w:val="20"/>
          <w:szCs w:val="20"/>
          <w:u w:val="single"/>
        </w:rPr>
        <w:t>OBJECTIVES</w:t>
      </w:r>
    </w:p>
    <w:p w14:paraId="05FDA12F" w14:textId="730213C6" w:rsidR="003229B8" w:rsidRPr="008F0538" w:rsidRDefault="003229B8" w:rsidP="006163B2">
      <w:pPr>
        <w:pStyle w:val="ListParagraph"/>
        <w:numPr>
          <w:ilvl w:val="0"/>
          <w:numId w:val="15"/>
        </w:numPr>
        <w:jc w:val="both"/>
        <w:rPr>
          <w:rFonts w:ascii="Arial" w:hAnsi="Arial" w:cs="Arial"/>
          <w:sz w:val="20"/>
          <w:szCs w:val="20"/>
        </w:rPr>
      </w:pPr>
      <w:r w:rsidRPr="008F0538">
        <w:rPr>
          <w:rFonts w:ascii="Arial" w:hAnsi="Arial" w:cs="Arial"/>
          <w:sz w:val="20"/>
          <w:szCs w:val="20"/>
        </w:rPr>
        <w:t xml:space="preserve">To give stakeholders </w:t>
      </w:r>
      <w:r w:rsidR="008F0538">
        <w:rPr>
          <w:rFonts w:ascii="Arial" w:hAnsi="Arial" w:cs="Arial"/>
          <w:sz w:val="20"/>
          <w:szCs w:val="20"/>
        </w:rPr>
        <w:t>(p</w:t>
      </w:r>
      <w:r w:rsidRPr="008F0538">
        <w:rPr>
          <w:rFonts w:ascii="Arial" w:hAnsi="Arial" w:cs="Arial"/>
          <w:sz w:val="20"/>
          <w:szCs w:val="20"/>
        </w:rPr>
        <w:t>arents/carers</w:t>
      </w:r>
      <w:r w:rsidR="008F0538">
        <w:rPr>
          <w:rFonts w:ascii="Arial" w:hAnsi="Arial" w:cs="Arial"/>
          <w:sz w:val="20"/>
          <w:szCs w:val="20"/>
        </w:rPr>
        <w:t xml:space="preserve">, </w:t>
      </w:r>
      <w:proofErr w:type="gramStart"/>
      <w:r w:rsidR="008F0538">
        <w:rPr>
          <w:rFonts w:ascii="Arial" w:hAnsi="Arial" w:cs="Arial"/>
          <w:sz w:val="20"/>
          <w:szCs w:val="20"/>
        </w:rPr>
        <w:t>partners</w:t>
      </w:r>
      <w:proofErr w:type="gramEnd"/>
      <w:r w:rsidR="008F0538">
        <w:rPr>
          <w:rFonts w:ascii="Arial" w:hAnsi="Arial" w:cs="Arial"/>
          <w:sz w:val="20"/>
          <w:szCs w:val="20"/>
        </w:rPr>
        <w:t xml:space="preserve"> and </w:t>
      </w:r>
      <w:r w:rsidRPr="008F0538">
        <w:rPr>
          <w:rFonts w:ascii="Arial" w:hAnsi="Arial" w:cs="Arial"/>
          <w:sz w:val="20"/>
          <w:szCs w:val="20"/>
        </w:rPr>
        <w:t>children) the opportunity to be involved in the day-to-day operation of</w:t>
      </w:r>
      <w:r w:rsidR="002A61E7" w:rsidRPr="008F0538">
        <w:rPr>
          <w:rFonts w:ascii="Arial" w:hAnsi="Arial" w:cs="Arial"/>
          <w:sz w:val="20"/>
          <w:szCs w:val="20"/>
        </w:rPr>
        <w:t xml:space="preserve"> </w:t>
      </w:r>
      <w:r w:rsidR="008F0538" w:rsidRPr="008F0538">
        <w:rPr>
          <w:rFonts w:ascii="Arial" w:hAnsi="Arial" w:cs="Arial"/>
          <w:sz w:val="20"/>
          <w:szCs w:val="20"/>
        </w:rPr>
        <w:t>Alloway</w:t>
      </w:r>
      <w:r w:rsidRPr="008F0538">
        <w:rPr>
          <w:rFonts w:ascii="Arial" w:hAnsi="Arial" w:cs="Arial"/>
          <w:sz w:val="20"/>
          <w:szCs w:val="20"/>
        </w:rPr>
        <w:t xml:space="preserve"> Early Years Centre and the on-going development of policy and practice.</w:t>
      </w:r>
    </w:p>
    <w:p w14:paraId="6E1D3195" w14:textId="77777777" w:rsidR="003229B8" w:rsidRPr="008F0538" w:rsidRDefault="003229B8" w:rsidP="006163B2">
      <w:pPr>
        <w:pStyle w:val="ListParagraph"/>
        <w:numPr>
          <w:ilvl w:val="0"/>
          <w:numId w:val="15"/>
        </w:numPr>
        <w:jc w:val="both"/>
        <w:rPr>
          <w:rFonts w:ascii="Arial" w:hAnsi="Arial" w:cs="Arial"/>
          <w:sz w:val="20"/>
          <w:szCs w:val="20"/>
        </w:rPr>
      </w:pPr>
      <w:r w:rsidRPr="008F0538">
        <w:rPr>
          <w:rFonts w:ascii="Arial" w:hAnsi="Arial" w:cs="Arial"/>
          <w:sz w:val="20"/>
          <w:szCs w:val="20"/>
        </w:rPr>
        <w:t>To ensure staff think carefully about their approach to planning and delivery of consultation activities, ensure involvement of all stakeholders as appropriate.</w:t>
      </w:r>
    </w:p>
    <w:p w14:paraId="71041318" w14:textId="77777777" w:rsidR="005D4776" w:rsidRPr="008F0538" w:rsidRDefault="00953BEE" w:rsidP="003229B8">
      <w:pPr>
        <w:rPr>
          <w:rFonts w:ascii="Arial" w:hAnsi="Arial" w:cs="Arial"/>
          <w:sz w:val="20"/>
          <w:szCs w:val="20"/>
          <w:u w:val="single"/>
        </w:rPr>
      </w:pPr>
      <w:r w:rsidRPr="008F0538">
        <w:rPr>
          <w:rFonts w:ascii="Arial" w:hAnsi="Arial" w:cs="Arial"/>
          <w:sz w:val="20"/>
          <w:szCs w:val="20"/>
          <w:u w:val="single"/>
        </w:rPr>
        <w:t>IMPLEMENTATION</w:t>
      </w:r>
    </w:p>
    <w:p w14:paraId="445D6433" w14:textId="77777777" w:rsidR="005D4776" w:rsidRPr="008F0538" w:rsidRDefault="005D4776" w:rsidP="00F541E1">
      <w:pPr>
        <w:spacing w:after="0"/>
        <w:rPr>
          <w:rFonts w:ascii="Arial" w:hAnsi="Arial" w:cs="Arial"/>
          <w:sz w:val="20"/>
          <w:szCs w:val="20"/>
          <w:u w:val="single"/>
        </w:rPr>
      </w:pPr>
      <w:r w:rsidRPr="008F0538">
        <w:rPr>
          <w:rFonts w:ascii="Arial" w:hAnsi="Arial" w:cs="Arial"/>
          <w:sz w:val="20"/>
          <w:szCs w:val="20"/>
          <w:u w:val="single"/>
        </w:rPr>
        <w:t>Informing Parents/Carers</w:t>
      </w:r>
    </w:p>
    <w:p w14:paraId="4DD9C255" w14:textId="77777777" w:rsidR="005D4776" w:rsidRPr="008F0538" w:rsidRDefault="005D4776" w:rsidP="00A92EB1">
      <w:pPr>
        <w:spacing w:after="0"/>
        <w:rPr>
          <w:rFonts w:ascii="Arial" w:hAnsi="Arial" w:cs="Arial"/>
          <w:sz w:val="20"/>
          <w:szCs w:val="20"/>
        </w:rPr>
      </w:pPr>
    </w:p>
    <w:p w14:paraId="36010D7F" w14:textId="77777777" w:rsidR="005D4776" w:rsidRPr="008F0538" w:rsidRDefault="005D4776" w:rsidP="006163B2">
      <w:pPr>
        <w:spacing w:after="0"/>
        <w:jc w:val="both"/>
        <w:rPr>
          <w:rFonts w:ascii="Arial" w:hAnsi="Arial" w:cs="Arial"/>
          <w:sz w:val="20"/>
          <w:szCs w:val="20"/>
        </w:rPr>
      </w:pPr>
      <w:r w:rsidRPr="008F0538">
        <w:rPr>
          <w:rFonts w:ascii="Arial" w:hAnsi="Arial" w:cs="Arial"/>
          <w:sz w:val="20"/>
          <w:szCs w:val="20"/>
        </w:rPr>
        <w:t xml:space="preserve">We use </w:t>
      </w:r>
      <w:proofErr w:type="gramStart"/>
      <w:r w:rsidRPr="008F0538">
        <w:rPr>
          <w:rFonts w:ascii="Arial" w:hAnsi="Arial" w:cs="Arial"/>
          <w:sz w:val="20"/>
          <w:szCs w:val="20"/>
        </w:rPr>
        <w:t>a number of</w:t>
      </w:r>
      <w:proofErr w:type="gramEnd"/>
      <w:r w:rsidRPr="008F0538">
        <w:rPr>
          <w:rFonts w:ascii="Arial" w:hAnsi="Arial" w:cs="Arial"/>
          <w:sz w:val="20"/>
          <w:szCs w:val="20"/>
        </w:rPr>
        <w:t xml:space="preserve"> mechanisms for informing our parent/carers about their children’s learning and our service, for example:</w:t>
      </w:r>
    </w:p>
    <w:p w14:paraId="616F9A13"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Parent Council (whole school)</w:t>
      </w:r>
    </w:p>
    <w:p w14:paraId="1176BC0C" w14:textId="34AB17F8" w:rsidR="005D4776" w:rsidRPr="008F0538" w:rsidRDefault="008F0538" w:rsidP="006163B2">
      <w:pPr>
        <w:pStyle w:val="ListParagraph"/>
        <w:numPr>
          <w:ilvl w:val="0"/>
          <w:numId w:val="16"/>
        </w:numPr>
        <w:spacing w:after="0"/>
        <w:jc w:val="both"/>
        <w:rPr>
          <w:rFonts w:ascii="Arial" w:hAnsi="Arial" w:cs="Arial"/>
          <w:sz w:val="20"/>
          <w:szCs w:val="20"/>
        </w:rPr>
      </w:pPr>
      <w:r>
        <w:rPr>
          <w:rFonts w:ascii="Arial" w:hAnsi="Arial" w:cs="Arial"/>
          <w:sz w:val="20"/>
          <w:szCs w:val="20"/>
        </w:rPr>
        <w:t xml:space="preserve">Family </w:t>
      </w:r>
      <w:r w:rsidR="005D4776" w:rsidRPr="008F0538">
        <w:rPr>
          <w:rFonts w:ascii="Arial" w:hAnsi="Arial" w:cs="Arial"/>
          <w:sz w:val="20"/>
          <w:szCs w:val="20"/>
        </w:rPr>
        <w:t>noticeboard</w:t>
      </w:r>
    </w:p>
    <w:p w14:paraId="1318D67A"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EYC handbook</w:t>
      </w:r>
    </w:p>
    <w:p w14:paraId="3AE8D00D"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Annual standards and quality report</w:t>
      </w:r>
    </w:p>
    <w:p w14:paraId="10825260"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School/EYC improvement plan</w:t>
      </w:r>
    </w:p>
    <w:p w14:paraId="729EE392" w14:textId="5363E98D" w:rsidR="005D4776" w:rsidRPr="008F0538" w:rsidRDefault="008F0538" w:rsidP="006163B2">
      <w:pPr>
        <w:pStyle w:val="ListParagraph"/>
        <w:numPr>
          <w:ilvl w:val="0"/>
          <w:numId w:val="16"/>
        </w:numPr>
        <w:spacing w:after="0"/>
        <w:jc w:val="both"/>
        <w:rPr>
          <w:rFonts w:ascii="Arial" w:hAnsi="Arial" w:cs="Arial"/>
          <w:sz w:val="20"/>
          <w:szCs w:val="20"/>
        </w:rPr>
      </w:pPr>
      <w:r>
        <w:rPr>
          <w:rFonts w:ascii="Arial" w:hAnsi="Arial" w:cs="Arial"/>
          <w:sz w:val="20"/>
          <w:szCs w:val="20"/>
        </w:rPr>
        <w:t xml:space="preserve">Termly </w:t>
      </w:r>
      <w:r w:rsidR="005D4776" w:rsidRPr="008F0538">
        <w:rPr>
          <w:rFonts w:ascii="Arial" w:hAnsi="Arial" w:cs="Arial"/>
          <w:sz w:val="20"/>
          <w:szCs w:val="20"/>
        </w:rPr>
        <w:t>newsletters to parents/carers and other general letters</w:t>
      </w:r>
    </w:p>
    <w:p w14:paraId="548D48CE"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School website</w:t>
      </w:r>
      <w:r w:rsidR="002A61E7" w:rsidRPr="008F0538">
        <w:rPr>
          <w:rFonts w:ascii="Arial" w:hAnsi="Arial" w:cs="Arial"/>
          <w:sz w:val="20"/>
          <w:szCs w:val="20"/>
        </w:rPr>
        <w:t xml:space="preserve"> </w:t>
      </w:r>
    </w:p>
    <w:p w14:paraId="4B2EEEE9" w14:textId="77777777" w:rsidR="002A61E7" w:rsidRPr="008F0538" w:rsidRDefault="002A61E7"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 xml:space="preserve">Social media </w:t>
      </w:r>
    </w:p>
    <w:p w14:paraId="629045F2"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Early years profiles are shared with parent/</w:t>
      </w:r>
      <w:proofErr w:type="gramStart"/>
      <w:r w:rsidRPr="008F0538">
        <w:rPr>
          <w:rFonts w:ascii="Arial" w:hAnsi="Arial" w:cs="Arial"/>
          <w:sz w:val="20"/>
          <w:szCs w:val="20"/>
        </w:rPr>
        <w:t>carers</w:t>
      </w:r>
      <w:proofErr w:type="gramEnd"/>
      <w:r w:rsidRPr="008F0538">
        <w:rPr>
          <w:rFonts w:ascii="Arial" w:hAnsi="Arial" w:cs="Arial"/>
          <w:sz w:val="20"/>
          <w:szCs w:val="20"/>
        </w:rPr>
        <w:t xml:space="preserve"> and they are encouraged to add a comment on the profile </w:t>
      </w:r>
    </w:p>
    <w:p w14:paraId="53D844EE" w14:textId="0A720E0A" w:rsidR="00E30348" w:rsidRPr="008F0538" w:rsidRDefault="008F0538" w:rsidP="006163B2">
      <w:pPr>
        <w:pStyle w:val="ListParagraph"/>
        <w:numPr>
          <w:ilvl w:val="0"/>
          <w:numId w:val="16"/>
        </w:numPr>
        <w:spacing w:after="0"/>
        <w:jc w:val="both"/>
        <w:rPr>
          <w:rFonts w:ascii="Arial" w:hAnsi="Arial" w:cs="Arial"/>
          <w:sz w:val="20"/>
          <w:szCs w:val="20"/>
        </w:rPr>
      </w:pPr>
      <w:r>
        <w:rPr>
          <w:rFonts w:ascii="Arial" w:hAnsi="Arial" w:cs="Arial"/>
          <w:sz w:val="20"/>
          <w:szCs w:val="20"/>
        </w:rPr>
        <w:t xml:space="preserve">Regular </w:t>
      </w:r>
      <w:r w:rsidR="005D4776" w:rsidRPr="008F0538">
        <w:rPr>
          <w:rFonts w:ascii="Arial" w:hAnsi="Arial" w:cs="Arial"/>
          <w:sz w:val="20"/>
          <w:szCs w:val="20"/>
        </w:rPr>
        <w:t xml:space="preserve">stay and play </w:t>
      </w:r>
      <w:r w:rsidR="00D70539" w:rsidRPr="008F0538">
        <w:rPr>
          <w:rFonts w:ascii="Arial" w:hAnsi="Arial" w:cs="Arial"/>
          <w:sz w:val="20"/>
          <w:szCs w:val="20"/>
        </w:rPr>
        <w:t>sessions.</w:t>
      </w:r>
      <w:r w:rsidR="005D4776" w:rsidRPr="008F0538">
        <w:rPr>
          <w:rFonts w:ascii="Arial" w:hAnsi="Arial" w:cs="Arial"/>
          <w:sz w:val="20"/>
          <w:szCs w:val="20"/>
        </w:rPr>
        <w:t xml:space="preserve"> </w:t>
      </w:r>
    </w:p>
    <w:p w14:paraId="2AD94D82" w14:textId="323B1ACC"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 xml:space="preserve">Parent/carer workshops showcasing aspects of the Early Years </w:t>
      </w:r>
      <w:r w:rsidR="008F0538">
        <w:rPr>
          <w:rFonts w:ascii="Arial" w:hAnsi="Arial" w:cs="Arial"/>
          <w:sz w:val="20"/>
          <w:szCs w:val="20"/>
        </w:rPr>
        <w:t>L</w:t>
      </w:r>
      <w:r w:rsidRPr="008F0538">
        <w:rPr>
          <w:rFonts w:ascii="Arial" w:hAnsi="Arial" w:cs="Arial"/>
          <w:sz w:val="20"/>
          <w:szCs w:val="20"/>
        </w:rPr>
        <w:t>earning</w:t>
      </w:r>
    </w:p>
    <w:p w14:paraId="6D7F2F0B"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Daily feedback from key workers</w:t>
      </w:r>
    </w:p>
    <w:p w14:paraId="433CA963" w14:textId="77777777"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lastRenderedPageBreak/>
        <w:t>Information sessions</w:t>
      </w:r>
      <w:r w:rsidR="003229B8" w:rsidRPr="008F0538">
        <w:rPr>
          <w:rFonts w:ascii="Arial" w:hAnsi="Arial" w:cs="Arial"/>
          <w:sz w:val="20"/>
          <w:szCs w:val="20"/>
        </w:rPr>
        <w:t xml:space="preserve"> </w:t>
      </w:r>
      <w:r w:rsidRPr="008F0538">
        <w:rPr>
          <w:rFonts w:ascii="Arial" w:hAnsi="Arial" w:cs="Arial"/>
          <w:sz w:val="20"/>
          <w:szCs w:val="20"/>
        </w:rPr>
        <w:t>prior to children starting Early Years</w:t>
      </w:r>
    </w:p>
    <w:p w14:paraId="093B267E" w14:textId="1E561E13" w:rsidR="005D4776" w:rsidRPr="008F0538" w:rsidRDefault="005D4776" w:rsidP="006163B2">
      <w:pPr>
        <w:pStyle w:val="ListParagraph"/>
        <w:numPr>
          <w:ilvl w:val="0"/>
          <w:numId w:val="16"/>
        </w:numPr>
        <w:spacing w:after="0"/>
        <w:jc w:val="both"/>
        <w:rPr>
          <w:rFonts w:ascii="Arial" w:hAnsi="Arial" w:cs="Arial"/>
          <w:sz w:val="20"/>
          <w:szCs w:val="20"/>
        </w:rPr>
      </w:pPr>
      <w:r w:rsidRPr="008F0538">
        <w:rPr>
          <w:rFonts w:ascii="Arial" w:hAnsi="Arial" w:cs="Arial"/>
          <w:sz w:val="20"/>
          <w:szCs w:val="20"/>
        </w:rPr>
        <w:t xml:space="preserve">Annual reports provided to parents/carers of </w:t>
      </w:r>
      <w:r w:rsidR="008F0538" w:rsidRPr="008F0538">
        <w:rPr>
          <w:rFonts w:ascii="Arial" w:hAnsi="Arial" w:cs="Arial"/>
          <w:sz w:val="20"/>
          <w:szCs w:val="20"/>
        </w:rPr>
        <w:t>children.</w:t>
      </w:r>
    </w:p>
    <w:p w14:paraId="3D4055FD" w14:textId="6B128307" w:rsidR="003C586B" w:rsidRDefault="003C586B" w:rsidP="006163B2">
      <w:pPr>
        <w:pStyle w:val="ListParagraph"/>
        <w:numPr>
          <w:ilvl w:val="0"/>
          <w:numId w:val="16"/>
        </w:numPr>
        <w:jc w:val="both"/>
        <w:rPr>
          <w:rFonts w:ascii="Arial" w:hAnsi="Arial" w:cs="Arial"/>
          <w:sz w:val="20"/>
          <w:szCs w:val="20"/>
        </w:rPr>
      </w:pPr>
      <w:r w:rsidRPr="008F0538">
        <w:rPr>
          <w:rFonts w:ascii="Arial" w:hAnsi="Arial" w:cs="Arial"/>
          <w:sz w:val="20"/>
          <w:szCs w:val="20"/>
        </w:rPr>
        <w:t>Formal feedback will be obtained by questionnaires</w:t>
      </w:r>
      <w:r w:rsidR="008F0538">
        <w:rPr>
          <w:rFonts w:ascii="Arial" w:hAnsi="Arial" w:cs="Arial"/>
          <w:sz w:val="20"/>
          <w:szCs w:val="20"/>
        </w:rPr>
        <w:t>.</w:t>
      </w:r>
    </w:p>
    <w:p w14:paraId="7E2369F1" w14:textId="10551679" w:rsidR="008F0538" w:rsidRPr="008F0538" w:rsidRDefault="008F0538" w:rsidP="006163B2">
      <w:pPr>
        <w:pStyle w:val="ListParagraph"/>
        <w:numPr>
          <w:ilvl w:val="0"/>
          <w:numId w:val="16"/>
        </w:numPr>
        <w:jc w:val="both"/>
        <w:rPr>
          <w:rFonts w:ascii="Arial" w:hAnsi="Arial" w:cs="Arial"/>
          <w:sz w:val="20"/>
          <w:szCs w:val="20"/>
        </w:rPr>
      </w:pPr>
      <w:r>
        <w:rPr>
          <w:rFonts w:ascii="Arial" w:hAnsi="Arial" w:cs="Arial"/>
          <w:sz w:val="20"/>
          <w:szCs w:val="20"/>
        </w:rPr>
        <w:t>You Said / We Did board.</w:t>
      </w:r>
    </w:p>
    <w:p w14:paraId="682F96CF" w14:textId="77777777" w:rsidR="003C586B" w:rsidRPr="008F0538" w:rsidRDefault="003C586B" w:rsidP="006163B2">
      <w:pPr>
        <w:pStyle w:val="ListParagraph"/>
        <w:spacing w:after="0"/>
        <w:jc w:val="both"/>
        <w:rPr>
          <w:rFonts w:ascii="Arial" w:hAnsi="Arial" w:cs="Arial"/>
          <w:sz w:val="20"/>
          <w:szCs w:val="20"/>
        </w:rPr>
      </w:pPr>
    </w:p>
    <w:p w14:paraId="04B9837B" w14:textId="77777777" w:rsidR="00BD061D" w:rsidRPr="008F0538" w:rsidRDefault="00BD061D" w:rsidP="006163B2">
      <w:pPr>
        <w:spacing w:after="0"/>
        <w:jc w:val="both"/>
        <w:rPr>
          <w:rFonts w:ascii="Arial" w:hAnsi="Arial" w:cs="Arial"/>
          <w:sz w:val="20"/>
          <w:szCs w:val="20"/>
        </w:rPr>
      </w:pPr>
    </w:p>
    <w:p w14:paraId="5BF5B7F6" w14:textId="77777777" w:rsidR="00BD061D" w:rsidRPr="008F0538" w:rsidRDefault="00BD061D" w:rsidP="006163B2">
      <w:pPr>
        <w:spacing w:after="0"/>
        <w:jc w:val="both"/>
        <w:rPr>
          <w:rFonts w:ascii="Arial" w:hAnsi="Arial" w:cs="Arial"/>
          <w:sz w:val="20"/>
          <w:szCs w:val="20"/>
          <w:u w:val="single"/>
        </w:rPr>
      </w:pPr>
      <w:r w:rsidRPr="008F0538">
        <w:rPr>
          <w:rFonts w:ascii="Arial" w:hAnsi="Arial" w:cs="Arial"/>
          <w:sz w:val="20"/>
          <w:szCs w:val="20"/>
          <w:u w:val="single"/>
        </w:rPr>
        <w:t>Consulting with/involving parents/</w:t>
      </w:r>
      <w:proofErr w:type="gramStart"/>
      <w:r w:rsidRPr="008F0538">
        <w:rPr>
          <w:rFonts w:ascii="Arial" w:hAnsi="Arial" w:cs="Arial"/>
          <w:sz w:val="20"/>
          <w:szCs w:val="20"/>
          <w:u w:val="single"/>
        </w:rPr>
        <w:t>carers</w:t>
      </w:r>
      <w:proofErr w:type="gramEnd"/>
    </w:p>
    <w:p w14:paraId="7C9F2DA2" w14:textId="77777777" w:rsidR="00BD061D" w:rsidRPr="008F0538" w:rsidRDefault="00BD061D" w:rsidP="006163B2">
      <w:pPr>
        <w:spacing w:after="0"/>
        <w:jc w:val="both"/>
        <w:rPr>
          <w:rFonts w:ascii="Arial" w:hAnsi="Arial" w:cs="Arial"/>
          <w:sz w:val="20"/>
          <w:szCs w:val="20"/>
        </w:rPr>
      </w:pPr>
    </w:p>
    <w:p w14:paraId="01A694D2" w14:textId="77777777" w:rsidR="00BD061D" w:rsidRPr="008F0538" w:rsidRDefault="00BD061D" w:rsidP="006163B2">
      <w:pPr>
        <w:spacing w:after="0"/>
        <w:jc w:val="both"/>
        <w:rPr>
          <w:rFonts w:ascii="Arial" w:hAnsi="Arial" w:cs="Arial"/>
          <w:sz w:val="20"/>
          <w:szCs w:val="20"/>
        </w:rPr>
      </w:pPr>
      <w:r w:rsidRPr="008F0538">
        <w:rPr>
          <w:rFonts w:ascii="Arial" w:hAnsi="Arial" w:cs="Arial"/>
          <w:sz w:val="20"/>
          <w:szCs w:val="20"/>
        </w:rPr>
        <w:t>We consult with our parents/carer on a wide range of dev</w:t>
      </w:r>
      <w:r w:rsidR="002A61E7" w:rsidRPr="008F0538">
        <w:rPr>
          <w:rFonts w:ascii="Arial" w:hAnsi="Arial" w:cs="Arial"/>
          <w:sz w:val="20"/>
          <w:szCs w:val="20"/>
        </w:rPr>
        <w:t>elopment including</w:t>
      </w:r>
      <w:r w:rsidRPr="008F0538">
        <w:rPr>
          <w:rFonts w:ascii="Arial" w:hAnsi="Arial" w:cs="Arial"/>
          <w:sz w:val="20"/>
          <w:szCs w:val="20"/>
        </w:rPr>
        <w:t>:</w:t>
      </w:r>
    </w:p>
    <w:p w14:paraId="6EA7DE3B" w14:textId="77777777"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 xml:space="preserve">The content of the school/early </w:t>
      </w:r>
      <w:r w:rsidR="00C959D3" w:rsidRPr="008F0538">
        <w:rPr>
          <w:rFonts w:ascii="Arial" w:hAnsi="Arial" w:cs="Arial"/>
          <w:sz w:val="20"/>
          <w:szCs w:val="20"/>
        </w:rPr>
        <w:t>year’s</w:t>
      </w:r>
      <w:r w:rsidRPr="008F0538">
        <w:rPr>
          <w:rFonts w:ascii="Arial" w:hAnsi="Arial" w:cs="Arial"/>
          <w:sz w:val="20"/>
          <w:szCs w:val="20"/>
        </w:rPr>
        <w:t xml:space="preserve"> improvement plans </w:t>
      </w:r>
    </w:p>
    <w:p w14:paraId="39056224" w14:textId="77777777"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Standards and quality reports</w:t>
      </w:r>
    </w:p>
    <w:p w14:paraId="1E92C2E4" w14:textId="77777777"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Parent/carer questionnaires</w:t>
      </w:r>
    </w:p>
    <w:p w14:paraId="0ABDC089" w14:textId="77777777"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 xml:space="preserve">Children have a termly </w:t>
      </w:r>
      <w:r w:rsidR="00C959D3" w:rsidRPr="008F0538">
        <w:rPr>
          <w:rFonts w:ascii="Arial" w:hAnsi="Arial" w:cs="Arial"/>
          <w:sz w:val="20"/>
          <w:szCs w:val="20"/>
        </w:rPr>
        <w:t>Personal</w:t>
      </w:r>
      <w:r w:rsidRPr="008F0538">
        <w:rPr>
          <w:rFonts w:ascii="Arial" w:hAnsi="Arial" w:cs="Arial"/>
          <w:sz w:val="20"/>
          <w:szCs w:val="20"/>
        </w:rPr>
        <w:t xml:space="preserve"> Learning Plan (Care Plan) </w:t>
      </w:r>
      <w:r w:rsidR="00C959D3" w:rsidRPr="008F0538">
        <w:rPr>
          <w:rFonts w:ascii="Arial" w:hAnsi="Arial" w:cs="Arial"/>
          <w:sz w:val="20"/>
          <w:szCs w:val="20"/>
        </w:rPr>
        <w:t>which</w:t>
      </w:r>
      <w:r w:rsidRPr="008F0538">
        <w:rPr>
          <w:rFonts w:ascii="Arial" w:hAnsi="Arial" w:cs="Arial"/>
          <w:sz w:val="20"/>
          <w:szCs w:val="20"/>
        </w:rPr>
        <w:t xml:space="preserve"> parents/carers and the child are invited to meet with staff and contribute to</w:t>
      </w:r>
    </w:p>
    <w:p w14:paraId="2C8FF4A7" w14:textId="2C52998E"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Early Years staff encourage parental/carer involvement in their child’s learning by providing sessions such as Bookbug and P</w:t>
      </w:r>
      <w:r w:rsidR="008F0538">
        <w:rPr>
          <w:rFonts w:ascii="Arial" w:hAnsi="Arial" w:cs="Arial"/>
          <w:sz w:val="20"/>
          <w:szCs w:val="20"/>
        </w:rPr>
        <w:t>EEP.</w:t>
      </w:r>
    </w:p>
    <w:p w14:paraId="29A97CF1" w14:textId="77D9B6B9" w:rsidR="00BD061D" w:rsidRPr="008F0538" w:rsidRDefault="00BD061D" w:rsidP="006163B2">
      <w:pPr>
        <w:pStyle w:val="ListParagraph"/>
        <w:numPr>
          <w:ilvl w:val="0"/>
          <w:numId w:val="17"/>
        </w:numPr>
        <w:spacing w:after="0"/>
        <w:jc w:val="both"/>
        <w:rPr>
          <w:rFonts w:ascii="Arial" w:hAnsi="Arial" w:cs="Arial"/>
          <w:sz w:val="20"/>
          <w:szCs w:val="20"/>
        </w:rPr>
      </w:pPr>
      <w:r w:rsidRPr="008F0538">
        <w:rPr>
          <w:rFonts w:ascii="Arial" w:hAnsi="Arial" w:cs="Arial"/>
          <w:sz w:val="20"/>
          <w:szCs w:val="20"/>
        </w:rPr>
        <w:t>Our aim is to provide more focus groups to enable consultation with parents/carers</w:t>
      </w:r>
      <w:r w:rsidR="008F0538">
        <w:rPr>
          <w:rFonts w:ascii="Arial" w:hAnsi="Arial" w:cs="Arial"/>
          <w:sz w:val="20"/>
          <w:szCs w:val="20"/>
        </w:rPr>
        <w:t>.</w:t>
      </w:r>
    </w:p>
    <w:p w14:paraId="662AEDF5" w14:textId="77777777" w:rsidR="00BD061D" w:rsidRPr="008F0538" w:rsidRDefault="00BD061D" w:rsidP="006163B2">
      <w:pPr>
        <w:spacing w:after="0"/>
        <w:jc w:val="both"/>
        <w:rPr>
          <w:rFonts w:ascii="Arial" w:hAnsi="Arial" w:cs="Arial"/>
          <w:sz w:val="20"/>
          <w:szCs w:val="20"/>
        </w:rPr>
      </w:pPr>
    </w:p>
    <w:p w14:paraId="17F7C9FD" w14:textId="77777777" w:rsidR="00BD061D" w:rsidRPr="008F0538" w:rsidRDefault="00BD061D" w:rsidP="006163B2">
      <w:pPr>
        <w:spacing w:after="0"/>
        <w:jc w:val="both"/>
        <w:rPr>
          <w:rFonts w:ascii="Arial" w:hAnsi="Arial" w:cs="Arial"/>
          <w:b/>
          <w:sz w:val="20"/>
          <w:szCs w:val="20"/>
        </w:rPr>
      </w:pPr>
      <w:r w:rsidRPr="008F0538">
        <w:rPr>
          <w:rFonts w:ascii="Arial" w:hAnsi="Arial" w:cs="Arial"/>
          <w:b/>
          <w:sz w:val="20"/>
          <w:szCs w:val="20"/>
        </w:rPr>
        <w:t xml:space="preserve">We also work with, and actively encourage the involvement of, partner </w:t>
      </w:r>
      <w:r w:rsidR="00C959D3" w:rsidRPr="008F0538">
        <w:rPr>
          <w:rFonts w:ascii="Arial" w:hAnsi="Arial" w:cs="Arial"/>
          <w:b/>
          <w:sz w:val="20"/>
          <w:szCs w:val="20"/>
        </w:rPr>
        <w:t>agencies</w:t>
      </w:r>
      <w:r w:rsidRPr="008F0538">
        <w:rPr>
          <w:rFonts w:ascii="Arial" w:hAnsi="Arial" w:cs="Arial"/>
          <w:b/>
          <w:sz w:val="20"/>
          <w:szCs w:val="20"/>
        </w:rPr>
        <w:t xml:space="preserve"> </w:t>
      </w:r>
      <w:proofErr w:type="gramStart"/>
      <w:r w:rsidRPr="008F0538">
        <w:rPr>
          <w:rFonts w:ascii="Arial" w:hAnsi="Arial" w:cs="Arial"/>
          <w:b/>
          <w:sz w:val="20"/>
          <w:szCs w:val="20"/>
        </w:rPr>
        <w:t>including:-</w:t>
      </w:r>
      <w:proofErr w:type="gramEnd"/>
    </w:p>
    <w:p w14:paraId="180CBDAA" w14:textId="77777777" w:rsidR="00BD061D" w:rsidRPr="008F0538" w:rsidRDefault="00BD061D"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Education psychologist</w:t>
      </w:r>
    </w:p>
    <w:p w14:paraId="3BD4D290" w14:textId="77777777" w:rsidR="00BD061D" w:rsidRPr="008F0538" w:rsidRDefault="00C959D3"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Dental</w:t>
      </w:r>
      <w:r w:rsidR="00BD061D" w:rsidRPr="008F0538">
        <w:rPr>
          <w:rFonts w:ascii="Arial" w:hAnsi="Arial" w:cs="Arial"/>
          <w:sz w:val="20"/>
          <w:szCs w:val="20"/>
        </w:rPr>
        <w:t xml:space="preserve"> health professionals</w:t>
      </w:r>
    </w:p>
    <w:p w14:paraId="6E9EB3CE" w14:textId="77777777" w:rsidR="00BD061D" w:rsidRPr="008F0538" w:rsidRDefault="00BD061D"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 xml:space="preserve">Health professional including Speech and Language and Occupation </w:t>
      </w:r>
      <w:proofErr w:type="gramStart"/>
      <w:r w:rsidRPr="008F0538">
        <w:rPr>
          <w:rFonts w:ascii="Arial" w:hAnsi="Arial" w:cs="Arial"/>
          <w:sz w:val="20"/>
          <w:szCs w:val="20"/>
        </w:rPr>
        <w:t>therapists</w:t>
      </w:r>
      <w:proofErr w:type="gramEnd"/>
    </w:p>
    <w:p w14:paraId="5964C957" w14:textId="77777777" w:rsidR="00BD061D" w:rsidRPr="008F0538" w:rsidRDefault="00C959D3"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Early Years W</w:t>
      </w:r>
      <w:r w:rsidR="00BD061D" w:rsidRPr="008F0538">
        <w:rPr>
          <w:rFonts w:ascii="Arial" w:hAnsi="Arial" w:cs="Arial"/>
          <w:sz w:val="20"/>
          <w:szCs w:val="20"/>
        </w:rPr>
        <w:t>orkers</w:t>
      </w:r>
    </w:p>
    <w:p w14:paraId="0A8CF0D7" w14:textId="77777777" w:rsidR="00BD061D" w:rsidRPr="008F0538" w:rsidRDefault="00C959D3"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Early Years Development O</w:t>
      </w:r>
      <w:r w:rsidR="00BD061D" w:rsidRPr="008F0538">
        <w:rPr>
          <w:rFonts w:ascii="Arial" w:hAnsi="Arial" w:cs="Arial"/>
          <w:sz w:val="20"/>
          <w:szCs w:val="20"/>
        </w:rPr>
        <w:t xml:space="preserve">fficer </w:t>
      </w:r>
    </w:p>
    <w:p w14:paraId="5C00209A" w14:textId="77777777" w:rsidR="00BD061D" w:rsidRPr="008F0538" w:rsidRDefault="00BD061D"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 xml:space="preserve">SAC library service </w:t>
      </w:r>
    </w:p>
    <w:p w14:paraId="0BEF8C24" w14:textId="77777777" w:rsidR="00BD061D" w:rsidRPr="008F0538" w:rsidRDefault="00BD061D"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Voluntary agencies</w:t>
      </w:r>
    </w:p>
    <w:p w14:paraId="7FDFEC88" w14:textId="77777777" w:rsidR="00BD061D" w:rsidRPr="008F0538" w:rsidRDefault="00BD061D" w:rsidP="006163B2">
      <w:pPr>
        <w:pStyle w:val="ListParagraph"/>
        <w:numPr>
          <w:ilvl w:val="0"/>
          <w:numId w:val="18"/>
        </w:numPr>
        <w:spacing w:after="0"/>
        <w:jc w:val="both"/>
        <w:rPr>
          <w:rFonts w:ascii="Arial" w:hAnsi="Arial" w:cs="Arial"/>
          <w:sz w:val="20"/>
          <w:szCs w:val="20"/>
        </w:rPr>
      </w:pPr>
      <w:r w:rsidRPr="008F0538">
        <w:rPr>
          <w:rFonts w:ascii="Arial" w:hAnsi="Arial" w:cs="Arial"/>
          <w:sz w:val="20"/>
          <w:szCs w:val="20"/>
        </w:rPr>
        <w:t>Social work</w:t>
      </w:r>
    </w:p>
    <w:p w14:paraId="4C822B18" w14:textId="77777777" w:rsidR="00BD061D" w:rsidRPr="008F0538" w:rsidRDefault="00BD061D" w:rsidP="006163B2">
      <w:pPr>
        <w:spacing w:after="0"/>
        <w:jc w:val="both"/>
        <w:rPr>
          <w:rFonts w:ascii="Arial" w:hAnsi="Arial" w:cs="Arial"/>
          <w:sz w:val="20"/>
          <w:szCs w:val="20"/>
        </w:rPr>
      </w:pPr>
    </w:p>
    <w:p w14:paraId="38BC2424" w14:textId="77777777" w:rsidR="00BD061D" w:rsidRPr="008F0538" w:rsidRDefault="00BD061D" w:rsidP="006163B2">
      <w:pPr>
        <w:spacing w:after="0"/>
        <w:jc w:val="both"/>
        <w:rPr>
          <w:rFonts w:ascii="Arial" w:hAnsi="Arial" w:cs="Arial"/>
          <w:sz w:val="20"/>
          <w:szCs w:val="20"/>
        </w:rPr>
      </w:pPr>
    </w:p>
    <w:p w14:paraId="24C34C8D" w14:textId="77777777" w:rsidR="00BD061D" w:rsidRPr="008F0538" w:rsidRDefault="00BD061D" w:rsidP="006163B2">
      <w:pPr>
        <w:spacing w:after="0"/>
        <w:jc w:val="both"/>
        <w:rPr>
          <w:rFonts w:ascii="Arial" w:hAnsi="Arial" w:cs="Arial"/>
          <w:sz w:val="20"/>
          <w:szCs w:val="20"/>
          <w:u w:val="single"/>
        </w:rPr>
      </w:pPr>
      <w:r w:rsidRPr="008F0538">
        <w:rPr>
          <w:rFonts w:ascii="Arial" w:hAnsi="Arial" w:cs="Arial"/>
          <w:sz w:val="20"/>
          <w:szCs w:val="20"/>
          <w:u w:val="single"/>
        </w:rPr>
        <w:t xml:space="preserve">Consult with/involving our </w:t>
      </w:r>
      <w:proofErr w:type="gramStart"/>
      <w:r w:rsidRPr="008F0538">
        <w:rPr>
          <w:rFonts w:ascii="Arial" w:hAnsi="Arial" w:cs="Arial"/>
          <w:sz w:val="20"/>
          <w:szCs w:val="20"/>
          <w:u w:val="single"/>
        </w:rPr>
        <w:t>children</w:t>
      </w:r>
      <w:proofErr w:type="gramEnd"/>
    </w:p>
    <w:p w14:paraId="735C7E08" w14:textId="77777777" w:rsidR="00BD061D" w:rsidRPr="008F0538" w:rsidRDefault="00AF0872" w:rsidP="006163B2">
      <w:pPr>
        <w:spacing w:after="0"/>
        <w:jc w:val="both"/>
        <w:rPr>
          <w:rFonts w:ascii="Arial" w:hAnsi="Arial" w:cs="Arial"/>
          <w:sz w:val="20"/>
          <w:szCs w:val="20"/>
        </w:rPr>
      </w:pPr>
      <w:r w:rsidRPr="008F0538">
        <w:rPr>
          <w:rFonts w:ascii="Arial" w:hAnsi="Arial" w:cs="Arial"/>
          <w:sz w:val="20"/>
          <w:szCs w:val="20"/>
        </w:rPr>
        <w:t xml:space="preserve">We consult with </w:t>
      </w:r>
      <w:r w:rsidR="00BD061D" w:rsidRPr="008F0538">
        <w:rPr>
          <w:rFonts w:ascii="Arial" w:hAnsi="Arial" w:cs="Arial"/>
          <w:sz w:val="20"/>
          <w:szCs w:val="20"/>
        </w:rPr>
        <w:t xml:space="preserve">our children </w:t>
      </w:r>
      <w:proofErr w:type="gramStart"/>
      <w:r w:rsidR="00BD061D" w:rsidRPr="008F0538">
        <w:rPr>
          <w:rFonts w:ascii="Arial" w:hAnsi="Arial" w:cs="Arial"/>
          <w:sz w:val="20"/>
          <w:szCs w:val="20"/>
        </w:rPr>
        <w:t>on a daily basis</w:t>
      </w:r>
      <w:proofErr w:type="gramEnd"/>
      <w:r w:rsidR="00BD061D" w:rsidRPr="008F0538">
        <w:rPr>
          <w:rFonts w:ascii="Arial" w:hAnsi="Arial" w:cs="Arial"/>
          <w:sz w:val="20"/>
          <w:szCs w:val="20"/>
        </w:rPr>
        <w:t xml:space="preserve">, asking for children’s opinions and </w:t>
      </w:r>
      <w:r w:rsidR="00C959D3" w:rsidRPr="008F0538">
        <w:rPr>
          <w:rFonts w:ascii="Arial" w:hAnsi="Arial" w:cs="Arial"/>
          <w:sz w:val="20"/>
          <w:szCs w:val="20"/>
        </w:rPr>
        <w:t>preferences</w:t>
      </w:r>
      <w:r w:rsidR="00BD061D" w:rsidRPr="008F0538">
        <w:rPr>
          <w:rFonts w:ascii="Arial" w:hAnsi="Arial" w:cs="Arial"/>
          <w:sz w:val="20"/>
          <w:szCs w:val="20"/>
        </w:rPr>
        <w:t xml:space="preserve">. We also </w:t>
      </w:r>
      <w:r w:rsidR="00C959D3" w:rsidRPr="008F0538">
        <w:rPr>
          <w:rFonts w:ascii="Arial" w:hAnsi="Arial" w:cs="Arial"/>
          <w:sz w:val="20"/>
          <w:szCs w:val="20"/>
        </w:rPr>
        <w:t>use</w:t>
      </w:r>
      <w:r w:rsidR="00BD061D" w:rsidRPr="008F0538">
        <w:rPr>
          <w:rFonts w:ascii="Arial" w:hAnsi="Arial" w:cs="Arial"/>
          <w:sz w:val="20"/>
          <w:szCs w:val="20"/>
        </w:rPr>
        <w:t xml:space="preserve"> the following </w:t>
      </w:r>
      <w:proofErr w:type="gramStart"/>
      <w:r w:rsidR="00BD061D" w:rsidRPr="008F0538">
        <w:rPr>
          <w:rFonts w:ascii="Arial" w:hAnsi="Arial" w:cs="Arial"/>
          <w:sz w:val="20"/>
          <w:szCs w:val="20"/>
        </w:rPr>
        <w:t>methods:-</w:t>
      </w:r>
      <w:proofErr w:type="gramEnd"/>
    </w:p>
    <w:p w14:paraId="3E5BFDAE" w14:textId="77777777" w:rsidR="00BD061D" w:rsidRPr="008F0538" w:rsidRDefault="00BD061D" w:rsidP="006163B2">
      <w:pPr>
        <w:spacing w:after="0"/>
        <w:jc w:val="both"/>
        <w:rPr>
          <w:rFonts w:ascii="Arial" w:hAnsi="Arial" w:cs="Arial"/>
          <w:sz w:val="20"/>
          <w:szCs w:val="20"/>
        </w:rPr>
      </w:pPr>
    </w:p>
    <w:p w14:paraId="6A1FD0F4" w14:textId="77777777" w:rsidR="00BD061D" w:rsidRPr="008F0538" w:rsidRDefault="00BD061D" w:rsidP="006163B2">
      <w:pPr>
        <w:pStyle w:val="ListParagraph"/>
        <w:numPr>
          <w:ilvl w:val="0"/>
          <w:numId w:val="19"/>
        </w:numPr>
        <w:spacing w:after="0"/>
        <w:jc w:val="both"/>
        <w:rPr>
          <w:rFonts w:ascii="Arial" w:hAnsi="Arial" w:cs="Arial"/>
          <w:sz w:val="20"/>
          <w:szCs w:val="20"/>
        </w:rPr>
      </w:pPr>
      <w:r w:rsidRPr="008F0538">
        <w:rPr>
          <w:rFonts w:ascii="Arial" w:hAnsi="Arial" w:cs="Arial"/>
          <w:sz w:val="20"/>
          <w:szCs w:val="20"/>
        </w:rPr>
        <w:t xml:space="preserve">Talking and thinking planning </w:t>
      </w:r>
      <w:r w:rsidR="00C959D3" w:rsidRPr="008F0538">
        <w:rPr>
          <w:rFonts w:ascii="Arial" w:hAnsi="Arial" w:cs="Arial"/>
          <w:sz w:val="20"/>
          <w:szCs w:val="20"/>
        </w:rPr>
        <w:t>usually</w:t>
      </w:r>
      <w:r w:rsidRPr="008F0538">
        <w:rPr>
          <w:rFonts w:ascii="Arial" w:hAnsi="Arial" w:cs="Arial"/>
          <w:sz w:val="20"/>
          <w:szCs w:val="20"/>
        </w:rPr>
        <w:t xml:space="preserve"> in a </w:t>
      </w:r>
      <w:r w:rsidR="00C959D3" w:rsidRPr="008F0538">
        <w:rPr>
          <w:rFonts w:ascii="Arial" w:hAnsi="Arial" w:cs="Arial"/>
          <w:sz w:val="20"/>
          <w:szCs w:val="20"/>
        </w:rPr>
        <w:t>floor book</w:t>
      </w:r>
      <w:r w:rsidRPr="008F0538">
        <w:rPr>
          <w:rFonts w:ascii="Arial" w:hAnsi="Arial" w:cs="Arial"/>
          <w:sz w:val="20"/>
          <w:szCs w:val="20"/>
        </w:rPr>
        <w:t xml:space="preserve">, more child led learning in the </w:t>
      </w:r>
      <w:proofErr w:type="gramStart"/>
      <w:r w:rsidRPr="008F0538">
        <w:rPr>
          <w:rFonts w:ascii="Arial" w:hAnsi="Arial" w:cs="Arial"/>
          <w:sz w:val="20"/>
          <w:szCs w:val="20"/>
        </w:rPr>
        <w:t>setting</w:t>
      </w:r>
      <w:proofErr w:type="gramEnd"/>
    </w:p>
    <w:p w14:paraId="61A00B30" w14:textId="77777777" w:rsidR="00BD061D" w:rsidRPr="008F0538" w:rsidRDefault="00BD061D" w:rsidP="006163B2">
      <w:pPr>
        <w:pStyle w:val="ListParagraph"/>
        <w:numPr>
          <w:ilvl w:val="0"/>
          <w:numId w:val="19"/>
        </w:numPr>
        <w:spacing w:after="0"/>
        <w:jc w:val="both"/>
        <w:rPr>
          <w:rFonts w:ascii="Arial" w:hAnsi="Arial" w:cs="Arial"/>
          <w:sz w:val="20"/>
          <w:szCs w:val="20"/>
        </w:rPr>
      </w:pPr>
      <w:r w:rsidRPr="008F0538">
        <w:rPr>
          <w:rFonts w:ascii="Arial" w:hAnsi="Arial" w:cs="Arial"/>
          <w:sz w:val="20"/>
          <w:szCs w:val="20"/>
        </w:rPr>
        <w:t xml:space="preserve">Pupil consultation </w:t>
      </w:r>
      <w:r w:rsidR="00C959D3" w:rsidRPr="008F0538">
        <w:rPr>
          <w:rFonts w:ascii="Arial" w:hAnsi="Arial" w:cs="Arial"/>
          <w:sz w:val="20"/>
          <w:szCs w:val="20"/>
        </w:rPr>
        <w:t>exercise</w:t>
      </w:r>
      <w:r w:rsidRPr="008F0538">
        <w:rPr>
          <w:rFonts w:ascii="Arial" w:hAnsi="Arial" w:cs="Arial"/>
          <w:sz w:val="20"/>
          <w:szCs w:val="20"/>
        </w:rPr>
        <w:t>, both formal and informal</w:t>
      </w:r>
    </w:p>
    <w:p w14:paraId="53DA1584" w14:textId="77777777" w:rsidR="00BD061D" w:rsidRPr="008F0538" w:rsidRDefault="00BD061D" w:rsidP="006163B2">
      <w:pPr>
        <w:pStyle w:val="ListParagraph"/>
        <w:numPr>
          <w:ilvl w:val="0"/>
          <w:numId w:val="19"/>
        </w:numPr>
        <w:spacing w:after="0"/>
        <w:jc w:val="both"/>
        <w:rPr>
          <w:rFonts w:ascii="Arial" w:hAnsi="Arial" w:cs="Arial"/>
          <w:sz w:val="20"/>
          <w:szCs w:val="20"/>
        </w:rPr>
      </w:pPr>
      <w:r w:rsidRPr="008F0538">
        <w:rPr>
          <w:rFonts w:ascii="Arial" w:hAnsi="Arial" w:cs="Arial"/>
          <w:sz w:val="20"/>
          <w:szCs w:val="20"/>
        </w:rPr>
        <w:t xml:space="preserve">Developing children’s </w:t>
      </w:r>
      <w:r w:rsidR="00C959D3" w:rsidRPr="008F0538">
        <w:rPr>
          <w:rFonts w:ascii="Arial" w:hAnsi="Arial" w:cs="Arial"/>
          <w:sz w:val="20"/>
          <w:szCs w:val="20"/>
        </w:rPr>
        <w:t>independence</w:t>
      </w:r>
      <w:r w:rsidRPr="008F0538">
        <w:rPr>
          <w:rFonts w:ascii="Arial" w:hAnsi="Arial" w:cs="Arial"/>
          <w:sz w:val="20"/>
          <w:szCs w:val="20"/>
        </w:rPr>
        <w:t xml:space="preserve"> in early years experiences</w:t>
      </w:r>
    </w:p>
    <w:p w14:paraId="70784410" w14:textId="77777777" w:rsidR="00BD061D" w:rsidRPr="008F0538" w:rsidRDefault="00BD061D" w:rsidP="006163B2">
      <w:pPr>
        <w:pStyle w:val="ListParagraph"/>
        <w:numPr>
          <w:ilvl w:val="0"/>
          <w:numId w:val="19"/>
        </w:numPr>
        <w:spacing w:after="0"/>
        <w:jc w:val="both"/>
        <w:rPr>
          <w:rFonts w:ascii="Arial" w:hAnsi="Arial" w:cs="Arial"/>
          <w:sz w:val="20"/>
          <w:szCs w:val="20"/>
        </w:rPr>
      </w:pPr>
      <w:r w:rsidRPr="008F0538">
        <w:rPr>
          <w:rFonts w:ascii="Arial" w:hAnsi="Arial" w:cs="Arial"/>
          <w:sz w:val="20"/>
          <w:szCs w:val="20"/>
        </w:rPr>
        <w:t xml:space="preserve">Developing children’s </w:t>
      </w:r>
      <w:r w:rsidR="00C959D3" w:rsidRPr="008F0538">
        <w:rPr>
          <w:rFonts w:ascii="Arial" w:hAnsi="Arial" w:cs="Arial"/>
          <w:sz w:val="20"/>
          <w:szCs w:val="20"/>
        </w:rPr>
        <w:t>involvement</w:t>
      </w:r>
      <w:r w:rsidRPr="008F0538">
        <w:rPr>
          <w:rFonts w:ascii="Arial" w:hAnsi="Arial" w:cs="Arial"/>
          <w:sz w:val="20"/>
          <w:szCs w:val="20"/>
        </w:rPr>
        <w:t xml:space="preserve"> in the development of outdoors</w:t>
      </w:r>
    </w:p>
    <w:p w14:paraId="50D81538" w14:textId="77777777" w:rsidR="00BD061D" w:rsidRPr="003561A8" w:rsidRDefault="00BD061D" w:rsidP="006163B2">
      <w:pPr>
        <w:pStyle w:val="ListParagraph"/>
        <w:numPr>
          <w:ilvl w:val="0"/>
          <w:numId w:val="19"/>
        </w:numPr>
        <w:spacing w:after="0"/>
        <w:jc w:val="both"/>
        <w:rPr>
          <w:rFonts w:ascii="Arial" w:hAnsi="Arial" w:cs="Arial"/>
          <w:sz w:val="20"/>
          <w:szCs w:val="20"/>
        </w:rPr>
      </w:pPr>
      <w:r w:rsidRPr="003561A8">
        <w:rPr>
          <w:rFonts w:ascii="Arial" w:hAnsi="Arial" w:cs="Arial"/>
          <w:sz w:val="20"/>
          <w:szCs w:val="20"/>
        </w:rPr>
        <w:t>Children are consulted weekly on the type of snack they</w:t>
      </w:r>
      <w:r w:rsidR="00C959D3" w:rsidRPr="003561A8">
        <w:rPr>
          <w:rFonts w:ascii="Arial" w:hAnsi="Arial" w:cs="Arial"/>
          <w:sz w:val="20"/>
          <w:szCs w:val="20"/>
        </w:rPr>
        <w:t xml:space="preserve"> would</w:t>
      </w:r>
      <w:r w:rsidRPr="003561A8">
        <w:rPr>
          <w:rFonts w:ascii="Arial" w:hAnsi="Arial" w:cs="Arial"/>
          <w:sz w:val="20"/>
          <w:szCs w:val="20"/>
        </w:rPr>
        <w:t xml:space="preserve"> like to eat in the week </w:t>
      </w:r>
      <w:proofErr w:type="gramStart"/>
      <w:r w:rsidRPr="003561A8">
        <w:rPr>
          <w:rFonts w:ascii="Arial" w:hAnsi="Arial" w:cs="Arial"/>
          <w:sz w:val="20"/>
          <w:szCs w:val="20"/>
        </w:rPr>
        <w:t>ahead</w:t>
      </w:r>
      <w:proofErr w:type="gramEnd"/>
    </w:p>
    <w:p w14:paraId="0CB2E57B" w14:textId="77777777" w:rsidR="00AF0872" w:rsidRPr="008F0538" w:rsidRDefault="00AF0872" w:rsidP="006163B2">
      <w:pPr>
        <w:spacing w:after="0"/>
        <w:jc w:val="both"/>
        <w:rPr>
          <w:rFonts w:ascii="Arial" w:hAnsi="Arial" w:cs="Arial"/>
          <w:sz w:val="20"/>
          <w:szCs w:val="20"/>
        </w:rPr>
      </w:pPr>
    </w:p>
    <w:p w14:paraId="461A54E2" w14:textId="77777777" w:rsidR="00AF0872" w:rsidRPr="008F0538" w:rsidRDefault="00AF0872" w:rsidP="006163B2">
      <w:pPr>
        <w:spacing w:after="0"/>
        <w:jc w:val="both"/>
        <w:rPr>
          <w:rFonts w:ascii="Arial" w:hAnsi="Arial" w:cs="Arial"/>
          <w:sz w:val="20"/>
          <w:szCs w:val="20"/>
        </w:rPr>
      </w:pPr>
    </w:p>
    <w:p w14:paraId="7B373A97" w14:textId="77777777" w:rsidR="00AF0872" w:rsidRPr="008F0538" w:rsidRDefault="00AF0872" w:rsidP="006163B2">
      <w:pPr>
        <w:spacing w:after="0"/>
        <w:jc w:val="both"/>
        <w:rPr>
          <w:rFonts w:ascii="Arial" w:hAnsi="Arial" w:cs="Arial"/>
          <w:sz w:val="20"/>
          <w:szCs w:val="20"/>
        </w:rPr>
      </w:pPr>
      <w:r w:rsidRPr="008F0538">
        <w:rPr>
          <w:rFonts w:ascii="Arial" w:hAnsi="Arial" w:cs="Arial"/>
          <w:sz w:val="20"/>
          <w:szCs w:val="20"/>
        </w:rPr>
        <w:t>Early years providers have a crucial role to play in developing a listening culture which nurtures day to day listening and provides opportunities for children to make decisions about matters that directly affect them.</w:t>
      </w:r>
    </w:p>
    <w:p w14:paraId="10CFA08E" w14:textId="77777777" w:rsidR="00AF0872" w:rsidRPr="008F0538" w:rsidRDefault="00AF0872" w:rsidP="006163B2">
      <w:pPr>
        <w:spacing w:after="0"/>
        <w:jc w:val="both"/>
        <w:rPr>
          <w:rFonts w:ascii="Arial" w:hAnsi="Arial" w:cs="Arial"/>
          <w:sz w:val="20"/>
          <w:szCs w:val="20"/>
        </w:rPr>
      </w:pPr>
    </w:p>
    <w:p w14:paraId="084F1811" w14:textId="77777777" w:rsidR="00AF0872" w:rsidRPr="008F0538" w:rsidRDefault="00AF0872" w:rsidP="006163B2">
      <w:pPr>
        <w:spacing w:after="0"/>
        <w:jc w:val="both"/>
        <w:rPr>
          <w:rFonts w:ascii="Arial" w:hAnsi="Arial" w:cs="Arial"/>
          <w:sz w:val="20"/>
          <w:szCs w:val="20"/>
        </w:rPr>
      </w:pPr>
      <w:r w:rsidRPr="008F0538">
        <w:rPr>
          <w:rFonts w:ascii="Arial" w:hAnsi="Arial" w:cs="Arial"/>
          <w:sz w:val="20"/>
          <w:szCs w:val="20"/>
        </w:rPr>
        <w:t xml:space="preserve">Listening to children is an integral part of understanding what they are feeling and what it is they need from their early </w:t>
      </w:r>
      <w:proofErr w:type="spellStart"/>
      <w:r w:rsidR="002A61E7" w:rsidRPr="008F0538">
        <w:rPr>
          <w:rFonts w:ascii="Arial" w:hAnsi="Arial" w:cs="Arial"/>
          <w:sz w:val="20"/>
          <w:szCs w:val="20"/>
        </w:rPr>
        <w:t>years experience</w:t>
      </w:r>
      <w:proofErr w:type="spellEnd"/>
      <w:r w:rsidRPr="008F0538">
        <w:rPr>
          <w:rFonts w:ascii="Arial" w:hAnsi="Arial" w:cs="Arial"/>
          <w:sz w:val="20"/>
          <w:szCs w:val="20"/>
        </w:rPr>
        <w:t>.</w:t>
      </w:r>
    </w:p>
    <w:p w14:paraId="5D5B0BA8" w14:textId="77777777" w:rsidR="00AF0872" w:rsidRPr="008F0538" w:rsidRDefault="00AF0872" w:rsidP="006163B2">
      <w:pPr>
        <w:spacing w:after="0"/>
        <w:jc w:val="both"/>
        <w:rPr>
          <w:rFonts w:ascii="Arial" w:hAnsi="Arial" w:cs="Arial"/>
          <w:sz w:val="20"/>
          <w:szCs w:val="20"/>
        </w:rPr>
      </w:pPr>
    </w:p>
    <w:p w14:paraId="08DB10D0" w14:textId="77777777" w:rsidR="00AF0872" w:rsidRPr="008F0538" w:rsidRDefault="00AF0872" w:rsidP="006163B2">
      <w:pPr>
        <w:spacing w:after="0"/>
        <w:jc w:val="both"/>
        <w:rPr>
          <w:rFonts w:ascii="Arial" w:hAnsi="Arial" w:cs="Arial"/>
          <w:sz w:val="20"/>
          <w:szCs w:val="20"/>
        </w:rPr>
      </w:pPr>
      <w:r w:rsidRPr="008F0538">
        <w:rPr>
          <w:rFonts w:ascii="Arial" w:hAnsi="Arial" w:cs="Arial"/>
          <w:sz w:val="20"/>
          <w:szCs w:val="20"/>
        </w:rPr>
        <w:t>There are many ways children can participate:</w:t>
      </w:r>
    </w:p>
    <w:p w14:paraId="5720BACD"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Engaging with children and asking them their opinion on things that affect them will empower </w:t>
      </w:r>
      <w:proofErr w:type="gramStart"/>
      <w:r w:rsidRPr="008F0538">
        <w:rPr>
          <w:rFonts w:ascii="Arial" w:hAnsi="Arial" w:cs="Arial"/>
          <w:sz w:val="20"/>
          <w:szCs w:val="20"/>
        </w:rPr>
        <w:t>them</w:t>
      </w:r>
      <w:proofErr w:type="gramEnd"/>
    </w:p>
    <w:p w14:paraId="1DAB3001"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Listen to their </w:t>
      </w:r>
      <w:proofErr w:type="gramStart"/>
      <w:r w:rsidRPr="008F0538">
        <w:rPr>
          <w:rFonts w:ascii="Arial" w:hAnsi="Arial" w:cs="Arial"/>
          <w:sz w:val="20"/>
          <w:szCs w:val="20"/>
        </w:rPr>
        <w:t>views</w:t>
      </w:r>
      <w:proofErr w:type="gramEnd"/>
    </w:p>
    <w:p w14:paraId="4B5D4E8F"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Make decisions with them rather than for </w:t>
      </w:r>
      <w:proofErr w:type="gramStart"/>
      <w:r w:rsidRPr="008F0538">
        <w:rPr>
          <w:rFonts w:ascii="Arial" w:hAnsi="Arial" w:cs="Arial"/>
          <w:sz w:val="20"/>
          <w:szCs w:val="20"/>
        </w:rPr>
        <w:t>them</w:t>
      </w:r>
      <w:proofErr w:type="gramEnd"/>
    </w:p>
    <w:p w14:paraId="559BA6A1"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Provide children with a </w:t>
      </w:r>
      <w:proofErr w:type="gramStart"/>
      <w:r w:rsidRPr="008F0538">
        <w:rPr>
          <w:rFonts w:ascii="Arial" w:hAnsi="Arial" w:cs="Arial"/>
          <w:sz w:val="20"/>
          <w:szCs w:val="20"/>
        </w:rPr>
        <w:t>choice</w:t>
      </w:r>
      <w:proofErr w:type="gramEnd"/>
    </w:p>
    <w:p w14:paraId="4F5450CB"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Discuss choices to help influence not change their </w:t>
      </w:r>
      <w:proofErr w:type="gramStart"/>
      <w:r w:rsidRPr="008F0538">
        <w:rPr>
          <w:rFonts w:ascii="Arial" w:hAnsi="Arial" w:cs="Arial"/>
          <w:sz w:val="20"/>
          <w:szCs w:val="20"/>
        </w:rPr>
        <w:t>decisions</w:t>
      </w:r>
      <w:proofErr w:type="gramEnd"/>
    </w:p>
    <w:p w14:paraId="70AC6192"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Staff creating positive attitudes about participation in the setting support and encourage children to take </w:t>
      </w:r>
      <w:proofErr w:type="gramStart"/>
      <w:r w:rsidRPr="008F0538">
        <w:rPr>
          <w:rFonts w:ascii="Arial" w:hAnsi="Arial" w:cs="Arial"/>
          <w:sz w:val="20"/>
          <w:szCs w:val="20"/>
        </w:rPr>
        <w:t>responsibility</w:t>
      </w:r>
      <w:proofErr w:type="gramEnd"/>
    </w:p>
    <w:p w14:paraId="20281879"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Provide appropriate resources and involve children in the planning of </w:t>
      </w:r>
      <w:proofErr w:type="gramStart"/>
      <w:r w:rsidRPr="008F0538">
        <w:rPr>
          <w:rFonts w:ascii="Arial" w:hAnsi="Arial" w:cs="Arial"/>
          <w:sz w:val="20"/>
          <w:szCs w:val="20"/>
        </w:rPr>
        <w:t>resources</w:t>
      </w:r>
      <w:proofErr w:type="gramEnd"/>
    </w:p>
    <w:p w14:paraId="3D3FAC4E" w14:textId="77777777" w:rsidR="00AF0872" w:rsidRPr="008F0538" w:rsidRDefault="00AF0872" w:rsidP="006163B2">
      <w:pPr>
        <w:pStyle w:val="ListParagraph"/>
        <w:numPr>
          <w:ilvl w:val="0"/>
          <w:numId w:val="24"/>
        </w:numPr>
        <w:spacing w:after="0"/>
        <w:jc w:val="both"/>
        <w:rPr>
          <w:rFonts w:ascii="Arial" w:hAnsi="Arial" w:cs="Arial"/>
          <w:sz w:val="20"/>
          <w:szCs w:val="20"/>
        </w:rPr>
      </w:pPr>
      <w:r w:rsidRPr="008F0538">
        <w:rPr>
          <w:rFonts w:ascii="Arial" w:hAnsi="Arial" w:cs="Arial"/>
          <w:sz w:val="20"/>
          <w:szCs w:val="20"/>
        </w:rPr>
        <w:t xml:space="preserve">Children have ideas therefore encourage </w:t>
      </w:r>
      <w:proofErr w:type="gramStart"/>
      <w:r w:rsidRPr="008F0538">
        <w:rPr>
          <w:rFonts w:ascii="Arial" w:hAnsi="Arial" w:cs="Arial"/>
          <w:sz w:val="20"/>
          <w:szCs w:val="20"/>
        </w:rPr>
        <w:t>child initiated</w:t>
      </w:r>
      <w:proofErr w:type="gramEnd"/>
      <w:r w:rsidRPr="008F0538">
        <w:rPr>
          <w:rFonts w:ascii="Arial" w:hAnsi="Arial" w:cs="Arial"/>
          <w:sz w:val="20"/>
          <w:szCs w:val="20"/>
        </w:rPr>
        <w:t xml:space="preserve"> play, not adult led</w:t>
      </w:r>
    </w:p>
    <w:p w14:paraId="4EC1F7B7" w14:textId="77777777" w:rsidR="00BD061D" w:rsidRPr="008F0538" w:rsidRDefault="00BD061D" w:rsidP="006163B2">
      <w:pPr>
        <w:spacing w:after="0"/>
        <w:jc w:val="both"/>
        <w:rPr>
          <w:rFonts w:ascii="Arial" w:hAnsi="Arial" w:cs="Arial"/>
          <w:sz w:val="20"/>
          <w:szCs w:val="20"/>
        </w:rPr>
      </w:pPr>
    </w:p>
    <w:p w14:paraId="0248F6FC" w14:textId="77777777" w:rsidR="00BD061D" w:rsidRPr="008F0538" w:rsidRDefault="00BD061D" w:rsidP="006163B2">
      <w:pPr>
        <w:spacing w:after="0"/>
        <w:jc w:val="both"/>
        <w:rPr>
          <w:rFonts w:ascii="Arial" w:hAnsi="Arial" w:cs="Arial"/>
          <w:sz w:val="20"/>
          <w:szCs w:val="20"/>
          <w:u w:val="single"/>
        </w:rPr>
      </w:pPr>
      <w:r w:rsidRPr="008F0538">
        <w:rPr>
          <w:rFonts w:ascii="Arial" w:hAnsi="Arial" w:cs="Arial"/>
          <w:sz w:val="20"/>
          <w:szCs w:val="20"/>
          <w:u w:val="single"/>
        </w:rPr>
        <w:t xml:space="preserve">Monitoring and </w:t>
      </w:r>
      <w:r w:rsidR="00C959D3" w:rsidRPr="008F0538">
        <w:rPr>
          <w:rFonts w:ascii="Arial" w:hAnsi="Arial" w:cs="Arial"/>
          <w:sz w:val="20"/>
          <w:szCs w:val="20"/>
          <w:u w:val="single"/>
        </w:rPr>
        <w:t>Evaluation</w:t>
      </w:r>
    </w:p>
    <w:p w14:paraId="4437CA4F" w14:textId="77777777" w:rsidR="00BD061D" w:rsidRPr="008F0538" w:rsidRDefault="00BD061D" w:rsidP="006163B2">
      <w:pPr>
        <w:spacing w:after="0"/>
        <w:jc w:val="both"/>
        <w:rPr>
          <w:rFonts w:ascii="Arial" w:hAnsi="Arial" w:cs="Arial"/>
          <w:sz w:val="20"/>
          <w:szCs w:val="20"/>
        </w:rPr>
      </w:pPr>
    </w:p>
    <w:p w14:paraId="2B590B59" w14:textId="77777777" w:rsidR="00BD061D" w:rsidRPr="008F0538" w:rsidRDefault="00BD061D" w:rsidP="006163B2">
      <w:pPr>
        <w:spacing w:after="0"/>
        <w:jc w:val="both"/>
        <w:rPr>
          <w:rFonts w:ascii="Arial" w:hAnsi="Arial" w:cs="Arial"/>
          <w:sz w:val="20"/>
          <w:szCs w:val="20"/>
        </w:rPr>
      </w:pPr>
      <w:r w:rsidRPr="008F0538">
        <w:rPr>
          <w:rFonts w:ascii="Arial" w:hAnsi="Arial" w:cs="Arial"/>
          <w:sz w:val="20"/>
          <w:szCs w:val="20"/>
        </w:rPr>
        <w:t xml:space="preserve">We recognise the importance of monitoring and evaluating the effectiveness of our engagement processes and will do this by </w:t>
      </w:r>
      <w:r w:rsidR="00C959D3" w:rsidRPr="008F0538">
        <w:rPr>
          <w:rFonts w:ascii="Arial" w:hAnsi="Arial" w:cs="Arial"/>
          <w:sz w:val="20"/>
          <w:szCs w:val="20"/>
        </w:rPr>
        <w:t>drawing</w:t>
      </w:r>
      <w:r w:rsidRPr="008F0538">
        <w:rPr>
          <w:rFonts w:ascii="Arial" w:hAnsi="Arial" w:cs="Arial"/>
          <w:sz w:val="20"/>
          <w:szCs w:val="20"/>
        </w:rPr>
        <w:t xml:space="preserve"> on various sources of evidence, including (for example):</w:t>
      </w:r>
    </w:p>
    <w:p w14:paraId="12152D3A" w14:textId="77777777" w:rsidR="00D572A2" w:rsidRPr="008F0538" w:rsidRDefault="00D572A2" w:rsidP="006163B2">
      <w:pPr>
        <w:spacing w:after="0"/>
        <w:jc w:val="both"/>
        <w:rPr>
          <w:rFonts w:ascii="Arial" w:hAnsi="Arial" w:cs="Arial"/>
          <w:sz w:val="20"/>
          <w:szCs w:val="20"/>
        </w:rPr>
      </w:pPr>
    </w:p>
    <w:p w14:paraId="5174C005" w14:textId="77777777" w:rsidR="00BD061D" w:rsidRPr="008F0538" w:rsidRDefault="00C959D3" w:rsidP="006163B2">
      <w:pPr>
        <w:pStyle w:val="ListParagraph"/>
        <w:numPr>
          <w:ilvl w:val="0"/>
          <w:numId w:val="20"/>
        </w:numPr>
        <w:spacing w:after="0"/>
        <w:jc w:val="both"/>
        <w:rPr>
          <w:rFonts w:ascii="Arial" w:hAnsi="Arial" w:cs="Arial"/>
          <w:sz w:val="20"/>
          <w:szCs w:val="20"/>
        </w:rPr>
      </w:pPr>
      <w:r w:rsidRPr="008F0538">
        <w:rPr>
          <w:rFonts w:ascii="Arial" w:hAnsi="Arial" w:cs="Arial"/>
          <w:sz w:val="20"/>
          <w:szCs w:val="20"/>
        </w:rPr>
        <w:t>Reviewing</w:t>
      </w:r>
      <w:r w:rsidR="00BD061D" w:rsidRPr="008F0538">
        <w:rPr>
          <w:rFonts w:ascii="Arial" w:hAnsi="Arial" w:cs="Arial"/>
          <w:sz w:val="20"/>
          <w:szCs w:val="20"/>
        </w:rPr>
        <w:t xml:space="preserve"> the number of consultation/involvement </w:t>
      </w:r>
      <w:r w:rsidRPr="008F0538">
        <w:rPr>
          <w:rFonts w:ascii="Arial" w:hAnsi="Arial" w:cs="Arial"/>
          <w:sz w:val="20"/>
          <w:szCs w:val="20"/>
        </w:rPr>
        <w:t>activities</w:t>
      </w:r>
      <w:r w:rsidR="00BD061D" w:rsidRPr="008F0538">
        <w:rPr>
          <w:rFonts w:ascii="Arial" w:hAnsi="Arial" w:cs="Arial"/>
          <w:sz w:val="20"/>
          <w:szCs w:val="20"/>
        </w:rPr>
        <w:t xml:space="preserve"> undertaken and the groups of parent/carers who were invited to </w:t>
      </w:r>
      <w:proofErr w:type="gramStart"/>
      <w:r w:rsidR="00D572A2" w:rsidRPr="008F0538">
        <w:rPr>
          <w:rFonts w:ascii="Arial" w:hAnsi="Arial" w:cs="Arial"/>
          <w:sz w:val="20"/>
          <w:szCs w:val="20"/>
        </w:rPr>
        <w:t>participate</w:t>
      </w:r>
      <w:proofErr w:type="gramEnd"/>
    </w:p>
    <w:p w14:paraId="06F75144" w14:textId="77777777" w:rsidR="00D572A2" w:rsidRPr="008F0538" w:rsidRDefault="00D572A2" w:rsidP="006163B2">
      <w:pPr>
        <w:pStyle w:val="ListParagraph"/>
        <w:numPr>
          <w:ilvl w:val="0"/>
          <w:numId w:val="20"/>
        </w:numPr>
        <w:spacing w:after="0"/>
        <w:jc w:val="both"/>
        <w:rPr>
          <w:rFonts w:ascii="Arial" w:hAnsi="Arial" w:cs="Arial"/>
          <w:sz w:val="20"/>
          <w:szCs w:val="20"/>
        </w:rPr>
      </w:pPr>
      <w:r w:rsidRPr="008F0538">
        <w:rPr>
          <w:rFonts w:ascii="Arial" w:hAnsi="Arial" w:cs="Arial"/>
          <w:sz w:val="20"/>
          <w:szCs w:val="20"/>
        </w:rPr>
        <w:t xml:space="preserve">Collating information on the nature and level of engagement </w:t>
      </w:r>
      <w:r w:rsidR="00F541E1" w:rsidRPr="008F0538">
        <w:rPr>
          <w:rFonts w:ascii="Arial" w:hAnsi="Arial" w:cs="Arial"/>
          <w:sz w:val="20"/>
          <w:szCs w:val="20"/>
        </w:rPr>
        <w:t>activities</w:t>
      </w:r>
      <w:r w:rsidRPr="008F0538">
        <w:rPr>
          <w:rFonts w:ascii="Arial" w:hAnsi="Arial" w:cs="Arial"/>
          <w:sz w:val="20"/>
          <w:szCs w:val="20"/>
        </w:rPr>
        <w:t xml:space="preserve"> with children</w:t>
      </w:r>
    </w:p>
    <w:p w14:paraId="58F56230" w14:textId="77777777" w:rsidR="00D572A2" w:rsidRPr="008F0538" w:rsidRDefault="00D572A2" w:rsidP="006163B2">
      <w:pPr>
        <w:pStyle w:val="ListParagraph"/>
        <w:numPr>
          <w:ilvl w:val="0"/>
          <w:numId w:val="20"/>
        </w:numPr>
        <w:spacing w:after="0"/>
        <w:jc w:val="both"/>
        <w:rPr>
          <w:rFonts w:ascii="Arial" w:hAnsi="Arial" w:cs="Arial"/>
          <w:sz w:val="20"/>
          <w:szCs w:val="20"/>
        </w:rPr>
      </w:pPr>
      <w:r w:rsidRPr="008F0538">
        <w:rPr>
          <w:rFonts w:ascii="Arial" w:hAnsi="Arial" w:cs="Arial"/>
          <w:sz w:val="20"/>
          <w:szCs w:val="20"/>
        </w:rPr>
        <w:t xml:space="preserve">Feedback from the Parent Forum in the nature and level of </w:t>
      </w:r>
      <w:r w:rsidR="00F541E1" w:rsidRPr="008F0538">
        <w:rPr>
          <w:rFonts w:ascii="Arial" w:hAnsi="Arial" w:cs="Arial"/>
          <w:sz w:val="20"/>
          <w:szCs w:val="20"/>
        </w:rPr>
        <w:t>engagement</w:t>
      </w:r>
      <w:r w:rsidRPr="008F0538">
        <w:rPr>
          <w:rFonts w:ascii="Arial" w:hAnsi="Arial" w:cs="Arial"/>
          <w:sz w:val="20"/>
          <w:szCs w:val="20"/>
        </w:rPr>
        <w:t xml:space="preserve"> </w:t>
      </w:r>
      <w:r w:rsidR="00F541E1" w:rsidRPr="008F0538">
        <w:rPr>
          <w:rFonts w:ascii="Arial" w:hAnsi="Arial" w:cs="Arial"/>
          <w:sz w:val="20"/>
          <w:szCs w:val="20"/>
        </w:rPr>
        <w:t>activities</w:t>
      </w:r>
      <w:r w:rsidRPr="008F0538">
        <w:rPr>
          <w:rFonts w:ascii="Arial" w:hAnsi="Arial" w:cs="Arial"/>
          <w:sz w:val="20"/>
          <w:szCs w:val="20"/>
        </w:rPr>
        <w:t xml:space="preserve"> with parents.</w:t>
      </w:r>
    </w:p>
    <w:p w14:paraId="58C4A606" w14:textId="77777777" w:rsidR="00D572A2" w:rsidRPr="008F0538" w:rsidRDefault="00D572A2" w:rsidP="006163B2">
      <w:pPr>
        <w:spacing w:after="0"/>
        <w:jc w:val="both"/>
        <w:rPr>
          <w:rFonts w:ascii="Arial" w:hAnsi="Arial" w:cs="Arial"/>
          <w:sz w:val="20"/>
          <w:szCs w:val="20"/>
        </w:rPr>
      </w:pPr>
    </w:p>
    <w:p w14:paraId="0B22252D" w14:textId="77777777" w:rsidR="00D572A2" w:rsidRPr="008F0538" w:rsidRDefault="00D572A2" w:rsidP="006163B2">
      <w:pPr>
        <w:spacing w:after="0"/>
        <w:jc w:val="both"/>
        <w:rPr>
          <w:rFonts w:ascii="Arial" w:hAnsi="Arial" w:cs="Arial"/>
          <w:sz w:val="20"/>
          <w:szCs w:val="20"/>
          <w:u w:val="single"/>
        </w:rPr>
      </w:pPr>
      <w:r w:rsidRPr="008F0538">
        <w:rPr>
          <w:rFonts w:ascii="Arial" w:hAnsi="Arial" w:cs="Arial"/>
          <w:sz w:val="20"/>
          <w:szCs w:val="20"/>
          <w:u w:val="single"/>
        </w:rPr>
        <w:t>Good Practice Checklist</w:t>
      </w:r>
    </w:p>
    <w:p w14:paraId="37F8DF87" w14:textId="77777777" w:rsidR="00D572A2" w:rsidRPr="008F0538" w:rsidRDefault="00D572A2" w:rsidP="006163B2">
      <w:pPr>
        <w:spacing w:after="0"/>
        <w:jc w:val="both"/>
        <w:rPr>
          <w:rFonts w:ascii="Arial" w:hAnsi="Arial" w:cs="Arial"/>
          <w:sz w:val="20"/>
          <w:szCs w:val="20"/>
        </w:rPr>
      </w:pPr>
    </w:p>
    <w:p w14:paraId="61A41003" w14:textId="7643C4C0" w:rsidR="00D572A2" w:rsidRPr="008F0538" w:rsidRDefault="00D572A2" w:rsidP="006163B2">
      <w:pPr>
        <w:spacing w:after="0"/>
        <w:jc w:val="both"/>
        <w:rPr>
          <w:rFonts w:ascii="Arial" w:hAnsi="Arial" w:cs="Arial"/>
          <w:sz w:val="20"/>
          <w:szCs w:val="20"/>
        </w:rPr>
      </w:pPr>
      <w:r w:rsidRPr="008F0538">
        <w:rPr>
          <w:rFonts w:ascii="Arial" w:hAnsi="Arial" w:cs="Arial"/>
          <w:sz w:val="20"/>
          <w:szCs w:val="20"/>
        </w:rPr>
        <w:t xml:space="preserve">This </w:t>
      </w:r>
      <w:r w:rsidR="00C959D3" w:rsidRPr="008F0538">
        <w:rPr>
          <w:rFonts w:ascii="Arial" w:hAnsi="Arial" w:cs="Arial"/>
          <w:sz w:val="20"/>
          <w:szCs w:val="20"/>
        </w:rPr>
        <w:t>checklist</w:t>
      </w:r>
      <w:r w:rsidRPr="008F0538">
        <w:rPr>
          <w:rFonts w:ascii="Arial" w:hAnsi="Arial" w:cs="Arial"/>
          <w:sz w:val="20"/>
          <w:szCs w:val="20"/>
        </w:rPr>
        <w:t xml:space="preserve"> is designed to help us think carefully about our approach to planning, </w:t>
      </w:r>
      <w:proofErr w:type="gramStart"/>
      <w:r w:rsidRPr="008F0538">
        <w:rPr>
          <w:rFonts w:ascii="Arial" w:hAnsi="Arial" w:cs="Arial"/>
          <w:sz w:val="20"/>
          <w:szCs w:val="20"/>
        </w:rPr>
        <w:t>delivering</w:t>
      </w:r>
      <w:proofErr w:type="gramEnd"/>
      <w:r w:rsidRPr="008F0538">
        <w:rPr>
          <w:rFonts w:ascii="Arial" w:hAnsi="Arial" w:cs="Arial"/>
          <w:sz w:val="20"/>
          <w:szCs w:val="20"/>
        </w:rPr>
        <w:t xml:space="preserve"> and evaluating consultation </w:t>
      </w:r>
      <w:r w:rsidR="00C959D3" w:rsidRPr="008F0538">
        <w:rPr>
          <w:rFonts w:ascii="Arial" w:hAnsi="Arial" w:cs="Arial"/>
          <w:sz w:val="20"/>
          <w:szCs w:val="20"/>
        </w:rPr>
        <w:t>activities</w:t>
      </w:r>
      <w:r w:rsidR="008F0538">
        <w:rPr>
          <w:rFonts w:ascii="Arial" w:hAnsi="Arial" w:cs="Arial"/>
          <w:sz w:val="20"/>
          <w:szCs w:val="20"/>
        </w:rPr>
        <w:t>:</w:t>
      </w:r>
    </w:p>
    <w:p w14:paraId="6E07385A" w14:textId="77777777" w:rsidR="00D572A2" w:rsidRPr="008F0538" w:rsidRDefault="00D572A2" w:rsidP="006163B2">
      <w:pPr>
        <w:spacing w:after="0"/>
        <w:jc w:val="both"/>
        <w:rPr>
          <w:rFonts w:ascii="Arial" w:hAnsi="Arial" w:cs="Arial"/>
          <w:sz w:val="20"/>
          <w:szCs w:val="20"/>
        </w:rPr>
      </w:pPr>
    </w:p>
    <w:p w14:paraId="2609B8CD"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What is the purpose of the </w:t>
      </w:r>
      <w:r w:rsidR="00C959D3" w:rsidRPr="008F0538">
        <w:rPr>
          <w:rFonts w:ascii="Arial" w:hAnsi="Arial" w:cs="Arial"/>
          <w:sz w:val="20"/>
          <w:szCs w:val="20"/>
        </w:rPr>
        <w:t>consultation</w:t>
      </w:r>
      <w:r w:rsidRPr="008F0538">
        <w:rPr>
          <w:rFonts w:ascii="Arial" w:hAnsi="Arial" w:cs="Arial"/>
          <w:sz w:val="20"/>
          <w:szCs w:val="20"/>
        </w:rPr>
        <w:t>?</w:t>
      </w:r>
    </w:p>
    <w:p w14:paraId="5E035DB9"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Who </w:t>
      </w:r>
      <w:r w:rsidR="00C959D3" w:rsidRPr="008F0538">
        <w:rPr>
          <w:rFonts w:ascii="Arial" w:hAnsi="Arial" w:cs="Arial"/>
          <w:sz w:val="20"/>
          <w:szCs w:val="20"/>
        </w:rPr>
        <w:t>is</w:t>
      </w:r>
      <w:r w:rsidRPr="008F0538">
        <w:rPr>
          <w:rFonts w:ascii="Arial" w:hAnsi="Arial" w:cs="Arial"/>
          <w:sz w:val="20"/>
          <w:szCs w:val="20"/>
        </w:rPr>
        <w:t xml:space="preserve"> </w:t>
      </w:r>
      <w:r w:rsidR="00C959D3" w:rsidRPr="008F0538">
        <w:rPr>
          <w:rFonts w:ascii="Arial" w:hAnsi="Arial" w:cs="Arial"/>
          <w:sz w:val="20"/>
          <w:szCs w:val="20"/>
        </w:rPr>
        <w:t>responsible</w:t>
      </w:r>
      <w:r w:rsidRPr="008F0538">
        <w:rPr>
          <w:rFonts w:ascii="Arial" w:hAnsi="Arial" w:cs="Arial"/>
          <w:sz w:val="20"/>
          <w:szCs w:val="20"/>
        </w:rPr>
        <w:t xml:space="preserve"> for leading the consultation?</w:t>
      </w:r>
    </w:p>
    <w:p w14:paraId="422F6676"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Do we need to establish a small team who will be involved in planning, </w:t>
      </w:r>
      <w:proofErr w:type="gramStart"/>
      <w:r w:rsidRPr="008F0538">
        <w:rPr>
          <w:rFonts w:ascii="Arial" w:hAnsi="Arial" w:cs="Arial"/>
          <w:sz w:val="20"/>
          <w:szCs w:val="20"/>
        </w:rPr>
        <w:t>delivering</w:t>
      </w:r>
      <w:proofErr w:type="gramEnd"/>
      <w:r w:rsidRPr="008F0538">
        <w:rPr>
          <w:rFonts w:ascii="Arial" w:hAnsi="Arial" w:cs="Arial"/>
          <w:sz w:val="20"/>
          <w:szCs w:val="20"/>
        </w:rPr>
        <w:t xml:space="preserve"> and evaluating the consultation?</w:t>
      </w:r>
    </w:p>
    <w:p w14:paraId="2F7A980E"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Have we established a timescale for our consultation work?</w:t>
      </w:r>
    </w:p>
    <w:p w14:paraId="0D282D1A"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Which groups of stakeholders do we want to consult with?</w:t>
      </w:r>
    </w:p>
    <w:p w14:paraId="5956F405" w14:textId="4900F45B"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Are we planning to </w:t>
      </w:r>
      <w:r w:rsidR="008F0538" w:rsidRPr="008F0538">
        <w:rPr>
          <w:rFonts w:ascii="Arial" w:hAnsi="Arial" w:cs="Arial"/>
          <w:sz w:val="20"/>
          <w:szCs w:val="20"/>
        </w:rPr>
        <w:t>consult</w:t>
      </w:r>
      <w:r w:rsidRPr="008F0538">
        <w:rPr>
          <w:rFonts w:ascii="Arial" w:hAnsi="Arial" w:cs="Arial"/>
          <w:sz w:val="20"/>
          <w:szCs w:val="20"/>
        </w:rPr>
        <w:t xml:space="preserve"> with children?</w:t>
      </w:r>
    </w:p>
    <w:p w14:paraId="77DC38C8"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What kind of activity do we want to undertake? (e.g. questionnaire, public meeting, </w:t>
      </w:r>
      <w:proofErr w:type="gramStart"/>
      <w:r w:rsidRPr="008F0538">
        <w:rPr>
          <w:rFonts w:ascii="Arial" w:hAnsi="Arial" w:cs="Arial"/>
          <w:sz w:val="20"/>
          <w:szCs w:val="20"/>
        </w:rPr>
        <w:t>a number of</w:t>
      </w:r>
      <w:proofErr w:type="gramEnd"/>
      <w:r w:rsidRPr="008F0538">
        <w:rPr>
          <w:rFonts w:ascii="Arial" w:hAnsi="Arial" w:cs="Arial"/>
          <w:sz w:val="20"/>
          <w:szCs w:val="20"/>
        </w:rPr>
        <w:t xml:space="preserve"> face-to-face interviews with a small number of people, focus consultation group meetings etc.)</w:t>
      </w:r>
    </w:p>
    <w:p w14:paraId="567B501C" w14:textId="756FF9D5"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Do we have </w:t>
      </w:r>
      <w:r w:rsidR="008F0538" w:rsidRPr="008F0538">
        <w:rPr>
          <w:rFonts w:ascii="Arial" w:hAnsi="Arial" w:cs="Arial"/>
          <w:sz w:val="20"/>
          <w:szCs w:val="20"/>
        </w:rPr>
        <w:t>all</w:t>
      </w:r>
      <w:r w:rsidRPr="008F0538">
        <w:rPr>
          <w:rFonts w:ascii="Arial" w:hAnsi="Arial" w:cs="Arial"/>
          <w:sz w:val="20"/>
          <w:szCs w:val="20"/>
        </w:rPr>
        <w:t xml:space="preserve"> the expertise ‘in-house’ to undertake all aspects of our consultation?</w:t>
      </w:r>
    </w:p>
    <w:p w14:paraId="53BD1AF6" w14:textId="77777777" w:rsidR="00D572A2" w:rsidRPr="008F0538" w:rsidRDefault="00D572A2" w:rsidP="006163B2">
      <w:pPr>
        <w:pStyle w:val="ListParagraph"/>
        <w:numPr>
          <w:ilvl w:val="0"/>
          <w:numId w:val="14"/>
        </w:numPr>
        <w:spacing w:after="0"/>
        <w:jc w:val="both"/>
        <w:rPr>
          <w:rFonts w:ascii="Arial" w:hAnsi="Arial" w:cs="Arial"/>
          <w:sz w:val="20"/>
          <w:szCs w:val="20"/>
        </w:rPr>
      </w:pPr>
      <w:r w:rsidRPr="008F0538">
        <w:rPr>
          <w:rFonts w:ascii="Arial" w:hAnsi="Arial" w:cs="Arial"/>
          <w:sz w:val="20"/>
          <w:szCs w:val="20"/>
        </w:rPr>
        <w:t xml:space="preserve">How will we present our </w:t>
      </w:r>
      <w:r w:rsidR="00C959D3" w:rsidRPr="008F0538">
        <w:rPr>
          <w:rFonts w:ascii="Arial" w:hAnsi="Arial" w:cs="Arial"/>
          <w:sz w:val="20"/>
          <w:szCs w:val="20"/>
        </w:rPr>
        <w:t>findings</w:t>
      </w:r>
      <w:r w:rsidRPr="008F0538">
        <w:rPr>
          <w:rFonts w:ascii="Arial" w:hAnsi="Arial" w:cs="Arial"/>
          <w:sz w:val="20"/>
          <w:szCs w:val="20"/>
        </w:rPr>
        <w:t xml:space="preserve"> on the consultation?</w:t>
      </w:r>
    </w:p>
    <w:p w14:paraId="18C03293" w14:textId="77777777" w:rsidR="00D572A2" w:rsidRPr="008F0538" w:rsidRDefault="00D572A2" w:rsidP="006163B2">
      <w:pPr>
        <w:spacing w:after="0"/>
        <w:jc w:val="both"/>
        <w:rPr>
          <w:rFonts w:ascii="Arial" w:hAnsi="Arial" w:cs="Arial"/>
          <w:sz w:val="20"/>
          <w:szCs w:val="20"/>
          <w:u w:val="single"/>
        </w:rPr>
      </w:pPr>
    </w:p>
    <w:p w14:paraId="2060F7C3" w14:textId="77777777" w:rsidR="00D572A2" w:rsidRPr="008F0538" w:rsidRDefault="00C959D3" w:rsidP="006163B2">
      <w:pPr>
        <w:spacing w:after="0"/>
        <w:jc w:val="both"/>
        <w:rPr>
          <w:rFonts w:ascii="Arial" w:hAnsi="Arial" w:cs="Arial"/>
          <w:sz w:val="20"/>
          <w:szCs w:val="20"/>
          <w:u w:val="single"/>
        </w:rPr>
      </w:pPr>
      <w:r w:rsidRPr="008F0538">
        <w:rPr>
          <w:rFonts w:ascii="Arial" w:hAnsi="Arial" w:cs="Arial"/>
          <w:sz w:val="20"/>
          <w:szCs w:val="20"/>
          <w:u w:val="single"/>
        </w:rPr>
        <w:t>Conclusion</w:t>
      </w:r>
    </w:p>
    <w:p w14:paraId="430DBCD2" w14:textId="77777777" w:rsidR="00D572A2" w:rsidRPr="008F0538" w:rsidRDefault="00D572A2" w:rsidP="006163B2">
      <w:pPr>
        <w:spacing w:after="0"/>
        <w:jc w:val="both"/>
        <w:rPr>
          <w:rFonts w:ascii="Arial" w:hAnsi="Arial" w:cs="Arial"/>
          <w:sz w:val="20"/>
          <w:szCs w:val="20"/>
        </w:rPr>
      </w:pPr>
    </w:p>
    <w:p w14:paraId="01119AFC" w14:textId="77777777" w:rsidR="00D572A2" w:rsidRPr="008F0538" w:rsidRDefault="00D572A2" w:rsidP="006163B2">
      <w:pPr>
        <w:spacing w:after="0"/>
        <w:jc w:val="both"/>
        <w:rPr>
          <w:rFonts w:ascii="Arial" w:hAnsi="Arial" w:cs="Arial"/>
          <w:sz w:val="20"/>
          <w:szCs w:val="20"/>
        </w:rPr>
      </w:pPr>
      <w:r w:rsidRPr="008F0538">
        <w:rPr>
          <w:rFonts w:ascii="Arial" w:hAnsi="Arial" w:cs="Arial"/>
          <w:sz w:val="20"/>
          <w:szCs w:val="20"/>
        </w:rPr>
        <w:t xml:space="preserve">We aspire to increase and develop the partnership involvement we have with all our stakeholders with a view to improving the quality of our service on an </w:t>
      </w:r>
      <w:r w:rsidR="00C959D3" w:rsidRPr="008F0538">
        <w:rPr>
          <w:rFonts w:ascii="Arial" w:hAnsi="Arial" w:cs="Arial"/>
          <w:sz w:val="20"/>
          <w:szCs w:val="20"/>
        </w:rPr>
        <w:t>ongoing</w:t>
      </w:r>
      <w:r w:rsidRPr="008F0538">
        <w:rPr>
          <w:rFonts w:ascii="Arial" w:hAnsi="Arial" w:cs="Arial"/>
          <w:sz w:val="20"/>
          <w:szCs w:val="20"/>
        </w:rPr>
        <w:t xml:space="preserve"> basis and ensuring our parent/carers have every opportunity to be involved in their child’s early </w:t>
      </w:r>
      <w:r w:rsidR="00F541E1" w:rsidRPr="008F0538">
        <w:rPr>
          <w:rFonts w:ascii="Arial" w:hAnsi="Arial" w:cs="Arial"/>
          <w:sz w:val="20"/>
          <w:szCs w:val="20"/>
        </w:rPr>
        <w:t>years’ experience</w:t>
      </w:r>
      <w:r w:rsidRPr="008F0538">
        <w:rPr>
          <w:rFonts w:ascii="Arial" w:hAnsi="Arial" w:cs="Arial"/>
          <w:sz w:val="20"/>
          <w:szCs w:val="20"/>
        </w:rPr>
        <w:t>.</w:t>
      </w:r>
    </w:p>
    <w:p w14:paraId="1B736F18" w14:textId="77777777" w:rsidR="005D4776" w:rsidRPr="008F0538" w:rsidRDefault="005D4776" w:rsidP="006163B2">
      <w:pPr>
        <w:spacing w:after="0"/>
        <w:jc w:val="both"/>
        <w:rPr>
          <w:rFonts w:ascii="Arial" w:hAnsi="Arial" w:cs="Arial"/>
          <w:sz w:val="20"/>
          <w:szCs w:val="20"/>
        </w:rPr>
      </w:pPr>
    </w:p>
    <w:p w14:paraId="3679B261" w14:textId="77777777" w:rsidR="00E13647" w:rsidRPr="008F0538" w:rsidRDefault="00A92EB1" w:rsidP="006163B2">
      <w:pPr>
        <w:spacing w:after="0"/>
        <w:jc w:val="both"/>
        <w:rPr>
          <w:rFonts w:ascii="Arial" w:hAnsi="Arial" w:cs="Arial"/>
          <w:sz w:val="20"/>
          <w:szCs w:val="20"/>
          <w:u w:val="single"/>
        </w:rPr>
      </w:pPr>
      <w:r w:rsidRPr="008F0538">
        <w:rPr>
          <w:rFonts w:ascii="Arial" w:hAnsi="Arial" w:cs="Arial"/>
          <w:sz w:val="20"/>
          <w:szCs w:val="20"/>
          <w:u w:val="single"/>
        </w:rPr>
        <w:t>REVIEW</w:t>
      </w:r>
    </w:p>
    <w:p w14:paraId="75BCFD3A" w14:textId="01677117" w:rsidR="00662CD9" w:rsidRPr="008F0538" w:rsidRDefault="00A92EB1" w:rsidP="006163B2">
      <w:pPr>
        <w:spacing w:after="0"/>
        <w:jc w:val="both"/>
        <w:rPr>
          <w:rFonts w:ascii="Arial" w:hAnsi="Arial" w:cs="Arial"/>
          <w:sz w:val="20"/>
          <w:szCs w:val="20"/>
        </w:rPr>
      </w:pPr>
      <w:r w:rsidRPr="008F0538">
        <w:rPr>
          <w:rFonts w:ascii="Arial" w:hAnsi="Arial" w:cs="Arial"/>
          <w:sz w:val="20"/>
          <w:szCs w:val="20"/>
        </w:rPr>
        <w:t xml:space="preserve">This policy will be reviewed annually or as required </w:t>
      </w:r>
      <w:proofErr w:type="gramStart"/>
      <w:r w:rsidRPr="008F0538">
        <w:rPr>
          <w:rFonts w:ascii="Arial" w:hAnsi="Arial" w:cs="Arial"/>
          <w:sz w:val="20"/>
          <w:szCs w:val="20"/>
        </w:rPr>
        <w:t>in light of</w:t>
      </w:r>
      <w:proofErr w:type="gramEnd"/>
      <w:r w:rsidRPr="008F0538">
        <w:rPr>
          <w:rFonts w:ascii="Arial" w:hAnsi="Arial" w:cs="Arial"/>
          <w:sz w:val="20"/>
          <w:szCs w:val="20"/>
        </w:rPr>
        <w:t xml:space="preserve"> experience or any</w:t>
      </w:r>
      <w:r w:rsidR="00E13647" w:rsidRPr="008F0538">
        <w:rPr>
          <w:rFonts w:ascii="Arial" w:hAnsi="Arial" w:cs="Arial"/>
          <w:sz w:val="20"/>
          <w:szCs w:val="20"/>
        </w:rPr>
        <w:t xml:space="preserve"> new national/local </w:t>
      </w:r>
      <w:r w:rsidR="008F0538" w:rsidRPr="008F0538">
        <w:rPr>
          <w:rFonts w:ascii="Arial" w:hAnsi="Arial" w:cs="Arial"/>
          <w:sz w:val="20"/>
          <w:szCs w:val="20"/>
        </w:rPr>
        <w:t>initiatives.</w:t>
      </w:r>
    </w:p>
    <w:p w14:paraId="6E4B9540" w14:textId="743DA8C0" w:rsidR="00C26181" w:rsidRPr="008F0538" w:rsidRDefault="00D70539" w:rsidP="008F0538">
      <w:pPr>
        <w:spacing w:after="0"/>
        <w:jc w:val="right"/>
        <w:rPr>
          <w:rFonts w:ascii="Arial" w:hAnsi="Arial" w:cs="Arial"/>
          <w:sz w:val="20"/>
          <w:szCs w:val="20"/>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7C7FB66C" wp14:editId="0C6A3B2F">
                <wp:simplePos x="0" y="0"/>
                <wp:positionH relativeFrom="column">
                  <wp:posOffset>3808602</wp:posOffset>
                </wp:positionH>
                <wp:positionV relativeFrom="paragraph">
                  <wp:posOffset>465169</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5B66BCE9" w14:textId="77777777" w:rsidR="00D70539" w:rsidRDefault="00D70539" w:rsidP="00D70539">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FB66C" id="_x0000_t202" coordsize="21600,21600" o:spt="202" path="m,l,21600r21600,l21600,xe">
                <v:stroke joinstyle="miter"/>
                <v:path gradientshapeok="t" o:connecttype="rect"/>
              </v:shapetype>
              <v:shape id="Text Box 2" o:spid="_x0000_s1026" type="#_x0000_t202" style="position:absolute;left:0;text-align:left;margin-left:299.9pt;margin-top:36.65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" filled="f">
                <v:textbox>
                  <w:txbxContent>
                    <w:p w14:paraId="5B66BCE9" w14:textId="77777777" w:rsidR="00D70539" w:rsidRDefault="00D70539" w:rsidP="00D70539">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166398" w:rsidRPr="008F0538">
        <w:rPr>
          <w:rFonts w:ascii="Arial" w:hAnsi="Arial" w:cs="Arial"/>
          <w:sz w:val="20"/>
          <w:szCs w:val="20"/>
        </w:rPr>
        <w:tab/>
      </w:r>
      <w:r w:rsidR="003C586B" w:rsidRPr="008F0538">
        <w:rPr>
          <w:rFonts w:ascii="Arial" w:hAnsi="Arial" w:cs="Arial"/>
          <w:sz w:val="20"/>
          <w:szCs w:val="20"/>
        </w:rPr>
        <w:tab/>
      </w:r>
      <w:r w:rsidR="00A92EB1" w:rsidRPr="008F0538">
        <w:rPr>
          <w:rFonts w:ascii="Arial" w:hAnsi="Arial" w:cs="Arial"/>
          <w:sz w:val="20"/>
          <w:szCs w:val="20"/>
        </w:rPr>
        <w:tab/>
      </w:r>
      <w:r w:rsidR="00A92EB1" w:rsidRPr="008F0538">
        <w:rPr>
          <w:rFonts w:ascii="Arial" w:hAnsi="Arial" w:cs="Arial"/>
          <w:sz w:val="20"/>
          <w:szCs w:val="20"/>
        </w:rPr>
        <w:tab/>
      </w:r>
      <w:r w:rsidR="00A92EB1" w:rsidRPr="008F0538">
        <w:rPr>
          <w:rFonts w:ascii="Arial" w:hAnsi="Arial" w:cs="Arial"/>
          <w:sz w:val="20"/>
          <w:szCs w:val="20"/>
        </w:rPr>
        <w:tab/>
      </w:r>
      <w:r w:rsidR="00A92EB1" w:rsidRPr="008F0538">
        <w:rPr>
          <w:rFonts w:ascii="Arial" w:hAnsi="Arial" w:cs="Arial"/>
          <w:sz w:val="20"/>
          <w:szCs w:val="20"/>
        </w:rPr>
        <w:tab/>
        <w:t xml:space="preserve">          </w:t>
      </w:r>
    </w:p>
    <w:sectPr w:rsidR="00C26181" w:rsidRPr="008F0538" w:rsidSect="0090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059"/>
    <w:multiLevelType w:val="hybridMultilevel"/>
    <w:tmpl w:val="7F660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7E75"/>
    <w:multiLevelType w:val="hybridMultilevel"/>
    <w:tmpl w:val="540A8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45A9D"/>
    <w:multiLevelType w:val="hybridMultilevel"/>
    <w:tmpl w:val="0CD477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1424A"/>
    <w:multiLevelType w:val="hybridMultilevel"/>
    <w:tmpl w:val="C554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D7828"/>
    <w:multiLevelType w:val="hybridMultilevel"/>
    <w:tmpl w:val="F456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D7BBE"/>
    <w:multiLevelType w:val="hybridMultilevel"/>
    <w:tmpl w:val="0F962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409C3"/>
    <w:multiLevelType w:val="hybridMultilevel"/>
    <w:tmpl w:val="6D328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52CF5"/>
    <w:multiLevelType w:val="hybridMultilevel"/>
    <w:tmpl w:val="BE6811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A94DAF"/>
    <w:multiLevelType w:val="hybridMultilevel"/>
    <w:tmpl w:val="E3B2A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53E7D"/>
    <w:multiLevelType w:val="hybridMultilevel"/>
    <w:tmpl w:val="2A0EBF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74B94"/>
    <w:multiLevelType w:val="hybridMultilevel"/>
    <w:tmpl w:val="0DD4F9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70BA3"/>
    <w:multiLevelType w:val="hybridMultilevel"/>
    <w:tmpl w:val="35F45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468BA"/>
    <w:multiLevelType w:val="hybridMultilevel"/>
    <w:tmpl w:val="CD804774"/>
    <w:lvl w:ilvl="0" w:tplc="0809000B">
      <w:start w:val="1"/>
      <w:numFmt w:val="bullet"/>
      <w:lvlText w:val=""/>
      <w:lvlJc w:val="left"/>
      <w:pPr>
        <w:ind w:left="720" w:hanging="360"/>
      </w:pPr>
      <w:rPr>
        <w:rFonts w:ascii="Wingdings" w:hAnsi="Wingdings" w:hint="default"/>
      </w:rPr>
    </w:lvl>
    <w:lvl w:ilvl="1" w:tplc="BE043A12">
      <w:numFmt w:val="bullet"/>
      <w:lvlText w:val="•"/>
      <w:lvlJc w:val="left"/>
      <w:pPr>
        <w:ind w:left="1440" w:hanging="360"/>
      </w:pPr>
      <w:rPr>
        <w:rFonts w:ascii="Comic Sans MS" w:eastAsiaTheme="minorEastAsia" w:hAnsi="Comic Sans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C54C5"/>
    <w:multiLevelType w:val="hybridMultilevel"/>
    <w:tmpl w:val="AAF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04EAE"/>
    <w:multiLevelType w:val="hybridMultilevel"/>
    <w:tmpl w:val="72E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86FFC"/>
    <w:multiLevelType w:val="hybridMultilevel"/>
    <w:tmpl w:val="FB86043E"/>
    <w:lvl w:ilvl="0" w:tplc="0809001B">
      <w:start w:val="1"/>
      <w:numFmt w:val="lowerRoman"/>
      <w:lvlText w:val="%1."/>
      <w:lvlJc w:val="right"/>
      <w:pPr>
        <w:ind w:left="1965" w:hanging="360"/>
      </w:p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16" w15:restartNumberingAfterBreak="0">
    <w:nsid w:val="5A2B5FBB"/>
    <w:multiLevelType w:val="hybridMultilevel"/>
    <w:tmpl w:val="B046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A2D0A"/>
    <w:multiLevelType w:val="hybridMultilevel"/>
    <w:tmpl w:val="3F864E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A7140"/>
    <w:multiLevelType w:val="hybridMultilevel"/>
    <w:tmpl w:val="F46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47F8E"/>
    <w:multiLevelType w:val="hybridMultilevel"/>
    <w:tmpl w:val="8E62C3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E3C13"/>
    <w:multiLevelType w:val="hybridMultilevel"/>
    <w:tmpl w:val="AB86E95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033820"/>
    <w:multiLevelType w:val="hybridMultilevel"/>
    <w:tmpl w:val="E452A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755BE"/>
    <w:multiLevelType w:val="hybridMultilevel"/>
    <w:tmpl w:val="2386506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F62A2"/>
    <w:multiLevelType w:val="hybridMultilevel"/>
    <w:tmpl w:val="4528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148523">
    <w:abstractNumId w:val="1"/>
  </w:num>
  <w:num w:numId="2" w16cid:durableId="1235775433">
    <w:abstractNumId w:val="20"/>
  </w:num>
  <w:num w:numId="3" w16cid:durableId="20054411">
    <w:abstractNumId w:val="15"/>
  </w:num>
  <w:num w:numId="4" w16cid:durableId="1182814303">
    <w:abstractNumId w:val="4"/>
  </w:num>
  <w:num w:numId="5" w16cid:durableId="1880898195">
    <w:abstractNumId w:val="5"/>
  </w:num>
  <w:num w:numId="6" w16cid:durableId="166093084">
    <w:abstractNumId w:val="7"/>
  </w:num>
  <w:num w:numId="7" w16cid:durableId="1781072953">
    <w:abstractNumId w:val="18"/>
  </w:num>
  <w:num w:numId="8" w16cid:durableId="794756112">
    <w:abstractNumId w:val="11"/>
  </w:num>
  <w:num w:numId="9" w16cid:durableId="683021351">
    <w:abstractNumId w:val="21"/>
  </w:num>
  <w:num w:numId="10" w16cid:durableId="1416973700">
    <w:abstractNumId w:val="23"/>
  </w:num>
  <w:num w:numId="11" w16cid:durableId="887037554">
    <w:abstractNumId w:val="6"/>
  </w:num>
  <w:num w:numId="12" w16cid:durableId="1467309694">
    <w:abstractNumId w:val="14"/>
  </w:num>
  <w:num w:numId="13" w16cid:durableId="80958798">
    <w:abstractNumId w:val="3"/>
  </w:num>
  <w:num w:numId="14" w16cid:durableId="1928926883">
    <w:abstractNumId w:val="10"/>
  </w:num>
  <w:num w:numId="15" w16cid:durableId="855583794">
    <w:abstractNumId w:val="13"/>
  </w:num>
  <w:num w:numId="16" w16cid:durableId="955940363">
    <w:abstractNumId w:val="19"/>
  </w:num>
  <w:num w:numId="17" w16cid:durableId="215775919">
    <w:abstractNumId w:val="12"/>
  </w:num>
  <w:num w:numId="18" w16cid:durableId="723522479">
    <w:abstractNumId w:val="0"/>
  </w:num>
  <w:num w:numId="19" w16cid:durableId="314183359">
    <w:abstractNumId w:val="2"/>
  </w:num>
  <w:num w:numId="20" w16cid:durableId="2071147744">
    <w:abstractNumId w:val="17"/>
  </w:num>
  <w:num w:numId="21" w16cid:durableId="642154344">
    <w:abstractNumId w:val="16"/>
  </w:num>
  <w:num w:numId="22" w16cid:durableId="1053192270">
    <w:abstractNumId w:val="9"/>
  </w:num>
  <w:num w:numId="23" w16cid:durableId="1212886672">
    <w:abstractNumId w:val="22"/>
  </w:num>
  <w:num w:numId="24" w16cid:durableId="552889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5E"/>
    <w:rsid w:val="00005168"/>
    <w:rsid w:val="00161DF9"/>
    <w:rsid w:val="00166398"/>
    <w:rsid w:val="00191C54"/>
    <w:rsid w:val="001971A3"/>
    <w:rsid w:val="001D1371"/>
    <w:rsid w:val="001D1F63"/>
    <w:rsid w:val="00233293"/>
    <w:rsid w:val="00262D45"/>
    <w:rsid w:val="002A61E7"/>
    <w:rsid w:val="002B332A"/>
    <w:rsid w:val="00317302"/>
    <w:rsid w:val="003229B8"/>
    <w:rsid w:val="00333D14"/>
    <w:rsid w:val="003561A8"/>
    <w:rsid w:val="003C586B"/>
    <w:rsid w:val="0049134E"/>
    <w:rsid w:val="0052446F"/>
    <w:rsid w:val="005729C9"/>
    <w:rsid w:val="005D4776"/>
    <w:rsid w:val="006163B2"/>
    <w:rsid w:val="00662CD9"/>
    <w:rsid w:val="007E7F92"/>
    <w:rsid w:val="00826293"/>
    <w:rsid w:val="00852233"/>
    <w:rsid w:val="00860A7C"/>
    <w:rsid w:val="008F0538"/>
    <w:rsid w:val="00903494"/>
    <w:rsid w:val="00953BEE"/>
    <w:rsid w:val="009A4B1F"/>
    <w:rsid w:val="00A21071"/>
    <w:rsid w:val="00A92EB1"/>
    <w:rsid w:val="00AF0872"/>
    <w:rsid w:val="00B40978"/>
    <w:rsid w:val="00B51079"/>
    <w:rsid w:val="00BD061D"/>
    <w:rsid w:val="00BD7966"/>
    <w:rsid w:val="00BF1CAA"/>
    <w:rsid w:val="00C07D3D"/>
    <w:rsid w:val="00C26181"/>
    <w:rsid w:val="00C959D3"/>
    <w:rsid w:val="00C97462"/>
    <w:rsid w:val="00D335E3"/>
    <w:rsid w:val="00D572A2"/>
    <w:rsid w:val="00D70539"/>
    <w:rsid w:val="00D90A96"/>
    <w:rsid w:val="00DC265E"/>
    <w:rsid w:val="00E13647"/>
    <w:rsid w:val="00E22BA3"/>
    <w:rsid w:val="00E2517D"/>
    <w:rsid w:val="00E30348"/>
    <w:rsid w:val="00E62A00"/>
    <w:rsid w:val="00EA5A16"/>
    <w:rsid w:val="00EB10FB"/>
    <w:rsid w:val="00ED59A6"/>
    <w:rsid w:val="00F3727E"/>
    <w:rsid w:val="00F541E1"/>
    <w:rsid w:val="00F8307C"/>
    <w:rsid w:val="00FB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A53C"/>
  <w15:docId w15:val="{EA2CF8B5-DE7A-4678-8C73-00BE6FBA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A16"/>
    <w:pPr>
      <w:ind w:left="720"/>
      <w:contextualSpacing/>
    </w:pPr>
  </w:style>
  <w:style w:type="character" w:styleId="IntenseEmphasis">
    <w:name w:val="Intense Emphasis"/>
    <w:basedOn w:val="DefaultParagraphFont"/>
    <w:uiPriority w:val="21"/>
    <w:qFormat/>
    <w:rsid w:val="00161DF9"/>
    <w:rPr>
      <w:b/>
      <w:bCs/>
      <w:i/>
      <w:iCs/>
      <w:color w:val="4F81BD" w:themeColor="accent1"/>
    </w:rPr>
  </w:style>
  <w:style w:type="paragraph" w:styleId="BalloonText">
    <w:name w:val="Balloon Text"/>
    <w:basedOn w:val="Normal"/>
    <w:link w:val="BalloonTextChar"/>
    <w:uiPriority w:val="99"/>
    <w:semiHidden/>
    <w:unhideWhenUsed/>
    <w:rsid w:val="00E1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B9E92-E776-4FDF-A0D8-9F398FFB1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1A4195-36A4-47E5-BF10-6FFFD90E7410}">
  <ds:schemaRefs>
    <ds:schemaRef ds:uri="http://schemas.microsoft.com/sharepoint/v3/contenttype/forms"/>
  </ds:schemaRefs>
</ds:datastoreItem>
</file>

<file path=customXml/itemProps3.xml><?xml version="1.0" encoding="utf-8"?>
<ds:datastoreItem xmlns:ds="http://schemas.openxmlformats.org/officeDocument/2006/customXml" ds:itemID="{7C1894AE-E91B-416C-8D39-0DB06828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Miller, Lauren</cp:lastModifiedBy>
  <cp:revision>2</cp:revision>
  <cp:lastPrinted>2018-09-25T07:38:00Z</cp:lastPrinted>
  <dcterms:created xsi:type="dcterms:W3CDTF">2025-09-15T18:54:00Z</dcterms:created>
  <dcterms:modified xsi:type="dcterms:W3CDTF">2025-09-15T18:54:00Z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