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18E" w:rsidRPr="009D7F72" w:rsidRDefault="002F012A" w:rsidP="002E3DA7">
      <w:pPr>
        <w:jc w:val="center"/>
        <w:rPr>
          <w:rFonts w:ascii="Showcard Gothic" w:hAnsi="Showcard Gothic"/>
          <w:sz w:val="64"/>
          <w:szCs w:val="64"/>
        </w:rPr>
      </w:pPr>
      <w:r w:rsidRPr="009D7F72">
        <w:rPr>
          <w:rFonts w:ascii="Showcard Gothic" w:hAnsi="Showcard Gothic" w:cs="Arial"/>
          <w:noProof/>
          <w:color w:val="833C0B" w:themeColor="accent2" w:themeShade="80"/>
          <w:sz w:val="28"/>
          <w:szCs w:val="6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177800</wp:posOffset>
            </wp:positionV>
            <wp:extent cx="1924050" cy="1924050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035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0</wp:posOffset>
            </wp:positionV>
            <wp:extent cx="1028700" cy="666750"/>
            <wp:effectExtent l="0" t="0" r="0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F56" w:rsidRPr="009D7F72">
        <w:rPr>
          <w:rFonts w:ascii="Showcard Gothic" w:hAnsi="Showcard Gothic"/>
          <w:noProof/>
          <w:color w:val="833C0B" w:themeColor="accent2" w:themeShade="80"/>
          <w:sz w:val="28"/>
          <w:szCs w:val="6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7750" cy="7607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lacePCLogo v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F72">
        <w:rPr>
          <w:rFonts w:ascii="Showcard Gothic" w:hAnsi="Showcard Gothic"/>
          <w:color w:val="FF0000"/>
          <w:sz w:val="64"/>
          <w:szCs w:val="64"/>
        </w:rPr>
        <w:t xml:space="preserve"> </w:t>
      </w:r>
      <w:r w:rsidR="002B53C1" w:rsidRPr="002B53C1">
        <w:rPr>
          <w:rFonts w:ascii="Showcard Gothic" w:hAnsi="Showcard Gothic"/>
          <w:color w:val="FF0000"/>
          <w:sz w:val="40"/>
          <w:szCs w:val="64"/>
        </w:rPr>
        <w:t>W</w:t>
      </w:r>
      <w:r w:rsidR="002B53C1" w:rsidRPr="002B53C1">
        <w:rPr>
          <w:rFonts w:ascii="Showcard Gothic" w:hAnsi="Showcard Gothic"/>
          <w:color w:val="FFFF00"/>
          <w:sz w:val="40"/>
          <w:szCs w:val="64"/>
        </w:rPr>
        <w:t>A</w:t>
      </w:r>
      <w:r w:rsidR="002B53C1" w:rsidRPr="002B53C1">
        <w:rPr>
          <w:rFonts w:ascii="Showcard Gothic" w:hAnsi="Showcard Gothic"/>
          <w:color w:val="00B0F0"/>
          <w:sz w:val="40"/>
          <w:szCs w:val="64"/>
        </w:rPr>
        <w:t>L</w:t>
      </w:r>
      <w:r w:rsidR="002B53C1" w:rsidRPr="002B53C1">
        <w:rPr>
          <w:rFonts w:ascii="Showcard Gothic" w:hAnsi="Showcard Gothic"/>
          <w:color w:val="833C0B" w:themeColor="accent2" w:themeShade="80"/>
          <w:sz w:val="40"/>
          <w:szCs w:val="64"/>
        </w:rPr>
        <w:t>L</w:t>
      </w:r>
      <w:r w:rsidR="002B53C1" w:rsidRPr="002B53C1">
        <w:rPr>
          <w:rFonts w:ascii="Showcard Gothic" w:hAnsi="Showcard Gothic"/>
          <w:color w:val="92D050"/>
          <w:sz w:val="40"/>
          <w:szCs w:val="64"/>
        </w:rPr>
        <w:t>A</w:t>
      </w:r>
      <w:r w:rsidR="002B53C1" w:rsidRPr="002B53C1">
        <w:rPr>
          <w:rFonts w:ascii="Showcard Gothic" w:hAnsi="Showcard Gothic"/>
          <w:color w:val="FFCCFF"/>
          <w:sz w:val="40"/>
          <w:szCs w:val="64"/>
        </w:rPr>
        <w:t>C</w:t>
      </w:r>
      <w:r w:rsidR="002B53C1" w:rsidRPr="002B53C1">
        <w:rPr>
          <w:rFonts w:ascii="Showcard Gothic" w:hAnsi="Showcard Gothic"/>
          <w:color w:val="FF0000"/>
          <w:sz w:val="40"/>
          <w:szCs w:val="64"/>
        </w:rPr>
        <w:t xml:space="preserve">E </w:t>
      </w:r>
      <w:r w:rsidR="002B53C1" w:rsidRPr="002B53C1">
        <w:rPr>
          <w:rFonts w:ascii="Showcard Gothic" w:hAnsi="Showcard Gothic"/>
          <w:color w:val="FFFF00"/>
          <w:sz w:val="40"/>
          <w:szCs w:val="64"/>
        </w:rPr>
        <w:t>P</w:t>
      </w:r>
      <w:r w:rsidR="002B53C1" w:rsidRPr="002B53C1">
        <w:rPr>
          <w:rFonts w:ascii="Showcard Gothic" w:hAnsi="Showcard Gothic"/>
          <w:color w:val="00B0F0"/>
          <w:sz w:val="40"/>
          <w:szCs w:val="64"/>
        </w:rPr>
        <w:t>A</w:t>
      </w:r>
      <w:r w:rsidR="002B53C1" w:rsidRPr="002B53C1">
        <w:rPr>
          <w:rFonts w:ascii="Showcard Gothic" w:hAnsi="Showcard Gothic"/>
          <w:color w:val="C00000"/>
          <w:sz w:val="40"/>
          <w:szCs w:val="64"/>
        </w:rPr>
        <w:t>R</w:t>
      </w:r>
      <w:r w:rsidR="002B53C1" w:rsidRPr="00BA5B82">
        <w:rPr>
          <w:rFonts w:ascii="Showcard Gothic" w:hAnsi="Showcard Gothic"/>
          <w:color w:val="92D050"/>
          <w:sz w:val="40"/>
          <w:szCs w:val="64"/>
        </w:rPr>
        <w:t>E</w:t>
      </w:r>
      <w:r w:rsidR="002B53C1" w:rsidRPr="00BA5B82">
        <w:rPr>
          <w:rFonts w:ascii="Showcard Gothic" w:hAnsi="Showcard Gothic"/>
          <w:color w:val="FF99FF"/>
          <w:sz w:val="40"/>
          <w:szCs w:val="64"/>
        </w:rPr>
        <w:t>N</w:t>
      </w:r>
      <w:r w:rsidR="002B53C1" w:rsidRPr="002B53C1">
        <w:rPr>
          <w:rFonts w:ascii="Showcard Gothic" w:hAnsi="Showcard Gothic"/>
          <w:color w:val="FF0000"/>
          <w:sz w:val="40"/>
          <w:szCs w:val="64"/>
        </w:rPr>
        <w:t xml:space="preserve">T </w:t>
      </w:r>
      <w:r w:rsidR="002B53C1" w:rsidRPr="00BA5B82">
        <w:rPr>
          <w:rFonts w:ascii="Showcard Gothic" w:hAnsi="Showcard Gothic"/>
          <w:color w:val="FFFF00"/>
          <w:sz w:val="40"/>
          <w:szCs w:val="64"/>
        </w:rPr>
        <w:t>C</w:t>
      </w:r>
      <w:r w:rsidR="002B53C1" w:rsidRPr="00BA5B82">
        <w:rPr>
          <w:rFonts w:ascii="Showcard Gothic" w:hAnsi="Showcard Gothic"/>
          <w:color w:val="00B0F0"/>
          <w:sz w:val="40"/>
          <w:szCs w:val="64"/>
        </w:rPr>
        <w:t>O</w:t>
      </w:r>
      <w:r w:rsidR="002B53C1" w:rsidRPr="00BA5B82">
        <w:rPr>
          <w:rFonts w:ascii="Showcard Gothic" w:hAnsi="Showcard Gothic"/>
          <w:color w:val="C00000"/>
          <w:sz w:val="40"/>
          <w:szCs w:val="64"/>
        </w:rPr>
        <w:t>U</w:t>
      </w:r>
      <w:r w:rsidR="002B53C1" w:rsidRPr="00BA5B82">
        <w:rPr>
          <w:rFonts w:ascii="Showcard Gothic" w:hAnsi="Showcard Gothic"/>
          <w:color w:val="92D050"/>
          <w:sz w:val="40"/>
          <w:szCs w:val="64"/>
        </w:rPr>
        <w:t>N</w:t>
      </w:r>
      <w:r w:rsidR="002B53C1" w:rsidRPr="00BA5B82">
        <w:rPr>
          <w:rFonts w:ascii="Showcard Gothic" w:hAnsi="Showcard Gothic"/>
          <w:color w:val="FF99FF"/>
          <w:sz w:val="40"/>
          <w:szCs w:val="64"/>
        </w:rPr>
        <w:t>C</w:t>
      </w:r>
      <w:r w:rsidR="002B53C1" w:rsidRPr="002B53C1">
        <w:rPr>
          <w:rFonts w:ascii="Showcard Gothic" w:hAnsi="Showcard Gothic"/>
          <w:color w:val="FF0000"/>
          <w:sz w:val="40"/>
          <w:szCs w:val="64"/>
        </w:rPr>
        <w:t>I</w:t>
      </w:r>
      <w:r w:rsidR="002B53C1" w:rsidRPr="00BA5B82">
        <w:rPr>
          <w:rFonts w:ascii="Showcard Gothic" w:hAnsi="Showcard Gothic"/>
          <w:color w:val="FFFF00"/>
          <w:sz w:val="40"/>
          <w:szCs w:val="64"/>
        </w:rPr>
        <w:t>L</w:t>
      </w:r>
      <w:r w:rsidR="002B53C1" w:rsidRPr="002B53C1">
        <w:rPr>
          <w:rFonts w:ascii="Showcard Gothic" w:hAnsi="Showcard Gothic"/>
          <w:color w:val="FF0000"/>
          <w:sz w:val="40"/>
          <w:szCs w:val="64"/>
        </w:rPr>
        <w:t xml:space="preserve"> </w:t>
      </w:r>
      <w:r w:rsidR="006F718E" w:rsidRPr="00BA5B82">
        <w:rPr>
          <w:rFonts w:ascii="Showcard Gothic" w:hAnsi="Showcard Gothic"/>
          <w:color w:val="00B0F0"/>
          <w:sz w:val="40"/>
          <w:szCs w:val="64"/>
        </w:rPr>
        <w:t>S</w:t>
      </w:r>
      <w:r w:rsidR="006F718E" w:rsidRPr="00BA5B82">
        <w:rPr>
          <w:rFonts w:ascii="Showcard Gothic" w:hAnsi="Showcard Gothic"/>
          <w:color w:val="C00000"/>
          <w:sz w:val="40"/>
          <w:szCs w:val="64"/>
        </w:rPr>
        <w:t>m</w:t>
      </w:r>
      <w:r w:rsidR="006F718E" w:rsidRPr="00BA5B82">
        <w:rPr>
          <w:rFonts w:ascii="Showcard Gothic" w:hAnsi="Showcard Gothic"/>
          <w:color w:val="92D050"/>
          <w:sz w:val="40"/>
          <w:szCs w:val="64"/>
        </w:rPr>
        <w:t>a</w:t>
      </w:r>
      <w:r w:rsidR="006F718E" w:rsidRPr="00BA5B82">
        <w:rPr>
          <w:rFonts w:ascii="Showcard Gothic" w:hAnsi="Showcard Gothic"/>
          <w:color w:val="FF99FF"/>
          <w:sz w:val="40"/>
          <w:szCs w:val="64"/>
        </w:rPr>
        <w:t>r</w:t>
      </w:r>
      <w:r w:rsidR="006F718E" w:rsidRPr="00BA5B82">
        <w:rPr>
          <w:rFonts w:ascii="Showcard Gothic" w:hAnsi="Showcard Gothic"/>
          <w:color w:val="FF0000"/>
          <w:sz w:val="40"/>
          <w:szCs w:val="64"/>
        </w:rPr>
        <w:t>t</w:t>
      </w:r>
      <w:r w:rsidR="006F718E" w:rsidRPr="00BA5B82">
        <w:rPr>
          <w:rFonts w:ascii="Showcard Gothic" w:hAnsi="Showcard Gothic"/>
          <w:color w:val="FFFF00"/>
          <w:sz w:val="40"/>
          <w:szCs w:val="64"/>
        </w:rPr>
        <w:t>i</w:t>
      </w:r>
      <w:r w:rsidR="006F718E" w:rsidRPr="00BA5B82">
        <w:rPr>
          <w:rFonts w:ascii="Showcard Gothic" w:hAnsi="Showcard Gothic"/>
          <w:color w:val="00B0F0"/>
          <w:sz w:val="40"/>
          <w:szCs w:val="64"/>
        </w:rPr>
        <w:t>e</w:t>
      </w:r>
      <w:r w:rsidR="006F718E" w:rsidRPr="00BA5B82">
        <w:rPr>
          <w:rFonts w:ascii="Showcard Gothic" w:hAnsi="Showcard Gothic"/>
          <w:color w:val="C00000"/>
          <w:sz w:val="40"/>
          <w:szCs w:val="64"/>
        </w:rPr>
        <w:t>s</w:t>
      </w:r>
      <w:r w:rsidR="006F718E" w:rsidRPr="002B53C1">
        <w:rPr>
          <w:rFonts w:ascii="Showcard Gothic" w:hAnsi="Showcard Gothic"/>
          <w:sz w:val="40"/>
          <w:szCs w:val="64"/>
        </w:rPr>
        <w:t xml:space="preserve"> </w:t>
      </w:r>
      <w:r w:rsidR="006F718E" w:rsidRPr="00BA5B82">
        <w:rPr>
          <w:rFonts w:ascii="Showcard Gothic" w:hAnsi="Showcard Gothic"/>
          <w:color w:val="92D050"/>
          <w:sz w:val="40"/>
          <w:szCs w:val="64"/>
        </w:rPr>
        <w:t>C</w:t>
      </w:r>
      <w:r w:rsidR="006F718E" w:rsidRPr="00BA5B82">
        <w:rPr>
          <w:rFonts w:ascii="Showcard Gothic" w:hAnsi="Showcard Gothic"/>
          <w:color w:val="FF99FF"/>
          <w:sz w:val="40"/>
          <w:szCs w:val="64"/>
        </w:rPr>
        <w:t>h</w:t>
      </w:r>
      <w:r w:rsidR="006F718E" w:rsidRPr="00BA5B82">
        <w:rPr>
          <w:rFonts w:ascii="Showcard Gothic" w:hAnsi="Showcard Gothic"/>
          <w:color w:val="FF0000"/>
          <w:sz w:val="40"/>
          <w:szCs w:val="64"/>
        </w:rPr>
        <w:t>a</w:t>
      </w:r>
      <w:r w:rsidR="006F718E" w:rsidRPr="00BA5B82">
        <w:rPr>
          <w:rFonts w:ascii="Showcard Gothic" w:hAnsi="Showcard Gothic"/>
          <w:color w:val="FFFF00"/>
          <w:sz w:val="40"/>
          <w:szCs w:val="64"/>
        </w:rPr>
        <w:t>l</w:t>
      </w:r>
      <w:r w:rsidR="006F718E" w:rsidRPr="00BA5B82">
        <w:rPr>
          <w:rFonts w:ascii="Showcard Gothic" w:hAnsi="Showcard Gothic"/>
          <w:color w:val="00B0F0"/>
          <w:sz w:val="40"/>
          <w:szCs w:val="64"/>
        </w:rPr>
        <w:t>l</w:t>
      </w:r>
      <w:r w:rsidR="006F718E" w:rsidRPr="00BA5B82">
        <w:rPr>
          <w:rFonts w:ascii="Showcard Gothic" w:hAnsi="Showcard Gothic"/>
          <w:color w:val="C00000"/>
          <w:sz w:val="40"/>
          <w:szCs w:val="64"/>
        </w:rPr>
        <w:t>e</w:t>
      </w:r>
      <w:r w:rsidR="006F718E" w:rsidRPr="00BA5B82">
        <w:rPr>
          <w:rFonts w:ascii="Showcard Gothic" w:hAnsi="Showcard Gothic"/>
          <w:color w:val="92D050"/>
          <w:sz w:val="40"/>
          <w:szCs w:val="64"/>
        </w:rPr>
        <w:t>n</w:t>
      </w:r>
      <w:r w:rsidR="006F718E" w:rsidRPr="00BA5B82">
        <w:rPr>
          <w:rFonts w:ascii="Showcard Gothic" w:hAnsi="Showcard Gothic"/>
          <w:color w:val="FF99FF"/>
          <w:sz w:val="40"/>
          <w:szCs w:val="64"/>
        </w:rPr>
        <w:t>g</w:t>
      </w:r>
      <w:r w:rsidR="006F718E" w:rsidRPr="00BA5B82">
        <w:rPr>
          <w:rFonts w:ascii="Showcard Gothic" w:hAnsi="Showcard Gothic"/>
          <w:color w:val="FF0000"/>
          <w:sz w:val="40"/>
          <w:szCs w:val="64"/>
        </w:rPr>
        <w:t>e</w:t>
      </w:r>
    </w:p>
    <w:p w:rsidR="006F718E" w:rsidRPr="004569DB" w:rsidRDefault="006F718E" w:rsidP="002E3DA7">
      <w:pPr>
        <w:jc w:val="center"/>
        <w:rPr>
          <w:rFonts w:ascii="Bernard MT Condensed" w:hAnsi="Bernard MT Condensed"/>
          <w:sz w:val="28"/>
          <w:szCs w:val="28"/>
        </w:rPr>
      </w:pPr>
      <w:r w:rsidRPr="004569DB">
        <w:rPr>
          <w:rFonts w:ascii="Bernard MT Condensed" w:hAnsi="Bernard MT Condensed"/>
          <w:sz w:val="28"/>
          <w:szCs w:val="28"/>
        </w:rPr>
        <w:t>Can you be a “</w:t>
      </w:r>
      <w:proofErr w:type="spellStart"/>
      <w:r w:rsidRPr="004569DB">
        <w:rPr>
          <w:rFonts w:ascii="Bernard MT Condensed" w:hAnsi="Bernard MT Condensed"/>
          <w:sz w:val="28"/>
          <w:szCs w:val="28"/>
        </w:rPr>
        <w:t>smartie</w:t>
      </w:r>
      <w:proofErr w:type="spellEnd"/>
      <w:r w:rsidRPr="004569DB">
        <w:rPr>
          <w:rFonts w:ascii="Bernard MT Condensed" w:hAnsi="Bernard MT Condensed"/>
          <w:sz w:val="28"/>
          <w:szCs w:val="28"/>
        </w:rPr>
        <w:t xml:space="preserve">” and help around the house, or </w:t>
      </w:r>
      <w:r w:rsidR="00391F56" w:rsidRPr="004569DB">
        <w:rPr>
          <w:rFonts w:ascii="Bernard MT Condensed" w:hAnsi="Bernard MT Condensed"/>
          <w:sz w:val="28"/>
          <w:szCs w:val="28"/>
        </w:rPr>
        <w:t xml:space="preserve">help </w:t>
      </w:r>
      <w:r w:rsidRPr="004569DB">
        <w:rPr>
          <w:rFonts w:ascii="Bernard MT Condensed" w:hAnsi="Bernard MT Condensed"/>
          <w:sz w:val="28"/>
          <w:szCs w:val="28"/>
        </w:rPr>
        <w:t>your friends and family?</w:t>
      </w:r>
    </w:p>
    <w:p w:rsidR="006F718E" w:rsidRPr="002F012A" w:rsidRDefault="00C84035" w:rsidP="004C76B0">
      <w:pPr>
        <w:tabs>
          <w:tab w:val="right" w:pos="15309"/>
        </w:tabs>
        <w:spacing w:after="120" w:line="240" w:lineRule="auto"/>
        <w:jc w:val="both"/>
        <w:rPr>
          <w:rFonts w:ascii="Arial Black" w:hAnsi="Arial Black"/>
          <w:sz w:val="20"/>
          <w:szCs w:val="20"/>
        </w:rPr>
      </w:pPr>
      <w:r w:rsidRPr="002F012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842010</wp:posOffset>
                </wp:positionV>
                <wp:extent cx="9744075" cy="466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dashDot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C84035" w:rsidRDefault="00C84035">
                            <w:r>
                              <w:t xml:space="preserve">Examples:  </w:t>
                            </w:r>
                            <w:r w:rsidRPr="002E3DA7">
                              <w:rPr>
                                <w:color w:val="FF0000"/>
                              </w:rPr>
                              <w:t>tidy your room</w:t>
                            </w:r>
                            <w:r>
                              <w:t xml:space="preserve">, </w:t>
                            </w:r>
                            <w:r w:rsidRPr="002E3DA7">
                              <w:rPr>
                                <w:color w:val="FFFF00"/>
                              </w:rPr>
                              <w:t>wash up</w:t>
                            </w:r>
                            <w:r>
                              <w:t xml:space="preserve">, </w:t>
                            </w:r>
                            <w:r w:rsidRPr="002E3DA7">
                              <w:rPr>
                                <w:color w:val="00B0F0"/>
                              </w:rPr>
                              <w:t>help fold the washing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color w:val="ED7D31" w:themeColor="accent2"/>
                              </w:rPr>
                              <w:t>set</w:t>
                            </w:r>
                            <w:r w:rsidRPr="002E3DA7">
                              <w:rPr>
                                <w:color w:val="ED7D31" w:themeColor="accent2"/>
                              </w:rPr>
                              <w:t xml:space="preserve"> table</w:t>
                            </w:r>
                            <w:r>
                              <w:t xml:space="preserve">, </w:t>
                            </w:r>
                            <w:r w:rsidRPr="002E3DA7">
                              <w:rPr>
                                <w:color w:val="833C0B" w:themeColor="accent2" w:themeShade="80"/>
                              </w:rPr>
                              <w:t>walk the dog</w:t>
                            </w:r>
                            <w:r>
                              <w:t xml:space="preserve">, </w:t>
                            </w:r>
                            <w:r w:rsidRPr="002E3DA7">
                              <w:rPr>
                                <w:color w:val="92D050"/>
                              </w:rPr>
                              <w:t>sort the recycling</w:t>
                            </w:r>
                            <w:r>
                              <w:t xml:space="preserve">, </w:t>
                            </w:r>
                            <w:r w:rsidRPr="002E3DA7">
                              <w:rPr>
                                <w:color w:val="FFCCFF"/>
                              </w:rPr>
                              <w:t>hang out the washing</w:t>
                            </w:r>
                            <w:r>
                              <w:t xml:space="preserve">, </w:t>
                            </w:r>
                            <w:r w:rsidRPr="002E3DA7">
                              <w:rPr>
                                <w:color w:val="FF0000"/>
                              </w:rPr>
                              <w:t>make your bed</w:t>
                            </w:r>
                            <w:r>
                              <w:t xml:space="preserve">, </w:t>
                            </w:r>
                            <w:r w:rsidRPr="002E3DA7">
                              <w:rPr>
                                <w:color w:val="FFFF00"/>
                              </w:rPr>
                              <w:t>help in the garden</w:t>
                            </w:r>
                            <w:r>
                              <w:t xml:space="preserve">, </w:t>
                            </w:r>
                            <w:r w:rsidRPr="007A719D">
                              <w:rPr>
                                <w:color w:val="00B0F0"/>
                              </w:rPr>
                              <w:t>dust</w:t>
                            </w:r>
                            <w:r>
                              <w:t xml:space="preserve">, </w:t>
                            </w:r>
                            <w:r w:rsidRPr="007A719D">
                              <w:rPr>
                                <w:color w:val="ED7D31" w:themeColor="accent2"/>
                              </w:rPr>
                              <w:t>hoover</w:t>
                            </w:r>
                            <w:r>
                              <w:t xml:space="preserve">, </w:t>
                            </w:r>
                            <w:r w:rsidRPr="007A719D">
                              <w:rPr>
                                <w:color w:val="833C0B" w:themeColor="accent2" w:themeShade="80"/>
                              </w:rPr>
                              <w:t>put away groceries</w:t>
                            </w:r>
                            <w:r>
                              <w:t xml:space="preserve">, </w:t>
                            </w:r>
                            <w:r w:rsidRPr="007A719D">
                              <w:rPr>
                                <w:color w:val="92D050"/>
                              </w:rPr>
                              <w:t>wash car</w:t>
                            </w:r>
                            <w:r>
                              <w:t xml:space="preserve">, </w:t>
                            </w:r>
                            <w:r w:rsidRPr="007A719D">
                              <w:rPr>
                                <w:color w:val="FFCCFF"/>
                              </w:rPr>
                              <w:t>do extra school work</w:t>
                            </w:r>
                            <w:r w:rsidRPr="002E3DA7">
                              <w:rPr>
                                <w:color w:val="00B0F0"/>
                              </w:rPr>
                              <w:t xml:space="preserve"> </w:t>
                            </w:r>
                            <w:r>
                              <w:t xml:space="preserve">or </w:t>
                            </w:r>
                            <w:r w:rsidRPr="007A719D">
                              <w:rPr>
                                <w:color w:val="FFFF00"/>
                              </w:rPr>
                              <w:t>read aloud</w:t>
                            </w:r>
                            <w:r>
                              <w:t>.   I’m sure you can think of more.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6.05pt;margin-top:66.3pt;width:767.25pt;height:36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" strokecolor="#7030a0">
                <v:stroke dashstyle="dashDot" joinstyle="bevel"/>
                <v:textbox inset="2mm,,2mm">
                  <w:txbxContent>
                    <w:p w:rsidR="00C84035" w:rsidRDefault="00C84035">
                      <w:r>
                        <w:t xml:space="preserve">Examples:  </w:t>
                      </w:r>
                      <w:r w:rsidRPr="002E3DA7">
                        <w:rPr>
                          <w:color w:val="FF0000"/>
                        </w:rPr>
                        <w:t>tidy your room</w:t>
                      </w:r>
                      <w:r>
                        <w:t xml:space="preserve">, </w:t>
                      </w:r>
                      <w:r w:rsidRPr="002E3DA7">
                        <w:rPr>
                          <w:color w:val="FFFF00"/>
                        </w:rPr>
                        <w:t>wash up</w:t>
                      </w:r>
                      <w:r>
                        <w:t xml:space="preserve">, </w:t>
                      </w:r>
                      <w:r w:rsidRPr="002E3DA7">
                        <w:rPr>
                          <w:color w:val="00B0F0"/>
                        </w:rPr>
                        <w:t>help fold the washing</w:t>
                      </w:r>
                      <w:r>
                        <w:t xml:space="preserve">, </w:t>
                      </w:r>
                      <w:r>
                        <w:rPr>
                          <w:color w:val="ED7D31" w:themeColor="accent2"/>
                        </w:rPr>
                        <w:t>set</w:t>
                      </w:r>
                      <w:r w:rsidRPr="002E3DA7">
                        <w:rPr>
                          <w:color w:val="ED7D31" w:themeColor="accent2"/>
                        </w:rPr>
                        <w:t xml:space="preserve"> table</w:t>
                      </w:r>
                      <w:r>
                        <w:t xml:space="preserve">, </w:t>
                      </w:r>
                      <w:r w:rsidRPr="002E3DA7">
                        <w:rPr>
                          <w:color w:val="833C0B" w:themeColor="accent2" w:themeShade="80"/>
                        </w:rPr>
                        <w:t>walk the dog</w:t>
                      </w:r>
                      <w:r>
                        <w:t xml:space="preserve">, </w:t>
                      </w:r>
                      <w:r w:rsidRPr="002E3DA7">
                        <w:rPr>
                          <w:color w:val="92D050"/>
                        </w:rPr>
                        <w:t>sort the recycling</w:t>
                      </w:r>
                      <w:r>
                        <w:t xml:space="preserve">, </w:t>
                      </w:r>
                      <w:r w:rsidRPr="002E3DA7">
                        <w:rPr>
                          <w:color w:val="FFCCFF"/>
                        </w:rPr>
                        <w:t>hang out the washing</w:t>
                      </w:r>
                      <w:r>
                        <w:t xml:space="preserve">, </w:t>
                      </w:r>
                      <w:r w:rsidRPr="002E3DA7">
                        <w:rPr>
                          <w:color w:val="FF0000"/>
                        </w:rPr>
                        <w:t>make your bed</w:t>
                      </w:r>
                      <w:r>
                        <w:t xml:space="preserve">, </w:t>
                      </w:r>
                      <w:r w:rsidRPr="002E3DA7">
                        <w:rPr>
                          <w:color w:val="FFFF00"/>
                        </w:rPr>
                        <w:t>help in the garden</w:t>
                      </w:r>
                      <w:r>
                        <w:t xml:space="preserve">, </w:t>
                      </w:r>
                      <w:r w:rsidRPr="007A719D">
                        <w:rPr>
                          <w:color w:val="00B0F0"/>
                        </w:rPr>
                        <w:t>dust</w:t>
                      </w:r>
                      <w:r>
                        <w:t xml:space="preserve">, </w:t>
                      </w:r>
                      <w:r w:rsidRPr="007A719D">
                        <w:rPr>
                          <w:color w:val="ED7D31" w:themeColor="accent2"/>
                        </w:rPr>
                        <w:t>hoover</w:t>
                      </w:r>
                      <w:r>
                        <w:t xml:space="preserve">, </w:t>
                      </w:r>
                      <w:r w:rsidRPr="007A719D">
                        <w:rPr>
                          <w:color w:val="833C0B" w:themeColor="accent2" w:themeShade="80"/>
                        </w:rPr>
                        <w:t>put away groceries</w:t>
                      </w:r>
                      <w:r>
                        <w:t xml:space="preserve">, </w:t>
                      </w:r>
                      <w:r w:rsidRPr="007A719D">
                        <w:rPr>
                          <w:color w:val="92D050"/>
                        </w:rPr>
                        <w:t>wash car</w:t>
                      </w:r>
                      <w:r>
                        <w:t xml:space="preserve">, </w:t>
                      </w:r>
                      <w:r w:rsidRPr="007A719D">
                        <w:rPr>
                          <w:color w:val="FFCCFF"/>
                        </w:rPr>
                        <w:t>do extra school work</w:t>
                      </w:r>
                      <w:r w:rsidRPr="002E3DA7">
                        <w:rPr>
                          <w:color w:val="00B0F0"/>
                        </w:rPr>
                        <w:t xml:space="preserve"> </w:t>
                      </w:r>
                      <w:r>
                        <w:t xml:space="preserve">or </w:t>
                      </w:r>
                      <w:r w:rsidRPr="007A719D">
                        <w:rPr>
                          <w:color w:val="FFFF00"/>
                        </w:rPr>
                        <w:t>read aloud</w:t>
                      </w:r>
                      <w:proofErr w:type="gramStart"/>
                      <w:r>
                        <w:t>.   I</w:t>
                      </w:r>
                      <w:proofErr w:type="gramEnd"/>
                      <w:r>
                        <w:t>’m sure you can think of more.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718E" w:rsidRPr="002F012A">
        <w:rPr>
          <w:rFonts w:ascii="Arial Black" w:hAnsi="Arial Black"/>
          <w:sz w:val="20"/>
          <w:szCs w:val="20"/>
        </w:rPr>
        <w:t xml:space="preserve">Enjoy </w:t>
      </w:r>
      <w:r w:rsidRPr="002F012A">
        <w:rPr>
          <w:rFonts w:ascii="Arial Black" w:hAnsi="Arial Black"/>
          <w:sz w:val="20"/>
          <w:szCs w:val="20"/>
        </w:rPr>
        <w:t xml:space="preserve">these smarties, donated </w:t>
      </w:r>
      <w:r w:rsidR="002B53C1" w:rsidRPr="002F012A">
        <w:rPr>
          <w:rFonts w:ascii="Arial Black" w:hAnsi="Arial Black"/>
          <w:sz w:val="20"/>
          <w:szCs w:val="20"/>
        </w:rPr>
        <w:t>by</w:t>
      </w:r>
      <w:r w:rsidRPr="002F012A">
        <w:rPr>
          <w:rFonts w:ascii="Arial Black" w:hAnsi="Arial Black"/>
          <w:sz w:val="20"/>
          <w:szCs w:val="20"/>
        </w:rPr>
        <w:t xml:space="preserve"> Morrisons and</w:t>
      </w:r>
      <w:r w:rsidR="006F718E" w:rsidRPr="002F012A">
        <w:rPr>
          <w:rFonts w:ascii="Arial Black" w:hAnsi="Arial Black"/>
          <w:sz w:val="20"/>
          <w:szCs w:val="20"/>
        </w:rPr>
        <w:t xml:space="preserve"> Wallace Parent Council, when the tube is empty collect 20p coins for each challenge you complete</w:t>
      </w:r>
      <w:r w:rsidR="009D7F72" w:rsidRPr="002F012A">
        <w:rPr>
          <w:rFonts w:ascii="Arial Black" w:hAnsi="Arial Black"/>
          <w:sz w:val="20"/>
          <w:szCs w:val="20"/>
        </w:rPr>
        <w:t>,</w:t>
      </w:r>
      <w:r w:rsidR="006F718E" w:rsidRPr="002F012A">
        <w:rPr>
          <w:rFonts w:ascii="Arial Black" w:hAnsi="Arial Black"/>
          <w:sz w:val="20"/>
          <w:szCs w:val="20"/>
        </w:rPr>
        <w:t xml:space="preserve"> and help raise funds for your school</w:t>
      </w:r>
      <w:r w:rsidR="004C76B0" w:rsidRPr="002F012A">
        <w:rPr>
          <w:rFonts w:ascii="Arial Black" w:hAnsi="Arial Black"/>
          <w:sz w:val="20"/>
          <w:szCs w:val="20"/>
        </w:rPr>
        <w:t xml:space="preserve"> and nursery</w:t>
      </w:r>
      <w:r w:rsidR="002F012A" w:rsidRPr="002F012A">
        <w:rPr>
          <w:rFonts w:ascii="Arial Black" w:hAnsi="Arial Black"/>
          <w:sz w:val="20"/>
          <w:szCs w:val="20"/>
        </w:rPr>
        <w:t>.  Everyone who returns a</w:t>
      </w:r>
      <w:r w:rsidR="009D7F72" w:rsidRPr="002F012A">
        <w:rPr>
          <w:rFonts w:ascii="Arial Black" w:hAnsi="Arial Black"/>
          <w:sz w:val="20"/>
          <w:szCs w:val="20"/>
        </w:rPr>
        <w:t xml:space="preserve"> </w:t>
      </w:r>
      <w:r w:rsidR="006F718E" w:rsidRPr="002F012A">
        <w:rPr>
          <w:rFonts w:ascii="Arial Black" w:hAnsi="Arial Black"/>
          <w:sz w:val="20"/>
          <w:szCs w:val="20"/>
        </w:rPr>
        <w:t>tube</w:t>
      </w:r>
      <w:r w:rsidR="002F012A" w:rsidRPr="002F012A">
        <w:rPr>
          <w:rFonts w:ascii="Arial Black" w:hAnsi="Arial Black"/>
          <w:sz w:val="20"/>
          <w:szCs w:val="20"/>
        </w:rPr>
        <w:t>, filled to any capacity</w:t>
      </w:r>
      <w:r w:rsidR="006F718E" w:rsidRPr="002F012A">
        <w:rPr>
          <w:rFonts w:ascii="Arial Black" w:hAnsi="Arial Black"/>
          <w:sz w:val="20"/>
          <w:szCs w:val="20"/>
        </w:rPr>
        <w:t xml:space="preserve"> to </w:t>
      </w:r>
      <w:r w:rsidR="00445883" w:rsidRPr="002F012A">
        <w:rPr>
          <w:rFonts w:ascii="Arial Black" w:hAnsi="Arial Black"/>
          <w:sz w:val="20"/>
          <w:szCs w:val="20"/>
        </w:rPr>
        <w:t>school after the Easter holiday</w:t>
      </w:r>
      <w:r w:rsidR="006F718E" w:rsidRPr="002F012A">
        <w:rPr>
          <w:rFonts w:ascii="Arial Black" w:hAnsi="Arial Black"/>
          <w:sz w:val="20"/>
          <w:szCs w:val="20"/>
        </w:rPr>
        <w:t xml:space="preserve"> will be </w:t>
      </w:r>
      <w:proofErr w:type="gramStart"/>
      <w:r w:rsidR="006F718E" w:rsidRPr="002F012A">
        <w:rPr>
          <w:rFonts w:ascii="Arial Black" w:hAnsi="Arial Black"/>
          <w:sz w:val="20"/>
          <w:szCs w:val="20"/>
        </w:rPr>
        <w:t>entered into</w:t>
      </w:r>
      <w:proofErr w:type="gramEnd"/>
      <w:r w:rsidR="006F718E" w:rsidRPr="002F012A">
        <w:rPr>
          <w:rFonts w:ascii="Arial Black" w:hAnsi="Arial Black"/>
          <w:sz w:val="20"/>
          <w:szCs w:val="20"/>
        </w:rPr>
        <w:t xml:space="preserve"> a prize draw for each class</w:t>
      </w:r>
      <w:r w:rsidR="00D72DBE" w:rsidRPr="002F012A">
        <w:rPr>
          <w:rFonts w:ascii="Arial Black" w:hAnsi="Arial Black"/>
          <w:sz w:val="20"/>
          <w:szCs w:val="20"/>
        </w:rPr>
        <w:t xml:space="preserve"> or </w:t>
      </w:r>
      <w:r w:rsidR="004C76B0" w:rsidRPr="002F012A">
        <w:rPr>
          <w:rFonts w:ascii="Arial Black" w:hAnsi="Arial Black"/>
          <w:sz w:val="20"/>
          <w:szCs w:val="20"/>
        </w:rPr>
        <w:t>nursery session</w:t>
      </w:r>
      <w:r w:rsidR="006F718E" w:rsidRPr="002F012A">
        <w:rPr>
          <w:rFonts w:ascii="Arial Black" w:hAnsi="Arial Black"/>
          <w:sz w:val="20"/>
          <w:szCs w:val="20"/>
        </w:rPr>
        <w:t>.</w:t>
      </w:r>
      <w:r w:rsidR="002F012A">
        <w:rPr>
          <w:rFonts w:ascii="Arial Black" w:hAnsi="Arial Black"/>
          <w:sz w:val="20"/>
          <w:szCs w:val="20"/>
        </w:rPr>
        <w:t xml:space="preserve">  </w:t>
      </w:r>
      <w:r w:rsidR="002F012A" w:rsidRPr="002F012A">
        <w:rPr>
          <w:rFonts w:ascii="Arial Black" w:hAnsi="Arial Black"/>
          <w:color w:val="FF0000"/>
          <w:sz w:val="20"/>
          <w:szCs w:val="20"/>
        </w:rPr>
        <w:t>HAPPY EASTER EVERYONE AND WE HOPE YOU ENJOY THE HOLIDAYS.</w:t>
      </w:r>
      <w:r w:rsidR="004C76B0" w:rsidRPr="002F012A">
        <w:rPr>
          <w:rFonts w:ascii="Arial Black" w:hAnsi="Arial Black"/>
          <w:sz w:val="20"/>
          <w:szCs w:val="20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6"/>
        <w:gridCol w:w="1915"/>
        <w:gridCol w:w="1914"/>
        <w:gridCol w:w="2000"/>
        <w:gridCol w:w="1917"/>
        <w:gridCol w:w="1908"/>
        <w:gridCol w:w="1917"/>
        <w:gridCol w:w="1911"/>
      </w:tblGrid>
      <w:tr w:rsidR="002B53C1" w:rsidTr="002B53C1">
        <w:trPr>
          <w:trHeight w:val="510"/>
        </w:trPr>
        <w:tc>
          <w:tcPr>
            <w:tcW w:w="619" w:type="pct"/>
          </w:tcPr>
          <w:p w:rsidR="002B53C1" w:rsidRDefault="002B53C1"/>
        </w:tc>
        <w:tc>
          <w:tcPr>
            <w:tcW w:w="622" w:type="pct"/>
            <w:vAlign w:val="center"/>
          </w:tcPr>
          <w:p w:rsidR="002B53C1" w:rsidRPr="004569DB" w:rsidRDefault="002B53C1" w:rsidP="002E3DA7">
            <w:pPr>
              <w:jc w:val="center"/>
              <w:rPr>
                <w:b/>
                <w:color w:val="FF0000"/>
                <w:sz w:val="32"/>
              </w:rPr>
            </w:pPr>
            <w:r w:rsidRPr="004569DB">
              <w:rPr>
                <w:b/>
                <w:color w:val="FF0000"/>
                <w:sz w:val="32"/>
              </w:rPr>
              <w:t>Monday</w:t>
            </w:r>
          </w:p>
        </w:tc>
        <w:tc>
          <w:tcPr>
            <w:tcW w:w="622" w:type="pct"/>
            <w:vAlign w:val="center"/>
          </w:tcPr>
          <w:p w:rsidR="002B53C1" w:rsidRPr="004569DB" w:rsidRDefault="002B53C1" w:rsidP="002E3DA7">
            <w:pPr>
              <w:jc w:val="center"/>
              <w:rPr>
                <w:b/>
                <w:color w:val="00B0F0"/>
                <w:sz w:val="32"/>
              </w:rPr>
            </w:pPr>
            <w:r w:rsidRPr="004569DB">
              <w:rPr>
                <w:b/>
                <w:color w:val="00B0F0"/>
                <w:sz w:val="32"/>
              </w:rPr>
              <w:t>Tuesday</w:t>
            </w:r>
          </w:p>
        </w:tc>
        <w:tc>
          <w:tcPr>
            <w:tcW w:w="650" w:type="pct"/>
            <w:vAlign w:val="center"/>
          </w:tcPr>
          <w:p w:rsidR="002B53C1" w:rsidRPr="004569DB" w:rsidRDefault="002B53C1" w:rsidP="002E3DA7">
            <w:pPr>
              <w:jc w:val="center"/>
              <w:rPr>
                <w:b/>
                <w:color w:val="ED7D31" w:themeColor="accent2"/>
                <w:sz w:val="32"/>
              </w:rPr>
            </w:pPr>
            <w:r w:rsidRPr="004569DB">
              <w:rPr>
                <w:b/>
                <w:color w:val="ED7D31" w:themeColor="accent2"/>
                <w:sz w:val="32"/>
              </w:rPr>
              <w:t>Wednesday</w:t>
            </w:r>
          </w:p>
        </w:tc>
        <w:tc>
          <w:tcPr>
            <w:tcW w:w="623" w:type="pct"/>
            <w:vAlign w:val="center"/>
          </w:tcPr>
          <w:p w:rsidR="002B53C1" w:rsidRPr="004569DB" w:rsidRDefault="002B53C1" w:rsidP="002E3DA7">
            <w:pPr>
              <w:jc w:val="center"/>
              <w:rPr>
                <w:b/>
                <w:color w:val="92D050"/>
                <w:sz w:val="32"/>
              </w:rPr>
            </w:pPr>
            <w:r w:rsidRPr="004569DB">
              <w:rPr>
                <w:b/>
                <w:color w:val="92D050"/>
                <w:sz w:val="32"/>
              </w:rPr>
              <w:t>Thursday</w:t>
            </w:r>
          </w:p>
        </w:tc>
        <w:tc>
          <w:tcPr>
            <w:tcW w:w="620" w:type="pct"/>
            <w:vAlign w:val="center"/>
          </w:tcPr>
          <w:p w:rsidR="002B53C1" w:rsidRPr="004569DB" w:rsidRDefault="002B53C1" w:rsidP="002E3DA7">
            <w:pPr>
              <w:jc w:val="center"/>
              <w:rPr>
                <w:b/>
                <w:color w:val="FFCCFF"/>
                <w:sz w:val="32"/>
              </w:rPr>
            </w:pPr>
            <w:r w:rsidRPr="004569DB">
              <w:rPr>
                <w:b/>
                <w:color w:val="FFCCFF"/>
                <w:sz w:val="32"/>
              </w:rPr>
              <w:t>Friday</w:t>
            </w:r>
          </w:p>
        </w:tc>
        <w:tc>
          <w:tcPr>
            <w:tcW w:w="623" w:type="pct"/>
            <w:vAlign w:val="center"/>
          </w:tcPr>
          <w:p w:rsidR="002B53C1" w:rsidRPr="004569DB" w:rsidRDefault="002B53C1" w:rsidP="002E3DA7">
            <w:pPr>
              <w:jc w:val="center"/>
              <w:rPr>
                <w:b/>
                <w:color w:val="FFFF00"/>
                <w:sz w:val="32"/>
              </w:rPr>
            </w:pPr>
            <w:r w:rsidRPr="004569DB">
              <w:rPr>
                <w:b/>
                <w:color w:val="FFFF00"/>
                <w:sz w:val="32"/>
              </w:rPr>
              <w:t>Saturday</w:t>
            </w:r>
          </w:p>
        </w:tc>
        <w:tc>
          <w:tcPr>
            <w:tcW w:w="621" w:type="pct"/>
            <w:vAlign w:val="center"/>
          </w:tcPr>
          <w:p w:rsidR="002B53C1" w:rsidRPr="004569DB" w:rsidRDefault="002B53C1" w:rsidP="002E3DA7">
            <w:pPr>
              <w:jc w:val="center"/>
              <w:rPr>
                <w:b/>
                <w:color w:val="FF0000"/>
                <w:sz w:val="32"/>
              </w:rPr>
            </w:pPr>
            <w:r w:rsidRPr="004569DB">
              <w:rPr>
                <w:b/>
                <w:color w:val="FF0000"/>
                <w:sz w:val="32"/>
              </w:rPr>
              <w:t>Sunday</w:t>
            </w:r>
          </w:p>
        </w:tc>
      </w:tr>
      <w:tr w:rsidR="002B53C1" w:rsidTr="002B53C1">
        <w:trPr>
          <w:trHeight w:val="2381"/>
        </w:trPr>
        <w:tc>
          <w:tcPr>
            <w:tcW w:w="619" w:type="pct"/>
            <w:vAlign w:val="center"/>
          </w:tcPr>
          <w:p w:rsidR="002B53C1" w:rsidRDefault="002B53C1" w:rsidP="002E3DA7">
            <w:pPr>
              <w:jc w:val="center"/>
              <w:rPr>
                <w:rFonts w:ascii="Curlz MT" w:hAnsi="Curlz MT"/>
                <w:b/>
              </w:rPr>
            </w:pPr>
            <w:r w:rsidRPr="002E3DA7">
              <w:rPr>
                <w:rFonts w:ascii="Curlz MT" w:hAnsi="Curlz MT"/>
                <w:b/>
              </w:rPr>
              <w:t xml:space="preserve">Monday 2 April </w:t>
            </w:r>
          </w:p>
          <w:p w:rsidR="002B53C1" w:rsidRPr="002E3DA7" w:rsidRDefault="002B53C1" w:rsidP="002E3DA7">
            <w:pPr>
              <w:jc w:val="center"/>
              <w:rPr>
                <w:rFonts w:ascii="Curlz MT" w:hAnsi="Curlz MT"/>
                <w:b/>
              </w:rPr>
            </w:pPr>
            <w:r w:rsidRPr="002E3DA7">
              <w:rPr>
                <w:rFonts w:ascii="Curlz MT" w:hAnsi="Curlz MT"/>
                <w:b/>
              </w:rPr>
              <w:t>–</w:t>
            </w:r>
          </w:p>
          <w:p w:rsidR="002B53C1" w:rsidRPr="002E3DA7" w:rsidRDefault="002B53C1" w:rsidP="002E3DA7">
            <w:pPr>
              <w:jc w:val="center"/>
              <w:rPr>
                <w:rFonts w:ascii="Curlz MT" w:hAnsi="Curlz MT"/>
              </w:rPr>
            </w:pPr>
            <w:r w:rsidRPr="002E3DA7">
              <w:rPr>
                <w:rFonts w:ascii="Curlz MT" w:hAnsi="Curlz MT"/>
                <w:b/>
              </w:rPr>
              <w:t>Sunday 8 April</w:t>
            </w:r>
          </w:p>
        </w:tc>
        <w:tc>
          <w:tcPr>
            <w:tcW w:w="622" w:type="pct"/>
          </w:tcPr>
          <w:p w:rsidR="002B53C1" w:rsidRDefault="002B53C1"/>
        </w:tc>
        <w:tc>
          <w:tcPr>
            <w:tcW w:w="622" w:type="pct"/>
          </w:tcPr>
          <w:p w:rsidR="002B53C1" w:rsidRDefault="002B53C1"/>
        </w:tc>
        <w:tc>
          <w:tcPr>
            <w:tcW w:w="650" w:type="pct"/>
          </w:tcPr>
          <w:p w:rsidR="002B53C1" w:rsidRDefault="002B53C1"/>
        </w:tc>
        <w:tc>
          <w:tcPr>
            <w:tcW w:w="623" w:type="pct"/>
          </w:tcPr>
          <w:p w:rsidR="002B53C1" w:rsidRDefault="002B53C1"/>
        </w:tc>
        <w:tc>
          <w:tcPr>
            <w:tcW w:w="620" w:type="pct"/>
          </w:tcPr>
          <w:p w:rsidR="002B53C1" w:rsidRDefault="002B53C1"/>
        </w:tc>
        <w:tc>
          <w:tcPr>
            <w:tcW w:w="623" w:type="pct"/>
          </w:tcPr>
          <w:p w:rsidR="002B53C1" w:rsidRDefault="002B53C1"/>
        </w:tc>
        <w:tc>
          <w:tcPr>
            <w:tcW w:w="621" w:type="pct"/>
          </w:tcPr>
          <w:p w:rsidR="002B53C1" w:rsidRDefault="002B53C1"/>
        </w:tc>
      </w:tr>
      <w:tr w:rsidR="002B53C1" w:rsidTr="002B53C1">
        <w:trPr>
          <w:trHeight w:val="2381"/>
        </w:trPr>
        <w:tc>
          <w:tcPr>
            <w:tcW w:w="619" w:type="pct"/>
            <w:vAlign w:val="center"/>
          </w:tcPr>
          <w:p w:rsidR="002B53C1" w:rsidRPr="002E3DA7" w:rsidRDefault="002B53C1" w:rsidP="002E3DA7">
            <w:pPr>
              <w:jc w:val="center"/>
              <w:rPr>
                <w:rFonts w:ascii="Curlz MT" w:hAnsi="Curlz MT"/>
                <w:b/>
              </w:rPr>
            </w:pPr>
            <w:r w:rsidRPr="002E3DA7">
              <w:rPr>
                <w:rFonts w:ascii="Curlz MT" w:hAnsi="Curlz MT"/>
                <w:b/>
              </w:rPr>
              <w:t>Monday 9 April</w:t>
            </w:r>
          </w:p>
          <w:p w:rsidR="002B53C1" w:rsidRPr="002E3DA7" w:rsidRDefault="002B53C1" w:rsidP="002E3DA7">
            <w:pPr>
              <w:jc w:val="center"/>
              <w:rPr>
                <w:rFonts w:ascii="Curlz MT" w:hAnsi="Curlz MT"/>
                <w:b/>
              </w:rPr>
            </w:pPr>
            <w:r w:rsidRPr="002E3DA7">
              <w:rPr>
                <w:rFonts w:ascii="Curlz MT" w:hAnsi="Curlz MT"/>
                <w:b/>
              </w:rPr>
              <w:t>–</w:t>
            </w:r>
          </w:p>
          <w:p w:rsidR="002B53C1" w:rsidRPr="002E3DA7" w:rsidRDefault="002B53C1" w:rsidP="002E3DA7">
            <w:pPr>
              <w:jc w:val="center"/>
              <w:rPr>
                <w:rFonts w:ascii="Curlz MT" w:hAnsi="Curlz MT"/>
                <w:b/>
              </w:rPr>
            </w:pPr>
            <w:r w:rsidRPr="002E3DA7">
              <w:rPr>
                <w:rFonts w:ascii="Curlz MT" w:hAnsi="Curlz MT"/>
                <w:b/>
              </w:rPr>
              <w:t>Sunday 15 April</w:t>
            </w:r>
          </w:p>
        </w:tc>
        <w:tc>
          <w:tcPr>
            <w:tcW w:w="622" w:type="pct"/>
          </w:tcPr>
          <w:p w:rsidR="002B53C1" w:rsidRDefault="002B53C1"/>
        </w:tc>
        <w:tc>
          <w:tcPr>
            <w:tcW w:w="622" w:type="pct"/>
          </w:tcPr>
          <w:p w:rsidR="002B53C1" w:rsidRDefault="002B53C1">
            <w:bookmarkStart w:id="0" w:name="_GoBack"/>
            <w:bookmarkEnd w:id="0"/>
          </w:p>
        </w:tc>
        <w:tc>
          <w:tcPr>
            <w:tcW w:w="650" w:type="pct"/>
          </w:tcPr>
          <w:p w:rsidR="002B53C1" w:rsidRDefault="002B53C1"/>
        </w:tc>
        <w:tc>
          <w:tcPr>
            <w:tcW w:w="623" w:type="pct"/>
          </w:tcPr>
          <w:p w:rsidR="002B53C1" w:rsidRDefault="002B53C1"/>
        </w:tc>
        <w:tc>
          <w:tcPr>
            <w:tcW w:w="620" w:type="pct"/>
          </w:tcPr>
          <w:p w:rsidR="002B53C1" w:rsidRDefault="002B53C1"/>
        </w:tc>
        <w:tc>
          <w:tcPr>
            <w:tcW w:w="623" w:type="pct"/>
          </w:tcPr>
          <w:p w:rsidR="002B53C1" w:rsidRDefault="002B53C1"/>
        </w:tc>
        <w:tc>
          <w:tcPr>
            <w:tcW w:w="621" w:type="pct"/>
          </w:tcPr>
          <w:p w:rsidR="002B53C1" w:rsidRDefault="002B53C1"/>
        </w:tc>
      </w:tr>
    </w:tbl>
    <w:p w:rsidR="002F012A" w:rsidRPr="002B53C1" w:rsidRDefault="002F012A" w:rsidP="002F012A">
      <w:pPr>
        <w:tabs>
          <w:tab w:val="right" w:pos="15168"/>
        </w:tabs>
        <w:spacing w:before="120"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Well done for </w:t>
      </w:r>
      <w:r w:rsidR="00391F56" w:rsidRPr="009D7F72">
        <w:rPr>
          <w:b/>
          <w:sz w:val="28"/>
        </w:rPr>
        <w:t xml:space="preserve">and thank you for helping raise money </w:t>
      </w:r>
      <w:r w:rsidR="00D72DBE">
        <w:rPr>
          <w:b/>
          <w:sz w:val="28"/>
        </w:rPr>
        <w:t>towards</w:t>
      </w:r>
      <w:r w:rsidR="002B53C1">
        <w:rPr>
          <w:b/>
          <w:sz w:val="28"/>
        </w:rPr>
        <w:t xml:space="preserve"> our Parent Council funds for</w:t>
      </w:r>
      <w:r w:rsidR="00D72DBE">
        <w:rPr>
          <w:b/>
          <w:sz w:val="28"/>
        </w:rPr>
        <w:t xml:space="preserve"> new library </w:t>
      </w:r>
      <w:r w:rsidR="00D32311">
        <w:rPr>
          <w:b/>
          <w:sz w:val="28"/>
        </w:rPr>
        <w:t>resources</w:t>
      </w:r>
      <w:r w:rsidR="00D72DBE">
        <w:rPr>
          <w:b/>
          <w:sz w:val="28"/>
        </w:rPr>
        <w:t xml:space="preserve"> for </w:t>
      </w:r>
      <w:r w:rsidR="002B53C1">
        <w:rPr>
          <w:b/>
          <w:sz w:val="28"/>
        </w:rPr>
        <w:br/>
      </w:r>
      <w:r w:rsidR="00D72DBE">
        <w:rPr>
          <w:b/>
          <w:sz w:val="28"/>
        </w:rPr>
        <w:t>Wallace Primary School and Nursery</w:t>
      </w:r>
      <w:r w:rsidR="004569DB">
        <w:rPr>
          <w:b/>
          <w:sz w:val="28"/>
        </w:rPr>
        <w:t>.</w:t>
      </w:r>
    </w:p>
    <w:sectPr w:rsidR="002F012A" w:rsidRPr="002B53C1" w:rsidSect="00BA5B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680" w:right="720" w:bottom="680" w:left="72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4C1" w:rsidRDefault="004754C1" w:rsidP="00D72DBE">
      <w:pPr>
        <w:spacing w:after="0" w:line="240" w:lineRule="auto"/>
      </w:pPr>
      <w:r>
        <w:separator/>
      </w:r>
    </w:p>
  </w:endnote>
  <w:endnote w:type="continuationSeparator" w:id="0">
    <w:p w:rsidR="004754C1" w:rsidRDefault="004754C1" w:rsidP="00D7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43A" w:rsidRDefault="00BF5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82" w:rsidRDefault="00BA5B82">
    <w:pPr>
      <w:pStyle w:val="Footer"/>
    </w:pPr>
    <w:r w:rsidRPr="009D7F72">
      <w:rPr>
        <w:rFonts w:ascii="Showcard Gothic" w:hAnsi="Showcard Gothic"/>
        <w:noProof/>
        <w:color w:val="833C0B" w:themeColor="accent2" w:themeShade="80"/>
        <w:sz w:val="28"/>
        <w:szCs w:val="64"/>
        <w:lang w:eastAsia="en-GB"/>
      </w:rPr>
      <w:drawing>
        <wp:anchor distT="0" distB="0" distL="114300" distR="114300" simplePos="0" relativeHeight="251659264" behindDoc="1" locked="0" layoutInCell="1" allowOverlap="1" wp14:anchorId="33D916C8" wp14:editId="2A4BD4C5">
          <wp:simplePos x="0" y="0"/>
          <wp:positionH relativeFrom="margin">
            <wp:align>right</wp:align>
          </wp:positionH>
          <wp:positionV relativeFrom="paragraph">
            <wp:posOffset>-430530</wp:posOffset>
          </wp:positionV>
          <wp:extent cx="1047750" cy="760730"/>
          <wp:effectExtent l="0" t="0" r="0" b="1270"/>
          <wp:wrapTight wrapText="bothSides">
            <wp:wrapPolygon edited="0">
              <wp:start x="0" y="0"/>
              <wp:lineTo x="0" y="21095"/>
              <wp:lineTo x="21207" y="21095"/>
              <wp:lineTo x="2120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llacePCLogo 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43A" w:rsidRDefault="00BF5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4C1" w:rsidRDefault="004754C1" w:rsidP="00D72DBE">
      <w:pPr>
        <w:spacing w:after="0" w:line="240" w:lineRule="auto"/>
      </w:pPr>
      <w:r>
        <w:separator/>
      </w:r>
    </w:p>
  </w:footnote>
  <w:footnote w:type="continuationSeparator" w:id="0">
    <w:p w:rsidR="004754C1" w:rsidRDefault="004754C1" w:rsidP="00D7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43A" w:rsidRDefault="00BF5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BE" w:rsidRDefault="002B53C1">
    <w:pPr>
      <w:pStyle w:val="Header"/>
    </w:pPr>
    <w:r w:rsidRPr="002B53C1">
      <w:rPr>
        <w:rFonts w:ascii="Showcard Gothic" w:hAnsi="Showcard Gothic"/>
        <w:color w:val="833C0B" w:themeColor="accent2" w:themeShade="80"/>
        <w:sz w:val="28"/>
        <w:szCs w:val="64"/>
      </w:rPr>
      <w:t xml:space="preserve"> </w:t>
    </w:r>
    <w:r w:rsidRPr="00BF543A">
      <w:rPr>
        <w:rFonts w:ascii="Showcard Gothic" w:hAnsi="Showcard Gothic"/>
        <w:color w:val="833C0B" w:themeColor="accent2" w:themeShade="80"/>
        <w:sz w:val="48"/>
        <w:szCs w:val="64"/>
      </w:rPr>
      <w:t>N</w:t>
    </w:r>
    <w:r w:rsidRPr="00BF543A">
      <w:rPr>
        <w:rFonts w:ascii="Showcard Gothic" w:hAnsi="Showcard Gothic"/>
        <w:color w:val="00B0F0"/>
        <w:sz w:val="48"/>
        <w:szCs w:val="64"/>
      </w:rPr>
      <w:t>a</w:t>
    </w:r>
    <w:r w:rsidRPr="00BF543A">
      <w:rPr>
        <w:rFonts w:ascii="Showcard Gothic" w:hAnsi="Showcard Gothic"/>
        <w:color w:val="ED7D31" w:themeColor="accent2"/>
        <w:sz w:val="48"/>
        <w:szCs w:val="64"/>
      </w:rPr>
      <w:t>m</w:t>
    </w:r>
    <w:r w:rsidRPr="00BF543A">
      <w:rPr>
        <w:rFonts w:ascii="Showcard Gothic" w:hAnsi="Showcard Gothic"/>
        <w:color w:val="92D050"/>
        <w:sz w:val="48"/>
        <w:szCs w:val="64"/>
      </w:rPr>
      <w:t>e</w:t>
    </w:r>
    <w:r w:rsidRPr="00BF543A">
      <w:rPr>
        <w:rFonts w:ascii="Showcard Gothic" w:hAnsi="Showcard Gothic"/>
        <w:color w:val="FF0000"/>
        <w:sz w:val="48"/>
        <w:szCs w:val="64"/>
      </w:rPr>
      <w:t>:</w:t>
    </w:r>
    <w:r>
      <w:rPr>
        <w:rFonts w:ascii="Showcard Gothic" w:hAnsi="Showcard Gothic"/>
        <w:color w:val="FF0000"/>
        <w:sz w:val="28"/>
        <w:szCs w:val="64"/>
      </w:rPr>
      <w:t xml:space="preserve"> </w:t>
    </w:r>
    <w:r w:rsidRPr="009D7F72">
      <w:rPr>
        <w:rFonts w:ascii="Showcard Gothic" w:hAnsi="Showcard Gothic"/>
        <w:color w:val="FFCCFF"/>
        <w:sz w:val="64"/>
        <w:szCs w:val="64"/>
      </w:rPr>
      <w:t>_</w:t>
    </w:r>
    <w:r>
      <w:rPr>
        <w:rFonts w:ascii="Showcard Gothic" w:hAnsi="Showcard Gothic"/>
        <w:color w:val="FFCCFF"/>
        <w:sz w:val="64"/>
        <w:szCs w:val="64"/>
      </w:rPr>
      <w:t>____________</w:t>
    </w:r>
    <w:r w:rsidR="00BF543A">
      <w:rPr>
        <w:rFonts w:ascii="Showcard Gothic" w:hAnsi="Showcard Gothic"/>
        <w:color w:val="FFCCFF"/>
        <w:sz w:val="64"/>
        <w:szCs w:val="64"/>
      </w:rPr>
      <w:t>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43A" w:rsidRDefault="00BF5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1BAF"/>
    <w:multiLevelType w:val="hybridMultilevel"/>
    <w:tmpl w:val="187EE98E"/>
    <w:lvl w:ilvl="0" w:tplc="FCB07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37AFC"/>
    <w:multiLevelType w:val="hybridMultilevel"/>
    <w:tmpl w:val="E1146662"/>
    <w:lvl w:ilvl="0" w:tplc="15DAD1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8E"/>
    <w:rsid w:val="00053326"/>
    <w:rsid w:val="000A0D50"/>
    <w:rsid w:val="000A10E6"/>
    <w:rsid w:val="0015583F"/>
    <w:rsid w:val="00225CA2"/>
    <w:rsid w:val="002B53C1"/>
    <w:rsid w:val="002E3DA7"/>
    <w:rsid w:val="002F012A"/>
    <w:rsid w:val="00391F56"/>
    <w:rsid w:val="003D3F6D"/>
    <w:rsid w:val="00445883"/>
    <w:rsid w:val="004569DB"/>
    <w:rsid w:val="004754C1"/>
    <w:rsid w:val="004C76B0"/>
    <w:rsid w:val="004E3F84"/>
    <w:rsid w:val="00536141"/>
    <w:rsid w:val="00600570"/>
    <w:rsid w:val="0067631A"/>
    <w:rsid w:val="006F718E"/>
    <w:rsid w:val="007A719D"/>
    <w:rsid w:val="007C4979"/>
    <w:rsid w:val="009D7F72"/>
    <w:rsid w:val="00BA5B82"/>
    <w:rsid w:val="00BF543A"/>
    <w:rsid w:val="00C84035"/>
    <w:rsid w:val="00CF1EFC"/>
    <w:rsid w:val="00D32311"/>
    <w:rsid w:val="00D72DBE"/>
    <w:rsid w:val="00D90D6B"/>
    <w:rsid w:val="00ED7140"/>
    <w:rsid w:val="00F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D3FC2"/>
  <w15:chartTrackingRefBased/>
  <w15:docId w15:val="{0EB75AD6-FB9C-4161-9579-5D019B84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DBE"/>
  </w:style>
  <w:style w:type="paragraph" w:styleId="Footer">
    <w:name w:val="footer"/>
    <w:basedOn w:val="Normal"/>
    <w:link w:val="FooterChar"/>
    <w:uiPriority w:val="99"/>
    <w:unhideWhenUsed/>
    <w:rsid w:val="00D72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Russell</dc:creator>
  <cp:keywords/>
  <dc:description/>
  <cp:lastModifiedBy>Michelle McNairn</cp:lastModifiedBy>
  <cp:revision>2</cp:revision>
  <dcterms:created xsi:type="dcterms:W3CDTF">2018-03-28T08:46:00Z</dcterms:created>
  <dcterms:modified xsi:type="dcterms:W3CDTF">2018-03-28T08:46:00Z</dcterms:modified>
</cp:coreProperties>
</file>