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F352" w14:textId="5958CE66" w:rsidR="0057160E" w:rsidRPr="0057160E" w:rsidRDefault="00412540" w:rsidP="0057160E">
      <w:pPr>
        <w:rPr>
          <w:b/>
          <w:bCs/>
          <w:sz w:val="32"/>
          <w:szCs w:val="32"/>
        </w:rPr>
      </w:pPr>
      <w:r>
        <w:rPr>
          <w:b/>
          <w:bCs/>
          <w:sz w:val="32"/>
          <w:szCs w:val="32"/>
        </w:rPr>
        <w:t>St James’ Primary School</w:t>
      </w:r>
    </w:p>
    <w:p w14:paraId="30140A4B" w14:textId="68F78837" w:rsidR="0057160E" w:rsidRPr="0057160E" w:rsidRDefault="0057160E" w:rsidP="0057160E">
      <w:pPr>
        <w:rPr>
          <w:b/>
          <w:bCs/>
          <w:sz w:val="32"/>
          <w:szCs w:val="32"/>
        </w:rPr>
      </w:pPr>
      <w:r w:rsidRPr="0057160E">
        <w:rPr>
          <w:b/>
          <w:bCs/>
          <w:sz w:val="32"/>
          <w:szCs w:val="32"/>
        </w:rPr>
        <w:t xml:space="preserve">Relationships and Behaviour Policy </w:t>
      </w:r>
    </w:p>
    <w:p w14:paraId="2DA3E9AA" w14:textId="5E13F1E4" w:rsidR="00412540" w:rsidRPr="00412540" w:rsidRDefault="00412540" w:rsidP="00412540">
      <w:pPr>
        <w:spacing w:after="0" w:line="240" w:lineRule="auto"/>
        <w:jc w:val="left"/>
        <w:rPr>
          <w:rFonts w:ascii="Times New Roman" w:eastAsia="Times New Roman" w:hAnsi="Times New Roman" w:cs="Times New Roman"/>
          <w:sz w:val="24"/>
          <w:szCs w:val="24"/>
          <w:lang w:eastAsia="en-GB"/>
        </w:rPr>
      </w:pPr>
      <w:r w:rsidRPr="00412540">
        <w:rPr>
          <w:rFonts w:ascii="Times New Roman" w:eastAsia="Times New Roman" w:hAnsi="Times New Roman" w:cs="Times New Roman"/>
          <w:sz w:val="24"/>
          <w:szCs w:val="24"/>
          <w:lang w:eastAsia="en-GB"/>
        </w:rPr>
        <w:fldChar w:fldCharType="begin"/>
      </w:r>
      <w:r w:rsidR="004C0804">
        <w:rPr>
          <w:rFonts w:ascii="Times New Roman" w:eastAsia="Times New Roman" w:hAnsi="Times New Roman" w:cs="Times New Roman"/>
          <w:sz w:val="24"/>
          <w:szCs w:val="24"/>
          <w:lang w:eastAsia="en-GB"/>
        </w:rPr>
        <w:instrText xml:space="preserve"> INCLUDEPICTURE "C:\\var\\folders\\xt\\89n5z0ms74dbhlml6sm5_8tw0000gn\\T\\com.microsoft.Word\\WebArchiveCopyPasteTempFiles\\Website-banner-new.png" \* MERGEFORMAT </w:instrText>
      </w:r>
      <w:r w:rsidRPr="00412540">
        <w:rPr>
          <w:rFonts w:ascii="Times New Roman" w:eastAsia="Times New Roman" w:hAnsi="Times New Roman" w:cs="Times New Roman"/>
          <w:sz w:val="24"/>
          <w:szCs w:val="24"/>
          <w:lang w:eastAsia="en-GB"/>
        </w:rPr>
        <w:fldChar w:fldCharType="separate"/>
      </w:r>
      <w:r w:rsidRPr="00412540">
        <w:rPr>
          <w:rFonts w:ascii="Times New Roman" w:eastAsia="Times New Roman" w:hAnsi="Times New Roman" w:cs="Times New Roman"/>
          <w:noProof/>
          <w:sz w:val="24"/>
          <w:szCs w:val="24"/>
          <w:lang w:eastAsia="en-GB"/>
        </w:rPr>
        <w:drawing>
          <wp:inline distT="0" distB="0" distL="0" distR="0" wp14:anchorId="4F593DC7" wp14:editId="4CDE22E3">
            <wp:extent cx="5727700" cy="1266825"/>
            <wp:effectExtent l="0" t="0" r="0" b="3175"/>
            <wp:docPr id="3" name="Picture 3" descr="St James' Primary School, Renf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ames' Primary School, Renfr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266825"/>
                    </a:xfrm>
                    <a:prstGeom prst="rect">
                      <a:avLst/>
                    </a:prstGeom>
                    <a:noFill/>
                    <a:ln>
                      <a:noFill/>
                    </a:ln>
                  </pic:spPr>
                </pic:pic>
              </a:graphicData>
            </a:graphic>
          </wp:inline>
        </w:drawing>
      </w:r>
      <w:r w:rsidRPr="00412540">
        <w:rPr>
          <w:rFonts w:ascii="Times New Roman" w:eastAsia="Times New Roman" w:hAnsi="Times New Roman" w:cs="Times New Roman"/>
          <w:sz w:val="24"/>
          <w:szCs w:val="24"/>
          <w:lang w:eastAsia="en-GB"/>
        </w:rPr>
        <w:fldChar w:fldCharType="end"/>
      </w:r>
    </w:p>
    <w:p w14:paraId="6035933C" w14:textId="55677040" w:rsidR="006A123D" w:rsidRDefault="006A123D" w:rsidP="006A123D">
      <w:pPr>
        <w:rPr>
          <w:b/>
          <w:bCs/>
          <w:sz w:val="22"/>
          <w:szCs w:val="22"/>
        </w:rPr>
      </w:pPr>
    </w:p>
    <w:p w14:paraId="1257308B" w14:textId="21CF36E1" w:rsidR="00412540" w:rsidRDefault="00412540" w:rsidP="00412540">
      <w:pPr>
        <w:spacing w:after="0" w:line="240" w:lineRule="auto"/>
        <w:jc w:val="center"/>
        <w:rPr>
          <w:rFonts w:ascii="Times New Roman" w:eastAsia="Times New Roman" w:hAnsi="Times New Roman" w:cs="Times New Roman"/>
          <w:sz w:val="24"/>
          <w:szCs w:val="24"/>
          <w:lang w:eastAsia="en-GB"/>
        </w:rPr>
      </w:pPr>
      <w:r w:rsidRPr="00412540">
        <w:rPr>
          <w:rFonts w:ascii="Times New Roman" w:eastAsia="Times New Roman" w:hAnsi="Times New Roman" w:cs="Times New Roman"/>
          <w:sz w:val="24"/>
          <w:szCs w:val="24"/>
          <w:lang w:eastAsia="en-GB"/>
        </w:rPr>
        <w:fldChar w:fldCharType="begin"/>
      </w:r>
      <w:r w:rsidRPr="00412540">
        <w:rPr>
          <w:rFonts w:ascii="Times New Roman" w:eastAsia="Times New Roman" w:hAnsi="Times New Roman" w:cs="Times New Roman"/>
          <w:sz w:val="24"/>
          <w:szCs w:val="24"/>
          <w:lang w:eastAsia="en-GB"/>
        </w:rPr>
        <w:instrText xml:space="preserve"> INCLUDEPICTURE "https://blogs.glowscotland.org.uk/re/public/stjames/uploads/sites/2287/2020/03/17214447/Tree-300x275.png" \* MERGEFORMATINET </w:instrText>
      </w:r>
      <w:r w:rsidRPr="00412540">
        <w:rPr>
          <w:rFonts w:ascii="Times New Roman" w:eastAsia="Times New Roman" w:hAnsi="Times New Roman" w:cs="Times New Roman"/>
          <w:sz w:val="24"/>
          <w:szCs w:val="24"/>
          <w:lang w:eastAsia="en-GB"/>
        </w:rPr>
        <w:fldChar w:fldCharType="separate"/>
      </w:r>
      <w:r w:rsidRPr="00412540">
        <w:rPr>
          <w:rFonts w:ascii="Times New Roman" w:eastAsia="Times New Roman" w:hAnsi="Times New Roman" w:cs="Times New Roman"/>
          <w:noProof/>
          <w:sz w:val="24"/>
          <w:szCs w:val="24"/>
          <w:lang w:eastAsia="en-GB"/>
        </w:rPr>
        <w:drawing>
          <wp:inline distT="0" distB="0" distL="0" distR="0" wp14:anchorId="25791548" wp14:editId="31321FD5">
            <wp:extent cx="2731477" cy="25047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737" cy="2510505"/>
                    </a:xfrm>
                    <a:prstGeom prst="rect">
                      <a:avLst/>
                    </a:prstGeom>
                    <a:noFill/>
                    <a:ln>
                      <a:noFill/>
                    </a:ln>
                  </pic:spPr>
                </pic:pic>
              </a:graphicData>
            </a:graphic>
          </wp:inline>
        </w:drawing>
      </w:r>
      <w:r w:rsidRPr="00412540">
        <w:rPr>
          <w:rFonts w:ascii="Times New Roman" w:eastAsia="Times New Roman" w:hAnsi="Times New Roman" w:cs="Times New Roman"/>
          <w:sz w:val="24"/>
          <w:szCs w:val="24"/>
          <w:lang w:eastAsia="en-GB"/>
        </w:rPr>
        <w:fldChar w:fldCharType="end"/>
      </w:r>
    </w:p>
    <w:p w14:paraId="2604678B" w14:textId="120515AB" w:rsidR="00412540" w:rsidRDefault="00412540" w:rsidP="00412540">
      <w:pPr>
        <w:spacing w:after="0" w:line="240" w:lineRule="auto"/>
        <w:jc w:val="center"/>
        <w:rPr>
          <w:rFonts w:ascii="Times New Roman" w:eastAsia="Times New Roman" w:hAnsi="Times New Roman" w:cs="Times New Roman"/>
          <w:sz w:val="24"/>
          <w:szCs w:val="24"/>
          <w:lang w:eastAsia="en-GB"/>
        </w:rPr>
      </w:pPr>
    </w:p>
    <w:p w14:paraId="681CF040" w14:textId="08BA5D7E" w:rsidR="00412540" w:rsidRPr="00412540" w:rsidRDefault="00412540" w:rsidP="00412540">
      <w:pPr>
        <w:spacing w:after="0" w:line="240" w:lineRule="auto"/>
        <w:jc w:val="center"/>
        <w:rPr>
          <w:rFonts w:eastAsia="Times New Roman" w:cstheme="minorHAnsi"/>
          <w:sz w:val="24"/>
          <w:szCs w:val="24"/>
          <w:lang w:eastAsia="en-GB"/>
        </w:rPr>
      </w:pPr>
      <w:r w:rsidRPr="00412540">
        <w:rPr>
          <w:rFonts w:eastAsia="Times New Roman" w:cstheme="minorHAnsi"/>
          <w:sz w:val="24"/>
          <w:szCs w:val="24"/>
          <w:lang w:eastAsia="en-GB"/>
        </w:rPr>
        <w:t>Our Tree is Different, We Grow Stars</w:t>
      </w:r>
    </w:p>
    <w:p w14:paraId="7C4A3099" w14:textId="322692E5" w:rsidR="0057160E" w:rsidRDefault="0057160E" w:rsidP="006A123D">
      <w:pPr>
        <w:rPr>
          <w:b/>
          <w:bCs/>
          <w:sz w:val="22"/>
          <w:szCs w:val="22"/>
        </w:rPr>
      </w:pPr>
    </w:p>
    <w:p w14:paraId="0CDE22C0" w14:textId="3EF304A8" w:rsidR="0057160E" w:rsidRPr="006D2214" w:rsidRDefault="0057160E" w:rsidP="006A123D">
      <w:pPr>
        <w:rPr>
          <w:b/>
          <w:bCs/>
          <w:sz w:val="22"/>
          <w:szCs w:val="22"/>
        </w:rPr>
      </w:pPr>
    </w:p>
    <w:p w14:paraId="2018DB14" w14:textId="77777777" w:rsidR="0057160E" w:rsidRDefault="0057160E" w:rsidP="006A123D">
      <w:pPr>
        <w:pStyle w:val="NormalWeb"/>
        <w:rPr>
          <w:rFonts w:asciiTheme="minorHAnsi" w:hAnsiTheme="minorHAnsi" w:cstheme="minorHAnsi"/>
          <w:sz w:val="22"/>
          <w:szCs w:val="22"/>
        </w:rPr>
      </w:pPr>
    </w:p>
    <w:p w14:paraId="6010D251" w14:textId="77777777" w:rsidR="00412540" w:rsidRDefault="00412540" w:rsidP="006A123D">
      <w:pPr>
        <w:pStyle w:val="NormalWeb"/>
        <w:rPr>
          <w:rFonts w:asciiTheme="minorHAnsi" w:hAnsiTheme="minorHAnsi" w:cstheme="minorHAnsi"/>
          <w:sz w:val="22"/>
          <w:szCs w:val="22"/>
        </w:rPr>
      </w:pPr>
    </w:p>
    <w:p w14:paraId="33E2D4BB" w14:textId="77777777" w:rsidR="00412540" w:rsidRDefault="00412540" w:rsidP="006A123D">
      <w:pPr>
        <w:pStyle w:val="NormalWeb"/>
        <w:rPr>
          <w:rFonts w:asciiTheme="minorHAnsi" w:hAnsiTheme="minorHAnsi" w:cstheme="minorHAnsi"/>
          <w:sz w:val="22"/>
          <w:szCs w:val="22"/>
        </w:rPr>
      </w:pPr>
    </w:p>
    <w:p w14:paraId="695E0720" w14:textId="77777777" w:rsidR="00412540" w:rsidRDefault="00412540" w:rsidP="006A123D">
      <w:pPr>
        <w:pStyle w:val="NormalWeb"/>
        <w:rPr>
          <w:rFonts w:asciiTheme="minorHAnsi" w:hAnsiTheme="minorHAnsi" w:cstheme="minorHAnsi"/>
          <w:sz w:val="22"/>
          <w:szCs w:val="22"/>
        </w:rPr>
      </w:pPr>
    </w:p>
    <w:p w14:paraId="6FBEC2FC" w14:textId="77777777" w:rsidR="00412540" w:rsidRDefault="00412540" w:rsidP="006A123D">
      <w:pPr>
        <w:pStyle w:val="NormalWeb"/>
        <w:rPr>
          <w:rFonts w:asciiTheme="minorHAnsi" w:hAnsiTheme="minorHAnsi" w:cstheme="minorHAnsi"/>
          <w:sz w:val="22"/>
          <w:szCs w:val="22"/>
        </w:rPr>
      </w:pPr>
    </w:p>
    <w:p w14:paraId="525C6539" w14:textId="77777777" w:rsidR="00412540" w:rsidRDefault="00412540" w:rsidP="006A123D">
      <w:pPr>
        <w:pStyle w:val="NormalWeb"/>
        <w:rPr>
          <w:rFonts w:asciiTheme="minorHAnsi" w:hAnsiTheme="minorHAnsi" w:cstheme="minorHAnsi"/>
          <w:sz w:val="22"/>
          <w:szCs w:val="22"/>
        </w:rPr>
      </w:pPr>
    </w:p>
    <w:p w14:paraId="5EC0E0A7" w14:textId="77777777" w:rsidR="00412540" w:rsidRDefault="00412540" w:rsidP="006A123D">
      <w:pPr>
        <w:pStyle w:val="NormalWeb"/>
        <w:rPr>
          <w:rFonts w:asciiTheme="minorHAnsi" w:hAnsiTheme="minorHAnsi" w:cstheme="minorHAnsi"/>
          <w:sz w:val="22"/>
          <w:szCs w:val="22"/>
        </w:rPr>
      </w:pPr>
    </w:p>
    <w:p w14:paraId="0BE466B0" w14:textId="5FB2EF31" w:rsidR="006A123D" w:rsidRPr="006D2214" w:rsidRDefault="006A123D" w:rsidP="006A123D">
      <w:pPr>
        <w:pStyle w:val="NormalWeb"/>
        <w:rPr>
          <w:rFonts w:asciiTheme="minorHAnsi" w:hAnsiTheme="minorHAnsi" w:cstheme="minorHAnsi"/>
          <w:sz w:val="22"/>
          <w:szCs w:val="22"/>
        </w:rPr>
      </w:pPr>
      <w:r w:rsidRPr="006D2214">
        <w:rPr>
          <w:rFonts w:asciiTheme="minorHAnsi" w:hAnsiTheme="minorHAnsi" w:cstheme="minorHAnsi"/>
          <w:sz w:val="22"/>
          <w:szCs w:val="22"/>
        </w:rPr>
        <w:lastRenderedPageBreak/>
        <w:t xml:space="preserve">Children's wellbeing is at the heart of Getting it Right for Every Child. This means focusing on the wellbeing of every child to ensure they are </w:t>
      </w:r>
      <w:r w:rsidR="00355A21">
        <w:rPr>
          <w:rFonts w:asciiTheme="minorHAnsi" w:hAnsiTheme="minorHAnsi" w:cstheme="minorHAnsi"/>
          <w:sz w:val="22"/>
          <w:szCs w:val="22"/>
        </w:rPr>
        <w:t>S</w:t>
      </w:r>
      <w:r w:rsidRPr="006D2214">
        <w:rPr>
          <w:rFonts w:asciiTheme="minorHAnsi" w:hAnsiTheme="minorHAnsi" w:cstheme="minorHAnsi"/>
          <w:sz w:val="22"/>
          <w:szCs w:val="22"/>
        </w:rPr>
        <w:t xml:space="preserve">afe, </w:t>
      </w:r>
      <w:r w:rsidR="00355A21">
        <w:rPr>
          <w:rFonts w:asciiTheme="minorHAnsi" w:hAnsiTheme="minorHAnsi" w:cstheme="minorHAnsi"/>
          <w:sz w:val="22"/>
          <w:szCs w:val="22"/>
        </w:rPr>
        <w:t>H</w:t>
      </w:r>
      <w:r w:rsidRPr="006D2214">
        <w:rPr>
          <w:rFonts w:asciiTheme="minorHAnsi" w:hAnsiTheme="minorHAnsi" w:cstheme="minorHAnsi"/>
          <w:sz w:val="22"/>
          <w:szCs w:val="22"/>
        </w:rPr>
        <w:t xml:space="preserve">ealthy, </w:t>
      </w:r>
      <w:r w:rsidR="00355A21">
        <w:rPr>
          <w:rFonts w:asciiTheme="minorHAnsi" w:hAnsiTheme="minorHAnsi" w:cstheme="minorHAnsi"/>
          <w:sz w:val="22"/>
          <w:szCs w:val="22"/>
        </w:rPr>
        <w:t>A</w:t>
      </w:r>
      <w:r w:rsidRPr="006D2214">
        <w:rPr>
          <w:rFonts w:asciiTheme="minorHAnsi" w:hAnsiTheme="minorHAnsi" w:cstheme="minorHAnsi"/>
          <w:sz w:val="22"/>
          <w:szCs w:val="22"/>
        </w:rPr>
        <w:t xml:space="preserve">chieving, </w:t>
      </w:r>
      <w:r w:rsidR="00355A21">
        <w:rPr>
          <w:rFonts w:asciiTheme="minorHAnsi" w:hAnsiTheme="minorHAnsi" w:cstheme="minorHAnsi"/>
          <w:sz w:val="22"/>
          <w:szCs w:val="22"/>
        </w:rPr>
        <w:t>N</w:t>
      </w:r>
      <w:r w:rsidRPr="006D2214">
        <w:rPr>
          <w:rFonts w:asciiTheme="minorHAnsi" w:hAnsiTheme="minorHAnsi" w:cstheme="minorHAnsi"/>
          <w:sz w:val="22"/>
          <w:szCs w:val="22"/>
        </w:rPr>
        <w:t>urtured,</w:t>
      </w:r>
      <w:r w:rsidR="00355A21">
        <w:rPr>
          <w:rFonts w:asciiTheme="minorHAnsi" w:hAnsiTheme="minorHAnsi" w:cstheme="minorHAnsi"/>
          <w:sz w:val="22"/>
          <w:szCs w:val="22"/>
        </w:rPr>
        <w:t xml:space="preserve"> Ac</w:t>
      </w:r>
      <w:r w:rsidRPr="006D2214">
        <w:rPr>
          <w:rFonts w:asciiTheme="minorHAnsi" w:hAnsiTheme="minorHAnsi" w:cstheme="minorHAnsi"/>
          <w:sz w:val="22"/>
          <w:szCs w:val="22"/>
        </w:rPr>
        <w:t xml:space="preserve">tive, </w:t>
      </w:r>
      <w:r w:rsidR="00355A21">
        <w:rPr>
          <w:rFonts w:asciiTheme="minorHAnsi" w:hAnsiTheme="minorHAnsi" w:cstheme="minorHAnsi"/>
          <w:sz w:val="22"/>
          <w:szCs w:val="22"/>
        </w:rPr>
        <w:t>R</w:t>
      </w:r>
      <w:r w:rsidRPr="006D2214">
        <w:rPr>
          <w:rFonts w:asciiTheme="minorHAnsi" w:hAnsiTheme="minorHAnsi" w:cstheme="minorHAnsi"/>
          <w:sz w:val="22"/>
          <w:szCs w:val="22"/>
        </w:rPr>
        <w:t xml:space="preserve">espected, </w:t>
      </w:r>
      <w:r w:rsidR="00355A21">
        <w:rPr>
          <w:rFonts w:asciiTheme="minorHAnsi" w:hAnsiTheme="minorHAnsi" w:cstheme="minorHAnsi"/>
          <w:sz w:val="22"/>
          <w:szCs w:val="22"/>
        </w:rPr>
        <w:t>R</w:t>
      </w:r>
      <w:r w:rsidRPr="006D2214">
        <w:rPr>
          <w:rFonts w:asciiTheme="minorHAnsi" w:hAnsiTheme="minorHAnsi" w:cstheme="minorHAnsi"/>
          <w:sz w:val="22"/>
          <w:szCs w:val="22"/>
        </w:rPr>
        <w:t xml:space="preserve">esponsible and </w:t>
      </w:r>
      <w:r w:rsidR="00355A21">
        <w:rPr>
          <w:rFonts w:asciiTheme="minorHAnsi" w:hAnsiTheme="minorHAnsi" w:cstheme="minorHAnsi"/>
          <w:sz w:val="22"/>
          <w:szCs w:val="22"/>
        </w:rPr>
        <w:t>I</w:t>
      </w:r>
      <w:r w:rsidRPr="006D2214">
        <w:rPr>
          <w:rFonts w:asciiTheme="minorHAnsi" w:hAnsiTheme="minorHAnsi" w:cstheme="minorHAnsi"/>
          <w:sz w:val="22"/>
          <w:szCs w:val="22"/>
        </w:rPr>
        <w:t>ncluded</w:t>
      </w:r>
      <w:r w:rsidR="004908D4">
        <w:rPr>
          <w:rFonts w:asciiTheme="minorHAnsi" w:hAnsiTheme="minorHAnsi" w:cstheme="minorHAnsi"/>
          <w:sz w:val="22"/>
          <w:szCs w:val="22"/>
        </w:rPr>
        <w:t>.</w:t>
      </w:r>
    </w:p>
    <w:p w14:paraId="02E25AA3" w14:textId="7562C45A" w:rsidR="006A123D" w:rsidRPr="006D2214" w:rsidRDefault="006A123D" w:rsidP="006A123D">
      <w:pPr>
        <w:pStyle w:val="NormalWeb"/>
        <w:rPr>
          <w:rFonts w:asciiTheme="minorHAnsi" w:hAnsiTheme="minorHAnsi" w:cstheme="minorHAnsi"/>
          <w:sz w:val="22"/>
          <w:szCs w:val="22"/>
        </w:rPr>
      </w:pPr>
      <w:r w:rsidRPr="006D2214">
        <w:rPr>
          <w:rFonts w:asciiTheme="minorHAnsi" w:hAnsiTheme="minorHAnsi" w:cstheme="minorHAnsi"/>
          <w:sz w:val="22"/>
          <w:szCs w:val="22"/>
        </w:rPr>
        <w:t>A positive school ethos and culture is essential to developing good relationships and positive behaviour in the classroom, playground and wider community</w:t>
      </w:r>
      <w:r w:rsidR="004908D4">
        <w:rPr>
          <w:rFonts w:asciiTheme="minorHAnsi" w:hAnsiTheme="minorHAnsi" w:cstheme="minorHAnsi"/>
          <w:sz w:val="22"/>
          <w:szCs w:val="22"/>
        </w:rPr>
        <w:t>.</w:t>
      </w:r>
      <w:r w:rsidRPr="006D2214">
        <w:rPr>
          <w:rFonts w:asciiTheme="minorHAnsi" w:hAnsiTheme="minorHAnsi" w:cstheme="minorHAnsi"/>
          <w:sz w:val="22"/>
          <w:szCs w:val="22"/>
        </w:rPr>
        <w:t xml:space="preserve"> </w:t>
      </w:r>
    </w:p>
    <w:p w14:paraId="67236344" w14:textId="5FEADDA0" w:rsidR="006A123D" w:rsidRPr="006D2214" w:rsidRDefault="006A123D" w:rsidP="006A123D">
      <w:pPr>
        <w:rPr>
          <w:sz w:val="22"/>
          <w:szCs w:val="22"/>
        </w:rPr>
      </w:pPr>
      <w:r w:rsidRPr="006D2214">
        <w:rPr>
          <w:sz w:val="22"/>
          <w:szCs w:val="22"/>
        </w:rPr>
        <w:t>The Scottish Government tell us</w:t>
      </w:r>
      <w:r w:rsidR="00C357E6">
        <w:rPr>
          <w:sz w:val="22"/>
          <w:szCs w:val="22"/>
        </w:rPr>
        <w:t>:</w:t>
      </w:r>
      <w:r w:rsidRPr="006D2214">
        <w:rPr>
          <w:sz w:val="22"/>
          <w:szCs w:val="22"/>
        </w:rPr>
        <w:t xml:space="preserve"> </w:t>
      </w:r>
    </w:p>
    <w:p w14:paraId="6FEE4DE8" w14:textId="1FCCE8F6" w:rsidR="006A123D" w:rsidRDefault="006A123D" w:rsidP="006A123D">
      <w:pPr>
        <w:pStyle w:val="NormalWeb"/>
        <w:rPr>
          <w:rFonts w:ascii="Arial" w:hAnsi="Arial" w:cs="Arial"/>
        </w:rPr>
      </w:pPr>
      <w:r>
        <w:rPr>
          <w:rFonts w:asciiTheme="minorHAnsi" w:hAnsiTheme="minorHAnsi" w:cstheme="minorHAnsi"/>
          <w:i/>
          <w:iCs/>
          <w:sz w:val="22"/>
          <w:szCs w:val="22"/>
        </w:rPr>
        <w:t>‘</w:t>
      </w:r>
      <w:r w:rsidRPr="006A123D">
        <w:rPr>
          <w:rFonts w:asciiTheme="minorHAnsi" w:hAnsiTheme="minorHAnsi" w:cstheme="minorHAnsi"/>
          <w:i/>
          <w:iCs/>
          <w:sz w:val="22"/>
          <w:szCs w:val="22"/>
        </w:rPr>
        <w:t xml:space="preserve">A culture where children and young people feel included, respected, safe and secure and where their achievements and contributions are valued and celebrated is essential to the development of good relationships. </w:t>
      </w:r>
      <w:proofErr w:type="gramStart"/>
      <w:r w:rsidRPr="006A123D">
        <w:rPr>
          <w:rFonts w:asciiTheme="minorHAnsi" w:hAnsiTheme="minorHAnsi" w:cstheme="minorHAnsi"/>
          <w:i/>
          <w:iCs/>
          <w:sz w:val="22"/>
          <w:szCs w:val="22"/>
        </w:rPr>
        <w:t>In order to</w:t>
      </w:r>
      <w:proofErr w:type="gramEnd"/>
      <w:r w:rsidRPr="006A123D">
        <w:rPr>
          <w:rFonts w:asciiTheme="minorHAnsi" w:hAnsiTheme="minorHAnsi" w:cstheme="minorHAnsi"/>
          <w:i/>
          <w:iCs/>
          <w:sz w:val="22"/>
          <w:szCs w:val="22"/>
        </w:rPr>
        <w:t xml:space="preserve"> create this environment for effective learning and teaching there should be a shared understanding of wellbeing underpinned by children’s rights and a focus on positive relationships across the whole school community</w:t>
      </w:r>
      <w:r>
        <w:rPr>
          <w:rFonts w:ascii="Arial" w:hAnsi="Arial" w:cs="Arial"/>
        </w:rPr>
        <w:t xml:space="preserve">’. </w:t>
      </w:r>
    </w:p>
    <w:p w14:paraId="1311E9C8" w14:textId="50452668" w:rsidR="0080601A" w:rsidRPr="00F03AFD" w:rsidRDefault="0080601A" w:rsidP="006A123D">
      <w:pPr>
        <w:pStyle w:val="NormalWeb"/>
        <w:rPr>
          <w:rFonts w:asciiTheme="minorHAnsi" w:hAnsiTheme="minorHAnsi" w:cstheme="minorHAnsi"/>
          <w:i/>
          <w:iCs/>
          <w:color w:val="00B0F0"/>
          <w:sz w:val="22"/>
          <w:szCs w:val="22"/>
        </w:rPr>
      </w:pPr>
      <w:r w:rsidRPr="00F03AFD">
        <w:rPr>
          <w:rFonts w:asciiTheme="minorHAnsi" w:hAnsiTheme="minorHAnsi" w:cstheme="minorHAnsi"/>
          <w:i/>
          <w:iCs/>
          <w:color w:val="00B0F0"/>
          <w:sz w:val="22"/>
          <w:szCs w:val="22"/>
        </w:rPr>
        <w:t>“Getting the culture right is pivotal. With the right culture the strategies that are used become less important. The culture is set by the way the adults behave,”- Paul Dix, When the Adults Change, Everything Changes: Seismic Shifts in School Behaviou</w:t>
      </w:r>
      <w:r w:rsidR="00C357E6" w:rsidRPr="00F03AFD">
        <w:rPr>
          <w:rFonts w:asciiTheme="minorHAnsi" w:hAnsiTheme="minorHAnsi" w:cstheme="minorHAnsi"/>
          <w:i/>
          <w:iCs/>
          <w:color w:val="00B0F0"/>
          <w:sz w:val="22"/>
          <w:szCs w:val="22"/>
        </w:rPr>
        <w:t>r</w:t>
      </w:r>
    </w:p>
    <w:p w14:paraId="6B76098F" w14:textId="060BBDB3" w:rsidR="006A123D" w:rsidRPr="00783333" w:rsidRDefault="006A123D" w:rsidP="006A123D">
      <w:pPr>
        <w:rPr>
          <w:b/>
          <w:bCs/>
          <w:sz w:val="22"/>
          <w:szCs w:val="22"/>
        </w:rPr>
      </w:pPr>
      <w:r w:rsidRPr="00783333">
        <w:rPr>
          <w:b/>
          <w:bCs/>
          <w:sz w:val="22"/>
          <w:szCs w:val="22"/>
        </w:rPr>
        <w:t xml:space="preserve">How do we do this at </w:t>
      </w:r>
      <w:r w:rsidR="00412540">
        <w:rPr>
          <w:b/>
          <w:bCs/>
          <w:sz w:val="22"/>
          <w:szCs w:val="22"/>
        </w:rPr>
        <w:t xml:space="preserve">St James’? </w:t>
      </w:r>
    </w:p>
    <w:p w14:paraId="7994EB55" w14:textId="2E797AE0" w:rsidR="006A123D" w:rsidRPr="00783333" w:rsidRDefault="006A123D" w:rsidP="006A123D">
      <w:pPr>
        <w:rPr>
          <w:sz w:val="22"/>
          <w:szCs w:val="22"/>
        </w:rPr>
      </w:pPr>
      <w:r w:rsidRPr="00783333">
        <w:rPr>
          <w:sz w:val="22"/>
          <w:szCs w:val="22"/>
        </w:rPr>
        <w:t xml:space="preserve">Everything we do at </w:t>
      </w:r>
      <w:r w:rsidR="00412540">
        <w:rPr>
          <w:sz w:val="22"/>
          <w:szCs w:val="22"/>
        </w:rPr>
        <w:t xml:space="preserve">St James’ </w:t>
      </w:r>
      <w:r w:rsidRPr="00783333">
        <w:rPr>
          <w:sz w:val="22"/>
          <w:szCs w:val="22"/>
        </w:rPr>
        <w:t xml:space="preserve">starts with our Values; they underpin everything we do - our Values are how we behave. When we role model relationships, we do so, using our values and when we help our pupils when they are not getting on or treating each other well, we use our values to explain this. </w:t>
      </w:r>
    </w:p>
    <w:p w14:paraId="54CACC41" w14:textId="6913B4C1" w:rsidR="006A123D" w:rsidRDefault="006A123D" w:rsidP="006A123D">
      <w:pPr>
        <w:rPr>
          <w:sz w:val="22"/>
          <w:szCs w:val="22"/>
        </w:rPr>
      </w:pPr>
      <w:r w:rsidRPr="00783333">
        <w:rPr>
          <w:sz w:val="22"/>
          <w:szCs w:val="22"/>
        </w:rPr>
        <w:t>Our School Values are</w:t>
      </w:r>
      <w:r w:rsidR="00412540">
        <w:rPr>
          <w:sz w:val="22"/>
          <w:szCs w:val="22"/>
        </w:rPr>
        <w:t xml:space="preserve"> </w:t>
      </w:r>
      <w:r w:rsidR="00412540" w:rsidRPr="00412540">
        <w:rPr>
          <w:b/>
          <w:bCs/>
          <w:sz w:val="22"/>
          <w:szCs w:val="22"/>
        </w:rPr>
        <w:t>Kindness</w:t>
      </w:r>
      <w:r w:rsidR="004908D4">
        <w:rPr>
          <w:b/>
          <w:bCs/>
          <w:sz w:val="22"/>
          <w:szCs w:val="22"/>
        </w:rPr>
        <w:t>,</w:t>
      </w:r>
      <w:r w:rsidR="00412540" w:rsidRPr="00412540">
        <w:rPr>
          <w:b/>
          <w:bCs/>
          <w:sz w:val="22"/>
          <w:szCs w:val="22"/>
        </w:rPr>
        <w:t xml:space="preserve"> </w:t>
      </w:r>
      <w:r w:rsidR="00412540">
        <w:rPr>
          <w:b/>
          <w:bCs/>
          <w:sz w:val="22"/>
          <w:szCs w:val="22"/>
        </w:rPr>
        <w:t>Respect</w:t>
      </w:r>
      <w:r w:rsidR="00412540" w:rsidRPr="00412540">
        <w:rPr>
          <w:b/>
          <w:bCs/>
          <w:sz w:val="22"/>
          <w:szCs w:val="22"/>
        </w:rPr>
        <w:t xml:space="preserve"> and Commitment</w:t>
      </w:r>
      <w:r w:rsidR="00412540">
        <w:rPr>
          <w:sz w:val="22"/>
          <w:szCs w:val="22"/>
        </w:rPr>
        <w:t xml:space="preserve"> </w:t>
      </w:r>
    </w:p>
    <w:p w14:paraId="40E25824" w14:textId="3BA7911B" w:rsidR="00412540" w:rsidRDefault="00412540" w:rsidP="00412540">
      <w:pPr>
        <w:ind w:left="720"/>
        <w:rPr>
          <w:sz w:val="22"/>
          <w:szCs w:val="22"/>
          <w:lang w:val="en-US"/>
        </w:rPr>
      </w:pPr>
      <w:r w:rsidRPr="00412540">
        <w:rPr>
          <w:b/>
          <w:bCs/>
          <w:sz w:val="22"/>
          <w:szCs w:val="22"/>
        </w:rPr>
        <w:t xml:space="preserve">Kindness </w:t>
      </w:r>
      <w:r>
        <w:rPr>
          <w:sz w:val="22"/>
          <w:szCs w:val="22"/>
        </w:rPr>
        <w:t xml:space="preserve">- </w:t>
      </w:r>
      <w:r w:rsidRPr="00412540">
        <w:rPr>
          <w:sz w:val="22"/>
          <w:szCs w:val="22"/>
        </w:rPr>
        <w:t>We care for each other</w:t>
      </w:r>
      <w:r w:rsidRPr="00412540">
        <w:rPr>
          <w:sz w:val="22"/>
          <w:szCs w:val="22"/>
          <w:lang w:val="en-US"/>
        </w:rPr>
        <w:t xml:space="preserve"> at St James’. Treating others with kindness helps create a school where children feel happy, valued and safe. We remember that our behaviour impacts on other </w:t>
      </w:r>
      <w:r w:rsidR="006E06D3" w:rsidRPr="00412540">
        <w:rPr>
          <w:sz w:val="22"/>
          <w:szCs w:val="22"/>
          <w:lang w:val="en-US"/>
        </w:rPr>
        <w:t>people,</w:t>
      </w:r>
      <w:r w:rsidRPr="00412540">
        <w:rPr>
          <w:sz w:val="22"/>
          <w:szCs w:val="22"/>
          <w:lang w:val="en-US"/>
        </w:rPr>
        <w:t xml:space="preserve"> and we should ask ourselves, ‘was my behaviour kind?’. </w:t>
      </w:r>
      <w:r>
        <w:rPr>
          <w:sz w:val="22"/>
          <w:szCs w:val="22"/>
        </w:rPr>
        <w:t xml:space="preserve"> </w:t>
      </w:r>
      <w:r w:rsidRPr="00412540">
        <w:rPr>
          <w:sz w:val="22"/>
          <w:szCs w:val="22"/>
          <w:lang w:val="en-US"/>
        </w:rPr>
        <w:t>We are honest and we help others wherever we can, in our class</w:t>
      </w:r>
      <w:r w:rsidR="004908D4">
        <w:rPr>
          <w:sz w:val="22"/>
          <w:szCs w:val="22"/>
          <w:lang w:val="en-US"/>
        </w:rPr>
        <w:t>,</w:t>
      </w:r>
      <w:r w:rsidRPr="00412540">
        <w:rPr>
          <w:sz w:val="22"/>
          <w:szCs w:val="22"/>
          <w:lang w:val="en-US"/>
        </w:rPr>
        <w:t xml:space="preserve"> our school, our community and across the world.  </w:t>
      </w:r>
    </w:p>
    <w:p w14:paraId="642A03A0" w14:textId="57575AAB" w:rsidR="00412540" w:rsidRDefault="00412540" w:rsidP="00412540">
      <w:pPr>
        <w:ind w:left="720"/>
        <w:rPr>
          <w:sz w:val="22"/>
          <w:szCs w:val="22"/>
        </w:rPr>
      </w:pPr>
      <w:r>
        <w:rPr>
          <w:b/>
          <w:bCs/>
          <w:sz w:val="22"/>
          <w:szCs w:val="22"/>
        </w:rPr>
        <w:t xml:space="preserve">Respect </w:t>
      </w:r>
      <w:r w:rsidRPr="00412540">
        <w:rPr>
          <w:sz w:val="22"/>
          <w:szCs w:val="22"/>
        </w:rPr>
        <w:t>-</w:t>
      </w:r>
      <w:r>
        <w:rPr>
          <w:sz w:val="22"/>
          <w:szCs w:val="22"/>
        </w:rPr>
        <w:t xml:space="preserve"> </w:t>
      </w:r>
      <w:r w:rsidRPr="00412540">
        <w:rPr>
          <w:sz w:val="22"/>
          <w:szCs w:val="22"/>
        </w:rPr>
        <w:t xml:space="preserve">We believe respect is an action and not just a word. We treat each other with consideration, we take turns and listen to each other. When we disagree, we do so in a way that does not harm each other. We recognise the diversity within the </w:t>
      </w:r>
      <w:r w:rsidR="004908D4">
        <w:rPr>
          <w:sz w:val="22"/>
          <w:szCs w:val="22"/>
        </w:rPr>
        <w:t>s</w:t>
      </w:r>
      <w:r w:rsidRPr="00412540">
        <w:rPr>
          <w:sz w:val="22"/>
          <w:szCs w:val="22"/>
        </w:rPr>
        <w:t>chool, and we celebrate our differences.</w:t>
      </w:r>
      <w:r>
        <w:rPr>
          <w:sz w:val="22"/>
          <w:szCs w:val="22"/>
        </w:rPr>
        <w:t xml:space="preserve"> </w:t>
      </w:r>
      <w:r w:rsidRPr="00412540">
        <w:rPr>
          <w:sz w:val="22"/>
          <w:szCs w:val="22"/>
        </w:rPr>
        <w:t>We will challenge inequality and unkind behaviour wherever we see or hear it.</w:t>
      </w:r>
    </w:p>
    <w:p w14:paraId="30261EA3" w14:textId="09B1674D" w:rsidR="00412540" w:rsidRDefault="00412540" w:rsidP="00412540">
      <w:pPr>
        <w:ind w:left="720"/>
        <w:rPr>
          <w:sz w:val="22"/>
          <w:szCs w:val="22"/>
        </w:rPr>
      </w:pPr>
      <w:r>
        <w:rPr>
          <w:b/>
          <w:bCs/>
          <w:sz w:val="22"/>
          <w:szCs w:val="22"/>
        </w:rPr>
        <w:t xml:space="preserve">Commitment </w:t>
      </w:r>
      <w:r w:rsidRPr="00412540">
        <w:rPr>
          <w:sz w:val="22"/>
          <w:szCs w:val="22"/>
        </w:rPr>
        <w:t>-</w:t>
      </w:r>
      <w:r>
        <w:rPr>
          <w:sz w:val="22"/>
          <w:szCs w:val="22"/>
        </w:rPr>
        <w:t xml:space="preserve"> </w:t>
      </w:r>
      <w:r w:rsidRPr="00412540">
        <w:rPr>
          <w:sz w:val="22"/>
          <w:szCs w:val="22"/>
        </w:rPr>
        <w:t xml:space="preserve">We are hard-working at St James’. We commit to </w:t>
      </w:r>
      <w:r w:rsidR="006E06D3" w:rsidRPr="00412540">
        <w:rPr>
          <w:sz w:val="22"/>
          <w:szCs w:val="22"/>
        </w:rPr>
        <w:t>always giving our best efforts</w:t>
      </w:r>
      <w:r w:rsidRPr="00412540">
        <w:rPr>
          <w:sz w:val="22"/>
          <w:szCs w:val="22"/>
        </w:rPr>
        <w:t xml:space="preserve">. We know it is not about being the best, it is about working as hard as you can. We are learners, we learn from </w:t>
      </w:r>
      <w:r w:rsidR="006E06D3" w:rsidRPr="00412540">
        <w:rPr>
          <w:sz w:val="22"/>
          <w:szCs w:val="22"/>
        </w:rPr>
        <w:t>each other,</w:t>
      </w:r>
      <w:r w:rsidRPr="00412540">
        <w:rPr>
          <w:sz w:val="22"/>
          <w:szCs w:val="22"/>
        </w:rPr>
        <w:t xml:space="preserve"> and we all have something to contribute. We see things through, we will support each other through difficulties and through success. We will nurture resilience in each other</w:t>
      </w:r>
      <w:r w:rsidR="004908D4">
        <w:rPr>
          <w:sz w:val="22"/>
          <w:szCs w:val="22"/>
        </w:rPr>
        <w:t>.</w:t>
      </w:r>
    </w:p>
    <w:p w14:paraId="75A215C7" w14:textId="497BAD08" w:rsidR="005F3D76" w:rsidRPr="00F03AFD" w:rsidRDefault="005F3D76" w:rsidP="00412540">
      <w:pPr>
        <w:ind w:left="720"/>
        <w:rPr>
          <w:i/>
          <w:iCs/>
          <w:color w:val="00B0F0"/>
        </w:rPr>
      </w:pPr>
      <w:r w:rsidRPr="00F03AFD">
        <w:rPr>
          <w:i/>
          <w:iCs/>
          <w:color w:val="00B0F0"/>
          <w:sz w:val="22"/>
          <w:szCs w:val="22"/>
        </w:rPr>
        <w:t xml:space="preserve">“But why crush behaviours with punishment when you can grow them with love? Visible consistency with visible kindness allows exceptional behaviour to flourish”- Paul Dix, When the Adults Change, Everything Changes: Seismic </w:t>
      </w:r>
      <w:r w:rsidRPr="00F03AFD">
        <w:rPr>
          <w:i/>
          <w:iCs/>
          <w:color w:val="00B0F0"/>
        </w:rPr>
        <w:t>Shifts in School Behaviour</w:t>
      </w:r>
    </w:p>
    <w:p w14:paraId="3A2A9E17" w14:textId="0B79270A" w:rsidR="000E7036" w:rsidRPr="0057160E" w:rsidRDefault="006A123D" w:rsidP="000E7036">
      <w:pPr>
        <w:rPr>
          <w:b/>
          <w:bCs/>
          <w:sz w:val="22"/>
          <w:szCs w:val="22"/>
        </w:rPr>
      </w:pPr>
      <w:r w:rsidRPr="00783333">
        <w:rPr>
          <w:rFonts w:eastAsia="Times New Roman" w:cs="Arial"/>
          <w:b/>
          <w:bCs/>
          <w:sz w:val="24"/>
          <w:szCs w:val="24"/>
          <w:lang w:eastAsia="en-GB"/>
        </w:rPr>
        <w:lastRenderedPageBreak/>
        <w:t xml:space="preserve">Our vision at </w:t>
      </w:r>
      <w:r w:rsidR="00412540" w:rsidRPr="00412540">
        <w:rPr>
          <w:rFonts w:eastAsia="Times New Roman" w:cs="Arial"/>
          <w:b/>
          <w:bCs/>
          <w:sz w:val="24"/>
          <w:szCs w:val="24"/>
          <w:lang w:eastAsia="en-GB"/>
        </w:rPr>
        <w:t>S</w:t>
      </w:r>
      <w:r w:rsidR="00412540">
        <w:rPr>
          <w:rFonts w:eastAsia="Times New Roman" w:cs="Arial"/>
          <w:b/>
          <w:bCs/>
          <w:sz w:val="24"/>
          <w:szCs w:val="24"/>
          <w:lang w:eastAsia="en-GB"/>
        </w:rPr>
        <w:t xml:space="preserve">t James’ is </w:t>
      </w:r>
      <w:r w:rsidR="00412540" w:rsidRPr="00412540">
        <w:rPr>
          <w:rFonts w:eastAsia="Times New Roman" w:cs="Arial"/>
          <w:b/>
          <w:bCs/>
          <w:i/>
          <w:iCs/>
          <w:sz w:val="24"/>
          <w:szCs w:val="24"/>
          <w:lang w:eastAsia="en-GB"/>
        </w:rPr>
        <w:t>Shaping Futures and Inspiring Limitless Possibilities</w:t>
      </w:r>
    </w:p>
    <w:p w14:paraId="230F961A" w14:textId="7C37404C" w:rsidR="00954DC0" w:rsidRPr="00783333" w:rsidRDefault="00954DC0" w:rsidP="000E7036">
      <w:pPr>
        <w:rPr>
          <w:rFonts w:eastAsia="Times New Roman" w:cstheme="minorHAnsi"/>
          <w:b/>
          <w:bCs/>
          <w:sz w:val="22"/>
          <w:szCs w:val="22"/>
          <w:lang w:eastAsia="en-GB"/>
        </w:rPr>
      </w:pPr>
      <w:r w:rsidRPr="00783333">
        <w:rPr>
          <w:rFonts w:eastAsia="Times New Roman" w:cstheme="minorHAnsi"/>
          <w:b/>
          <w:bCs/>
          <w:sz w:val="22"/>
          <w:szCs w:val="22"/>
          <w:lang w:eastAsia="en-GB"/>
        </w:rPr>
        <w:t>Children’s Rights</w:t>
      </w:r>
    </w:p>
    <w:p w14:paraId="33FA3D3F" w14:textId="16B0C918" w:rsidR="00946690" w:rsidRPr="00783333" w:rsidRDefault="00946690" w:rsidP="00946690">
      <w:pPr>
        <w:pStyle w:val="NormalWeb"/>
        <w:rPr>
          <w:rFonts w:asciiTheme="minorHAnsi" w:hAnsiTheme="minorHAnsi" w:cstheme="minorHAnsi"/>
          <w:sz w:val="22"/>
          <w:szCs w:val="22"/>
        </w:rPr>
      </w:pPr>
      <w:r w:rsidRPr="00783333">
        <w:rPr>
          <w:rFonts w:asciiTheme="minorHAnsi" w:hAnsiTheme="minorHAnsi" w:cstheme="minorHAnsi"/>
          <w:sz w:val="22"/>
          <w:szCs w:val="22"/>
        </w:rPr>
        <w:t>Our role is to promote and protect children’s Rights.  Our children have the right to be safe, to be listened to and have a say in what happens in their life</w:t>
      </w:r>
      <w:r w:rsidRPr="00783333">
        <w:rPr>
          <w:rFonts w:asciiTheme="minorHAnsi" w:hAnsiTheme="minorHAnsi" w:cstheme="minorHAnsi"/>
          <w:b/>
          <w:bCs/>
          <w:sz w:val="22"/>
          <w:szCs w:val="22"/>
        </w:rPr>
        <w:t xml:space="preserve">. </w:t>
      </w:r>
      <w:r w:rsidRPr="00783333">
        <w:rPr>
          <w:rFonts w:asciiTheme="minorHAnsi" w:hAnsiTheme="minorHAnsi" w:cstheme="minorHAnsi"/>
          <w:sz w:val="22"/>
          <w:szCs w:val="22"/>
        </w:rPr>
        <w:t>Positive relationships across the school</w:t>
      </w:r>
      <w:r w:rsidRPr="00783333">
        <w:rPr>
          <w:rFonts w:asciiTheme="minorHAnsi" w:hAnsiTheme="minorHAnsi" w:cstheme="minorHAnsi"/>
          <w:b/>
          <w:bCs/>
          <w:sz w:val="22"/>
          <w:szCs w:val="22"/>
        </w:rPr>
        <w:t xml:space="preserve"> </w:t>
      </w:r>
      <w:r w:rsidRPr="00783333">
        <w:rPr>
          <w:rFonts w:asciiTheme="minorHAnsi" w:hAnsiTheme="minorHAnsi" w:cstheme="minorHAnsi"/>
          <w:sz w:val="22"/>
          <w:szCs w:val="22"/>
        </w:rPr>
        <w:t>are supported by attitudes and actions that respect the rights of others.</w:t>
      </w:r>
      <w:r w:rsidR="00B70E44" w:rsidRPr="00783333">
        <w:rPr>
          <w:rFonts w:asciiTheme="minorHAnsi" w:hAnsiTheme="minorHAnsi" w:cstheme="minorHAnsi"/>
          <w:sz w:val="22"/>
          <w:szCs w:val="22"/>
        </w:rPr>
        <w:t xml:space="preserve"> Our staff are trained in understanding children’s </w:t>
      </w:r>
      <w:r w:rsidR="006E06D3" w:rsidRPr="00783333">
        <w:rPr>
          <w:rFonts w:asciiTheme="minorHAnsi" w:hAnsiTheme="minorHAnsi" w:cstheme="minorHAnsi"/>
          <w:sz w:val="22"/>
          <w:szCs w:val="22"/>
        </w:rPr>
        <w:t>Rights,</w:t>
      </w:r>
      <w:r w:rsidR="00B70E44" w:rsidRPr="00783333">
        <w:rPr>
          <w:rFonts w:asciiTheme="minorHAnsi" w:hAnsiTheme="minorHAnsi" w:cstheme="minorHAnsi"/>
          <w:sz w:val="22"/>
          <w:szCs w:val="22"/>
        </w:rPr>
        <w:t xml:space="preserve"> and they are a part of our Values. Every year we raise awareness of the UNCRC through classroom and whole </w:t>
      </w:r>
      <w:r w:rsidR="006E06D3" w:rsidRPr="00783333">
        <w:rPr>
          <w:rFonts w:asciiTheme="minorHAnsi" w:hAnsiTheme="minorHAnsi" w:cstheme="minorHAnsi"/>
          <w:sz w:val="22"/>
          <w:szCs w:val="22"/>
        </w:rPr>
        <w:t>schoolwork</w:t>
      </w:r>
      <w:r w:rsidR="00B70E44" w:rsidRPr="00783333">
        <w:rPr>
          <w:rFonts w:asciiTheme="minorHAnsi" w:hAnsiTheme="minorHAnsi" w:cstheme="minorHAnsi"/>
          <w:sz w:val="22"/>
          <w:szCs w:val="22"/>
        </w:rPr>
        <w:t>.</w:t>
      </w:r>
    </w:p>
    <w:p w14:paraId="3EF9E7AD" w14:textId="131C3572" w:rsidR="00954DC0" w:rsidRPr="00783333" w:rsidRDefault="00B70E44" w:rsidP="00B70E44">
      <w:pPr>
        <w:pStyle w:val="NormalWeb"/>
        <w:rPr>
          <w:rFonts w:asciiTheme="minorHAnsi" w:hAnsiTheme="minorHAnsi" w:cstheme="minorHAnsi"/>
          <w:sz w:val="22"/>
          <w:szCs w:val="22"/>
        </w:rPr>
      </w:pPr>
      <w:r w:rsidRPr="00783333">
        <w:rPr>
          <w:rFonts w:asciiTheme="minorHAnsi" w:hAnsiTheme="minorHAnsi" w:cstheme="minorHAnsi"/>
          <w:sz w:val="22"/>
          <w:szCs w:val="22"/>
        </w:rPr>
        <w:t>We link this work to our work on relationships, behaviour, on mental health and wellbeing, and to anti-bullying and equality and diversity.</w:t>
      </w:r>
    </w:p>
    <w:p w14:paraId="026B80B6" w14:textId="4BA10B31" w:rsidR="00954DC0" w:rsidRPr="00783333" w:rsidRDefault="00946690" w:rsidP="000E7036">
      <w:pPr>
        <w:rPr>
          <w:rFonts w:eastAsia="Times New Roman" w:cstheme="minorHAnsi"/>
          <w:b/>
          <w:bCs/>
          <w:sz w:val="22"/>
          <w:szCs w:val="22"/>
          <w:lang w:eastAsia="en-GB"/>
        </w:rPr>
      </w:pPr>
      <w:r w:rsidRPr="00783333">
        <w:rPr>
          <w:rFonts w:eastAsia="Times New Roman" w:cstheme="minorHAnsi"/>
          <w:b/>
          <w:bCs/>
          <w:sz w:val="22"/>
          <w:szCs w:val="22"/>
          <w:lang w:eastAsia="en-GB"/>
        </w:rPr>
        <w:t xml:space="preserve">Participation </w:t>
      </w:r>
    </w:p>
    <w:p w14:paraId="5E2BDA94" w14:textId="4D181100" w:rsidR="00954DC0" w:rsidRPr="00783333" w:rsidRDefault="00B70E44" w:rsidP="000E7036">
      <w:pPr>
        <w:rPr>
          <w:rFonts w:eastAsia="Times New Roman" w:cstheme="minorHAnsi"/>
          <w:sz w:val="22"/>
          <w:szCs w:val="22"/>
          <w:lang w:eastAsia="en-GB"/>
        </w:rPr>
      </w:pPr>
      <w:r w:rsidRPr="00783333">
        <w:rPr>
          <w:rFonts w:eastAsia="Times New Roman" w:cstheme="minorHAnsi"/>
          <w:sz w:val="22"/>
          <w:szCs w:val="22"/>
          <w:lang w:eastAsia="en-GB"/>
        </w:rPr>
        <w:t xml:space="preserve">As part of our commitment to children’s Rights, we ensure that our pupils have a voice at </w:t>
      </w:r>
      <w:r w:rsidR="00412540">
        <w:rPr>
          <w:rFonts w:eastAsia="Times New Roman" w:cstheme="minorHAnsi"/>
          <w:sz w:val="22"/>
          <w:szCs w:val="22"/>
          <w:lang w:eastAsia="en-GB"/>
        </w:rPr>
        <w:t>St James’</w:t>
      </w:r>
      <w:r w:rsidRPr="00783333">
        <w:rPr>
          <w:rFonts w:eastAsia="Times New Roman" w:cstheme="minorHAnsi"/>
          <w:sz w:val="22"/>
          <w:szCs w:val="22"/>
          <w:lang w:eastAsia="en-GB"/>
        </w:rPr>
        <w:t>. They are involved in policy development across the school and help</w:t>
      </w:r>
      <w:r w:rsidR="004908D4">
        <w:rPr>
          <w:rFonts w:eastAsia="Times New Roman" w:cstheme="minorHAnsi"/>
          <w:sz w:val="22"/>
          <w:szCs w:val="22"/>
          <w:lang w:eastAsia="en-GB"/>
        </w:rPr>
        <w:t xml:space="preserve"> to</w:t>
      </w:r>
      <w:r w:rsidRPr="00783333">
        <w:rPr>
          <w:rFonts w:eastAsia="Times New Roman" w:cstheme="minorHAnsi"/>
          <w:sz w:val="22"/>
          <w:szCs w:val="22"/>
          <w:lang w:eastAsia="en-GB"/>
        </w:rPr>
        <w:t xml:space="preserve"> write</w:t>
      </w:r>
      <w:r w:rsidR="004908D4">
        <w:rPr>
          <w:rFonts w:eastAsia="Times New Roman" w:cstheme="minorHAnsi"/>
          <w:sz w:val="22"/>
          <w:szCs w:val="22"/>
          <w:lang w:eastAsia="en-GB"/>
        </w:rPr>
        <w:t xml:space="preserve"> relevant</w:t>
      </w:r>
      <w:r w:rsidRPr="00783333">
        <w:rPr>
          <w:rFonts w:eastAsia="Times New Roman" w:cstheme="minorHAnsi"/>
          <w:sz w:val="22"/>
          <w:szCs w:val="22"/>
          <w:lang w:eastAsia="en-GB"/>
        </w:rPr>
        <w:t xml:space="preserve"> polices including Anti-Bullying and Equality and Diversity. </w:t>
      </w:r>
    </w:p>
    <w:p w14:paraId="24B72DE6" w14:textId="2F510F3B" w:rsidR="00954DC0" w:rsidRDefault="00FA0F31" w:rsidP="000E7036">
      <w:pPr>
        <w:rPr>
          <w:rFonts w:eastAsia="Times New Roman" w:cstheme="minorHAnsi"/>
          <w:b/>
          <w:bCs/>
          <w:lang w:eastAsia="en-GB"/>
        </w:rPr>
      </w:pPr>
      <w:r>
        <w:rPr>
          <w:rFonts w:eastAsia="Times New Roman" w:cstheme="minorHAnsi"/>
          <w:sz w:val="22"/>
          <w:szCs w:val="22"/>
          <w:lang w:eastAsia="en-GB"/>
        </w:rPr>
        <w:t>We are committed in the coming year to reviewing and re-establishing a series of pupil forums based on their priorities</w:t>
      </w:r>
      <w:r w:rsidR="004908D4">
        <w:rPr>
          <w:rFonts w:eastAsia="Times New Roman" w:cstheme="minorHAnsi"/>
          <w:sz w:val="22"/>
          <w:szCs w:val="22"/>
          <w:lang w:eastAsia="en-GB"/>
        </w:rPr>
        <w:t>.</w:t>
      </w:r>
    </w:p>
    <w:p w14:paraId="00180BC8" w14:textId="000E5091" w:rsidR="000E7036" w:rsidRPr="00783333" w:rsidRDefault="000E7036" w:rsidP="000E7036">
      <w:pPr>
        <w:rPr>
          <w:rFonts w:eastAsia="Times New Roman" w:cstheme="minorHAnsi"/>
          <w:b/>
          <w:bCs/>
          <w:sz w:val="22"/>
          <w:szCs w:val="22"/>
          <w:lang w:eastAsia="en-GB"/>
        </w:rPr>
      </w:pPr>
      <w:r w:rsidRPr="00783333">
        <w:rPr>
          <w:rFonts w:eastAsia="Times New Roman" w:cstheme="minorHAnsi"/>
          <w:b/>
          <w:bCs/>
          <w:sz w:val="22"/>
          <w:szCs w:val="22"/>
          <w:lang w:eastAsia="en-GB"/>
        </w:rPr>
        <w:t>Our Approach to Relationships and Behaviour</w:t>
      </w:r>
    </w:p>
    <w:p w14:paraId="2EBE89EC" w14:textId="37BD395E" w:rsidR="000E7036" w:rsidRPr="00783333" w:rsidRDefault="000E7036" w:rsidP="000E7036">
      <w:pPr>
        <w:rPr>
          <w:rFonts w:cstheme="minorHAnsi"/>
          <w:sz w:val="22"/>
          <w:szCs w:val="22"/>
        </w:rPr>
      </w:pPr>
      <w:r w:rsidRPr="00783333">
        <w:rPr>
          <w:rFonts w:cstheme="minorHAnsi"/>
          <w:sz w:val="22"/>
          <w:szCs w:val="22"/>
        </w:rPr>
        <w:t xml:space="preserve">At </w:t>
      </w:r>
      <w:r w:rsidR="00412540">
        <w:rPr>
          <w:rFonts w:cstheme="minorHAnsi"/>
          <w:sz w:val="22"/>
          <w:szCs w:val="22"/>
        </w:rPr>
        <w:t>St James’</w:t>
      </w:r>
      <w:r w:rsidRPr="00783333">
        <w:rPr>
          <w:rFonts w:cstheme="minorHAnsi"/>
          <w:sz w:val="22"/>
          <w:szCs w:val="22"/>
        </w:rPr>
        <w:t xml:space="preserve"> we believe in taking a blended approach and we do not rely on one sing</w:t>
      </w:r>
      <w:r w:rsidR="004908D4">
        <w:rPr>
          <w:rFonts w:cstheme="minorHAnsi"/>
          <w:sz w:val="22"/>
          <w:szCs w:val="22"/>
        </w:rPr>
        <w:t>le</w:t>
      </w:r>
      <w:r w:rsidRPr="00783333">
        <w:rPr>
          <w:rFonts w:cstheme="minorHAnsi"/>
          <w:sz w:val="22"/>
          <w:szCs w:val="22"/>
        </w:rPr>
        <w:t xml:space="preserve"> method or model to do this. We have a ra</w:t>
      </w:r>
      <w:r w:rsidR="004908D4">
        <w:rPr>
          <w:rFonts w:cstheme="minorHAnsi"/>
          <w:sz w:val="22"/>
          <w:szCs w:val="22"/>
        </w:rPr>
        <w:t>n</w:t>
      </w:r>
      <w:r w:rsidRPr="00783333">
        <w:rPr>
          <w:rFonts w:cstheme="minorHAnsi"/>
          <w:sz w:val="22"/>
          <w:szCs w:val="22"/>
        </w:rPr>
        <w:t xml:space="preserve">ge of </w:t>
      </w:r>
      <w:r w:rsidR="006E06D3" w:rsidRPr="00783333">
        <w:rPr>
          <w:rFonts w:cstheme="minorHAnsi"/>
          <w:sz w:val="22"/>
          <w:szCs w:val="22"/>
        </w:rPr>
        <w:t>approaches,</w:t>
      </w:r>
      <w:r w:rsidRPr="00783333">
        <w:rPr>
          <w:rFonts w:cstheme="minorHAnsi"/>
          <w:sz w:val="22"/>
          <w:szCs w:val="22"/>
        </w:rPr>
        <w:t xml:space="preserve"> and we seek to use the most appropriate one for each situation.  </w:t>
      </w:r>
      <w:r w:rsidR="00BB0922">
        <w:rPr>
          <w:rFonts w:cstheme="minorHAnsi"/>
          <w:sz w:val="22"/>
          <w:szCs w:val="22"/>
        </w:rPr>
        <w:t xml:space="preserve">We put the needs of our pupils first and will always see them as individuals that are </w:t>
      </w:r>
      <w:r w:rsidR="004908D4">
        <w:rPr>
          <w:rFonts w:cstheme="minorHAnsi"/>
          <w:sz w:val="22"/>
          <w:szCs w:val="22"/>
        </w:rPr>
        <w:t>p</w:t>
      </w:r>
      <w:r w:rsidR="00BB0922">
        <w:rPr>
          <w:rFonts w:cstheme="minorHAnsi"/>
          <w:sz w:val="22"/>
          <w:szCs w:val="22"/>
        </w:rPr>
        <w:t xml:space="preserve">art of a family and a community. </w:t>
      </w:r>
    </w:p>
    <w:p w14:paraId="2063B503" w14:textId="6DD21579" w:rsidR="000E7036" w:rsidRDefault="000E7036" w:rsidP="000E7036">
      <w:pPr>
        <w:rPr>
          <w:rFonts w:cstheme="minorHAnsi"/>
          <w:sz w:val="22"/>
          <w:szCs w:val="22"/>
        </w:rPr>
      </w:pPr>
      <w:r w:rsidRPr="00783333">
        <w:rPr>
          <w:rFonts w:cstheme="minorHAnsi"/>
          <w:sz w:val="22"/>
          <w:szCs w:val="22"/>
        </w:rPr>
        <w:t xml:space="preserve">The key at </w:t>
      </w:r>
      <w:r w:rsidR="00412540">
        <w:rPr>
          <w:rFonts w:cstheme="minorHAnsi"/>
          <w:sz w:val="22"/>
          <w:szCs w:val="22"/>
        </w:rPr>
        <w:t>St James’</w:t>
      </w:r>
      <w:r w:rsidRPr="00783333">
        <w:rPr>
          <w:rFonts w:cstheme="minorHAnsi"/>
          <w:sz w:val="22"/>
          <w:szCs w:val="22"/>
        </w:rPr>
        <w:t xml:space="preserve"> is that </w:t>
      </w:r>
      <w:r w:rsidR="006E06D3" w:rsidRPr="00783333">
        <w:rPr>
          <w:rFonts w:cstheme="minorHAnsi"/>
          <w:sz w:val="22"/>
          <w:szCs w:val="22"/>
        </w:rPr>
        <w:t>all</w:t>
      </w:r>
      <w:r w:rsidRPr="00783333">
        <w:rPr>
          <w:rFonts w:cstheme="minorHAnsi"/>
          <w:sz w:val="22"/>
          <w:szCs w:val="22"/>
        </w:rPr>
        <w:t xml:space="preserve"> our work and whatever approach we use, is underpinned by our values and that relationships are protective and vitally important for us to succeed as a school. </w:t>
      </w:r>
    </w:p>
    <w:p w14:paraId="19557CC2" w14:textId="044CC9AB" w:rsidR="005F3D76" w:rsidRPr="00F03AFD" w:rsidRDefault="005F3D76" w:rsidP="000E7036">
      <w:pPr>
        <w:rPr>
          <w:rFonts w:cstheme="minorHAnsi"/>
          <w:i/>
          <w:iCs/>
          <w:color w:val="00B0F0"/>
          <w:sz w:val="22"/>
          <w:szCs w:val="22"/>
        </w:rPr>
      </w:pPr>
      <w:r w:rsidRPr="00F03AFD">
        <w:rPr>
          <w:rFonts w:cstheme="minorHAnsi"/>
          <w:i/>
          <w:iCs/>
          <w:color w:val="00B0F0"/>
          <w:sz w:val="22"/>
          <w:szCs w:val="22"/>
        </w:rPr>
        <w:t>“Let me suggest five pillars of practice that should underpin every behaviour policy in every school: Consistent, calm, adult behaviour. First attention for best conduct. Relentless routines. Scripting difficult interventions. Restorative follow-ups.”- Paul Dix, When the Adults Change, Everything Changes: Seismic Shifts in School Behaviour</w:t>
      </w:r>
    </w:p>
    <w:p w14:paraId="6F0FDBE7" w14:textId="4DC6ADCE" w:rsidR="00954DC0" w:rsidRPr="0098438C" w:rsidRDefault="00954DC0" w:rsidP="000E7036">
      <w:pPr>
        <w:rPr>
          <w:rFonts w:cstheme="minorHAnsi"/>
          <w:b/>
          <w:bCs/>
          <w:i/>
          <w:iCs/>
          <w:sz w:val="28"/>
          <w:szCs w:val="28"/>
        </w:rPr>
      </w:pPr>
      <w:r w:rsidRPr="0098438C">
        <w:rPr>
          <w:rFonts w:cstheme="minorHAnsi"/>
          <w:b/>
          <w:bCs/>
          <w:i/>
          <w:iCs/>
          <w:sz w:val="28"/>
          <w:szCs w:val="28"/>
        </w:rPr>
        <w:t xml:space="preserve">Relationships come first, the building of trusted, predictable and consistent relationships between adults and children is what we aim to do at </w:t>
      </w:r>
      <w:r w:rsidR="00412540">
        <w:rPr>
          <w:rFonts w:cstheme="minorHAnsi"/>
          <w:b/>
          <w:bCs/>
          <w:i/>
          <w:iCs/>
          <w:sz w:val="28"/>
          <w:szCs w:val="28"/>
        </w:rPr>
        <w:t>St James’</w:t>
      </w:r>
      <w:r w:rsidRPr="0098438C">
        <w:rPr>
          <w:rFonts w:cstheme="minorHAnsi"/>
          <w:b/>
          <w:bCs/>
          <w:i/>
          <w:iCs/>
          <w:sz w:val="28"/>
          <w:szCs w:val="28"/>
        </w:rPr>
        <w:t>.</w:t>
      </w:r>
    </w:p>
    <w:p w14:paraId="7D551B24" w14:textId="07A06C29" w:rsidR="00AD27E8" w:rsidRPr="00783333" w:rsidRDefault="00AD27E8" w:rsidP="000E7036">
      <w:pPr>
        <w:rPr>
          <w:rFonts w:cstheme="minorHAnsi"/>
          <w:sz w:val="22"/>
          <w:szCs w:val="22"/>
        </w:rPr>
      </w:pPr>
      <w:r w:rsidRPr="00783333">
        <w:rPr>
          <w:rFonts w:cstheme="minorHAnsi"/>
          <w:sz w:val="22"/>
          <w:szCs w:val="22"/>
        </w:rPr>
        <w:t>W</w:t>
      </w:r>
      <w:r w:rsidR="0074336E" w:rsidRPr="00783333">
        <w:rPr>
          <w:rFonts w:cstheme="minorHAnsi"/>
          <w:sz w:val="22"/>
          <w:szCs w:val="22"/>
        </w:rPr>
        <w:t xml:space="preserve">e </w:t>
      </w:r>
      <w:r w:rsidR="0098438C">
        <w:rPr>
          <w:rFonts w:cstheme="minorHAnsi"/>
          <w:sz w:val="22"/>
          <w:szCs w:val="22"/>
        </w:rPr>
        <w:t>use</w:t>
      </w:r>
      <w:r w:rsidR="0074336E" w:rsidRPr="00783333">
        <w:rPr>
          <w:rFonts w:cstheme="minorHAnsi"/>
          <w:sz w:val="22"/>
          <w:szCs w:val="22"/>
        </w:rPr>
        <w:t xml:space="preserve"> a Nurture Approach, a Restorative Approach, A Trauma-Informed Approach</w:t>
      </w:r>
      <w:r w:rsidR="0098438C">
        <w:rPr>
          <w:rFonts w:cstheme="minorHAnsi"/>
          <w:sz w:val="22"/>
          <w:szCs w:val="22"/>
        </w:rPr>
        <w:t xml:space="preserve">, we take </w:t>
      </w:r>
      <w:r w:rsidR="006D2214">
        <w:rPr>
          <w:rFonts w:cstheme="minorHAnsi"/>
          <w:sz w:val="22"/>
          <w:szCs w:val="22"/>
        </w:rPr>
        <w:t xml:space="preserve">a </w:t>
      </w:r>
      <w:r w:rsidR="006D2214" w:rsidRPr="00783333">
        <w:rPr>
          <w:rFonts w:cstheme="minorHAnsi"/>
          <w:sz w:val="22"/>
          <w:szCs w:val="22"/>
        </w:rPr>
        <w:t>Values</w:t>
      </w:r>
      <w:r w:rsidRPr="00783333">
        <w:rPr>
          <w:rFonts w:cstheme="minorHAnsi"/>
          <w:sz w:val="22"/>
          <w:szCs w:val="22"/>
        </w:rPr>
        <w:t xml:space="preserve">-Based Approach to relationships and behaviour at </w:t>
      </w:r>
      <w:r w:rsidR="00412540">
        <w:rPr>
          <w:rFonts w:cstheme="minorHAnsi"/>
          <w:sz w:val="22"/>
          <w:szCs w:val="22"/>
        </w:rPr>
        <w:t>St James’</w:t>
      </w:r>
      <w:r w:rsidRPr="00783333">
        <w:rPr>
          <w:rFonts w:cstheme="minorHAnsi"/>
          <w:sz w:val="22"/>
          <w:szCs w:val="22"/>
        </w:rPr>
        <w:t xml:space="preserve"> and these all blend into a broad and child-centred approach that values relationships, respect and learning.</w:t>
      </w:r>
      <w:r w:rsidR="00412540">
        <w:rPr>
          <w:rFonts w:cstheme="minorHAnsi"/>
          <w:sz w:val="22"/>
          <w:szCs w:val="22"/>
        </w:rPr>
        <w:t xml:space="preserve"> </w:t>
      </w:r>
      <w:r w:rsidRPr="00783333">
        <w:rPr>
          <w:rFonts w:cstheme="minorHAnsi"/>
          <w:sz w:val="22"/>
          <w:szCs w:val="22"/>
        </w:rPr>
        <w:t xml:space="preserve">We also have an approach we use to deal with bullying, discrimination and prejudice that forms part of what we do at </w:t>
      </w:r>
      <w:r w:rsidR="00412540">
        <w:rPr>
          <w:rFonts w:cstheme="minorHAnsi"/>
          <w:sz w:val="22"/>
          <w:szCs w:val="22"/>
        </w:rPr>
        <w:t>St James’</w:t>
      </w:r>
      <w:r w:rsidRPr="00783333">
        <w:rPr>
          <w:rFonts w:cstheme="minorHAnsi"/>
          <w:sz w:val="22"/>
          <w:szCs w:val="22"/>
        </w:rPr>
        <w:t>.</w:t>
      </w:r>
    </w:p>
    <w:p w14:paraId="199A3F89" w14:textId="77777777" w:rsidR="00E065C4" w:rsidRPr="00783333" w:rsidRDefault="00E065C4" w:rsidP="000E7036">
      <w:pPr>
        <w:rPr>
          <w:rFonts w:cstheme="minorHAnsi"/>
          <w:sz w:val="22"/>
          <w:szCs w:val="22"/>
        </w:rPr>
      </w:pPr>
    </w:p>
    <w:p w14:paraId="0953D357" w14:textId="32D690FF" w:rsidR="00AB37E5" w:rsidRDefault="00E065C4" w:rsidP="008C5F89">
      <w:pPr>
        <w:jc w:val="center"/>
        <w:rPr>
          <w:rFonts w:cstheme="minorHAnsi"/>
        </w:rPr>
      </w:pPr>
      <w:r>
        <w:rPr>
          <w:rFonts w:cstheme="minorHAnsi"/>
          <w:noProof/>
        </w:rPr>
        <w:lastRenderedPageBreak/>
        <w:drawing>
          <wp:inline distT="0" distB="0" distL="0" distR="0" wp14:anchorId="6C8551A3" wp14:editId="28C4220B">
            <wp:extent cx="3036277" cy="3036277"/>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s-Updat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8940" cy="3068940"/>
                    </a:xfrm>
                    <a:prstGeom prst="rect">
                      <a:avLst/>
                    </a:prstGeom>
                  </pic:spPr>
                </pic:pic>
              </a:graphicData>
            </a:graphic>
          </wp:inline>
        </w:drawing>
      </w:r>
    </w:p>
    <w:p w14:paraId="536FD3D9" w14:textId="237DE1D1" w:rsidR="00946690" w:rsidRDefault="00946690" w:rsidP="000E7036">
      <w:pPr>
        <w:jc w:val="left"/>
        <w:rPr>
          <w:rFonts w:cstheme="minorHAnsi"/>
          <w:sz w:val="22"/>
          <w:szCs w:val="22"/>
        </w:rPr>
      </w:pPr>
    </w:p>
    <w:p w14:paraId="6D54904A" w14:textId="77777777" w:rsidR="0098438C" w:rsidRDefault="0098438C" w:rsidP="000E7036">
      <w:pPr>
        <w:jc w:val="left"/>
        <w:rPr>
          <w:rFonts w:cstheme="minorHAnsi"/>
          <w:b/>
          <w:bCs/>
          <w:sz w:val="22"/>
          <w:szCs w:val="22"/>
        </w:rPr>
      </w:pPr>
    </w:p>
    <w:p w14:paraId="692FFAF2" w14:textId="6C41BA20" w:rsidR="00547AD8" w:rsidRDefault="00473BC1" w:rsidP="000E7036">
      <w:pPr>
        <w:jc w:val="left"/>
        <w:rPr>
          <w:rFonts w:cstheme="minorHAnsi"/>
          <w:b/>
          <w:bCs/>
          <w:sz w:val="22"/>
          <w:szCs w:val="22"/>
        </w:rPr>
      </w:pPr>
      <w:r>
        <w:rPr>
          <w:rFonts w:cstheme="minorHAnsi"/>
          <w:b/>
          <w:bCs/>
          <w:sz w:val="22"/>
          <w:szCs w:val="22"/>
        </w:rPr>
        <w:t xml:space="preserve">Renfrewshire’s Nurturing Relationships </w:t>
      </w:r>
      <w:r w:rsidR="00547AD8" w:rsidRPr="00783333">
        <w:rPr>
          <w:rFonts w:cstheme="minorHAnsi"/>
          <w:b/>
          <w:bCs/>
          <w:sz w:val="22"/>
          <w:szCs w:val="22"/>
        </w:rPr>
        <w:t>Approach</w:t>
      </w:r>
      <w:r>
        <w:rPr>
          <w:rFonts w:cstheme="minorHAnsi"/>
          <w:b/>
          <w:bCs/>
          <w:sz w:val="22"/>
          <w:szCs w:val="22"/>
        </w:rPr>
        <w:t xml:space="preserve"> (RNRA)</w:t>
      </w:r>
    </w:p>
    <w:p w14:paraId="4D0AF02F" w14:textId="77777777" w:rsidR="00473BC1" w:rsidRPr="00473BC1" w:rsidRDefault="00473BC1" w:rsidP="00473BC1">
      <w:pPr>
        <w:jc w:val="left"/>
        <w:rPr>
          <w:rFonts w:cstheme="minorHAnsi"/>
          <w:b/>
          <w:bCs/>
          <w:sz w:val="22"/>
          <w:szCs w:val="22"/>
        </w:rPr>
      </w:pPr>
      <w:r w:rsidRPr="00473BC1">
        <w:rPr>
          <w:rFonts w:cstheme="minorHAnsi"/>
          <w:b/>
          <w:bCs/>
          <w:sz w:val="22"/>
          <w:szCs w:val="22"/>
        </w:rPr>
        <w:t>RNRA increases knowledge of attachment theory and an understanding that early experiences can have a significant impact on development.</w:t>
      </w:r>
    </w:p>
    <w:p w14:paraId="37AD18CF" w14:textId="77777777" w:rsidR="00473BC1" w:rsidRPr="00473BC1" w:rsidRDefault="00473BC1" w:rsidP="00473BC1">
      <w:pPr>
        <w:jc w:val="left"/>
        <w:rPr>
          <w:rFonts w:cstheme="minorHAnsi"/>
          <w:b/>
          <w:bCs/>
          <w:sz w:val="22"/>
          <w:szCs w:val="22"/>
        </w:rPr>
      </w:pPr>
      <w:r w:rsidRPr="00473BC1">
        <w:rPr>
          <w:rFonts w:cstheme="minorHAnsi"/>
          <w:b/>
          <w:bCs/>
          <w:sz w:val="22"/>
          <w:szCs w:val="22"/>
        </w:rPr>
        <w:t>• RNRA helps staff to understand the key importance of nurturing relationships to children and young peoples’ mental health and wellbeing, social and emotional development and attainment.</w:t>
      </w:r>
    </w:p>
    <w:p w14:paraId="58633AD9" w14:textId="069D9FF5" w:rsidR="00473BC1" w:rsidRPr="00783333" w:rsidRDefault="00473BC1" w:rsidP="00473BC1">
      <w:pPr>
        <w:jc w:val="left"/>
        <w:rPr>
          <w:rFonts w:cstheme="minorHAnsi"/>
          <w:b/>
          <w:bCs/>
          <w:sz w:val="22"/>
          <w:szCs w:val="22"/>
        </w:rPr>
      </w:pPr>
      <w:r w:rsidRPr="00473BC1">
        <w:rPr>
          <w:rFonts w:cstheme="minorHAnsi"/>
          <w:b/>
          <w:bCs/>
          <w:sz w:val="22"/>
          <w:szCs w:val="22"/>
        </w:rPr>
        <w:t>• RNRA supports Staff to put key principles of nurturing practice in place across their establishment.</w:t>
      </w:r>
    </w:p>
    <w:p w14:paraId="1879AF0B" w14:textId="3CFEC742" w:rsidR="00BB0922" w:rsidRDefault="00473BC1" w:rsidP="00BB0922">
      <w:pPr>
        <w:spacing w:after="0"/>
        <w:jc w:val="left"/>
        <w:rPr>
          <w:rFonts w:eastAsia="Times New Roman" w:cstheme="minorHAnsi"/>
          <w:color w:val="000000" w:themeColor="text1"/>
          <w:sz w:val="22"/>
          <w:szCs w:val="22"/>
          <w:shd w:val="clear" w:color="auto" w:fill="FFFFFF"/>
          <w:lang w:eastAsia="en-GB"/>
        </w:rPr>
      </w:pPr>
      <w:r>
        <w:rPr>
          <w:rFonts w:eastAsia="Times New Roman" w:cstheme="minorHAnsi"/>
          <w:color w:val="000000" w:themeColor="text1"/>
          <w:sz w:val="22"/>
          <w:szCs w:val="22"/>
          <w:shd w:val="clear" w:color="auto" w:fill="FFFFFF"/>
          <w:lang w:eastAsia="en-GB"/>
        </w:rPr>
        <w:t>Renfrewshire</w:t>
      </w:r>
      <w:r w:rsidR="00BB0922" w:rsidRPr="00BB0922">
        <w:rPr>
          <w:rFonts w:eastAsia="Times New Roman" w:cstheme="minorHAnsi"/>
          <w:color w:val="000000" w:themeColor="text1"/>
          <w:sz w:val="22"/>
          <w:szCs w:val="22"/>
          <w:shd w:val="clear" w:color="auto" w:fill="FFFFFF"/>
          <w:lang w:eastAsia="en-GB"/>
        </w:rPr>
        <w:t xml:space="preserve"> aim</w:t>
      </w:r>
      <w:r>
        <w:rPr>
          <w:rFonts w:eastAsia="Times New Roman" w:cstheme="minorHAnsi"/>
          <w:color w:val="000000" w:themeColor="text1"/>
          <w:sz w:val="22"/>
          <w:szCs w:val="22"/>
          <w:shd w:val="clear" w:color="auto" w:fill="FFFFFF"/>
          <w:lang w:eastAsia="en-GB"/>
        </w:rPr>
        <w:t>s</w:t>
      </w:r>
      <w:r w:rsidR="00BB0922" w:rsidRPr="00BB0922">
        <w:rPr>
          <w:rFonts w:eastAsia="Times New Roman" w:cstheme="minorHAnsi"/>
          <w:color w:val="000000" w:themeColor="text1"/>
          <w:sz w:val="22"/>
          <w:szCs w:val="22"/>
          <w:shd w:val="clear" w:color="auto" w:fill="FFFFFF"/>
          <w:lang w:eastAsia="en-GB"/>
        </w:rPr>
        <w:t xml:space="preserve"> to ensure that all our schools and nurseries are places in which children feel welcomed, nurtured and secure. We want children and their families to feel that their needs are understood and met in our schools and nurseries. To do this we work to help all staff continually develop nurturing approaches so that they can meet the needs of all children</w:t>
      </w:r>
    </w:p>
    <w:p w14:paraId="152F0885" w14:textId="77777777" w:rsidR="00473BC1" w:rsidRPr="00BB0922" w:rsidRDefault="00473BC1" w:rsidP="00BB0922">
      <w:pPr>
        <w:spacing w:after="0"/>
        <w:jc w:val="left"/>
        <w:rPr>
          <w:rFonts w:ascii="Verdana" w:eastAsia="Times New Roman" w:hAnsi="Verdana" w:cs="Times New Roman"/>
          <w:color w:val="000000" w:themeColor="text1"/>
          <w:sz w:val="22"/>
          <w:szCs w:val="22"/>
          <w:shd w:val="clear" w:color="auto" w:fill="FFFFFF"/>
          <w:lang w:eastAsia="en-GB"/>
        </w:rPr>
      </w:pPr>
    </w:p>
    <w:p w14:paraId="6DA42D7E" w14:textId="10A14E9F" w:rsidR="00E24A3D" w:rsidRPr="00783333" w:rsidRDefault="00E24A3D" w:rsidP="00E24A3D">
      <w:pPr>
        <w:jc w:val="left"/>
        <w:rPr>
          <w:rFonts w:cstheme="minorHAnsi"/>
          <w:sz w:val="22"/>
          <w:szCs w:val="22"/>
        </w:rPr>
      </w:pPr>
      <w:r w:rsidRPr="00E24A3D">
        <w:rPr>
          <w:rFonts w:cstheme="minorHAnsi"/>
          <w:sz w:val="22"/>
          <w:szCs w:val="22"/>
        </w:rPr>
        <w:t xml:space="preserve">A key aspect of a nurturing approach is an understanding of attachment theory and how early experiences can have a significant impact on development. </w:t>
      </w:r>
    </w:p>
    <w:p w14:paraId="1751D2AD" w14:textId="308E5297" w:rsidR="00E24A3D" w:rsidRDefault="00E24A3D" w:rsidP="00E24A3D">
      <w:pPr>
        <w:jc w:val="left"/>
        <w:rPr>
          <w:rFonts w:cstheme="minorHAnsi"/>
          <w:sz w:val="22"/>
          <w:szCs w:val="22"/>
        </w:rPr>
      </w:pPr>
      <w:r w:rsidRPr="00783333">
        <w:rPr>
          <w:rFonts w:cstheme="minorHAnsi"/>
          <w:sz w:val="22"/>
          <w:szCs w:val="22"/>
        </w:rPr>
        <w:t>There are 6 Principles to a Nurturing Approach</w:t>
      </w:r>
    </w:p>
    <w:p w14:paraId="5F033329" w14:textId="18CE909A" w:rsidR="00473BC1" w:rsidRDefault="00473BC1" w:rsidP="00E24A3D">
      <w:pPr>
        <w:jc w:val="left"/>
        <w:rPr>
          <w:rFonts w:cstheme="minorHAnsi"/>
          <w:sz w:val="22"/>
          <w:szCs w:val="22"/>
        </w:rPr>
      </w:pPr>
    </w:p>
    <w:p w14:paraId="45A84A63" w14:textId="77777777" w:rsidR="00D21115" w:rsidRDefault="00D21115" w:rsidP="00473BC1">
      <w:pPr>
        <w:spacing w:after="0" w:line="240" w:lineRule="auto"/>
        <w:jc w:val="center"/>
        <w:rPr>
          <w:rFonts w:ascii="Times New Roman" w:eastAsia="Times New Roman" w:hAnsi="Times New Roman" w:cs="Times New Roman"/>
          <w:sz w:val="24"/>
          <w:szCs w:val="24"/>
          <w:lang w:eastAsia="en-GB"/>
        </w:rPr>
      </w:pPr>
    </w:p>
    <w:p w14:paraId="3506E85F" w14:textId="77777777" w:rsidR="00D21115" w:rsidRDefault="00D21115" w:rsidP="00473BC1">
      <w:pPr>
        <w:spacing w:after="0" w:line="240" w:lineRule="auto"/>
        <w:jc w:val="center"/>
        <w:rPr>
          <w:rFonts w:ascii="Times New Roman" w:eastAsia="Times New Roman" w:hAnsi="Times New Roman" w:cs="Times New Roman"/>
          <w:sz w:val="24"/>
          <w:szCs w:val="24"/>
          <w:lang w:eastAsia="en-GB"/>
        </w:rPr>
      </w:pPr>
    </w:p>
    <w:p w14:paraId="4CFAB397" w14:textId="77777777" w:rsidR="00D21115" w:rsidRDefault="00D21115" w:rsidP="00473BC1">
      <w:pPr>
        <w:spacing w:after="0" w:line="240" w:lineRule="auto"/>
        <w:jc w:val="center"/>
        <w:rPr>
          <w:rFonts w:ascii="Times New Roman" w:eastAsia="Times New Roman" w:hAnsi="Times New Roman" w:cs="Times New Roman"/>
          <w:sz w:val="24"/>
          <w:szCs w:val="24"/>
          <w:lang w:eastAsia="en-GB"/>
        </w:rPr>
      </w:pPr>
    </w:p>
    <w:p w14:paraId="511E4493" w14:textId="77777777" w:rsidR="00D21115" w:rsidRDefault="00D21115" w:rsidP="00473BC1">
      <w:pPr>
        <w:spacing w:after="0" w:line="240" w:lineRule="auto"/>
        <w:jc w:val="center"/>
        <w:rPr>
          <w:rFonts w:ascii="Times New Roman" w:eastAsia="Times New Roman" w:hAnsi="Times New Roman" w:cs="Times New Roman"/>
          <w:sz w:val="24"/>
          <w:szCs w:val="24"/>
          <w:lang w:eastAsia="en-GB"/>
        </w:rPr>
      </w:pPr>
    </w:p>
    <w:p w14:paraId="253C629D" w14:textId="08866DD1" w:rsidR="00473BC1" w:rsidRDefault="00473BC1" w:rsidP="00473BC1">
      <w:pPr>
        <w:spacing w:after="0" w:line="240" w:lineRule="auto"/>
        <w:jc w:val="center"/>
        <w:rPr>
          <w:rFonts w:ascii="Times New Roman" w:eastAsia="Times New Roman" w:hAnsi="Times New Roman" w:cs="Times New Roman"/>
          <w:sz w:val="24"/>
          <w:szCs w:val="24"/>
          <w:lang w:eastAsia="en-GB"/>
        </w:rPr>
      </w:pPr>
      <w:r w:rsidRPr="00473BC1">
        <w:rPr>
          <w:rFonts w:ascii="Times New Roman" w:eastAsia="Times New Roman" w:hAnsi="Times New Roman" w:cs="Times New Roman"/>
          <w:sz w:val="24"/>
          <w:szCs w:val="24"/>
          <w:lang w:eastAsia="en-GB"/>
        </w:rPr>
        <w:lastRenderedPageBreak/>
        <w:fldChar w:fldCharType="begin"/>
      </w:r>
      <w:r w:rsidRPr="00473BC1">
        <w:rPr>
          <w:rFonts w:ascii="Times New Roman" w:eastAsia="Times New Roman" w:hAnsi="Times New Roman" w:cs="Times New Roman"/>
          <w:sz w:val="24"/>
          <w:szCs w:val="24"/>
          <w:lang w:eastAsia="en-GB"/>
        </w:rPr>
        <w:instrText xml:space="preserve"> INCLUDEPICTURE "https://blogs.glowscotland.org.uk/re/public/renfrewshireedpsych/uploads/sites/2916/2020/04/21090205/11-300x278.png" \* MERGEFORMATINET </w:instrText>
      </w:r>
      <w:r w:rsidRPr="00473BC1">
        <w:rPr>
          <w:rFonts w:ascii="Times New Roman" w:eastAsia="Times New Roman" w:hAnsi="Times New Roman" w:cs="Times New Roman"/>
          <w:sz w:val="24"/>
          <w:szCs w:val="24"/>
          <w:lang w:eastAsia="en-GB"/>
        </w:rPr>
        <w:fldChar w:fldCharType="separate"/>
      </w:r>
      <w:r w:rsidRPr="00473BC1">
        <w:rPr>
          <w:rFonts w:ascii="Times New Roman" w:eastAsia="Times New Roman" w:hAnsi="Times New Roman" w:cs="Times New Roman"/>
          <w:noProof/>
          <w:sz w:val="24"/>
          <w:szCs w:val="24"/>
          <w:lang w:eastAsia="en-GB"/>
        </w:rPr>
        <w:drawing>
          <wp:inline distT="0" distB="0" distL="0" distR="0" wp14:anchorId="4604123C" wp14:editId="5734BEFE">
            <wp:extent cx="2907323" cy="2692666"/>
            <wp:effectExtent l="0" t="0" r="127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2716" cy="2697660"/>
                    </a:xfrm>
                    <a:prstGeom prst="rect">
                      <a:avLst/>
                    </a:prstGeom>
                    <a:noFill/>
                    <a:ln>
                      <a:noFill/>
                    </a:ln>
                  </pic:spPr>
                </pic:pic>
              </a:graphicData>
            </a:graphic>
          </wp:inline>
        </w:drawing>
      </w:r>
      <w:r w:rsidRPr="00473BC1">
        <w:rPr>
          <w:rFonts w:ascii="Times New Roman" w:eastAsia="Times New Roman" w:hAnsi="Times New Roman" w:cs="Times New Roman"/>
          <w:sz w:val="24"/>
          <w:szCs w:val="24"/>
          <w:lang w:eastAsia="en-GB"/>
        </w:rPr>
        <w:fldChar w:fldCharType="end"/>
      </w:r>
    </w:p>
    <w:p w14:paraId="65B392B5" w14:textId="77777777" w:rsidR="00D21115" w:rsidRPr="00473BC1" w:rsidRDefault="00D21115" w:rsidP="00473BC1">
      <w:pPr>
        <w:spacing w:after="0" w:line="240" w:lineRule="auto"/>
        <w:jc w:val="center"/>
        <w:rPr>
          <w:rFonts w:ascii="Times New Roman" w:eastAsia="Times New Roman" w:hAnsi="Times New Roman" w:cs="Times New Roman"/>
          <w:sz w:val="24"/>
          <w:szCs w:val="24"/>
          <w:lang w:eastAsia="en-GB"/>
        </w:rPr>
      </w:pPr>
    </w:p>
    <w:p w14:paraId="40A46F2F" w14:textId="79D2A5BB" w:rsidR="00D21115" w:rsidRPr="00F03AFD" w:rsidRDefault="006E06D3" w:rsidP="00E24A3D">
      <w:pPr>
        <w:jc w:val="left"/>
        <w:rPr>
          <w:rFonts w:cstheme="minorHAnsi"/>
          <w:i/>
          <w:iCs/>
          <w:color w:val="00B0F0"/>
          <w:sz w:val="22"/>
          <w:szCs w:val="22"/>
        </w:rPr>
      </w:pPr>
      <w:r w:rsidRPr="00F03AFD">
        <w:rPr>
          <w:rFonts w:cstheme="minorHAnsi"/>
          <w:i/>
          <w:iCs/>
          <w:color w:val="00B0F0"/>
          <w:sz w:val="22"/>
          <w:szCs w:val="22"/>
        </w:rPr>
        <w:t>“Behaviour</w:t>
      </w:r>
      <w:r w:rsidR="00D21115" w:rsidRPr="00F03AFD">
        <w:rPr>
          <w:rFonts w:cstheme="minorHAnsi"/>
          <w:i/>
          <w:iCs/>
          <w:color w:val="00B0F0"/>
          <w:sz w:val="22"/>
          <w:szCs w:val="22"/>
        </w:rPr>
        <w:t xml:space="preserve"> Management is a Team Sport. It needs a team discipline, ethos and look. To get the behaviour you want there can be no gaps between the adults on what matters. It is this consistency that is most important. </w:t>
      </w:r>
      <w:r w:rsidRPr="00F03AFD">
        <w:rPr>
          <w:rFonts w:cstheme="minorHAnsi"/>
          <w:i/>
          <w:iCs/>
          <w:color w:val="00B0F0"/>
          <w:sz w:val="22"/>
          <w:szCs w:val="22"/>
        </w:rPr>
        <w:t>“-</w:t>
      </w:r>
      <w:r w:rsidR="00D21115" w:rsidRPr="00F03AFD">
        <w:rPr>
          <w:rFonts w:cstheme="minorHAnsi"/>
          <w:i/>
          <w:iCs/>
          <w:color w:val="00B0F0"/>
          <w:sz w:val="22"/>
          <w:szCs w:val="22"/>
        </w:rPr>
        <w:t xml:space="preserve"> Paul Dix, When the Adults Change, Everything Changes: Seismic Shifts in School Behaviour</w:t>
      </w:r>
    </w:p>
    <w:p w14:paraId="478E1C37" w14:textId="1949D606" w:rsidR="00473BC1" w:rsidRPr="00783333" w:rsidRDefault="000D6FD8" w:rsidP="00E24A3D">
      <w:pPr>
        <w:jc w:val="left"/>
        <w:rPr>
          <w:rFonts w:cstheme="minorHAnsi"/>
          <w:sz w:val="22"/>
          <w:szCs w:val="22"/>
        </w:rPr>
      </w:pPr>
      <w:r>
        <w:rPr>
          <w:rFonts w:cstheme="minorHAnsi"/>
          <w:sz w:val="22"/>
          <w:szCs w:val="22"/>
        </w:rPr>
        <w:t xml:space="preserve">NB- See appendix for a copy of the Principles of </w:t>
      </w:r>
      <w:proofErr w:type="spellStart"/>
      <w:r>
        <w:rPr>
          <w:rFonts w:cstheme="minorHAnsi"/>
          <w:sz w:val="22"/>
          <w:szCs w:val="22"/>
        </w:rPr>
        <w:t>Attunement</w:t>
      </w:r>
      <w:proofErr w:type="spellEnd"/>
      <w:r>
        <w:rPr>
          <w:rFonts w:cstheme="minorHAnsi"/>
          <w:sz w:val="22"/>
          <w:szCs w:val="22"/>
        </w:rPr>
        <w:t xml:space="preserve"> Poster which is displayed in all classrooms and a copy of examples of Scripts which staff can use to facilitate restorative conversations</w:t>
      </w:r>
    </w:p>
    <w:p w14:paraId="37346105" w14:textId="689FB586" w:rsidR="00E24A3D" w:rsidRPr="00E24A3D" w:rsidRDefault="00E24A3D" w:rsidP="00E24A3D">
      <w:pPr>
        <w:jc w:val="left"/>
        <w:rPr>
          <w:rFonts w:cstheme="minorHAnsi"/>
          <w:sz w:val="22"/>
          <w:szCs w:val="22"/>
        </w:rPr>
      </w:pPr>
      <w:r w:rsidRPr="00E24A3D">
        <w:rPr>
          <w:rFonts w:cstheme="minorHAnsi"/>
          <w:noProof/>
          <w:sz w:val="22"/>
          <w:szCs w:val="22"/>
        </w:rPr>
        <w:drawing>
          <wp:inline distT="0" distB="0" distL="0" distR="0" wp14:anchorId="5203C360" wp14:editId="1899CDCF">
            <wp:extent cx="5727700" cy="3465830"/>
            <wp:effectExtent l="0" t="0" r="0" b="1270"/>
            <wp:docPr id="4" name="Content Placeholder 4" descr="A screenshot of a cell phone&#10;&#10;Description automatically generated">
              <a:extLst xmlns:a="http://schemas.openxmlformats.org/drawingml/2006/main">
                <a:ext uri="{FF2B5EF4-FFF2-40B4-BE49-F238E27FC236}">
                  <a16:creationId xmlns:a16="http://schemas.microsoft.com/office/drawing/2014/main" id="{809885A8-B550-9D43-8630-8BA1F911A24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09885A8-B550-9D43-8630-8BA1F911A24B}"/>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465830"/>
                    </a:xfrm>
                    <a:prstGeom prst="rect">
                      <a:avLst/>
                    </a:prstGeom>
                  </pic:spPr>
                </pic:pic>
              </a:graphicData>
            </a:graphic>
          </wp:inline>
        </w:drawing>
      </w:r>
    </w:p>
    <w:p w14:paraId="02F9F18F" w14:textId="77777777" w:rsidR="00E24A3D" w:rsidRDefault="00E24A3D" w:rsidP="000E7036">
      <w:pPr>
        <w:jc w:val="left"/>
        <w:rPr>
          <w:rFonts w:cstheme="minorHAnsi"/>
          <w:b/>
          <w:bCs/>
          <w:sz w:val="22"/>
          <w:szCs w:val="22"/>
        </w:rPr>
      </w:pPr>
    </w:p>
    <w:p w14:paraId="53E6D8E9" w14:textId="77777777" w:rsidR="006E06D3" w:rsidRDefault="006E06D3" w:rsidP="00BB0922">
      <w:pPr>
        <w:jc w:val="left"/>
        <w:rPr>
          <w:rFonts w:cstheme="minorHAnsi"/>
          <w:b/>
          <w:bCs/>
          <w:sz w:val="22"/>
          <w:szCs w:val="22"/>
        </w:rPr>
      </w:pPr>
    </w:p>
    <w:p w14:paraId="39AA52EC" w14:textId="212CEF58" w:rsidR="00BB0922" w:rsidRDefault="00BB0922" w:rsidP="00BB0922">
      <w:pPr>
        <w:jc w:val="left"/>
        <w:rPr>
          <w:rFonts w:cstheme="minorHAnsi"/>
          <w:b/>
          <w:bCs/>
          <w:sz w:val="22"/>
          <w:szCs w:val="22"/>
        </w:rPr>
      </w:pPr>
      <w:r>
        <w:rPr>
          <w:rFonts w:cstheme="minorHAnsi"/>
          <w:b/>
          <w:bCs/>
          <w:sz w:val="22"/>
          <w:szCs w:val="22"/>
        </w:rPr>
        <w:lastRenderedPageBreak/>
        <w:t>Restorative Approach</w:t>
      </w:r>
    </w:p>
    <w:p w14:paraId="16EB6253" w14:textId="209CBC61" w:rsidR="0098438C" w:rsidRDefault="00BB0922" w:rsidP="00BB0922">
      <w:pPr>
        <w:pStyle w:val="NormalWeb"/>
        <w:spacing w:line="276" w:lineRule="auto"/>
        <w:rPr>
          <w:rFonts w:asciiTheme="minorHAnsi" w:hAnsiTheme="minorHAnsi" w:cstheme="minorHAnsi"/>
          <w:color w:val="000000" w:themeColor="text1"/>
          <w:sz w:val="22"/>
          <w:szCs w:val="22"/>
        </w:rPr>
      </w:pPr>
      <w:r w:rsidRPr="00BB0922">
        <w:rPr>
          <w:rFonts w:asciiTheme="minorHAnsi" w:hAnsiTheme="minorHAnsi" w:cstheme="minorHAnsi"/>
          <w:color w:val="000000" w:themeColor="text1"/>
          <w:sz w:val="22"/>
          <w:szCs w:val="22"/>
        </w:rPr>
        <w:t>Restorative approaches can change the emotional atmosphere in a school and lead to more positive relationships between pupils and between pupils and staff. They are defined a</w:t>
      </w:r>
      <w:r w:rsidR="004908D4">
        <w:rPr>
          <w:rFonts w:asciiTheme="minorHAnsi" w:hAnsiTheme="minorHAnsi" w:cstheme="minorHAnsi"/>
          <w:color w:val="000000" w:themeColor="text1"/>
          <w:sz w:val="22"/>
          <w:szCs w:val="22"/>
        </w:rPr>
        <w:t xml:space="preserve">s </w:t>
      </w:r>
      <w:r w:rsidRPr="00BB0922">
        <w:rPr>
          <w:rFonts w:asciiTheme="minorHAnsi" w:hAnsiTheme="minorHAnsi" w:cstheme="minorHAnsi"/>
          <w:color w:val="000000" w:themeColor="text1"/>
          <w:sz w:val="22"/>
          <w:szCs w:val="22"/>
        </w:rPr>
        <w:t xml:space="preserve">restoring good relationships when there has been conflict or harm and developing school ethos, policies and procedures to reduce the possibility of such conflict and harm arising. </w:t>
      </w:r>
    </w:p>
    <w:p w14:paraId="00F14593" w14:textId="5A0E397D" w:rsidR="00BB0922" w:rsidRPr="0098438C" w:rsidRDefault="0098438C" w:rsidP="00BB0922">
      <w:pPr>
        <w:pStyle w:val="NormalWeb"/>
        <w:spacing w:line="276" w:lineRule="auto"/>
        <w:rPr>
          <w:rFonts w:asciiTheme="minorHAnsi" w:hAnsiTheme="minorHAnsi" w:cstheme="minorHAnsi"/>
          <w:b/>
          <w:bCs/>
          <w:color w:val="000000" w:themeColor="text1"/>
          <w:sz w:val="22"/>
          <w:szCs w:val="22"/>
        </w:rPr>
      </w:pPr>
      <w:r w:rsidRPr="0098438C">
        <w:rPr>
          <w:rFonts w:asciiTheme="minorHAnsi" w:hAnsiTheme="minorHAnsi" w:cstheme="minorHAnsi"/>
          <w:b/>
          <w:bCs/>
          <w:color w:val="000000" w:themeColor="text1"/>
          <w:sz w:val="22"/>
          <w:szCs w:val="22"/>
        </w:rPr>
        <w:t xml:space="preserve">The focus on repairing relationships reflects the values of </w:t>
      </w:r>
      <w:r w:rsidR="00412540">
        <w:rPr>
          <w:rFonts w:asciiTheme="minorHAnsi" w:hAnsiTheme="minorHAnsi" w:cstheme="minorHAnsi"/>
          <w:b/>
          <w:bCs/>
          <w:color w:val="000000" w:themeColor="text1"/>
          <w:sz w:val="22"/>
          <w:szCs w:val="22"/>
        </w:rPr>
        <w:t>St James’</w:t>
      </w:r>
      <w:r w:rsidRPr="0098438C">
        <w:rPr>
          <w:rFonts w:asciiTheme="minorHAnsi" w:hAnsiTheme="minorHAnsi" w:cstheme="minorHAnsi"/>
          <w:b/>
          <w:bCs/>
          <w:color w:val="000000" w:themeColor="text1"/>
          <w:sz w:val="22"/>
          <w:szCs w:val="22"/>
        </w:rPr>
        <w:t xml:space="preserve">, it does not mean actions are consequence free, but we seek to model and teach children the skills to manage relationships. </w:t>
      </w:r>
    </w:p>
    <w:p w14:paraId="58B04394" w14:textId="3ED5A214" w:rsidR="00BB0922" w:rsidRPr="00E24A3D" w:rsidRDefault="00BB0922" w:rsidP="00BB0922">
      <w:pPr>
        <w:jc w:val="left"/>
        <w:rPr>
          <w:rFonts w:cstheme="minorHAnsi"/>
          <w:sz w:val="22"/>
          <w:szCs w:val="22"/>
        </w:rPr>
      </w:pPr>
      <w:r w:rsidRPr="00E24A3D">
        <w:rPr>
          <w:rFonts w:cstheme="minorHAnsi"/>
          <w:sz w:val="22"/>
          <w:szCs w:val="22"/>
        </w:rPr>
        <w:t>A restorative approach may include having a ‘restorative conversation’. These conversations may happen during the school day and practitioners will use restorative language and questions to allow children and young people to understand the impact of their behaviours.</w:t>
      </w:r>
      <w:r w:rsidR="004908D4">
        <w:rPr>
          <w:rFonts w:cstheme="minorHAnsi"/>
          <w:sz w:val="22"/>
          <w:szCs w:val="22"/>
        </w:rPr>
        <w:t xml:space="preserve"> </w:t>
      </w:r>
      <w:r w:rsidR="006E06D3">
        <w:rPr>
          <w:rFonts w:cstheme="minorHAnsi"/>
          <w:sz w:val="22"/>
          <w:szCs w:val="22"/>
        </w:rPr>
        <w:t>All s</w:t>
      </w:r>
      <w:r w:rsidR="004908D4">
        <w:rPr>
          <w:rFonts w:cstheme="minorHAnsi"/>
          <w:sz w:val="22"/>
          <w:szCs w:val="22"/>
        </w:rPr>
        <w:t>chool staff refer to a ‘Restorative Practice card’ which are worn on their lanyards.</w:t>
      </w:r>
    </w:p>
    <w:p w14:paraId="7D1D76A7" w14:textId="77777777" w:rsidR="00BB0922" w:rsidRPr="00EA4890" w:rsidRDefault="00BB0922" w:rsidP="00BB0922">
      <w:pPr>
        <w:jc w:val="left"/>
        <w:rPr>
          <w:rFonts w:cstheme="minorHAnsi"/>
          <w:sz w:val="22"/>
          <w:szCs w:val="22"/>
        </w:rPr>
      </w:pPr>
      <w:r w:rsidRPr="00EA4890">
        <w:rPr>
          <w:rFonts w:cstheme="minorHAnsi"/>
          <w:sz w:val="22"/>
          <w:szCs w:val="22"/>
        </w:rPr>
        <w:t>More serious incidents may require practitioners to hold a formal meeting and involve parents or families where appropriate. Examples of questions used in a formal meeting include:</w:t>
      </w:r>
    </w:p>
    <w:p w14:paraId="6E5DE877"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What happened?</w:t>
      </w:r>
    </w:p>
    <w:p w14:paraId="23AC0A8E"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What were your thoughts at the time?</w:t>
      </w:r>
    </w:p>
    <w:p w14:paraId="1A1D9DAA"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What have been your thoughts since?</w:t>
      </w:r>
    </w:p>
    <w:p w14:paraId="7D363F72"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Who has been affected by what happened?</w:t>
      </w:r>
    </w:p>
    <w:p w14:paraId="252CFD90"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How have they been affected?</w:t>
      </w:r>
    </w:p>
    <w:p w14:paraId="4A084E9C" w14:textId="77777777" w:rsidR="00BB0922" w:rsidRPr="00EA4890" w:rsidRDefault="00BB0922" w:rsidP="00BB0922">
      <w:pPr>
        <w:pStyle w:val="ListParagraph"/>
        <w:numPr>
          <w:ilvl w:val="0"/>
          <w:numId w:val="6"/>
        </w:numPr>
        <w:jc w:val="left"/>
        <w:rPr>
          <w:rFonts w:cstheme="minorHAnsi"/>
          <w:sz w:val="22"/>
          <w:szCs w:val="22"/>
        </w:rPr>
      </w:pPr>
      <w:r w:rsidRPr="00EA4890">
        <w:rPr>
          <w:rFonts w:cstheme="minorHAnsi"/>
          <w:sz w:val="22"/>
          <w:szCs w:val="22"/>
        </w:rPr>
        <w:t>What do you need to happen now?</w:t>
      </w:r>
    </w:p>
    <w:p w14:paraId="3A5DBA22" w14:textId="77777777" w:rsidR="00BB0922" w:rsidRDefault="00BB0922" w:rsidP="000E7036">
      <w:pPr>
        <w:jc w:val="left"/>
        <w:rPr>
          <w:rFonts w:cstheme="minorHAnsi"/>
          <w:b/>
          <w:bCs/>
          <w:sz w:val="22"/>
          <w:szCs w:val="22"/>
        </w:rPr>
      </w:pPr>
    </w:p>
    <w:p w14:paraId="6312A424" w14:textId="338A8512" w:rsidR="00BB0922" w:rsidRDefault="00BB0922" w:rsidP="000E7036">
      <w:pPr>
        <w:jc w:val="left"/>
        <w:rPr>
          <w:rFonts w:cstheme="minorHAnsi"/>
          <w:sz w:val="22"/>
          <w:szCs w:val="22"/>
        </w:rPr>
      </w:pPr>
      <w:r w:rsidRPr="00BB0922">
        <w:rPr>
          <w:rFonts w:cstheme="minorHAnsi"/>
          <w:sz w:val="22"/>
          <w:szCs w:val="22"/>
        </w:rPr>
        <w:t xml:space="preserve">Restorative practices work well as part of a blended approach and </w:t>
      </w:r>
      <w:r w:rsidR="0098438C">
        <w:rPr>
          <w:rFonts w:cstheme="minorHAnsi"/>
          <w:sz w:val="22"/>
          <w:szCs w:val="22"/>
        </w:rPr>
        <w:t xml:space="preserve">should be used appropriately. There may be occasions where, for example some bullying, or prejudice-based behaviour should not see the children involved sit together to discuss what happened. We will be mindful of the dynamics of situations and balance the risk where someone may be fearful, worried or anxious about the impact of a </w:t>
      </w:r>
      <w:r w:rsidR="006E06D3">
        <w:rPr>
          <w:rFonts w:cstheme="minorHAnsi"/>
          <w:sz w:val="22"/>
          <w:szCs w:val="22"/>
        </w:rPr>
        <w:t>face-to-face</w:t>
      </w:r>
      <w:r w:rsidR="0098438C">
        <w:rPr>
          <w:rFonts w:cstheme="minorHAnsi"/>
          <w:sz w:val="22"/>
          <w:szCs w:val="22"/>
        </w:rPr>
        <w:t xml:space="preserve"> discussion. </w:t>
      </w:r>
    </w:p>
    <w:p w14:paraId="0E33A9E0" w14:textId="6F2ECF48" w:rsidR="00EA6222" w:rsidRPr="00F03AFD" w:rsidRDefault="00EA6222" w:rsidP="00F03AFD">
      <w:pPr>
        <w:jc w:val="left"/>
        <w:rPr>
          <w:rFonts w:cstheme="minorHAnsi"/>
          <w:i/>
          <w:iCs/>
          <w:color w:val="00B0F0"/>
          <w:sz w:val="22"/>
          <w:szCs w:val="22"/>
        </w:rPr>
      </w:pPr>
      <w:r w:rsidRPr="00F03AFD">
        <w:rPr>
          <w:rFonts w:cstheme="minorHAnsi"/>
          <w:i/>
          <w:iCs/>
          <w:color w:val="00B0F0"/>
          <w:sz w:val="22"/>
          <w:szCs w:val="22"/>
        </w:rPr>
        <w:t xml:space="preserve">“If we don’t address the </w:t>
      </w:r>
      <w:r w:rsidR="006E06D3" w:rsidRPr="00F03AFD">
        <w:rPr>
          <w:rFonts w:cstheme="minorHAnsi"/>
          <w:i/>
          <w:iCs/>
          <w:color w:val="00B0F0"/>
          <w:sz w:val="22"/>
          <w:szCs w:val="22"/>
        </w:rPr>
        <w:t>language</w:t>
      </w:r>
      <w:r w:rsidR="006E06D3">
        <w:rPr>
          <w:rFonts w:cstheme="minorHAnsi"/>
          <w:i/>
          <w:iCs/>
          <w:color w:val="00B0F0"/>
          <w:sz w:val="22"/>
          <w:szCs w:val="22"/>
        </w:rPr>
        <w:t xml:space="preserve"> </w:t>
      </w:r>
      <w:r w:rsidRPr="00F03AFD">
        <w:rPr>
          <w:rFonts w:cstheme="minorHAnsi"/>
          <w:i/>
          <w:iCs/>
          <w:color w:val="00B0F0"/>
          <w:sz w:val="22"/>
          <w:szCs w:val="22"/>
        </w:rPr>
        <w:t>we use by default</w:t>
      </w:r>
      <w:r w:rsidR="006E06D3">
        <w:rPr>
          <w:rFonts w:cstheme="minorHAnsi"/>
          <w:i/>
          <w:iCs/>
          <w:color w:val="00B0F0"/>
          <w:sz w:val="22"/>
          <w:szCs w:val="22"/>
        </w:rPr>
        <w:t>,</w:t>
      </w:r>
      <w:r w:rsidRPr="00F03AFD">
        <w:rPr>
          <w:rFonts w:cstheme="minorHAnsi"/>
          <w:i/>
          <w:iCs/>
          <w:color w:val="00B0F0"/>
          <w:sz w:val="22"/>
          <w:szCs w:val="22"/>
        </w:rPr>
        <w:t xml:space="preserve"> then we risk the greatest inconsistency of all; managing p</w:t>
      </w:r>
      <w:r w:rsidR="006E06D3">
        <w:rPr>
          <w:rFonts w:cstheme="minorHAnsi"/>
          <w:i/>
          <w:iCs/>
          <w:color w:val="00B0F0"/>
          <w:sz w:val="22"/>
          <w:szCs w:val="22"/>
        </w:rPr>
        <w:t>o</w:t>
      </w:r>
      <w:r w:rsidRPr="00F03AFD">
        <w:rPr>
          <w:rFonts w:cstheme="minorHAnsi"/>
          <w:i/>
          <w:iCs/>
          <w:color w:val="00B0F0"/>
          <w:sz w:val="22"/>
          <w:szCs w:val="22"/>
        </w:rPr>
        <w:t>or behaviour with improvised responses.” – Paul Dix, When the Adults Change, Everything Changes: Seismic Shifts in School Behaviour</w:t>
      </w:r>
    </w:p>
    <w:p w14:paraId="46103F51" w14:textId="748E665E" w:rsidR="00547AD8" w:rsidRDefault="00547AD8" w:rsidP="000E7036">
      <w:pPr>
        <w:jc w:val="left"/>
        <w:rPr>
          <w:rFonts w:cstheme="minorHAnsi"/>
          <w:b/>
          <w:bCs/>
          <w:sz w:val="22"/>
          <w:szCs w:val="22"/>
        </w:rPr>
      </w:pPr>
      <w:r>
        <w:rPr>
          <w:rFonts w:cstheme="minorHAnsi"/>
          <w:b/>
          <w:bCs/>
          <w:sz w:val="22"/>
          <w:szCs w:val="22"/>
        </w:rPr>
        <w:t xml:space="preserve">Trauma-Informed Approach </w:t>
      </w:r>
    </w:p>
    <w:p w14:paraId="4E4A6C99" w14:textId="77777777" w:rsidR="00AA4E9F" w:rsidRPr="00AA4E9F" w:rsidRDefault="00AA4E9F" w:rsidP="00AA4E9F">
      <w:pPr>
        <w:rPr>
          <w:sz w:val="22"/>
          <w:szCs w:val="22"/>
        </w:rPr>
      </w:pPr>
      <w:r w:rsidRPr="00AA4E9F">
        <w:rPr>
          <w:sz w:val="22"/>
          <w:szCs w:val="22"/>
        </w:rPr>
        <w:t xml:space="preserve">The impact of trauma, stress, attachment and Adverse Childhood Experiences is being increasingly better understood and assimilated into approaches to managing behaviour.  </w:t>
      </w:r>
    </w:p>
    <w:p w14:paraId="1834F736" w14:textId="77777777" w:rsidR="00AA4E9F" w:rsidRPr="00AA4E9F" w:rsidRDefault="00AA4E9F" w:rsidP="00AA4E9F">
      <w:pPr>
        <w:rPr>
          <w:sz w:val="22"/>
          <w:szCs w:val="22"/>
        </w:rPr>
      </w:pPr>
      <w:r w:rsidRPr="00AA4E9F">
        <w:rPr>
          <w:sz w:val="22"/>
          <w:szCs w:val="22"/>
        </w:rPr>
        <w:t>Experiences such as neglect, abuse, poverty, loss and violence can result in children developing coping strategies to manage the difficult feelings this can lead to. These coping strategies can be challenging, difficult to manage, harmful to themselves and others as well as distressing to deal with.</w:t>
      </w:r>
    </w:p>
    <w:p w14:paraId="7A54382E" w14:textId="0F73AB6B" w:rsidR="00F72891" w:rsidRDefault="00AA4E9F" w:rsidP="00F72891">
      <w:pPr>
        <w:rPr>
          <w:sz w:val="22"/>
          <w:szCs w:val="22"/>
        </w:rPr>
      </w:pPr>
      <w:r w:rsidRPr="00AA4E9F">
        <w:rPr>
          <w:sz w:val="22"/>
          <w:szCs w:val="22"/>
        </w:rPr>
        <w:lastRenderedPageBreak/>
        <w:t xml:space="preserve">Our aim when dealing with this distressing behaviour is to help children and young people to learn new ways to respond to difficult feelings, to help learn new coping mechanisms for their difficult feelings.  </w:t>
      </w:r>
    </w:p>
    <w:p w14:paraId="6383D401" w14:textId="43494708" w:rsidR="00F72891" w:rsidRPr="00F72891" w:rsidRDefault="006E06D3" w:rsidP="00F72891">
      <w:pPr>
        <w:rPr>
          <w:i/>
          <w:iCs/>
          <w:color w:val="00B0F0"/>
          <w:sz w:val="22"/>
          <w:szCs w:val="22"/>
        </w:rPr>
      </w:pPr>
      <w:r w:rsidRPr="00F72891">
        <w:rPr>
          <w:i/>
          <w:iCs/>
          <w:color w:val="00B0F0"/>
          <w:sz w:val="22"/>
          <w:szCs w:val="22"/>
        </w:rPr>
        <w:t>“Adults</w:t>
      </w:r>
      <w:r w:rsidR="00F72891" w:rsidRPr="00F72891">
        <w:rPr>
          <w:i/>
          <w:iCs/>
          <w:color w:val="00B0F0"/>
          <w:sz w:val="22"/>
          <w:szCs w:val="22"/>
        </w:rPr>
        <w:t xml:space="preserve"> who manage the behaviour of angry children brilliantly understand that the first principle is to manage their own </w:t>
      </w:r>
      <w:proofErr w:type="gramStart"/>
      <w:r w:rsidR="00F72891" w:rsidRPr="00F72891">
        <w:rPr>
          <w:i/>
          <w:iCs/>
          <w:color w:val="00B0F0"/>
          <w:sz w:val="22"/>
          <w:szCs w:val="22"/>
        </w:rPr>
        <w:t>response</w:t>
      </w:r>
      <w:proofErr w:type="gramEnd"/>
      <w:r w:rsidR="00F72891" w:rsidRPr="00F72891">
        <w:rPr>
          <w:i/>
          <w:iCs/>
          <w:color w:val="00B0F0"/>
          <w:sz w:val="22"/>
          <w:szCs w:val="22"/>
        </w:rPr>
        <w:t xml:space="preserve"> so it is predictable, consistent and empathetic.”- Paul Dix, When the Adults Change, Everything Changes: Seismic Shifts in School Behaviour</w:t>
      </w:r>
    </w:p>
    <w:p w14:paraId="4AE9ECE1" w14:textId="77777777" w:rsidR="00F72891" w:rsidRDefault="00F72891" w:rsidP="00F72891">
      <w:pPr>
        <w:spacing w:line="480" w:lineRule="auto"/>
        <w:rPr>
          <w:sz w:val="22"/>
          <w:szCs w:val="22"/>
        </w:rPr>
      </w:pPr>
    </w:p>
    <w:p w14:paraId="31FC1C1F" w14:textId="77777777" w:rsidR="00F72891" w:rsidRPr="00AA4E9F" w:rsidRDefault="00F72891" w:rsidP="00F72891">
      <w:pPr>
        <w:spacing w:line="480" w:lineRule="auto"/>
        <w:rPr>
          <w:sz w:val="22"/>
          <w:szCs w:val="22"/>
        </w:rPr>
      </w:pPr>
    </w:p>
    <w:p w14:paraId="6DB98C7D" w14:textId="421F5B9B" w:rsidR="00AA4E9F" w:rsidRPr="00AA4E9F" w:rsidRDefault="00AA4E9F" w:rsidP="00AA4E9F">
      <w:pPr>
        <w:rPr>
          <w:sz w:val="22"/>
          <w:szCs w:val="22"/>
        </w:rPr>
      </w:pPr>
      <w:r w:rsidRPr="00AA4E9F">
        <w:rPr>
          <w:sz w:val="22"/>
          <w:szCs w:val="22"/>
        </w:rPr>
        <w:t>Our approach to dealing with challenging and distressing behaviour is based on us reframing our understanding of behaviour. We see behaviour as an indicator of stress. We recognise that when behaviour is escalating and a child is becoming distresse</w:t>
      </w:r>
      <w:r w:rsidR="004908D4">
        <w:rPr>
          <w:sz w:val="22"/>
          <w:szCs w:val="22"/>
        </w:rPr>
        <w:t xml:space="preserve">d </w:t>
      </w:r>
      <w:r w:rsidRPr="00AA4E9F">
        <w:rPr>
          <w:sz w:val="22"/>
          <w:szCs w:val="22"/>
        </w:rPr>
        <w:t xml:space="preserve">and anxious, their stress levels are increasing. </w:t>
      </w:r>
      <w:r w:rsidRPr="00783333">
        <w:rPr>
          <w:b/>
          <w:bCs/>
          <w:sz w:val="22"/>
          <w:szCs w:val="22"/>
        </w:rPr>
        <w:t xml:space="preserve">Our </w:t>
      </w:r>
      <w:r w:rsidR="00783333">
        <w:rPr>
          <w:b/>
          <w:bCs/>
          <w:sz w:val="22"/>
          <w:szCs w:val="22"/>
        </w:rPr>
        <w:t>approach i</w:t>
      </w:r>
      <w:r w:rsidRPr="00783333">
        <w:rPr>
          <w:b/>
          <w:bCs/>
          <w:sz w:val="22"/>
          <w:szCs w:val="22"/>
        </w:rPr>
        <w:t>s to reduce their stress levels and then we can deal effectively with behaviour.</w:t>
      </w:r>
      <w:r w:rsidRPr="00AA4E9F">
        <w:rPr>
          <w:sz w:val="22"/>
          <w:szCs w:val="22"/>
        </w:rPr>
        <w:t xml:space="preserve"> </w:t>
      </w:r>
    </w:p>
    <w:p w14:paraId="024F9BAA" w14:textId="701B774C" w:rsidR="00AA4E9F" w:rsidRDefault="00AA4E9F" w:rsidP="00AA4E9F">
      <w:pPr>
        <w:rPr>
          <w:sz w:val="22"/>
          <w:szCs w:val="22"/>
        </w:rPr>
      </w:pPr>
      <w:r w:rsidRPr="00AA4E9F">
        <w:rPr>
          <w:sz w:val="22"/>
          <w:szCs w:val="22"/>
        </w:rPr>
        <w:t>This illustration indicates the increase in stress levels and the impact it can have on behaviour and helps us focus our interventions appropriately.</w:t>
      </w:r>
    </w:p>
    <w:p w14:paraId="68BC8E1A" w14:textId="26EA28B6" w:rsidR="00AA4E9F" w:rsidRDefault="00AA4E9F" w:rsidP="00AA4E9F">
      <w:pPr>
        <w:jc w:val="center"/>
        <w:rPr>
          <w:sz w:val="22"/>
          <w:szCs w:val="22"/>
        </w:rPr>
      </w:pPr>
      <w:r>
        <w:rPr>
          <w:noProof/>
        </w:rPr>
        <w:drawing>
          <wp:inline distT="0" distB="0" distL="0" distR="0" wp14:anchorId="547BE8BC" wp14:editId="018E1323">
            <wp:extent cx="3978234" cy="2652009"/>
            <wp:effectExtent l="0" t="0" r="0" b="254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ss_graph.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88383" cy="2658774"/>
                    </a:xfrm>
                    <a:prstGeom prst="rect">
                      <a:avLst/>
                    </a:prstGeom>
                  </pic:spPr>
                </pic:pic>
              </a:graphicData>
            </a:graphic>
          </wp:inline>
        </w:drawing>
      </w:r>
    </w:p>
    <w:p w14:paraId="70469E9C" w14:textId="7072E354" w:rsidR="00AA4E9F" w:rsidRPr="00AA4E9F" w:rsidRDefault="00AA4E9F" w:rsidP="00AA4E9F">
      <w:pPr>
        <w:rPr>
          <w:sz w:val="22"/>
          <w:szCs w:val="22"/>
        </w:rPr>
      </w:pPr>
      <w:r w:rsidRPr="00AA4E9F">
        <w:rPr>
          <w:sz w:val="22"/>
          <w:szCs w:val="22"/>
        </w:rPr>
        <w:t xml:space="preserve">Some of the children and young people who come to our school will have experienced or are still </w:t>
      </w:r>
      <w:r w:rsidR="00783333" w:rsidRPr="00AA4E9F">
        <w:rPr>
          <w:sz w:val="22"/>
          <w:szCs w:val="22"/>
        </w:rPr>
        <w:t>experiencing</w:t>
      </w:r>
      <w:r w:rsidRPr="00AA4E9F">
        <w:rPr>
          <w:sz w:val="22"/>
          <w:szCs w:val="22"/>
        </w:rPr>
        <w:t xml:space="preserve"> traumatic events. Children that have had Adverse Childhood Experiences, children who have suffered violence, neglect, loss, abuse and have attachment issues will have developed ways to respond to the feelings these traumas cause, and these can persist and affect them even after these </w:t>
      </w:r>
      <w:r w:rsidR="00783333" w:rsidRPr="00AA4E9F">
        <w:rPr>
          <w:sz w:val="22"/>
          <w:szCs w:val="22"/>
        </w:rPr>
        <w:t>events</w:t>
      </w:r>
      <w:r w:rsidRPr="00AA4E9F">
        <w:rPr>
          <w:sz w:val="22"/>
          <w:szCs w:val="22"/>
        </w:rPr>
        <w:t xml:space="preserve"> have happened. </w:t>
      </w:r>
    </w:p>
    <w:p w14:paraId="603FCAD8" w14:textId="0054A509" w:rsidR="00AA4E9F" w:rsidRPr="00AA4E9F" w:rsidRDefault="00AA4E9F" w:rsidP="00AA4E9F">
      <w:pPr>
        <w:rPr>
          <w:sz w:val="22"/>
          <w:szCs w:val="22"/>
        </w:rPr>
      </w:pPr>
      <w:r w:rsidRPr="00AA4E9F">
        <w:rPr>
          <w:sz w:val="22"/>
          <w:szCs w:val="22"/>
        </w:rPr>
        <w:t xml:space="preserve">These experiences can lead to children being </w:t>
      </w:r>
      <w:r w:rsidR="006E06D3" w:rsidRPr="00AA4E9F">
        <w:rPr>
          <w:sz w:val="22"/>
          <w:szCs w:val="22"/>
        </w:rPr>
        <w:t>hypersensitive</w:t>
      </w:r>
      <w:r w:rsidRPr="00AA4E9F">
        <w:rPr>
          <w:sz w:val="22"/>
          <w:szCs w:val="22"/>
        </w:rPr>
        <w:t xml:space="preserve"> and reactive. They may struggle in groups or changes in routine. Changes can trigger an increase in stress levels. </w:t>
      </w:r>
    </w:p>
    <w:p w14:paraId="0A55AA32" w14:textId="77777777" w:rsidR="00AA4E9F" w:rsidRPr="00AA4E9F" w:rsidRDefault="00AA4E9F" w:rsidP="00AA4E9F">
      <w:pPr>
        <w:rPr>
          <w:sz w:val="22"/>
          <w:szCs w:val="22"/>
        </w:rPr>
      </w:pPr>
      <w:r w:rsidRPr="00AA4E9F">
        <w:rPr>
          <w:sz w:val="22"/>
          <w:szCs w:val="22"/>
        </w:rPr>
        <w:t xml:space="preserve">Some of this trauma will impact on a child for a very long time and our focus needs to be on helping them learn ways to cope with these traumas. </w:t>
      </w:r>
    </w:p>
    <w:p w14:paraId="136EFEF5" w14:textId="35B1A984" w:rsidR="00AA4E9F" w:rsidRPr="00AA4E9F" w:rsidRDefault="00AA4E9F" w:rsidP="00AA4E9F">
      <w:pPr>
        <w:rPr>
          <w:sz w:val="22"/>
          <w:szCs w:val="22"/>
        </w:rPr>
      </w:pPr>
      <w:r w:rsidRPr="00AA4E9F">
        <w:rPr>
          <w:sz w:val="22"/>
          <w:szCs w:val="22"/>
        </w:rPr>
        <w:lastRenderedPageBreak/>
        <w:t xml:space="preserve">When we focus on reducing stress, we are teaching new coping mechanisms for difficult feelings. We still deal with their behaviour and the impact it </w:t>
      </w:r>
      <w:r w:rsidR="00783333" w:rsidRPr="00AA4E9F">
        <w:rPr>
          <w:sz w:val="22"/>
          <w:szCs w:val="22"/>
        </w:rPr>
        <w:t>has had;</w:t>
      </w:r>
      <w:r w:rsidRPr="00AA4E9F">
        <w:rPr>
          <w:sz w:val="22"/>
          <w:szCs w:val="22"/>
        </w:rPr>
        <w:t xml:space="preserve"> we reduce stress levels first then deal with that. </w:t>
      </w:r>
    </w:p>
    <w:p w14:paraId="2437B8B9" w14:textId="77777777" w:rsidR="00AA4E9F" w:rsidRPr="00783333" w:rsidRDefault="00AA4E9F" w:rsidP="00AA4E9F">
      <w:pPr>
        <w:rPr>
          <w:b/>
          <w:sz w:val="22"/>
          <w:szCs w:val="22"/>
        </w:rPr>
      </w:pPr>
      <w:r w:rsidRPr="00783333">
        <w:rPr>
          <w:b/>
          <w:sz w:val="22"/>
          <w:szCs w:val="22"/>
        </w:rPr>
        <w:t>Responding to distressing behaviour</w:t>
      </w:r>
    </w:p>
    <w:p w14:paraId="08B66222" w14:textId="77777777" w:rsidR="00AA4E9F" w:rsidRPr="00783333" w:rsidRDefault="00AA4E9F" w:rsidP="00AA4E9F">
      <w:pPr>
        <w:rPr>
          <w:sz w:val="22"/>
          <w:szCs w:val="22"/>
        </w:rPr>
      </w:pPr>
      <w:r w:rsidRPr="00783333">
        <w:rPr>
          <w:sz w:val="22"/>
          <w:szCs w:val="22"/>
        </w:rPr>
        <w:t xml:space="preserve">Children and young people will operate with a manageable level of stress, where they can cope with the routine and with others.  For stress levels to increase, something will ‘trigger’ this. A change in routine, being told ‘no’, a threat, a mistake. These triggers will lead to a feeling and in response to this feeling, stress levels begin to increase. </w:t>
      </w:r>
    </w:p>
    <w:p w14:paraId="57DF6C6B" w14:textId="4C270A91" w:rsidR="00AA4E9F" w:rsidRPr="00783333" w:rsidRDefault="00AA4E9F" w:rsidP="00AA4E9F">
      <w:pPr>
        <w:rPr>
          <w:sz w:val="22"/>
          <w:szCs w:val="22"/>
        </w:rPr>
      </w:pPr>
      <w:r w:rsidRPr="00783333">
        <w:rPr>
          <w:sz w:val="22"/>
          <w:szCs w:val="22"/>
        </w:rPr>
        <w:t>There will be some signs that suggest stress is increasing, there will be physical changes, face colour, clenched fists</w:t>
      </w:r>
      <w:r w:rsidR="003D10B6">
        <w:rPr>
          <w:sz w:val="22"/>
          <w:szCs w:val="22"/>
        </w:rPr>
        <w:t xml:space="preserve"> and</w:t>
      </w:r>
      <w:r w:rsidRPr="00783333">
        <w:rPr>
          <w:sz w:val="22"/>
          <w:szCs w:val="22"/>
        </w:rPr>
        <w:t xml:space="preserve"> teeth, agitation, breathing changes and so on. </w:t>
      </w:r>
    </w:p>
    <w:p w14:paraId="314F3C4F" w14:textId="77777777" w:rsidR="00AA4E9F" w:rsidRPr="00783333" w:rsidRDefault="00AA4E9F" w:rsidP="00AA4E9F">
      <w:pPr>
        <w:rPr>
          <w:sz w:val="22"/>
          <w:szCs w:val="22"/>
        </w:rPr>
      </w:pPr>
      <w:r w:rsidRPr="00783333">
        <w:rPr>
          <w:sz w:val="22"/>
          <w:szCs w:val="22"/>
        </w:rPr>
        <w:t xml:space="preserve">When something has triggered an increase in stress and a child’s behaviour begins to show signs of changing, or escalating, we can do one of two things, we can engage with this person, or we can enrage them. </w:t>
      </w:r>
    </w:p>
    <w:p w14:paraId="58D27608" w14:textId="7076CAA1" w:rsidR="00B3651E" w:rsidRDefault="00473BC1" w:rsidP="000E7036">
      <w:pPr>
        <w:jc w:val="left"/>
        <w:rPr>
          <w:rFonts w:cstheme="minorHAnsi"/>
          <w:b/>
          <w:bCs/>
          <w:sz w:val="22"/>
          <w:szCs w:val="22"/>
        </w:rPr>
      </w:pPr>
      <w:r>
        <w:rPr>
          <w:rFonts w:cstheme="minorHAnsi"/>
          <w:b/>
          <w:bCs/>
          <w:sz w:val="22"/>
          <w:szCs w:val="22"/>
        </w:rPr>
        <w:t>PATHS</w:t>
      </w:r>
      <w:r w:rsidR="008E6F28">
        <w:rPr>
          <w:rFonts w:cstheme="minorHAnsi"/>
          <w:b/>
          <w:bCs/>
          <w:sz w:val="22"/>
          <w:szCs w:val="22"/>
        </w:rPr>
        <w:t xml:space="preserve">- </w:t>
      </w:r>
      <w:r w:rsidR="008E6F28" w:rsidRPr="008E6F28">
        <w:rPr>
          <w:rFonts w:cstheme="minorHAnsi"/>
          <w:sz w:val="22"/>
          <w:szCs w:val="22"/>
        </w:rPr>
        <w:t>Staff in St James’</w:t>
      </w:r>
      <w:r w:rsidR="003D10B6">
        <w:rPr>
          <w:rFonts w:cstheme="minorHAnsi"/>
          <w:sz w:val="22"/>
          <w:szCs w:val="22"/>
        </w:rPr>
        <w:t xml:space="preserve"> have been trained in using</w:t>
      </w:r>
      <w:r w:rsidR="008E6F28" w:rsidRPr="008E6F28">
        <w:rPr>
          <w:rFonts w:cstheme="minorHAnsi"/>
          <w:sz w:val="22"/>
          <w:szCs w:val="22"/>
        </w:rPr>
        <w:t xml:space="preserve"> The PATHS programme for schools (UK Version)</w:t>
      </w:r>
      <w:r w:rsidR="008E6F28">
        <w:rPr>
          <w:rFonts w:cstheme="minorHAnsi"/>
          <w:sz w:val="22"/>
          <w:szCs w:val="22"/>
        </w:rPr>
        <w:t xml:space="preserve"> on</w:t>
      </w:r>
      <w:r w:rsidR="003D10B6">
        <w:rPr>
          <w:rFonts w:cstheme="minorHAnsi"/>
          <w:sz w:val="22"/>
          <w:szCs w:val="22"/>
        </w:rPr>
        <w:t xml:space="preserve"> a regular basis within their classroom</w:t>
      </w:r>
      <w:r w:rsidR="008E6F28" w:rsidRPr="008E6F28">
        <w:rPr>
          <w:rFonts w:cstheme="minorHAnsi"/>
          <w:sz w:val="22"/>
          <w:szCs w:val="22"/>
        </w:rPr>
        <w:t>. This programme empowers all children to develop the fundamental social and emotional learning skills which will enable them to make positive choices throughout life. This programme is designed to facilitate the development of self-control, emotional awareness and interpersonal proble</w:t>
      </w:r>
      <w:r w:rsidR="008E6F28">
        <w:rPr>
          <w:rFonts w:cstheme="minorHAnsi"/>
          <w:sz w:val="22"/>
          <w:szCs w:val="22"/>
        </w:rPr>
        <w:t>m-</w:t>
      </w:r>
      <w:r w:rsidR="008E6F28" w:rsidRPr="008E6F28">
        <w:rPr>
          <w:rFonts w:cstheme="minorHAnsi"/>
          <w:sz w:val="22"/>
          <w:szCs w:val="22"/>
        </w:rPr>
        <w:t>solving skills.</w:t>
      </w:r>
      <w:r w:rsidR="008E6F28">
        <w:rPr>
          <w:rFonts w:cstheme="minorHAnsi"/>
          <w:b/>
          <w:bCs/>
          <w:sz w:val="22"/>
          <w:szCs w:val="22"/>
        </w:rPr>
        <w:t xml:space="preserve"> </w:t>
      </w:r>
    </w:p>
    <w:p w14:paraId="269E7E31" w14:textId="6A5F0C42" w:rsidR="00547AD8" w:rsidRDefault="00FA0F31" w:rsidP="000E7036">
      <w:pPr>
        <w:jc w:val="left"/>
        <w:rPr>
          <w:rFonts w:cstheme="minorHAnsi"/>
          <w:b/>
          <w:bCs/>
          <w:sz w:val="22"/>
          <w:szCs w:val="22"/>
        </w:rPr>
      </w:pPr>
      <w:r>
        <w:rPr>
          <w:rFonts w:cstheme="minorHAnsi"/>
          <w:b/>
          <w:bCs/>
          <w:sz w:val="22"/>
          <w:szCs w:val="22"/>
        </w:rPr>
        <w:t>Natural Consequences</w:t>
      </w:r>
    </w:p>
    <w:p w14:paraId="5B662162" w14:textId="64E9E885" w:rsidR="00FA0F31" w:rsidRDefault="00FA0F31" w:rsidP="000E7036">
      <w:pPr>
        <w:jc w:val="left"/>
        <w:rPr>
          <w:rFonts w:cstheme="minorHAnsi"/>
          <w:sz w:val="22"/>
          <w:szCs w:val="22"/>
        </w:rPr>
      </w:pPr>
      <w:r w:rsidRPr="00FA0F31">
        <w:rPr>
          <w:rFonts w:cstheme="minorHAnsi"/>
          <w:sz w:val="22"/>
          <w:szCs w:val="22"/>
        </w:rPr>
        <w:t xml:space="preserve">We have an approach at </w:t>
      </w:r>
      <w:r w:rsidR="00412540">
        <w:rPr>
          <w:rFonts w:cstheme="minorHAnsi"/>
          <w:sz w:val="22"/>
          <w:szCs w:val="22"/>
        </w:rPr>
        <w:t>St James’</w:t>
      </w:r>
      <w:r w:rsidRPr="00FA0F31">
        <w:rPr>
          <w:rFonts w:cstheme="minorHAnsi"/>
          <w:sz w:val="22"/>
          <w:szCs w:val="22"/>
        </w:rPr>
        <w:t xml:space="preserve"> that seeks to </w:t>
      </w:r>
      <w:r>
        <w:rPr>
          <w:rFonts w:cstheme="minorHAnsi"/>
          <w:sz w:val="22"/>
          <w:szCs w:val="22"/>
        </w:rPr>
        <w:t>teach our children about natural consequences. Our aim is to link behaviour to actions. This does not mean behaviour is consequence free, some consequences can be very serious.</w:t>
      </w:r>
    </w:p>
    <w:p w14:paraId="2AB72F73" w14:textId="4695EA24" w:rsidR="00FA0F31" w:rsidRDefault="00FA0F31" w:rsidP="000E7036">
      <w:pPr>
        <w:jc w:val="left"/>
        <w:rPr>
          <w:rFonts w:cstheme="minorHAnsi"/>
          <w:sz w:val="22"/>
          <w:szCs w:val="22"/>
        </w:rPr>
      </w:pPr>
      <w:r>
        <w:rPr>
          <w:rFonts w:cstheme="minorHAnsi"/>
          <w:sz w:val="22"/>
          <w:szCs w:val="22"/>
        </w:rPr>
        <w:t xml:space="preserve">The </w:t>
      </w:r>
      <w:r w:rsidRPr="00FA0F31">
        <w:rPr>
          <w:rFonts w:cstheme="minorHAnsi"/>
          <w:sz w:val="22"/>
          <w:szCs w:val="22"/>
        </w:rPr>
        <w:t xml:space="preserve">goal is to help </w:t>
      </w:r>
      <w:r>
        <w:rPr>
          <w:rFonts w:cstheme="minorHAnsi"/>
          <w:sz w:val="22"/>
          <w:szCs w:val="22"/>
        </w:rPr>
        <w:t>pupils</w:t>
      </w:r>
      <w:r w:rsidRPr="00FA0F31">
        <w:rPr>
          <w:rFonts w:cstheme="minorHAnsi"/>
          <w:sz w:val="22"/>
          <w:szCs w:val="22"/>
        </w:rPr>
        <w:t xml:space="preserve"> learn that their behaviour has an impact on themselves, others, and their environments</w:t>
      </w:r>
    </w:p>
    <w:p w14:paraId="2A02CACC" w14:textId="4E431765" w:rsidR="00FA0F31" w:rsidRDefault="00FA0F31" w:rsidP="000E7036">
      <w:pPr>
        <w:jc w:val="left"/>
        <w:rPr>
          <w:rFonts w:cstheme="minorHAnsi"/>
          <w:sz w:val="22"/>
          <w:szCs w:val="22"/>
        </w:rPr>
      </w:pPr>
      <w:r>
        <w:rPr>
          <w:rFonts w:cstheme="minorHAnsi"/>
          <w:sz w:val="22"/>
          <w:szCs w:val="22"/>
        </w:rPr>
        <w:t>This can range from if we break something, we do not have it to use, if we make a mess, we can help clean it, if we hurt someone’s feeling, we make amends. If someone is aggressive or hurts someone outside, they may have to come inside as a result.</w:t>
      </w:r>
    </w:p>
    <w:p w14:paraId="4834D085" w14:textId="1BB5BF9F" w:rsidR="0057160E" w:rsidRDefault="0057160E" w:rsidP="000E7036">
      <w:pPr>
        <w:jc w:val="left"/>
        <w:rPr>
          <w:rFonts w:cstheme="minorHAnsi"/>
          <w:sz w:val="22"/>
          <w:szCs w:val="22"/>
        </w:rPr>
      </w:pPr>
      <w:r>
        <w:rPr>
          <w:rFonts w:cstheme="minorHAnsi"/>
          <w:sz w:val="22"/>
          <w:szCs w:val="22"/>
        </w:rPr>
        <w:t>This approach helps children understand the impact of kindness on others.</w:t>
      </w:r>
    </w:p>
    <w:p w14:paraId="26850357" w14:textId="5DAED873" w:rsidR="001065A4" w:rsidRPr="00F03AFD" w:rsidRDefault="006E06D3" w:rsidP="000E7036">
      <w:pPr>
        <w:jc w:val="left"/>
        <w:rPr>
          <w:rFonts w:cstheme="minorHAnsi"/>
          <w:i/>
          <w:iCs/>
          <w:sz w:val="22"/>
          <w:szCs w:val="22"/>
        </w:rPr>
      </w:pPr>
      <w:r w:rsidRPr="00F03AFD">
        <w:rPr>
          <w:rFonts w:cstheme="minorHAnsi"/>
          <w:i/>
          <w:iCs/>
          <w:color w:val="00B0F0"/>
          <w:sz w:val="22"/>
          <w:szCs w:val="22"/>
        </w:rPr>
        <w:t>“Children</w:t>
      </w:r>
      <w:r w:rsidR="001065A4" w:rsidRPr="00F03AFD">
        <w:rPr>
          <w:rFonts w:cstheme="minorHAnsi"/>
          <w:i/>
          <w:iCs/>
          <w:color w:val="00B0F0"/>
          <w:sz w:val="22"/>
          <w:szCs w:val="22"/>
        </w:rPr>
        <w:t>, like adults, want to feel important, valued and like they belong. They crave it. If that appreciation is not given for positive behaviour than you invite it to be elicited through poor behaviour.” – Paul Dix, When the Adults Change, Everything Changes: Seismic Shifts in School Behaviour</w:t>
      </w:r>
    </w:p>
    <w:p w14:paraId="01D87AB0" w14:textId="77777777" w:rsidR="00A46C2F" w:rsidRDefault="00A46C2F" w:rsidP="00A46C2F">
      <w:pPr>
        <w:jc w:val="left"/>
        <w:rPr>
          <w:rFonts w:cstheme="minorHAnsi"/>
          <w:b/>
          <w:bCs/>
          <w:sz w:val="22"/>
          <w:szCs w:val="22"/>
        </w:rPr>
      </w:pPr>
    </w:p>
    <w:p w14:paraId="0ECE94D5" w14:textId="77777777" w:rsidR="00A46C2F" w:rsidRDefault="00A46C2F" w:rsidP="00A46C2F">
      <w:pPr>
        <w:jc w:val="left"/>
        <w:rPr>
          <w:rFonts w:cstheme="minorHAnsi"/>
          <w:b/>
          <w:bCs/>
          <w:sz w:val="22"/>
          <w:szCs w:val="22"/>
        </w:rPr>
      </w:pPr>
    </w:p>
    <w:p w14:paraId="2CAB966F" w14:textId="77777777" w:rsidR="00A46C2F" w:rsidRDefault="00A46C2F" w:rsidP="00A46C2F">
      <w:pPr>
        <w:jc w:val="left"/>
        <w:rPr>
          <w:rFonts w:cstheme="minorHAnsi"/>
          <w:b/>
          <w:bCs/>
          <w:sz w:val="22"/>
          <w:szCs w:val="22"/>
        </w:rPr>
      </w:pPr>
    </w:p>
    <w:p w14:paraId="740122AC" w14:textId="26307956" w:rsidR="00A46C2F" w:rsidRPr="00431361" w:rsidRDefault="00A46C2F" w:rsidP="00A46C2F">
      <w:pPr>
        <w:jc w:val="left"/>
        <w:rPr>
          <w:rFonts w:cstheme="minorHAnsi"/>
          <w:b/>
          <w:bCs/>
          <w:sz w:val="22"/>
          <w:szCs w:val="22"/>
        </w:rPr>
      </w:pPr>
      <w:r w:rsidRPr="00431361">
        <w:rPr>
          <w:rFonts w:cstheme="minorHAnsi"/>
          <w:b/>
          <w:bCs/>
          <w:sz w:val="22"/>
          <w:szCs w:val="22"/>
        </w:rPr>
        <w:lastRenderedPageBreak/>
        <w:t>Mobile Phones and Digital Devices</w:t>
      </w:r>
    </w:p>
    <w:p w14:paraId="2D1B1C78" w14:textId="4DB6F105" w:rsidR="00A46C2F" w:rsidRPr="00431361" w:rsidRDefault="00A46C2F" w:rsidP="00A46C2F">
      <w:pPr>
        <w:jc w:val="left"/>
        <w:rPr>
          <w:rFonts w:cstheme="minorHAnsi"/>
          <w:sz w:val="22"/>
          <w:szCs w:val="22"/>
        </w:rPr>
      </w:pPr>
      <w:r w:rsidRPr="00431361">
        <w:rPr>
          <w:rFonts w:cstheme="minorHAnsi"/>
          <w:sz w:val="22"/>
          <w:szCs w:val="22"/>
        </w:rPr>
        <w:t>At St James’ Primary, we are committed to ensuring a safe, respectful and focused learning environment. In line with our school values of Kindness, Respect, and Commitment, we have clear expectations around mobile phone and digital device use.</w:t>
      </w:r>
    </w:p>
    <w:p w14:paraId="041FE3C4" w14:textId="77777777" w:rsidR="00A46C2F" w:rsidRPr="00431361" w:rsidRDefault="00A46C2F" w:rsidP="00A46C2F">
      <w:pPr>
        <w:numPr>
          <w:ilvl w:val="0"/>
          <w:numId w:val="8"/>
        </w:numPr>
        <w:jc w:val="left"/>
        <w:rPr>
          <w:rFonts w:cstheme="minorHAnsi"/>
          <w:sz w:val="22"/>
          <w:szCs w:val="22"/>
        </w:rPr>
      </w:pPr>
      <w:r w:rsidRPr="00431361">
        <w:rPr>
          <w:rFonts w:cstheme="minorHAnsi"/>
          <w:sz w:val="22"/>
          <w:szCs w:val="22"/>
        </w:rPr>
        <w:t>Pupils should not use mobile phones or digital devices during the school day unless specifically agreed with a member of staff for learning or health-related reasons.</w:t>
      </w:r>
    </w:p>
    <w:p w14:paraId="56718435" w14:textId="77777777" w:rsidR="00A46C2F" w:rsidRPr="00431361" w:rsidRDefault="00A46C2F" w:rsidP="00A46C2F">
      <w:pPr>
        <w:numPr>
          <w:ilvl w:val="0"/>
          <w:numId w:val="8"/>
        </w:numPr>
        <w:jc w:val="left"/>
        <w:rPr>
          <w:rFonts w:cstheme="minorHAnsi"/>
          <w:sz w:val="22"/>
          <w:szCs w:val="22"/>
        </w:rPr>
      </w:pPr>
      <w:r w:rsidRPr="00431361">
        <w:rPr>
          <w:rFonts w:cstheme="minorHAnsi"/>
          <w:sz w:val="22"/>
          <w:szCs w:val="22"/>
        </w:rPr>
        <w:t>If a child brings a mobile phone to school, it should be switched off and kept in their school bag during school hours.</w:t>
      </w:r>
    </w:p>
    <w:p w14:paraId="5BE9D352" w14:textId="77777777" w:rsidR="00A46C2F" w:rsidRPr="00431361" w:rsidRDefault="00A46C2F" w:rsidP="00A46C2F">
      <w:pPr>
        <w:numPr>
          <w:ilvl w:val="0"/>
          <w:numId w:val="8"/>
        </w:numPr>
        <w:jc w:val="left"/>
        <w:rPr>
          <w:rFonts w:cstheme="minorHAnsi"/>
          <w:sz w:val="22"/>
          <w:szCs w:val="22"/>
        </w:rPr>
      </w:pPr>
      <w:r w:rsidRPr="00431361">
        <w:rPr>
          <w:rFonts w:cstheme="minorHAnsi"/>
          <w:sz w:val="22"/>
          <w:szCs w:val="22"/>
        </w:rPr>
        <w:t>Any misuse of devices (including filming, photographing or messaging during the school day) will be addressed in line with our relationships and behaviour approaches.</w:t>
      </w:r>
    </w:p>
    <w:p w14:paraId="345CEA79" w14:textId="77777777" w:rsidR="00A46C2F" w:rsidRPr="00431361" w:rsidRDefault="00A46C2F" w:rsidP="00A46C2F">
      <w:pPr>
        <w:numPr>
          <w:ilvl w:val="0"/>
          <w:numId w:val="8"/>
        </w:numPr>
        <w:jc w:val="left"/>
        <w:rPr>
          <w:rFonts w:cstheme="minorHAnsi"/>
          <w:sz w:val="22"/>
          <w:szCs w:val="22"/>
        </w:rPr>
      </w:pPr>
      <w:r w:rsidRPr="00431361">
        <w:rPr>
          <w:rFonts w:cstheme="minorHAnsi"/>
          <w:sz w:val="22"/>
          <w:szCs w:val="22"/>
        </w:rPr>
        <w:t>Repeated issues or serious misuse will involve contact with parents/carers and may result in a child being asked not to bring a device to school.</w:t>
      </w:r>
    </w:p>
    <w:p w14:paraId="6B9BFD32" w14:textId="77777777" w:rsidR="00A46C2F" w:rsidRPr="00A46C2F" w:rsidRDefault="00A46C2F" w:rsidP="00A46C2F">
      <w:pPr>
        <w:jc w:val="left"/>
        <w:rPr>
          <w:rFonts w:cstheme="minorHAnsi"/>
          <w:sz w:val="22"/>
          <w:szCs w:val="22"/>
        </w:rPr>
      </w:pPr>
      <w:r w:rsidRPr="00431361">
        <w:rPr>
          <w:rFonts w:cstheme="minorHAnsi"/>
          <w:sz w:val="22"/>
          <w:szCs w:val="22"/>
        </w:rPr>
        <w:t>This approach supports our work on creating respectful, inclusive learning spaces where everyone feels safe, valued and able to focus on their learning.</w:t>
      </w:r>
    </w:p>
    <w:p w14:paraId="6C92DC73" w14:textId="77777777" w:rsidR="00A46C2F" w:rsidRDefault="00A46C2F" w:rsidP="000E7036">
      <w:pPr>
        <w:jc w:val="left"/>
        <w:rPr>
          <w:rFonts w:cstheme="minorHAnsi"/>
          <w:b/>
          <w:bCs/>
          <w:sz w:val="22"/>
          <w:szCs w:val="22"/>
        </w:rPr>
      </w:pPr>
    </w:p>
    <w:p w14:paraId="4B381176" w14:textId="539DECD0" w:rsidR="0057160E" w:rsidRPr="0057160E" w:rsidRDefault="0057160E" w:rsidP="000E7036">
      <w:pPr>
        <w:jc w:val="left"/>
        <w:rPr>
          <w:rFonts w:cstheme="minorHAnsi"/>
          <w:b/>
          <w:bCs/>
          <w:sz w:val="22"/>
          <w:szCs w:val="22"/>
        </w:rPr>
      </w:pPr>
      <w:r w:rsidRPr="0057160E">
        <w:rPr>
          <w:rFonts w:cstheme="minorHAnsi"/>
          <w:b/>
          <w:bCs/>
          <w:sz w:val="22"/>
          <w:szCs w:val="22"/>
        </w:rPr>
        <w:t>Review</w:t>
      </w:r>
    </w:p>
    <w:p w14:paraId="6E16C01D" w14:textId="6E3CDEBE" w:rsidR="0057160E" w:rsidRDefault="0057160E" w:rsidP="000E7036">
      <w:pPr>
        <w:jc w:val="left"/>
        <w:rPr>
          <w:rFonts w:cstheme="minorHAnsi"/>
          <w:sz w:val="22"/>
          <w:szCs w:val="22"/>
        </w:rPr>
      </w:pPr>
      <w:r>
        <w:rPr>
          <w:rFonts w:cstheme="minorHAnsi"/>
          <w:sz w:val="22"/>
          <w:szCs w:val="22"/>
        </w:rPr>
        <w:t xml:space="preserve">This policy will be reviewed in </w:t>
      </w:r>
      <w:r w:rsidR="00473BC1">
        <w:rPr>
          <w:rFonts w:cstheme="minorHAnsi"/>
          <w:sz w:val="22"/>
          <w:szCs w:val="22"/>
        </w:rPr>
        <w:t>202</w:t>
      </w:r>
      <w:r w:rsidR="006E06D3">
        <w:rPr>
          <w:rFonts w:cstheme="minorHAnsi"/>
          <w:sz w:val="22"/>
          <w:szCs w:val="22"/>
        </w:rPr>
        <w:t>6</w:t>
      </w:r>
    </w:p>
    <w:p w14:paraId="74C8D2F8" w14:textId="08C7D6BF" w:rsidR="00547AD8" w:rsidRPr="00547AD8" w:rsidRDefault="00547AD8" w:rsidP="000E7036">
      <w:pPr>
        <w:jc w:val="left"/>
        <w:rPr>
          <w:rFonts w:cstheme="minorHAnsi"/>
          <w:b/>
          <w:bCs/>
          <w:sz w:val="22"/>
          <w:szCs w:val="22"/>
        </w:rPr>
      </w:pPr>
    </w:p>
    <w:sectPr w:rsidR="00547AD8" w:rsidRPr="00547AD8" w:rsidSect="008C0ECA">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3971" w14:textId="77777777" w:rsidR="00D86FDA" w:rsidRDefault="00D86FDA" w:rsidP="0057160E">
      <w:pPr>
        <w:spacing w:after="0" w:line="240" w:lineRule="auto"/>
      </w:pPr>
      <w:r>
        <w:separator/>
      </w:r>
    </w:p>
  </w:endnote>
  <w:endnote w:type="continuationSeparator" w:id="0">
    <w:p w14:paraId="76759517" w14:textId="77777777" w:rsidR="00D86FDA" w:rsidRDefault="00D86FDA" w:rsidP="0057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752750"/>
      <w:docPartObj>
        <w:docPartGallery w:val="Page Numbers (Bottom of Page)"/>
        <w:docPartUnique/>
      </w:docPartObj>
    </w:sdtPr>
    <w:sdtEndPr>
      <w:rPr>
        <w:rStyle w:val="PageNumber"/>
      </w:rPr>
    </w:sdtEndPr>
    <w:sdtContent>
      <w:p w14:paraId="69CFC9CA" w14:textId="56EE41D2" w:rsidR="0057160E" w:rsidRDefault="0057160E" w:rsidP="001737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DD060" w14:textId="77777777" w:rsidR="0057160E" w:rsidRDefault="0057160E" w:rsidP="00571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7018" w14:textId="2BB70EEB" w:rsidR="0057160E" w:rsidRDefault="007E6E98" w:rsidP="00431361">
    <w:pPr>
      <w:pStyle w:val="Footer"/>
    </w:pPr>
    <w:r>
      <w:t>STAFF</w:t>
    </w:r>
    <w:r w:rsidR="00D91433">
      <w:t>/</w:t>
    </w:r>
    <w:r>
      <w:t>ALIGN</w:t>
    </w:r>
    <w:r w:rsidR="00D91433">
      <w:t>/</w:t>
    </w:r>
    <w:r w:rsidR="004D7065">
      <w:t>POLICY/</w:t>
    </w:r>
    <w:r>
      <w:t xml:space="preserve">Updated </w:t>
    </w:r>
    <w:r w:rsidR="00431361">
      <w:t>May</w:t>
    </w:r>
    <w:r>
      <w:t xml:space="preserve"> 202</w:t>
    </w:r>
    <w:r w:rsidR="0043136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5988" w14:textId="77777777" w:rsidR="00D86FDA" w:rsidRDefault="00D86FDA" w:rsidP="0057160E">
      <w:pPr>
        <w:spacing w:after="0" w:line="240" w:lineRule="auto"/>
      </w:pPr>
      <w:r>
        <w:separator/>
      </w:r>
    </w:p>
  </w:footnote>
  <w:footnote w:type="continuationSeparator" w:id="0">
    <w:p w14:paraId="306D6E3C" w14:textId="77777777" w:rsidR="00D86FDA" w:rsidRDefault="00D86FDA" w:rsidP="00571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ACD"/>
    <w:multiLevelType w:val="multilevel"/>
    <w:tmpl w:val="1638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27BE"/>
    <w:multiLevelType w:val="hybridMultilevel"/>
    <w:tmpl w:val="B92092F0"/>
    <w:lvl w:ilvl="0" w:tplc="AA588630">
      <w:start w:val="1"/>
      <w:numFmt w:val="bullet"/>
      <w:lvlText w:val=""/>
      <w:lvlJc w:val="left"/>
      <w:pPr>
        <w:tabs>
          <w:tab w:val="num" w:pos="720"/>
        </w:tabs>
        <w:ind w:left="720" w:hanging="360"/>
      </w:pPr>
      <w:rPr>
        <w:rFonts w:ascii="Wingdings 3" w:hAnsi="Wingdings 3" w:hint="default"/>
      </w:rPr>
    </w:lvl>
    <w:lvl w:ilvl="1" w:tplc="6338C536" w:tentative="1">
      <w:start w:val="1"/>
      <w:numFmt w:val="bullet"/>
      <w:lvlText w:val=""/>
      <w:lvlJc w:val="left"/>
      <w:pPr>
        <w:tabs>
          <w:tab w:val="num" w:pos="1440"/>
        </w:tabs>
        <w:ind w:left="1440" w:hanging="360"/>
      </w:pPr>
      <w:rPr>
        <w:rFonts w:ascii="Wingdings 3" w:hAnsi="Wingdings 3" w:hint="default"/>
      </w:rPr>
    </w:lvl>
    <w:lvl w:ilvl="2" w:tplc="21FE58D0" w:tentative="1">
      <w:start w:val="1"/>
      <w:numFmt w:val="bullet"/>
      <w:lvlText w:val=""/>
      <w:lvlJc w:val="left"/>
      <w:pPr>
        <w:tabs>
          <w:tab w:val="num" w:pos="2160"/>
        </w:tabs>
        <w:ind w:left="2160" w:hanging="360"/>
      </w:pPr>
      <w:rPr>
        <w:rFonts w:ascii="Wingdings 3" w:hAnsi="Wingdings 3" w:hint="default"/>
      </w:rPr>
    </w:lvl>
    <w:lvl w:ilvl="3" w:tplc="C010D30E" w:tentative="1">
      <w:start w:val="1"/>
      <w:numFmt w:val="bullet"/>
      <w:lvlText w:val=""/>
      <w:lvlJc w:val="left"/>
      <w:pPr>
        <w:tabs>
          <w:tab w:val="num" w:pos="2880"/>
        </w:tabs>
        <w:ind w:left="2880" w:hanging="360"/>
      </w:pPr>
      <w:rPr>
        <w:rFonts w:ascii="Wingdings 3" w:hAnsi="Wingdings 3" w:hint="default"/>
      </w:rPr>
    </w:lvl>
    <w:lvl w:ilvl="4" w:tplc="8132EBF4" w:tentative="1">
      <w:start w:val="1"/>
      <w:numFmt w:val="bullet"/>
      <w:lvlText w:val=""/>
      <w:lvlJc w:val="left"/>
      <w:pPr>
        <w:tabs>
          <w:tab w:val="num" w:pos="3600"/>
        </w:tabs>
        <w:ind w:left="3600" w:hanging="360"/>
      </w:pPr>
      <w:rPr>
        <w:rFonts w:ascii="Wingdings 3" w:hAnsi="Wingdings 3" w:hint="default"/>
      </w:rPr>
    </w:lvl>
    <w:lvl w:ilvl="5" w:tplc="80E2E75A" w:tentative="1">
      <w:start w:val="1"/>
      <w:numFmt w:val="bullet"/>
      <w:lvlText w:val=""/>
      <w:lvlJc w:val="left"/>
      <w:pPr>
        <w:tabs>
          <w:tab w:val="num" w:pos="4320"/>
        </w:tabs>
        <w:ind w:left="4320" w:hanging="360"/>
      </w:pPr>
      <w:rPr>
        <w:rFonts w:ascii="Wingdings 3" w:hAnsi="Wingdings 3" w:hint="default"/>
      </w:rPr>
    </w:lvl>
    <w:lvl w:ilvl="6" w:tplc="0018D90E" w:tentative="1">
      <w:start w:val="1"/>
      <w:numFmt w:val="bullet"/>
      <w:lvlText w:val=""/>
      <w:lvlJc w:val="left"/>
      <w:pPr>
        <w:tabs>
          <w:tab w:val="num" w:pos="5040"/>
        </w:tabs>
        <w:ind w:left="5040" w:hanging="360"/>
      </w:pPr>
      <w:rPr>
        <w:rFonts w:ascii="Wingdings 3" w:hAnsi="Wingdings 3" w:hint="default"/>
      </w:rPr>
    </w:lvl>
    <w:lvl w:ilvl="7" w:tplc="7398FF96" w:tentative="1">
      <w:start w:val="1"/>
      <w:numFmt w:val="bullet"/>
      <w:lvlText w:val=""/>
      <w:lvlJc w:val="left"/>
      <w:pPr>
        <w:tabs>
          <w:tab w:val="num" w:pos="5760"/>
        </w:tabs>
        <w:ind w:left="5760" w:hanging="360"/>
      </w:pPr>
      <w:rPr>
        <w:rFonts w:ascii="Wingdings 3" w:hAnsi="Wingdings 3" w:hint="default"/>
      </w:rPr>
    </w:lvl>
    <w:lvl w:ilvl="8" w:tplc="E892DAB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694775"/>
    <w:multiLevelType w:val="hybridMultilevel"/>
    <w:tmpl w:val="1C461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A130A"/>
    <w:multiLevelType w:val="hybridMultilevel"/>
    <w:tmpl w:val="66CC403A"/>
    <w:lvl w:ilvl="0" w:tplc="073859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837CF0"/>
    <w:multiLevelType w:val="hybridMultilevel"/>
    <w:tmpl w:val="C5108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A385230"/>
    <w:multiLevelType w:val="hybridMultilevel"/>
    <w:tmpl w:val="8A403514"/>
    <w:lvl w:ilvl="0" w:tplc="A72CBCBA">
      <w:start w:val="1"/>
      <w:numFmt w:val="bullet"/>
      <w:lvlText w:val="u"/>
      <w:lvlJc w:val="left"/>
      <w:pPr>
        <w:tabs>
          <w:tab w:val="num" w:pos="720"/>
        </w:tabs>
        <w:ind w:left="720" w:hanging="360"/>
      </w:pPr>
      <w:rPr>
        <w:rFonts w:ascii="Wingdings 3" w:hAnsi="Wingdings 3" w:hint="default"/>
      </w:rPr>
    </w:lvl>
    <w:lvl w:ilvl="1" w:tplc="9EEC5552" w:tentative="1">
      <w:start w:val="1"/>
      <w:numFmt w:val="bullet"/>
      <w:lvlText w:val="u"/>
      <w:lvlJc w:val="left"/>
      <w:pPr>
        <w:tabs>
          <w:tab w:val="num" w:pos="1440"/>
        </w:tabs>
        <w:ind w:left="1440" w:hanging="360"/>
      </w:pPr>
      <w:rPr>
        <w:rFonts w:ascii="Wingdings 3" w:hAnsi="Wingdings 3" w:hint="default"/>
      </w:rPr>
    </w:lvl>
    <w:lvl w:ilvl="2" w:tplc="875E8E42" w:tentative="1">
      <w:start w:val="1"/>
      <w:numFmt w:val="bullet"/>
      <w:lvlText w:val="u"/>
      <w:lvlJc w:val="left"/>
      <w:pPr>
        <w:tabs>
          <w:tab w:val="num" w:pos="2160"/>
        </w:tabs>
        <w:ind w:left="2160" w:hanging="360"/>
      </w:pPr>
      <w:rPr>
        <w:rFonts w:ascii="Wingdings 3" w:hAnsi="Wingdings 3" w:hint="default"/>
      </w:rPr>
    </w:lvl>
    <w:lvl w:ilvl="3" w:tplc="1786D9C4" w:tentative="1">
      <w:start w:val="1"/>
      <w:numFmt w:val="bullet"/>
      <w:lvlText w:val="u"/>
      <w:lvlJc w:val="left"/>
      <w:pPr>
        <w:tabs>
          <w:tab w:val="num" w:pos="2880"/>
        </w:tabs>
        <w:ind w:left="2880" w:hanging="360"/>
      </w:pPr>
      <w:rPr>
        <w:rFonts w:ascii="Wingdings 3" w:hAnsi="Wingdings 3" w:hint="default"/>
      </w:rPr>
    </w:lvl>
    <w:lvl w:ilvl="4" w:tplc="F392DAF6" w:tentative="1">
      <w:start w:val="1"/>
      <w:numFmt w:val="bullet"/>
      <w:lvlText w:val="u"/>
      <w:lvlJc w:val="left"/>
      <w:pPr>
        <w:tabs>
          <w:tab w:val="num" w:pos="3600"/>
        </w:tabs>
        <w:ind w:left="3600" w:hanging="360"/>
      </w:pPr>
      <w:rPr>
        <w:rFonts w:ascii="Wingdings 3" w:hAnsi="Wingdings 3" w:hint="default"/>
      </w:rPr>
    </w:lvl>
    <w:lvl w:ilvl="5" w:tplc="975C2A98" w:tentative="1">
      <w:start w:val="1"/>
      <w:numFmt w:val="bullet"/>
      <w:lvlText w:val="u"/>
      <w:lvlJc w:val="left"/>
      <w:pPr>
        <w:tabs>
          <w:tab w:val="num" w:pos="4320"/>
        </w:tabs>
        <w:ind w:left="4320" w:hanging="360"/>
      </w:pPr>
      <w:rPr>
        <w:rFonts w:ascii="Wingdings 3" w:hAnsi="Wingdings 3" w:hint="default"/>
      </w:rPr>
    </w:lvl>
    <w:lvl w:ilvl="6" w:tplc="86969AB6" w:tentative="1">
      <w:start w:val="1"/>
      <w:numFmt w:val="bullet"/>
      <w:lvlText w:val="u"/>
      <w:lvlJc w:val="left"/>
      <w:pPr>
        <w:tabs>
          <w:tab w:val="num" w:pos="5040"/>
        </w:tabs>
        <w:ind w:left="5040" w:hanging="360"/>
      </w:pPr>
      <w:rPr>
        <w:rFonts w:ascii="Wingdings 3" w:hAnsi="Wingdings 3" w:hint="default"/>
      </w:rPr>
    </w:lvl>
    <w:lvl w:ilvl="7" w:tplc="AFE681F8" w:tentative="1">
      <w:start w:val="1"/>
      <w:numFmt w:val="bullet"/>
      <w:lvlText w:val="u"/>
      <w:lvlJc w:val="left"/>
      <w:pPr>
        <w:tabs>
          <w:tab w:val="num" w:pos="5760"/>
        </w:tabs>
        <w:ind w:left="5760" w:hanging="360"/>
      </w:pPr>
      <w:rPr>
        <w:rFonts w:ascii="Wingdings 3" w:hAnsi="Wingdings 3" w:hint="default"/>
      </w:rPr>
    </w:lvl>
    <w:lvl w:ilvl="8" w:tplc="69602190"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6A395C75"/>
    <w:multiLevelType w:val="hybridMultilevel"/>
    <w:tmpl w:val="A264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FF3FA0"/>
    <w:multiLevelType w:val="hybridMultilevel"/>
    <w:tmpl w:val="3B0CA80A"/>
    <w:lvl w:ilvl="0" w:tplc="157C8F7A">
      <w:start w:val="1"/>
      <w:numFmt w:val="bullet"/>
      <w:lvlText w:val=""/>
      <w:lvlJc w:val="left"/>
      <w:pPr>
        <w:tabs>
          <w:tab w:val="num" w:pos="720"/>
        </w:tabs>
        <w:ind w:left="720" w:hanging="360"/>
      </w:pPr>
      <w:rPr>
        <w:rFonts w:ascii="Wingdings 3" w:hAnsi="Wingdings 3" w:hint="default"/>
      </w:rPr>
    </w:lvl>
    <w:lvl w:ilvl="1" w:tplc="CC9CFE62" w:tentative="1">
      <w:start w:val="1"/>
      <w:numFmt w:val="bullet"/>
      <w:lvlText w:val=""/>
      <w:lvlJc w:val="left"/>
      <w:pPr>
        <w:tabs>
          <w:tab w:val="num" w:pos="1440"/>
        </w:tabs>
        <w:ind w:left="1440" w:hanging="360"/>
      </w:pPr>
      <w:rPr>
        <w:rFonts w:ascii="Wingdings 3" w:hAnsi="Wingdings 3" w:hint="default"/>
      </w:rPr>
    </w:lvl>
    <w:lvl w:ilvl="2" w:tplc="A608F4A0" w:tentative="1">
      <w:start w:val="1"/>
      <w:numFmt w:val="bullet"/>
      <w:lvlText w:val=""/>
      <w:lvlJc w:val="left"/>
      <w:pPr>
        <w:tabs>
          <w:tab w:val="num" w:pos="2160"/>
        </w:tabs>
        <w:ind w:left="2160" w:hanging="360"/>
      </w:pPr>
      <w:rPr>
        <w:rFonts w:ascii="Wingdings 3" w:hAnsi="Wingdings 3" w:hint="default"/>
      </w:rPr>
    </w:lvl>
    <w:lvl w:ilvl="3" w:tplc="618E1B3C" w:tentative="1">
      <w:start w:val="1"/>
      <w:numFmt w:val="bullet"/>
      <w:lvlText w:val=""/>
      <w:lvlJc w:val="left"/>
      <w:pPr>
        <w:tabs>
          <w:tab w:val="num" w:pos="2880"/>
        </w:tabs>
        <w:ind w:left="2880" w:hanging="360"/>
      </w:pPr>
      <w:rPr>
        <w:rFonts w:ascii="Wingdings 3" w:hAnsi="Wingdings 3" w:hint="default"/>
      </w:rPr>
    </w:lvl>
    <w:lvl w:ilvl="4" w:tplc="2DEAB6BE" w:tentative="1">
      <w:start w:val="1"/>
      <w:numFmt w:val="bullet"/>
      <w:lvlText w:val=""/>
      <w:lvlJc w:val="left"/>
      <w:pPr>
        <w:tabs>
          <w:tab w:val="num" w:pos="3600"/>
        </w:tabs>
        <w:ind w:left="3600" w:hanging="360"/>
      </w:pPr>
      <w:rPr>
        <w:rFonts w:ascii="Wingdings 3" w:hAnsi="Wingdings 3" w:hint="default"/>
      </w:rPr>
    </w:lvl>
    <w:lvl w:ilvl="5" w:tplc="120EE124" w:tentative="1">
      <w:start w:val="1"/>
      <w:numFmt w:val="bullet"/>
      <w:lvlText w:val=""/>
      <w:lvlJc w:val="left"/>
      <w:pPr>
        <w:tabs>
          <w:tab w:val="num" w:pos="4320"/>
        </w:tabs>
        <w:ind w:left="4320" w:hanging="360"/>
      </w:pPr>
      <w:rPr>
        <w:rFonts w:ascii="Wingdings 3" w:hAnsi="Wingdings 3" w:hint="default"/>
      </w:rPr>
    </w:lvl>
    <w:lvl w:ilvl="6" w:tplc="E6445C9E" w:tentative="1">
      <w:start w:val="1"/>
      <w:numFmt w:val="bullet"/>
      <w:lvlText w:val=""/>
      <w:lvlJc w:val="left"/>
      <w:pPr>
        <w:tabs>
          <w:tab w:val="num" w:pos="5040"/>
        </w:tabs>
        <w:ind w:left="5040" w:hanging="360"/>
      </w:pPr>
      <w:rPr>
        <w:rFonts w:ascii="Wingdings 3" w:hAnsi="Wingdings 3" w:hint="default"/>
      </w:rPr>
    </w:lvl>
    <w:lvl w:ilvl="7" w:tplc="AD923AA4" w:tentative="1">
      <w:start w:val="1"/>
      <w:numFmt w:val="bullet"/>
      <w:lvlText w:val=""/>
      <w:lvlJc w:val="left"/>
      <w:pPr>
        <w:tabs>
          <w:tab w:val="num" w:pos="5760"/>
        </w:tabs>
        <w:ind w:left="5760" w:hanging="360"/>
      </w:pPr>
      <w:rPr>
        <w:rFonts w:ascii="Wingdings 3" w:hAnsi="Wingdings 3" w:hint="default"/>
      </w:rPr>
    </w:lvl>
    <w:lvl w:ilvl="8" w:tplc="39D4FF04" w:tentative="1">
      <w:start w:val="1"/>
      <w:numFmt w:val="bullet"/>
      <w:lvlText w:val=""/>
      <w:lvlJc w:val="left"/>
      <w:pPr>
        <w:tabs>
          <w:tab w:val="num" w:pos="6480"/>
        </w:tabs>
        <w:ind w:left="6480" w:hanging="360"/>
      </w:pPr>
      <w:rPr>
        <w:rFonts w:ascii="Wingdings 3" w:hAnsi="Wingdings 3" w:hint="default"/>
      </w:rPr>
    </w:lvl>
  </w:abstractNum>
  <w:num w:numId="1" w16cid:durableId="1955405637">
    <w:abstractNumId w:val="2"/>
  </w:num>
  <w:num w:numId="2" w16cid:durableId="1689334416">
    <w:abstractNumId w:val="3"/>
  </w:num>
  <w:num w:numId="3" w16cid:durableId="1791627644">
    <w:abstractNumId w:val="7"/>
  </w:num>
  <w:num w:numId="4" w16cid:durableId="423575981">
    <w:abstractNumId w:val="6"/>
  </w:num>
  <w:num w:numId="5" w16cid:durableId="245308862">
    <w:abstractNumId w:val="1"/>
  </w:num>
  <w:num w:numId="6" w16cid:durableId="2045248487">
    <w:abstractNumId w:val="4"/>
  </w:num>
  <w:num w:numId="7" w16cid:durableId="1383023446">
    <w:abstractNumId w:val="5"/>
  </w:num>
  <w:num w:numId="8" w16cid:durableId="199622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D"/>
    <w:rsid w:val="000A4D3C"/>
    <w:rsid w:val="000D6FD8"/>
    <w:rsid w:val="000E7036"/>
    <w:rsid w:val="001065A4"/>
    <w:rsid w:val="00114573"/>
    <w:rsid w:val="00193960"/>
    <w:rsid w:val="001C5DAD"/>
    <w:rsid w:val="00203B8C"/>
    <w:rsid w:val="00232107"/>
    <w:rsid w:val="003361D0"/>
    <w:rsid w:val="00355A21"/>
    <w:rsid w:val="003D10B6"/>
    <w:rsid w:val="00412540"/>
    <w:rsid w:val="00431361"/>
    <w:rsid w:val="004603AF"/>
    <w:rsid w:val="00473BC1"/>
    <w:rsid w:val="004908D4"/>
    <w:rsid w:val="00490EFC"/>
    <w:rsid w:val="004C0804"/>
    <w:rsid w:val="004D7065"/>
    <w:rsid w:val="0052593E"/>
    <w:rsid w:val="00547AD8"/>
    <w:rsid w:val="0057160E"/>
    <w:rsid w:val="005F3D76"/>
    <w:rsid w:val="00605562"/>
    <w:rsid w:val="0066769A"/>
    <w:rsid w:val="006A123D"/>
    <w:rsid w:val="006D2214"/>
    <w:rsid w:val="006E06D3"/>
    <w:rsid w:val="00711E52"/>
    <w:rsid w:val="00716A9A"/>
    <w:rsid w:val="0074336E"/>
    <w:rsid w:val="00783333"/>
    <w:rsid w:val="007A67D6"/>
    <w:rsid w:val="007E338A"/>
    <w:rsid w:val="007E6E98"/>
    <w:rsid w:val="00801001"/>
    <w:rsid w:val="0080601A"/>
    <w:rsid w:val="008912BF"/>
    <w:rsid w:val="00897432"/>
    <w:rsid w:val="008C0ECA"/>
    <w:rsid w:val="008C5F89"/>
    <w:rsid w:val="008E6F28"/>
    <w:rsid w:val="00946690"/>
    <w:rsid w:val="00954DC0"/>
    <w:rsid w:val="0098438C"/>
    <w:rsid w:val="009863AE"/>
    <w:rsid w:val="009F6BC4"/>
    <w:rsid w:val="00A46046"/>
    <w:rsid w:val="00A46C2F"/>
    <w:rsid w:val="00AA4E9F"/>
    <w:rsid w:val="00AB159E"/>
    <w:rsid w:val="00AB37E5"/>
    <w:rsid w:val="00AB4CD1"/>
    <w:rsid w:val="00AD27E8"/>
    <w:rsid w:val="00B028C0"/>
    <w:rsid w:val="00B3651E"/>
    <w:rsid w:val="00B70E44"/>
    <w:rsid w:val="00BB0922"/>
    <w:rsid w:val="00BE2E8E"/>
    <w:rsid w:val="00C357E6"/>
    <w:rsid w:val="00D21115"/>
    <w:rsid w:val="00D53632"/>
    <w:rsid w:val="00D86FDA"/>
    <w:rsid w:val="00D91433"/>
    <w:rsid w:val="00E065C4"/>
    <w:rsid w:val="00E24A3D"/>
    <w:rsid w:val="00EA4890"/>
    <w:rsid w:val="00EA6222"/>
    <w:rsid w:val="00EB3C87"/>
    <w:rsid w:val="00F0177B"/>
    <w:rsid w:val="00F03AFD"/>
    <w:rsid w:val="00F72891"/>
    <w:rsid w:val="00FA0F31"/>
    <w:rsid w:val="00FD3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E07B"/>
  <w15:chartTrackingRefBased/>
  <w15:docId w15:val="{DBD39BEB-BA79-F34E-8BA3-B09C9A51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E5"/>
  </w:style>
  <w:style w:type="paragraph" w:styleId="Heading1">
    <w:name w:val="heading 1"/>
    <w:basedOn w:val="Normal"/>
    <w:next w:val="Normal"/>
    <w:link w:val="Heading1Char"/>
    <w:uiPriority w:val="9"/>
    <w:qFormat/>
    <w:rsid w:val="00AB37E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B37E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B37E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B37E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B37E5"/>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B37E5"/>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B37E5"/>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B37E5"/>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B37E5"/>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2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B37E5"/>
    <w:rPr>
      <w:smallCaps/>
      <w:spacing w:val="5"/>
      <w:sz w:val="32"/>
      <w:szCs w:val="32"/>
    </w:rPr>
  </w:style>
  <w:style w:type="character" w:customStyle="1" w:styleId="Heading2Char">
    <w:name w:val="Heading 2 Char"/>
    <w:basedOn w:val="DefaultParagraphFont"/>
    <w:link w:val="Heading2"/>
    <w:uiPriority w:val="9"/>
    <w:semiHidden/>
    <w:rsid w:val="00AB37E5"/>
    <w:rPr>
      <w:smallCaps/>
      <w:spacing w:val="5"/>
      <w:sz w:val="28"/>
      <w:szCs w:val="28"/>
    </w:rPr>
  </w:style>
  <w:style w:type="character" w:customStyle="1" w:styleId="Heading3Char">
    <w:name w:val="Heading 3 Char"/>
    <w:basedOn w:val="DefaultParagraphFont"/>
    <w:link w:val="Heading3"/>
    <w:uiPriority w:val="9"/>
    <w:semiHidden/>
    <w:rsid w:val="00AB37E5"/>
    <w:rPr>
      <w:smallCaps/>
      <w:spacing w:val="5"/>
      <w:sz w:val="24"/>
      <w:szCs w:val="24"/>
    </w:rPr>
  </w:style>
  <w:style w:type="character" w:customStyle="1" w:styleId="Heading4Char">
    <w:name w:val="Heading 4 Char"/>
    <w:basedOn w:val="DefaultParagraphFont"/>
    <w:link w:val="Heading4"/>
    <w:uiPriority w:val="9"/>
    <w:semiHidden/>
    <w:rsid w:val="00AB37E5"/>
    <w:rPr>
      <w:smallCaps/>
      <w:spacing w:val="10"/>
      <w:sz w:val="22"/>
      <w:szCs w:val="22"/>
    </w:rPr>
  </w:style>
  <w:style w:type="character" w:customStyle="1" w:styleId="Heading5Char">
    <w:name w:val="Heading 5 Char"/>
    <w:basedOn w:val="DefaultParagraphFont"/>
    <w:link w:val="Heading5"/>
    <w:uiPriority w:val="9"/>
    <w:semiHidden/>
    <w:rsid w:val="00AB37E5"/>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B37E5"/>
    <w:rPr>
      <w:smallCaps/>
      <w:color w:val="ED7D31" w:themeColor="accent2"/>
      <w:spacing w:val="5"/>
      <w:sz w:val="22"/>
    </w:rPr>
  </w:style>
  <w:style w:type="character" w:customStyle="1" w:styleId="Heading7Char">
    <w:name w:val="Heading 7 Char"/>
    <w:basedOn w:val="DefaultParagraphFont"/>
    <w:link w:val="Heading7"/>
    <w:uiPriority w:val="9"/>
    <w:semiHidden/>
    <w:rsid w:val="00AB37E5"/>
    <w:rPr>
      <w:b/>
      <w:smallCaps/>
      <w:color w:val="ED7D31" w:themeColor="accent2"/>
      <w:spacing w:val="10"/>
    </w:rPr>
  </w:style>
  <w:style w:type="character" w:customStyle="1" w:styleId="Heading8Char">
    <w:name w:val="Heading 8 Char"/>
    <w:basedOn w:val="DefaultParagraphFont"/>
    <w:link w:val="Heading8"/>
    <w:uiPriority w:val="9"/>
    <w:semiHidden/>
    <w:rsid w:val="00AB37E5"/>
    <w:rPr>
      <w:b/>
      <w:i/>
      <w:smallCaps/>
      <w:color w:val="C45911" w:themeColor="accent2" w:themeShade="BF"/>
    </w:rPr>
  </w:style>
  <w:style w:type="character" w:customStyle="1" w:styleId="Heading9Char">
    <w:name w:val="Heading 9 Char"/>
    <w:basedOn w:val="DefaultParagraphFont"/>
    <w:link w:val="Heading9"/>
    <w:uiPriority w:val="9"/>
    <w:semiHidden/>
    <w:rsid w:val="00AB37E5"/>
    <w:rPr>
      <w:b/>
      <w:i/>
      <w:smallCaps/>
      <w:color w:val="823B0B" w:themeColor="accent2" w:themeShade="7F"/>
    </w:rPr>
  </w:style>
  <w:style w:type="paragraph" w:styleId="Caption">
    <w:name w:val="caption"/>
    <w:basedOn w:val="Normal"/>
    <w:next w:val="Normal"/>
    <w:uiPriority w:val="35"/>
    <w:semiHidden/>
    <w:unhideWhenUsed/>
    <w:qFormat/>
    <w:rsid w:val="00AB37E5"/>
    <w:rPr>
      <w:b/>
      <w:bCs/>
      <w:caps/>
      <w:sz w:val="16"/>
      <w:szCs w:val="18"/>
    </w:rPr>
  </w:style>
  <w:style w:type="paragraph" w:styleId="Title">
    <w:name w:val="Title"/>
    <w:basedOn w:val="Normal"/>
    <w:next w:val="Normal"/>
    <w:link w:val="TitleChar"/>
    <w:uiPriority w:val="10"/>
    <w:qFormat/>
    <w:rsid w:val="00AB37E5"/>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B37E5"/>
    <w:rPr>
      <w:smallCaps/>
      <w:sz w:val="48"/>
      <w:szCs w:val="48"/>
    </w:rPr>
  </w:style>
  <w:style w:type="paragraph" w:styleId="Subtitle">
    <w:name w:val="Subtitle"/>
    <w:basedOn w:val="Normal"/>
    <w:next w:val="Normal"/>
    <w:link w:val="SubtitleChar"/>
    <w:uiPriority w:val="11"/>
    <w:qFormat/>
    <w:rsid w:val="00AB37E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B37E5"/>
    <w:rPr>
      <w:rFonts w:asciiTheme="majorHAnsi" w:eastAsiaTheme="majorEastAsia" w:hAnsiTheme="majorHAnsi" w:cstheme="majorBidi"/>
      <w:szCs w:val="22"/>
    </w:rPr>
  </w:style>
  <w:style w:type="character" w:styleId="Strong">
    <w:name w:val="Strong"/>
    <w:uiPriority w:val="22"/>
    <w:qFormat/>
    <w:rsid w:val="00AB37E5"/>
    <w:rPr>
      <w:b/>
      <w:color w:val="ED7D31" w:themeColor="accent2"/>
    </w:rPr>
  </w:style>
  <w:style w:type="character" w:styleId="Emphasis">
    <w:name w:val="Emphasis"/>
    <w:uiPriority w:val="20"/>
    <w:qFormat/>
    <w:rsid w:val="00AB37E5"/>
    <w:rPr>
      <w:b/>
      <w:i/>
      <w:spacing w:val="10"/>
    </w:rPr>
  </w:style>
  <w:style w:type="paragraph" w:styleId="NoSpacing">
    <w:name w:val="No Spacing"/>
    <w:basedOn w:val="Normal"/>
    <w:link w:val="NoSpacingChar"/>
    <w:uiPriority w:val="1"/>
    <w:qFormat/>
    <w:rsid w:val="00AB37E5"/>
    <w:pPr>
      <w:spacing w:after="0" w:line="240" w:lineRule="auto"/>
    </w:pPr>
  </w:style>
  <w:style w:type="character" w:customStyle="1" w:styleId="NoSpacingChar">
    <w:name w:val="No Spacing Char"/>
    <w:basedOn w:val="DefaultParagraphFont"/>
    <w:link w:val="NoSpacing"/>
    <w:uiPriority w:val="1"/>
    <w:rsid w:val="00AB37E5"/>
  </w:style>
  <w:style w:type="paragraph" w:styleId="ListParagraph">
    <w:name w:val="List Paragraph"/>
    <w:basedOn w:val="Normal"/>
    <w:uiPriority w:val="34"/>
    <w:qFormat/>
    <w:rsid w:val="00AB37E5"/>
    <w:pPr>
      <w:ind w:left="720"/>
      <w:contextualSpacing/>
    </w:pPr>
  </w:style>
  <w:style w:type="paragraph" w:styleId="Quote">
    <w:name w:val="Quote"/>
    <w:basedOn w:val="Normal"/>
    <w:next w:val="Normal"/>
    <w:link w:val="QuoteChar"/>
    <w:uiPriority w:val="29"/>
    <w:qFormat/>
    <w:rsid w:val="00AB37E5"/>
    <w:rPr>
      <w:i/>
    </w:rPr>
  </w:style>
  <w:style w:type="character" w:customStyle="1" w:styleId="QuoteChar">
    <w:name w:val="Quote Char"/>
    <w:basedOn w:val="DefaultParagraphFont"/>
    <w:link w:val="Quote"/>
    <w:uiPriority w:val="29"/>
    <w:rsid w:val="00AB37E5"/>
    <w:rPr>
      <w:i/>
    </w:rPr>
  </w:style>
  <w:style w:type="paragraph" w:styleId="IntenseQuote">
    <w:name w:val="Intense Quote"/>
    <w:basedOn w:val="Normal"/>
    <w:next w:val="Normal"/>
    <w:link w:val="IntenseQuoteChar"/>
    <w:uiPriority w:val="30"/>
    <w:qFormat/>
    <w:rsid w:val="00AB37E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B37E5"/>
    <w:rPr>
      <w:b/>
      <w:i/>
      <w:color w:val="FFFFFF" w:themeColor="background1"/>
      <w:shd w:val="clear" w:color="auto" w:fill="ED7D31" w:themeFill="accent2"/>
    </w:rPr>
  </w:style>
  <w:style w:type="character" w:styleId="SubtleEmphasis">
    <w:name w:val="Subtle Emphasis"/>
    <w:uiPriority w:val="19"/>
    <w:qFormat/>
    <w:rsid w:val="00AB37E5"/>
    <w:rPr>
      <w:i/>
    </w:rPr>
  </w:style>
  <w:style w:type="character" w:styleId="IntenseEmphasis">
    <w:name w:val="Intense Emphasis"/>
    <w:uiPriority w:val="21"/>
    <w:qFormat/>
    <w:rsid w:val="00AB37E5"/>
    <w:rPr>
      <w:b/>
      <w:i/>
      <w:color w:val="ED7D31" w:themeColor="accent2"/>
      <w:spacing w:val="10"/>
    </w:rPr>
  </w:style>
  <w:style w:type="character" w:styleId="SubtleReference">
    <w:name w:val="Subtle Reference"/>
    <w:uiPriority w:val="31"/>
    <w:qFormat/>
    <w:rsid w:val="00AB37E5"/>
    <w:rPr>
      <w:b/>
    </w:rPr>
  </w:style>
  <w:style w:type="character" w:styleId="IntenseReference">
    <w:name w:val="Intense Reference"/>
    <w:uiPriority w:val="32"/>
    <w:qFormat/>
    <w:rsid w:val="00AB37E5"/>
    <w:rPr>
      <w:b/>
      <w:bCs/>
      <w:smallCaps/>
      <w:spacing w:val="5"/>
      <w:sz w:val="22"/>
      <w:szCs w:val="22"/>
      <w:u w:val="single"/>
    </w:rPr>
  </w:style>
  <w:style w:type="character" w:styleId="BookTitle">
    <w:name w:val="Book Title"/>
    <w:uiPriority w:val="33"/>
    <w:qFormat/>
    <w:rsid w:val="00AB37E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B37E5"/>
    <w:pPr>
      <w:outlineLvl w:val="9"/>
    </w:pPr>
  </w:style>
  <w:style w:type="paragraph" w:styleId="Footer">
    <w:name w:val="footer"/>
    <w:basedOn w:val="Normal"/>
    <w:link w:val="FooterChar"/>
    <w:uiPriority w:val="99"/>
    <w:unhideWhenUsed/>
    <w:rsid w:val="00571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0E"/>
  </w:style>
  <w:style w:type="character" w:styleId="PageNumber">
    <w:name w:val="page number"/>
    <w:basedOn w:val="DefaultParagraphFont"/>
    <w:uiPriority w:val="99"/>
    <w:semiHidden/>
    <w:unhideWhenUsed/>
    <w:rsid w:val="0057160E"/>
  </w:style>
  <w:style w:type="paragraph" w:styleId="Header">
    <w:name w:val="header"/>
    <w:basedOn w:val="Normal"/>
    <w:link w:val="HeaderChar"/>
    <w:uiPriority w:val="99"/>
    <w:unhideWhenUsed/>
    <w:rsid w:val="007E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372">
      <w:bodyDiv w:val="1"/>
      <w:marLeft w:val="0"/>
      <w:marRight w:val="0"/>
      <w:marTop w:val="0"/>
      <w:marBottom w:val="0"/>
      <w:divBdr>
        <w:top w:val="none" w:sz="0" w:space="0" w:color="auto"/>
        <w:left w:val="none" w:sz="0" w:space="0" w:color="auto"/>
        <w:bottom w:val="none" w:sz="0" w:space="0" w:color="auto"/>
        <w:right w:val="none" w:sz="0" w:space="0" w:color="auto"/>
      </w:divBdr>
      <w:divsChild>
        <w:div w:id="616986222">
          <w:marLeft w:val="0"/>
          <w:marRight w:val="0"/>
          <w:marTop w:val="0"/>
          <w:marBottom w:val="0"/>
          <w:divBdr>
            <w:top w:val="none" w:sz="0" w:space="0" w:color="auto"/>
            <w:left w:val="none" w:sz="0" w:space="0" w:color="auto"/>
            <w:bottom w:val="none" w:sz="0" w:space="0" w:color="auto"/>
            <w:right w:val="none" w:sz="0" w:space="0" w:color="auto"/>
          </w:divBdr>
          <w:divsChild>
            <w:div w:id="415514362">
              <w:marLeft w:val="0"/>
              <w:marRight w:val="0"/>
              <w:marTop w:val="0"/>
              <w:marBottom w:val="0"/>
              <w:divBdr>
                <w:top w:val="none" w:sz="0" w:space="0" w:color="auto"/>
                <w:left w:val="none" w:sz="0" w:space="0" w:color="auto"/>
                <w:bottom w:val="none" w:sz="0" w:space="0" w:color="auto"/>
                <w:right w:val="none" w:sz="0" w:space="0" w:color="auto"/>
              </w:divBdr>
              <w:divsChild>
                <w:div w:id="448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4851">
      <w:bodyDiv w:val="1"/>
      <w:marLeft w:val="0"/>
      <w:marRight w:val="0"/>
      <w:marTop w:val="0"/>
      <w:marBottom w:val="0"/>
      <w:divBdr>
        <w:top w:val="none" w:sz="0" w:space="0" w:color="auto"/>
        <w:left w:val="none" w:sz="0" w:space="0" w:color="auto"/>
        <w:bottom w:val="none" w:sz="0" w:space="0" w:color="auto"/>
        <w:right w:val="none" w:sz="0" w:space="0" w:color="auto"/>
      </w:divBdr>
    </w:div>
    <w:div w:id="280574769">
      <w:bodyDiv w:val="1"/>
      <w:marLeft w:val="0"/>
      <w:marRight w:val="0"/>
      <w:marTop w:val="0"/>
      <w:marBottom w:val="0"/>
      <w:divBdr>
        <w:top w:val="none" w:sz="0" w:space="0" w:color="auto"/>
        <w:left w:val="none" w:sz="0" w:space="0" w:color="auto"/>
        <w:bottom w:val="none" w:sz="0" w:space="0" w:color="auto"/>
        <w:right w:val="none" w:sz="0" w:space="0" w:color="auto"/>
      </w:divBdr>
    </w:div>
    <w:div w:id="391929230">
      <w:bodyDiv w:val="1"/>
      <w:marLeft w:val="0"/>
      <w:marRight w:val="0"/>
      <w:marTop w:val="0"/>
      <w:marBottom w:val="0"/>
      <w:divBdr>
        <w:top w:val="none" w:sz="0" w:space="0" w:color="auto"/>
        <w:left w:val="none" w:sz="0" w:space="0" w:color="auto"/>
        <w:bottom w:val="none" w:sz="0" w:space="0" w:color="auto"/>
        <w:right w:val="none" w:sz="0" w:space="0" w:color="auto"/>
      </w:divBdr>
    </w:div>
    <w:div w:id="480385984">
      <w:bodyDiv w:val="1"/>
      <w:marLeft w:val="0"/>
      <w:marRight w:val="0"/>
      <w:marTop w:val="0"/>
      <w:marBottom w:val="0"/>
      <w:divBdr>
        <w:top w:val="none" w:sz="0" w:space="0" w:color="auto"/>
        <w:left w:val="none" w:sz="0" w:space="0" w:color="auto"/>
        <w:bottom w:val="none" w:sz="0" w:space="0" w:color="auto"/>
        <w:right w:val="none" w:sz="0" w:space="0" w:color="auto"/>
      </w:divBdr>
      <w:divsChild>
        <w:div w:id="613557411">
          <w:marLeft w:val="0"/>
          <w:marRight w:val="0"/>
          <w:marTop w:val="0"/>
          <w:marBottom w:val="0"/>
          <w:divBdr>
            <w:top w:val="none" w:sz="0" w:space="0" w:color="auto"/>
            <w:left w:val="none" w:sz="0" w:space="0" w:color="auto"/>
            <w:bottom w:val="none" w:sz="0" w:space="0" w:color="auto"/>
            <w:right w:val="none" w:sz="0" w:space="0" w:color="auto"/>
          </w:divBdr>
          <w:divsChild>
            <w:div w:id="720858551">
              <w:marLeft w:val="0"/>
              <w:marRight w:val="0"/>
              <w:marTop w:val="0"/>
              <w:marBottom w:val="0"/>
              <w:divBdr>
                <w:top w:val="none" w:sz="0" w:space="0" w:color="auto"/>
                <w:left w:val="none" w:sz="0" w:space="0" w:color="auto"/>
                <w:bottom w:val="none" w:sz="0" w:space="0" w:color="auto"/>
                <w:right w:val="none" w:sz="0" w:space="0" w:color="auto"/>
              </w:divBdr>
              <w:divsChild>
                <w:div w:id="13470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07303">
      <w:bodyDiv w:val="1"/>
      <w:marLeft w:val="0"/>
      <w:marRight w:val="0"/>
      <w:marTop w:val="0"/>
      <w:marBottom w:val="0"/>
      <w:divBdr>
        <w:top w:val="none" w:sz="0" w:space="0" w:color="auto"/>
        <w:left w:val="none" w:sz="0" w:space="0" w:color="auto"/>
        <w:bottom w:val="none" w:sz="0" w:space="0" w:color="auto"/>
        <w:right w:val="none" w:sz="0" w:space="0" w:color="auto"/>
      </w:divBdr>
      <w:divsChild>
        <w:div w:id="625237323">
          <w:marLeft w:val="0"/>
          <w:marRight w:val="0"/>
          <w:marTop w:val="0"/>
          <w:marBottom w:val="0"/>
          <w:divBdr>
            <w:top w:val="none" w:sz="0" w:space="0" w:color="auto"/>
            <w:left w:val="none" w:sz="0" w:space="0" w:color="auto"/>
            <w:bottom w:val="none" w:sz="0" w:space="0" w:color="auto"/>
            <w:right w:val="none" w:sz="0" w:space="0" w:color="auto"/>
          </w:divBdr>
          <w:divsChild>
            <w:div w:id="1772971646">
              <w:marLeft w:val="0"/>
              <w:marRight w:val="0"/>
              <w:marTop w:val="0"/>
              <w:marBottom w:val="0"/>
              <w:divBdr>
                <w:top w:val="none" w:sz="0" w:space="0" w:color="auto"/>
                <w:left w:val="none" w:sz="0" w:space="0" w:color="auto"/>
                <w:bottom w:val="none" w:sz="0" w:space="0" w:color="auto"/>
                <w:right w:val="none" w:sz="0" w:space="0" w:color="auto"/>
              </w:divBdr>
              <w:divsChild>
                <w:div w:id="10332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1898">
      <w:bodyDiv w:val="1"/>
      <w:marLeft w:val="0"/>
      <w:marRight w:val="0"/>
      <w:marTop w:val="0"/>
      <w:marBottom w:val="0"/>
      <w:divBdr>
        <w:top w:val="none" w:sz="0" w:space="0" w:color="auto"/>
        <w:left w:val="none" w:sz="0" w:space="0" w:color="auto"/>
        <w:bottom w:val="none" w:sz="0" w:space="0" w:color="auto"/>
        <w:right w:val="none" w:sz="0" w:space="0" w:color="auto"/>
      </w:divBdr>
      <w:divsChild>
        <w:div w:id="894778907">
          <w:marLeft w:val="0"/>
          <w:marRight w:val="0"/>
          <w:marTop w:val="0"/>
          <w:marBottom w:val="0"/>
          <w:divBdr>
            <w:top w:val="none" w:sz="0" w:space="0" w:color="auto"/>
            <w:left w:val="none" w:sz="0" w:space="0" w:color="auto"/>
            <w:bottom w:val="none" w:sz="0" w:space="0" w:color="auto"/>
            <w:right w:val="none" w:sz="0" w:space="0" w:color="auto"/>
          </w:divBdr>
          <w:divsChild>
            <w:div w:id="1056120665">
              <w:marLeft w:val="0"/>
              <w:marRight w:val="0"/>
              <w:marTop w:val="0"/>
              <w:marBottom w:val="0"/>
              <w:divBdr>
                <w:top w:val="none" w:sz="0" w:space="0" w:color="auto"/>
                <w:left w:val="none" w:sz="0" w:space="0" w:color="auto"/>
                <w:bottom w:val="none" w:sz="0" w:space="0" w:color="auto"/>
                <w:right w:val="none" w:sz="0" w:space="0" w:color="auto"/>
              </w:divBdr>
              <w:divsChild>
                <w:div w:id="4911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5915">
      <w:bodyDiv w:val="1"/>
      <w:marLeft w:val="0"/>
      <w:marRight w:val="0"/>
      <w:marTop w:val="0"/>
      <w:marBottom w:val="0"/>
      <w:divBdr>
        <w:top w:val="none" w:sz="0" w:space="0" w:color="auto"/>
        <w:left w:val="none" w:sz="0" w:space="0" w:color="auto"/>
        <w:bottom w:val="none" w:sz="0" w:space="0" w:color="auto"/>
        <w:right w:val="none" w:sz="0" w:space="0" w:color="auto"/>
      </w:divBdr>
    </w:div>
    <w:div w:id="775370128">
      <w:bodyDiv w:val="1"/>
      <w:marLeft w:val="0"/>
      <w:marRight w:val="0"/>
      <w:marTop w:val="0"/>
      <w:marBottom w:val="0"/>
      <w:divBdr>
        <w:top w:val="none" w:sz="0" w:space="0" w:color="auto"/>
        <w:left w:val="none" w:sz="0" w:space="0" w:color="auto"/>
        <w:bottom w:val="none" w:sz="0" w:space="0" w:color="auto"/>
        <w:right w:val="none" w:sz="0" w:space="0" w:color="auto"/>
      </w:divBdr>
      <w:divsChild>
        <w:div w:id="1394622369">
          <w:marLeft w:val="0"/>
          <w:marRight w:val="0"/>
          <w:marTop w:val="0"/>
          <w:marBottom w:val="0"/>
          <w:divBdr>
            <w:top w:val="none" w:sz="0" w:space="0" w:color="auto"/>
            <w:left w:val="none" w:sz="0" w:space="0" w:color="auto"/>
            <w:bottom w:val="none" w:sz="0" w:space="0" w:color="auto"/>
            <w:right w:val="none" w:sz="0" w:space="0" w:color="auto"/>
          </w:divBdr>
          <w:divsChild>
            <w:div w:id="195579691">
              <w:marLeft w:val="0"/>
              <w:marRight w:val="0"/>
              <w:marTop w:val="0"/>
              <w:marBottom w:val="0"/>
              <w:divBdr>
                <w:top w:val="none" w:sz="0" w:space="0" w:color="auto"/>
                <w:left w:val="none" w:sz="0" w:space="0" w:color="auto"/>
                <w:bottom w:val="none" w:sz="0" w:space="0" w:color="auto"/>
                <w:right w:val="none" w:sz="0" w:space="0" w:color="auto"/>
              </w:divBdr>
              <w:divsChild>
                <w:div w:id="2057385030">
                  <w:marLeft w:val="0"/>
                  <w:marRight w:val="0"/>
                  <w:marTop w:val="0"/>
                  <w:marBottom w:val="0"/>
                  <w:divBdr>
                    <w:top w:val="none" w:sz="0" w:space="0" w:color="auto"/>
                    <w:left w:val="none" w:sz="0" w:space="0" w:color="auto"/>
                    <w:bottom w:val="none" w:sz="0" w:space="0" w:color="auto"/>
                    <w:right w:val="none" w:sz="0" w:space="0" w:color="auto"/>
                  </w:divBdr>
                  <w:divsChild>
                    <w:div w:id="286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041">
      <w:bodyDiv w:val="1"/>
      <w:marLeft w:val="0"/>
      <w:marRight w:val="0"/>
      <w:marTop w:val="0"/>
      <w:marBottom w:val="0"/>
      <w:divBdr>
        <w:top w:val="none" w:sz="0" w:space="0" w:color="auto"/>
        <w:left w:val="none" w:sz="0" w:space="0" w:color="auto"/>
        <w:bottom w:val="none" w:sz="0" w:space="0" w:color="auto"/>
        <w:right w:val="none" w:sz="0" w:space="0" w:color="auto"/>
      </w:divBdr>
      <w:divsChild>
        <w:div w:id="1029649040">
          <w:marLeft w:val="547"/>
          <w:marRight w:val="0"/>
          <w:marTop w:val="200"/>
          <w:marBottom w:val="0"/>
          <w:divBdr>
            <w:top w:val="none" w:sz="0" w:space="0" w:color="auto"/>
            <w:left w:val="none" w:sz="0" w:space="0" w:color="auto"/>
            <w:bottom w:val="none" w:sz="0" w:space="0" w:color="auto"/>
            <w:right w:val="none" w:sz="0" w:space="0" w:color="auto"/>
          </w:divBdr>
        </w:div>
        <w:div w:id="615797583">
          <w:marLeft w:val="547"/>
          <w:marRight w:val="0"/>
          <w:marTop w:val="200"/>
          <w:marBottom w:val="0"/>
          <w:divBdr>
            <w:top w:val="none" w:sz="0" w:space="0" w:color="auto"/>
            <w:left w:val="none" w:sz="0" w:space="0" w:color="auto"/>
            <w:bottom w:val="none" w:sz="0" w:space="0" w:color="auto"/>
            <w:right w:val="none" w:sz="0" w:space="0" w:color="auto"/>
          </w:divBdr>
        </w:div>
        <w:div w:id="1220434448">
          <w:marLeft w:val="547"/>
          <w:marRight w:val="0"/>
          <w:marTop w:val="200"/>
          <w:marBottom w:val="0"/>
          <w:divBdr>
            <w:top w:val="none" w:sz="0" w:space="0" w:color="auto"/>
            <w:left w:val="none" w:sz="0" w:space="0" w:color="auto"/>
            <w:bottom w:val="none" w:sz="0" w:space="0" w:color="auto"/>
            <w:right w:val="none" w:sz="0" w:space="0" w:color="auto"/>
          </w:divBdr>
        </w:div>
        <w:div w:id="1932200022">
          <w:marLeft w:val="547"/>
          <w:marRight w:val="0"/>
          <w:marTop w:val="200"/>
          <w:marBottom w:val="0"/>
          <w:divBdr>
            <w:top w:val="none" w:sz="0" w:space="0" w:color="auto"/>
            <w:left w:val="none" w:sz="0" w:space="0" w:color="auto"/>
            <w:bottom w:val="none" w:sz="0" w:space="0" w:color="auto"/>
            <w:right w:val="none" w:sz="0" w:space="0" w:color="auto"/>
          </w:divBdr>
        </w:div>
        <w:div w:id="46341942">
          <w:marLeft w:val="547"/>
          <w:marRight w:val="0"/>
          <w:marTop w:val="200"/>
          <w:marBottom w:val="0"/>
          <w:divBdr>
            <w:top w:val="none" w:sz="0" w:space="0" w:color="auto"/>
            <w:left w:val="none" w:sz="0" w:space="0" w:color="auto"/>
            <w:bottom w:val="none" w:sz="0" w:space="0" w:color="auto"/>
            <w:right w:val="none" w:sz="0" w:space="0" w:color="auto"/>
          </w:divBdr>
        </w:div>
        <w:div w:id="463082054">
          <w:marLeft w:val="547"/>
          <w:marRight w:val="0"/>
          <w:marTop w:val="200"/>
          <w:marBottom w:val="0"/>
          <w:divBdr>
            <w:top w:val="none" w:sz="0" w:space="0" w:color="auto"/>
            <w:left w:val="none" w:sz="0" w:space="0" w:color="auto"/>
            <w:bottom w:val="none" w:sz="0" w:space="0" w:color="auto"/>
            <w:right w:val="none" w:sz="0" w:space="0" w:color="auto"/>
          </w:divBdr>
        </w:div>
        <w:div w:id="20864648">
          <w:marLeft w:val="547"/>
          <w:marRight w:val="0"/>
          <w:marTop w:val="200"/>
          <w:marBottom w:val="0"/>
          <w:divBdr>
            <w:top w:val="none" w:sz="0" w:space="0" w:color="auto"/>
            <w:left w:val="none" w:sz="0" w:space="0" w:color="auto"/>
            <w:bottom w:val="none" w:sz="0" w:space="0" w:color="auto"/>
            <w:right w:val="none" w:sz="0" w:space="0" w:color="auto"/>
          </w:divBdr>
        </w:div>
      </w:divsChild>
    </w:div>
    <w:div w:id="1015620364">
      <w:bodyDiv w:val="1"/>
      <w:marLeft w:val="0"/>
      <w:marRight w:val="0"/>
      <w:marTop w:val="0"/>
      <w:marBottom w:val="0"/>
      <w:divBdr>
        <w:top w:val="none" w:sz="0" w:space="0" w:color="auto"/>
        <w:left w:val="none" w:sz="0" w:space="0" w:color="auto"/>
        <w:bottom w:val="none" w:sz="0" w:space="0" w:color="auto"/>
        <w:right w:val="none" w:sz="0" w:space="0" w:color="auto"/>
      </w:divBdr>
      <w:divsChild>
        <w:div w:id="1533498776">
          <w:marLeft w:val="547"/>
          <w:marRight w:val="0"/>
          <w:marTop w:val="200"/>
          <w:marBottom w:val="0"/>
          <w:divBdr>
            <w:top w:val="none" w:sz="0" w:space="0" w:color="auto"/>
            <w:left w:val="none" w:sz="0" w:space="0" w:color="auto"/>
            <w:bottom w:val="none" w:sz="0" w:space="0" w:color="auto"/>
            <w:right w:val="none" w:sz="0" w:space="0" w:color="auto"/>
          </w:divBdr>
        </w:div>
        <w:div w:id="666708936">
          <w:marLeft w:val="547"/>
          <w:marRight w:val="0"/>
          <w:marTop w:val="200"/>
          <w:marBottom w:val="0"/>
          <w:divBdr>
            <w:top w:val="none" w:sz="0" w:space="0" w:color="auto"/>
            <w:left w:val="none" w:sz="0" w:space="0" w:color="auto"/>
            <w:bottom w:val="none" w:sz="0" w:space="0" w:color="auto"/>
            <w:right w:val="none" w:sz="0" w:space="0" w:color="auto"/>
          </w:divBdr>
        </w:div>
      </w:divsChild>
    </w:div>
    <w:div w:id="1249079488">
      <w:bodyDiv w:val="1"/>
      <w:marLeft w:val="0"/>
      <w:marRight w:val="0"/>
      <w:marTop w:val="0"/>
      <w:marBottom w:val="0"/>
      <w:divBdr>
        <w:top w:val="none" w:sz="0" w:space="0" w:color="auto"/>
        <w:left w:val="none" w:sz="0" w:space="0" w:color="auto"/>
        <w:bottom w:val="none" w:sz="0" w:space="0" w:color="auto"/>
        <w:right w:val="none" w:sz="0" w:space="0" w:color="auto"/>
      </w:divBdr>
    </w:div>
    <w:div w:id="1867981432">
      <w:bodyDiv w:val="1"/>
      <w:marLeft w:val="0"/>
      <w:marRight w:val="0"/>
      <w:marTop w:val="0"/>
      <w:marBottom w:val="0"/>
      <w:divBdr>
        <w:top w:val="none" w:sz="0" w:space="0" w:color="auto"/>
        <w:left w:val="none" w:sz="0" w:space="0" w:color="auto"/>
        <w:bottom w:val="none" w:sz="0" w:space="0" w:color="auto"/>
        <w:right w:val="none" w:sz="0" w:space="0" w:color="auto"/>
      </w:divBdr>
    </w:div>
    <w:div w:id="1891073220">
      <w:bodyDiv w:val="1"/>
      <w:marLeft w:val="0"/>
      <w:marRight w:val="0"/>
      <w:marTop w:val="0"/>
      <w:marBottom w:val="0"/>
      <w:divBdr>
        <w:top w:val="none" w:sz="0" w:space="0" w:color="auto"/>
        <w:left w:val="none" w:sz="0" w:space="0" w:color="auto"/>
        <w:bottom w:val="none" w:sz="0" w:space="0" w:color="auto"/>
        <w:right w:val="none" w:sz="0" w:space="0" w:color="auto"/>
      </w:divBdr>
      <w:divsChild>
        <w:div w:id="1182939423">
          <w:marLeft w:val="0"/>
          <w:marRight w:val="0"/>
          <w:marTop w:val="0"/>
          <w:marBottom w:val="0"/>
          <w:divBdr>
            <w:top w:val="none" w:sz="0" w:space="0" w:color="auto"/>
            <w:left w:val="none" w:sz="0" w:space="0" w:color="auto"/>
            <w:bottom w:val="none" w:sz="0" w:space="0" w:color="auto"/>
            <w:right w:val="none" w:sz="0" w:space="0" w:color="auto"/>
          </w:divBdr>
          <w:divsChild>
            <w:div w:id="793133719">
              <w:marLeft w:val="0"/>
              <w:marRight w:val="0"/>
              <w:marTop w:val="0"/>
              <w:marBottom w:val="0"/>
              <w:divBdr>
                <w:top w:val="none" w:sz="0" w:space="0" w:color="auto"/>
                <w:left w:val="none" w:sz="0" w:space="0" w:color="auto"/>
                <w:bottom w:val="none" w:sz="0" w:space="0" w:color="auto"/>
                <w:right w:val="none" w:sz="0" w:space="0" w:color="auto"/>
              </w:divBdr>
              <w:divsChild>
                <w:div w:id="3945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3468">
      <w:bodyDiv w:val="1"/>
      <w:marLeft w:val="0"/>
      <w:marRight w:val="0"/>
      <w:marTop w:val="0"/>
      <w:marBottom w:val="0"/>
      <w:divBdr>
        <w:top w:val="none" w:sz="0" w:space="0" w:color="auto"/>
        <w:left w:val="none" w:sz="0" w:space="0" w:color="auto"/>
        <w:bottom w:val="none" w:sz="0" w:space="0" w:color="auto"/>
        <w:right w:val="none" w:sz="0" w:space="0" w:color="auto"/>
      </w:divBdr>
      <w:divsChild>
        <w:div w:id="1693417340">
          <w:marLeft w:val="547"/>
          <w:marRight w:val="0"/>
          <w:marTop w:val="200"/>
          <w:marBottom w:val="0"/>
          <w:divBdr>
            <w:top w:val="none" w:sz="0" w:space="0" w:color="auto"/>
            <w:left w:val="none" w:sz="0" w:space="0" w:color="auto"/>
            <w:bottom w:val="none" w:sz="0" w:space="0" w:color="auto"/>
            <w:right w:val="none" w:sz="0" w:space="0" w:color="auto"/>
          </w:divBdr>
        </w:div>
        <w:div w:id="423692942">
          <w:marLeft w:val="547"/>
          <w:marRight w:val="0"/>
          <w:marTop w:val="200"/>
          <w:marBottom w:val="0"/>
          <w:divBdr>
            <w:top w:val="none" w:sz="0" w:space="0" w:color="auto"/>
            <w:left w:val="none" w:sz="0" w:space="0" w:color="auto"/>
            <w:bottom w:val="none" w:sz="0" w:space="0" w:color="auto"/>
            <w:right w:val="none" w:sz="0" w:space="0" w:color="auto"/>
          </w:divBdr>
        </w:div>
        <w:div w:id="369384607">
          <w:marLeft w:val="547"/>
          <w:marRight w:val="0"/>
          <w:marTop w:val="200"/>
          <w:marBottom w:val="0"/>
          <w:divBdr>
            <w:top w:val="none" w:sz="0" w:space="0" w:color="auto"/>
            <w:left w:val="none" w:sz="0" w:space="0" w:color="auto"/>
            <w:bottom w:val="none" w:sz="0" w:space="0" w:color="auto"/>
            <w:right w:val="none" w:sz="0" w:space="0" w:color="auto"/>
          </w:divBdr>
        </w:div>
      </w:divsChild>
    </w:div>
    <w:div w:id="1917275283">
      <w:bodyDiv w:val="1"/>
      <w:marLeft w:val="0"/>
      <w:marRight w:val="0"/>
      <w:marTop w:val="0"/>
      <w:marBottom w:val="0"/>
      <w:divBdr>
        <w:top w:val="none" w:sz="0" w:space="0" w:color="auto"/>
        <w:left w:val="none" w:sz="0" w:space="0" w:color="auto"/>
        <w:bottom w:val="none" w:sz="0" w:space="0" w:color="auto"/>
        <w:right w:val="none" w:sz="0" w:space="0" w:color="auto"/>
      </w:divBdr>
    </w:div>
    <w:div w:id="2106923253">
      <w:bodyDiv w:val="1"/>
      <w:marLeft w:val="0"/>
      <w:marRight w:val="0"/>
      <w:marTop w:val="0"/>
      <w:marBottom w:val="0"/>
      <w:divBdr>
        <w:top w:val="none" w:sz="0" w:space="0" w:color="auto"/>
        <w:left w:val="none" w:sz="0" w:space="0" w:color="auto"/>
        <w:bottom w:val="none" w:sz="0" w:space="0" w:color="auto"/>
        <w:right w:val="none" w:sz="0" w:space="0" w:color="auto"/>
      </w:divBdr>
    </w:div>
    <w:div w:id="2133087820">
      <w:bodyDiv w:val="1"/>
      <w:marLeft w:val="0"/>
      <w:marRight w:val="0"/>
      <w:marTop w:val="0"/>
      <w:marBottom w:val="0"/>
      <w:divBdr>
        <w:top w:val="none" w:sz="0" w:space="0" w:color="auto"/>
        <w:left w:val="none" w:sz="0" w:space="0" w:color="auto"/>
        <w:bottom w:val="none" w:sz="0" w:space="0" w:color="auto"/>
        <w:right w:val="none" w:sz="0" w:space="0" w:color="auto"/>
      </w:divBdr>
      <w:divsChild>
        <w:div w:id="1238443324">
          <w:marLeft w:val="0"/>
          <w:marRight w:val="0"/>
          <w:marTop w:val="0"/>
          <w:marBottom w:val="0"/>
          <w:divBdr>
            <w:top w:val="none" w:sz="0" w:space="0" w:color="auto"/>
            <w:left w:val="none" w:sz="0" w:space="0" w:color="auto"/>
            <w:bottom w:val="none" w:sz="0" w:space="0" w:color="auto"/>
            <w:right w:val="none" w:sz="0" w:space="0" w:color="auto"/>
          </w:divBdr>
          <w:divsChild>
            <w:div w:id="611286310">
              <w:marLeft w:val="0"/>
              <w:marRight w:val="0"/>
              <w:marTop w:val="0"/>
              <w:marBottom w:val="0"/>
              <w:divBdr>
                <w:top w:val="none" w:sz="0" w:space="0" w:color="auto"/>
                <w:left w:val="none" w:sz="0" w:space="0" w:color="auto"/>
                <w:bottom w:val="none" w:sz="0" w:space="0" w:color="auto"/>
                <w:right w:val="none" w:sz="0" w:space="0" w:color="auto"/>
              </w:divBdr>
              <w:divsChild>
                <w:div w:id="2801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2281</Words>
  <Characters>13008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Donnelly</dc:creator>
  <cp:keywords/>
  <dc:description/>
  <cp:lastModifiedBy>natalie fitzsimmons</cp:lastModifiedBy>
  <cp:revision>2</cp:revision>
  <cp:lastPrinted>2021-03-17T15:51:00Z</cp:lastPrinted>
  <dcterms:created xsi:type="dcterms:W3CDTF">2025-05-22T19:54:00Z</dcterms:created>
  <dcterms:modified xsi:type="dcterms:W3CDTF">2025-05-22T19:54:00Z</dcterms:modified>
</cp:coreProperties>
</file>