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5BB6" w14:textId="77777777" w:rsidR="00EE08B8" w:rsidRDefault="00EE08B8" w:rsidP="00EE08B8">
      <w:pPr>
        <w:rPr>
          <w:rFonts w:cs="Arial"/>
          <w:b/>
          <w:bCs/>
          <w:u w:val="single"/>
        </w:rPr>
      </w:pPr>
    </w:p>
    <w:p w14:paraId="73C514E1" w14:textId="6ABEEBAE" w:rsidR="00EE08B8" w:rsidRDefault="00EE08B8" w:rsidP="00EE08B8">
      <w:pPr>
        <w:jc w:val="center"/>
        <w:rPr>
          <w:rFonts w:cs="Arial"/>
          <w:b/>
          <w:bCs/>
          <w:u w:val="single"/>
        </w:rPr>
      </w:pPr>
      <w:r>
        <w:rPr>
          <w:rFonts w:cs="Arial"/>
          <w:b/>
          <w:bCs/>
          <w:u w:val="single"/>
        </w:rPr>
        <w:t xml:space="preserve">St. Fillan’s </w:t>
      </w:r>
      <w:proofErr w:type="spellStart"/>
      <w:r>
        <w:rPr>
          <w:rFonts w:cs="Arial"/>
          <w:b/>
          <w:bCs/>
          <w:u w:val="single"/>
        </w:rPr>
        <w:t>Priamry</w:t>
      </w:r>
      <w:proofErr w:type="spellEnd"/>
      <w:r>
        <w:rPr>
          <w:rFonts w:cs="Arial"/>
          <w:b/>
          <w:bCs/>
          <w:u w:val="single"/>
        </w:rPr>
        <w:t xml:space="preserve"> School</w:t>
      </w:r>
    </w:p>
    <w:p w14:paraId="39645A70" w14:textId="07B14FF0" w:rsidR="00EE08B8" w:rsidRPr="00A221E2" w:rsidRDefault="00EE08B8" w:rsidP="00EE08B8">
      <w:pPr>
        <w:jc w:val="center"/>
        <w:rPr>
          <w:rFonts w:cs="Arial"/>
        </w:rPr>
      </w:pPr>
      <w:r>
        <w:rPr>
          <w:rFonts w:cs="Arial"/>
          <w:b/>
          <w:bCs/>
          <w:u w:val="single"/>
        </w:rPr>
        <w:t>A Parent’s Guide to Glow and Google Classroom</w:t>
      </w:r>
    </w:p>
    <w:p w14:paraId="70D4F0B3" w14:textId="77777777" w:rsidR="00FC352C" w:rsidRDefault="00FC352C" w:rsidP="00FC352C">
      <w:pPr>
        <w:ind w:left="0" w:firstLine="0"/>
        <w:rPr>
          <w:sz w:val="22"/>
          <w:szCs w:val="22"/>
        </w:rPr>
      </w:pPr>
    </w:p>
    <w:p w14:paraId="5629852F" w14:textId="6020B7A5" w:rsidR="00A221E2" w:rsidRPr="00A221E2" w:rsidRDefault="00A221E2" w:rsidP="00A221E2">
      <w:pPr>
        <w:jc w:val="center"/>
        <w:rPr>
          <w:rFonts w:cs="Arial"/>
          <w:b/>
          <w:bCs/>
          <w:u w:val="single"/>
        </w:rPr>
      </w:pPr>
      <w:r w:rsidRPr="00A221E2">
        <w:rPr>
          <w:rFonts w:cs="Arial"/>
          <w:b/>
          <w:bCs/>
        </w:rPr>
        <w:drawing>
          <wp:inline distT="0" distB="0" distL="0" distR="0" wp14:anchorId="4D3D612E" wp14:editId="03D6EB58">
            <wp:extent cx="962025" cy="981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81075"/>
                    </a:xfrm>
                    <a:prstGeom prst="rect">
                      <a:avLst/>
                    </a:prstGeom>
                    <a:noFill/>
                    <a:ln>
                      <a:noFill/>
                    </a:ln>
                  </pic:spPr>
                </pic:pic>
              </a:graphicData>
            </a:graphic>
          </wp:inline>
        </w:drawing>
      </w:r>
      <w:r w:rsidR="00EE08B8" w:rsidRPr="00A221E2">
        <w:rPr>
          <w:rFonts w:cs="Arial"/>
          <w:b/>
          <w:bCs/>
        </w:rPr>
        <w:t xml:space="preserve"> </w:t>
      </w:r>
      <w:r w:rsidRPr="00A221E2">
        <w:rPr>
          <w:rFonts w:cs="Arial"/>
          <w:b/>
          <w:bCs/>
        </w:rPr>
        <w:drawing>
          <wp:inline distT="0" distB="0" distL="0" distR="0" wp14:anchorId="693A401E" wp14:editId="05A119FB">
            <wp:extent cx="96202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47750"/>
                    </a:xfrm>
                    <a:prstGeom prst="rect">
                      <a:avLst/>
                    </a:prstGeom>
                    <a:noFill/>
                    <a:ln>
                      <a:noFill/>
                    </a:ln>
                  </pic:spPr>
                </pic:pic>
              </a:graphicData>
            </a:graphic>
          </wp:inline>
        </w:drawing>
      </w:r>
    </w:p>
    <w:p w14:paraId="081BB3E3" w14:textId="77777777" w:rsidR="00A221E2" w:rsidRPr="00A221E2" w:rsidRDefault="00A221E2" w:rsidP="00A221E2">
      <w:pPr>
        <w:rPr>
          <w:rFonts w:cs="Arial"/>
        </w:rPr>
      </w:pPr>
      <w:r w:rsidRPr="00A221E2">
        <w:rPr>
          <w:rFonts w:cs="Arial"/>
          <w:b/>
          <w:bCs/>
          <w:u w:val="single"/>
        </w:rPr>
        <w:t>Google Classroom</w:t>
      </w:r>
    </w:p>
    <w:p w14:paraId="29D0C024" w14:textId="6B99D628" w:rsidR="00A221E2" w:rsidRPr="00A221E2" w:rsidRDefault="00A221E2" w:rsidP="00A221E2">
      <w:pPr>
        <w:ind w:left="0" w:firstLine="0"/>
        <w:rPr>
          <w:rFonts w:cs="Arial"/>
        </w:rPr>
      </w:pPr>
      <w:r w:rsidRPr="00A221E2">
        <w:rPr>
          <w:rFonts w:cs="Arial"/>
        </w:rPr>
        <w:t xml:space="preserve">Each class at </w:t>
      </w:r>
      <w:r>
        <w:rPr>
          <w:rFonts w:cs="Arial"/>
        </w:rPr>
        <w:t>St. Fillan’s Primary School</w:t>
      </w:r>
      <w:r w:rsidRPr="00A221E2">
        <w:rPr>
          <w:rFonts w:cs="Arial"/>
        </w:rPr>
        <w:t xml:space="preserve"> has their own Google Classroom which they can access via Glow. </w:t>
      </w:r>
    </w:p>
    <w:p w14:paraId="4867F327" w14:textId="77777777" w:rsidR="00A221E2" w:rsidRPr="00A221E2" w:rsidRDefault="00A221E2" w:rsidP="00A221E2">
      <w:pPr>
        <w:rPr>
          <w:rFonts w:cs="Arial"/>
        </w:rPr>
      </w:pPr>
      <w:r w:rsidRPr="00A221E2">
        <w:rPr>
          <w:rFonts w:cs="Arial"/>
          <w:b/>
          <w:bCs/>
          <w:u w:val="single"/>
        </w:rPr>
        <w:t>What is Glow?</w:t>
      </w:r>
    </w:p>
    <w:p w14:paraId="56E80359" w14:textId="0F7010A6" w:rsidR="00A221E2" w:rsidRPr="00A221E2" w:rsidRDefault="00A221E2" w:rsidP="00A221E2">
      <w:pPr>
        <w:ind w:left="0" w:firstLine="0"/>
        <w:rPr>
          <w:rFonts w:cs="Arial"/>
        </w:rPr>
      </w:pPr>
      <w:r w:rsidRPr="00A221E2">
        <w:rPr>
          <w:rFonts w:cs="Arial"/>
        </w:rPr>
        <w:t>Glow is an online platform which is available to all pupils and teachers in Scotland.</w:t>
      </w:r>
      <w:r w:rsidR="00EE08B8">
        <w:rPr>
          <w:rFonts w:cs="Arial"/>
        </w:rPr>
        <w:t xml:space="preserve"> </w:t>
      </w:r>
      <w:proofErr w:type="gramStart"/>
      <w:r w:rsidR="00EE08B8">
        <w:rPr>
          <w:rFonts w:cs="Arial"/>
        </w:rPr>
        <w:t>It</w:t>
      </w:r>
      <w:r w:rsidRPr="00A221E2">
        <w:rPr>
          <w:rFonts w:cs="Arial"/>
        </w:rPr>
        <w:t xml:space="preserve">  was</w:t>
      </w:r>
      <w:proofErr w:type="gramEnd"/>
      <w:r w:rsidRPr="00A221E2">
        <w:rPr>
          <w:rFonts w:cs="Arial"/>
        </w:rPr>
        <w:t xml:space="preserve"> designed by RM Unify. Glow services is a catalogue of free and paid for resources in an application (app) library. One of the resources available through Glow is access to Google Workspace where Google Classroom is one of the apps.</w:t>
      </w:r>
    </w:p>
    <w:p w14:paraId="1DD5418E" w14:textId="77777777" w:rsidR="00A221E2" w:rsidRPr="00A221E2" w:rsidRDefault="00A221E2" w:rsidP="00A221E2">
      <w:pPr>
        <w:rPr>
          <w:rFonts w:cs="Arial"/>
        </w:rPr>
      </w:pPr>
      <w:r w:rsidRPr="00A221E2">
        <w:rPr>
          <w:rFonts w:cs="Arial"/>
          <w:b/>
          <w:bCs/>
          <w:u w:val="single"/>
        </w:rPr>
        <w:t>What is Google Classroom?</w:t>
      </w:r>
    </w:p>
    <w:p w14:paraId="19409E5C" w14:textId="787C6D38" w:rsidR="00A221E2" w:rsidRPr="00A221E2" w:rsidRDefault="00A221E2" w:rsidP="00A221E2">
      <w:pPr>
        <w:ind w:left="0" w:firstLine="0"/>
        <w:rPr>
          <w:rFonts w:cs="Arial"/>
        </w:rPr>
      </w:pPr>
      <w:r>
        <w:rPr>
          <w:rFonts w:cs="Arial"/>
        </w:rPr>
        <w:t>G</w:t>
      </w:r>
      <w:r w:rsidRPr="00A221E2">
        <w:rPr>
          <w:rFonts w:cs="Arial"/>
        </w:rPr>
        <w:t>oogle Classroom is one of the apps available in Google Workspace. In Google Classroom there are different sections:</w:t>
      </w:r>
    </w:p>
    <w:p w14:paraId="5F07E49F" w14:textId="77777777" w:rsidR="00A221E2" w:rsidRPr="00A221E2" w:rsidRDefault="00A221E2" w:rsidP="00A221E2">
      <w:pPr>
        <w:ind w:left="0" w:firstLine="0"/>
        <w:rPr>
          <w:rFonts w:cs="Arial"/>
        </w:rPr>
      </w:pPr>
      <w:r w:rsidRPr="00A221E2">
        <w:rPr>
          <w:rFonts w:cs="Arial"/>
        </w:rPr>
        <w:t xml:space="preserve">Stream – Where class members can write posts. This could be to share information and ask questions. Teachers can set </w:t>
      </w:r>
      <w:proofErr w:type="gramStart"/>
      <w:r w:rsidRPr="00A221E2">
        <w:rPr>
          <w:rFonts w:cs="Arial"/>
        </w:rPr>
        <w:t>whether or not</w:t>
      </w:r>
      <w:proofErr w:type="gramEnd"/>
      <w:r w:rsidRPr="00A221E2">
        <w:rPr>
          <w:rFonts w:cs="Arial"/>
        </w:rPr>
        <w:t xml:space="preserve"> pupils can post on the stream.</w:t>
      </w:r>
    </w:p>
    <w:p w14:paraId="4CDA8040" w14:textId="77777777" w:rsidR="00A221E2" w:rsidRPr="00A221E2" w:rsidRDefault="00A221E2" w:rsidP="00A221E2">
      <w:pPr>
        <w:ind w:left="0" w:firstLine="0"/>
        <w:rPr>
          <w:rFonts w:cs="Arial"/>
        </w:rPr>
      </w:pPr>
      <w:r w:rsidRPr="00A221E2">
        <w:rPr>
          <w:rFonts w:cs="Arial"/>
        </w:rPr>
        <w:t>Classwork – This is where you will find the assignments which have set for the children to complete.</w:t>
      </w:r>
    </w:p>
    <w:p w14:paraId="757704F1" w14:textId="77777777" w:rsidR="00A221E2" w:rsidRPr="00A221E2" w:rsidRDefault="00A221E2" w:rsidP="00A221E2">
      <w:pPr>
        <w:rPr>
          <w:rFonts w:cs="Arial"/>
        </w:rPr>
      </w:pPr>
      <w:r w:rsidRPr="00A221E2">
        <w:rPr>
          <w:rFonts w:cs="Arial"/>
        </w:rPr>
        <w:t xml:space="preserve">People – This is where you can see who </w:t>
      </w:r>
      <w:proofErr w:type="gramStart"/>
      <w:r w:rsidRPr="00A221E2">
        <w:rPr>
          <w:rFonts w:cs="Arial"/>
        </w:rPr>
        <w:t>is a member of the Google Classroom</w:t>
      </w:r>
      <w:proofErr w:type="gramEnd"/>
      <w:r w:rsidRPr="00A221E2">
        <w:rPr>
          <w:rFonts w:cs="Arial"/>
        </w:rPr>
        <w:t>.</w:t>
      </w:r>
    </w:p>
    <w:p w14:paraId="72058EC1" w14:textId="77777777" w:rsidR="00A221E2" w:rsidRPr="00A221E2" w:rsidRDefault="00A221E2" w:rsidP="00A221E2">
      <w:pPr>
        <w:rPr>
          <w:rFonts w:cs="Arial"/>
        </w:rPr>
      </w:pPr>
      <w:r w:rsidRPr="00A221E2">
        <w:rPr>
          <w:rFonts w:cs="Arial"/>
          <w:b/>
          <w:bCs/>
          <w:u w:val="single"/>
        </w:rPr>
        <w:lastRenderedPageBreak/>
        <w:t>How to Access Google Classroom via their Glow account</w:t>
      </w:r>
    </w:p>
    <w:p w14:paraId="5A427008" w14:textId="77777777" w:rsidR="00A221E2" w:rsidRPr="00A221E2" w:rsidRDefault="00A221E2" w:rsidP="00A221E2">
      <w:pPr>
        <w:ind w:left="0" w:firstLine="0"/>
        <w:rPr>
          <w:rFonts w:cs="Arial"/>
        </w:rPr>
      </w:pPr>
      <w:r w:rsidRPr="00A221E2">
        <w:rPr>
          <w:rFonts w:cs="Arial"/>
        </w:rPr>
        <w:t>If you have a Google account, make sure you are logged out before starting this process.</w:t>
      </w:r>
    </w:p>
    <w:p w14:paraId="41D0CEBA" w14:textId="77777777" w:rsidR="00A221E2" w:rsidRPr="00A221E2" w:rsidRDefault="00A221E2" w:rsidP="00A221E2">
      <w:pPr>
        <w:ind w:left="0" w:firstLine="0"/>
        <w:rPr>
          <w:rFonts w:cs="Arial"/>
        </w:rPr>
      </w:pPr>
      <w:r w:rsidRPr="00A221E2">
        <w:rPr>
          <w:rFonts w:cs="Arial"/>
        </w:rPr>
        <w:t>Find the Glow sign in page by searching for ‘Glow RM Unify’ using a search engine.</w:t>
      </w:r>
    </w:p>
    <w:p w14:paraId="02979E06" w14:textId="2EA0C6FE" w:rsidR="00A221E2" w:rsidRPr="00A221E2" w:rsidRDefault="00A221E2" w:rsidP="00A221E2">
      <w:pPr>
        <w:jc w:val="center"/>
        <w:rPr>
          <w:rFonts w:cs="Arial"/>
        </w:rPr>
      </w:pPr>
      <w:r w:rsidRPr="00A221E2">
        <w:rPr>
          <w:rFonts w:cs="Arial"/>
        </w:rPr>
        <w:drawing>
          <wp:inline distT="0" distB="0" distL="0" distR="0" wp14:anchorId="356F94F6" wp14:editId="249EDF94">
            <wp:extent cx="2135505" cy="2714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541" cy="2728654"/>
                    </a:xfrm>
                    <a:prstGeom prst="rect">
                      <a:avLst/>
                    </a:prstGeom>
                    <a:noFill/>
                    <a:ln>
                      <a:noFill/>
                    </a:ln>
                  </pic:spPr>
                </pic:pic>
              </a:graphicData>
            </a:graphic>
          </wp:inline>
        </w:drawing>
      </w:r>
    </w:p>
    <w:p w14:paraId="678F2497" w14:textId="18B75D41" w:rsidR="00A221E2" w:rsidRPr="00A221E2" w:rsidRDefault="00A221E2" w:rsidP="00A221E2">
      <w:pPr>
        <w:ind w:left="0" w:firstLine="0"/>
        <w:rPr>
          <w:rFonts w:cs="Arial"/>
        </w:rPr>
      </w:pPr>
      <w:r w:rsidRPr="00A221E2">
        <w:rPr>
          <w:rFonts w:cs="Arial"/>
        </w:rPr>
        <w:t>Type in your child’s Glow username and password. Your child’s username will begin with ‘</w:t>
      </w:r>
      <w:proofErr w:type="spellStart"/>
      <w:r w:rsidR="00EE08B8">
        <w:rPr>
          <w:rFonts w:cs="Arial"/>
        </w:rPr>
        <w:t>gw</w:t>
      </w:r>
      <w:proofErr w:type="spellEnd"/>
      <w:r w:rsidR="00EE08B8">
        <w:rPr>
          <w:rFonts w:cs="Arial"/>
        </w:rPr>
        <w:t>’.</w:t>
      </w:r>
    </w:p>
    <w:p w14:paraId="797B9A4E" w14:textId="77777777" w:rsidR="00A221E2" w:rsidRPr="00A221E2" w:rsidRDefault="00A221E2" w:rsidP="00A221E2">
      <w:pPr>
        <w:ind w:left="0" w:firstLine="0"/>
        <w:rPr>
          <w:rFonts w:cs="Arial"/>
        </w:rPr>
      </w:pPr>
      <w:r w:rsidRPr="00A221E2">
        <w:rPr>
          <w:rFonts w:cs="Arial"/>
        </w:rPr>
        <w:t>On Glow there is a Launch Pad with tiles. Find the tile ‘Google Classroom’. (To make this easier to find then click on the ‘</w:t>
      </w:r>
      <w:proofErr w:type="spellStart"/>
      <w:r w:rsidRPr="00A221E2">
        <w:rPr>
          <w:rFonts w:cs="Arial"/>
        </w:rPr>
        <w:t>i</w:t>
      </w:r>
      <w:proofErr w:type="spellEnd"/>
      <w:r w:rsidRPr="00A221E2">
        <w:rPr>
          <w:rFonts w:cs="Arial"/>
        </w:rPr>
        <w:t>’ symbol, select ‘Add to my Launch Pad’ then close this box. This means that they can find the tile on their own Launchpad (see symbol of a person on the left of the Launchpad). Click on the Google Classroom tile in the Launchpad. This will take you to the Google Classroom app in Google Workspace.)</w:t>
      </w:r>
    </w:p>
    <w:p w14:paraId="15DBA04B" w14:textId="77CEA3A6" w:rsidR="00A221E2" w:rsidRPr="00A221E2" w:rsidRDefault="00A221E2" w:rsidP="00A221E2">
      <w:pPr>
        <w:jc w:val="center"/>
        <w:rPr>
          <w:rFonts w:cs="Arial"/>
        </w:rPr>
      </w:pPr>
      <w:r w:rsidRPr="00A221E2">
        <w:rPr>
          <w:rFonts w:cs="Arial"/>
        </w:rPr>
        <w:lastRenderedPageBreak/>
        <w:drawing>
          <wp:inline distT="0" distB="0" distL="0" distR="0" wp14:anchorId="14B284A6" wp14:editId="2D4635C9">
            <wp:extent cx="229552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866900"/>
                    </a:xfrm>
                    <a:prstGeom prst="rect">
                      <a:avLst/>
                    </a:prstGeom>
                    <a:noFill/>
                    <a:ln>
                      <a:noFill/>
                    </a:ln>
                  </pic:spPr>
                </pic:pic>
              </a:graphicData>
            </a:graphic>
          </wp:inline>
        </w:drawing>
      </w:r>
    </w:p>
    <w:p w14:paraId="25A11DC3" w14:textId="18573454" w:rsidR="00A221E2" w:rsidRPr="00A221E2" w:rsidRDefault="00A221E2" w:rsidP="00A221E2">
      <w:pPr>
        <w:jc w:val="center"/>
        <w:rPr>
          <w:rFonts w:cs="Arial"/>
        </w:rPr>
      </w:pPr>
      <w:r w:rsidRPr="00A221E2">
        <w:rPr>
          <w:rFonts w:cs="Arial"/>
        </w:rPr>
        <w:drawing>
          <wp:inline distT="0" distB="0" distL="0" distR="0" wp14:anchorId="1F97A1A2" wp14:editId="63562918">
            <wp:extent cx="2333625" cy="2057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2057400"/>
                    </a:xfrm>
                    <a:prstGeom prst="rect">
                      <a:avLst/>
                    </a:prstGeom>
                    <a:noFill/>
                    <a:ln>
                      <a:noFill/>
                    </a:ln>
                  </pic:spPr>
                </pic:pic>
              </a:graphicData>
            </a:graphic>
          </wp:inline>
        </w:drawing>
      </w:r>
    </w:p>
    <w:p w14:paraId="30FF8461" w14:textId="77777777" w:rsidR="00A221E2" w:rsidRPr="00A221E2" w:rsidRDefault="00A221E2" w:rsidP="00A221E2">
      <w:pPr>
        <w:rPr>
          <w:rFonts w:cs="Arial"/>
        </w:rPr>
      </w:pPr>
      <w:r w:rsidRPr="00A221E2">
        <w:rPr>
          <w:rFonts w:cs="Arial"/>
        </w:rPr>
        <w:t> </w:t>
      </w:r>
    </w:p>
    <w:p w14:paraId="6F7D4922" w14:textId="77777777" w:rsidR="00A221E2" w:rsidRPr="00A221E2" w:rsidRDefault="00A221E2" w:rsidP="00A221E2">
      <w:pPr>
        <w:ind w:left="0" w:firstLine="0"/>
        <w:rPr>
          <w:rFonts w:cs="Arial"/>
        </w:rPr>
      </w:pPr>
      <w:r w:rsidRPr="00A221E2">
        <w:rPr>
          <w:rFonts w:cs="Arial"/>
        </w:rPr>
        <w:t>You should then see the classes which your child is already and member of and any new Google Classrooms they have been invited to invites. Accept the invite to join the online classroom by clicking ‘join’ or click on the classroom you need to access.</w:t>
      </w:r>
    </w:p>
    <w:p w14:paraId="346B880D" w14:textId="77777777" w:rsidR="00A221E2" w:rsidRPr="00A221E2" w:rsidRDefault="00A221E2" w:rsidP="00A221E2">
      <w:pPr>
        <w:rPr>
          <w:rFonts w:cs="Arial"/>
        </w:rPr>
      </w:pPr>
      <w:r w:rsidRPr="00A221E2">
        <w:rPr>
          <w:rFonts w:cs="Arial"/>
          <w:b/>
          <w:bCs/>
          <w:u w:val="single"/>
        </w:rPr>
        <w:t>Glow Passwords</w:t>
      </w:r>
    </w:p>
    <w:p w14:paraId="1C4F2760" w14:textId="77777777" w:rsidR="00A221E2" w:rsidRPr="00A221E2" w:rsidRDefault="00A221E2" w:rsidP="00A221E2">
      <w:pPr>
        <w:ind w:left="0" w:firstLine="0"/>
        <w:rPr>
          <w:rFonts w:cs="Arial"/>
        </w:rPr>
      </w:pPr>
      <w:r w:rsidRPr="00A221E2">
        <w:rPr>
          <w:rFonts w:cs="Arial"/>
        </w:rPr>
        <w:t>If your child doesn’t remember their password, your child’s teacher can reset their Glow password to ‘glow</w:t>
      </w:r>
      <w:proofErr w:type="gramStart"/>
      <w:r w:rsidRPr="00A221E2">
        <w:rPr>
          <w:rFonts w:cs="Arial"/>
        </w:rPr>
        <w:t>’</w:t>
      </w:r>
      <w:proofErr w:type="gramEnd"/>
      <w:r w:rsidRPr="00A221E2">
        <w:rPr>
          <w:rFonts w:cs="Arial"/>
        </w:rPr>
        <w:t xml:space="preserve"> and you can help your child change this when you sign in to Glow. This password needs to be a certain strength for security so your child may need to add numbers or symbols to their passwords to increase the strength.</w:t>
      </w:r>
    </w:p>
    <w:p w14:paraId="0E0E644A" w14:textId="759DA7FC" w:rsidR="003D7AE6" w:rsidRPr="00E07826" w:rsidRDefault="003D7AE6" w:rsidP="00EE08B8">
      <w:pPr>
        <w:rPr>
          <w:rFonts w:cs="Arial"/>
        </w:rPr>
      </w:pPr>
    </w:p>
    <w:sectPr w:rsidR="003D7AE6" w:rsidRPr="00E07826" w:rsidSect="004A2432">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792D7" w14:textId="77777777" w:rsidR="00D32572" w:rsidRDefault="00D32572" w:rsidP="00425140">
      <w:pPr>
        <w:spacing w:after="0" w:line="240" w:lineRule="auto"/>
      </w:pPr>
      <w:r>
        <w:separator/>
      </w:r>
    </w:p>
  </w:endnote>
  <w:endnote w:type="continuationSeparator" w:id="0">
    <w:p w14:paraId="02829B35" w14:textId="77777777" w:rsidR="00D32572" w:rsidRDefault="00D32572" w:rsidP="0042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91D1" w14:textId="6781A4B5" w:rsidR="00425140" w:rsidRDefault="00425140">
    <w:pPr>
      <w:pStyle w:val="Footer"/>
    </w:pPr>
  </w:p>
  <w:p w14:paraId="3D9C15CB" w14:textId="77777777" w:rsidR="00425140" w:rsidRPr="00F51FB1" w:rsidRDefault="00425140" w:rsidP="00425140">
    <w:pPr>
      <w:spacing w:after="0" w:line="240" w:lineRule="auto"/>
      <w:jc w:val="center"/>
      <w:outlineLvl w:val="2"/>
      <w:rPr>
        <w:rFonts w:ascii="Lucida Handwriting" w:eastAsia="Times New Roman" w:hAnsi="Lucida Handwriting" w:cs="Arial"/>
        <w:bCs/>
        <w:color w:val="0070C0"/>
        <w:sz w:val="20"/>
        <w:szCs w:val="20"/>
        <w:lang w:eastAsia="en-GB"/>
      </w:rPr>
    </w:pPr>
    <w:r w:rsidRPr="00F51FB1">
      <w:rPr>
        <w:rFonts w:ascii="Lucida Handwriting" w:eastAsia="Times New Roman" w:hAnsi="Lucida Handwriting" w:cs="Arial"/>
        <w:bCs/>
        <w:color w:val="0070C0"/>
        <w:sz w:val="20"/>
        <w:szCs w:val="20"/>
        <w:lang w:eastAsia="en-GB"/>
      </w:rPr>
      <w:t>Our Shared Vision</w:t>
    </w:r>
  </w:p>
  <w:p w14:paraId="27FCE29E" w14:textId="77777777" w:rsidR="00425140" w:rsidRPr="00F51FB1" w:rsidRDefault="00425140" w:rsidP="00425140">
    <w:pPr>
      <w:spacing w:after="0" w:line="240" w:lineRule="auto"/>
      <w:jc w:val="center"/>
      <w:outlineLvl w:val="2"/>
      <w:rPr>
        <w:rFonts w:ascii="Lucida Handwriting" w:eastAsia="Times New Roman" w:hAnsi="Lucida Handwriting" w:cs="Arial"/>
        <w:bCs/>
        <w:color w:val="0070C0"/>
        <w:sz w:val="20"/>
        <w:szCs w:val="20"/>
        <w:lang w:eastAsia="en-GB"/>
      </w:rPr>
    </w:pPr>
    <w:r w:rsidRPr="00F51FB1">
      <w:rPr>
        <w:rFonts w:ascii="Lucida Handwriting" w:eastAsia="Times New Roman" w:hAnsi="Lucida Handwriting" w:cs="Arial"/>
        <w:bCs/>
        <w:color w:val="000000"/>
        <w:sz w:val="20"/>
        <w:szCs w:val="20"/>
        <w:lang w:eastAsia="en-GB"/>
      </w:rPr>
      <w:t>“We are all learning, growing and succeeding together”</w:t>
    </w:r>
  </w:p>
  <w:p w14:paraId="2B8E8105" w14:textId="77777777" w:rsidR="00425140" w:rsidRPr="00F51FB1" w:rsidRDefault="00425140" w:rsidP="00425140">
    <w:pPr>
      <w:spacing w:beforeAutospacing="1" w:after="0" w:line="240" w:lineRule="auto"/>
      <w:ind w:left="480"/>
      <w:contextualSpacing/>
      <w:jc w:val="center"/>
      <w:outlineLvl w:val="2"/>
      <w:rPr>
        <w:rFonts w:ascii="Lucida Handwriting" w:eastAsia="Times New Roman" w:hAnsi="Lucida Handwriting" w:cs="Arial"/>
        <w:bCs/>
        <w:color w:val="0070C0"/>
        <w:sz w:val="20"/>
        <w:szCs w:val="20"/>
        <w:lang w:eastAsia="en-GB"/>
      </w:rPr>
    </w:pPr>
    <w:r w:rsidRPr="00F51FB1">
      <w:rPr>
        <w:rFonts w:ascii="Lucida Handwriting" w:eastAsia="Times New Roman" w:hAnsi="Lucida Handwriting" w:cs="Arial"/>
        <w:bCs/>
        <w:color w:val="0070C0"/>
        <w:sz w:val="20"/>
        <w:szCs w:val="20"/>
        <w:lang w:eastAsia="en-GB"/>
      </w:rPr>
      <w:t>Our Shared Aim – BUDS</w:t>
    </w:r>
  </w:p>
  <w:p w14:paraId="14F86A72" w14:textId="77777777" w:rsidR="00425140" w:rsidRPr="00F51FB1" w:rsidRDefault="00425140" w:rsidP="00425140">
    <w:pPr>
      <w:spacing w:beforeAutospacing="1" w:after="0" w:line="240" w:lineRule="auto"/>
      <w:ind w:left="480"/>
      <w:contextualSpacing/>
      <w:jc w:val="center"/>
      <w:outlineLvl w:val="2"/>
      <w:rPr>
        <w:rFonts w:ascii="Lucida Handwriting" w:eastAsia="Times New Roman" w:hAnsi="Lucida Handwriting" w:cs="Arial"/>
        <w:bCs/>
        <w:color w:val="000000" w:themeColor="text1"/>
        <w:sz w:val="20"/>
        <w:szCs w:val="20"/>
        <w:lang w:eastAsia="en-GB"/>
      </w:rPr>
    </w:pPr>
    <w:r w:rsidRPr="00F51FB1">
      <w:rPr>
        <w:rFonts w:ascii="Lucida Handwriting" w:eastAsia="Times New Roman" w:hAnsi="Lucida Handwriting" w:cs="Arial"/>
        <w:bCs/>
        <w:color w:val="0070C0"/>
        <w:sz w:val="20"/>
        <w:szCs w:val="20"/>
        <w:lang w:eastAsia="en-GB"/>
      </w:rPr>
      <w:t>B</w:t>
    </w:r>
    <w:r w:rsidRPr="00F51FB1">
      <w:rPr>
        <w:rFonts w:ascii="Lucida Handwriting" w:eastAsia="Times New Roman" w:hAnsi="Lucida Handwriting" w:cs="Arial"/>
        <w:bCs/>
        <w:color w:val="000000" w:themeColor="text1"/>
        <w:sz w:val="20"/>
        <w:szCs w:val="20"/>
        <w:lang w:eastAsia="en-GB"/>
      </w:rPr>
      <w:t xml:space="preserve">e Brave                  </w:t>
    </w:r>
    <w:r w:rsidRPr="00F51FB1">
      <w:rPr>
        <w:rFonts w:ascii="Lucida Handwriting" w:eastAsia="Times New Roman" w:hAnsi="Lucida Handwriting" w:cs="Arial"/>
        <w:bCs/>
        <w:color w:val="0070C0"/>
        <w:sz w:val="20"/>
        <w:szCs w:val="20"/>
        <w:lang w:eastAsia="en-GB"/>
      </w:rPr>
      <w:t>U</w:t>
    </w:r>
    <w:r w:rsidRPr="00F51FB1">
      <w:rPr>
        <w:rFonts w:ascii="Lucida Handwriting" w:eastAsia="Times New Roman" w:hAnsi="Lucida Handwriting" w:cs="Arial"/>
        <w:bCs/>
        <w:color w:val="000000" w:themeColor="text1"/>
        <w:sz w:val="20"/>
        <w:szCs w:val="20"/>
        <w:lang w:eastAsia="en-GB"/>
      </w:rPr>
      <w:t xml:space="preserve">nleash Creativity              </w:t>
    </w:r>
    <w:r w:rsidRPr="00F51FB1">
      <w:rPr>
        <w:rFonts w:ascii="Lucida Handwriting" w:eastAsia="Times New Roman" w:hAnsi="Lucida Handwriting" w:cs="Arial"/>
        <w:bCs/>
        <w:color w:val="0070C0"/>
        <w:sz w:val="20"/>
        <w:szCs w:val="20"/>
        <w:lang w:eastAsia="en-GB"/>
      </w:rPr>
      <w:t>D</w:t>
    </w:r>
    <w:r w:rsidRPr="00F51FB1">
      <w:rPr>
        <w:rFonts w:ascii="Lucida Handwriting" w:eastAsia="Times New Roman" w:hAnsi="Lucida Handwriting" w:cs="Arial"/>
        <w:bCs/>
        <w:color w:val="000000" w:themeColor="text1"/>
        <w:sz w:val="20"/>
        <w:szCs w:val="20"/>
        <w:lang w:eastAsia="en-GB"/>
      </w:rPr>
      <w:t xml:space="preserve">emonstrate Excellence               </w:t>
    </w:r>
    <w:r w:rsidRPr="00F51FB1">
      <w:rPr>
        <w:rFonts w:ascii="Lucida Handwriting" w:eastAsia="Times New Roman" w:hAnsi="Lucida Handwriting" w:cs="Arial"/>
        <w:bCs/>
        <w:color w:val="0070C0"/>
        <w:sz w:val="20"/>
        <w:szCs w:val="20"/>
        <w:lang w:eastAsia="en-GB"/>
      </w:rPr>
      <w:t>S</w:t>
    </w:r>
    <w:r w:rsidRPr="00F51FB1">
      <w:rPr>
        <w:rFonts w:ascii="Lucida Handwriting" w:eastAsia="Times New Roman" w:hAnsi="Lucida Handwriting" w:cs="Arial"/>
        <w:bCs/>
        <w:color w:val="000000" w:themeColor="text1"/>
        <w:sz w:val="20"/>
        <w:szCs w:val="20"/>
        <w:lang w:eastAsia="en-GB"/>
      </w:rPr>
      <w:t>how/Radiate Enthusiasm</w:t>
    </w:r>
  </w:p>
  <w:p w14:paraId="191851C9" w14:textId="77777777" w:rsidR="00425140" w:rsidRDefault="00425140" w:rsidP="00425140">
    <w:pPr>
      <w:pStyle w:val="Footer"/>
    </w:pPr>
  </w:p>
  <w:p w14:paraId="13BDED50" w14:textId="77777777" w:rsidR="00425140" w:rsidRDefault="00425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43F05" w14:textId="77777777" w:rsidR="00D32572" w:rsidRDefault="00D32572" w:rsidP="00425140">
      <w:pPr>
        <w:spacing w:after="0" w:line="240" w:lineRule="auto"/>
      </w:pPr>
      <w:r>
        <w:separator/>
      </w:r>
    </w:p>
  </w:footnote>
  <w:footnote w:type="continuationSeparator" w:id="0">
    <w:p w14:paraId="0D64EFC0" w14:textId="77777777" w:rsidR="00D32572" w:rsidRDefault="00D32572" w:rsidP="00425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287B" w14:textId="77777777" w:rsidR="00234882" w:rsidRPr="00B549A2" w:rsidRDefault="00234882" w:rsidP="00234882">
    <w:pPr>
      <w:pStyle w:val="Header"/>
      <w:jc w:val="center"/>
      <w:rPr>
        <w:rFonts w:ascii="Lucida Handwriting" w:hAnsi="Lucida Handwriting"/>
      </w:rPr>
    </w:pPr>
    <w:r w:rsidRPr="00B549A2">
      <w:rPr>
        <w:rFonts w:ascii="Lucida Handwriting" w:hAnsi="Lucida Handwriting"/>
      </w:rPr>
      <w:t xml:space="preserve">Faith </w:t>
    </w:r>
    <w:r>
      <w:rPr>
        <w:rFonts w:ascii="Lucida Handwriting" w:hAnsi="Lucida Handwriting"/>
      </w:rPr>
      <w:t xml:space="preserve">     </w:t>
    </w:r>
    <w:r w:rsidRPr="00B549A2">
      <w:rPr>
        <w:rFonts w:ascii="Lucida Handwriting" w:hAnsi="Lucida Handwriting"/>
      </w:rPr>
      <w:t xml:space="preserve">Respect  </w:t>
    </w:r>
    <w:r>
      <w:rPr>
        <w:rFonts w:ascii="Lucida Handwriting" w:hAnsi="Lucida Handwriting"/>
      </w:rPr>
      <w:t xml:space="preserve"> </w:t>
    </w:r>
    <w:r w:rsidRPr="00B549A2">
      <w:rPr>
        <w:rFonts w:ascii="Lucida Handwriting" w:hAnsi="Lucida Handwriting"/>
      </w:rPr>
      <w:t xml:space="preserve">  Responsibility    Trust      </w:t>
    </w:r>
    <w:proofErr w:type="gramStart"/>
    <w:r>
      <w:rPr>
        <w:rFonts w:ascii="Lucida Handwriting" w:hAnsi="Lucida Handwriting"/>
      </w:rPr>
      <w:t>T</w:t>
    </w:r>
    <w:r w:rsidRPr="00B549A2">
      <w:rPr>
        <w:rFonts w:ascii="Lucida Handwriting" w:hAnsi="Lucida Handwriting"/>
      </w:rPr>
      <w:t>eam Work</w:t>
    </w:r>
    <w:proofErr w:type="gramEnd"/>
    <w:r w:rsidRPr="00B549A2">
      <w:rPr>
        <w:rFonts w:ascii="Lucida Handwriting" w:hAnsi="Lucida Handwriting"/>
      </w:rPr>
      <w:t xml:space="preserve">       Success</w:t>
    </w:r>
  </w:p>
  <w:p w14:paraId="71D6D7A5" w14:textId="414378C6" w:rsidR="00234882" w:rsidRDefault="00234882" w:rsidP="00234882">
    <w:pPr>
      <w:pStyle w:val="Header"/>
      <w:jc w:val="center"/>
    </w:pPr>
    <w:r w:rsidRPr="00F8473C">
      <w:rPr>
        <w:noProof/>
        <w:lang w:eastAsia="en-GB"/>
      </w:rPr>
      <w:drawing>
        <wp:inline distT="0" distB="0" distL="0" distR="0" wp14:anchorId="547D0D22" wp14:editId="5C6DBCF2">
          <wp:extent cx="829310" cy="616585"/>
          <wp:effectExtent l="0" t="0" r="889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6585"/>
                  </a:xfrm>
                  <a:prstGeom prst="rect">
                    <a:avLst/>
                  </a:prstGeom>
                  <a:noFill/>
                  <a:ln>
                    <a:noFill/>
                  </a:ln>
                </pic:spPr>
              </pic:pic>
            </a:graphicData>
          </a:graphic>
        </wp:inline>
      </w:drawing>
    </w:r>
  </w:p>
  <w:p w14:paraId="1663EB07" w14:textId="77777777" w:rsidR="00234882" w:rsidRDefault="00234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445D"/>
    <w:multiLevelType w:val="multilevel"/>
    <w:tmpl w:val="AAF0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C4443"/>
    <w:multiLevelType w:val="multilevel"/>
    <w:tmpl w:val="F40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C07FC"/>
    <w:multiLevelType w:val="multilevel"/>
    <w:tmpl w:val="E38A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A2D1F"/>
    <w:multiLevelType w:val="multilevel"/>
    <w:tmpl w:val="687C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06F95"/>
    <w:multiLevelType w:val="multilevel"/>
    <w:tmpl w:val="C9F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A7AC9"/>
    <w:multiLevelType w:val="multilevel"/>
    <w:tmpl w:val="810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DA7EE2"/>
    <w:multiLevelType w:val="hybridMultilevel"/>
    <w:tmpl w:val="F0467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675500"/>
    <w:multiLevelType w:val="hybridMultilevel"/>
    <w:tmpl w:val="02FA9EB0"/>
    <w:lvl w:ilvl="0" w:tplc="E8BCF45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F5DBA"/>
    <w:multiLevelType w:val="multilevel"/>
    <w:tmpl w:val="F6CC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73608"/>
    <w:multiLevelType w:val="multilevel"/>
    <w:tmpl w:val="09B8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
  </w:num>
  <w:num w:numId="4">
    <w:abstractNumId w:val="3"/>
  </w:num>
  <w:num w:numId="5">
    <w:abstractNumId w:val="2"/>
  </w:num>
  <w:num w:numId="6">
    <w:abstractNumId w:val="8"/>
  </w:num>
  <w:num w:numId="7">
    <w:abstractNumId w:val="4"/>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101"/>
    <w:rsid w:val="00036F56"/>
    <w:rsid w:val="000F0852"/>
    <w:rsid w:val="00132BD7"/>
    <w:rsid w:val="0015028E"/>
    <w:rsid w:val="00152A79"/>
    <w:rsid w:val="00191007"/>
    <w:rsid w:val="00234882"/>
    <w:rsid w:val="002578AE"/>
    <w:rsid w:val="002C49DF"/>
    <w:rsid w:val="0031571F"/>
    <w:rsid w:val="003C626D"/>
    <w:rsid w:val="003D7AE6"/>
    <w:rsid w:val="00425140"/>
    <w:rsid w:val="00444C15"/>
    <w:rsid w:val="004A2432"/>
    <w:rsid w:val="006436A8"/>
    <w:rsid w:val="00690434"/>
    <w:rsid w:val="00741063"/>
    <w:rsid w:val="007E0E5D"/>
    <w:rsid w:val="007E21D0"/>
    <w:rsid w:val="008255F1"/>
    <w:rsid w:val="00846038"/>
    <w:rsid w:val="008B72DB"/>
    <w:rsid w:val="008F5101"/>
    <w:rsid w:val="00997889"/>
    <w:rsid w:val="00A221E2"/>
    <w:rsid w:val="00A748E0"/>
    <w:rsid w:val="00B93ECD"/>
    <w:rsid w:val="00BC2DF3"/>
    <w:rsid w:val="00BF67E2"/>
    <w:rsid w:val="00C23444"/>
    <w:rsid w:val="00C345AA"/>
    <w:rsid w:val="00C965B3"/>
    <w:rsid w:val="00CD0F1A"/>
    <w:rsid w:val="00D32572"/>
    <w:rsid w:val="00D66B11"/>
    <w:rsid w:val="00DE2F37"/>
    <w:rsid w:val="00E07826"/>
    <w:rsid w:val="00EE08B8"/>
    <w:rsid w:val="00F57F0D"/>
    <w:rsid w:val="00FC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BAE2"/>
  <w15:chartTrackingRefBased/>
  <w15:docId w15:val="{7A623812-040B-4777-85EE-6C81E3E4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2C"/>
    <w:pPr>
      <w:spacing w:after="200" w:line="276" w:lineRule="auto"/>
      <w:ind w:left="357" w:hanging="357"/>
    </w:pPr>
    <w:rPr>
      <w:rFonts w:ascii="Arial" w:eastAsia="Calibri" w:hAnsi="Arial" w:cs="Times New Roman"/>
      <w:sz w:val="24"/>
      <w:szCs w:val="24"/>
      <w:lang w:val="en-GB"/>
    </w:rPr>
  </w:style>
  <w:style w:type="paragraph" w:styleId="Heading1">
    <w:name w:val="heading 1"/>
    <w:basedOn w:val="Normal"/>
    <w:next w:val="Normal"/>
    <w:link w:val="Heading1Char"/>
    <w:uiPriority w:val="9"/>
    <w:qFormat/>
    <w:rsid w:val="00A221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01"/>
    <w:rPr>
      <w:color w:val="0000FF"/>
      <w:u w:val="single"/>
    </w:rPr>
  </w:style>
  <w:style w:type="paragraph" w:styleId="NormalWeb">
    <w:name w:val="Normal (Web)"/>
    <w:basedOn w:val="Normal"/>
    <w:uiPriority w:val="99"/>
    <w:semiHidden/>
    <w:unhideWhenUsed/>
    <w:rsid w:val="008F5101"/>
    <w:pPr>
      <w:spacing w:before="100" w:beforeAutospacing="1" w:after="100" w:afterAutospacing="1" w:line="240" w:lineRule="auto"/>
    </w:pPr>
    <w:rPr>
      <w:rFonts w:ascii="Times New Roman" w:eastAsia="Times New Roman" w:hAnsi="Times New Roman"/>
      <w:lang w:eastAsia="en-GB"/>
    </w:rPr>
  </w:style>
  <w:style w:type="character" w:styleId="Strong">
    <w:name w:val="Strong"/>
    <w:basedOn w:val="DefaultParagraphFont"/>
    <w:uiPriority w:val="22"/>
    <w:qFormat/>
    <w:rsid w:val="008F5101"/>
    <w:rPr>
      <w:b/>
      <w:bCs/>
    </w:rPr>
  </w:style>
  <w:style w:type="character" w:styleId="Emphasis">
    <w:name w:val="Emphasis"/>
    <w:basedOn w:val="DefaultParagraphFont"/>
    <w:uiPriority w:val="20"/>
    <w:qFormat/>
    <w:rsid w:val="008F5101"/>
    <w:rPr>
      <w:i/>
      <w:iCs/>
    </w:rPr>
  </w:style>
  <w:style w:type="paragraph" w:styleId="ListParagraph">
    <w:name w:val="List Paragraph"/>
    <w:basedOn w:val="Normal"/>
    <w:uiPriority w:val="34"/>
    <w:qFormat/>
    <w:rsid w:val="0015028E"/>
    <w:pPr>
      <w:ind w:left="720"/>
      <w:contextualSpacing/>
    </w:pPr>
  </w:style>
  <w:style w:type="paragraph" w:styleId="Header">
    <w:name w:val="header"/>
    <w:basedOn w:val="Normal"/>
    <w:link w:val="HeaderChar"/>
    <w:uiPriority w:val="99"/>
    <w:unhideWhenUsed/>
    <w:rsid w:val="00425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40"/>
  </w:style>
  <w:style w:type="paragraph" w:styleId="Footer">
    <w:name w:val="footer"/>
    <w:basedOn w:val="Normal"/>
    <w:link w:val="FooterChar"/>
    <w:uiPriority w:val="99"/>
    <w:unhideWhenUsed/>
    <w:rsid w:val="00425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40"/>
  </w:style>
  <w:style w:type="table" w:styleId="TableGrid">
    <w:name w:val="Table Grid"/>
    <w:basedOn w:val="TableNormal"/>
    <w:uiPriority w:val="39"/>
    <w:rsid w:val="0044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AE6"/>
    <w:rPr>
      <w:rFonts w:ascii="Segoe UI" w:hAnsi="Segoe UI" w:cs="Segoe UI"/>
      <w:sz w:val="18"/>
      <w:szCs w:val="18"/>
    </w:rPr>
  </w:style>
  <w:style w:type="character" w:customStyle="1" w:styleId="Heading1Char">
    <w:name w:val="Heading 1 Char"/>
    <w:basedOn w:val="DefaultParagraphFont"/>
    <w:link w:val="Heading1"/>
    <w:uiPriority w:val="9"/>
    <w:rsid w:val="00A221E2"/>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7082">
      <w:bodyDiv w:val="1"/>
      <w:marLeft w:val="0"/>
      <w:marRight w:val="0"/>
      <w:marTop w:val="0"/>
      <w:marBottom w:val="0"/>
      <w:divBdr>
        <w:top w:val="none" w:sz="0" w:space="0" w:color="auto"/>
        <w:left w:val="none" w:sz="0" w:space="0" w:color="auto"/>
        <w:bottom w:val="none" w:sz="0" w:space="0" w:color="auto"/>
        <w:right w:val="none" w:sz="0" w:space="0" w:color="auto"/>
      </w:divBdr>
    </w:div>
    <w:div w:id="347221935">
      <w:bodyDiv w:val="1"/>
      <w:marLeft w:val="0"/>
      <w:marRight w:val="0"/>
      <w:marTop w:val="0"/>
      <w:marBottom w:val="0"/>
      <w:divBdr>
        <w:top w:val="none" w:sz="0" w:space="0" w:color="auto"/>
        <w:left w:val="none" w:sz="0" w:space="0" w:color="auto"/>
        <w:bottom w:val="none" w:sz="0" w:space="0" w:color="auto"/>
        <w:right w:val="none" w:sz="0" w:space="0" w:color="auto"/>
      </w:divBdr>
      <w:divsChild>
        <w:div w:id="540289825">
          <w:marLeft w:val="0"/>
          <w:marRight w:val="0"/>
          <w:marTop w:val="0"/>
          <w:marBottom w:val="0"/>
          <w:divBdr>
            <w:top w:val="none" w:sz="0" w:space="0" w:color="auto"/>
            <w:left w:val="none" w:sz="0" w:space="0" w:color="auto"/>
            <w:bottom w:val="none" w:sz="0" w:space="0" w:color="auto"/>
            <w:right w:val="none" w:sz="0" w:space="0" w:color="auto"/>
          </w:divBdr>
        </w:div>
      </w:divsChild>
    </w:div>
    <w:div w:id="369644267">
      <w:bodyDiv w:val="1"/>
      <w:marLeft w:val="0"/>
      <w:marRight w:val="0"/>
      <w:marTop w:val="0"/>
      <w:marBottom w:val="0"/>
      <w:divBdr>
        <w:top w:val="none" w:sz="0" w:space="0" w:color="auto"/>
        <w:left w:val="none" w:sz="0" w:space="0" w:color="auto"/>
        <w:bottom w:val="none" w:sz="0" w:space="0" w:color="auto"/>
        <w:right w:val="none" w:sz="0" w:space="0" w:color="auto"/>
      </w:divBdr>
    </w:div>
    <w:div w:id="424421957">
      <w:bodyDiv w:val="1"/>
      <w:marLeft w:val="0"/>
      <w:marRight w:val="0"/>
      <w:marTop w:val="0"/>
      <w:marBottom w:val="0"/>
      <w:divBdr>
        <w:top w:val="none" w:sz="0" w:space="0" w:color="auto"/>
        <w:left w:val="none" w:sz="0" w:space="0" w:color="auto"/>
        <w:bottom w:val="none" w:sz="0" w:space="0" w:color="auto"/>
        <w:right w:val="none" w:sz="0" w:space="0" w:color="auto"/>
      </w:divBdr>
    </w:div>
    <w:div w:id="810098097">
      <w:bodyDiv w:val="1"/>
      <w:marLeft w:val="0"/>
      <w:marRight w:val="0"/>
      <w:marTop w:val="0"/>
      <w:marBottom w:val="0"/>
      <w:divBdr>
        <w:top w:val="none" w:sz="0" w:space="0" w:color="auto"/>
        <w:left w:val="none" w:sz="0" w:space="0" w:color="auto"/>
        <w:bottom w:val="none" w:sz="0" w:space="0" w:color="auto"/>
        <w:right w:val="none" w:sz="0" w:space="0" w:color="auto"/>
      </w:divBdr>
    </w:div>
    <w:div w:id="1192494722">
      <w:bodyDiv w:val="1"/>
      <w:marLeft w:val="0"/>
      <w:marRight w:val="0"/>
      <w:marTop w:val="0"/>
      <w:marBottom w:val="0"/>
      <w:divBdr>
        <w:top w:val="none" w:sz="0" w:space="0" w:color="auto"/>
        <w:left w:val="none" w:sz="0" w:space="0" w:color="auto"/>
        <w:bottom w:val="none" w:sz="0" w:space="0" w:color="auto"/>
        <w:right w:val="none" w:sz="0" w:space="0" w:color="auto"/>
      </w:divBdr>
    </w:div>
    <w:div w:id="1293287567">
      <w:bodyDiv w:val="1"/>
      <w:marLeft w:val="0"/>
      <w:marRight w:val="0"/>
      <w:marTop w:val="0"/>
      <w:marBottom w:val="0"/>
      <w:divBdr>
        <w:top w:val="none" w:sz="0" w:space="0" w:color="auto"/>
        <w:left w:val="none" w:sz="0" w:space="0" w:color="auto"/>
        <w:bottom w:val="none" w:sz="0" w:space="0" w:color="auto"/>
        <w:right w:val="none" w:sz="0" w:space="0" w:color="auto"/>
      </w:divBdr>
      <w:divsChild>
        <w:div w:id="1212619054">
          <w:marLeft w:val="0"/>
          <w:marRight w:val="0"/>
          <w:marTop w:val="0"/>
          <w:marBottom w:val="0"/>
          <w:divBdr>
            <w:top w:val="none" w:sz="0" w:space="0" w:color="auto"/>
            <w:left w:val="none" w:sz="0" w:space="0" w:color="auto"/>
            <w:bottom w:val="none" w:sz="0" w:space="0" w:color="auto"/>
            <w:right w:val="none" w:sz="0" w:space="0" w:color="auto"/>
          </w:divBdr>
        </w:div>
        <w:div w:id="1735931666">
          <w:marLeft w:val="0"/>
          <w:marRight w:val="0"/>
          <w:marTop w:val="450"/>
          <w:marBottom w:val="450"/>
          <w:divBdr>
            <w:top w:val="none" w:sz="0" w:space="0" w:color="auto"/>
            <w:left w:val="none" w:sz="0" w:space="0" w:color="auto"/>
            <w:bottom w:val="none" w:sz="0" w:space="0" w:color="auto"/>
            <w:right w:val="none" w:sz="0" w:space="0" w:color="auto"/>
          </w:divBdr>
          <w:divsChild>
            <w:div w:id="2124566650">
              <w:marLeft w:val="0"/>
              <w:marRight w:val="0"/>
              <w:marTop w:val="0"/>
              <w:marBottom w:val="0"/>
              <w:divBdr>
                <w:top w:val="none" w:sz="0" w:space="0" w:color="auto"/>
                <w:left w:val="none" w:sz="0" w:space="0" w:color="auto"/>
                <w:bottom w:val="none" w:sz="0" w:space="0" w:color="auto"/>
                <w:right w:val="none" w:sz="0" w:space="0" w:color="auto"/>
              </w:divBdr>
            </w:div>
            <w:div w:id="2129158399">
              <w:marLeft w:val="0"/>
              <w:marRight w:val="0"/>
              <w:marTop w:val="0"/>
              <w:marBottom w:val="0"/>
              <w:divBdr>
                <w:top w:val="none" w:sz="0" w:space="0" w:color="auto"/>
                <w:left w:val="none" w:sz="0" w:space="0" w:color="auto"/>
                <w:bottom w:val="none" w:sz="0" w:space="0" w:color="auto"/>
                <w:right w:val="none" w:sz="0" w:space="0" w:color="auto"/>
              </w:divBdr>
            </w:div>
            <w:div w:id="4943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6891">
      <w:bodyDiv w:val="1"/>
      <w:marLeft w:val="0"/>
      <w:marRight w:val="0"/>
      <w:marTop w:val="0"/>
      <w:marBottom w:val="0"/>
      <w:divBdr>
        <w:top w:val="none" w:sz="0" w:space="0" w:color="auto"/>
        <w:left w:val="none" w:sz="0" w:space="0" w:color="auto"/>
        <w:bottom w:val="none" w:sz="0" w:space="0" w:color="auto"/>
        <w:right w:val="none" w:sz="0" w:space="0" w:color="auto"/>
      </w:divBdr>
    </w:div>
    <w:div w:id="1341618167">
      <w:bodyDiv w:val="1"/>
      <w:marLeft w:val="0"/>
      <w:marRight w:val="0"/>
      <w:marTop w:val="0"/>
      <w:marBottom w:val="0"/>
      <w:divBdr>
        <w:top w:val="none" w:sz="0" w:space="0" w:color="auto"/>
        <w:left w:val="none" w:sz="0" w:space="0" w:color="auto"/>
        <w:bottom w:val="none" w:sz="0" w:space="0" w:color="auto"/>
        <w:right w:val="none" w:sz="0" w:space="0" w:color="auto"/>
      </w:divBdr>
    </w:div>
    <w:div w:id="1795097704">
      <w:bodyDiv w:val="1"/>
      <w:marLeft w:val="0"/>
      <w:marRight w:val="0"/>
      <w:marTop w:val="0"/>
      <w:marBottom w:val="0"/>
      <w:divBdr>
        <w:top w:val="none" w:sz="0" w:space="0" w:color="auto"/>
        <w:left w:val="none" w:sz="0" w:space="0" w:color="auto"/>
        <w:bottom w:val="none" w:sz="0" w:space="0" w:color="auto"/>
        <w:right w:val="none" w:sz="0" w:space="0" w:color="auto"/>
      </w:divBdr>
    </w:div>
    <w:div w:id="1818302927">
      <w:bodyDiv w:val="1"/>
      <w:marLeft w:val="0"/>
      <w:marRight w:val="0"/>
      <w:marTop w:val="0"/>
      <w:marBottom w:val="0"/>
      <w:divBdr>
        <w:top w:val="none" w:sz="0" w:space="0" w:color="auto"/>
        <w:left w:val="none" w:sz="0" w:space="0" w:color="auto"/>
        <w:bottom w:val="none" w:sz="0" w:space="0" w:color="auto"/>
        <w:right w:val="none" w:sz="0" w:space="0" w:color="auto"/>
      </w:divBdr>
    </w:div>
    <w:div w:id="1894415931">
      <w:bodyDiv w:val="1"/>
      <w:marLeft w:val="0"/>
      <w:marRight w:val="0"/>
      <w:marTop w:val="0"/>
      <w:marBottom w:val="0"/>
      <w:divBdr>
        <w:top w:val="none" w:sz="0" w:space="0" w:color="auto"/>
        <w:left w:val="none" w:sz="0" w:space="0" w:color="auto"/>
        <w:bottom w:val="none" w:sz="0" w:space="0" w:color="auto"/>
        <w:right w:val="none" w:sz="0" w:space="0" w:color="auto"/>
      </w:divBdr>
    </w:div>
    <w:div w:id="20777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mcpherson</dc:creator>
  <cp:keywords/>
  <dc:description/>
  <cp:lastModifiedBy>jacqueline mcpherson</cp:lastModifiedBy>
  <cp:revision>3</cp:revision>
  <cp:lastPrinted>2019-06-24T10:43:00Z</cp:lastPrinted>
  <dcterms:created xsi:type="dcterms:W3CDTF">2021-08-31T14:37:00Z</dcterms:created>
  <dcterms:modified xsi:type="dcterms:W3CDTF">2021-08-31T14:40:00Z</dcterms:modified>
</cp:coreProperties>
</file>