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6E17" w14:textId="77777777" w:rsidR="006A0685" w:rsidRDefault="006A0685">
      <w:pPr>
        <w:jc w:val="right"/>
      </w:pPr>
    </w:p>
    <w:p w14:paraId="6AEB2977" w14:textId="77777777" w:rsidR="006A0685" w:rsidRDefault="003A09F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ED43A" wp14:editId="4B1075CF">
                <wp:simplePos x="0" y="0"/>
                <wp:positionH relativeFrom="column">
                  <wp:posOffset>7726680</wp:posOffset>
                </wp:positionH>
                <wp:positionV relativeFrom="paragraph">
                  <wp:posOffset>0</wp:posOffset>
                </wp:positionV>
                <wp:extent cx="1440180" cy="1021080"/>
                <wp:effectExtent l="0" t="0" r="7620" b="7620"/>
                <wp:wrapNone/>
                <wp:docPr id="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28165" w14:textId="77777777" w:rsidR="002C283E" w:rsidRDefault="002C283E">
                            <w:r>
                              <w:object w:dxaOrig="2265" w:dyaOrig="1620" w14:anchorId="1F82B2A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3.25pt;height:81pt">
                                  <v:imagedata r:id="rId8" o:title=""/>
                                </v:shape>
                                <o:OLEObject Type="Embed" ProgID="WordPro.Document" ShapeID="_x0000_i1026" DrawAspect="Content" ObjectID="_1591283826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ED43A"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left:0;text-align:left;margin-left:608.4pt;margin-top:0;width:113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WZgAIAABI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" stroked="f">
                <v:textbox>
                  <w:txbxContent>
                    <w:p w14:paraId="23D28165" w14:textId="77777777" w:rsidR="002C283E" w:rsidRDefault="002C283E">
                      <w:r>
                        <w:object w:dxaOrig="2265" w:dyaOrig="1620" w14:anchorId="1F82B2AC">
                          <v:shape id="_x0000_i1026" type="#_x0000_t75" style="width:113.25pt;height:81pt">
                            <v:imagedata r:id="rId10" o:title=""/>
                          </v:shape>
                          <o:OLEObject Type="Embed" ProgID="WordPro.Document" ShapeID="_x0000_i1026" DrawAspect="Content" ObjectID="_1590081982" r:id="rId11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AA2B483" w14:textId="77777777" w:rsidR="006A0685" w:rsidRDefault="003A09F3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45DA4" wp14:editId="5E093571">
                <wp:simplePos x="0" y="0"/>
                <wp:positionH relativeFrom="column">
                  <wp:posOffset>192405</wp:posOffset>
                </wp:positionH>
                <wp:positionV relativeFrom="paragraph">
                  <wp:posOffset>67310</wp:posOffset>
                </wp:positionV>
                <wp:extent cx="2277745" cy="1739265"/>
                <wp:effectExtent l="0" t="0" r="27305" b="1333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8BA4" w14:textId="43C7DAC1" w:rsidR="002C283E" w:rsidRDefault="002C283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51FF7F3" wp14:editId="0B0E3228">
                                  <wp:extent cx="2085975" cy="1620520"/>
                                  <wp:effectExtent l="0" t="0" r="9525" b="0"/>
                                  <wp:docPr id="6" name="Picture 6" descr="Image result for st fillan's primary houston school badge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 fillan's primary houston school badge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099" cy="1622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5DA4" id="Text Box 13" o:spid="_x0000_s1027" type="#_x0000_t202" style="position:absolute;margin-left:15.15pt;margin-top:5.3pt;width:179.35pt;height:13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">
                <v:textbox>
                  <w:txbxContent>
                    <w:p w14:paraId="61218BA4" w14:textId="43C7DAC1" w:rsidR="002C283E" w:rsidRDefault="002C283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51FF7F3" wp14:editId="0B0E3228">
                            <wp:extent cx="2085975" cy="1620520"/>
                            <wp:effectExtent l="0" t="0" r="9525" b="0"/>
                            <wp:docPr id="6" name="Picture 6" descr="Image result for st fillan's primary houston school badge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 fillan's primary houston school badge">
                                      <a:hlinkClick r:id="rId1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099" cy="1622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F3F037" w14:textId="77777777" w:rsidR="006A0685" w:rsidRDefault="006A0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5333AA" w14:textId="77777777" w:rsidR="006A0685" w:rsidRDefault="006A0685"/>
    <w:p w14:paraId="15F1D7C1" w14:textId="77777777" w:rsidR="006A0685" w:rsidRDefault="006A0685"/>
    <w:p w14:paraId="79EEB62A" w14:textId="77777777" w:rsidR="006A0685" w:rsidRDefault="006A0685"/>
    <w:p w14:paraId="55CF6C28" w14:textId="77777777" w:rsidR="006A0685" w:rsidRDefault="006A0685"/>
    <w:p w14:paraId="117520F6" w14:textId="77777777" w:rsidR="006A0685" w:rsidRDefault="006A0685"/>
    <w:p w14:paraId="557E3C75" w14:textId="77777777" w:rsidR="006A0685" w:rsidRDefault="006A0685"/>
    <w:p w14:paraId="66E22C18" w14:textId="77777777" w:rsidR="006A0685" w:rsidRDefault="003A09F3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541A3A" wp14:editId="0F7EE54F">
                <wp:simplePos x="0" y="0"/>
                <wp:positionH relativeFrom="column">
                  <wp:posOffset>709930</wp:posOffset>
                </wp:positionH>
                <wp:positionV relativeFrom="paragraph">
                  <wp:posOffset>57150</wp:posOffset>
                </wp:positionV>
                <wp:extent cx="7867650" cy="38804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3937F" w14:textId="77777777" w:rsidR="002C283E" w:rsidRDefault="002C283E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</w:p>
                          <w:p w14:paraId="699E4441" w14:textId="77777777" w:rsidR="002C283E" w:rsidRDefault="002C283E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  <w:t>Renfrewshire Council Children’s Services</w:t>
                            </w:r>
                          </w:p>
                          <w:p w14:paraId="77AD58A3" w14:textId="77777777" w:rsidR="002C283E" w:rsidRDefault="002C283E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</w:p>
                          <w:p w14:paraId="502E5C0D" w14:textId="57B1CF56" w:rsidR="002C283E" w:rsidRPr="00F61D09" w:rsidRDefault="002C283E" w:rsidP="009C68C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72"/>
                              </w:rPr>
                            </w:pPr>
                            <w:r w:rsidRPr="00F61D09">
                              <w:rPr>
                                <w:rFonts w:ascii="Arial" w:hAnsi="Arial"/>
                                <w:b/>
                                <w:bCs/>
                                <w:sz w:val="72"/>
                              </w:rPr>
                              <w:t>St. Fillan’s Primary School</w:t>
                            </w:r>
                          </w:p>
                          <w:p w14:paraId="1D8E3BDC" w14:textId="77777777" w:rsidR="002C283E" w:rsidRDefault="002C28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vanish/>
                                <w:sz w:val="72"/>
                                <w:szCs w:val="36"/>
                              </w:rPr>
                            </w:pPr>
                          </w:p>
                          <w:p w14:paraId="749B384B" w14:textId="77777777" w:rsidR="002C283E" w:rsidRDefault="002C283E"/>
                          <w:p w14:paraId="01CB7921" w14:textId="77777777" w:rsidR="002C283E" w:rsidRDefault="002C28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Improvement Plan</w:t>
                            </w:r>
                          </w:p>
                          <w:p w14:paraId="75F29F68" w14:textId="77777777" w:rsidR="002C283E" w:rsidRDefault="002C283E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36"/>
                              </w:rPr>
                            </w:pPr>
                          </w:p>
                          <w:p w14:paraId="77DA505E" w14:textId="77777777" w:rsidR="002C283E" w:rsidRDefault="002C283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vanish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 xml:space="preserve"> 2018-2019</w:t>
                            </w:r>
                          </w:p>
                          <w:p w14:paraId="0D4A132C" w14:textId="77777777" w:rsidR="002C283E" w:rsidRDefault="002C283E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41A3A" id="Text Box 2" o:spid="_x0000_s1028" type="#_x0000_t202" style="position:absolute;margin-left:55.9pt;margin-top:4.5pt;width:619.5pt;height:30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" stroked="f">
                <v:textbox>
                  <w:txbxContent>
                    <w:p w14:paraId="44E3937F" w14:textId="77777777" w:rsidR="002C283E" w:rsidRDefault="002C283E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</w:p>
                    <w:p w14:paraId="699E4441" w14:textId="77777777" w:rsidR="002C283E" w:rsidRDefault="002C283E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36"/>
                        </w:rPr>
                        <w:t>Renfrewshire Council Children’s Services</w:t>
                      </w:r>
                    </w:p>
                    <w:p w14:paraId="77AD58A3" w14:textId="77777777" w:rsidR="002C283E" w:rsidRDefault="002C283E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</w:p>
                    <w:p w14:paraId="502E5C0D" w14:textId="57B1CF56" w:rsidR="002C283E" w:rsidRPr="00F61D09" w:rsidRDefault="002C283E" w:rsidP="009C68CA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72"/>
                        </w:rPr>
                      </w:pPr>
                      <w:r w:rsidRPr="00F61D09">
                        <w:rPr>
                          <w:rFonts w:ascii="Arial" w:hAnsi="Arial"/>
                          <w:b/>
                          <w:bCs/>
                          <w:sz w:val="72"/>
                        </w:rPr>
                        <w:t>St. Fillan’s Primary School</w:t>
                      </w:r>
                    </w:p>
                    <w:p w14:paraId="1D8E3BDC" w14:textId="77777777" w:rsidR="002C283E" w:rsidRDefault="002C283E">
                      <w:pPr>
                        <w:jc w:val="center"/>
                        <w:rPr>
                          <w:rFonts w:ascii="Arial" w:hAnsi="Arial" w:cs="Arial"/>
                          <w:b/>
                          <w:vanish/>
                          <w:sz w:val="72"/>
                          <w:szCs w:val="36"/>
                        </w:rPr>
                      </w:pPr>
                    </w:p>
                    <w:p w14:paraId="749B384B" w14:textId="77777777" w:rsidR="002C283E" w:rsidRDefault="002C283E"/>
                    <w:p w14:paraId="01CB7921" w14:textId="77777777" w:rsidR="002C283E" w:rsidRDefault="002C283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Improvement Plan</w:t>
                      </w:r>
                    </w:p>
                    <w:p w14:paraId="75F29F68" w14:textId="77777777" w:rsidR="002C283E" w:rsidRDefault="002C283E">
                      <w:pPr>
                        <w:rPr>
                          <w:rFonts w:ascii="Arial" w:hAnsi="Arial" w:cs="Arial"/>
                          <w:b/>
                          <w:sz w:val="52"/>
                          <w:szCs w:val="36"/>
                        </w:rPr>
                      </w:pPr>
                    </w:p>
                    <w:p w14:paraId="77DA505E" w14:textId="77777777" w:rsidR="002C283E" w:rsidRDefault="002C283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vanish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 xml:space="preserve"> 2018-2019</w:t>
                      </w:r>
                    </w:p>
                    <w:p w14:paraId="0D4A132C" w14:textId="77777777" w:rsidR="002C283E" w:rsidRDefault="002C283E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C27B86" w14:textId="77777777" w:rsidR="006A0685" w:rsidRDefault="006A0685"/>
    <w:p w14:paraId="79097F3F" w14:textId="77777777" w:rsidR="006A0685" w:rsidRDefault="006A0685"/>
    <w:p w14:paraId="7C637D3C" w14:textId="77777777" w:rsidR="006A0685" w:rsidRDefault="006A0685"/>
    <w:p w14:paraId="0FC84FA0" w14:textId="77777777" w:rsidR="006A0685" w:rsidRDefault="006A0685"/>
    <w:p w14:paraId="12A36519" w14:textId="77777777" w:rsidR="006A0685" w:rsidRDefault="006A0685"/>
    <w:p w14:paraId="216A3DDC" w14:textId="77777777" w:rsidR="006A0685" w:rsidRDefault="006A0685"/>
    <w:p w14:paraId="03D3E93B" w14:textId="77777777" w:rsidR="006A0685" w:rsidRDefault="006A0685"/>
    <w:p w14:paraId="73A73AC5" w14:textId="77777777" w:rsidR="006A0685" w:rsidRDefault="006A0685"/>
    <w:p w14:paraId="71869C90" w14:textId="77777777" w:rsidR="006A0685" w:rsidRDefault="006A0685"/>
    <w:p w14:paraId="54312A09" w14:textId="77777777" w:rsidR="006A0685" w:rsidRDefault="006A0685"/>
    <w:p w14:paraId="7D26807F" w14:textId="77777777" w:rsidR="006A0685" w:rsidRDefault="006A0685"/>
    <w:p w14:paraId="491C7130" w14:textId="77777777" w:rsidR="006A0685" w:rsidRDefault="006A0685"/>
    <w:p w14:paraId="632F0B63" w14:textId="77777777" w:rsidR="006A0685" w:rsidRDefault="006A0685"/>
    <w:p w14:paraId="1ED4C3B6" w14:textId="77777777" w:rsidR="006A0685" w:rsidRDefault="006A0685"/>
    <w:p w14:paraId="6364E26D" w14:textId="77777777" w:rsidR="006A0685" w:rsidRDefault="006A0685"/>
    <w:p w14:paraId="304F4A1D" w14:textId="77777777" w:rsidR="006A0685" w:rsidRDefault="006A0685"/>
    <w:p w14:paraId="6CDAFE31" w14:textId="77777777" w:rsidR="006A0685" w:rsidRDefault="006A0685">
      <w:pPr>
        <w:sectPr w:rsidR="006A0685" w:rsidSect="009C1409">
          <w:pgSz w:w="16838" w:h="11906" w:orient="landscape" w:code="9"/>
          <w:pgMar w:top="288" w:right="360" w:bottom="360" w:left="288" w:header="706" w:footer="706" w:gutter="850"/>
          <w:pgNumType w:start="4"/>
          <w:cols w:space="708"/>
          <w:docGrid w:linePitch="360"/>
        </w:sectPr>
      </w:pPr>
      <w:r>
        <w:t xml:space="preserve">                            </w:t>
      </w:r>
    </w:p>
    <w:p w14:paraId="28569ED4" w14:textId="77777777" w:rsidR="006A0685" w:rsidRDefault="003A09F3">
      <w:pPr>
        <w:jc w:val="right"/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2FD10F" wp14:editId="4F73D941">
                <wp:simplePos x="0" y="0"/>
                <wp:positionH relativeFrom="column">
                  <wp:posOffset>-65405</wp:posOffset>
                </wp:positionH>
                <wp:positionV relativeFrom="paragraph">
                  <wp:posOffset>-250190</wp:posOffset>
                </wp:positionV>
                <wp:extent cx="9258300" cy="58197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581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C1767" w14:textId="41DA9A79" w:rsidR="002C283E" w:rsidRPr="00222F1F" w:rsidRDefault="002C283E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As part of Children’s Services,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St. Fillan’s Primary School</w:t>
                            </w: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has developed this establishment improvement plan which provides a framework for how we intend to achieve Children’s Services’ vision of </w:t>
                            </w:r>
                            <w:r w:rsidRPr="00222F1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working together to get it right for children, families and communities – Protecting, learning, achieving and nurturing.</w:t>
                            </w:r>
                          </w:p>
                          <w:p w14:paraId="7CBA817D" w14:textId="77777777" w:rsidR="002C283E" w:rsidRPr="00222F1F" w:rsidRDefault="002C283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0685A9" w14:textId="77777777" w:rsidR="002C283E" w:rsidRPr="00222F1F" w:rsidRDefault="002C283E" w:rsidP="009C14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National Priorities</w:t>
                            </w:r>
                          </w:p>
                          <w:p w14:paraId="07425195" w14:textId="77777777" w:rsidR="002C283E" w:rsidRPr="00222F1F" w:rsidRDefault="002C283E" w:rsidP="009C1409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We also </w:t>
                            </w:r>
                            <w:proofErr w:type="gramStart"/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have to</w:t>
                            </w:r>
                            <w:proofErr w:type="gramEnd"/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take account of the Scottish Government’s national improvement framework which provides a vision for education in Scotland, namely to:</w:t>
                            </w:r>
                          </w:p>
                          <w:p w14:paraId="1640628D" w14:textId="77777777" w:rsidR="002C283E" w:rsidRPr="00222F1F" w:rsidRDefault="002C283E" w:rsidP="009C1409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116F26" w14:textId="77777777" w:rsidR="002C283E" w:rsidRPr="00222F1F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improve attainment, particularly in literacy and numeracy;</w:t>
                            </w:r>
                          </w:p>
                          <w:p w14:paraId="1AE1D9ED" w14:textId="77777777" w:rsidR="002C283E" w:rsidRPr="00222F1F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close the attainment gap between the most and least disadvantaged pupils;</w:t>
                            </w:r>
                          </w:p>
                          <w:p w14:paraId="657219C2" w14:textId="77777777" w:rsidR="002C283E" w:rsidRPr="00222F1F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improve children’s health and wellbeing; and</w:t>
                            </w:r>
                          </w:p>
                          <w:p w14:paraId="65531E50" w14:textId="77777777" w:rsidR="002C283E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improve children and young people’s employability skills so that they move into positive and sustained destinations.</w:t>
                            </w:r>
                          </w:p>
                          <w:p w14:paraId="40BEC00C" w14:textId="77777777" w:rsidR="002C283E" w:rsidRDefault="002C283E" w:rsidP="00222F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0DA7628" w14:textId="77777777" w:rsidR="002C283E" w:rsidRDefault="002C283E" w:rsidP="00222F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Local Priorities</w:t>
                            </w:r>
                          </w:p>
                          <w:p w14:paraId="07F3C8A8" w14:textId="77777777" w:rsidR="002C283E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Reshaping our place, our economy and our future;</w:t>
                            </w:r>
                          </w:p>
                          <w:p w14:paraId="2E658CB4" w14:textId="77777777" w:rsidR="002C283E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Building strong, safe and resilient communities;</w:t>
                            </w:r>
                          </w:p>
                          <w:p w14:paraId="08D3ADA9" w14:textId="77777777" w:rsidR="002C283E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Tackling inequality, ensuring opportunities for all;</w:t>
                            </w:r>
                          </w:p>
                          <w:p w14:paraId="3BB9DED2" w14:textId="77777777" w:rsidR="002C283E" w:rsidRPr="00222F1F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Creating a sustainable Renfrewshire for all. </w:t>
                            </w:r>
                          </w:p>
                          <w:p w14:paraId="64A6017E" w14:textId="77777777" w:rsidR="002C283E" w:rsidRPr="00222F1F" w:rsidRDefault="002C283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942B7E" w14:textId="77777777" w:rsidR="002C283E" w:rsidRPr="00222F1F" w:rsidRDefault="002C28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Renfrewshire’s Education</w:t>
                            </w: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Priorities</w:t>
                            </w:r>
                          </w:p>
                          <w:p w14:paraId="0255701F" w14:textId="77777777" w:rsidR="002C283E" w:rsidRPr="00222F1F" w:rsidRDefault="002C283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Our priorities will also align with Renfrewshire Council’s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1D0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education</w:t>
                            </w: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strategic priorities listed below.  </w:t>
                            </w:r>
                          </w:p>
                          <w:p w14:paraId="22BB0598" w14:textId="77777777" w:rsidR="002C283E" w:rsidRPr="00222F1F" w:rsidRDefault="002C283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D251C3" w14:textId="77777777" w:rsidR="002C283E" w:rsidRPr="00222F1F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Develop high quality learning &amp; teaching that leads to improved levels of attainment and achievement in </w:t>
                            </w:r>
                            <w:proofErr w:type="gramStart"/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all of</w:t>
                            </w:r>
                            <w:proofErr w:type="gramEnd"/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our establishments;</w:t>
                            </w:r>
                          </w:p>
                          <w:p w14:paraId="4E97A9DD" w14:textId="77777777" w:rsidR="002C283E" w:rsidRPr="00222F1F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Reduce inequalities and deliver improved health &amp; wellbeing outcomes for children &amp; young people;</w:t>
                            </w:r>
                          </w:p>
                          <w:p w14:paraId="2B5C5F39" w14:textId="77777777" w:rsidR="002C283E" w:rsidRPr="00222F1F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Support self-evaluation and performance improvement throughout our establishments;</w:t>
                            </w:r>
                          </w:p>
                          <w:p w14:paraId="11BDE2AE" w14:textId="77777777" w:rsidR="002C283E" w:rsidRPr="00222F1F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Develop high quality leadership for staff at all levels;</w:t>
                            </w:r>
                          </w:p>
                          <w:p w14:paraId="3CADDFF0" w14:textId="77777777" w:rsidR="002C283E" w:rsidRPr="00222F1F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Support high numbers of our young people to enter positive destinations and sustained post-school destinations. </w:t>
                            </w:r>
                          </w:p>
                          <w:p w14:paraId="7574D2E6" w14:textId="77777777" w:rsidR="002C283E" w:rsidRPr="00222F1F" w:rsidRDefault="002C283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CBC428" w14:textId="77777777" w:rsidR="002C283E" w:rsidRPr="00222F1F" w:rsidRDefault="002C283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Pupil Equity Funding</w:t>
                            </w:r>
                          </w:p>
                          <w:p w14:paraId="2D30FD16" w14:textId="77777777" w:rsidR="002C283E" w:rsidRPr="00222F1F" w:rsidRDefault="002C28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school received Pupil Equity Funding (PEF) </w:t>
                            </w:r>
                            <w:r w:rsidRPr="00222F1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to provide targeted interventions in literacy, numeracy and health and wellbeing to close the poverty</w:t>
                            </w:r>
                            <w:r w:rsidRPr="00222F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related attainment gap. This funding enables us to plan additional interventions to those which were already planned.  These interventions are highlighted throughout this improvement plan using the (PEF) abbreviation.  </w:t>
                            </w:r>
                          </w:p>
                          <w:p w14:paraId="4B6A0491" w14:textId="77777777" w:rsidR="002C283E" w:rsidRPr="00222F1F" w:rsidRDefault="002C283E" w:rsidP="001553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3D3E04C5" w14:textId="77777777" w:rsidR="002C283E" w:rsidRPr="008A5E80" w:rsidRDefault="002C283E" w:rsidP="0004597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The priorities and actions within this improvement plan address the needs of our school and articulate with local and national priorities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. </w:t>
                            </w:r>
                            <w:r w:rsidRPr="008A5E80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0F49C818" w14:textId="77777777" w:rsidR="002C283E" w:rsidRDefault="002C283E">
                            <w:pPr>
                              <w:rPr>
                                <w:rFonts w:ascii="Arial Unicode MS" w:eastAsia="Arial Unicode MS" w:hAnsi="Arial Unicode MS" w:cs="Arial Unicode MS"/>
                                <w:vanish/>
                              </w:rPr>
                            </w:pPr>
                          </w:p>
                          <w:p w14:paraId="1C8E01FC" w14:textId="77777777" w:rsidR="002C283E" w:rsidRDefault="002C2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D10F" id="Text Box 4" o:spid="_x0000_s1029" type="#_x0000_t202" style="position:absolute;left:0;text-align:left;margin-left:-5.15pt;margin-top:-19.7pt;width:729pt;height:45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WV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" filled="f" stroked="f">
                <v:textbox>
                  <w:txbxContent>
                    <w:p w14:paraId="1C1C1767" w14:textId="41DA9A79" w:rsidR="002C283E" w:rsidRPr="00222F1F" w:rsidRDefault="002C283E">
                      <w:pP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As part of Children’s Services,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St. Fillan’s Primary School</w:t>
                      </w: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has developed this establishment improvement plan which provides a framework for how we intend to achieve Children’s Services’ vision of </w:t>
                      </w:r>
                      <w:r w:rsidRPr="00222F1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working together to get it right for children, families and communities – Protecting, learning, achieving and nurturing.</w:t>
                      </w:r>
                    </w:p>
                    <w:p w14:paraId="7CBA817D" w14:textId="77777777" w:rsidR="002C283E" w:rsidRPr="00222F1F" w:rsidRDefault="002C283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1A0685A9" w14:textId="77777777" w:rsidR="002C283E" w:rsidRPr="00222F1F" w:rsidRDefault="002C283E" w:rsidP="009C140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National Priorities</w:t>
                      </w:r>
                    </w:p>
                    <w:p w14:paraId="07425195" w14:textId="77777777" w:rsidR="002C283E" w:rsidRPr="00222F1F" w:rsidRDefault="002C283E" w:rsidP="009C1409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We also </w:t>
                      </w:r>
                      <w:proofErr w:type="gramStart"/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have to</w:t>
                      </w:r>
                      <w:proofErr w:type="gramEnd"/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take account of the Scottish Government’s national improvement framework which provides a vision for education in Scotland, namely to:</w:t>
                      </w:r>
                    </w:p>
                    <w:p w14:paraId="1640628D" w14:textId="77777777" w:rsidR="002C283E" w:rsidRPr="00222F1F" w:rsidRDefault="002C283E" w:rsidP="009C1409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3F116F26" w14:textId="77777777" w:rsidR="002C283E" w:rsidRPr="00222F1F" w:rsidRDefault="002C283E" w:rsidP="00322B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improve attainment, particularly in literacy and numeracy;</w:t>
                      </w:r>
                    </w:p>
                    <w:p w14:paraId="1AE1D9ED" w14:textId="77777777" w:rsidR="002C283E" w:rsidRPr="00222F1F" w:rsidRDefault="002C283E" w:rsidP="00322B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close the attainment gap between the most and least disadvantaged pupils;</w:t>
                      </w:r>
                    </w:p>
                    <w:p w14:paraId="657219C2" w14:textId="77777777" w:rsidR="002C283E" w:rsidRPr="00222F1F" w:rsidRDefault="002C283E" w:rsidP="00322B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improve children’s health and wellbeing; and</w:t>
                      </w:r>
                    </w:p>
                    <w:p w14:paraId="65531E50" w14:textId="77777777" w:rsidR="002C283E" w:rsidRDefault="002C283E" w:rsidP="00322B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improve children and young people’s employability skills so that they move into positive and sustained destinations.</w:t>
                      </w:r>
                    </w:p>
                    <w:p w14:paraId="40BEC00C" w14:textId="77777777" w:rsidR="002C283E" w:rsidRDefault="002C283E" w:rsidP="00222F1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70DA7628" w14:textId="77777777" w:rsidR="002C283E" w:rsidRDefault="002C283E" w:rsidP="00222F1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Local Priorities</w:t>
                      </w:r>
                    </w:p>
                    <w:p w14:paraId="07F3C8A8" w14:textId="77777777" w:rsidR="002C283E" w:rsidRDefault="002C283E" w:rsidP="00322B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Reshaping our place, our economy and our future;</w:t>
                      </w:r>
                    </w:p>
                    <w:p w14:paraId="2E658CB4" w14:textId="77777777" w:rsidR="002C283E" w:rsidRDefault="002C283E" w:rsidP="00322B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Building strong, safe and resilient communities;</w:t>
                      </w:r>
                    </w:p>
                    <w:p w14:paraId="08D3ADA9" w14:textId="77777777" w:rsidR="002C283E" w:rsidRDefault="002C283E" w:rsidP="00322B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Tackling inequality, ensuring opportunities for all;</w:t>
                      </w:r>
                    </w:p>
                    <w:p w14:paraId="3BB9DED2" w14:textId="77777777" w:rsidR="002C283E" w:rsidRPr="00222F1F" w:rsidRDefault="002C283E" w:rsidP="00322B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Creating a sustainable Renfrewshire for all. </w:t>
                      </w:r>
                    </w:p>
                    <w:p w14:paraId="64A6017E" w14:textId="77777777" w:rsidR="002C283E" w:rsidRPr="00222F1F" w:rsidRDefault="002C283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4F942B7E" w14:textId="77777777" w:rsidR="002C283E" w:rsidRPr="00222F1F" w:rsidRDefault="002C283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Renfrewshire’s Education</w:t>
                      </w: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Priorities</w:t>
                      </w:r>
                    </w:p>
                    <w:p w14:paraId="0255701F" w14:textId="77777777" w:rsidR="002C283E" w:rsidRPr="00222F1F" w:rsidRDefault="002C283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Our priorities will also align with Renfrewshire Council’s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61D0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education</w:t>
                      </w: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strategic priorities listed below.  </w:t>
                      </w:r>
                    </w:p>
                    <w:p w14:paraId="22BB0598" w14:textId="77777777" w:rsidR="002C283E" w:rsidRPr="00222F1F" w:rsidRDefault="002C283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7BD251C3" w14:textId="77777777" w:rsidR="002C283E" w:rsidRPr="00222F1F" w:rsidRDefault="002C283E" w:rsidP="00322B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Develop high quality learning &amp; teaching that leads to improved levels of attainment and achievement in </w:t>
                      </w:r>
                      <w:proofErr w:type="gramStart"/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all of</w:t>
                      </w:r>
                      <w:proofErr w:type="gramEnd"/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our establishments;</w:t>
                      </w:r>
                    </w:p>
                    <w:p w14:paraId="4E97A9DD" w14:textId="77777777" w:rsidR="002C283E" w:rsidRPr="00222F1F" w:rsidRDefault="002C283E" w:rsidP="00322B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Reduce inequalities and deliver improved health &amp; wellbeing outcomes for children &amp; young people;</w:t>
                      </w:r>
                    </w:p>
                    <w:p w14:paraId="2B5C5F39" w14:textId="77777777" w:rsidR="002C283E" w:rsidRPr="00222F1F" w:rsidRDefault="002C283E" w:rsidP="00322B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Support self-evaluation and performance improvement throughout our establishments;</w:t>
                      </w:r>
                    </w:p>
                    <w:p w14:paraId="11BDE2AE" w14:textId="77777777" w:rsidR="002C283E" w:rsidRPr="00222F1F" w:rsidRDefault="002C283E" w:rsidP="00322B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Develop high quality leadership for staff at all levels;</w:t>
                      </w:r>
                    </w:p>
                    <w:p w14:paraId="3CADDFF0" w14:textId="77777777" w:rsidR="002C283E" w:rsidRPr="00222F1F" w:rsidRDefault="002C283E" w:rsidP="00322B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Support high numbers of our young people to enter positive destinations and sustained post-school destinations. </w:t>
                      </w:r>
                    </w:p>
                    <w:p w14:paraId="7574D2E6" w14:textId="77777777" w:rsidR="002C283E" w:rsidRPr="00222F1F" w:rsidRDefault="002C283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DCBC428" w14:textId="77777777" w:rsidR="002C283E" w:rsidRPr="00222F1F" w:rsidRDefault="002C283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Pupil Equity Funding</w:t>
                      </w:r>
                    </w:p>
                    <w:p w14:paraId="2D30FD16" w14:textId="77777777" w:rsidR="002C283E" w:rsidRPr="00222F1F" w:rsidRDefault="002C283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22F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school received Pupil Equity Funding (PEF) </w:t>
                      </w:r>
                      <w:r w:rsidRPr="00222F1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t>to provide targeted interventions in literacy, numeracy and health and wellbeing to close the poverty</w:t>
                      </w:r>
                      <w:r w:rsidRPr="00222F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related attainment gap. This funding enables us to plan additional interventions to those which were already planned.  These interventions are highlighted throughout this improvement plan using the (PEF) abbreviation.  </w:t>
                      </w:r>
                    </w:p>
                    <w:p w14:paraId="4B6A0491" w14:textId="77777777" w:rsidR="002C283E" w:rsidRPr="00222F1F" w:rsidRDefault="002C283E" w:rsidP="0015537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</w:p>
                    <w:p w14:paraId="3D3E04C5" w14:textId="77777777" w:rsidR="002C283E" w:rsidRPr="008A5E80" w:rsidRDefault="002C283E" w:rsidP="0004597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The priorities and actions within this improvement plan address the needs of our school and articulate with local and national priorities</w:t>
                      </w:r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. </w:t>
                      </w:r>
                      <w:r w:rsidRPr="008A5E80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</w:t>
                      </w:r>
                    </w:p>
                    <w:p w14:paraId="0F49C818" w14:textId="77777777" w:rsidR="002C283E" w:rsidRDefault="002C283E">
                      <w:pPr>
                        <w:rPr>
                          <w:rFonts w:ascii="Arial Unicode MS" w:eastAsia="Arial Unicode MS" w:hAnsi="Arial Unicode MS" w:cs="Arial Unicode MS"/>
                          <w:vanish/>
                        </w:rPr>
                      </w:pPr>
                    </w:p>
                    <w:p w14:paraId="1C8E01FC" w14:textId="77777777" w:rsidR="002C283E" w:rsidRDefault="002C283E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28448" wp14:editId="207986B0">
                <wp:simplePos x="0" y="0"/>
                <wp:positionH relativeFrom="column">
                  <wp:posOffset>2546985</wp:posOffset>
                </wp:positionH>
                <wp:positionV relativeFrom="paragraph">
                  <wp:posOffset>-650875</wp:posOffset>
                </wp:positionV>
                <wp:extent cx="3338195" cy="398145"/>
                <wp:effectExtent l="0" t="0" r="0" b="190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C4E03" w14:textId="77777777" w:rsidR="002C283E" w:rsidRDefault="002C283E">
                            <w:pPr>
                              <w:pStyle w:val="Heading5"/>
                              <w:jc w:val="center"/>
                            </w:pPr>
                            <w:r>
                              <w:t xml:space="preserve">          Planning framework</w:t>
                            </w:r>
                          </w:p>
                          <w:p w14:paraId="47C9B5E3" w14:textId="77777777" w:rsidR="002C283E" w:rsidRDefault="002C2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8448" id="Text Box 58" o:spid="_x0000_s1030" type="#_x0000_t202" style="position:absolute;left:0;text-align:left;margin-left:200.55pt;margin-top:-51.25pt;width:262.85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" stroked="f">
                <v:textbox>
                  <w:txbxContent>
                    <w:p w14:paraId="7C7C4E03" w14:textId="77777777" w:rsidR="002C283E" w:rsidRDefault="002C283E">
                      <w:pPr>
                        <w:pStyle w:val="Heading5"/>
                        <w:jc w:val="center"/>
                      </w:pPr>
                      <w:r>
                        <w:t xml:space="preserve">          Planning framework</w:t>
                      </w:r>
                    </w:p>
                    <w:p w14:paraId="47C9B5E3" w14:textId="77777777" w:rsidR="002C283E" w:rsidRDefault="002C283E"/>
                  </w:txbxContent>
                </v:textbox>
              </v:shape>
            </w:pict>
          </mc:Fallback>
        </mc:AlternateContent>
      </w:r>
      <w:r w:rsidR="006A0685">
        <w:t xml:space="preserve">                                 </w:t>
      </w:r>
    </w:p>
    <w:p w14:paraId="1E17FCC4" w14:textId="77777777" w:rsidR="006A0685" w:rsidRDefault="006A0685">
      <w:pPr>
        <w:jc w:val="right"/>
      </w:pPr>
      <w:r>
        <w:t xml:space="preserve">                                                                                                       </w:t>
      </w:r>
    </w:p>
    <w:p w14:paraId="1948A533" w14:textId="77777777" w:rsidR="006A0685" w:rsidRDefault="00D05D36" w:rsidP="00D05D36">
      <w:pPr>
        <w:tabs>
          <w:tab w:val="left" w:pos="9243"/>
        </w:tabs>
      </w:pPr>
      <w:r>
        <w:tab/>
      </w:r>
    </w:p>
    <w:p w14:paraId="12F65FA2" w14:textId="77777777" w:rsidR="006A0685" w:rsidRDefault="006A0685"/>
    <w:p w14:paraId="10BF95FB" w14:textId="77777777" w:rsidR="006A0685" w:rsidRDefault="006A0685"/>
    <w:p w14:paraId="20E986A4" w14:textId="77777777" w:rsidR="006A0685" w:rsidRDefault="006A0685"/>
    <w:p w14:paraId="39DF0DDB" w14:textId="77777777" w:rsidR="006A0685" w:rsidRDefault="006A0685"/>
    <w:p w14:paraId="3D2360F4" w14:textId="77777777" w:rsidR="006A0685" w:rsidRDefault="006A0685"/>
    <w:p w14:paraId="114B34AE" w14:textId="77777777" w:rsidR="006A0685" w:rsidRDefault="006A0685"/>
    <w:p w14:paraId="0D30A7FE" w14:textId="77777777" w:rsidR="006A0685" w:rsidRDefault="006A0685"/>
    <w:p w14:paraId="1EA97844" w14:textId="77777777" w:rsidR="006A0685" w:rsidRDefault="006A0685"/>
    <w:p w14:paraId="66779CFF" w14:textId="77777777" w:rsidR="006A0685" w:rsidRDefault="006A0685"/>
    <w:p w14:paraId="15CEC9BE" w14:textId="77777777" w:rsidR="006A0685" w:rsidRDefault="006A0685"/>
    <w:p w14:paraId="391E2F1A" w14:textId="77777777" w:rsidR="006A0685" w:rsidRDefault="006A0685"/>
    <w:p w14:paraId="5601D14F" w14:textId="77777777" w:rsidR="006A0685" w:rsidRDefault="006A0685"/>
    <w:p w14:paraId="1EC7ADE0" w14:textId="77777777" w:rsidR="006A0685" w:rsidRDefault="006A0685"/>
    <w:p w14:paraId="6D662C9C" w14:textId="77777777" w:rsidR="006A0685" w:rsidRDefault="006A0685"/>
    <w:p w14:paraId="03CA4C65" w14:textId="77777777" w:rsidR="006A0685" w:rsidRDefault="006A0685"/>
    <w:p w14:paraId="02E16B94" w14:textId="77777777" w:rsidR="006A0685" w:rsidRDefault="006A0685"/>
    <w:p w14:paraId="1CE8B8AD" w14:textId="77777777" w:rsidR="006A0685" w:rsidRDefault="006A0685"/>
    <w:p w14:paraId="27018943" w14:textId="77777777" w:rsidR="006A0685" w:rsidRDefault="006A0685"/>
    <w:p w14:paraId="00FB939B" w14:textId="77777777" w:rsidR="006A0685" w:rsidRDefault="006A0685"/>
    <w:p w14:paraId="4E5A40A1" w14:textId="77777777" w:rsidR="006A0685" w:rsidRDefault="006A0685"/>
    <w:p w14:paraId="5A534A91" w14:textId="77777777" w:rsidR="003D7432" w:rsidRDefault="003D7432" w:rsidP="00903783">
      <w:pPr>
        <w:sectPr w:rsidR="003D7432">
          <w:headerReference w:type="default" r:id="rId16"/>
          <w:pgSz w:w="16838" w:h="11906" w:orient="landscape" w:code="9"/>
          <w:pgMar w:top="288" w:right="360" w:bottom="360" w:left="288" w:header="706" w:footer="706" w:gutter="850"/>
          <w:cols w:space="708"/>
          <w:docGrid w:linePitch="360"/>
        </w:sectPr>
      </w:pPr>
    </w:p>
    <w:p w14:paraId="48607145" w14:textId="77777777" w:rsidR="006A0685" w:rsidRDefault="006A0685">
      <w:pPr>
        <w:sectPr w:rsidR="006A0685" w:rsidSect="003D7432">
          <w:type w:val="continuous"/>
          <w:pgSz w:w="16838" w:h="11906" w:orient="landscape" w:code="9"/>
          <w:pgMar w:top="288" w:right="360" w:bottom="360" w:left="288" w:header="706" w:footer="706" w:gutter="850"/>
          <w:cols w:space="708"/>
          <w:docGrid w:linePitch="360"/>
        </w:sectPr>
      </w:pPr>
    </w:p>
    <w:p w14:paraId="36E640AE" w14:textId="67636C1D" w:rsidR="006A0685" w:rsidRPr="00B833DB" w:rsidRDefault="00E45E38" w:rsidP="00903783">
      <w:pPr>
        <w:jc w:val="center"/>
        <w:rPr>
          <w:rFonts w:ascii="Arial" w:hAnsi="Arial" w:cs="Arial"/>
          <w:b/>
          <w:sz w:val="36"/>
          <w:szCs w:val="36"/>
        </w:rPr>
      </w:pPr>
      <w:r w:rsidRPr="00B833DB">
        <w:rPr>
          <w:rFonts w:ascii="Arial" w:hAnsi="Arial" w:cs="Arial"/>
          <w:b/>
          <w:sz w:val="36"/>
          <w:szCs w:val="36"/>
        </w:rPr>
        <w:lastRenderedPageBreak/>
        <w:t xml:space="preserve">Our </w:t>
      </w:r>
      <w:r w:rsidR="0039725A" w:rsidRPr="00B833DB">
        <w:rPr>
          <w:rFonts w:ascii="Arial" w:hAnsi="Arial" w:cs="Arial"/>
          <w:b/>
          <w:sz w:val="36"/>
          <w:szCs w:val="36"/>
        </w:rPr>
        <w:t xml:space="preserve">school’s </w:t>
      </w:r>
      <w:r w:rsidR="00B833DB" w:rsidRPr="00B833DB">
        <w:rPr>
          <w:rFonts w:ascii="Arial" w:hAnsi="Arial" w:cs="Arial"/>
          <w:b/>
          <w:sz w:val="36"/>
          <w:szCs w:val="36"/>
        </w:rPr>
        <w:t>Vision, Values and Aims</w:t>
      </w:r>
    </w:p>
    <w:p w14:paraId="3A4C1A2B" w14:textId="3B6C5DAD" w:rsidR="006A0685" w:rsidRDefault="009037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0E12E" wp14:editId="32ABDE5C">
                <wp:simplePos x="0" y="0"/>
                <wp:positionH relativeFrom="column">
                  <wp:posOffset>266700</wp:posOffset>
                </wp:positionH>
                <wp:positionV relativeFrom="paragraph">
                  <wp:posOffset>76835</wp:posOffset>
                </wp:positionV>
                <wp:extent cx="9353550" cy="5734050"/>
                <wp:effectExtent l="76200" t="76200" r="9525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10FE055" w14:textId="5B4A037F" w:rsidR="002C283E" w:rsidRPr="007B139E" w:rsidRDefault="002C283E" w:rsidP="007B139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eastAsia="en-GB"/>
                              </w:rPr>
                            </w:pPr>
                            <w:r w:rsidRPr="007B139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eastAsia="en-GB"/>
                              </w:rPr>
                              <w:t>Vision: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08C4566" w14:textId="49DCF6FA" w:rsidR="002C283E" w:rsidRPr="00CD478F" w:rsidRDefault="002C283E" w:rsidP="007B139E">
                            <w:pPr>
                              <w:ind w:left="720"/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>In</w:t>
                            </w:r>
                            <w:r w:rsidRPr="00CD478F"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 xml:space="preserve"> St. Fillan’s Primary School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>,</w:t>
                            </w:r>
                            <w:r w:rsidRPr="00CD478F"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 xml:space="preserve"> we believe that all persons are created by God, unique and equal.  The whole school community strives to build up an ethos that is based upon Gospel Values.</w:t>
                            </w:r>
                          </w:p>
                          <w:p w14:paraId="404F15D9" w14:textId="77777777" w:rsidR="002C283E" w:rsidRPr="00CD478F" w:rsidRDefault="002C283E" w:rsidP="007B139E">
                            <w:pPr>
                              <w:ind w:left="720"/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</w:pPr>
                            <w:r w:rsidRPr="00CD478F"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>St. Fillan’ Primary School aspires to be a centre of excellence and achievement, one which provides the highest quality of education.  We believe that children learn best and fulfil their potential in a secure and happy environment where they are confident, valued and trusted.</w:t>
                            </w:r>
                          </w:p>
                          <w:p w14:paraId="3505FDB9" w14:textId="3295B7BC" w:rsidR="002C283E" w:rsidRDefault="002C283E" w:rsidP="007B139E">
                            <w:pPr>
                              <w:ind w:left="720"/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</w:pPr>
                            <w:r w:rsidRPr="00CD478F"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 xml:space="preserve">We promote creativity and enthusiasm because we believe that children should enjoy their learning </w:t>
                            </w:r>
                            <w:proofErr w:type="gramStart"/>
                            <w:r w:rsidRPr="00CD478F"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>and also</w:t>
                            </w:r>
                            <w:proofErr w:type="gramEnd"/>
                            <w:r w:rsidRPr="00CD478F"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 xml:space="preserve"> be challenged to develop to their fullest potential.  All children are valued, supported and encouraged to participate in the life of the school and the wider community.</w:t>
                            </w:r>
                          </w:p>
                          <w:p w14:paraId="34B67560" w14:textId="56C1A1B1" w:rsidR="002C283E" w:rsidRDefault="002C283E" w:rsidP="007B139E">
                            <w:pPr>
                              <w:ind w:left="720"/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</w:pPr>
                          </w:p>
                          <w:p w14:paraId="4F7985C3" w14:textId="31A9D480" w:rsidR="002C283E" w:rsidRDefault="002C283E" w:rsidP="007B139E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7B139E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‘In Learning, we are growing and succeeding together.’</w:t>
                            </w:r>
                          </w:p>
                          <w:p w14:paraId="5B4E92BC" w14:textId="70601754" w:rsidR="002C283E" w:rsidRPr="007B139E" w:rsidRDefault="002C283E" w:rsidP="007B139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eastAsia="en-GB"/>
                              </w:rPr>
                            </w:pPr>
                            <w:r w:rsidRPr="007B139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eastAsia="en-GB"/>
                              </w:rPr>
                              <w:t>Values:</w:t>
                            </w:r>
                          </w:p>
                          <w:p w14:paraId="13425E87" w14:textId="316BD3F9" w:rsidR="002C283E" w:rsidRDefault="002C283E" w:rsidP="007B139E">
                            <w:pPr>
                              <w:ind w:firstLine="720"/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>T</w:t>
                            </w:r>
                            <w:r w:rsidRPr="00CD478F"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 xml:space="preserve"> Values of our school community are:</w:t>
                            </w:r>
                          </w:p>
                          <w:p w14:paraId="10AFC503" w14:textId="77777777" w:rsidR="002C283E" w:rsidRPr="00CD478F" w:rsidRDefault="002C283E" w:rsidP="007B139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14:paraId="4FBCAA97" w14:textId="4175068A" w:rsidR="002C283E" w:rsidRPr="007B139E" w:rsidRDefault="002C283E" w:rsidP="007B139E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 xml:space="preserve">Faith     Respect    Responsibility    Trust    Team Work    </w:t>
                            </w:r>
                            <w:r w:rsidRPr="00CD478F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Success</w:t>
                            </w:r>
                          </w:p>
                          <w:p w14:paraId="13E938BA" w14:textId="1A416096" w:rsidR="002C283E" w:rsidRPr="007B139E" w:rsidRDefault="002C283E" w:rsidP="007B139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eastAsia="en-GB"/>
                              </w:rPr>
                            </w:pPr>
                            <w:r w:rsidRPr="007B139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eastAsia="en-GB"/>
                              </w:rPr>
                              <w:t>AIMS: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eastAsia="en-GB"/>
                              </w:rPr>
                              <w:t xml:space="preserve"> (BUDS)</w:t>
                            </w:r>
                          </w:p>
                          <w:p w14:paraId="7531F130" w14:textId="5E8765D8" w:rsidR="002C283E" w:rsidRDefault="002C283E" w:rsidP="007B139E">
                            <w:pPr>
                              <w:ind w:firstLine="720"/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</w:pPr>
                            <w:r w:rsidRPr="007B139E"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>We aim to provide a stimulating, inclusive and appropriate curriculum in line with Curriculum for Excellence which will be: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3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39"/>
                              <w:gridCol w:w="9239"/>
                            </w:tblGrid>
                            <w:tr w:rsidR="002C283E" w:rsidRPr="00372532" w14:paraId="45D88BF3" w14:textId="77777777" w:rsidTr="00903783">
                              <w:tc>
                                <w:tcPr>
                                  <w:tcW w:w="5139" w:type="dxa"/>
                                </w:tcPr>
                                <w:p w14:paraId="3DCB9E4C" w14:textId="77777777" w:rsidR="002C283E" w:rsidRPr="00903783" w:rsidRDefault="002C283E" w:rsidP="00903783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03783">
                                    <w:rPr>
                                      <w:rFonts w:ascii="Lucida Handwriting" w:hAnsi="Lucida Handwriting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Area of the National Improvement Framework</w:t>
                                  </w:r>
                                </w:p>
                              </w:tc>
                              <w:tc>
                                <w:tcPr>
                                  <w:tcW w:w="9239" w:type="dxa"/>
                                </w:tcPr>
                                <w:p w14:paraId="47849F1A" w14:textId="77777777" w:rsidR="002C283E" w:rsidRPr="00903783" w:rsidRDefault="002C283E" w:rsidP="00903783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03783">
                                    <w:rPr>
                                      <w:rFonts w:ascii="Lucida Handwriting" w:hAnsi="Lucida Handwriting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Aim</w:t>
                                  </w:r>
                                </w:p>
                              </w:tc>
                            </w:tr>
                            <w:tr w:rsidR="002C283E" w:rsidRPr="00372532" w14:paraId="4934E54D" w14:textId="77777777" w:rsidTr="00903783">
                              <w:tc>
                                <w:tcPr>
                                  <w:tcW w:w="5139" w:type="dxa"/>
                                </w:tcPr>
                                <w:p w14:paraId="1F7DCB83" w14:textId="77777777" w:rsidR="002C283E" w:rsidRPr="00903783" w:rsidRDefault="002C283E" w:rsidP="009037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378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7F51916" w14:textId="77777777" w:rsidR="002C283E" w:rsidRPr="00903783" w:rsidRDefault="002C283E" w:rsidP="00903783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sz w:val="18"/>
                                      <w:szCs w:val="18"/>
                                    </w:rPr>
                                  </w:pPr>
                                  <w:r w:rsidRPr="00903783">
                                    <w:rPr>
                                      <w:rFonts w:ascii="Lucida Handwriting" w:hAnsi="Lucida Handwriting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Ethos &amp; Life of The School as a Community.</w:t>
                                  </w:r>
                                </w:p>
                              </w:tc>
                              <w:tc>
                                <w:tcPr>
                                  <w:tcW w:w="9239" w:type="dxa"/>
                                </w:tcPr>
                                <w:p w14:paraId="50D0392F" w14:textId="359919B5" w:rsidR="002C283E" w:rsidRPr="00437AE9" w:rsidRDefault="002C283E" w:rsidP="00322BA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200" w:line="276" w:lineRule="auto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37AE9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Be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b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rave:</w:t>
                                  </w:r>
                                </w:p>
                                <w:p w14:paraId="5F2E91E5" w14:textId="09F96E0A" w:rsidR="002C283E" w:rsidRPr="00437AE9" w:rsidRDefault="002C283E" w:rsidP="009037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Develop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ositive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ehaviours so that all children,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staff,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families and partners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feel safe, secure and valued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within our school family. </w:t>
                                  </w:r>
                                </w:p>
                                <w:p w14:paraId="189FE585" w14:textId="6D8C603B" w:rsidR="002C283E" w:rsidRPr="00437AE9" w:rsidRDefault="002C283E" w:rsidP="00903783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Create a strong collegial school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community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which operates in an atmosphere of openness, support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effective communication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self-evaluation and school improvement. </w:t>
                                  </w:r>
                                </w:p>
                              </w:tc>
                            </w:tr>
                            <w:tr w:rsidR="002C283E" w:rsidRPr="00372532" w14:paraId="19B79CC7" w14:textId="77777777" w:rsidTr="00903783">
                              <w:tc>
                                <w:tcPr>
                                  <w:tcW w:w="5139" w:type="dxa"/>
                                </w:tcPr>
                                <w:p w14:paraId="0D4D877A" w14:textId="77777777" w:rsidR="002C283E" w:rsidRPr="00903783" w:rsidRDefault="002C283E" w:rsidP="00903783">
                                  <w:pPr>
                                    <w:rPr>
                                      <w:rFonts w:ascii="Lucida Handwriting" w:hAnsi="Lucida Handwriting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531840" w14:textId="77777777" w:rsidR="002C283E" w:rsidRPr="00903783" w:rsidRDefault="002C283E" w:rsidP="00903783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903783">
                                    <w:rPr>
                                      <w:rFonts w:ascii="Lucida Handwriting" w:hAnsi="Lucida Handwriting"/>
                                      <w:color w:val="0070C0"/>
                                      <w:sz w:val="18"/>
                                      <w:szCs w:val="18"/>
                                    </w:rPr>
                                    <w:t>The Curriculum.</w:t>
                                  </w:r>
                                </w:p>
                              </w:tc>
                              <w:tc>
                                <w:tcPr>
                                  <w:tcW w:w="9239" w:type="dxa"/>
                                </w:tcPr>
                                <w:p w14:paraId="78D653A5" w14:textId="4D7C0527" w:rsidR="002C283E" w:rsidRPr="00437AE9" w:rsidRDefault="002C283E" w:rsidP="00322BA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200" w:line="276" w:lineRule="auto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Unleash e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xcellence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5153DFA5" w14:textId="4BEFE570" w:rsidR="002C283E" w:rsidRPr="00437AE9" w:rsidRDefault="002C283E" w:rsidP="00903783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Provide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 rich, skill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s-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based curriculum which adheres to the principles of curriculum design, challenge, enjoyments, breadth, progression, depth, personalisation and choice, coherence and relevance.</w:t>
                                  </w:r>
                                </w:p>
                              </w:tc>
                            </w:tr>
                            <w:tr w:rsidR="002C283E" w:rsidRPr="00BB4000" w14:paraId="62F254C0" w14:textId="77777777" w:rsidTr="00903783">
                              <w:tc>
                                <w:tcPr>
                                  <w:tcW w:w="5139" w:type="dxa"/>
                                </w:tcPr>
                                <w:p w14:paraId="34063DFC" w14:textId="77777777" w:rsidR="002C283E" w:rsidRPr="00903783" w:rsidRDefault="002C283E" w:rsidP="00903783">
                                  <w:pPr>
                                    <w:rPr>
                                      <w:rFonts w:ascii="Lucida Handwriting" w:hAnsi="Lucida Handwriting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84AF28" w14:textId="77777777" w:rsidR="002C283E" w:rsidRPr="00903783" w:rsidRDefault="002C283E" w:rsidP="00903783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903783">
                                    <w:rPr>
                                      <w:rFonts w:ascii="Lucida Handwriting" w:hAnsi="Lucida Handwriting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The Four Capacities of </w:t>
                                  </w:r>
                                  <w:proofErr w:type="spellStart"/>
                                  <w:r w:rsidRPr="00903783">
                                    <w:rPr>
                                      <w:rFonts w:ascii="Lucida Handwriting" w:hAnsi="Lucida Handwriting"/>
                                      <w:color w:val="0070C0"/>
                                      <w:sz w:val="18"/>
                                      <w:szCs w:val="18"/>
                                    </w:rPr>
                                    <w:t>CfE</w:t>
                                  </w:r>
                                  <w:proofErr w:type="spellEnd"/>
                                  <w:r w:rsidRPr="00903783">
                                    <w:rPr>
                                      <w:rFonts w:ascii="Lucida Handwriting" w:hAnsi="Lucida Handwriting"/>
                                      <w:color w:val="0070C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239" w:type="dxa"/>
                                </w:tcPr>
                                <w:p w14:paraId="73407DBA" w14:textId="2737316C" w:rsidR="002C283E" w:rsidRPr="00437AE9" w:rsidRDefault="002C283E" w:rsidP="00322BA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200" w:line="276" w:lineRule="auto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Develop c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reativity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0C242D81" w14:textId="4763661E" w:rsidR="002C283E" w:rsidRPr="00437AE9" w:rsidRDefault="002C283E" w:rsidP="009037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Put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the learner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directly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at the centre of the curriculum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 holistically develop the child. 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2C283E" w:rsidRPr="00372532" w14:paraId="1C128777" w14:textId="77777777" w:rsidTr="00903783">
                              <w:tc>
                                <w:tcPr>
                                  <w:tcW w:w="5139" w:type="dxa"/>
                                </w:tcPr>
                                <w:p w14:paraId="05AA2E02" w14:textId="77777777" w:rsidR="002C283E" w:rsidRPr="00903783" w:rsidRDefault="002C283E" w:rsidP="00903783">
                                  <w:pPr>
                                    <w:rPr>
                                      <w:rFonts w:ascii="Lucida Handwriting" w:hAnsi="Lucida Handwriting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B3B78C" w14:textId="77777777" w:rsidR="002C283E" w:rsidRPr="00903783" w:rsidRDefault="002C283E" w:rsidP="00903783">
                                  <w:pPr>
                                    <w:rPr>
                                      <w:rFonts w:ascii="Lucida Handwriting" w:hAnsi="Lucida Handwriting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95783C" w14:textId="77777777" w:rsidR="002C283E" w:rsidRPr="00903783" w:rsidRDefault="002C283E" w:rsidP="00903783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903783">
                                    <w:rPr>
                                      <w:rFonts w:ascii="Lucida Handwriting" w:hAnsi="Lucida Handwriting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 xml:space="preserve">Assessment and Recognition of Skills. </w:t>
                                  </w:r>
                                </w:p>
                              </w:tc>
                              <w:tc>
                                <w:tcPr>
                                  <w:tcW w:w="9239" w:type="dxa"/>
                                </w:tcPr>
                                <w:p w14:paraId="0DE4E312" w14:textId="77777777" w:rsidR="002C283E" w:rsidRDefault="002C283E" w:rsidP="00322BA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200" w:line="276" w:lineRule="auto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Show/Radiate e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nthusiasm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34420E44" w14:textId="4B0AE794" w:rsidR="002C283E" w:rsidRPr="00437AE9" w:rsidRDefault="002C283E" w:rsidP="00437AE9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Nurture a culture of high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expectations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and aspirations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 promote skills for learning, life and work. </w:t>
                                  </w:r>
                                </w:p>
                                <w:p w14:paraId="652A1FCA" w14:textId="33428935" w:rsidR="002C283E" w:rsidRPr="00437AE9" w:rsidRDefault="002C283E" w:rsidP="00903783">
                                  <w:pPr>
                                    <w:ind w:left="-357"/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Through gathering e</w:t>
                                  </w:r>
                                  <w:r w:rsidRPr="00437AE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vidence of learnin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g, analyse, reflect and act upon the data to improve outcomes for learners.   </w:t>
                                  </w:r>
                                </w:p>
                              </w:tc>
                            </w:tr>
                          </w:tbl>
                          <w:p w14:paraId="0B5B0496" w14:textId="77777777" w:rsidR="002C283E" w:rsidRPr="007B139E" w:rsidRDefault="002C283E" w:rsidP="007B139E">
                            <w:pPr>
                              <w:ind w:firstLine="720"/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</w:pPr>
                          </w:p>
                          <w:p w14:paraId="4197D614" w14:textId="77777777" w:rsidR="002C283E" w:rsidRDefault="002C2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0E12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1pt;margin-top:6.05pt;width:736.5pt;height:4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">
                <v:textbox>
                  <w:txbxContent>
                    <w:p w14:paraId="210FE055" w14:textId="5B4A037F" w:rsidR="002C283E" w:rsidRPr="007B139E" w:rsidRDefault="002C283E" w:rsidP="007B139E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u w:val="single"/>
                          <w:lang w:eastAsia="en-GB"/>
                        </w:rPr>
                      </w:pPr>
                      <w:r w:rsidRPr="007B139E">
                        <w:rPr>
                          <w:rFonts w:ascii="Arial" w:hAnsi="Arial" w:cs="Arial"/>
                          <w:b/>
                          <w:bCs/>
                          <w:u w:val="single"/>
                          <w:lang w:eastAsia="en-GB"/>
                        </w:rPr>
                        <w:t>Vision: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:lang w:eastAsia="en-GB"/>
                        </w:rPr>
                        <w:t xml:space="preserve"> </w:t>
                      </w:r>
                    </w:p>
                    <w:p w14:paraId="208C4566" w14:textId="49DCF6FA" w:rsidR="002C283E" w:rsidRPr="00CD478F" w:rsidRDefault="002C283E" w:rsidP="007B139E">
                      <w:pPr>
                        <w:ind w:left="720"/>
                        <w:rPr>
                          <w:rFonts w:ascii="Arial" w:hAnsi="Arial" w:cs="Arial"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eastAsia="en-GB"/>
                        </w:rPr>
                        <w:t>In</w:t>
                      </w:r>
                      <w:r w:rsidRPr="00CD478F">
                        <w:rPr>
                          <w:rFonts w:ascii="Arial" w:hAnsi="Arial" w:cs="Arial"/>
                          <w:bCs/>
                          <w:lang w:eastAsia="en-GB"/>
                        </w:rPr>
                        <w:t xml:space="preserve"> St. Fillan’s Primary School</w:t>
                      </w:r>
                      <w:r>
                        <w:rPr>
                          <w:rFonts w:ascii="Arial" w:hAnsi="Arial" w:cs="Arial"/>
                          <w:bCs/>
                          <w:lang w:eastAsia="en-GB"/>
                        </w:rPr>
                        <w:t>,</w:t>
                      </w:r>
                      <w:r w:rsidRPr="00CD478F">
                        <w:rPr>
                          <w:rFonts w:ascii="Arial" w:hAnsi="Arial" w:cs="Arial"/>
                          <w:bCs/>
                          <w:lang w:eastAsia="en-GB"/>
                        </w:rPr>
                        <w:t xml:space="preserve"> we believe that all persons are created by God, unique and equal.  The whole school community strives to build up an ethos that is based upon Gospel Values.</w:t>
                      </w:r>
                    </w:p>
                    <w:p w14:paraId="404F15D9" w14:textId="77777777" w:rsidR="002C283E" w:rsidRPr="00CD478F" w:rsidRDefault="002C283E" w:rsidP="007B139E">
                      <w:pPr>
                        <w:ind w:left="720"/>
                        <w:rPr>
                          <w:rFonts w:ascii="Arial" w:hAnsi="Arial" w:cs="Arial"/>
                          <w:bCs/>
                          <w:lang w:eastAsia="en-GB"/>
                        </w:rPr>
                      </w:pPr>
                      <w:r w:rsidRPr="00CD478F">
                        <w:rPr>
                          <w:rFonts w:ascii="Arial" w:hAnsi="Arial" w:cs="Arial"/>
                          <w:bCs/>
                          <w:lang w:eastAsia="en-GB"/>
                        </w:rPr>
                        <w:t>St. Fillan’ Primary School aspires to be a centre of excellence and achievement, one which provides the highest quality of education.  We believe that children learn best and fulfil their potential in a secure and happy environment where they are confident, valued and trusted.</w:t>
                      </w:r>
                    </w:p>
                    <w:p w14:paraId="3505FDB9" w14:textId="3295B7BC" w:rsidR="002C283E" w:rsidRDefault="002C283E" w:rsidP="007B139E">
                      <w:pPr>
                        <w:ind w:left="720"/>
                        <w:rPr>
                          <w:rFonts w:ascii="Arial" w:hAnsi="Arial" w:cs="Arial"/>
                          <w:bCs/>
                          <w:lang w:eastAsia="en-GB"/>
                        </w:rPr>
                      </w:pPr>
                      <w:r w:rsidRPr="00CD478F">
                        <w:rPr>
                          <w:rFonts w:ascii="Arial" w:hAnsi="Arial" w:cs="Arial"/>
                          <w:bCs/>
                          <w:lang w:eastAsia="en-GB"/>
                        </w:rPr>
                        <w:t xml:space="preserve">We promote creativity and enthusiasm because we believe that children should enjoy their learning </w:t>
                      </w:r>
                      <w:proofErr w:type="gramStart"/>
                      <w:r w:rsidRPr="00CD478F">
                        <w:rPr>
                          <w:rFonts w:ascii="Arial" w:hAnsi="Arial" w:cs="Arial"/>
                          <w:bCs/>
                          <w:lang w:eastAsia="en-GB"/>
                        </w:rPr>
                        <w:t>and also</w:t>
                      </w:r>
                      <w:proofErr w:type="gramEnd"/>
                      <w:r w:rsidRPr="00CD478F">
                        <w:rPr>
                          <w:rFonts w:ascii="Arial" w:hAnsi="Arial" w:cs="Arial"/>
                          <w:bCs/>
                          <w:lang w:eastAsia="en-GB"/>
                        </w:rPr>
                        <w:t xml:space="preserve"> be challenged to develop to their fullest potential.  All children are valued, supported and encouraged to participate in the life of the school and the wider community.</w:t>
                      </w:r>
                    </w:p>
                    <w:p w14:paraId="34B67560" w14:textId="56C1A1B1" w:rsidR="002C283E" w:rsidRDefault="002C283E" w:rsidP="007B139E">
                      <w:pPr>
                        <w:ind w:left="720"/>
                        <w:rPr>
                          <w:rFonts w:ascii="Arial" w:hAnsi="Arial" w:cs="Arial"/>
                          <w:bCs/>
                          <w:lang w:eastAsia="en-GB"/>
                        </w:rPr>
                      </w:pPr>
                    </w:p>
                    <w:p w14:paraId="4F7985C3" w14:textId="31A9D480" w:rsidR="002C283E" w:rsidRDefault="002C283E" w:rsidP="007B139E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 w:rsidRPr="007B139E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‘In Learning, we are growing and succeeding together.’</w:t>
                      </w:r>
                    </w:p>
                    <w:p w14:paraId="5B4E92BC" w14:textId="70601754" w:rsidR="002C283E" w:rsidRPr="007B139E" w:rsidRDefault="002C283E" w:rsidP="007B139E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u w:val="single"/>
                          <w:lang w:eastAsia="en-GB"/>
                        </w:rPr>
                      </w:pPr>
                      <w:r w:rsidRPr="007B139E">
                        <w:rPr>
                          <w:rFonts w:ascii="Arial" w:hAnsi="Arial" w:cs="Arial"/>
                          <w:b/>
                          <w:bCs/>
                          <w:u w:val="single"/>
                          <w:lang w:eastAsia="en-GB"/>
                        </w:rPr>
                        <w:t>Values:</w:t>
                      </w:r>
                    </w:p>
                    <w:p w14:paraId="13425E87" w14:textId="316BD3F9" w:rsidR="002C283E" w:rsidRDefault="002C283E" w:rsidP="007B139E">
                      <w:pPr>
                        <w:ind w:firstLine="720"/>
                        <w:rPr>
                          <w:rFonts w:ascii="Arial" w:hAnsi="Arial" w:cs="Arial"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eastAsia="en-GB"/>
                        </w:rPr>
                        <w:t>T</w:t>
                      </w:r>
                      <w:r w:rsidRPr="00CD478F">
                        <w:rPr>
                          <w:rFonts w:ascii="Arial" w:hAnsi="Arial" w:cs="Arial"/>
                          <w:bCs/>
                          <w:lang w:eastAsia="en-GB"/>
                        </w:rPr>
                        <w:t>he</w:t>
                      </w:r>
                      <w:r>
                        <w:rPr>
                          <w:rFonts w:ascii="Arial" w:hAnsi="Arial" w:cs="Arial"/>
                          <w:bCs/>
                          <w:lang w:eastAsia="en-GB"/>
                        </w:rPr>
                        <w:t xml:space="preserve"> Values of our school community are:</w:t>
                      </w:r>
                    </w:p>
                    <w:p w14:paraId="10AFC503" w14:textId="77777777" w:rsidR="002C283E" w:rsidRPr="00CD478F" w:rsidRDefault="002C283E" w:rsidP="007B139E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14:paraId="4FBCAA97" w14:textId="4175068A" w:rsidR="002C283E" w:rsidRPr="007B139E" w:rsidRDefault="002C283E" w:rsidP="007B139E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 xml:space="preserve">Faith     Respect    Responsibility    Trust    Team Work    </w:t>
                      </w:r>
                      <w:r w:rsidRPr="00CD478F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Success</w:t>
                      </w:r>
                    </w:p>
                    <w:p w14:paraId="13E938BA" w14:textId="1A416096" w:rsidR="002C283E" w:rsidRPr="007B139E" w:rsidRDefault="002C283E" w:rsidP="007B139E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u w:val="single"/>
                          <w:lang w:eastAsia="en-GB"/>
                        </w:rPr>
                      </w:pPr>
                      <w:r w:rsidRPr="007B139E">
                        <w:rPr>
                          <w:rFonts w:ascii="Arial" w:hAnsi="Arial" w:cs="Arial"/>
                          <w:b/>
                          <w:bCs/>
                          <w:u w:val="single"/>
                          <w:lang w:eastAsia="en-GB"/>
                        </w:rPr>
                        <w:t>AIMS: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:lang w:eastAsia="en-GB"/>
                        </w:rPr>
                        <w:t xml:space="preserve"> (BUDS)</w:t>
                      </w:r>
                    </w:p>
                    <w:p w14:paraId="7531F130" w14:textId="5E8765D8" w:rsidR="002C283E" w:rsidRDefault="002C283E" w:rsidP="007B139E">
                      <w:pPr>
                        <w:ind w:firstLine="720"/>
                        <w:rPr>
                          <w:rFonts w:ascii="Arial" w:hAnsi="Arial" w:cs="Arial"/>
                          <w:bCs/>
                          <w:lang w:eastAsia="en-GB"/>
                        </w:rPr>
                      </w:pPr>
                      <w:r w:rsidRPr="007B139E">
                        <w:rPr>
                          <w:rFonts w:ascii="Arial" w:hAnsi="Arial" w:cs="Arial"/>
                          <w:bCs/>
                          <w:lang w:eastAsia="en-GB"/>
                        </w:rPr>
                        <w:t>We aim to provide a stimulating, inclusive and appropriate curriculum in line with Curriculum for Excellence which will be:</w:t>
                      </w:r>
                    </w:p>
                    <w:tbl>
                      <w:tblPr>
                        <w:tblStyle w:val="TableGrid"/>
                        <w:tblW w:w="0" w:type="auto"/>
                        <w:tblInd w:w="-349" w:type="dxa"/>
                        <w:tblLook w:val="04A0" w:firstRow="1" w:lastRow="0" w:firstColumn="1" w:lastColumn="0" w:noHBand="0" w:noVBand="1"/>
                      </w:tblPr>
                      <w:tblGrid>
                        <w:gridCol w:w="5139"/>
                        <w:gridCol w:w="9239"/>
                      </w:tblGrid>
                      <w:tr w:rsidR="002C283E" w:rsidRPr="00372532" w14:paraId="45D88BF3" w14:textId="77777777" w:rsidTr="00903783">
                        <w:tc>
                          <w:tcPr>
                            <w:tcW w:w="5139" w:type="dxa"/>
                          </w:tcPr>
                          <w:p w14:paraId="3DCB9E4C" w14:textId="77777777" w:rsidR="002C283E" w:rsidRPr="00903783" w:rsidRDefault="002C283E" w:rsidP="0090378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0378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Area of the National Improvement Framework</w:t>
                            </w:r>
                          </w:p>
                        </w:tc>
                        <w:tc>
                          <w:tcPr>
                            <w:tcW w:w="9239" w:type="dxa"/>
                          </w:tcPr>
                          <w:p w14:paraId="47849F1A" w14:textId="77777777" w:rsidR="002C283E" w:rsidRPr="00903783" w:rsidRDefault="002C283E" w:rsidP="0090378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0378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Aim</w:t>
                            </w:r>
                          </w:p>
                        </w:tc>
                      </w:tr>
                      <w:tr w:rsidR="002C283E" w:rsidRPr="00372532" w14:paraId="4934E54D" w14:textId="77777777" w:rsidTr="00903783">
                        <w:tc>
                          <w:tcPr>
                            <w:tcW w:w="5139" w:type="dxa"/>
                          </w:tcPr>
                          <w:p w14:paraId="1F7DCB83" w14:textId="77777777" w:rsidR="002C283E" w:rsidRPr="00903783" w:rsidRDefault="002C283E" w:rsidP="009037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37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F51916" w14:textId="77777777" w:rsidR="002C283E" w:rsidRPr="00903783" w:rsidRDefault="002C283E" w:rsidP="00903783">
                            <w:pPr>
                              <w:jc w:val="center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903783">
                              <w:rPr>
                                <w:rFonts w:ascii="Lucida Handwriting" w:hAnsi="Lucida Handwriting"/>
                                <w:color w:val="4F81BD" w:themeColor="accent1"/>
                                <w:sz w:val="18"/>
                                <w:szCs w:val="18"/>
                              </w:rPr>
                              <w:t>Ethos &amp; Life of The School as a Community.</w:t>
                            </w:r>
                          </w:p>
                        </w:tc>
                        <w:tc>
                          <w:tcPr>
                            <w:tcW w:w="9239" w:type="dxa"/>
                          </w:tcPr>
                          <w:p w14:paraId="50D0392F" w14:textId="359919B5" w:rsidR="002C283E" w:rsidRPr="00437AE9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7AE9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b</w:t>
                            </w:r>
                            <w:r w:rsidRPr="00437AE9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rave:</w:t>
                            </w:r>
                          </w:p>
                          <w:p w14:paraId="5F2E91E5" w14:textId="09F96E0A" w:rsidR="002C283E" w:rsidRPr="00437AE9" w:rsidRDefault="002C283E" w:rsidP="009037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Develop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ositive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ehaviours so that all children,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staff,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families and partners</w:t>
                            </w: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feel safe, secure and valued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within our school family. </w:t>
                            </w:r>
                          </w:p>
                          <w:p w14:paraId="189FE585" w14:textId="6D8C603B" w:rsidR="002C283E" w:rsidRPr="00437AE9" w:rsidRDefault="002C283E" w:rsidP="00903783">
                            <w:pP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Create a strong collegial school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community</w:t>
                            </w: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which operates in an atmosphere of openness, support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effective communication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self-evaluation and school improvement. </w:t>
                            </w:r>
                          </w:p>
                        </w:tc>
                      </w:tr>
                      <w:tr w:rsidR="002C283E" w:rsidRPr="00372532" w14:paraId="19B79CC7" w14:textId="77777777" w:rsidTr="00903783">
                        <w:tc>
                          <w:tcPr>
                            <w:tcW w:w="5139" w:type="dxa"/>
                          </w:tcPr>
                          <w:p w14:paraId="0D4D877A" w14:textId="77777777" w:rsidR="002C283E" w:rsidRPr="00903783" w:rsidRDefault="002C283E" w:rsidP="00903783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2531840" w14:textId="77777777" w:rsidR="002C283E" w:rsidRPr="00903783" w:rsidRDefault="002C283E" w:rsidP="00903783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03783">
                              <w:rPr>
                                <w:rFonts w:ascii="Lucida Handwriting" w:hAnsi="Lucida Handwriting"/>
                                <w:color w:val="0070C0"/>
                                <w:sz w:val="18"/>
                                <w:szCs w:val="18"/>
                              </w:rPr>
                              <w:t>The Curriculum.</w:t>
                            </w:r>
                          </w:p>
                        </w:tc>
                        <w:tc>
                          <w:tcPr>
                            <w:tcW w:w="9239" w:type="dxa"/>
                          </w:tcPr>
                          <w:p w14:paraId="78D653A5" w14:textId="4D7C0527" w:rsidR="002C283E" w:rsidRPr="00437AE9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Unleash e</w:t>
                            </w:r>
                            <w:r w:rsidRPr="00437AE9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xcellence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5153DFA5" w14:textId="4BEFE570" w:rsidR="002C283E" w:rsidRPr="00437AE9" w:rsidRDefault="002C283E" w:rsidP="00903783">
                            <w:pP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Provide</w:t>
                            </w: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rich, skill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s-</w:t>
                            </w: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based curriculum which adheres to the principles of curriculum design, challenge, enjoyments, breadth, progression, depth, personalisation and choice, coherence and relevance.</w:t>
                            </w:r>
                          </w:p>
                        </w:tc>
                      </w:tr>
                      <w:tr w:rsidR="002C283E" w:rsidRPr="00BB4000" w14:paraId="62F254C0" w14:textId="77777777" w:rsidTr="00903783">
                        <w:tc>
                          <w:tcPr>
                            <w:tcW w:w="5139" w:type="dxa"/>
                          </w:tcPr>
                          <w:p w14:paraId="34063DFC" w14:textId="77777777" w:rsidR="002C283E" w:rsidRPr="00903783" w:rsidRDefault="002C283E" w:rsidP="00903783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E84AF28" w14:textId="77777777" w:rsidR="002C283E" w:rsidRPr="00903783" w:rsidRDefault="002C283E" w:rsidP="00903783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03783">
                              <w:rPr>
                                <w:rFonts w:ascii="Lucida Handwriting" w:hAnsi="Lucida Handwriting"/>
                                <w:color w:val="0070C0"/>
                                <w:sz w:val="18"/>
                                <w:szCs w:val="18"/>
                              </w:rPr>
                              <w:t xml:space="preserve">The Four Capacities of </w:t>
                            </w:r>
                            <w:proofErr w:type="spellStart"/>
                            <w:r w:rsidRPr="00903783">
                              <w:rPr>
                                <w:rFonts w:ascii="Lucida Handwriting" w:hAnsi="Lucida Handwriting"/>
                                <w:color w:val="0070C0"/>
                                <w:sz w:val="18"/>
                                <w:szCs w:val="18"/>
                              </w:rPr>
                              <w:t>CfE</w:t>
                            </w:r>
                            <w:proofErr w:type="spellEnd"/>
                            <w:r w:rsidRPr="00903783">
                              <w:rPr>
                                <w:rFonts w:ascii="Lucida Handwriting" w:hAnsi="Lucida Handwriting"/>
                                <w:color w:val="0070C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239" w:type="dxa"/>
                          </w:tcPr>
                          <w:p w14:paraId="73407DBA" w14:textId="2737316C" w:rsidR="002C283E" w:rsidRPr="00437AE9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Develop c</w:t>
                            </w:r>
                            <w:r w:rsidRPr="00437AE9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reativity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0C242D81" w14:textId="4763661E" w:rsidR="002C283E" w:rsidRPr="00437AE9" w:rsidRDefault="002C283E" w:rsidP="009037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Put</w:t>
                            </w: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learner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directly</w:t>
                            </w: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the centre of the curriculum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holistically develop the child. </w:t>
                            </w: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</w:tr>
                      <w:tr w:rsidR="002C283E" w:rsidRPr="00372532" w14:paraId="1C128777" w14:textId="77777777" w:rsidTr="00903783">
                        <w:tc>
                          <w:tcPr>
                            <w:tcW w:w="5139" w:type="dxa"/>
                          </w:tcPr>
                          <w:p w14:paraId="05AA2E02" w14:textId="77777777" w:rsidR="002C283E" w:rsidRPr="00903783" w:rsidRDefault="002C283E" w:rsidP="00903783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CB3B78C" w14:textId="77777777" w:rsidR="002C283E" w:rsidRPr="00903783" w:rsidRDefault="002C283E" w:rsidP="00903783">
                            <w:pPr>
                              <w:rPr>
                                <w:rFonts w:ascii="Lucida Handwriting" w:hAnsi="Lucida Handwriting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4595783C" w14:textId="77777777" w:rsidR="002C283E" w:rsidRPr="00903783" w:rsidRDefault="002C283E" w:rsidP="00903783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03783">
                              <w:rPr>
                                <w:rFonts w:ascii="Lucida Handwriting" w:hAnsi="Lucida Handwriting"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Assessment and Recognition of Skills. </w:t>
                            </w:r>
                          </w:p>
                        </w:tc>
                        <w:tc>
                          <w:tcPr>
                            <w:tcW w:w="9239" w:type="dxa"/>
                          </w:tcPr>
                          <w:p w14:paraId="0DE4E312" w14:textId="77777777" w:rsidR="002C283E" w:rsidRDefault="002C283E" w:rsidP="00322B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Show/Radiate e</w:t>
                            </w:r>
                            <w:r w:rsidRPr="00437AE9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nthusiasm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34420E44" w14:textId="4B0AE794" w:rsidR="002C283E" w:rsidRPr="00437AE9" w:rsidRDefault="002C283E" w:rsidP="00437AE9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Nurture a culture of high</w:t>
                            </w: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expectations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aspirations</w:t>
                            </w: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promote skills for learning, life and work. </w:t>
                            </w:r>
                          </w:p>
                          <w:p w14:paraId="652A1FCA" w14:textId="33428935" w:rsidR="002C283E" w:rsidRPr="00437AE9" w:rsidRDefault="002C283E" w:rsidP="00903783">
                            <w:pPr>
                              <w:ind w:left="-357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Through gathering e</w:t>
                            </w:r>
                            <w:r w:rsidRPr="00437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vidence of learnin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g, analyse, reflect and act upon the data to improve outcomes for learners.   </w:t>
                            </w:r>
                          </w:p>
                        </w:tc>
                      </w:tr>
                    </w:tbl>
                    <w:p w14:paraId="0B5B0496" w14:textId="77777777" w:rsidR="002C283E" w:rsidRPr="007B139E" w:rsidRDefault="002C283E" w:rsidP="007B139E">
                      <w:pPr>
                        <w:ind w:firstLine="720"/>
                        <w:rPr>
                          <w:rFonts w:ascii="Arial" w:hAnsi="Arial" w:cs="Arial"/>
                          <w:bCs/>
                          <w:lang w:eastAsia="en-GB"/>
                        </w:rPr>
                      </w:pPr>
                    </w:p>
                    <w:p w14:paraId="4197D614" w14:textId="77777777" w:rsidR="002C283E" w:rsidRDefault="002C283E"/>
                  </w:txbxContent>
                </v:textbox>
              </v:shape>
            </w:pict>
          </mc:Fallback>
        </mc:AlternateContent>
      </w:r>
    </w:p>
    <w:p w14:paraId="1494BDFD" w14:textId="7EC735EA" w:rsidR="00167371" w:rsidRDefault="00167371">
      <w:pPr>
        <w:sectPr w:rsidR="00167371" w:rsidSect="00B833DB">
          <w:footerReference w:type="default" r:id="rId17"/>
          <w:pgSz w:w="16838" w:h="11906" w:orient="landscape" w:code="9"/>
          <w:pgMar w:top="301" w:right="357" w:bottom="357" w:left="289" w:header="425" w:footer="709" w:gutter="851"/>
          <w:cols w:space="708"/>
          <w:docGrid w:linePitch="360"/>
        </w:sectPr>
      </w:pPr>
    </w:p>
    <w:p w14:paraId="294948A3" w14:textId="77777777" w:rsidR="00E64023" w:rsidRDefault="00E64023">
      <w:pPr>
        <w:pStyle w:val="Heading9"/>
        <w:tabs>
          <w:tab w:val="clear" w:pos="720"/>
        </w:tabs>
        <w:rPr>
          <w:sz w:val="24"/>
          <w:szCs w:val="24"/>
        </w:rPr>
      </w:pPr>
    </w:p>
    <w:p w14:paraId="7B7451C1" w14:textId="77777777" w:rsidR="0032473A" w:rsidRPr="000562B0" w:rsidRDefault="003D1913" w:rsidP="003E4F1F">
      <w:pPr>
        <w:pStyle w:val="Heading9"/>
        <w:tabs>
          <w:tab w:val="clear" w:pos="720"/>
        </w:tabs>
        <w:rPr>
          <w:sz w:val="24"/>
          <w:szCs w:val="24"/>
          <w:u w:val="single"/>
        </w:rPr>
      </w:pPr>
      <w:r w:rsidRPr="000562B0">
        <w:rPr>
          <w:sz w:val="24"/>
          <w:szCs w:val="24"/>
          <w:u w:val="single"/>
        </w:rPr>
        <w:t>Who did we consult?</w:t>
      </w:r>
    </w:p>
    <w:p w14:paraId="38715053" w14:textId="26C3C349" w:rsidR="003D1913" w:rsidRDefault="001B4FA6" w:rsidP="003E4F1F">
      <w:pPr>
        <w:pStyle w:val="Heading9"/>
        <w:tabs>
          <w:tab w:val="clear" w:pos="720"/>
          <w:tab w:val="left" w:pos="56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 identify our priorities for improvement, </w:t>
      </w:r>
      <w:r w:rsidR="003D1913" w:rsidRPr="003D1913">
        <w:rPr>
          <w:b w:val="0"/>
          <w:sz w:val="24"/>
          <w:szCs w:val="24"/>
        </w:rPr>
        <w:t xml:space="preserve">we sought the views of </w:t>
      </w:r>
      <w:r w:rsidR="000562B0">
        <w:rPr>
          <w:b w:val="0"/>
          <w:sz w:val="24"/>
          <w:szCs w:val="24"/>
        </w:rPr>
        <w:t>the whole school community (staff, pupils, families and partners)</w:t>
      </w:r>
      <w:r w:rsidR="00045978">
        <w:rPr>
          <w:b w:val="0"/>
          <w:sz w:val="24"/>
          <w:szCs w:val="24"/>
        </w:rPr>
        <w:t xml:space="preserve">. We </w:t>
      </w:r>
      <w:r w:rsidR="003D1913" w:rsidRPr="003D1913">
        <w:rPr>
          <w:b w:val="0"/>
          <w:sz w:val="24"/>
          <w:szCs w:val="24"/>
        </w:rPr>
        <w:t>used a</w:t>
      </w:r>
      <w:r w:rsidR="00967036">
        <w:rPr>
          <w:b w:val="0"/>
          <w:sz w:val="24"/>
          <w:szCs w:val="24"/>
        </w:rPr>
        <w:t xml:space="preserve"> variety of methods of getting</w:t>
      </w:r>
      <w:r w:rsidR="00E338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the views of </w:t>
      </w:r>
      <w:r w:rsidR="003D1913" w:rsidRPr="003D1913">
        <w:rPr>
          <w:b w:val="0"/>
          <w:sz w:val="24"/>
          <w:szCs w:val="24"/>
        </w:rPr>
        <w:t xml:space="preserve">those who are involved in the life and work of </w:t>
      </w:r>
      <w:r w:rsidR="000562B0">
        <w:rPr>
          <w:b w:val="0"/>
          <w:sz w:val="24"/>
          <w:szCs w:val="24"/>
        </w:rPr>
        <w:t>St. Fillan’s Primary</w:t>
      </w:r>
      <w:r w:rsidR="003D1913" w:rsidRPr="003D1913">
        <w:rPr>
          <w:b w:val="0"/>
          <w:sz w:val="24"/>
          <w:szCs w:val="24"/>
        </w:rPr>
        <w:t xml:space="preserve"> such </w:t>
      </w:r>
      <w:r w:rsidR="000562B0">
        <w:rPr>
          <w:b w:val="0"/>
          <w:sz w:val="24"/>
          <w:szCs w:val="24"/>
        </w:rPr>
        <w:t>as:</w:t>
      </w:r>
    </w:p>
    <w:p w14:paraId="471A59C2" w14:textId="77777777" w:rsidR="000562B0" w:rsidRPr="000562B0" w:rsidRDefault="000562B0" w:rsidP="000562B0"/>
    <w:p w14:paraId="279D1603" w14:textId="6D5F1633" w:rsidR="000562B0" w:rsidRPr="000562B0" w:rsidRDefault="000562B0" w:rsidP="00322BAB">
      <w:pPr>
        <w:numPr>
          <w:ilvl w:val="0"/>
          <w:numId w:val="6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562B0">
        <w:rPr>
          <w:rFonts w:ascii="Arial" w:hAnsi="Arial" w:cs="Arial"/>
        </w:rPr>
        <w:t>lanned calendar of in-service activities</w:t>
      </w:r>
      <w:r>
        <w:rPr>
          <w:rFonts w:ascii="Arial" w:hAnsi="Arial" w:cs="Arial"/>
        </w:rPr>
        <w:t>.</w:t>
      </w:r>
    </w:p>
    <w:p w14:paraId="506245FC" w14:textId="69C2E7F3" w:rsidR="000562B0" w:rsidRPr="000562B0" w:rsidRDefault="000562B0" w:rsidP="00322BAB">
      <w:pPr>
        <w:numPr>
          <w:ilvl w:val="0"/>
          <w:numId w:val="6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562B0">
        <w:rPr>
          <w:rFonts w:ascii="Arial" w:hAnsi="Arial" w:cs="Arial"/>
        </w:rPr>
        <w:t xml:space="preserve">taff </w:t>
      </w:r>
      <w:r>
        <w:rPr>
          <w:rFonts w:ascii="Arial" w:hAnsi="Arial" w:cs="Arial"/>
        </w:rPr>
        <w:t>Collegiate Time.</w:t>
      </w:r>
    </w:p>
    <w:p w14:paraId="6523A6AB" w14:textId="49BCAE4E" w:rsidR="000562B0" w:rsidRPr="000562B0" w:rsidRDefault="000562B0" w:rsidP="00322BAB">
      <w:pPr>
        <w:numPr>
          <w:ilvl w:val="0"/>
          <w:numId w:val="5"/>
        </w:numPr>
        <w:ind w:left="426" w:firstLine="0"/>
        <w:rPr>
          <w:rFonts w:ascii="Arial" w:hAnsi="Arial" w:cs="Arial"/>
        </w:rPr>
      </w:pPr>
      <w:r w:rsidRPr="000562B0">
        <w:rPr>
          <w:rFonts w:ascii="Arial" w:hAnsi="Arial" w:cs="Arial"/>
        </w:rPr>
        <w:t xml:space="preserve">Pupil </w:t>
      </w:r>
      <w:r w:rsidR="00E3381E">
        <w:rPr>
          <w:rFonts w:ascii="Arial" w:hAnsi="Arial" w:cs="Arial"/>
        </w:rPr>
        <w:t>p</w:t>
      </w:r>
      <w:r w:rsidRPr="000562B0">
        <w:rPr>
          <w:rFonts w:ascii="Arial" w:hAnsi="Arial" w:cs="Arial"/>
        </w:rPr>
        <w:t>rogress meetings</w:t>
      </w:r>
      <w:r w:rsidR="00E3381E">
        <w:rPr>
          <w:rFonts w:ascii="Arial" w:hAnsi="Arial" w:cs="Arial"/>
        </w:rPr>
        <w:t>/Tracking</w:t>
      </w:r>
      <w:r>
        <w:rPr>
          <w:rFonts w:ascii="Arial" w:hAnsi="Arial" w:cs="Arial"/>
        </w:rPr>
        <w:t>.</w:t>
      </w:r>
    </w:p>
    <w:p w14:paraId="23BDCAF6" w14:textId="38F224A7" w:rsidR="000562B0" w:rsidRPr="000562B0" w:rsidRDefault="000562B0" w:rsidP="00322BAB">
      <w:pPr>
        <w:numPr>
          <w:ilvl w:val="0"/>
          <w:numId w:val="5"/>
        </w:numPr>
        <w:ind w:left="426" w:firstLine="0"/>
        <w:rPr>
          <w:rFonts w:ascii="Arial" w:hAnsi="Arial" w:cs="Arial"/>
        </w:rPr>
      </w:pPr>
      <w:r w:rsidRPr="000562B0">
        <w:rPr>
          <w:rFonts w:ascii="Arial" w:hAnsi="Arial" w:cs="Arial"/>
        </w:rPr>
        <w:t>Self-evaluation activities</w:t>
      </w:r>
      <w:r>
        <w:rPr>
          <w:rFonts w:ascii="Arial" w:hAnsi="Arial" w:cs="Arial"/>
        </w:rPr>
        <w:t>.</w:t>
      </w:r>
    </w:p>
    <w:p w14:paraId="431FF4DE" w14:textId="15FA288B" w:rsidR="000562B0" w:rsidRPr="000562B0" w:rsidRDefault="000562B0" w:rsidP="00322BAB">
      <w:pPr>
        <w:numPr>
          <w:ilvl w:val="0"/>
          <w:numId w:val="5"/>
        </w:numPr>
        <w:ind w:left="426" w:firstLine="0"/>
        <w:rPr>
          <w:rFonts w:ascii="Arial" w:hAnsi="Arial" w:cs="Arial"/>
        </w:rPr>
      </w:pPr>
      <w:r w:rsidRPr="000562B0">
        <w:rPr>
          <w:rFonts w:ascii="Arial" w:hAnsi="Arial" w:cs="Arial"/>
        </w:rPr>
        <w:t>EST meetings</w:t>
      </w:r>
      <w:r>
        <w:rPr>
          <w:rFonts w:ascii="Arial" w:hAnsi="Arial" w:cs="Arial"/>
        </w:rPr>
        <w:t>.</w:t>
      </w:r>
    </w:p>
    <w:p w14:paraId="28C8DB84" w14:textId="01F2A941" w:rsidR="000562B0" w:rsidRDefault="000562B0" w:rsidP="00322BAB">
      <w:pPr>
        <w:numPr>
          <w:ilvl w:val="0"/>
          <w:numId w:val="5"/>
        </w:numPr>
        <w:ind w:left="426" w:firstLine="0"/>
        <w:rPr>
          <w:rFonts w:ascii="Arial" w:hAnsi="Arial" w:cs="Arial"/>
        </w:rPr>
      </w:pPr>
      <w:r w:rsidRPr="000562B0">
        <w:rPr>
          <w:rFonts w:ascii="Arial" w:hAnsi="Arial" w:cs="Arial"/>
        </w:rPr>
        <w:t>Whole school community surveys</w:t>
      </w:r>
      <w:r w:rsidR="00E3381E">
        <w:rPr>
          <w:rFonts w:ascii="Arial" w:hAnsi="Arial" w:cs="Arial"/>
        </w:rPr>
        <w:t>/questionnaires</w:t>
      </w:r>
      <w:r>
        <w:rPr>
          <w:rFonts w:ascii="Arial" w:hAnsi="Arial" w:cs="Arial"/>
        </w:rPr>
        <w:t>.</w:t>
      </w:r>
    </w:p>
    <w:p w14:paraId="5553C2C2" w14:textId="0D3A709B" w:rsidR="00E3381E" w:rsidRDefault="00E3381E" w:rsidP="00322BAB">
      <w:pPr>
        <w:numPr>
          <w:ilvl w:val="0"/>
          <w:numId w:val="5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Monthly Newsletters. </w:t>
      </w:r>
    </w:p>
    <w:p w14:paraId="2A8C3EDA" w14:textId="00AE154D" w:rsidR="00E3381E" w:rsidRPr="000562B0" w:rsidRDefault="00E3381E" w:rsidP="00322BAB">
      <w:pPr>
        <w:numPr>
          <w:ilvl w:val="0"/>
          <w:numId w:val="5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PEF Consultation. </w:t>
      </w:r>
    </w:p>
    <w:p w14:paraId="3C9A2F4B" w14:textId="6677B5D5" w:rsidR="000562B0" w:rsidRDefault="000562B0" w:rsidP="00322BAB">
      <w:pPr>
        <w:numPr>
          <w:ilvl w:val="0"/>
          <w:numId w:val="5"/>
        </w:numPr>
        <w:ind w:left="426" w:firstLine="0"/>
        <w:rPr>
          <w:rFonts w:ascii="Arial" w:hAnsi="Arial" w:cs="Arial"/>
        </w:rPr>
      </w:pPr>
      <w:r w:rsidRPr="000562B0">
        <w:rPr>
          <w:rFonts w:ascii="Arial" w:hAnsi="Arial" w:cs="Arial"/>
        </w:rPr>
        <w:t>Professional dialogue</w:t>
      </w:r>
      <w:r>
        <w:rPr>
          <w:rFonts w:ascii="Arial" w:hAnsi="Arial" w:cs="Arial"/>
        </w:rPr>
        <w:t>.</w:t>
      </w:r>
    </w:p>
    <w:p w14:paraId="1987A1DE" w14:textId="105558BD" w:rsidR="00E3381E" w:rsidRPr="000562B0" w:rsidRDefault="00E3381E" w:rsidP="00322BAB">
      <w:pPr>
        <w:numPr>
          <w:ilvl w:val="0"/>
          <w:numId w:val="5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Whole school vertical learning Assemblies. </w:t>
      </w:r>
    </w:p>
    <w:p w14:paraId="44ED562B" w14:textId="3CDCE965" w:rsidR="00E3381E" w:rsidRPr="00E3381E" w:rsidRDefault="000562B0" w:rsidP="00322BAB">
      <w:pPr>
        <w:pStyle w:val="Heading9"/>
        <w:numPr>
          <w:ilvl w:val="0"/>
          <w:numId w:val="5"/>
        </w:numPr>
        <w:tabs>
          <w:tab w:val="clear" w:pos="720"/>
          <w:tab w:val="left" w:pos="567"/>
        </w:tabs>
        <w:ind w:left="426" w:firstLine="0"/>
        <w:rPr>
          <w:b w:val="0"/>
          <w:sz w:val="24"/>
          <w:szCs w:val="24"/>
        </w:rPr>
      </w:pPr>
      <w:r w:rsidRPr="000562B0">
        <w:rPr>
          <w:b w:val="0"/>
          <w:sz w:val="24"/>
          <w:szCs w:val="24"/>
        </w:rPr>
        <w:t xml:space="preserve">  Committee meetings</w:t>
      </w:r>
      <w:r>
        <w:rPr>
          <w:b w:val="0"/>
          <w:sz w:val="24"/>
          <w:szCs w:val="24"/>
        </w:rPr>
        <w:t>.</w:t>
      </w:r>
    </w:p>
    <w:p w14:paraId="6E2359B0" w14:textId="77777777" w:rsidR="003E4F1F" w:rsidRDefault="003E4F1F" w:rsidP="001B4FA6"/>
    <w:p w14:paraId="5D34B776" w14:textId="0D9EFEDA" w:rsidR="00045978" w:rsidRDefault="00121AC2" w:rsidP="001B4FA6">
      <w:pPr>
        <w:rPr>
          <w:rFonts w:ascii="Arial" w:hAnsi="Arial" w:cs="Arial"/>
        </w:rPr>
      </w:pPr>
      <w:r>
        <w:rPr>
          <w:rFonts w:ascii="Arial" w:hAnsi="Arial" w:cs="Arial"/>
        </w:rPr>
        <w:t>We have also consulted with our partners across and outwith the Council to assist us in the delivery of our priorities</w:t>
      </w:r>
      <w:r w:rsidR="00DC597B">
        <w:rPr>
          <w:rFonts w:ascii="Arial" w:hAnsi="Arial" w:cs="Arial"/>
        </w:rPr>
        <w:t>:</w:t>
      </w:r>
      <w:r w:rsidR="00045978">
        <w:rPr>
          <w:rFonts w:ascii="Arial" w:hAnsi="Arial" w:cs="Arial"/>
        </w:rPr>
        <w:t xml:space="preserve"> </w:t>
      </w:r>
    </w:p>
    <w:p w14:paraId="4F5824F8" w14:textId="77777777" w:rsidR="00DC597B" w:rsidRDefault="00DC597B" w:rsidP="00322BAB">
      <w:pPr>
        <w:numPr>
          <w:ilvl w:val="0"/>
          <w:numId w:val="5"/>
        </w:numPr>
        <w:ind w:left="426" w:firstLine="0"/>
        <w:rPr>
          <w:rFonts w:ascii="Arial" w:hAnsi="Arial" w:cs="Arial"/>
        </w:rPr>
      </w:pPr>
      <w:r w:rsidRPr="000562B0">
        <w:rPr>
          <w:rFonts w:ascii="Arial" w:hAnsi="Arial" w:cs="Arial"/>
        </w:rPr>
        <w:t>Cluster meetings</w:t>
      </w:r>
      <w:r>
        <w:rPr>
          <w:rFonts w:ascii="Arial" w:hAnsi="Arial" w:cs="Arial"/>
        </w:rPr>
        <w:t>.</w:t>
      </w:r>
    </w:p>
    <w:p w14:paraId="00A8FEF7" w14:textId="77777777" w:rsidR="00040D6D" w:rsidRDefault="00DC597B" w:rsidP="00322BAB">
      <w:pPr>
        <w:numPr>
          <w:ilvl w:val="0"/>
          <w:numId w:val="5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Family school meetings.</w:t>
      </w:r>
    </w:p>
    <w:p w14:paraId="2F61630A" w14:textId="77777777" w:rsidR="00B760D1" w:rsidRDefault="00040D6D" w:rsidP="00322BAB">
      <w:pPr>
        <w:numPr>
          <w:ilvl w:val="0"/>
          <w:numId w:val="5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PEF Advisor visits</w:t>
      </w:r>
      <w:r w:rsidR="00B760D1">
        <w:rPr>
          <w:rFonts w:ascii="Arial" w:hAnsi="Arial" w:cs="Arial"/>
        </w:rPr>
        <w:t>.</w:t>
      </w:r>
    </w:p>
    <w:p w14:paraId="589CA4E8" w14:textId="277ADC47" w:rsidR="00040D6D" w:rsidRDefault="009135B8" w:rsidP="00322BAB">
      <w:pPr>
        <w:numPr>
          <w:ilvl w:val="0"/>
          <w:numId w:val="5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PEF Events – Local Authority and Hampden. </w:t>
      </w:r>
    </w:p>
    <w:p w14:paraId="433BCC45" w14:textId="77777777" w:rsidR="00040D6D" w:rsidRDefault="00040D6D" w:rsidP="00322BAB">
      <w:pPr>
        <w:numPr>
          <w:ilvl w:val="0"/>
          <w:numId w:val="5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QI Visits from HQ. </w:t>
      </w:r>
    </w:p>
    <w:p w14:paraId="038F28CC" w14:textId="44F0336A" w:rsidR="00DC597B" w:rsidRPr="000562B0" w:rsidRDefault="00040D6D" w:rsidP="00322BAB">
      <w:pPr>
        <w:numPr>
          <w:ilvl w:val="0"/>
          <w:numId w:val="5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Education Scotland visit – September 2017. </w:t>
      </w:r>
      <w:r w:rsidR="00DC597B">
        <w:rPr>
          <w:rFonts w:ascii="Arial" w:hAnsi="Arial" w:cs="Arial"/>
        </w:rPr>
        <w:t xml:space="preserve"> </w:t>
      </w:r>
    </w:p>
    <w:p w14:paraId="27A3BB60" w14:textId="77777777" w:rsidR="00DC597B" w:rsidRDefault="00DC597B" w:rsidP="001B4FA6">
      <w:pPr>
        <w:rPr>
          <w:rFonts w:ascii="Arial" w:hAnsi="Arial" w:cs="Arial"/>
        </w:rPr>
      </w:pPr>
    </w:p>
    <w:p w14:paraId="225AEC7E" w14:textId="77777777" w:rsidR="001B4FA6" w:rsidRDefault="001B4FA6" w:rsidP="001B4FA6"/>
    <w:p w14:paraId="63EFFD62" w14:textId="462148E7" w:rsidR="008B7A15" w:rsidRPr="00B760D1" w:rsidRDefault="001B4FA6" w:rsidP="00B760D1">
      <w:pPr>
        <w:rPr>
          <w:rFonts w:ascii="Arial" w:hAnsi="Arial" w:cs="Arial"/>
          <w:color w:val="FF0000"/>
        </w:rPr>
      </w:pPr>
      <w:r>
        <w:t xml:space="preserve"> </w:t>
      </w:r>
      <w:r w:rsidRPr="001B4FA6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information gathered is collated and used to assist us to identify next steps and areas for improvement.    </w:t>
      </w:r>
    </w:p>
    <w:p w14:paraId="08D8895F" w14:textId="3F5EB8E1" w:rsidR="00FC3390" w:rsidRDefault="00FC3390">
      <w:pPr>
        <w:tabs>
          <w:tab w:val="left" w:pos="5136"/>
          <w:tab w:val="left" w:pos="6315"/>
          <w:tab w:val="left" w:pos="8325"/>
        </w:tabs>
      </w:pPr>
    </w:p>
    <w:p w14:paraId="2FE76F59" w14:textId="77777777" w:rsidR="00B760D1" w:rsidRDefault="00B760D1">
      <w:pPr>
        <w:tabs>
          <w:tab w:val="left" w:pos="5136"/>
          <w:tab w:val="left" w:pos="6315"/>
          <w:tab w:val="left" w:pos="8325"/>
        </w:tabs>
      </w:pPr>
    </w:p>
    <w:p w14:paraId="761AC325" w14:textId="1C31EBA0" w:rsidR="003D1913" w:rsidRDefault="003D1913" w:rsidP="003E4F1F">
      <w:pPr>
        <w:pStyle w:val="Heading9"/>
        <w:tabs>
          <w:tab w:val="clear" w:pos="720"/>
        </w:tabs>
        <w:rPr>
          <w:sz w:val="24"/>
          <w:szCs w:val="32"/>
          <w:u w:val="single"/>
        </w:rPr>
      </w:pPr>
      <w:r w:rsidRPr="00B760D1">
        <w:rPr>
          <w:sz w:val="24"/>
          <w:szCs w:val="32"/>
          <w:u w:val="single"/>
        </w:rPr>
        <w:lastRenderedPageBreak/>
        <w:t>How we will know if we are achieving our aims?</w:t>
      </w:r>
    </w:p>
    <w:p w14:paraId="42292434" w14:textId="77777777" w:rsidR="00B760D1" w:rsidRPr="00B760D1" w:rsidRDefault="00B760D1" w:rsidP="00B760D1"/>
    <w:p w14:paraId="7BBD6723" w14:textId="031E0B1C" w:rsidR="003D1913" w:rsidRDefault="003D1913" w:rsidP="003E4F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</w:t>
      </w:r>
      <w:r w:rsidR="003A09F3">
        <w:rPr>
          <w:rFonts w:ascii="Arial" w:hAnsi="Arial" w:cs="Arial"/>
        </w:rPr>
        <w:t>measure</w:t>
      </w:r>
      <w:r>
        <w:rPr>
          <w:rFonts w:ascii="Arial" w:hAnsi="Arial" w:cs="Arial"/>
        </w:rPr>
        <w:t xml:space="preserve"> and evaluate the progress we are making to achieve the key outcomes set out in this plan. We do this </w:t>
      </w:r>
      <w:r w:rsidR="001B4FA6">
        <w:rPr>
          <w:rFonts w:ascii="Arial" w:hAnsi="Arial" w:cs="Arial"/>
        </w:rPr>
        <w:t>using quality assurance activities that include</w:t>
      </w:r>
      <w:r w:rsidR="00B760D1">
        <w:rPr>
          <w:rFonts w:ascii="Arial" w:hAnsi="Arial" w:cs="Arial"/>
        </w:rPr>
        <w:t>:</w:t>
      </w:r>
    </w:p>
    <w:p w14:paraId="329CD3F1" w14:textId="457B82D2" w:rsidR="00B760D1" w:rsidRDefault="00B760D1" w:rsidP="003E4F1F">
      <w:pPr>
        <w:rPr>
          <w:rFonts w:ascii="Arial" w:hAnsi="Arial" w:cs="Arial"/>
          <w:color w:val="FF0000"/>
        </w:rPr>
      </w:pPr>
    </w:p>
    <w:p w14:paraId="7B06DC79" w14:textId="12C2D828" w:rsidR="00B760D1" w:rsidRDefault="00B760D1" w:rsidP="00322BA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QI visits from HQ. </w:t>
      </w:r>
    </w:p>
    <w:p w14:paraId="50B659E6" w14:textId="2E973CDE" w:rsidR="00B760D1" w:rsidRPr="001D1CF8" w:rsidRDefault="00B760D1" w:rsidP="00322BAB">
      <w:pPr>
        <w:numPr>
          <w:ilvl w:val="0"/>
          <w:numId w:val="7"/>
        </w:numPr>
        <w:rPr>
          <w:rFonts w:ascii="Arial" w:hAnsi="Arial" w:cs="Arial"/>
        </w:rPr>
      </w:pPr>
      <w:r w:rsidRPr="001D1CF8">
        <w:rPr>
          <w:rFonts w:ascii="Arial" w:hAnsi="Arial" w:cs="Arial"/>
        </w:rPr>
        <w:t>HT cluster meetings to be used to monitor progress</w:t>
      </w:r>
      <w:r>
        <w:rPr>
          <w:rFonts w:ascii="Arial" w:hAnsi="Arial" w:cs="Arial"/>
        </w:rPr>
        <w:t>.</w:t>
      </w:r>
    </w:p>
    <w:p w14:paraId="7EA3B41A" w14:textId="39297EE8" w:rsidR="00B760D1" w:rsidRPr="001D1CF8" w:rsidRDefault="00B760D1" w:rsidP="00322BAB">
      <w:pPr>
        <w:numPr>
          <w:ilvl w:val="0"/>
          <w:numId w:val="7"/>
        </w:numPr>
        <w:rPr>
          <w:rFonts w:ascii="Arial" w:hAnsi="Arial" w:cs="Arial"/>
        </w:rPr>
      </w:pPr>
      <w:r w:rsidRPr="001D1CF8">
        <w:rPr>
          <w:rFonts w:ascii="Arial" w:hAnsi="Arial" w:cs="Arial"/>
        </w:rPr>
        <w:t>Staff evaluation and discussions/professional dialogue</w:t>
      </w:r>
      <w:r>
        <w:rPr>
          <w:rFonts w:ascii="Arial" w:hAnsi="Arial" w:cs="Arial"/>
        </w:rPr>
        <w:t>.</w:t>
      </w:r>
    </w:p>
    <w:p w14:paraId="69414AB2" w14:textId="0F8E234A" w:rsidR="00B760D1" w:rsidRPr="001D1CF8" w:rsidRDefault="00B760D1" w:rsidP="00322BAB">
      <w:pPr>
        <w:numPr>
          <w:ilvl w:val="0"/>
          <w:numId w:val="7"/>
        </w:numPr>
        <w:rPr>
          <w:rFonts w:ascii="Arial" w:hAnsi="Arial" w:cs="Arial"/>
        </w:rPr>
      </w:pPr>
      <w:r w:rsidRPr="001D1CF8">
        <w:rPr>
          <w:rFonts w:ascii="Arial" w:hAnsi="Arial" w:cs="Arial"/>
        </w:rPr>
        <w:t>Pupil evaluations on learning experiences</w:t>
      </w:r>
      <w:r>
        <w:rPr>
          <w:rFonts w:ascii="Arial" w:hAnsi="Arial" w:cs="Arial"/>
        </w:rPr>
        <w:t>.</w:t>
      </w:r>
    </w:p>
    <w:p w14:paraId="08DB753F" w14:textId="3392B4FE" w:rsidR="00B760D1" w:rsidRDefault="00B760D1" w:rsidP="00322BAB">
      <w:pPr>
        <w:numPr>
          <w:ilvl w:val="0"/>
          <w:numId w:val="7"/>
        </w:numPr>
        <w:rPr>
          <w:rFonts w:ascii="Arial" w:hAnsi="Arial" w:cs="Arial"/>
        </w:rPr>
      </w:pPr>
      <w:r w:rsidRPr="001D1CF8">
        <w:rPr>
          <w:rFonts w:ascii="Arial" w:hAnsi="Arial" w:cs="Arial"/>
        </w:rPr>
        <w:t>Staff/pupil/parents’ views, assessments and evaluations</w:t>
      </w:r>
      <w:r w:rsidR="00D414DD">
        <w:rPr>
          <w:rFonts w:ascii="Arial" w:hAnsi="Arial" w:cs="Arial"/>
        </w:rPr>
        <w:t xml:space="preserve"> – target setting/new procedures for reporting to parents. </w:t>
      </w:r>
    </w:p>
    <w:p w14:paraId="1043E3C4" w14:textId="39B95696" w:rsidR="00B760D1" w:rsidRPr="001D1CF8" w:rsidRDefault="00B760D1" w:rsidP="00322BA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Planned calendar of monitoring, evaluation and feedback (including SLT Learning Visits). </w:t>
      </w:r>
    </w:p>
    <w:p w14:paraId="662D988C" w14:textId="412815B1" w:rsidR="00B760D1" w:rsidRPr="001D1CF8" w:rsidRDefault="00B760D1" w:rsidP="00322BAB">
      <w:pPr>
        <w:numPr>
          <w:ilvl w:val="0"/>
          <w:numId w:val="7"/>
        </w:numPr>
        <w:rPr>
          <w:rFonts w:ascii="Arial" w:hAnsi="Arial" w:cs="Arial"/>
        </w:rPr>
      </w:pPr>
      <w:r w:rsidRPr="001D1CF8">
        <w:rPr>
          <w:rFonts w:ascii="Arial" w:hAnsi="Arial" w:cs="Arial"/>
        </w:rPr>
        <w:t>Photographs/reports on activities</w:t>
      </w:r>
      <w:r>
        <w:rPr>
          <w:rFonts w:ascii="Arial" w:hAnsi="Arial" w:cs="Arial"/>
        </w:rPr>
        <w:t>.</w:t>
      </w:r>
      <w:r w:rsidRPr="001D1CF8">
        <w:rPr>
          <w:rFonts w:ascii="Arial" w:hAnsi="Arial" w:cs="Arial"/>
        </w:rPr>
        <w:t xml:space="preserve">             </w:t>
      </w:r>
    </w:p>
    <w:p w14:paraId="7E422891" w14:textId="3DFAF855" w:rsidR="00B760D1" w:rsidRPr="001D1CF8" w:rsidRDefault="00B760D1" w:rsidP="00322BAB">
      <w:pPr>
        <w:pStyle w:val="normal1"/>
        <w:numPr>
          <w:ilvl w:val="0"/>
          <w:numId w:val="7"/>
        </w:numPr>
        <w:rPr>
          <w:rFonts w:ascii="Arial" w:hAnsi="Arial" w:cs="Arial"/>
        </w:rPr>
      </w:pPr>
      <w:r w:rsidRPr="001D1CF8">
        <w:rPr>
          <w:rStyle w:val="normalchar1"/>
          <w:rFonts w:ascii="Arial" w:hAnsi="Arial" w:cs="Arial"/>
        </w:rPr>
        <w:t>C</w:t>
      </w:r>
      <w:r>
        <w:rPr>
          <w:rStyle w:val="normalchar1"/>
          <w:rFonts w:ascii="Arial" w:hAnsi="Arial" w:cs="Arial"/>
        </w:rPr>
        <w:t>L</w:t>
      </w:r>
      <w:r w:rsidRPr="001D1CF8">
        <w:rPr>
          <w:rStyle w:val="normalchar1"/>
          <w:rFonts w:ascii="Arial" w:hAnsi="Arial" w:cs="Arial"/>
        </w:rPr>
        <w:t>P</w:t>
      </w:r>
      <w:r>
        <w:rPr>
          <w:rStyle w:val="normalchar1"/>
          <w:rFonts w:ascii="Arial" w:hAnsi="Arial" w:cs="Arial"/>
        </w:rPr>
        <w:t>L</w:t>
      </w:r>
      <w:r w:rsidRPr="001D1CF8">
        <w:rPr>
          <w:rStyle w:val="normalchar1"/>
          <w:rFonts w:ascii="Arial" w:hAnsi="Arial" w:cs="Arial"/>
        </w:rPr>
        <w:t xml:space="preserve"> opportunities for all staff throughout the year</w:t>
      </w:r>
      <w:r>
        <w:rPr>
          <w:rStyle w:val="normalchar1"/>
          <w:rFonts w:ascii="Arial" w:hAnsi="Arial" w:cs="Arial"/>
        </w:rPr>
        <w:t>.</w:t>
      </w:r>
    </w:p>
    <w:p w14:paraId="4B1B5097" w14:textId="6015B6F5" w:rsidR="00B760D1" w:rsidRPr="001D1CF8" w:rsidRDefault="00B760D1" w:rsidP="00322BAB">
      <w:pPr>
        <w:pStyle w:val="normal1"/>
        <w:numPr>
          <w:ilvl w:val="0"/>
          <w:numId w:val="7"/>
        </w:numPr>
        <w:rPr>
          <w:rFonts w:ascii="Arial" w:hAnsi="Arial" w:cs="Arial"/>
        </w:rPr>
      </w:pPr>
      <w:r w:rsidRPr="001D1CF8">
        <w:rPr>
          <w:rStyle w:val="normalchar1"/>
          <w:rFonts w:ascii="Arial" w:hAnsi="Arial" w:cs="Arial"/>
        </w:rPr>
        <w:t>Continuous robust Quality Assurance programme</w:t>
      </w:r>
      <w:r>
        <w:rPr>
          <w:rStyle w:val="normalchar1"/>
          <w:rFonts w:ascii="Arial" w:hAnsi="Arial" w:cs="Arial"/>
        </w:rPr>
        <w:t>.</w:t>
      </w:r>
      <w:r w:rsidRPr="001D1CF8">
        <w:rPr>
          <w:rStyle w:val="normalchar1"/>
          <w:rFonts w:ascii="Arial" w:hAnsi="Arial" w:cs="Arial"/>
        </w:rPr>
        <w:t xml:space="preserve"> </w:t>
      </w:r>
    </w:p>
    <w:p w14:paraId="71EF8BE4" w14:textId="338BDB80" w:rsidR="00B760D1" w:rsidRPr="001D1CF8" w:rsidRDefault="00B760D1" w:rsidP="00322BAB">
      <w:pPr>
        <w:pStyle w:val="normal1"/>
        <w:numPr>
          <w:ilvl w:val="0"/>
          <w:numId w:val="7"/>
        </w:numPr>
        <w:rPr>
          <w:rFonts w:ascii="Arial" w:hAnsi="Arial" w:cs="Arial"/>
        </w:rPr>
      </w:pPr>
      <w:r w:rsidRPr="001D1CF8">
        <w:rPr>
          <w:rStyle w:val="normalchar1"/>
          <w:rFonts w:ascii="Arial" w:hAnsi="Arial" w:cs="Arial"/>
        </w:rPr>
        <w:t>Evidence of quality learning and teaching experiences and outcomes within short and long</w:t>
      </w:r>
      <w:r>
        <w:rPr>
          <w:rStyle w:val="normalchar1"/>
          <w:rFonts w:ascii="Arial" w:hAnsi="Arial" w:cs="Arial"/>
        </w:rPr>
        <w:t>-</w:t>
      </w:r>
      <w:r w:rsidRPr="001D1CF8">
        <w:rPr>
          <w:rStyle w:val="normalchar1"/>
          <w:rFonts w:ascii="Arial" w:hAnsi="Arial" w:cs="Arial"/>
        </w:rPr>
        <w:t>term planning</w:t>
      </w:r>
      <w:r>
        <w:rPr>
          <w:rStyle w:val="normalchar1"/>
          <w:rFonts w:ascii="Arial" w:hAnsi="Arial" w:cs="Arial"/>
        </w:rPr>
        <w:t>.</w:t>
      </w:r>
    </w:p>
    <w:p w14:paraId="0DD69E45" w14:textId="424D67E3" w:rsidR="00B760D1" w:rsidRPr="001D1CF8" w:rsidRDefault="00B760D1" w:rsidP="00322BAB">
      <w:pPr>
        <w:pStyle w:val="normal1"/>
        <w:numPr>
          <w:ilvl w:val="0"/>
          <w:numId w:val="7"/>
        </w:numPr>
        <w:rPr>
          <w:rFonts w:ascii="Arial" w:hAnsi="Arial" w:cs="Arial"/>
        </w:rPr>
      </w:pPr>
      <w:r w:rsidRPr="001D1CF8">
        <w:rPr>
          <w:rStyle w:val="normalchar1"/>
          <w:rFonts w:ascii="Arial" w:hAnsi="Arial" w:cs="Arial"/>
        </w:rPr>
        <w:t>A range of quality assessment activities demonstrating pupil knowledge and understanding and application of skills</w:t>
      </w:r>
      <w:r>
        <w:rPr>
          <w:rStyle w:val="normalchar1"/>
          <w:rFonts w:ascii="Arial" w:hAnsi="Arial" w:cs="Arial"/>
        </w:rPr>
        <w:t>.</w:t>
      </w:r>
    </w:p>
    <w:p w14:paraId="7D827B07" w14:textId="75EDA6EB" w:rsidR="00B760D1" w:rsidRPr="001D1CF8" w:rsidRDefault="00B760D1" w:rsidP="00322BAB">
      <w:pPr>
        <w:pStyle w:val="normal1"/>
        <w:numPr>
          <w:ilvl w:val="0"/>
          <w:numId w:val="7"/>
        </w:numPr>
        <w:rPr>
          <w:rStyle w:val="normalchar1"/>
          <w:rFonts w:ascii="Arial" w:hAnsi="Arial" w:cs="Arial"/>
        </w:rPr>
      </w:pPr>
      <w:r w:rsidRPr="001D1CF8">
        <w:rPr>
          <w:rStyle w:val="normalchar1"/>
          <w:rFonts w:ascii="Arial" w:hAnsi="Arial" w:cs="Arial"/>
        </w:rPr>
        <w:t>Tracking and attainment meetings</w:t>
      </w:r>
      <w:r>
        <w:rPr>
          <w:rStyle w:val="normalchar1"/>
          <w:rFonts w:ascii="Arial" w:hAnsi="Arial" w:cs="Arial"/>
        </w:rPr>
        <w:t>.</w:t>
      </w:r>
    </w:p>
    <w:p w14:paraId="11B6C411" w14:textId="57EB38C4" w:rsidR="00B760D1" w:rsidRPr="004633D3" w:rsidRDefault="00B760D1" w:rsidP="00322BAB">
      <w:pPr>
        <w:pStyle w:val="normal1"/>
        <w:numPr>
          <w:ilvl w:val="0"/>
          <w:numId w:val="7"/>
        </w:numPr>
        <w:rPr>
          <w:rFonts w:ascii="Arial" w:hAnsi="Arial" w:cs="Arial"/>
        </w:rPr>
      </w:pPr>
      <w:r w:rsidRPr="001D1CF8">
        <w:rPr>
          <w:rStyle w:val="normalchar1"/>
          <w:rFonts w:ascii="Arial" w:hAnsi="Arial" w:cs="Arial"/>
        </w:rPr>
        <w:t>Minutes of staff meeting</w:t>
      </w:r>
      <w:r>
        <w:rPr>
          <w:rStyle w:val="normalchar1"/>
          <w:rFonts w:ascii="Arial" w:hAnsi="Arial" w:cs="Arial"/>
        </w:rPr>
        <w:t>.</w:t>
      </w:r>
      <w:r w:rsidRPr="001D1CF8">
        <w:rPr>
          <w:rStyle w:val="normalchar1"/>
          <w:rFonts w:ascii="Arial" w:hAnsi="Arial" w:cs="Arial"/>
        </w:rPr>
        <w:t xml:space="preserve"> </w:t>
      </w:r>
    </w:p>
    <w:p w14:paraId="2B8C71DB" w14:textId="04AB2DEB" w:rsidR="00B760D1" w:rsidRPr="001D1CF8" w:rsidRDefault="00B760D1" w:rsidP="00322BAB">
      <w:pPr>
        <w:numPr>
          <w:ilvl w:val="0"/>
          <w:numId w:val="7"/>
        </w:numPr>
        <w:rPr>
          <w:rFonts w:ascii="Arial" w:hAnsi="Arial" w:cs="Arial"/>
        </w:rPr>
      </w:pPr>
      <w:r w:rsidRPr="001D1CF8">
        <w:rPr>
          <w:rFonts w:ascii="Arial" w:hAnsi="Arial" w:cs="Arial"/>
        </w:rPr>
        <w:t>Transition assessments</w:t>
      </w:r>
      <w:r>
        <w:rPr>
          <w:rFonts w:ascii="Arial" w:hAnsi="Arial" w:cs="Arial"/>
        </w:rPr>
        <w:t>.</w:t>
      </w:r>
    </w:p>
    <w:p w14:paraId="45F8A272" w14:textId="5ABFA1B3" w:rsidR="00B760D1" w:rsidRPr="001D1CF8" w:rsidRDefault="00B760D1" w:rsidP="00322BAB">
      <w:pPr>
        <w:numPr>
          <w:ilvl w:val="0"/>
          <w:numId w:val="7"/>
        </w:numPr>
        <w:rPr>
          <w:rFonts w:ascii="Arial" w:hAnsi="Arial" w:cs="Arial"/>
        </w:rPr>
      </w:pPr>
      <w:r w:rsidRPr="001D1CF8">
        <w:rPr>
          <w:rFonts w:ascii="Arial" w:hAnsi="Arial" w:cs="Arial"/>
        </w:rPr>
        <w:t xml:space="preserve">Updated </w:t>
      </w:r>
      <w:proofErr w:type="spellStart"/>
      <w:r w:rsidRPr="001D1CF8">
        <w:rPr>
          <w:rFonts w:ascii="Arial" w:hAnsi="Arial" w:cs="Arial"/>
        </w:rPr>
        <w:t>CfE</w:t>
      </w:r>
      <w:proofErr w:type="spellEnd"/>
      <w:r w:rsidRPr="001D1CF8">
        <w:rPr>
          <w:rFonts w:ascii="Arial" w:hAnsi="Arial" w:cs="Arial"/>
        </w:rPr>
        <w:t xml:space="preserve"> planner/ evidence of delivery within yearly/termly planning</w:t>
      </w:r>
      <w:r>
        <w:rPr>
          <w:rFonts w:ascii="Arial" w:hAnsi="Arial" w:cs="Arial"/>
        </w:rPr>
        <w:t>.</w:t>
      </w:r>
    </w:p>
    <w:p w14:paraId="6E7CB89E" w14:textId="2CB299B6" w:rsidR="00B760D1" w:rsidRPr="001D1CF8" w:rsidRDefault="00B760D1" w:rsidP="00322BAB">
      <w:pPr>
        <w:numPr>
          <w:ilvl w:val="0"/>
          <w:numId w:val="7"/>
        </w:numPr>
        <w:rPr>
          <w:rFonts w:ascii="Arial" w:hAnsi="Arial" w:cs="Arial"/>
        </w:rPr>
      </w:pPr>
      <w:r w:rsidRPr="001D1CF8">
        <w:rPr>
          <w:rFonts w:ascii="Arial" w:hAnsi="Arial" w:cs="Arial"/>
        </w:rPr>
        <w:t>Staff display working knowledge of new policies and procedures</w:t>
      </w:r>
      <w:r>
        <w:rPr>
          <w:rFonts w:ascii="Arial" w:hAnsi="Arial" w:cs="Arial"/>
        </w:rPr>
        <w:t>.</w:t>
      </w:r>
    </w:p>
    <w:p w14:paraId="41C370FF" w14:textId="1603D943" w:rsidR="00B760D1" w:rsidRPr="00D414DD" w:rsidRDefault="00B760D1" w:rsidP="00322BAB">
      <w:pPr>
        <w:numPr>
          <w:ilvl w:val="0"/>
          <w:numId w:val="7"/>
        </w:numPr>
        <w:rPr>
          <w:rFonts w:ascii="Arial" w:hAnsi="Arial" w:cs="Arial"/>
        </w:rPr>
      </w:pPr>
      <w:r w:rsidRPr="00D414DD">
        <w:rPr>
          <w:rFonts w:ascii="Arial" w:hAnsi="Arial" w:cs="Arial"/>
        </w:rPr>
        <w:t xml:space="preserve">Correct procedures followed by all – visible consistency across the school. </w:t>
      </w:r>
    </w:p>
    <w:p w14:paraId="01D2BA30" w14:textId="52BE950E" w:rsidR="00B760D1" w:rsidRPr="00D414DD" w:rsidRDefault="00B760D1" w:rsidP="00322BAB">
      <w:pPr>
        <w:numPr>
          <w:ilvl w:val="0"/>
          <w:numId w:val="7"/>
        </w:numPr>
        <w:rPr>
          <w:rFonts w:ascii="Arial" w:hAnsi="Arial" w:cs="Arial"/>
        </w:rPr>
      </w:pPr>
      <w:r w:rsidRPr="00D414DD">
        <w:rPr>
          <w:rFonts w:ascii="Arial" w:hAnsi="Arial" w:cs="Arial"/>
        </w:rPr>
        <w:t>Staff will attend PRD meetings, having completed all appropriate paperwork.</w:t>
      </w:r>
    </w:p>
    <w:p w14:paraId="2E567A99" w14:textId="1E36420D" w:rsidR="00B760D1" w:rsidRPr="00D414DD" w:rsidRDefault="00B760D1" w:rsidP="00322BA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14DD">
        <w:rPr>
          <w:rFonts w:ascii="Arial" w:hAnsi="Arial" w:cs="Arial"/>
        </w:rPr>
        <w:t>Staff will complete CPL record in line with GTCS requirements.</w:t>
      </w:r>
    </w:p>
    <w:p w14:paraId="2290B508" w14:textId="10AE0389" w:rsidR="00D414DD" w:rsidRPr="00D414DD" w:rsidRDefault="00D414DD" w:rsidP="00322BA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14DD">
        <w:rPr>
          <w:rFonts w:ascii="Arial" w:hAnsi="Arial" w:cs="Arial"/>
        </w:rPr>
        <w:t xml:space="preserve">Ongoing professional dialogue. </w:t>
      </w:r>
    </w:p>
    <w:p w14:paraId="2C2A9DEE" w14:textId="77777777" w:rsidR="00580B48" w:rsidRDefault="00580B48" w:rsidP="003D1913">
      <w:pPr>
        <w:ind w:left="567"/>
        <w:rPr>
          <w:rFonts w:ascii="Arial" w:hAnsi="Arial" w:cs="Arial"/>
        </w:rPr>
      </w:pPr>
    </w:p>
    <w:p w14:paraId="79F982CF" w14:textId="3496977B" w:rsidR="00794AB8" w:rsidRPr="00121AC2" w:rsidRDefault="00580B48" w:rsidP="003E4F1F">
      <w:pPr>
        <w:rPr>
          <w:rFonts w:ascii="Arial" w:hAnsi="Arial" w:cs="Arial"/>
        </w:rPr>
        <w:sectPr w:rsidR="00794AB8" w:rsidRPr="00121AC2" w:rsidSect="00596E19">
          <w:pgSz w:w="16838" w:h="11906" w:orient="landscape" w:code="9"/>
          <w:pgMar w:top="284" w:right="567" w:bottom="709" w:left="567" w:header="709" w:footer="709" w:gutter="851"/>
          <w:cols w:space="708"/>
          <w:docGrid w:linePitch="360"/>
        </w:sectPr>
      </w:pPr>
      <w:r>
        <w:rPr>
          <w:rFonts w:ascii="Arial" w:hAnsi="Arial" w:cs="Arial"/>
        </w:rPr>
        <w:t xml:space="preserve">Each year we also complete a </w:t>
      </w:r>
      <w:r w:rsidR="005E4B47">
        <w:rPr>
          <w:rFonts w:ascii="Arial" w:hAnsi="Arial" w:cs="Arial"/>
        </w:rPr>
        <w:t>standards and quality report</w:t>
      </w:r>
      <w:r>
        <w:rPr>
          <w:rFonts w:ascii="Arial" w:hAnsi="Arial" w:cs="Arial"/>
        </w:rPr>
        <w:t xml:space="preserve"> </w:t>
      </w:r>
      <w:r w:rsidR="001B1F59">
        <w:rPr>
          <w:rFonts w:ascii="Arial" w:hAnsi="Arial" w:cs="Arial"/>
        </w:rPr>
        <w:t>and self-evaluation</w:t>
      </w:r>
      <w:r w:rsidR="001B4FA6">
        <w:rPr>
          <w:rFonts w:ascii="Arial" w:hAnsi="Arial" w:cs="Arial"/>
        </w:rPr>
        <w:t xml:space="preserve"> document</w:t>
      </w:r>
      <w:r w:rsidR="001B1F59">
        <w:rPr>
          <w:rFonts w:ascii="Arial" w:hAnsi="Arial" w:cs="Arial"/>
        </w:rPr>
        <w:t xml:space="preserve"> </w:t>
      </w:r>
      <w:r w:rsidR="001B4FA6">
        <w:rPr>
          <w:rFonts w:ascii="Arial" w:hAnsi="Arial" w:cs="Arial"/>
        </w:rPr>
        <w:t>which are</w:t>
      </w:r>
      <w:r>
        <w:rPr>
          <w:rFonts w:ascii="Arial" w:hAnsi="Arial" w:cs="Arial"/>
        </w:rPr>
        <w:t xml:space="preserve"> monitored by </w:t>
      </w:r>
      <w:r w:rsidR="00150D62">
        <w:rPr>
          <w:rFonts w:ascii="Arial" w:hAnsi="Arial" w:cs="Arial"/>
        </w:rPr>
        <w:t>Renfrewshire Co</w:t>
      </w:r>
      <w:r w:rsidR="007F2A07">
        <w:rPr>
          <w:rFonts w:ascii="Arial" w:hAnsi="Arial" w:cs="Arial"/>
        </w:rPr>
        <w:t xml:space="preserve">uncil </w:t>
      </w:r>
      <w:r w:rsidR="00045978">
        <w:rPr>
          <w:rFonts w:ascii="Arial" w:hAnsi="Arial" w:cs="Arial"/>
        </w:rPr>
        <w:t>C</w:t>
      </w:r>
      <w:r w:rsidR="007F2A07">
        <w:rPr>
          <w:rFonts w:ascii="Arial" w:hAnsi="Arial" w:cs="Arial"/>
        </w:rPr>
        <w:t xml:space="preserve">hildren’s </w:t>
      </w:r>
      <w:r w:rsidR="00045978">
        <w:rPr>
          <w:rFonts w:ascii="Arial" w:hAnsi="Arial" w:cs="Arial"/>
        </w:rPr>
        <w:t>S</w:t>
      </w:r>
      <w:r w:rsidR="007F2A07">
        <w:rPr>
          <w:rFonts w:ascii="Arial" w:hAnsi="Arial" w:cs="Arial"/>
        </w:rPr>
        <w:t>ervices’ sta</w:t>
      </w:r>
      <w:r w:rsidR="008D7C32">
        <w:rPr>
          <w:rFonts w:ascii="Arial" w:hAnsi="Arial" w:cs="Arial"/>
        </w:rPr>
        <w:t>f</w:t>
      </w:r>
      <w:r w:rsidR="00BB213B">
        <w:rPr>
          <w:rFonts w:ascii="Arial" w:hAnsi="Arial" w:cs="Arial"/>
        </w:rPr>
        <w:t>f</w:t>
      </w:r>
      <w:r w:rsidR="00D414DD">
        <w:rPr>
          <w:rFonts w:ascii="Arial" w:hAnsi="Arial" w:cs="Arial"/>
        </w:rPr>
        <w:t xml:space="preserve">. </w:t>
      </w:r>
    </w:p>
    <w:p w14:paraId="741C26BF" w14:textId="77777777" w:rsidR="000E7E2A" w:rsidRDefault="008135FB" w:rsidP="008135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</w:t>
      </w:r>
      <w:r w:rsidR="000E7E2A">
        <w:rPr>
          <w:rFonts w:ascii="Arial" w:hAnsi="Arial" w:cs="Arial"/>
          <w:b/>
          <w:bCs/>
        </w:rPr>
        <w:t>Action Plan</w:t>
      </w:r>
    </w:p>
    <w:p w14:paraId="77076EC9" w14:textId="77777777" w:rsidR="00FF1C49" w:rsidRDefault="008D7C32" w:rsidP="00FF1C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FF1C49">
        <w:rPr>
          <w:rFonts w:ascii="Arial" w:hAnsi="Arial" w:cs="Arial"/>
          <w:b/>
          <w:bCs/>
        </w:rPr>
        <w:tab/>
      </w:r>
    </w:p>
    <w:p w14:paraId="73320988" w14:textId="77777777" w:rsidR="00121AC2" w:rsidRPr="00B604D9" w:rsidRDefault="00121AC2" w:rsidP="00FF1C49">
      <w:pPr>
        <w:rPr>
          <w:rFonts w:ascii="Arial" w:hAnsi="Arial" w:cs="Arial"/>
          <w:b/>
        </w:rPr>
      </w:pPr>
    </w:p>
    <w:tbl>
      <w:tblPr>
        <w:tblW w:w="49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976"/>
        <w:gridCol w:w="4289"/>
        <w:gridCol w:w="1847"/>
        <w:gridCol w:w="3697"/>
        <w:gridCol w:w="2779"/>
      </w:tblGrid>
      <w:tr w:rsidR="003E4F1F" w14:paraId="0173A4A2" w14:textId="77777777" w:rsidTr="008135FB">
        <w:trPr>
          <w:trHeight w:val="449"/>
        </w:trPr>
        <w:tc>
          <w:tcPr>
            <w:tcW w:w="5000" w:type="pct"/>
            <w:gridSpan w:val="6"/>
          </w:tcPr>
          <w:p w14:paraId="61A491A0" w14:textId="7DC57968" w:rsidR="003E4F1F" w:rsidRPr="00780C4A" w:rsidRDefault="003E4F1F" w:rsidP="003E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School priority 1:</w:t>
            </w:r>
            <w:r w:rsidR="00C55EED">
              <w:rPr>
                <w:rFonts w:ascii="Arial" w:hAnsi="Arial" w:cs="Arial"/>
                <w:b/>
                <w:bCs/>
              </w:rPr>
              <w:t xml:space="preserve"> Improvement in attainment, particularly in Literacy and Numeracy.</w:t>
            </w:r>
            <w:r w:rsidR="007439EE">
              <w:rPr>
                <w:rFonts w:ascii="Arial" w:hAnsi="Arial" w:cs="Arial"/>
                <w:b/>
                <w:bCs/>
              </w:rPr>
              <w:t xml:space="preserve"> (Literacy).</w:t>
            </w:r>
            <w:r w:rsidR="00C55EE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04B17" w14:paraId="02861DB7" w14:textId="77777777" w:rsidTr="008135FB">
        <w:trPr>
          <w:trHeight w:val="882"/>
        </w:trPr>
        <w:tc>
          <w:tcPr>
            <w:tcW w:w="336" w:type="pct"/>
          </w:tcPr>
          <w:p w14:paraId="4C7F97D8" w14:textId="77777777" w:rsidR="00B04B17" w:rsidRPr="00780C4A" w:rsidRDefault="00B04B17" w:rsidP="00C02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NIF key driver</w:t>
            </w:r>
          </w:p>
        </w:tc>
        <w:tc>
          <w:tcPr>
            <w:tcW w:w="335" w:type="pct"/>
          </w:tcPr>
          <w:p w14:paraId="55F10DC3" w14:textId="77777777" w:rsidR="00B04B17" w:rsidRPr="00B04B17" w:rsidRDefault="00B04B17" w:rsidP="00C02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OS4 /</w:t>
            </w:r>
          </w:p>
          <w:p w14:paraId="1BA9E468" w14:textId="77777777" w:rsidR="00B04B17" w:rsidRDefault="00B04B17" w:rsidP="00B04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HGIOELC</w:t>
            </w:r>
          </w:p>
          <w:p w14:paraId="5FAC3934" w14:textId="77777777" w:rsidR="00B04B17" w:rsidRPr="005311CF" w:rsidRDefault="00B04B17" w:rsidP="00B04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11CF">
              <w:rPr>
                <w:rFonts w:ascii="Arial" w:hAnsi="Arial" w:cs="Arial"/>
                <w:b/>
                <w:bCs/>
                <w:sz w:val="20"/>
                <w:szCs w:val="20"/>
              </w:rPr>
              <w:t>QIs</w:t>
            </w:r>
          </w:p>
        </w:tc>
        <w:tc>
          <w:tcPr>
            <w:tcW w:w="1472" w:type="pct"/>
          </w:tcPr>
          <w:p w14:paraId="6D1B6E68" w14:textId="77777777" w:rsidR="00B04B17" w:rsidRPr="00780C4A" w:rsidRDefault="00B04B17" w:rsidP="00531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 w:rsidR="005311CF">
              <w:rPr>
                <w:rFonts w:ascii="Arial" w:hAnsi="Arial" w:cs="Arial"/>
                <w:b/>
                <w:bCs/>
                <w:sz w:val="20"/>
                <w:szCs w:val="20"/>
              </w:rPr>
              <w:t>are we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going to do</w:t>
            </w:r>
            <w:r w:rsidR="005311C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4" w:type="pct"/>
          </w:tcPr>
          <w:p w14:paraId="506788E9" w14:textId="77777777" w:rsidR="00B04B17" w:rsidRPr="00B04B17" w:rsidRDefault="005311CF" w:rsidP="00694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 will be responsible for implementation?</w:t>
            </w:r>
          </w:p>
        </w:tc>
        <w:tc>
          <w:tcPr>
            <w:tcW w:w="1269" w:type="pct"/>
          </w:tcPr>
          <w:p w14:paraId="2EFC39AC" w14:textId="77777777" w:rsidR="00B04B17" w:rsidRPr="00780C4A" w:rsidRDefault="00B04B17" w:rsidP="00694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is the expected impact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1D3D4BF6" w14:textId="77777777" w:rsidR="00B04B17" w:rsidRPr="00780C4A" w:rsidRDefault="00B04B17" w:rsidP="001B4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(on </w:t>
            </w:r>
            <w:r w:rsidR="001B4FA6">
              <w:rPr>
                <w:rFonts w:ascii="Arial" w:hAnsi="Arial" w:cs="Arial"/>
                <w:b/>
                <w:bCs/>
                <w:sz w:val="20"/>
                <w:szCs w:val="20"/>
              </w:rPr>
              <w:t>children &amp; young people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; staff; families etc)</w:t>
            </w:r>
          </w:p>
        </w:tc>
        <w:tc>
          <w:tcPr>
            <w:tcW w:w="954" w:type="pct"/>
          </w:tcPr>
          <w:p w14:paraId="5397D2FD" w14:textId="77777777" w:rsidR="00B04B17" w:rsidRPr="00780C4A" w:rsidRDefault="00B04B17" w:rsidP="00150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How will we measure this?</w:t>
            </w:r>
          </w:p>
        </w:tc>
      </w:tr>
      <w:tr w:rsidR="00C55EED" w14:paraId="531EF97E" w14:textId="77777777" w:rsidTr="002C283E">
        <w:trPr>
          <w:trHeight w:val="2125"/>
        </w:trPr>
        <w:tc>
          <w:tcPr>
            <w:tcW w:w="336" w:type="pct"/>
            <w:vAlign w:val="center"/>
          </w:tcPr>
          <w:p w14:paraId="13D55C44" w14:textId="215403BF" w:rsidR="00C55EED" w:rsidRPr="007D2702" w:rsidRDefault="00C55EED" w:rsidP="000961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C36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5" w:type="pct"/>
            <w:vAlign w:val="center"/>
          </w:tcPr>
          <w:p w14:paraId="2F2087AF" w14:textId="77777777" w:rsidR="00C55EED" w:rsidRPr="006C3649" w:rsidRDefault="00C55EED" w:rsidP="00C5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649">
              <w:rPr>
                <w:rFonts w:ascii="Arial" w:hAnsi="Arial" w:cs="Arial"/>
                <w:sz w:val="18"/>
                <w:szCs w:val="18"/>
              </w:rPr>
              <w:t>1.1, 1.3</w:t>
            </w:r>
          </w:p>
          <w:p w14:paraId="0E02217D" w14:textId="77777777" w:rsidR="00C55EED" w:rsidRPr="006C3649" w:rsidRDefault="00C55EED" w:rsidP="00C5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CB74E2" w14:textId="77777777" w:rsidR="00C55EED" w:rsidRPr="006C3649" w:rsidRDefault="00C55EED" w:rsidP="00C5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649">
              <w:rPr>
                <w:rFonts w:ascii="Arial" w:hAnsi="Arial" w:cs="Arial"/>
                <w:sz w:val="18"/>
                <w:szCs w:val="18"/>
              </w:rPr>
              <w:t>2.2, 2.3</w:t>
            </w:r>
          </w:p>
          <w:p w14:paraId="524FA59E" w14:textId="77777777" w:rsidR="00C55EED" w:rsidRPr="006C3649" w:rsidRDefault="00C55EED" w:rsidP="00C5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14935" w14:textId="54917BFC" w:rsidR="00C55EED" w:rsidRPr="00F9205E" w:rsidRDefault="00C55EED" w:rsidP="00C55EED">
            <w:pPr>
              <w:rPr>
                <w:rFonts w:ascii="Arial" w:hAnsi="Arial" w:cs="Arial"/>
                <w:i/>
                <w:color w:val="FF0000"/>
              </w:rPr>
            </w:pPr>
            <w:r w:rsidRPr="006C3649">
              <w:rPr>
                <w:rFonts w:ascii="Arial" w:hAnsi="Arial" w:cs="Arial"/>
                <w:sz w:val="18"/>
                <w:szCs w:val="18"/>
              </w:rPr>
              <w:t>3.1, 3.2</w:t>
            </w:r>
          </w:p>
        </w:tc>
        <w:tc>
          <w:tcPr>
            <w:tcW w:w="1472" w:type="pct"/>
          </w:tcPr>
          <w:p w14:paraId="6C4E5E5E" w14:textId="37AECF3D" w:rsidR="00C55EED" w:rsidRPr="00E52AB8" w:rsidRDefault="00C55EED" w:rsidP="00C55EE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52AB8">
              <w:rPr>
                <w:rFonts w:ascii="Arial" w:hAnsi="Arial" w:cs="Arial"/>
                <w:b/>
                <w:sz w:val="18"/>
                <w:szCs w:val="18"/>
                <w:u w:val="single"/>
              </w:rPr>
              <w:t>Primary Literacy Coaching Programme &amp; Dive into Reading</w:t>
            </w:r>
            <w:r w:rsidR="00E52AB8" w:rsidRPr="00E52AB8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1587249A" w14:textId="77777777" w:rsidR="00C55EED" w:rsidRPr="006C3649" w:rsidRDefault="00C55EED" w:rsidP="00C55EE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C93E383" w14:textId="77777777" w:rsidR="00C55EED" w:rsidRPr="00451932" w:rsidRDefault="00C55EED" w:rsidP="00C55EE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51932">
              <w:rPr>
                <w:rFonts w:ascii="Arial" w:hAnsi="Arial" w:cs="Arial"/>
                <w:b/>
                <w:sz w:val="18"/>
                <w:szCs w:val="18"/>
                <w:u w:val="single"/>
              </w:rPr>
              <w:t>We will:</w:t>
            </w:r>
          </w:p>
          <w:p w14:paraId="508C01F0" w14:textId="77777777" w:rsidR="00C55EED" w:rsidRPr="006C3649" w:rsidRDefault="00C55EED" w:rsidP="00C55EED">
            <w:pPr>
              <w:rPr>
                <w:rFonts w:ascii="Arial" w:hAnsi="Arial" w:cs="Arial"/>
                <w:sz w:val="4"/>
                <w:szCs w:val="4"/>
              </w:rPr>
            </w:pPr>
          </w:p>
          <w:p w14:paraId="26333D04" w14:textId="4EF2FF61" w:rsidR="00C55EED" w:rsidRDefault="00C55EED" w:rsidP="00322BAB">
            <w:pPr>
              <w:pStyle w:val="ListParagraph"/>
              <w:numPr>
                <w:ilvl w:val="0"/>
                <w:numId w:val="8"/>
              </w:numPr>
              <w:ind w:left="9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C3649">
              <w:rPr>
                <w:rFonts w:ascii="Arial" w:hAnsi="Arial" w:cs="Arial"/>
                <w:sz w:val="18"/>
                <w:szCs w:val="18"/>
              </w:rPr>
              <w:t xml:space="preserve">ontinue to embed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6C3649">
              <w:rPr>
                <w:rFonts w:ascii="Arial" w:hAnsi="Arial" w:cs="Arial"/>
                <w:sz w:val="18"/>
                <w:szCs w:val="18"/>
              </w:rPr>
              <w:t xml:space="preserve"> extend evidence-based approaches to the teaching of reading as highlighted within the Primary Literacy Coaching Programme (P1-3) &amp; Dive into Reading (P4-7) strategies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B87A5A" w14:textId="77777777" w:rsidR="00C55EED" w:rsidRPr="0077464E" w:rsidRDefault="00C55EED" w:rsidP="00C55EED">
            <w:pPr>
              <w:pStyle w:val="ListParagraph"/>
              <w:ind w:left="96"/>
              <w:rPr>
                <w:rFonts w:ascii="Arial" w:hAnsi="Arial" w:cs="Arial"/>
                <w:sz w:val="4"/>
                <w:szCs w:val="4"/>
              </w:rPr>
            </w:pPr>
          </w:p>
          <w:p w14:paraId="3E3A9581" w14:textId="3FE4FE0D" w:rsidR="00C55EED" w:rsidRPr="006C3649" w:rsidRDefault="00C55EED" w:rsidP="00322BAB">
            <w:pPr>
              <w:pStyle w:val="ListParagraph"/>
              <w:numPr>
                <w:ilvl w:val="0"/>
                <w:numId w:val="8"/>
              </w:numPr>
              <w:ind w:left="9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 in high quality CLPL for newly appointed teachers and Head Teachers to gain a deeper understanding of the Renfrewshire Literacy Approach.</w:t>
            </w:r>
          </w:p>
          <w:p w14:paraId="12A2726A" w14:textId="62ADCEEA" w:rsidR="00C55EED" w:rsidRPr="003E4F1F" w:rsidRDefault="00C55EED" w:rsidP="00C55E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14:paraId="6886424A" w14:textId="77777777" w:rsidR="00C55EED" w:rsidRPr="006C3649" w:rsidRDefault="00C55EED" w:rsidP="00C5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649">
              <w:rPr>
                <w:rFonts w:ascii="Arial" w:hAnsi="Arial" w:cs="Arial"/>
                <w:sz w:val="18"/>
                <w:szCs w:val="18"/>
              </w:rPr>
              <w:t>HT</w:t>
            </w:r>
          </w:p>
          <w:p w14:paraId="221155D3" w14:textId="77777777" w:rsidR="00C55EED" w:rsidRPr="006C3649" w:rsidRDefault="00C55EED" w:rsidP="00C55E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164138" w14:textId="77777777" w:rsidR="00C55EED" w:rsidRDefault="00C55EED" w:rsidP="00C5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649">
              <w:rPr>
                <w:rFonts w:ascii="Arial" w:hAnsi="Arial" w:cs="Arial"/>
                <w:sz w:val="18"/>
                <w:szCs w:val="18"/>
              </w:rPr>
              <w:t>PT</w:t>
            </w:r>
          </w:p>
          <w:p w14:paraId="06D0B25A" w14:textId="77777777" w:rsidR="00C55EED" w:rsidRDefault="00C55EED" w:rsidP="00C5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56D23B" w14:textId="77777777" w:rsidR="00C55EED" w:rsidRPr="006C3649" w:rsidRDefault="00C55EED" w:rsidP="00C5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DO</w:t>
            </w:r>
          </w:p>
          <w:p w14:paraId="10CBE95E" w14:textId="77777777" w:rsidR="00C55EED" w:rsidRPr="006C3649" w:rsidRDefault="00C55EED" w:rsidP="00C5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C47D02" w14:textId="77777777" w:rsidR="00C55EED" w:rsidRPr="006C3649" w:rsidRDefault="00C55EED" w:rsidP="00C5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649">
              <w:rPr>
                <w:rFonts w:ascii="Arial" w:hAnsi="Arial" w:cs="Arial"/>
                <w:sz w:val="18"/>
                <w:szCs w:val="18"/>
              </w:rPr>
              <w:t>Literacy Champion</w:t>
            </w:r>
          </w:p>
          <w:p w14:paraId="01FCA8F8" w14:textId="77777777" w:rsidR="00C55EED" w:rsidRPr="006C3649" w:rsidRDefault="00C55EED" w:rsidP="00C5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EAF3A8" w14:textId="77777777" w:rsidR="00C55EED" w:rsidRDefault="00C55EED" w:rsidP="00C5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649">
              <w:rPr>
                <w:rFonts w:ascii="Arial" w:hAnsi="Arial" w:cs="Arial"/>
                <w:sz w:val="18"/>
                <w:szCs w:val="18"/>
              </w:rPr>
              <w:t>CT</w:t>
            </w:r>
          </w:p>
          <w:p w14:paraId="54924B66" w14:textId="77777777" w:rsidR="00C55EED" w:rsidRDefault="00C55EED" w:rsidP="00C5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0BFF3B" w14:textId="0B6370F5" w:rsidR="00C55EED" w:rsidRPr="003E4F1F" w:rsidRDefault="00C55EED" w:rsidP="00C55EE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1269" w:type="pct"/>
          </w:tcPr>
          <w:p w14:paraId="00F125DF" w14:textId="0D777826" w:rsidR="00C55EED" w:rsidRDefault="00C55EED" w:rsidP="00C55EE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61EA3">
              <w:rPr>
                <w:rFonts w:ascii="Arial" w:hAnsi="Arial" w:cs="Arial"/>
                <w:b/>
                <w:sz w:val="18"/>
                <w:szCs w:val="18"/>
                <w:u w:val="single"/>
              </w:rPr>
              <w:t>Learners</w:t>
            </w:r>
            <w:r w:rsidR="002C283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E469EB3" w14:textId="77777777" w:rsidR="00C55EED" w:rsidRPr="003D37D1" w:rsidRDefault="00C55EED" w:rsidP="00C55EED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364305D5" w14:textId="3BC8056F" w:rsidR="00C55EED" w:rsidRPr="00361EA3" w:rsidRDefault="00C55EED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61EA3">
              <w:rPr>
                <w:rFonts w:ascii="Arial" w:hAnsi="Arial" w:cs="Arial"/>
                <w:sz w:val="18"/>
                <w:szCs w:val="18"/>
              </w:rPr>
              <w:t>ill be exposed to more challenging texts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438249" w14:textId="77777777" w:rsidR="00C55EED" w:rsidRPr="00373CF3" w:rsidRDefault="00C55EED" w:rsidP="00C55EED">
            <w:pPr>
              <w:pStyle w:val="ListParagraph"/>
              <w:tabs>
                <w:tab w:val="left" w:pos="0"/>
              </w:tabs>
              <w:ind w:left="91"/>
              <w:rPr>
                <w:rFonts w:ascii="Arial" w:hAnsi="Arial" w:cs="Arial"/>
                <w:sz w:val="2"/>
                <w:szCs w:val="2"/>
              </w:rPr>
            </w:pPr>
          </w:p>
          <w:p w14:paraId="6CEA166A" w14:textId="038539B0" w:rsidR="00C55EED" w:rsidRPr="00361EA3" w:rsidRDefault="00C55EED" w:rsidP="00322BAB">
            <w:pPr>
              <w:pStyle w:val="ListParagraph"/>
              <w:numPr>
                <w:ilvl w:val="0"/>
                <w:numId w:val="9"/>
              </w:numPr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61EA3">
              <w:rPr>
                <w:rFonts w:ascii="Arial" w:hAnsi="Arial" w:cs="Arial"/>
                <w:sz w:val="18"/>
                <w:szCs w:val="18"/>
              </w:rPr>
              <w:t>ill demonstrate increased engagement, practice, attainment, confidence, equity &amp; funds of knowledge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6ACFED" w14:textId="77777777" w:rsidR="00C55EED" w:rsidRPr="006C3649" w:rsidRDefault="00C55EED" w:rsidP="00C55EED">
            <w:pPr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14:paraId="7BB794D4" w14:textId="3B4906F2" w:rsidR="00C55EED" w:rsidRDefault="00C55EED" w:rsidP="00C55EE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61EA3">
              <w:rPr>
                <w:rFonts w:ascii="Arial" w:hAnsi="Arial" w:cs="Arial"/>
                <w:b/>
                <w:sz w:val="18"/>
                <w:szCs w:val="18"/>
                <w:u w:val="single"/>
              </w:rPr>
              <w:t>Staff</w:t>
            </w:r>
            <w:r w:rsidR="002C283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CD59235" w14:textId="77777777" w:rsidR="00C55EED" w:rsidRPr="003D37D1" w:rsidRDefault="00C55EED" w:rsidP="00C55EED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3856EB92" w14:textId="2902B78E" w:rsidR="00C55EED" w:rsidRPr="00361EA3" w:rsidRDefault="00C55EED" w:rsidP="00322BAB">
            <w:pPr>
              <w:pStyle w:val="ListParagraph"/>
              <w:numPr>
                <w:ilvl w:val="0"/>
                <w:numId w:val="9"/>
              </w:numPr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61EA3">
              <w:rPr>
                <w:rFonts w:ascii="Arial" w:hAnsi="Arial" w:cs="Arial"/>
                <w:sz w:val="18"/>
                <w:szCs w:val="18"/>
              </w:rPr>
              <w:t>ill extend their range of formal &amp; informal reading strategies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982497" w14:textId="77777777" w:rsidR="00C55EED" w:rsidRPr="00373CF3" w:rsidRDefault="00C55EED" w:rsidP="00C55EED">
            <w:pPr>
              <w:pStyle w:val="ListParagraph"/>
              <w:ind w:left="91"/>
              <w:rPr>
                <w:rFonts w:ascii="Arial" w:hAnsi="Arial" w:cs="Arial"/>
                <w:sz w:val="2"/>
                <w:szCs w:val="2"/>
              </w:rPr>
            </w:pPr>
          </w:p>
          <w:p w14:paraId="5CC0ABEA" w14:textId="68489947" w:rsidR="00C55EED" w:rsidRPr="00361EA3" w:rsidRDefault="00C55EED" w:rsidP="00322BAB">
            <w:pPr>
              <w:pStyle w:val="ListParagraph"/>
              <w:numPr>
                <w:ilvl w:val="0"/>
                <w:numId w:val="9"/>
              </w:numPr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61EA3">
              <w:rPr>
                <w:rFonts w:ascii="Arial" w:hAnsi="Arial" w:cs="Arial"/>
                <w:sz w:val="18"/>
                <w:szCs w:val="18"/>
              </w:rPr>
              <w:t>ill demonstrate increased equity of provision through evidence-based interventions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9021F9" w14:textId="77777777" w:rsidR="00C55EED" w:rsidRPr="00373CF3" w:rsidRDefault="00C55EED" w:rsidP="00C55EED">
            <w:pPr>
              <w:rPr>
                <w:rFonts w:ascii="Arial" w:hAnsi="Arial" w:cs="Arial"/>
                <w:sz w:val="2"/>
                <w:szCs w:val="2"/>
              </w:rPr>
            </w:pPr>
          </w:p>
          <w:p w14:paraId="427431DC" w14:textId="442D18B4" w:rsidR="00C55EED" w:rsidRPr="00361EA3" w:rsidRDefault="00C55EED" w:rsidP="00322BAB">
            <w:pPr>
              <w:pStyle w:val="ListParagraph"/>
              <w:numPr>
                <w:ilvl w:val="0"/>
                <w:numId w:val="9"/>
              </w:numPr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61EA3">
              <w:rPr>
                <w:rFonts w:ascii="Arial" w:hAnsi="Arial" w:cs="Arial"/>
                <w:sz w:val="18"/>
                <w:szCs w:val="18"/>
              </w:rPr>
              <w:t>ill be more confident about responsive comprehension teaching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A9AE0B" w14:textId="77777777" w:rsidR="00C55EED" w:rsidRPr="006C3649" w:rsidRDefault="00C55EED" w:rsidP="00C55EED">
            <w:pPr>
              <w:rPr>
                <w:rFonts w:ascii="Arial" w:hAnsi="Arial" w:cs="Arial"/>
                <w:sz w:val="4"/>
                <w:szCs w:val="4"/>
              </w:rPr>
            </w:pPr>
          </w:p>
          <w:p w14:paraId="4E86D621" w14:textId="7B9C5424" w:rsidR="00C55EED" w:rsidRDefault="00C55EED" w:rsidP="00C55EE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61EA3">
              <w:rPr>
                <w:rFonts w:ascii="Arial" w:hAnsi="Arial" w:cs="Arial"/>
                <w:b/>
                <w:sz w:val="18"/>
                <w:szCs w:val="18"/>
                <w:u w:val="single"/>
              </w:rPr>
              <w:t>Families</w:t>
            </w:r>
            <w:r w:rsidR="002C283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504B7983" w14:textId="74E869DA" w:rsidR="00C55EED" w:rsidRPr="00C55EED" w:rsidRDefault="00C55EED" w:rsidP="00C55E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55EED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C55EED">
              <w:rPr>
                <w:rFonts w:ascii="Arial" w:hAnsi="Arial" w:cs="Arial"/>
                <w:sz w:val="18"/>
                <w:szCs w:val="18"/>
              </w:rPr>
              <w:t>ill have more enriched &amp; more relaxed conversations about reading with each other, their children &amp; school staf</w:t>
            </w:r>
            <w:r w:rsidR="000961BC">
              <w:rPr>
                <w:rFonts w:ascii="Arial" w:hAnsi="Arial" w:cs="Arial"/>
                <w:sz w:val="18"/>
                <w:szCs w:val="18"/>
              </w:rPr>
              <w:t>f.</w:t>
            </w:r>
          </w:p>
        </w:tc>
        <w:tc>
          <w:tcPr>
            <w:tcW w:w="954" w:type="pct"/>
          </w:tcPr>
          <w:p w14:paraId="6E47D3F3" w14:textId="77777777" w:rsidR="00C55EED" w:rsidRPr="002A2896" w:rsidRDefault="00C55EED" w:rsidP="00C55EED">
            <w:pPr>
              <w:rPr>
                <w:rFonts w:ascii="Arial" w:hAnsi="Arial" w:cs="Arial"/>
                <w:sz w:val="18"/>
                <w:szCs w:val="18"/>
              </w:rPr>
            </w:pPr>
            <w:r w:rsidRPr="002A2896">
              <w:rPr>
                <w:rFonts w:ascii="Arial" w:hAnsi="Arial" w:cs="Arial"/>
                <w:sz w:val="18"/>
                <w:szCs w:val="18"/>
              </w:rPr>
              <w:t>We will measure the impact of this intervention through:</w:t>
            </w:r>
          </w:p>
          <w:p w14:paraId="549B14ED" w14:textId="77777777" w:rsidR="00C55EED" w:rsidRPr="001B1D0A" w:rsidRDefault="00C55EED" w:rsidP="00C55EED">
            <w:pPr>
              <w:rPr>
                <w:rFonts w:ascii="Arial" w:hAnsi="Arial" w:cs="Arial"/>
                <w:sz w:val="8"/>
                <w:szCs w:val="8"/>
              </w:rPr>
            </w:pPr>
          </w:p>
          <w:p w14:paraId="5C7EA77B" w14:textId="24662A9F" w:rsidR="00C55EED" w:rsidRDefault="00C55EED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2A2896">
              <w:rPr>
                <w:rFonts w:ascii="Arial" w:hAnsi="Arial" w:cs="Arial"/>
                <w:sz w:val="18"/>
                <w:szCs w:val="18"/>
              </w:rPr>
              <w:t>onitoring of long &amp; short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A2896">
              <w:rPr>
                <w:rFonts w:ascii="Arial" w:hAnsi="Arial" w:cs="Arial"/>
                <w:sz w:val="18"/>
                <w:szCs w:val="18"/>
              </w:rPr>
              <w:t xml:space="preserve"> term planning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EBFC4B" w14:textId="77777777" w:rsidR="00C55EED" w:rsidRPr="008A67D5" w:rsidRDefault="00C55EED" w:rsidP="00C55EED">
            <w:pPr>
              <w:pStyle w:val="ListParagraph"/>
              <w:tabs>
                <w:tab w:val="left" w:pos="0"/>
              </w:tabs>
              <w:ind w:left="150"/>
              <w:rPr>
                <w:rFonts w:ascii="Arial" w:hAnsi="Arial" w:cs="Arial"/>
                <w:sz w:val="4"/>
                <w:szCs w:val="4"/>
              </w:rPr>
            </w:pPr>
          </w:p>
          <w:p w14:paraId="553A7E38" w14:textId="18F905F4" w:rsidR="00C55EED" w:rsidRDefault="00C55EED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A2896">
              <w:rPr>
                <w:rFonts w:ascii="Arial" w:hAnsi="Arial" w:cs="Arial"/>
                <w:sz w:val="18"/>
                <w:szCs w:val="18"/>
              </w:rPr>
              <w:t>rogress/target setting/tracking meetings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09144C" w14:textId="77777777" w:rsidR="00C55EED" w:rsidRPr="008A67D5" w:rsidRDefault="00C55EED" w:rsidP="00C55EED">
            <w:pPr>
              <w:tabs>
                <w:tab w:val="left" w:pos="0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375C6BF2" w14:textId="22971478" w:rsidR="00C55EED" w:rsidRDefault="00C55EED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A2896">
              <w:rPr>
                <w:rFonts w:ascii="Arial" w:hAnsi="Arial" w:cs="Arial"/>
                <w:sz w:val="18"/>
                <w:szCs w:val="18"/>
              </w:rPr>
              <w:t>nalysis of reader engagement surveys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A5EF90" w14:textId="77777777" w:rsidR="00C55EED" w:rsidRPr="008A67D5" w:rsidRDefault="00C55EED" w:rsidP="00C55EED">
            <w:pPr>
              <w:tabs>
                <w:tab w:val="left" w:pos="0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4BE4608C" w14:textId="08AAFC20" w:rsidR="00C55EED" w:rsidRDefault="00C55EED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Pr="002A2896">
              <w:rPr>
                <w:rFonts w:ascii="Arial" w:hAnsi="Arial" w:cs="Arial"/>
                <w:sz w:val="18"/>
                <w:szCs w:val="18"/>
              </w:rPr>
              <w:t>uality assurance activities - classroom visits, sampling of pupil work &amp; pupil learning conversations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58B0CE" w14:textId="77777777" w:rsidR="00C55EED" w:rsidRPr="008A67D5" w:rsidRDefault="00C55EED" w:rsidP="00C55EED">
            <w:pPr>
              <w:tabs>
                <w:tab w:val="left" w:pos="0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4C838F6C" w14:textId="77777777" w:rsidR="00C55EED" w:rsidRDefault="00C55EED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SNSA/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G.L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assessment data</w:t>
            </w:r>
          </w:p>
          <w:p w14:paraId="6E22121A" w14:textId="77777777" w:rsidR="00C55EED" w:rsidRPr="008A67D5" w:rsidRDefault="00C55EED" w:rsidP="00C55EED">
            <w:pPr>
              <w:tabs>
                <w:tab w:val="left" w:pos="0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7A8172D3" w14:textId="098D315A" w:rsidR="00C55EED" w:rsidRPr="003E4F1F" w:rsidRDefault="00C55EED" w:rsidP="00C55E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687">
              <w:rPr>
                <w:rFonts w:ascii="Arial" w:hAnsi="Arial" w:cs="Arial"/>
                <w:sz w:val="18"/>
                <w:szCs w:val="18"/>
              </w:rPr>
              <w:t>teacher professional judgement surveys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44D0" w14:paraId="7AB521EE" w14:textId="77777777" w:rsidTr="002C283E">
        <w:trPr>
          <w:trHeight w:val="2125"/>
        </w:trPr>
        <w:tc>
          <w:tcPr>
            <w:tcW w:w="336" w:type="pct"/>
            <w:vAlign w:val="center"/>
          </w:tcPr>
          <w:p w14:paraId="181F9472" w14:textId="77777777" w:rsidR="000044D0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E8E8626" w14:textId="77777777" w:rsidR="000044D0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BD2425" w14:textId="77777777" w:rsidR="000044D0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27BE7D" w14:textId="4F2045BB" w:rsidR="000044D0" w:rsidRPr="006C3649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5" w:type="pct"/>
            <w:vAlign w:val="center"/>
          </w:tcPr>
          <w:p w14:paraId="241FE9CE" w14:textId="77777777" w:rsidR="000044D0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  <w:p w14:paraId="775959A0" w14:textId="77777777" w:rsidR="000044D0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C38644" w14:textId="39D04E81" w:rsidR="000044D0" w:rsidRPr="006C3649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472" w:type="pct"/>
          </w:tcPr>
          <w:p w14:paraId="07607C9D" w14:textId="63B1701A" w:rsidR="000044D0" w:rsidRPr="003B36DC" w:rsidRDefault="000044D0" w:rsidP="000044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B36DC">
              <w:rPr>
                <w:rFonts w:ascii="Arial" w:hAnsi="Arial" w:cs="Arial"/>
                <w:b/>
                <w:sz w:val="18"/>
                <w:szCs w:val="18"/>
                <w:u w:val="single"/>
              </w:rPr>
              <w:t>Assessment &amp; Moderation</w:t>
            </w:r>
            <w:r w:rsidR="003B36DC">
              <w:rPr>
                <w:rFonts w:ascii="Arial" w:hAnsi="Arial" w:cs="Arial"/>
                <w:b/>
                <w:sz w:val="18"/>
                <w:szCs w:val="18"/>
                <w:u w:val="single"/>
              </w:rPr>
              <w:t>: Reading</w:t>
            </w:r>
          </w:p>
          <w:p w14:paraId="1B994D08" w14:textId="77777777" w:rsidR="000044D0" w:rsidRPr="003B36DC" w:rsidRDefault="000044D0" w:rsidP="000044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32CF602" w14:textId="290A5DB0" w:rsidR="000044D0" w:rsidRPr="003B36DC" w:rsidRDefault="000044D0" w:rsidP="000044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B36DC">
              <w:rPr>
                <w:rFonts w:ascii="Arial" w:hAnsi="Arial" w:cs="Arial"/>
                <w:b/>
                <w:sz w:val="18"/>
                <w:szCs w:val="18"/>
                <w:u w:val="single"/>
              </w:rPr>
              <w:t>Assessment</w:t>
            </w:r>
            <w:r w:rsidR="003B36DC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EE69D37" w14:textId="77777777" w:rsidR="000044D0" w:rsidRPr="003B36DC" w:rsidRDefault="000044D0" w:rsidP="000044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02A35CE" w14:textId="77777777" w:rsidR="000044D0" w:rsidRPr="003B36DC" w:rsidRDefault="000044D0" w:rsidP="000044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B36DC">
              <w:rPr>
                <w:rFonts w:ascii="Arial" w:hAnsi="Arial" w:cs="Arial"/>
                <w:b/>
                <w:sz w:val="18"/>
                <w:szCs w:val="18"/>
                <w:u w:val="single"/>
              </w:rPr>
              <w:t>We will:</w:t>
            </w:r>
          </w:p>
          <w:p w14:paraId="6E5EC5BF" w14:textId="77777777" w:rsidR="000044D0" w:rsidRPr="00986D3E" w:rsidRDefault="000044D0" w:rsidP="000044D0">
            <w:pPr>
              <w:rPr>
                <w:rFonts w:ascii="Arial" w:hAnsi="Arial" w:cs="Arial"/>
                <w:sz w:val="4"/>
                <w:szCs w:val="4"/>
              </w:rPr>
            </w:pPr>
          </w:p>
          <w:p w14:paraId="44D52D25" w14:textId="76DACE59" w:rsidR="000044D0" w:rsidRPr="003C10EE" w:rsidRDefault="003B36DC" w:rsidP="00322BAB">
            <w:pPr>
              <w:pStyle w:val="ListParagraph"/>
              <w:numPr>
                <w:ilvl w:val="0"/>
                <w:numId w:val="15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0044D0">
              <w:rPr>
                <w:rFonts w:ascii="Arial" w:hAnsi="Arial" w:cs="Arial"/>
                <w:sz w:val="18"/>
                <w:szCs w:val="18"/>
              </w:rPr>
              <w:t>rovide opportunities for staff to participate in high quality CLPL in relation to planned period (holistic) assessment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31B6F0" w14:textId="77777777" w:rsidR="000044D0" w:rsidRDefault="000044D0" w:rsidP="000044D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B43EE81" w14:textId="432B2424" w:rsidR="000044D0" w:rsidRPr="003B36DC" w:rsidRDefault="000044D0" w:rsidP="000044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B36DC">
              <w:rPr>
                <w:rFonts w:ascii="Arial" w:hAnsi="Arial" w:cs="Arial"/>
                <w:b/>
                <w:sz w:val="18"/>
                <w:szCs w:val="18"/>
                <w:u w:val="single"/>
              </w:rPr>
              <w:t>Moderation</w:t>
            </w:r>
            <w:r w:rsidR="003B36DC" w:rsidRPr="003B36DC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6821921E" w14:textId="77777777" w:rsidR="000044D0" w:rsidRPr="003B36DC" w:rsidRDefault="000044D0" w:rsidP="000044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AEF7F22" w14:textId="77777777" w:rsidR="000044D0" w:rsidRPr="003B36DC" w:rsidRDefault="000044D0" w:rsidP="000044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B36DC">
              <w:rPr>
                <w:rFonts w:ascii="Arial" w:hAnsi="Arial" w:cs="Arial"/>
                <w:b/>
                <w:sz w:val="18"/>
                <w:szCs w:val="18"/>
                <w:u w:val="single"/>
              </w:rPr>
              <w:t>We will:</w:t>
            </w:r>
          </w:p>
          <w:p w14:paraId="00ED2D52" w14:textId="77777777" w:rsidR="000044D0" w:rsidRPr="00986D3E" w:rsidRDefault="000044D0" w:rsidP="000044D0">
            <w:pPr>
              <w:rPr>
                <w:rFonts w:ascii="Arial" w:hAnsi="Arial" w:cs="Arial"/>
                <w:sz w:val="4"/>
                <w:szCs w:val="4"/>
              </w:rPr>
            </w:pPr>
          </w:p>
          <w:p w14:paraId="25F060E8" w14:textId="7D7342BB" w:rsidR="000044D0" w:rsidRPr="00986D3E" w:rsidRDefault="003B36DC" w:rsidP="00322BAB">
            <w:pPr>
              <w:pStyle w:val="ListParagraph"/>
              <w:numPr>
                <w:ilvl w:val="0"/>
                <w:numId w:val="15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0044D0">
              <w:rPr>
                <w:rFonts w:ascii="Arial" w:hAnsi="Arial" w:cs="Arial"/>
                <w:sz w:val="18"/>
                <w:szCs w:val="18"/>
              </w:rPr>
              <w:t xml:space="preserve">evelop a detailed understanding of the moderation cycle through participation in </w:t>
            </w:r>
            <w:r w:rsidR="000044D0">
              <w:rPr>
                <w:rFonts w:ascii="Arial" w:hAnsi="Arial" w:cs="Arial"/>
                <w:sz w:val="18"/>
                <w:szCs w:val="18"/>
              </w:rPr>
              <w:lastRenderedPageBreak/>
              <w:t>authority moderation processes linked to reading</w:t>
            </w:r>
            <w:r w:rsidR="00244092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  <w:p w14:paraId="2E02DC22" w14:textId="77777777" w:rsidR="000044D0" w:rsidRPr="00E52AB8" w:rsidRDefault="000044D0" w:rsidP="000044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4" w:type="pct"/>
            <w:vAlign w:val="center"/>
          </w:tcPr>
          <w:p w14:paraId="11C26E04" w14:textId="77777777" w:rsidR="000044D0" w:rsidRPr="00986D3E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lastRenderedPageBreak/>
              <w:t>HT</w:t>
            </w:r>
          </w:p>
          <w:p w14:paraId="6B03443D" w14:textId="77777777" w:rsidR="000044D0" w:rsidRPr="00986D3E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300CDD" w14:textId="77777777" w:rsidR="000044D0" w:rsidRPr="00986D3E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6A65CF" w14:textId="77777777" w:rsidR="000044D0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PT</w:t>
            </w:r>
          </w:p>
          <w:p w14:paraId="1DD082C7" w14:textId="77777777" w:rsidR="000044D0" w:rsidRPr="00986D3E" w:rsidRDefault="000044D0" w:rsidP="0000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35D832" w14:textId="77777777" w:rsidR="000044D0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 &amp; Moderation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Development Officer</w:t>
            </w:r>
          </w:p>
          <w:p w14:paraId="23B3D014" w14:textId="77777777" w:rsidR="000044D0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4267E8" w14:textId="77777777" w:rsidR="000044D0" w:rsidRPr="00986D3E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 Facilitator</w:t>
            </w:r>
          </w:p>
          <w:p w14:paraId="4299048D" w14:textId="77777777" w:rsidR="000044D0" w:rsidRPr="00986D3E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C3E0E3" w14:textId="035063D4" w:rsidR="000044D0" w:rsidRPr="006C3649" w:rsidRDefault="000044D0" w:rsidP="00004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CT</w:t>
            </w:r>
          </w:p>
        </w:tc>
        <w:tc>
          <w:tcPr>
            <w:tcW w:w="1269" w:type="pct"/>
          </w:tcPr>
          <w:p w14:paraId="3E125DE2" w14:textId="292682C4" w:rsidR="000044D0" w:rsidRDefault="000044D0" w:rsidP="000044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6D3E">
              <w:rPr>
                <w:rFonts w:ascii="Arial" w:hAnsi="Arial" w:cs="Arial"/>
                <w:b/>
                <w:sz w:val="18"/>
                <w:szCs w:val="18"/>
                <w:u w:val="single"/>
              </w:rPr>
              <w:t>Learners</w:t>
            </w:r>
            <w:r w:rsidR="003B36DC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61A884D6" w14:textId="77777777" w:rsidR="000044D0" w:rsidRPr="003B2D1D" w:rsidRDefault="000044D0" w:rsidP="000044D0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18FCFF81" w14:textId="5076443C" w:rsidR="000044D0" w:rsidRDefault="003B36DC" w:rsidP="00322BAB">
            <w:pPr>
              <w:pStyle w:val="ListParagraph"/>
              <w:numPr>
                <w:ilvl w:val="0"/>
                <w:numId w:val="11"/>
              </w:numPr>
              <w:ind w:left="191" w:hanging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0044D0">
              <w:rPr>
                <w:rFonts w:ascii="Arial" w:hAnsi="Arial" w:cs="Arial"/>
                <w:sz w:val="18"/>
                <w:szCs w:val="18"/>
              </w:rPr>
              <w:t>ill benefit from more accurate professional judgements of achievement leading to more appropriate support &amp; challenge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E2B1B5" w14:textId="77777777" w:rsidR="000044D0" w:rsidRPr="003B2D1D" w:rsidRDefault="000044D0" w:rsidP="000044D0">
            <w:pPr>
              <w:pStyle w:val="ListParagraph"/>
              <w:ind w:left="191"/>
              <w:rPr>
                <w:rFonts w:ascii="Arial" w:hAnsi="Arial" w:cs="Arial"/>
                <w:sz w:val="2"/>
                <w:szCs w:val="2"/>
              </w:rPr>
            </w:pPr>
          </w:p>
          <w:p w14:paraId="5FC84F48" w14:textId="27DA7567" w:rsidR="000044D0" w:rsidRDefault="003B36DC" w:rsidP="00322BAB">
            <w:pPr>
              <w:pStyle w:val="ListParagraph"/>
              <w:numPr>
                <w:ilvl w:val="0"/>
                <w:numId w:val="11"/>
              </w:numPr>
              <w:ind w:left="191" w:hanging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0044D0" w:rsidRPr="00986D3E">
              <w:rPr>
                <w:rFonts w:ascii="Arial" w:hAnsi="Arial" w:cs="Arial"/>
                <w:sz w:val="18"/>
                <w:szCs w:val="18"/>
              </w:rPr>
              <w:t xml:space="preserve">ill </w:t>
            </w:r>
            <w:r w:rsidR="000044D0">
              <w:rPr>
                <w:rFonts w:ascii="Arial" w:hAnsi="Arial" w:cs="Arial"/>
                <w:sz w:val="18"/>
                <w:szCs w:val="18"/>
              </w:rPr>
              <w:t>have increased opportunities to develop breadth, challenge &amp; application across learning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9677E4" w14:textId="77777777" w:rsidR="000044D0" w:rsidRPr="00986D3E" w:rsidRDefault="000044D0" w:rsidP="000044D0">
            <w:pPr>
              <w:rPr>
                <w:rFonts w:ascii="Arial" w:hAnsi="Arial" w:cs="Arial"/>
                <w:sz w:val="4"/>
                <w:szCs w:val="4"/>
              </w:rPr>
            </w:pPr>
          </w:p>
          <w:p w14:paraId="01822D8A" w14:textId="45737391" w:rsidR="000044D0" w:rsidRDefault="000044D0" w:rsidP="000044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6D3E">
              <w:rPr>
                <w:rFonts w:ascii="Arial" w:hAnsi="Arial" w:cs="Arial"/>
                <w:b/>
                <w:sz w:val="18"/>
                <w:szCs w:val="18"/>
                <w:u w:val="single"/>
              </w:rPr>
              <w:t>Staff</w:t>
            </w:r>
            <w:r w:rsidR="003B36DC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7A19B416" w14:textId="77777777" w:rsidR="000044D0" w:rsidRPr="003B2D1D" w:rsidRDefault="000044D0" w:rsidP="000044D0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471EAF99" w14:textId="4B87A060" w:rsidR="000044D0" w:rsidRPr="00986D3E" w:rsidRDefault="003B36DC" w:rsidP="00322BAB">
            <w:pPr>
              <w:pStyle w:val="ListParagraph"/>
              <w:numPr>
                <w:ilvl w:val="0"/>
                <w:numId w:val="11"/>
              </w:numPr>
              <w:ind w:left="191" w:hanging="19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0044D0" w:rsidRPr="00986D3E">
              <w:rPr>
                <w:rFonts w:ascii="Arial" w:hAnsi="Arial" w:cs="Arial"/>
                <w:sz w:val="18"/>
                <w:szCs w:val="18"/>
              </w:rPr>
              <w:t>i</w:t>
            </w:r>
            <w:r w:rsidR="000044D0">
              <w:rPr>
                <w:rFonts w:ascii="Arial" w:hAnsi="Arial" w:cs="Arial"/>
                <w:sz w:val="18"/>
                <w:szCs w:val="18"/>
              </w:rPr>
              <w:t>ll gain an improved understanding of moderation processes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434C7B" w14:textId="77777777" w:rsidR="000044D0" w:rsidRPr="003B2D1D" w:rsidRDefault="000044D0" w:rsidP="000044D0">
            <w:pPr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53DA0AF6" w14:textId="6CB3820E" w:rsidR="000044D0" w:rsidRPr="00986D3E" w:rsidRDefault="003B36DC" w:rsidP="00322BAB">
            <w:pPr>
              <w:pStyle w:val="ListParagraph"/>
              <w:numPr>
                <w:ilvl w:val="0"/>
                <w:numId w:val="11"/>
              </w:numPr>
              <w:ind w:left="191" w:hanging="19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</w:t>
            </w:r>
            <w:r w:rsidR="000044D0">
              <w:rPr>
                <w:rFonts w:ascii="Arial" w:hAnsi="Arial" w:cs="Arial"/>
                <w:sz w:val="18"/>
                <w:szCs w:val="18"/>
              </w:rPr>
              <w:t>ill demonstrate greater confidence in professional judgements ensuring greater consistency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E35801" w14:textId="77777777" w:rsidR="000044D0" w:rsidRPr="003B2D1D" w:rsidRDefault="000044D0" w:rsidP="000044D0">
            <w:pPr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22B419FF" w14:textId="0871EF73" w:rsidR="000044D0" w:rsidRDefault="003B36DC" w:rsidP="00322BAB">
            <w:pPr>
              <w:pStyle w:val="ListParagraph"/>
              <w:numPr>
                <w:ilvl w:val="0"/>
                <w:numId w:val="11"/>
              </w:numPr>
              <w:ind w:left="191" w:hanging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0044D0">
              <w:rPr>
                <w:rFonts w:ascii="Arial" w:hAnsi="Arial" w:cs="Arial"/>
                <w:sz w:val="18"/>
                <w:szCs w:val="18"/>
              </w:rPr>
              <w:t>ill develop shared expectations of learning, standards &amp; progression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561A62" w14:textId="77777777" w:rsidR="000044D0" w:rsidRPr="003B2D1D" w:rsidRDefault="000044D0" w:rsidP="000044D0">
            <w:pPr>
              <w:pStyle w:val="ListParagraph"/>
              <w:rPr>
                <w:rFonts w:ascii="Arial" w:hAnsi="Arial" w:cs="Arial"/>
                <w:sz w:val="2"/>
                <w:szCs w:val="2"/>
              </w:rPr>
            </w:pPr>
          </w:p>
          <w:p w14:paraId="6C3F1E21" w14:textId="3D9140DB" w:rsidR="000044D0" w:rsidRDefault="003B36DC" w:rsidP="00322BAB">
            <w:pPr>
              <w:pStyle w:val="ListParagraph"/>
              <w:numPr>
                <w:ilvl w:val="0"/>
                <w:numId w:val="11"/>
              </w:numPr>
              <w:ind w:left="191" w:hanging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0044D0">
              <w:rPr>
                <w:rFonts w:ascii="Arial" w:hAnsi="Arial" w:cs="Arial"/>
                <w:sz w:val="18"/>
                <w:szCs w:val="18"/>
              </w:rPr>
              <w:t>uality of assessment will be improved leading to more accurate judgements of pupils’ progress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73D3FF" w14:textId="77777777" w:rsidR="000044D0" w:rsidRPr="003B2D1D" w:rsidRDefault="000044D0" w:rsidP="000044D0">
            <w:pPr>
              <w:rPr>
                <w:rFonts w:ascii="Arial" w:hAnsi="Arial" w:cs="Arial"/>
                <w:sz w:val="4"/>
                <w:szCs w:val="4"/>
              </w:rPr>
            </w:pPr>
          </w:p>
          <w:p w14:paraId="1298A8CB" w14:textId="77777777" w:rsidR="000044D0" w:rsidRPr="00D34DA8" w:rsidRDefault="000044D0" w:rsidP="000044D0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14:paraId="05902E58" w14:textId="457E125A" w:rsidR="000044D0" w:rsidRDefault="000044D0" w:rsidP="000044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Families</w:t>
            </w:r>
            <w:r w:rsidR="003B36DC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074E9B19" w14:textId="77777777" w:rsidR="000044D0" w:rsidRPr="00414619" w:rsidRDefault="000044D0" w:rsidP="000044D0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6DA0B93D" w14:textId="15FBB2BF" w:rsidR="000044D0" w:rsidRPr="00986D3E" w:rsidRDefault="000044D0" w:rsidP="00322BAB">
            <w:pPr>
              <w:pStyle w:val="ListParagraph"/>
              <w:numPr>
                <w:ilvl w:val="0"/>
                <w:numId w:val="11"/>
              </w:numPr>
              <w:ind w:left="191" w:hanging="19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wi</w:t>
            </w:r>
            <w:r>
              <w:rPr>
                <w:rFonts w:ascii="Arial" w:hAnsi="Arial" w:cs="Arial"/>
                <w:sz w:val="18"/>
                <w:szCs w:val="18"/>
              </w:rPr>
              <w:t>ll have greater confidence in practitioner judgements in reporting</w:t>
            </w:r>
            <w:r w:rsidR="003B36D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974AD0" w14:textId="77777777" w:rsidR="000044D0" w:rsidRPr="00361EA3" w:rsidRDefault="000044D0" w:rsidP="000044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54" w:type="pct"/>
          </w:tcPr>
          <w:p w14:paraId="49EF4AFA" w14:textId="77777777" w:rsidR="000044D0" w:rsidRDefault="000044D0" w:rsidP="000044D0">
            <w:pPr>
              <w:ind w:left="-30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lastRenderedPageBreak/>
              <w:t>We will measure the impact of this intervention through:</w:t>
            </w:r>
          </w:p>
          <w:p w14:paraId="7C1C2F5C" w14:textId="77777777" w:rsidR="000044D0" w:rsidRPr="001B1D0A" w:rsidRDefault="000044D0" w:rsidP="000044D0">
            <w:pPr>
              <w:ind w:left="-30"/>
              <w:rPr>
                <w:rFonts w:ascii="Arial" w:hAnsi="Arial" w:cs="Arial"/>
                <w:sz w:val="8"/>
                <w:szCs w:val="8"/>
              </w:rPr>
            </w:pPr>
          </w:p>
          <w:p w14:paraId="6051D4C1" w14:textId="13524458" w:rsidR="000044D0" w:rsidRDefault="003B36DC" w:rsidP="00322BAB">
            <w:pPr>
              <w:pStyle w:val="ListParagraph"/>
              <w:numPr>
                <w:ilvl w:val="0"/>
                <w:numId w:val="11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0044D0">
              <w:rPr>
                <w:rFonts w:ascii="Arial" w:hAnsi="Arial" w:cs="Arial"/>
                <w:sz w:val="18"/>
                <w:szCs w:val="18"/>
              </w:rPr>
              <w:t>onitoring of long &amp; short-term planning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5BE587" w14:textId="77777777" w:rsidR="000044D0" w:rsidRPr="007D0D96" w:rsidRDefault="000044D0" w:rsidP="000044D0">
            <w:pPr>
              <w:ind w:left="112" w:hanging="142"/>
              <w:rPr>
                <w:rFonts w:ascii="Arial" w:hAnsi="Arial" w:cs="Arial"/>
                <w:sz w:val="4"/>
                <w:szCs w:val="4"/>
              </w:rPr>
            </w:pPr>
          </w:p>
          <w:p w14:paraId="668137B8" w14:textId="56149B0A" w:rsidR="000044D0" w:rsidRPr="00BF7EB9" w:rsidRDefault="003B36DC" w:rsidP="00322BA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0044D0" w:rsidRPr="00BF7EB9">
              <w:rPr>
                <w:rFonts w:ascii="Arial" w:hAnsi="Arial" w:cs="Arial"/>
                <w:sz w:val="18"/>
                <w:szCs w:val="18"/>
              </w:rPr>
              <w:t>rogress/target setting/tracking meetings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437938" w14:textId="77777777" w:rsidR="000044D0" w:rsidRPr="002C47E0" w:rsidRDefault="000044D0" w:rsidP="000044D0">
            <w:pPr>
              <w:tabs>
                <w:tab w:val="left" w:pos="0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658E17FB" w14:textId="6F8CBBE0" w:rsidR="000044D0" w:rsidRDefault="003B36DC" w:rsidP="00322BA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0044D0">
              <w:rPr>
                <w:rFonts w:ascii="Arial" w:hAnsi="Arial" w:cs="Arial"/>
                <w:sz w:val="18"/>
                <w:szCs w:val="18"/>
              </w:rPr>
              <w:t>eacher surveys throughout moderation process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3AF2B2" w14:textId="77777777" w:rsidR="000044D0" w:rsidRPr="007D0D96" w:rsidRDefault="000044D0" w:rsidP="000044D0">
            <w:pPr>
              <w:pStyle w:val="ListParagraph"/>
              <w:tabs>
                <w:tab w:val="left" w:pos="0"/>
              </w:tabs>
              <w:ind w:left="112"/>
              <w:rPr>
                <w:rFonts w:ascii="Arial" w:hAnsi="Arial" w:cs="Arial"/>
                <w:sz w:val="4"/>
                <w:szCs w:val="4"/>
              </w:rPr>
            </w:pPr>
          </w:p>
          <w:p w14:paraId="4B7D4977" w14:textId="05107A23" w:rsidR="000044D0" w:rsidRPr="00A830CD" w:rsidRDefault="003B36DC" w:rsidP="00322BA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0044D0">
              <w:rPr>
                <w:rFonts w:ascii="Arial" w:hAnsi="Arial" w:cs="Arial"/>
                <w:sz w:val="18"/>
                <w:szCs w:val="18"/>
              </w:rPr>
              <w:t xml:space="preserve">chool overview </w:t>
            </w:r>
            <w:r w:rsidR="000044D0" w:rsidRPr="00A830CD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0044D0">
              <w:rPr>
                <w:rFonts w:ascii="Arial" w:hAnsi="Arial" w:cs="Arial"/>
                <w:sz w:val="18"/>
                <w:szCs w:val="18"/>
              </w:rPr>
              <w:t>‘F</w:t>
            </w:r>
            <w:r w:rsidR="000044D0" w:rsidRPr="00A830CD">
              <w:rPr>
                <w:rFonts w:ascii="Arial" w:hAnsi="Arial" w:cs="Arial"/>
                <w:sz w:val="18"/>
                <w:szCs w:val="18"/>
              </w:rPr>
              <w:t>acilitator Moderation</w:t>
            </w:r>
            <w:r w:rsidR="000044D0">
              <w:rPr>
                <w:rFonts w:ascii="Arial" w:hAnsi="Arial" w:cs="Arial"/>
                <w:sz w:val="18"/>
                <w:szCs w:val="18"/>
              </w:rPr>
              <w:t>’ f</w:t>
            </w:r>
            <w:r w:rsidR="000044D0" w:rsidRPr="00A830CD">
              <w:rPr>
                <w:rFonts w:ascii="Arial" w:hAnsi="Arial" w:cs="Arial"/>
                <w:sz w:val="18"/>
                <w:szCs w:val="18"/>
              </w:rPr>
              <w:t>eedback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7839EB" w14:textId="77777777" w:rsidR="000044D0" w:rsidRPr="007D0D96" w:rsidRDefault="000044D0" w:rsidP="000044D0">
            <w:pPr>
              <w:pStyle w:val="ListParagraph"/>
              <w:tabs>
                <w:tab w:val="left" w:pos="0"/>
              </w:tabs>
              <w:ind w:left="112" w:hanging="142"/>
              <w:rPr>
                <w:rFonts w:ascii="Arial" w:hAnsi="Arial" w:cs="Arial"/>
                <w:sz w:val="4"/>
                <w:szCs w:val="4"/>
              </w:rPr>
            </w:pPr>
          </w:p>
          <w:p w14:paraId="3F529E20" w14:textId="642A4AA2" w:rsidR="000044D0" w:rsidRDefault="003B36DC" w:rsidP="00322BA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0044D0" w:rsidRPr="00A441D4">
              <w:rPr>
                <w:rFonts w:ascii="Arial" w:hAnsi="Arial" w:cs="Arial"/>
                <w:sz w:val="18"/>
                <w:szCs w:val="18"/>
              </w:rPr>
              <w:t>eacher professional judgement surveys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88FC7A" w14:textId="77777777" w:rsidR="000044D0" w:rsidRPr="007D0D96" w:rsidRDefault="000044D0" w:rsidP="000044D0">
            <w:pPr>
              <w:pStyle w:val="ListParagraph"/>
              <w:ind w:left="112" w:hanging="142"/>
              <w:rPr>
                <w:rFonts w:ascii="Arial" w:hAnsi="Arial" w:cs="Arial"/>
                <w:sz w:val="4"/>
                <w:szCs w:val="4"/>
              </w:rPr>
            </w:pPr>
          </w:p>
          <w:p w14:paraId="254ABFC5" w14:textId="7F796F8A" w:rsidR="000044D0" w:rsidRPr="00A441D4" w:rsidRDefault="003B36DC" w:rsidP="00322BA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0044D0">
              <w:rPr>
                <w:rFonts w:ascii="Arial" w:hAnsi="Arial" w:cs="Arial"/>
                <w:sz w:val="18"/>
                <w:szCs w:val="18"/>
              </w:rPr>
              <w:t xml:space="preserve">arental feedback from variety of reporting methods e.g. feedback from parents’ evenings, report cards, open days, sharing of learning journals etc. </w:t>
            </w:r>
          </w:p>
          <w:p w14:paraId="3FABAE2D" w14:textId="77777777" w:rsidR="000044D0" w:rsidRPr="00A441D4" w:rsidRDefault="000044D0" w:rsidP="0000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45C45F" w14:textId="77777777" w:rsidR="000044D0" w:rsidRPr="00986D3E" w:rsidRDefault="000044D0" w:rsidP="00004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E1268" w14:textId="77777777" w:rsidR="000044D0" w:rsidRPr="002A2896" w:rsidRDefault="000044D0" w:rsidP="00004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B62" w14:paraId="3A8EE1B9" w14:textId="77777777" w:rsidTr="002C283E">
        <w:trPr>
          <w:trHeight w:val="207"/>
        </w:trPr>
        <w:tc>
          <w:tcPr>
            <w:tcW w:w="336" w:type="pct"/>
            <w:vAlign w:val="center"/>
          </w:tcPr>
          <w:p w14:paraId="665645E4" w14:textId="290F1C60" w:rsidR="00F50B62" w:rsidRDefault="00F50B62" w:rsidP="00F50B62">
            <w:pPr>
              <w:jc w:val="center"/>
              <w:rPr>
                <w:rFonts w:ascii="Arial" w:hAnsi="Arial" w:cs="Arial"/>
              </w:rPr>
            </w:pPr>
            <w:r w:rsidRPr="00361EA3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35" w:type="pct"/>
            <w:vAlign w:val="center"/>
          </w:tcPr>
          <w:p w14:paraId="43C05F6C" w14:textId="77777777" w:rsidR="00F50B62" w:rsidRPr="00361EA3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EA3">
              <w:rPr>
                <w:rFonts w:ascii="Arial" w:hAnsi="Arial" w:cs="Arial"/>
                <w:sz w:val="18"/>
                <w:szCs w:val="18"/>
              </w:rPr>
              <w:t>1.1, 1.2, 1.3</w:t>
            </w:r>
          </w:p>
          <w:p w14:paraId="46199630" w14:textId="77777777" w:rsidR="00F50B62" w:rsidRPr="00361EA3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A3951D" w14:textId="77777777" w:rsidR="00F50B62" w:rsidRPr="00361EA3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EA3">
              <w:rPr>
                <w:rFonts w:ascii="Arial" w:hAnsi="Arial" w:cs="Arial"/>
                <w:sz w:val="18"/>
                <w:szCs w:val="18"/>
              </w:rPr>
              <w:t>2.2, 2.3</w:t>
            </w:r>
          </w:p>
          <w:p w14:paraId="449C6608" w14:textId="77777777" w:rsidR="00F50B62" w:rsidRPr="00361EA3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031B58" w14:textId="77777777" w:rsidR="00F50B62" w:rsidRPr="00361EA3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EA3">
              <w:rPr>
                <w:rFonts w:ascii="Arial" w:hAnsi="Arial" w:cs="Arial"/>
                <w:sz w:val="18"/>
                <w:szCs w:val="18"/>
              </w:rPr>
              <w:t>3.1, 3.2,</w:t>
            </w:r>
          </w:p>
          <w:p w14:paraId="753CE205" w14:textId="77777777" w:rsidR="00F50B62" w:rsidRPr="00361EA3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EA3">
              <w:rPr>
                <w:rFonts w:ascii="Arial" w:hAnsi="Arial" w:cs="Arial"/>
                <w:sz w:val="18"/>
                <w:szCs w:val="18"/>
              </w:rPr>
              <w:t>3.3</w:t>
            </w:r>
          </w:p>
          <w:p w14:paraId="16C423FB" w14:textId="77777777" w:rsidR="00F50B62" w:rsidRDefault="00F50B62" w:rsidP="00F50B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pct"/>
          </w:tcPr>
          <w:p w14:paraId="3BB7DEF7" w14:textId="48512709" w:rsidR="00F50B62" w:rsidRPr="00E52AB8" w:rsidRDefault="00F50B62" w:rsidP="00F50B6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52AB8">
              <w:rPr>
                <w:rFonts w:ascii="Arial" w:hAnsi="Arial" w:cs="Arial"/>
                <w:b/>
                <w:sz w:val="18"/>
                <w:szCs w:val="18"/>
                <w:u w:val="single"/>
              </w:rPr>
              <w:t>Dive into Writing</w:t>
            </w:r>
            <w:r w:rsidR="00E52AB8" w:rsidRPr="00E52AB8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17F17B08" w14:textId="77777777" w:rsidR="00F50B62" w:rsidRPr="00361EA3" w:rsidRDefault="00F50B62" w:rsidP="00F50B6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6099875" w14:textId="77777777" w:rsidR="00F50B62" w:rsidRPr="00451932" w:rsidRDefault="00F50B62" w:rsidP="00F50B6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51932">
              <w:rPr>
                <w:rFonts w:ascii="Arial" w:hAnsi="Arial" w:cs="Arial"/>
                <w:b/>
                <w:sz w:val="18"/>
                <w:szCs w:val="18"/>
                <w:u w:val="single"/>
              </w:rPr>
              <w:t>We will:</w:t>
            </w:r>
          </w:p>
          <w:p w14:paraId="592A7CF8" w14:textId="77777777" w:rsidR="00F50B62" w:rsidRPr="00361EA3" w:rsidRDefault="00F50B62" w:rsidP="00F50B62">
            <w:pPr>
              <w:rPr>
                <w:rFonts w:ascii="Arial" w:hAnsi="Arial" w:cs="Arial"/>
                <w:sz w:val="4"/>
                <w:szCs w:val="4"/>
              </w:rPr>
            </w:pPr>
          </w:p>
          <w:p w14:paraId="4E092656" w14:textId="09F49919" w:rsidR="00F50B62" w:rsidRPr="00361EA3" w:rsidRDefault="00F50B62" w:rsidP="00322BAB">
            <w:pPr>
              <w:pStyle w:val="ListParagraph"/>
              <w:numPr>
                <w:ilvl w:val="0"/>
                <w:numId w:val="8"/>
              </w:numPr>
              <w:ind w:left="9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61EA3">
              <w:rPr>
                <w:rFonts w:ascii="Arial" w:hAnsi="Arial" w:cs="Arial"/>
                <w:sz w:val="18"/>
                <w:szCs w:val="18"/>
              </w:rPr>
              <w:t>mplement evidence-based approaches to the teaching of writing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108ED4" w14:textId="77777777" w:rsidR="00F50B62" w:rsidRPr="00361EA3" w:rsidRDefault="00F50B62" w:rsidP="00F50B62">
            <w:pPr>
              <w:pStyle w:val="ListParagraph"/>
              <w:ind w:left="96"/>
              <w:rPr>
                <w:rFonts w:ascii="Arial" w:hAnsi="Arial" w:cs="Arial"/>
                <w:sz w:val="4"/>
                <w:szCs w:val="4"/>
              </w:rPr>
            </w:pPr>
          </w:p>
          <w:p w14:paraId="26442FD6" w14:textId="07A21101" w:rsidR="00F50B62" w:rsidRPr="00361EA3" w:rsidRDefault="00F50B62" w:rsidP="00322BAB">
            <w:pPr>
              <w:pStyle w:val="ListParagraph"/>
              <w:numPr>
                <w:ilvl w:val="0"/>
                <w:numId w:val="8"/>
              </w:numPr>
              <w:ind w:left="9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61EA3">
              <w:rPr>
                <w:rFonts w:ascii="Arial" w:hAnsi="Arial" w:cs="Arial"/>
                <w:sz w:val="18"/>
                <w:szCs w:val="18"/>
              </w:rPr>
              <w:t xml:space="preserve">stablish clear links between reading &amp; writing using the 3 </w:t>
            </w:r>
            <w:r>
              <w:rPr>
                <w:rFonts w:ascii="Arial" w:hAnsi="Arial" w:cs="Arial"/>
                <w:sz w:val="18"/>
                <w:szCs w:val="18"/>
              </w:rPr>
              <w:t>Domain M</w:t>
            </w:r>
            <w:r w:rsidRPr="00361EA3">
              <w:rPr>
                <w:rFonts w:ascii="Arial" w:hAnsi="Arial" w:cs="Arial"/>
                <w:sz w:val="18"/>
                <w:szCs w:val="18"/>
              </w:rPr>
              <w:t>odel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EBEFE6" w14:textId="77777777" w:rsidR="00F50B62" w:rsidRPr="00361EA3" w:rsidRDefault="00F50B62" w:rsidP="00F50B6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14:paraId="165F0527" w14:textId="6F72FA53" w:rsidR="00F50B62" w:rsidRPr="00361EA3" w:rsidRDefault="00F50B62" w:rsidP="00322BAB">
            <w:pPr>
              <w:pStyle w:val="ListParagraph"/>
              <w:numPr>
                <w:ilvl w:val="0"/>
                <w:numId w:val="8"/>
              </w:numPr>
              <w:ind w:left="9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61EA3">
              <w:rPr>
                <w:rFonts w:ascii="Arial" w:hAnsi="Arial" w:cs="Arial"/>
                <w:sz w:val="18"/>
                <w:szCs w:val="18"/>
              </w:rPr>
              <w:t>evelop a knowledge-rich, literacy-rich curriculum providing high quality literacy experiences across all curricular areas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555E4B" w14:textId="77777777" w:rsidR="00F50B62" w:rsidRPr="00E95773" w:rsidRDefault="00F50B62" w:rsidP="00F50B62">
            <w:pPr>
              <w:pStyle w:val="ListParagraph"/>
              <w:ind w:left="96"/>
              <w:rPr>
                <w:rFonts w:ascii="Arial" w:hAnsi="Arial" w:cs="Arial"/>
                <w:sz w:val="8"/>
                <w:szCs w:val="8"/>
              </w:rPr>
            </w:pPr>
          </w:p>
          <w:p w14:paraId="240F34C5" w14:textId="77777777" w:rsidR="00F50B62" w:rsidRDefault="00F50B62" w:rsidP="00F50B62">
            <w:pPr>
              <w:rPr>
                <w:rFonts w:ascii="Arial" w:hAnsi="Arial" w:cs="Arial"/>
              </w:rPr>
            </w:pPr>
          </w:p>
          <w:p w14:paraId="76683504" w14:textId="77777777" w:rsidR="00F50B62" w:rsidRDefault="00F50B62" w:rsidP="00F50B62">
            <w:pPr>
              <w:rPr>
                <w:rFonts w:ascii="Arial" w:hAnsi="Arial" w:cs="Arial"/>
              </w:rPr>
            </w:pPr>
          </w:p>
          <w:p w14:paraId="16C6D749" w14:textId="77777777" w:rsidR="00F50B62" w:rsidRDefault="00F50B62" w:rsidP="00F50B62">
            <w:pPr>
              <w:rPr>
                <w:rFonts w:ascii="Arial" w:hAnsi="Arial" w:cs="Arial"/>
              </w:rPr>
            </w:pPr>
          </w:p>
          <w:p w14:paraId="653DD6AC" w14:textId="77777777" w:rsidR="00F50B62" w:rsidRPr="008F1934" w:rsidRDefault="00F50B62" w:rsidP="00F50B62">
            <w:pPr>
              <w:rPr>
                <w:rFonts w:ascii="Arial" w:hAnsi="Arial" w:cs="Arial"/>
              </w:rPr>
            </w:pPr>
          </w:p>
          <w:p w14:paraId="10616572" w14:textId="77777777" w:rsidR="00F50B62" w:rsidRPr="008F1934" w:rsidRDefault="00F50B62" w:rsidP="00F50B62">
            <w:pPr>
              <w:rPr>
                <w:rFonts w:ascii="Arial" w:hAnsi="Arial" w:cs="Arial"/>
              </w:rPr>
            </w:pPr>
          </w:p>
          <w:p w14:paraId="6ED53571" w14:textId="037D7B8B" w:rsidR="00F50B62" w:rsidRDefault="00F50B62" w:rsidP="00F50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634" w:type="pct"/>
            <w:vAlign w:val="center"/>
          </w:tcPr>
          <w:p w14:paraId="7FF92EA7" w14:textId="77777777" w:rsidR="00F50B62" w:rsidRPr="00361EA3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EA3">
              <w:rPr>
                <w:rFonts w:ascii="Arial" w:hAnsi="Arial" w:cs="Arial"/>
                <w:sz w:val="18"/>
                <w:szCs w:val="18"/>
              </w:rPr>
              <w:t>HT</w:t>
            </w:r>
          </w:p>
          <w:p w14:paraId="157FAE7D" w14:textId="77777777" w:rsidR="00F50B62" w:rsidRPr="00361EA3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24EFD4" w14:textId="77777777" w:rsidR="00F50B62" w:rsidRPr="00361EA3" w:rsidRDefault="00F50B62" w:rsidP="007439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166EB" w14:textId="77777777" w:rsidR="00F50B62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EA3">
              <w:rPr>
                <w:rFonts w:ascii="Arial" w:hAnsi="Arial" w:cs="Arial"/>
                <w:sz w:val="18"/>
                <w:szCs w:val="18"/>
              </w:rPr>
              <w:t>PT</w:t>
            </w:r>
          </w:p>
          <w:p w14:paraId="10A6031D" w14:textId="77777777" w:rsidR="00F50B62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D23CC9" w14:textId="77777777" w:rsidR="00F50B62" w:rsidRPr="00361EA3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DO</w:t>
            </w:r>
          </w:p>
          <w:p w14:paraId="5B72CF46" w14:textId="77777777" w:rsidR="00F50B62" w:rsidRPr="00361EA3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868B9E" w14:textId="77777777" w:rsidR="00F50B62" w:rsidRPr="00361EA3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EA3">
              <w:rPr>
                <w:rFonts w:ascii="Arial" w:hAnsi="Arial" w:cs="Arial"/>
                <w:sz w:val="18"/>
                <w:szCs w:val="18"/>
              </w:rPr>
              <w:t>Literacy Champion</w:t>
            </w:r>
          </w:p>
          <w:p w14:paraId="6AA70868" w14:textId="77777777" w:rsidR="00F50B62" w:rsidRPr="00361EA3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FA8015" w14:textId="77777777" w:rsidR="00F50B62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EA3">
              <w:rPr>
                <w:rFonts w:ascii="Arial" w:hAnsi="Arial" w:cs="Arial"/>
                <w:sz w:val="18"/>
                <w:szCs w:val="18"/>
              </w:rPr>
              <w:t>CT</w:t>
            </w:r>
          </w:p>
          <w:p w14:paraId="39107A99" w14:textId="77777777" w:rsidR="00F50B62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705783" w14:textId="77777777" w:rsidR="00F50B62" w:rsidRDefault="00F50B62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  <w:p w14:paraId="4DB8B861" w14:textId="77777777" w:rsidR="005E1954" w:rsidRDefault="005E1954" w:rsidP="00F50B62">
            <w:pPr>
              <w:jc w:val="center"/>
              <w:rPr>
                <w:rFonts w:ascii="Arial" w:hAnsi="Arial" w:cs="Arial"/>
              </w:rPr>
            </w:pPr>
          </w:p>
          <w:p w14:paraId="04702E3C" w14:textId="1A318B89" w:rsidR="005E1954" w:rsidRPr="005E1954" w:rsidRDefault="005E1954" w:rsidP="00F50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954">
              <w:rPr>
                <w:rFonts w:ascii="Arial" w:hAnsi="Arial" w:cs="Arial"/>
                <w:sz w:val="18"/>
                <w:szCs w:val="18"/>
              </w:rPr>
              <w:t>Family Schools</w:t>
            </w:r>
          </w:p>
        </w:tc>
        <w:tc>
          <w:tcPr>
            <w:tcW w:w="1269" w:type="pct"/>
          </w:tcPr>
          <w:p w14:paraId="448B5733" w14:textId="01DD919B" w:rsidR="00F50B62" w:rsidRPr="00451932" w:rsidRDefault="00F50B62" w:rsidP="00F50B6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51932">
              <w:rPr>
                <w:rFonts w:ascii="Arial" w:hAnsi="Arial" w:cs="Arial"/>
                <w:b/>
                <w:sz w:val="18"/>
                <w:szCs w:val="18"/>
                <w:u w:val="single"/>
              </w:rPr>
              <w:t>Learner</w:t>
            </w:r>
            <w:r w:rsidR="000044D0">
              <w:rPr>
                <w:rFonts w:ascii="Arial" w:hAnsi="Arial" w:cs="Arial"/>
                <w:b/>
                <w:sz w:val="18"/>
                <w:szCs w:val="18"/>
                <w:u w:val="single"/>
              </w:rPr>
              <w:t>’</w:t>
            </w:r>
            <w:r w:rsidRPr="00451932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="000044D0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09D1BC4" w14:textId="77777777" w:rsidR="00F50B62" w:rsidRPr="003D37D1" w:rsidRDefault="00F50B62" w:rsidP="00F50B62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163EF8AF" w14:textId="216FC4C3" w:rsidR="00F50B62" w:rsidRDefault="00F50B62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12779">
              <w:rPr>
                <w:rFonts w:ascii="Arial" w:hAnsi="Arial" w:cs="Arial"/>
                <w:sz w:val="18"/>
                <w:szCs w:val="18"/>
              </w:rPr>
              <w:t>ill have improved vocabulary/writing outcomes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D71A2F" w14:textId="77777777" w:rsidR="00F50B62" w:rsidRPr="0014244D" w:rsidRDefault="00F50B62" w:rsidP="00F50B62">
            <w:pPr>
              <w:pStyle w:val="ListParagraph"/>
              <w:tabs>
                <w:tab w:val="left" w:pos="0"/>
              </w:tabs>
              <w:ind w:left="91"/>
              <w:rPr>
                <w:rFonts w:ascii="Arial" w:hAnsi="Arial" w:cs="Arial"/>
                <w:sz w:val="2"/>
                <w:szCs w:val="2"/>
              </w:rPr>
            </w:pPr>
          </w:p>
          <w:p w14:paraId="3F1430ED" w14:textId="57DC1E11" w:rsidR="00F50B62" w:rsidRPr="00312779" w:rsidRDefault="00F50B62" w:rsidP="00322BAB">
            <w:pPr>
              <w:pStyle w:val="ListParagraph"/>
              <w:numPr>
                <w:ilvl w:val="0"/>
                <w:numId w:val="9"/>
              </w:numPr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12779">
              <w:rPr>
                <w:rFonts w:ascii="Arial" w:hAnsi="Arial" w:cs="Arial"/>
                <w:sz w:val="18"/>
                <w:szCs w:val="18"/>
              </w:rPr>
              <w:t>ill demonstrate increased engagement, practice, attainment, confidence, equity &amp; funds of knowledge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A5C240" w14:textId="77777777" w:rsidR="00F50B62" w:rsidRPr="00312779" w:rsidRDefault="00F50B62" w:rsidP="00F50B62">
            <w:pPr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14:paraId="6619D608" w14:textId="5046D850" w:rsidR="00F50B62" w:rsidRDefault="00F50B62" w:rsidP="00F50B6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2779">
              <w:rPr>
                <w:rFonts w:ascii="Arial" w:hAnsi="Arial" w:cs="Arial"/>
                <w:b/>
                <w:sz w:val="18"/>
                <w:szCs w:val="18"/>
                <w:u w:val="single"/>
              </w:rPr>
              <w:t>Staff</w:t>
            </w:r>
            <w:r w:rsidR="002C283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0834E75F" w14:textId="77777777" w:rsidR="00F50B62" w:rsidRPr="003D37D1" w:rsidRDefault="00F50B62" w:rsidP="00F50B62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709CE1A7" w14:textId="327A58FB" w:rsidR="00F50B62" w:rsidRDefault="00F50B62" w:rsidP="00322BAB">
            <w:pPr>
              <w:pStyle w:val="ListParagraph"/>
              <w:numPr>
                <w:ilvl w:val="0"/>
                <w:numId w:val="9"/>
              </w:numPr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12779">
              <w:rPr>
                <w:rFonts w:ascii="Arial" w:hAnsi="Arial" w:cs="Arial"/>
                <w:sz w:val="18"/>
                <w:szCs w:val="18"/>
              </w:rPr>
              <w:t>ill extend their range of writing opportunities that maximise connections between reading &amp; writing &amp; promote children as writers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89C212" w14:textId="77777777" w:rsidR="00F50B62" w:rsidRPr="0014244D" w:rsidRDefault="00F50B62" w:rsidP="00F50B62">
            <w:pPr>
              <w:pStyle w:val="ListParagraph"/>
              <w:ind w:left="91"/>
              <w:rPr>
                <w:rFonts w:ascii="Arial" w:hAnsi="Arial" w:cs="Arial"/>
                <w:sz w:val="2"/>
                <w:szCs w:val="2"/>
              </w:rPr>
            </w:pPr>
          </w:p>
          <w:p w14:paraId="38E716DD" w14:textId="6E8F0FD0" w:rsidR="00F50B62" w:rsidRDefault="00F50B62" w:rsidP="00322BAB">
            <w:pPr>
              <w:pStyle w:val="ListParagraph"/>
              <w:numPr>
                <w:ilvl w:val="0"/>
                <w:numId w:val="9"/>
              </w:numPr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12779">
              <w:rPr>
                <w:rFonts w:ascii="Arial" w:hAnsi="Arial" w:cs="Arial"/>
                <w:sz w:val="18"/>
                <w:szCs w:val="18"/>
              </w:rPr>
              <w:t>ill demonstrate increased equity of provision through use of ‘Dive into Writing’ strategies &amp; the 3 Domain model for planning, assessment &amp; evaluation of provision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64EC76" w14:textId="77777777" w:rsidR="00F50B62" w:rsidRPr="0014244D" w:rsidRDefault="00F50B62" w:rsidP="00F50B62">
            <w:pPr>
              <w:rPr>
                <w:rFonts w:ascii="Arial" w:hAnsi="Arial" w:cs="Arial"/>
                <w:sz w:val="2"/>
                <w:szCs w:val="2"/>
              </w:rPr>
            </w:pPr>
          </w:p>
          <w:p w14:paraId="7ED02BFA" w14:textId="243E6548" w:rsidR="00F50B62" w:rsidRDefault="00F50B62" w:rsidP="00322BAB">
            <w:pPr>
              <w:pStyle w:val="ListParagraph"/>
              <w:numPr>
                <w:ilvl w:val="0"/>
                <w:numId w:val="9"/>
              </w:numPr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12779">
              <w:rPr>
                <w:rFonts w:ascii="Arial" w:hAnsi="Arial" w:cs="Arial"/>
                <w:sz w:val="18"/>
                <w:szCs w:val="18"/>
              </w:rPr>
              <w:t>ill be more confident about the teaching of writing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34101B" w14:textId="77777777" w:rsidR="00F50B62" w:rsidRPr="008E2D57" w:rsidRDefault="00F50B62" w:rsidP="00F50B6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14:paraId="4F5AA011" w14:textId="48E554D2" w:rsidR="00F50B62" w:rsidRDefault="00F50B62" w:rsidP="00F50B6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37831">
              <w:rPr>
                <w:rFonts w:ascii="Arial" w:hAnsi="Arial" w:cs="Arial"/>
                <w:b/>
                <w:sz w:val="18"/>
                <w:szCs w:val="18"/>
                <w:u w:val="single"/>
              </w:rPr>
              <w:t>Families</w:t>
            </w:r>
            <w:r w:rsidR="002C283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62BB9838" w14:textId="77777777" w:rsidR="00F50B62" w:rsidRPr="003D37D1" w:rsidRDefault="00F50B62" w:rsidP="00F50B62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5EAA62C6" w14:textId="572458B8" w:rsidR="00F50B62" w:rsidRDefault="004404B0" w:rsidP="00F50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F50B62">
              <w:rPr>
                <w:rFonts w:ascii="Arial" w:hAnsi="Arial" w:cs="Arial"/>
                <w:sz w:val="18"/>
                <w:szCs w:val="18"/>
              </w:rPr>
              <w:t>Will have increased engagement &amp; interaction with their child’s writing.</w:t>
            </w:r>
          </w:p>
        </w:tc>
        <w:tc>
          <w:tcPr>
            <w:tcW w:w="954" w:type="pct"/>
          </w:tcPr>
          <w:p w14:paraId="0AD43D73" w14:textId="77777777" w:rsidR="00F50B62" w:rsidRPr="0065334B" w:rsidRDefault="00F50B62" w:rsidP="00F50B62">
            <w:pPr>
              <w:rPr>
                <w:rFonts w:ascii="Arial" w:hAnsi="Arial" w:cs="Arial"/>
                <w:sz w:val="18"/>
                <w:szCs w:val="18"/>
              </w:rPr>
            </w:pPr>
            <w:r w:rsidRPr="0065334B">
              <w:rPr>
                <w:rFonts w:ascii="Arial" w:hAnsi="Arial" w:cs="Arial"/>
                <w:sz w:val="18"/>
                <w:szCs w:val="18"/>
              </w:rPr>
              <w:t>We will measure the impact of this intervention through:</w:t>
            </w:r>
          </w:p>
          <w:p w14:paraId="0B461AF4" w14:textId="77777777" w:rsidR="00F50B62" w:rsidRPr="001B1D0A" w:rsidRDefault="00F50B62" w:rsidP="00F50B62">
            <w:pPr>
              <w:rPr>
                <w:rFonts w:ascii="Arial" w:hAnsi="Arial" w:cs="Arial"/>
                <w:sz w:val="8"/>
                <w:szCs w:val="8"/>
              </w:rPr>
            </w:pPr>
          </w:p>
          <w:p w14:paraId="1B84C2A2" w14:textId="57AD00E0" w:rsidR="00F50B62" w:rsidRPr="0065334B" w:rsidRDefault="00F50B62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5334B">
              <w:rPr>
                <w:rFonts w:ascii="Arial" w:hAnsi="Arial" w:cs="Arial"/>
                <w:sz w:val="18"/>
                <w:szCs w:val="18"/>
              </w:rPr>
              <w:t>onitoring of long &amp; short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5334B">
              <w:rPr>
                <w:rFonts w:ascii="Arial" w:hAnsi="Arial" w:cs="Arial"/>
                <w:sz w:val="18"/>
                <w:szCs w:val="18"/>
              </w:rPr>
              <w:t xml:space="preserve"> term planning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2B78F9" w14:textId="77777777" w:rsidR="00F50B62" w:rsidRPr="00983816" w:rsidRDefault="00F50B62" w:rsidP="00F50B62">
            <w:pPr>
              <w:pStyle w:val="ListParagraph"/>
              <w:tabs>
                <w:tab w:val="left" w:pos="0"/>
              </w:tabs>
              <w:ind w:left="150" w:hanging="150"/>
              <w:rPr>
                <w:rFonts w:ascii="Arial" w:hAnsi="Arial" w:cs="Arial"/>
                <w:sz w:val="4"/>
                <w:szCs w:val="4"/>
              </w:rPr>
            </w:pPr>
          </w:p>
          <w:p w14:paraId="51CCC42B" w14:textId="3D433DF7" w:rsidR="00F50B62" w:rsidRPr="0065334B" w:rsidRDefault="00F50B62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5334B">
              <w:rPr>
                <w:rFonts w:ascii="Arial" w:hAnsi="Arial" w:cs="Arial"/>
                <w:sz w:val="18"/>
                <w:szCs w:val="18"/>
              </w:rPr>
              <w:t>rogress/target setting/tracking meetings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8E8C0D" w14:textId="77777777" w:rsidR="00F50B62" w:rsidRPr="00384F08" w:rsidRDefault="00F50B62" w:rsidP="00F50B62">
            <w:pPr>
              <w:pStyle w:val="ListParagraph"/>
              <w:tabs>
                <w:tab w:val="left" w:pos="0"/>
              </w:tabs>
              <w:ind w:left="150" w:hanging="150"/>
              <w:rPr>
                <w:rFonts w:ascii="Arial" w:hAnsi="Arial" w:cs="Arial"/>
                <w:sz w:val="4"/>
                <w:szCs w:val="4"/>
              </w:rPr>
            </w:pPr>
          </w:p>
          <w:p w14:paraId="729F8DCF" w14:textId="1B05816F" w:rsidR="00F50B62" w:rsidRPr="0065334B" w:rsidRDefault="00F50B62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Pr="0065334B">
              <w:rPr>
                <w:rFonts w:ascii="Arial" w:hAnsi="Arial" w:cs="Arial"/>
                <w:sz w:val="18"/>
                <w:szCs w:val="18"/>
              </w:rPr>
              <w:t>uality assurance activities - classroom visits, sampling of pupil work &amp; pupil learning conversations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103C27" w14:textId="77777777" w:rsidR="00F50B62" w:rsidRPr="00983816" w:rsidRDefault="00F50B62" w:rsidP="00F50B62">
            <w:pPr>
              <w:pStyle w:val="ListParagraph"/>
              <w:tabs>
                <w:tab w:val="left" w:pos="0"/>
              </w:tabs>
              <w:ind w:left="150" w:hanging="150"/>
              <w:rPr>
                <w:rFonts w:ascii="Arial" w:hAnsi="Arial" w:cs="Arial"/>
                <w:sz w:val="4"/>
                <w:szCs w:val="4"/>
              </w:rPr>
            </w:pPr>
          </w:p>
          <w:p w14:paraId="7FE08B0A" w14:textId="77777777" w:rsidR="00F50B62" w:rsidRDefault="00F50B62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SNSA/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G.L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assessment data</w:t>
            </w:r>
          </w:p>
          <w:p w14:paraId="64430DF8" w14:textId="77777777" w:rsidR="00F50B62" w:rsidRPr="00A97D32" w:rsidRDefault="00F50B62" w:rsidP="00F50B62">
            <w:pPr>
              <w:tabs>
                <w:tab w:val="left" w:pos="0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6C274BAB" w14:textId="23076A8B" w:rsidR="00F50B62" w:rsidRDefault="00F50B62" w:rsidP="00F50B62">
            <w:pPr>
              <w:rPr>
                <w:rFonts w:ascii="Arial" w:hAnsi="Arial" w:cs="Arial"/>
              </w:rPr>
            </w:pPr>
            <w:r w:rsidRPr="0065334B">
              <w:rPr>
                <w:rFonts w:ascii="Arial" w:hAnsi="Arial" w:cs="Arial"/>
                <w:sz w:val="18"/>
                <w:szCs w:val="18"/>
              </w:rPr>
              <w:t>teacher professional judgement surveys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E2CCD" w:rsidRPr="004C4976" w14:paraId="08E8E6D2" w14:textId="77777777" w:rsidTr="006E2CCD">
        <w:trPr>
          <w:trHeight w:val="20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A838" w14:textId="77777777" w:rsidR="006E2CCD" w:rsidRPr="009C15E5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5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2956" w14:textId="77777777" w:rsidR="006E2CCD" w:rsidRPr="009C15E5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5E5">
              <w:rPr>
                <w:rFonts w:ascii="Arial" w:hAnsi="Arial" w:cs="Arial"/>
                <w:sz w:val="18"/>
                <w:szCs w:val="18"/>
              </w:rPr>
              <w:t>1.1, 1.2,</w:t>
            </w:r>
          </w:p>
          <w:p w14:paraId="61559C8A" w14:textId="77777777" w:rsidR="006E2CCD" w:rsidRPr="009C15E5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5E5">
              <w:rPr>
                <w:rFonts w:ascii="Arial" w:hAnsi="Arial" w:cs="Arial"/>
                <w:sz w:val="18"/>
                <w:szCs w:val="18"/>
              </w:rPr>
              <w:t>1.3, 1.4,</w:t>
            </w:r>
          </w:p>
          <w:p w14:paraId="2C6331E0" w14:textId="77777777" w:rsidR="006E2CCD" w:rsidRPr="009C15E5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5E5">
              <w:rPr>
                <w:rFonts w:ascii="Arial" w:hAnsi="Arial" w:cs="Arial"/>
                <w:sz w:val="18"/>
                <w:szCs w:val="18"/>
              </w:rPr>
              <w:t>1.5</w:t>
            </w:r>
          </w:p>
          <w:p w14:paraId="747D2CBF" w14:textId="77777777" w:rsidR="006E2CCD" w:rsidRPr="009C15E5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2A9B71" w14:textId="77777777" w:rsidR="006E2CCD" w:rsidRPr="009C15E5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5E5">
              <w:rPr>
                <w:rFonts w:ascii="Arial" w:hAnsi="Arial" w:cs="Arial"/>
                <w:sz w:val="18"/>
                <w:szCs w:val="18"/>
              </w:rPr>
              <w:t>2.3, 2.4,</w:t>
            </w:r>
          </w:p>
          <w:p w14:paraId="5A9A01DC" w14:textId="77777777" w:rsidR="006E2CCD" w:rsidRPr="009C15E5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5E5">
              <w:rPr>
                <w:rFonts w:ascii="Arial" w:hAnsi="Arial" w:cs="Arial"/>
                <w:sz w:val="18"/>
                <w:szCs w:val="18"/>
              </w:rPr>
              <w:t>2.7</w:t>
            </w:r>
          </w:p>
          <w:p w14:paraId="61463D85" w14:textId="77777777" w:rsidR="006E2CCD" w:rsidRPr="009C15E5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B3127F" w14:textId="77777777" w:rsidR="006E2CCD" w:rsidRPr="009753E0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3.1, </w:t>
            </w:r>
            <w:r w:rsidRPr="009C15E5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3A8" w14:textId="77777777" w:rsidR="006E2CCD" w:rsidRPr="006E2CCD" w:rsidRDefault="006E2CCD" w:rsidP="005D3E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E2CCD">
              <w:rPr>
                <w:rFonts w:ascii="Arial" w:hAnsi="Arial" w:cs="Arial"/>
                <w:b/>
                <w:sz w:val="18"/>
                <w:szCs w:val="18"/>
                <w:u w:val="single"/>
              </w:rPr>
              <w:t>Professional Learning for Classroom Assistants</w:t>
            </w:r>
          </w:p>
          <w:p w14:paraId="319C7EA0" w14:textId="77777777" w:rsidR="006E2CCD" w:rsidRPr="006E2CCD" w:rsidRDefault="006E2CCD" w:rsidP="005D3E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BB29B9C" w14:textId="77777777" w:rsidR="006E2CCD" w:rsidRPr="006E2CCD" w:rsidRDefault="006E2CCD" w:rsidP="005D3E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E2CCD">
              <w:rPr>
                <w:rFonts w:ascii="Arial" w:hAnsi="Arial" w:cs="Arial"/>
                <w:b/>
                <w:sz w:val="18"/>
                <w:szCs w:val="18"/>
                <w:u w:val="single"/>
              </w:rPr>
              <w:t>We will:</w:t>
            </w:r>
          </w:p>
          <w:p w14:paraId="6E08A78E" w14:textId="77777777" w:rsidR="006E2CCD" w:rsidRPr="006E2CCD" w:rsidRDefault="006E2CCD" w:rsidP="005D3E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D10E467" w14:textId="22AAC741" w:rsidR="006E2CCD" w:rsidRPr="006E2CCD" w:rsidRDefault="006E2CCD" w:rsidP="00322BAB">
            <w:pPr>
              <w:pStyle w:val="ListParagraph"/>
              <w:numPr>
                <w:ilvl w:val="0"/>
                <w:numId w:val="14"/>
              </w:numPr>
              <w:ind w:left="9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E2CCD">
              <w:rPr>
                <w:rFonts w:ascii="Arial" w:hAnsi="Arial" w:cs="Arial"/>
                <w:sz w:val="18"/>
                <w:szCs w:val="18"/>
              </w:rPr>
              <w:t>acilitate &amp; support high quality professional learning for classroom assistants focussing specifically on:</w:t>
            </w:r>
          </w:p>
          <w:p w14:paraId="6C1719F5" w14:textId="77777777" w:rsidR="006E2CCD" w:rsidRPr="006E2CCD" w:rsidRDefault="006E2CCD" w:rsidP="006E2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4BC457" w14:textId="5C87E0AF" w:rsidR="006E2CCD" w:rsidRPr="006E2CCD" w:rsidRDefault="006E2CCD" w:rsidP="006E2CCD">
            <w:pPr>
              <w:rPr>
                <w:rFonts w:ascii="Arial" w:hAnsi="Arial" w:cs="Arial"/>
                <w:sz w:val="18"/>
                <w:szCs w:val="18"/>
              </w:rPr>
            </w:pPr>
            <w:r w:rsidRPr="006E2CC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E2CCD">
              <w:rPr>
                <w:rFonts w:ascii="Arial" w:hAnsi="Arial" w:cs="Arial"/>
                <w:sz w:val="18"/>
                <w:szCs w:val="18"/>
              </w:rPr>
              <w:t>mproving attainment in literacy &amp; numeracy in line with Renfrewshire approaches &amp; strategies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B80CA7" w14:textId="77777777" w:rsidR="006E2CCD" w:rsidRPr="006E2CCD" w:rsidRDefault="006E2CCD" w:rsidP="006E2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CA54B6" w14:textId="6D96D168" w:rsidR="006E2CCD" w:rsidRPr="006E2CCD" w:rsidRDefault="006E2CCD" w:rsidP="006E2CCD">
            <w:pPr>
              <w:rPr>
                <w:rFonts w:ascii="Arial" w:hAnsi="Arial" w:cs="Arial"/>
                <w:sz w:val="18"/>
                <w:szCs w:val="18"/>
              </w:rPr>
            </w:pPr>
            <w:r w:rsidRPr="006E2CCD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E2CCD">
              <w:rPr>
                <w:rFonts w:ascii="Arial" w:hAnsi="Arial" w:cs="Arial"/>
                <w:sz w:val="18"/>
                <w:szCs w:val="18"/>
              </w:rPr>
              <w:t>upporting health &amp; wellbeing of pupils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208F46" w14:textId="77777777" w:rsidR="006E2CCD" w:rsidRPr="006E2CCD" w:rsidRDefault="006E2CCD" w:rsidP="006E2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25635F" w14:textId="77FD109D" w:rsidR="006E2CCD" w:rsidRPr="006E2CCD" w:rsidRDefault="006E2CCD" w:rsidP="00322BAB">
            <w:pPr>
              <w:pStyle w:val="ListParagraph"/>
              <w:numPr>
                <w:ilvl w:val="0"/>
                <w:numId w:val="14"/>
              </w:numPr>
              <w:ind w:left="9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E2CCD">
              <w:rPr>
                <w:rFonts w:ascii="Arial" w:hAnsi="Arial" w:cs="Arial"/>
                <w:sz w:val="18"/>
                <w:szCs w:val="18"/>
              </w:rPr>
              <w:t>eview school systems, structures and policies in relation to classroom assistants to maximise impact on pupil attainment &amp; wellbeing</w:t>
            </w:r>
          </w:p>
          <w:p w14:paraId="0F61FF6B" w14:textId="77777777" w:rsidR="006E2CCD" w:rsidRPr="006E2CCD" w:rsidRDefault="006E2CCD" w:rsidP="006E2CC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D905F6C" w14:textId="77777777" w:rsidR="006E2CCD" w:rsidRPr="006E2CCD" w:rsidRDefault="006E2CCD" w:rsidP="006E2CC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8ADF" w14:textId="77777777" w:rsidR="006E2CCD" w:rsidRPr="00B92592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92">
              <w:rPr>
                <w:rFonts w:ascii="Arial" w:hAnsi="Arial" w:cs="Arial"/>
                <w:sz w:val="18"/>
                <w:szCs w:val="18"/>
              </w:rPr>
              <w:lastRenderedPageBreak/>
              <w:t>HT</w:t>
            </w:r>
          </w:p>
          <w:p w14:paraId="1A23F08B" w14:textId="3C50914F" w:rsidR="006E2CCD" w:rsidRPr="00B92592" w:rsidRDefault="006E2CCD" w:rsidP="006E2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CFCCB9" w14:textId="77777777" w:rsidR="006E2CCD" w:rsidRPr="00B92592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EDD94F" w14:textId="77777777" w:rsidR="006E2CCD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92">
              <w:rPr>
                <w:rFonts w:ascii="Arial" w:hAnsi="Arial" w:cs="Arial"/>
                <w:sz w:val="18"/>
                <w:szCs w:val="18"/>
              </w:rPr>
              <w:t>PT</w:t>
            </w:r>
          </w:p>
          <w:p w14:paraId="6CB6682A" w14:textId="77777777" w:rsidR="006E2CCD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C70380" w14:textId="77777777" w:rsidR="006E2CCD" w:rsidRPr="00B92592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&amp; Numeracy DO</w:t>
            </w:r>
          </w:p>
          <w:p w14:paraId="69DE233C" w14:textId="77777777" w:rsidR="006E2CCD" w:rsidRPr="00B92592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FA978E" w14:textId="77777777" w:rsidR="006E2CCD" w:rsidRPr="00B92592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92">
              <w:rPr>
                <w:rFonts w:ascii="Arial" w:hAnsi="Arial" w:cs="Arial"/>
                <w:sz w:val="18"/>
                <w:szCs w:val="18"/>
              </w:rPr>
              <w:lastRenderedPageBreak/>
              <w:t>Literacy Champion</w:t>
            </w:r>
          </w:p>
          <w:p w14:paraId="6D94E57F" w14:textId="77777777" w:rsidR="006E2CCD" w:rsidRPr="00B92592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351AD9" w14:textId="77777777" w:rsidR="006E2CCD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92">
              <w:rPr>
                <w:rFonts w:ascii="Arial" w:hAnsi="Arial" w:cs="Arial"/>
                <w:sz w:val="18"/>
                <w:szCs w:val="18"/>
              </w:rPr>
              <w:t>CT</w:t>
            </w:r>
          </w:p>
          <w:p w14:paraId="0453A4EB" w14:textId="77777777" w:rsidR="006E2CCD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EA73AF" w14:textId="77777777" w:rsidR="006E2CCD" w:rsidRPr="006E2CCD" w:rsidRDefault="006E2CCD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CFC7" w14:textId="5DFD8824" w:rsidR="006E2CCD" w:rsidRDefault="006E2CCD" w:rsidP="005D3E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259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Learners</w:t>
            </w:r>
            <w:r w:rsidR="00D1765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6E83B88B" w14:textId="77777777" w:rsidR="006E2CCD" w:rsidRPr="006E2CCD" w:rsidRDefault="006E2CCD" w:rsidP="005D3E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E4B8FA0" w14:textId="6F2BCD43" w:rsidR="006E2CCD" w:rsidRPr="006E2CCD" w:rsidRDefault="006E2CCD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E2CCD">
              <w:rPr>
                <w:rFonts w:ascii="Arial" w:hAnsi="Arial" w:cs="Arial"/>
                <w:sz w:val="18"/>
                <w:szCs w:val="18"/>
              </w:rPr>
              <w:t>ill experience consistency of support through shared use of evidence-based approaches between teachers &amp; classroom assistants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D1D2F4" w14:textId="77777777" w:rsidR="006E2CCD" w:rsidRPr="006E2CCD" w:rsidRDefault="006E2CCD" w:rsidP="005D3E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396AEB5" w14:textId="625CC39D" w:rsidR="006E2CCD" w:rsidRPr="00B92592" w:rsidRDefault="006E2CCD" w:rsidP="005D3E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2592">
              <w:rPr>
                <w:rFonts w:ascii="Arial" w:hAnsi="Arial" w:cs="Arial"/>
                <w:b/>
                <w:sz w:val="18"/>
                <w:szCs w:val="18"/>
                <w:u w:val="single"/>
              </w:rPr>
              <w:t>Staff</w:t>
            </w:r>
            <w:r w:rsidR="00D1765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26B94E51" w14:textId="77777777" w:rsidR="006E2CCD" w:rsidRPr="006E2CCD" w:rsidRDefault="006E2CCD" w:rsidP="005D3E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DFE36DE" w14:textId="41C7D86E" w:rsidR="006E2CCD" w:rsidRPr="006E2CCD" w:rsidRDefault="006E2CCD" w:rsidP="00322BAB">
            <w:pPr>
              <w:pStyle w:val="ListParagraph"/>
              <w:numPr>
                <w:ilvl w:val="0"/>
                <w:numId w:val="9"/>
              </w:numPr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E2CCD">
              <w:rPr>
                <w:rFonts w:ascii="Arial" w:hAnsi="Arial" w:cs="Arial"/>
                <w:sz w:val="18"/>
                <w:szCs w:val="18"/>
              </w:rPr>
              <w:t>ill benefit from shared discussions to consider knowledge, concerns, learning aims &amp; pupil progress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8BBA65" w14:textId="77777777" w:rsidR="006E2CCD" w:rsidRPr="006E2CCD" w:rsidRDefault="006E2CCD" w:rsidP="006E2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A5CB3" w14:textId="2AC6D6A5" w:rsidR="006E2CCD" w:rsidRPr="006E2CCD" w:rsidRDefault="006E2CCD" w:rsidP="00322BAB">
            <w:pPr>
              <w:pStyle w:val="ListParagraph"/>
              <w:numPr>
                <w:ilvl w:val="0"/>
                <w:numId w:val="9"/>
              </w:numPr>
              <w:ind w:left="91" w:hanging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E2CCD">
              <w:rPr>
                <w:rFonts w:ascii="Arial" w:hAnsi="Arial" w:cs="Arial"/>
                <w:sz w:val="18"/>
                <w:szCs w:val="18"/>
              </w:rPr>
              <w:t>lassroom assistants will demonstrate increased knowledge &amp; confidence in providing high quality support to pupils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F14" w14:textId="77777777" w:rsidR="006E2CCD" w:rsidRPr="006E2CCD" w:rsidRDefault="006E2CCD" w:rsidP="005D3E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7CC5E" w14:textId="77777777" w:rsidR="006E2CCD" w:rsidRPr="00BF7EB9" w:rsidRDefault="006E2CCD" w:rsidP="005D3E04">
            <w:pPr>
              <w:rPr>
                <w:rFonts w:ascii="Arial" w:hAnsi="Arial" w:cs="Arial"/>
                <w:sz w:val="18"/>
                <w:szCs w:val="18"/>
              </w:rPr>
            </w:pPr>
            <w:r w:rsidRPr="00BF7EB9">
              <w:rPr>
                <w:rFonts w:ascii="Arial" w:hAnsi="Arial" w:cs="Arial"/>
                <w:sz w:val="18"/>
                <w:szCs w:val="18"/>
              </w:rPr>
              <w:t>We will measure the impact of this intervention through:</w:t>
            </w:r>
          </w:p>
          <w:p w14:paraId="63C7ED6A" w14:textId="77777777" w:rsidR="006E2CCD" w:rsidRPr="006E2CCD" w:rsidRDefault="006E2CCD" w:rsidP="005D3E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EBEF5A" w14:textId="174AF47F" w:rsidR="006E2CCD" w:rsidRPr="00BF7EB9" w:rsidRDefault="006E2CCD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BF7EB9">
              <w:rPr>
                <w:rFonts w:ascii="Arial" w:hAnsi="Arial" w:cs="Arial"/>
                <w:sz w:val="18"/>
                <w:szCs w:val="18"/>
              </w:rPr>
              <w:t>onitoring of long &amp; short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F7EB9">
              <w:rPr>
                <w:rFonts w:ascii="Arial" w:hAnsi="Arial" w:cs="Arial"/>
                <w:sz w:val="18"/>
                <w:szCs w:val="18"/>
              </w:rPr>
              <w:t xml:space="preserve"> term planning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49FC22" w14:textId="77777777" w:rsidR="006E2CCD" w:rsidRPr="006E2CCD" w:rsidRDefault="006E2CCD" w:rsidP="006E2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A4CD1" w14:textId="31925F9D" w:rsidR="006E2CCD" w:rsidRPr="00BF7EB9" w:rsidRDefault="006E2CCD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Pr="00BF7EB9">
              <w:rPr>
                <w:rFonts w:ascii="Arial" w:hAnsi="Arial" w:cs="Arial"/>
                <w:sz w:val="18"/>
                <w:szCs w:val="18"/>
              </w:rPr>
              <w:t>rogress/target setting/tracking meetings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41A4B3" w14:textId="77777777" w:rsidR="006E2CCD" w:rsidRPr="006E2CCD" w:rsidRDefault="006E2CCD" w:rsidP="006E2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5843E7" w14:textId="576ADBB5" w:rsidR="006E2CCD" w:rsidRDefault="006E2CCD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SNSA/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G.L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assessment data.</w:t>
            </w:r>
          </w:p>
          <w:p w14:paraId="2331C10C" w14:textId="77777777" w:rsidR="006E2CCD" w:rsidRPr="006E2CCD" w:rsidRDefault="006E2CCD" w:rsidP="006E2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C7B1D1" w14:textId="397B8825" w:rsidR="006E2CCD" w:rsidRPr="00BF7EB9" w:rsidRDefault="006E2CCD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F7EB9">
              <w:rPr>
                <w:rFonts w:ascii="Arial" w:hAnsi="Arial" w:cs="Arial"/>
                <w:sz w:val="18"/>
                <w:szCs w:val="18"/>
              </w:rPr>
              <w:t>eacher professional judgement surveys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5FD6B33" w14:textId="77777777" w:rsidR="006E2CCD" w:rsidRPr="006E2CCD" w:rsidRDefault="006E2CCD" w:rsidP="006E2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68049" w14:textId="5322C1AA" w:rsidR="006E2CCD" w:rsidRDefault="006E2CCD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F7EB9">
              <w:rPr>
                <w:rFonts w:ascii="Arial" w:hAnsi="Arial" w:cs="Arial"/>
                <w:sz w:val="18"/>
                <w:szCs w:val="18"/>
              </w:rPr>
              <w:t>lassroom assistant PRD meetings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7434A2" w14:textId="77777777" w:rsidR="006E2CCD" w:rsidRPr="006E2CCD" w:rsidRDefault="006E2CCD" w:rsidP="006E2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3E29A" w14:textId="776C88DF" w:rsidR="006E2CCD" w:rsidRPr="004C4976" w:rsidRDefault="006E2CCD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classroom assistant diaries.</w:t>
            </w:r>
          </w:p>
        </w:tc>
      </w:tr>
      <w:tr w:rsidR="00CF4616" w:rsidRPr="004C4976" w14:paraId="285F7CBA" w14:textId="77777777" w:rsidTr="006E2CCD">
        <w:trPr>
          <w:trHeight w:val="20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E456" w14:textId="0FD603A4" w:rsidR="00CF4616" w:rsidRPr="009C15E5" w:rsidRDefault="00CF4616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1, 2, 4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9DF8" w14:textId="628C34C7" w:rsidR="00CF4616" w:rsidRPr="009C15E5" w:rsidRDefault="00CF4616" w:rsidP="00CF4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2.3, 3.2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439" w14:textId="7E547208" w:rsidR="00D17654" w:rsidRDefault="00D17654" w:rsidP="005D3E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17654">
              <w:rPr>
                <w:rFonts w:ascii="Arial" w:hAnsi="Arial" w:cs="Arial"/>
                <w:b/>
                <w:sz w:val="18"/>
                <w:szCs w:val="18"/>
                <w:u w:val="single"/>
              </w:rPr>
              <w:t>Pupil Equity Funding (PEF):</w:t>
            </w:r>
          </w:p>
          <w:p w14:paraId="08A7AB03" w14:textId="235844F8" w:rsidR="00D17654" w:rsidRDefault="00D17654" w:rsidP="005D3E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C5A9E63" w14:textId="2DA300AD" w:rsidR="00D17654" w:rsidRPr="00D17654" w:rsidRDefault="00D17654" w:rsidP="005D3E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We will:</w:t>
            </w:r>
          </w:p>
          <w:p w14:paraId="29F3857A" w14:textId="77777777" w:rsidR="00D17654" w:rsidRDefault="00D17654" w:rsidP="005D3E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0BC5D4" w14:textId="73BB2567" w:rsidR="00CF4616" w:rsidRDefault="005C798E" w:rsidP="005D3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Facilitate and support high quality professional learning for teaching staff and classroom assistants focussing specifically 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writing</w:t>
            </w:r>
            <w:r w:rsidR="00D17654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D17654">
              <w:rPr>
                <w:rFonts w:ascii="Arial" w:hAnsi="Arial" w:cs="Arial"/>
                <w:sz w:val="18"/>
                <w:szCs w:val="18"/>
              </w:rPr>
              <w:t xml:space="preserve">The Write Stuff).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994249" w14:textId="77777777" w:rsidR="00D17654" w:rsidRDefault="00D17654" w:rsidP="005D3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Use short term, targeted interventions to improve attainment within our lowest economic decile by using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evidence based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research from the EEF, Dylan Williams and John Hattie around the power of feedback through meaningful learning conversations.  </w:t>
            </w:r>
          </w:p>
          <w:p w14:paraId="4C2F0E22" w14:textId="09422A53" w:rsidR="00D17654" w:rsidRPr="005C798E" w:rsidRDefault="00D17654" w:rsidP="005D3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*Use summative assessment data to measure impact and triangulate assessment information.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54FF" w14:textId="77777777" w:rsidR="00451932" w:rsidRPr="00B92592" w:rsidRDefault="00451932" w:rsidP="004519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92">
              <w:rPr>
                <w:rFonts w:ascii="Arial" w:hAnsi="Arial" w:cs="Arial"/>
                <w:sz w:val="18"/>
                <w:szCs w:val="18"/>
              </w:rPr>
              <w:t>HT</w:t>
            </w:r>
          </w:p>
          <w:p w14:paraId="499B842E" w14:textId="77777777" w:rsidR="00451932" w:rsidRPr="00B92592" w:rsidRDefault="00451932" w:rsidP="004519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2AAA1E" w14:textId="77777777" w:rsidR="00451932" w:rsidRPr="00B92592" w:rsidRDefault="00451932" w:rsidP="004519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CD3B7A" w14:textId="77777777" w:rsidR="00451932" w:rsidRDefault="00451932" w:rsidP="004519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92">
              <w:rPr>
                <w:rFonts w:ascii="Arial" w:hAnsi="Arial" w:cs="Arial"/>
                <w:sz w:val="18"/>
                <w:szCs w:val="18"/>
              </w:rPr>
              <w:t>PT</w:t>
            </w:r>
          </w:p>
          <w:p w14:paraId="5D6FBDD1" w14:textId="77777777" w:rsidR="00451932" w:rsidRDefault="00451932" w:rsidP="004519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2131C5" w14:textId="77777777" w:rsidR="00451932" w:rsidRPr="00B92592" w:rsidRDefault="00451932" w:rsidP="004519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7F3C23" w14:textId="77777777" w:rsidR="00451932" w:rsidRPr="00B92592" w:rsidRDefault="00451932" w:rsidP="004519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92">
              <w:rPr>
                <w:rFonts w:ascii="Arial" w:hAnsi="Arial" w:cs="Arial"/>
                <w:sz w:val="18"/>
                <w:szCs w:val="18"/>
              </w:rPr>
              <w:t>Literacy Champion</w:t>
            </w:r>
          </w:p>
          <w:p w14:paraId="4F33084B" w14:textId="77777777" w:rsidR="00451932" w:rsidRPr="00B92592" w:rsidRDefault="00451932" w:rsidP="004519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D20F91" w14:textId="77777777" w:rsidR="00451932" w:rsidRDefault="00451932" w:rsidP="004519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92">
              <w:rPr>
                <w:rFonts w:ascii="Arial" w:hAnsi="Arial" w:cs="Arial"/>
                <w:sz w:val="18"/>
                <w:szCs w:val="18"/>
              </w:rPr>
              <w:t>CT</w:t>
            </w:r>
          </w:p>
          <w:p w14:paraId="5CAC2436" w14:textId="77777777" w:rsidR="00451932" w:rsidRDefault="00451932" w:rsidP="004519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3DFC6D" w14:textId="52F6133E" w:rsidR="00CF4616" w:rsidRPr="00B92592" w:rsidRDefault="00451932" w:rsidP="004519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E58" w14:textId="77777777" w:rsidR="00451932" w:rsidRDefault="00451932" w:rsidP="004519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2592">
              <w:rPr>
                <w:rFonts w:ascii="Arial" w:hAnsi="Arial" w:cs="Arial"/>
                <w:b/>
                <w:sz w:val="18"/>
                <w:szCs w:val="18"/>
                <w:u w:val="single"/>
              </w:rPr>
              <w:t>Learners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297B1C41" w14:textId="77777777" w:rsidR="00451932" w:rsidRPr="006E2CCD" w:rsidRDefault="00451932" w:rsidP="004519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6F3EA86" w14:textId="6CCBC042" w:rsidR="00451932" w:rsidRDefault="00451932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E2CCD">
              <w:rPr>
                <w:rFonts w:ascii="Arial" w:hAnsi="Arial" w:cs="Arial"/>
                <w:sz w:val="18"/>
                <w:szCs w:val="18"/>
              </w:rPr>
              <w:t xml:space="preserve">ill </w:t>
            </w:r>
            <w:r>
              <w:rPr>
                <w:rFonts w:ascii="Arial" w:hAnsi="Arial" w:cs="Arial"/>
                <w:sz w:val="18"/>
                <w:szCs w:val="18"/>
              </w:rPr>
              <w:t xml:space="preserve">benefit from having small group, targeted support in writing in terms of increased motivation and confidence.  </w:t>
            </w:r>
          </w:p>
          <w:p w14:paraId="04EB54FD" w14:textId="77777777" w:rsidR="00451932" w:rsidRDefault="00451932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demonstrate increased attainment through engaging in high quality learning conversations with the Class Teacher.</w:t>
            </w:r>
          </w:p>
          <w:p w14:paraId="72F7AB9F" w14:textId="68C8A75B" w:rsidR="00451932" w:rsidRPr="006E2CCD" w:rsidRDefault="00451932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 more proficient in reflecting upon their writing and setting targets to identify next steps in learning.    </w:t>
            </w:r>
          </w:p>
          <w:p w14:paraId="227FF3F1" w14:textId="77777777" w:rsidR="00451932" w:rsidRPr="006E2CCD" w:rsidRDefault="00451932" w:rsidP="004519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1BE1DB9" w14:textId="77777777" w:rsidR="00451932" w:rsidRPr="00B92592" w:rsidRDefault="00451932" w:rsidP="004519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2592">
              <w:rPr>
                <w:rFonts w:ascii="Arial" w:hAnsi="Arial" w:cs="Arial"/>
                <w:b/>
                <w:sz w:val="18"/>
                <w:szCs w:val="18"/>
                <w:u w:val="single"/>
              </w:rPr>
              <w:t>Staff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15870C64" w14:textId="77777777" w:rsidR="00451932" w:rsidRPr="006E2CCD" w:rsidRDefault="00451932" w:rsidP="004519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8F3050F" w14:textId="7FB905C1" w:rsidR="007E3F9E" w:rsidRPr="004404B0" w:rsidRDefault="00451932" w:rsidP="00322BAB">
            <w:pPr>
              <w:pStyle w:val="ListParagraph"/>
              <w:numPr>
                <w:ilvl w:val="0"/>
                <w:numId w:val="9"/>
              </w:numPr>
              <w:ind w:left="91" w:hanging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E2CCD">
              <w:rPr>
                <w:rFonts w:ascii="Arial" w:hAnsi="Arial" w:cs="Arial"/>
                <w:sz w:val="18"/>
                <w:szCs w:val="18"/>
              </w:rPr>
              <w:t xml:space="preserve">ill benefit from </w:t>
            </w:r>
            <w:r w:rsidR="007E3F9E">
              <w:rPr>
                <w:rFonts w:ascii="Arial" w:hAnsi="Arial" w:cs="Arial"/>
                <w:sz w:val="18"/>
                <w:szCs w:val="18"/>
              </w:rPr>
              <w:t xml:space="preserve">high quality professional learning opportunities. </w:t>
            </w:r>
          </w:p>
          <w:p w14:paraId="781EA902" w14:textId="7E59F62F" w:rsidR="004404B0" w:rsidRDefault="004404B0" w:rsidP="00322BAB">
            <w:pPr>
              <w:pStyle w:val="ListParagraph"/>
              <w:numPr>
                <w:ilvl w:val="0"/>
                <w:numId w:val="9"/>
              </w:numPr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 w:rsidRPr="004404B0">
              <w:rPr>
                <w:rFonts w:ascii="Arial" w:hAnsi="Arial" w:cs="Arial"/>
                <w:sz w:val="18"/>
                <w:szCs w:val="18"/>
              </w:rPr>
              <w:t xml:space="preserve">Increase their knowledge and confidence in the pedagogy of teaching writing. </w:t>
            </w:r>
          </w:p>
          <w:p w14:paraId="5C46756A" w14:textId="1C0E8CDE" w:rsidR="004404B0" w:rsidRDefault="004404B0" w:rsidP="00322BAB">
            <w:pPr>
              <w:pStyle w:val="ListParagraph"/>
              <w:numPr>
                <w:ilvl w:val="0"/>
                <w:numId w:val="9"/>
              </w:numPr>
              <w:ind w:left="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Affirm their teacher’s judgement around the progress made by a child in writing. </w:t>
            </w:r>
          </w:p>
          <w:p w14:paraId="753EF46A" w14:textId="1E801950" w:rsidR="004404B0" w:rsidRDefault="004404B0" w:rsidP="004404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4CF91" w14:textId="77777777" w:rsidR="004404B0" w:rsidRDefault="004404B0" w:rsidP="004404B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37831">
              <w:rPr>
                <w:rFonts w:ascii="Arial" w:hAnsi="Arial" w:cs="Arial"/>
                <w:b/>
                <w:sz w:val="18"/>
                <w:szCs w:val="18"/>
                <w:u w:val="single"/>
              </w:rPr>
              <w:t>Families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B3BD620" w14:textId="77777777" w:rsidR="004404B0" w:rsidRPr="003D37D1" w:rsidRDefault="004404B0" w:rsidP="004404B0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3357D8CC" w14:textId="692F5031" w:rsidR="004404B0" w:rsidRPr="004404B0" w:rsidRDefault="004404B0" w:rsidP="00440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*Will have increased engagement &amp; interaction with their child’s writing.</w:t>
            </w:r>
          </w:p>
          <w:p w14:paraId="1909C5C8" w14:textId="4B79DD91" w:rsidR="00CF4616" w:rsidRPr="00B92592" w:rsidRDefault="00CF4616" w:rsidP="004519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CFF" w14:textId="77777777" w:rsidR="00D51707" w:rsidRPr="00BF7EB9" w:rsidRDefault="00D51707" w:rsidP="00D51707">
            <w:pPr>
              <w:rPr>
                <w:rFonts w:ascii="Arial" w:hAnsi="Arial" w:cs="Arial"/>
                <w:sz w:val="18"/>
                <w:szCs w:val="18"/>
              </w:rPr>
            </w:pPr>
            <w:r w:rsidRPr="00BF7EB9">
              <w:rPr>
                <w:rFonts w:ascii="Arial" w:hAnsi="Arial" w:cs="Arial"/>
                <w:sz w:val="18"/>
                <w:szCs w:val="18"/>
              </w:rPr>
              <w:t>We will measure the impact of this intervention through:</w:t>
            </w:r>
          </w:p>
          <w:p w14:paraId="14D9FF9E" w14:textId="77777777" w:rsidR="00D51707" w:rsidRDefault="00D51707" w:rsidP="00D517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76A6AC" w14:textId="77777777" w:rsidR="00D51707" w:rsidRDefault="00D51707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SNSA/GL Data.</w:t>
            </w:r>
          </w:p>
          <w:p w14:paraId="70228DC2" w14:textId="6DCC160B" w:rsidR="00D51707" w:rsidRPr="00D51707" w:rsidRDefault="00D51707" w:rsidP="00D51707">
            <w:pPr>
              <w:pStyle w:val="ListParagraph"/>
              <w:tabs>
                <w:tab w:val="left" w:pos="0"/>
              </w:tabs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A5435C" w14:textId="67E4E5EE" w:rsidR="00D51707" w:rsidRDefault="00D51707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F7EB9">
              <w:rPr>
                <w:rFonts w:ascii="Arial" w:hAnsi="Arial" w:cs="Arial"/>
                <w:sz w:val="18"/>
                <w:szCs w:val="18"/>
              </w:rPr>
              <w:t>rogress/target setting/tracking meetings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A59F4A" w14:textId="77777777" w:rsidR="00D51707" w:rsidRPr="00D51707" w:rsidRDefault="00D51707" w:rsidP="00D5170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355C64F" w14:textId="1D43A9B4" w:rsidR="00D51707" w:rsidRDefault="00D51707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Summative assessments before and after the intervention using the ‘Big Writing Criterion Scale.’ </w:t>
            </w:r>
          </w:p>
          <w:p w14:paraId="628B31BB" w14:textId="77777777" w:rsidR="00D51707" w:rsidRPr="00D51707" w:rsidRDefault="00D51707" w:rsidP="00D5170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7D21C0E" w14:textId="27EF6387" w:rsidR="00D51707" w:rsidRDefault="00D51707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 questionnaires – before and after the intervention to gage engagement/ confidence. </w:t>
            </w:r>
          </w:p>
          <w:p w14:paraId="4F0F1EA0" w14:textId="77777777" w:rsidR="00D51707" w:rsidRPr="00D51707" w:rsidRDefault="00D51707" w:rsidP="00D5170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5C9F029" w14:textId="125FAF7B" w:rsidR="00D51707" w:rsidRDefault="00D51707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Professional dialogue. </w:t>
            </w:r>
          </w:p>
          <w:p w14:paraId="62D70447" w14:textId="77777777" w:rsidR="00D51707" w:rsidRPr="00BF7EB9" w:rsidRDefault="00D51707" w:rsidP="00D51707">
            <w:pPr>
              <w:pStyle w:val="ListParagraph"/>
              <w:tabs>
                <w:tab w:val="left" w:pos="0"/>
              </w:tabs>
              <w:ind w:left="150"/>
              <w:rPr>
                <w:rFonts w:ascii="Arial" w:hAnsi="Arial" w:cs="Arial"/>
                <w:sz w:val="18"/>
                <w:szCs w:val="18"/>
              </w:rPr>
            </w:pPr>
          </w:p>
          <w:p w14:paraId="26F53784" w14:textId="156312EE" w:rsidR="00D51707" w:rsidRPr="00D51707" w:rsidRDefault="00D51707" w:rsidP="00D517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9F486A" w14:textId="77777777" w:rsidR="008135FB" w:rsidRDefault="008135FB" w:rsidP="00A253A2">
      <w:pPr>
        <w:jc w:val="center"/>
        <w:rPr>
          <w:rFonts w:ascii="Arial" w:hAnsi="Arial" w:cs="Arial"/>
          <w:b/>
          <w:bCs/>
        </w:rPr>
      </w:pPr>
    </w:p>
    <w:p w14:paraId="1CF97CE1" w14:textId="29EF38BB" w:rsidR="00CF4616" w:rsidRDefault="008135FB" w:rsidP="008135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</w:p>
    <w:p w14:paraId="65A4B0E2" w14:textId="77777777" w:rsidR="000044D0" w:rsidRDefault="000044D0" w:rsidP="008135FB">
      <w:pPr>
        <w:rPr>
          <w:rFonts w:ascii="Arial" w:hAnsi="Arial" w:cs="Arial"/>
          <w:b/>
          <w:bCs/>
        </w:rPr>
      </w:pPr>
    </w:p>
    <w:p w14:paraId="66A9E099" w14:textId="678B4A0D" w:rsidR="003E4F1F" w:rsidRDefault="003E4F1F" w:rsidP="008135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Action Plan</w:t>
      </w:r>
    </w:p>
    <w:p w14:paraId="1E1A4279" w14:textId="77777777" w:rsidR="003E4F1F" w:rsidRDefault="003E4F1F" w:rsidP="003E4F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</w:p>
    <w:p w14:paraId="7074DD38" w14:textId="77777777" w:rsidR="003E4F1F" w:rsidRPr="00B604D9" w:rsidRDefault="003E4F1F" w:rsidP="003E4F1F">
      <w:pPr>
        <w:rPr>
          <w:rFonts w:ascii="Arial" w:hAnsi="Arial" w:cs="Arial"/>
          <w:b/>
        </w:rPr>
      </w:pPr>
    </w:p>
    <w:tbl>
      <w:tblPr>
        <w:tblW w:w="49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76"/>
        <w:gridCol w:w="4291"/>
        <w:gridCol w:w="1847"/>
        <w:gridCol w:w="3697"/>
        <w:gridCol w:w="2776"/>
      </w:tblGrid>
      <w:tr w:rsidR="003E4F1F" w14:paraId="101D7A10" w14:textId="77777777" w:rsidTr="008135FB">
        <w:trPr>
          <w:trHeight w:val="449"/>
        </w:trPr>
        <w:tc>
          <w:tcPr>
            <w:tcW w:w="5000" w:type="pct"/>
            <w:gridSpan w:val="6"/>
          </w:tcPr>
          <w:p w14:paraId="4E578F33" w14:textId="07EAD76B" w:rsidR="003E4F1F" w:rsidRPr="00780C4A" w:rsidRDefault="003E4F1F" w:rsidP="002C2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School priority 2:</w:t>
            </w:r>
            <w:r w:rsidR="007439EE">
              <w:rPr>
                <w:rFonts w:ascii="Arial" w:hAnsi="Arial" w:cs="Arial"/>
                <w:b/>
                <w:bCs/>
              </w:rPr>
              <w:t xml:space="preserve"> Improvement in attainment, particularly in Literacy and Numeracy. (Numeracy).</w:t>
            </w:r>
          </w:p>
        </w:tc>
      </w:tr>
      <w:tr w:rsidR="003E4F1F" w14:paraId="78CD9C02" w14:textId="77777777" w:rsidTr="008135FB">
        <w:trPr>
          <w:trHeight w:val="882"/>
        </w:trPr>
        <w:tc>
          <w:tcPr>
            <w:tcW w:w="336" w:type="pct"/>
          </w:tcPr>
          <w:p w14:paraId="55E065D1" w14:textId="77777777" w:rsidR="003E4F1F" w:rsidRPr="00780C4A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NIF key driver</w:t>
            </w:r>
          </w:p>
        </w:tc>
        <w:tc>
          <w:tcPr>
            <w:tcW w:w="335" w:type="pct"/>
          </w:tcPr>
          <w:p w14:paraId="1CAEF0FF" w14:textId="77777777" w:rsidR="003E4F1F" w:rsidRPr="00B04B17" w:rsidRDefault="003E4F1F" w:rsidP="002C2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OS4 /</w:t>
            </w:r>
          </w:p>
          <w:p w14:paraId="7E6039F4" w14:textId="77777777" w:rsidR="003E4F1F" w:rsidRDefault="003E4F1F" w:rsidP="002C2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HGIOELC</w:t>
            </w:r>
          </w:p>
          <w:p w14:paraId="4C9C453E" w14:textId="77777777" w:rsidR="003E4F1F" w:rsidRPr="005311CF" w:rsidRDefault="003E4F1F" w:rsidP="002C2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11CF">
              <w:rPr>
                <w:rFonts w:ascii="Arial" w:hAnsi="Arial" w:cs="Arial"/>
                <w:b/>
                <w:bCs/>
                <w:sz w:val="20"/>
                <w:szCs w:val="20"/>
              </w:rPr>
              <w:t>QIs</w:t>
            </w:r>
          </w:p>
        </w:tc>
        <w:tc>
          <w:tcPr>
            <w:tcW w:w="1473" w:type="pct"/>
          </w:tcPr>
          <w:p w14:paraId="22194241" w14:textId="77777777" w:rsidR="003E4F1F" w:rsidRPr="00780C4A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we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going to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4" w:type="pct"/>
          </w:tcPr>
          <w:p w14:paraId="3E0F6C37" w14:textId="77777777" w:rsidR="003E4F1F" w:rsidRPr="00B04B17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 will be responsible for implementation?</w:t>
            </w:r>
          </w:p>
        </w:tc>
        <w:tc>
          <w:tcPr>
            <w:tcW w:w="1269" w:type="pct"/>
          </w:tcPr>
          <w:p w14:paraId="70B74116" w14:textId="77777777" w:rsidR="003E4F1F" w:rsidRPr="00780C4A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is the expected impact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4148D14B" w14:textId="77777777" w:rsidR="003E4F1F" w:rsidRPr="00780C4A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children &amp; young people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; staff; families etc)</w:t>
            </w:r>
          </w:p>
        </w:tc>
        <w:tc>
          <w:tcPr>
            <w:tcW w:w="953" w:type="pct"/>
          </w:tcPr>
          <w:p w14:paraId="2191FE18" w14:textId="77777777" w:rsidR="003E4F1F" w:rsidRPr="00780C4A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How will we measure this?</w:t>
            </w:r>
          </w:p>
        </w:tc>
      </w:tr>
      <w:tr w:rsidR="007439EE" w14:paraId="179D8EAF" w14:textId="77777777" w:rsidTr="002C283E">
        <w:trPr>
          <w:trHeight w:val="207"/>
        </w:trPr>
        <w:tc>
          <w:tcPr>
            <w:tcW w:w="336" w:type="pct"/>
            <w:vAlign w:val="center"/>
          </w:tcPr>
          <w:p w14:paraId="28315B31" w14:textId="38A01DA8" w:rsidR="007439EE" w:rsidRPr="007D2702" w:rsidRDefault="007439EE" w:rsidP="007439E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5" w:type="pct"/>
            <w:vAlign w:val="center"/>
          </w:tcPr>
          <w:p w14:paraId="719E8F0B" w14:textId="77777777" w:rsidR="007439EE" w:rsidRPr="00986D3E" w:rsidRDefault="007439EE" w:rsidP="0074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 xml:space="preserve">1.1, 1.2, 1.3, 1.4, 1.5 </w:t>
            </w:r>
          </w:p>
          <w:p w14:paraId="6AE2911B" w14:textId="77777777" w:rsidR="007439EE" w:rsidRPr="00986D3E" w:rsidRDefault="007439EE" w:rsidP="0074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E5993F" w14:textId="77777777" w:rsidR="007439EE" w:rsidRPr="00986D3E" w:rsidRDefault="007439EE" w:rsidP="0074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2.2, 2.3, 2.4, 2.6, 2.7</w:t>
            </w:r>
          </w:p>
          <w:p w14:paraId="5334B0AC" w14:textId="77777777" w:rsidR="007439EE" w:rsidRPr="00986D3E" w:rsidRDefault="007439EE" w:rsidP="0074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84358E" w14:textId="276A8576" w:rsidR="007439EE" w:rsidRPr="00F9205E" w:rsidRDefault="007439EE" w:rsidP="007439EE">
            <w:pPr>
              <w:rPr>
                <w:rFonts w:ascii="Arial" w:hAnsi="Arial" w:cs="Arial"/>
                <w:i/>
                <w:color w:val="FF0000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3.1, 3.2</w:t>
            </w:r>
          </w:p>
        </w:tc>
        <w:tc>
          <w:tcPr>
            <w:tcW w:w="1473" w:type="pct"/>
          </w:tcPr>
          <w:p w14:paraId="4C182AE5" w14:textId="6C534FDF" w:rsidR="007439EE" w:rsidRPr="00E52AB8" w:rsidRDefault="007439EE" w:rsidP="007439E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52AB8">
              <w:rPr>
                <w:rFonts w:ascii="Arial" w:hAnsi="Arial" w:cs="Arial"/>
                <w:b/>
                <w:sz w:val="18"/>
                <w:szCs w:val="18"/>
                <w:u w:val="single"/>
              </w:rPr>
              <w:t>Numeracy &amp; Mathematics Modelling &amp; Coaching Officers</w:t>
            </w:r>
            <w:r w:rsidR="00E52AB8" w:rsidRPr="00E52AB8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563277D2" w14:textId="77777777" w:rsidR="007439EE" w:rsidRPr="00986D3E" w:rsidRDefault="007439EE" w:rsidP="007439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B8AF4" w14:textId="77777777" w:rsidR="007439EE" w:rsidRPr="00720139" w:rsidRDefault="007439EE" w:rsidP="007439E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20139">
              <w:rPr>
                <w:rFonts w:ascii="Arial" w:hAnsi="Arial" w:cs="Arial"/>
                <w:b/>
                <w:sz w:val="18"/>
                <w:szCs w:val="18"/>
                <w:u w:val="single"/>
              </w:rPr>
              <w:t>We will:</w:t>
            </w:r>
          </w:p>
          <w:p w14:paraId="467EA069" w14:textId="77777777" w:rsidR="007439EE" w:rsidRPr="00986D3E" w:rsidRDefault="007439EE" w:rsidP="007439EE">
            <w:pPr>
              <w:rPr>
                <w:rFonts w:ascii="Arial" w:hAnsi="Arial" w:cs="Arial"/>
                <w:sz w:val="4"/>
                <w:szCs w:val="4"/>
              </w:rPr>
            </w:pPr>
          </w:p>
          <w:p w14:paraId="02DCB9F5" w14:textId="6B092D73" w:rsidR="007439EE" w:rsidRPr="003C23CB" w:rsidRDefault="007439EE" w:rsidP="00322BAB">
            <w:pPr>
              <w:pStyle w:val="ListParagraph"/>
              <w:numPr>
                <w:ilvl w:val="0"/>
                <w:numId w:val="10"/>
              </w:numPr>
              <w:ind w:left="17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C23CB">
              <w:rPr>
                <w:rFonts w:ascii="Arial" w:hAnsi="Arial" w:cs="Arial"/>
                <w:sz w:val="18"/>
                <w:szCs w:val="18"/>
              </w:rPr>
              <w:t>ngage in targeted &amp; universal support provided by Modelling &amp; Coaching Officers &amp; Numeracy 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D6AF5D" w14:textId="77777777" w:rsidR="007439EE" w:rsidRPr="00027385" w:rsidRDefault="007439EE" w:rsidP="007439EE">
            <w:pPr>
              <w:pStyle w:val="ListParagraph"/>
              <w:ind w:left="179"/>
              <w:rPr>
                <w:rFonts w:ascii="Arial" w:hAnsi="Arial" w:cs="Arial"/>
                <w:sz w:val="4"/>
                <w:szCs w:val="4"/>
              </w:rPr>
            </w:pPr>
          </w:p>
          <w:p w14:paraId="53073864" w14:textId="5A21932E" w:rsidR="007439EE" w:rsidRPr="007439EE" w:rsidRDefault="007439EE" w:rsidP="007439E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*B</w:t>
            </w:r>
            <w:r w:rsidRPr="007439EE">
              <w:rPr>
                <w:rFonts w:ascii="Arial" w:hAnsi="Arial" w:cs="Arial"/>
                <w:sz w:val="18"/>
                <w:szCs w:val="18"/>
              </w:rPr>
              <w:t>enefit from guidance &amp; support from Numeracy DO &amp; Modelling &amp; Coaching Officers for Numeracy &amp; Mathematics developments as pertinent to the school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439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vAlign w:val="center"/>
          </w:tcPr>
          <w:p w14:paraId="03FC544A" w14:textId="77777777" w:rsidR="007439EE" w:rsidRPr="00986D3E" w:rsidRDefault="007439EE" w:rsidP="0074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HT</w:t>
            </w:r>
          </w:p>
          <w:p w14:paraId="0954F24A" w14:textId="77777777" w:rsidR="007439EE" w:rsidRPr="00986D3E" w:rsidRDefault="007439EE" w:rsidP="007439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FBE7A" w14:textId="77777777" w:rsidR="007439EE" w:rsidRPr="00986D3E" w:rsidRDefault="007439EE" w:rsidP="0074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PT</w:t>
            </w:r>
          </w:p>
          <w:p w14:paraId="149B0DA3" w14:textId="77777777" w:rsidR="007439EE" w:rsidRPr="00986D3E" w:rsidRDefault="007439EE" w:rsidP="0074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66EC5A" w14:textId="77777777" w:rsidR="007439EE" w:rsidRPr="00986D3E" w:rsidRDefault="007439EE" w:rsidP="0074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 xml:space="preserve">Numeracy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</w:p>
          <w:p w14:paraId="5685ECC5" w14:textId="77777777" w:rsidR="007439EE" w:rsidRPr="00986D3E" w:rsidRDefault="007439EE" w:rsidP="0074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D9249F" w14:textId="77777777" w:rsidR="007439EE" w:rsidRPr="00986D3E" w:rsidRDefault="007439EE" w:rsidP="0074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 xml:space="preserve">Modelling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Coaching Officers</w:t>
            </w:r>
          </w:p>
          <w:p w14:paraId="275EC68C" w14:textId="77777777" w:rsidR="007439EE" w:rsidRPr="00986D3E" w:rsidRDefault="007439EE" w:rsidP="0074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0B29D2" w14:textId="79F3BA27" w:rsidR="007439EE" w:rsidRPr="003E4F1F" w:rsidRDefault="007439EE" w:rsidP="007439E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CT</w:t>
            </w:r>
          </w:p>
        </w:tc>
        <w:tc>
          <w:tcPr>
            <w:tcW w:w="1269" w:type="pct"/>
          </w:tcPr>
          <w:p w14:paraId="34286AE2" w14:textId="20F3DB60" w:rsidR="007439EE" w:rsidRDefault="007439EE" w:rsidP="007439E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6D3E">
              <w:rPr>
                <w:rFonts w:ascii="Arial" w:hAnsi="Arial" w:cs="Arial"/>
                <w:b/>
                <w:sz w:val="18"/>
                <w:szCs w:val="18"/>
                <w:u w:val="single"/>
              </w:rPr>
              <w:t>Learners</w:t>
            </w:r>
            <w:r w:rsidR="002C283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0D9929FC" w14:textId="77777777" w:rsidR="007439EE" w:rsidRPr="008F09CB" w:rsidRDefault="007439EE" w:rsidP="007439EE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47EC5FC5" w14:textId="0D230F32" w:rsidR="007439EE" w:rsidRDefault="007439EE" w:rsidP="00322BAB">
            <w:pPr>
              <w:pStyle w:val="ListParagraph"/>
              <w:numPr>
                <w:ilvl w:val="0"/>
                <w:numId w:val="11"/>
              </w:numPr>
              <w:ind w:left="191" w:hanging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986D3E">
              <w:rPr>
                <w:rFonts w:ascii="Arial" w:hAnsi="Arial" w:cs="Arial"/>
                <w:sz w:val="18"/>
                <w:szCs w:val="18"/>
              </w:rPr>
              <w:t>ill benefit from enhanced quality of learning experiences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22DD62" w14:textId="77777777" w:rsidR="007439EE" w:rsidRPr="008F09CB" w:rsidRDefault="007439EE" w:rsidP="007439EE">
            <w:pPr>
              <w:pStyle w:val="ListParagraph"/>
              <w:ind w:left="191"/>
              <w:rPr>
                <w:rFonts w:ascii="Arial" w:hAnsi="Arial" w:cs="Arial"/>
                <w:sz w:val="2"/>
                <w:szCs w:val="2"/>
              </w:rPr>
            </w:pPr>
          </w:p>
          <w:p w14:paraId="1E93EA1F" w14:textId="150AB62D" w:rsidR="007439EE" w:rsidRDefault="007439EE" w:rsidP="00322BAB">
            <w:pPr>
              <w:pStyle w:val="ListParagraph"/>
              <w:numPr>
                <w:ilvl w:val="0"/>
                <w:numId w:val="11"/>
              </w:numPr>
              <w:ind w:left="191" w:hanging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986D3E">
              <w:rPr>
                <w:rFonts w:ascii="Arial" w:hAnsi="Arial" w:cs="Arial"/>
                <w:sz w:val="18"/>
                <w:szCs w:val="18"/>
              </w:rPr>
              <w:t>ill demonstrate increased engagement, practice, attainment, confidence, equity &amp; funds of knowledge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8961DB" w14:textId="77777777" w:rsidR="007439EE" w:rsidRPr="00986D3E" w:rsidRDefault="007439EE" w:rsidP="007439EE">
            <w:pPr>
              <w:rPr>
                <w:rFonts w:ascii="Arial" w:hAnsi="Arial" w:cs="Arial"/>
                <w:sz w:val="4"/>
                <w:szCs w:val="4"/>
              </w:rPr>
            </w:pPr>
          </w:p>
          <w:p w14:paraId="507BEA0C" w14:textId="4633B89B" w:rsidR="007439EE" w:rsidRDefault="007439EE" w:rsidP="007439E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6D3E">
              <w:rPr>
                <w:rFonts w:ascii="Arial" w:hAnsi="Arial" w:cs="Arial"/>
                <w:b/>
                <w:sz w:val="18"/>
                <w:szCs w:val="18"/>
                <w:u w:val="single"/>
              </w:rPr>
              <w:t>Staff</w:t>
            </w:r>
            <w:r w:rsidR="002C283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CCE9FE2" w14:textId="77777777" w:rsidR="007439EE" w:rsidRPr="008F09CB" w:rsidRDefault="007439EE" w:rsidP="007439EE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5DD86C8E" w14:textId="56FB9AFD" w:rsidR="007439EE" w:rsidRPr="00986D3E" w:rsidRDefault="007439EE" w:rsidP="00322BAB">
            <w:pPr>
              <w:pStyle w:val="ListParagraph"/>
              <w:numPr>
                <w:ilvl w:val="0"/>
                <w:numId w:val="11"/>
              </w:numPr>
              <w:ind w:left="191" w:hanging="19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ill benefit from modelling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coaching of best practice pedagogy, i.e. Concrete – Pictorial – Abstract, mixed ability </w:t>
            </w:r>
            <w:r>
              <w:rPr>
                <w:rFonts w:ascii="Arial" w:hAnsi="Arial" w:cs="Arial"/>
                <w:sz w:val="18"/>
                <w:szCs w:val="18"/>
              </w:rPr>
              <w:t>teaching, engaging with 3 Domain Model.</w:t>
            </w:r>
          </w:p>
          <w:p w14:paraId="52C95A0D" w14:textId="77777777" w:rsidR="007439EE" w:rsidRPr="008F09CB" w:rsidRDefault="007439EE" w:rsidP="007439EE">
            <w:pPr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11909618" w14:textId="0D75B00F" w:rsidR="007439EE" w:rsidRPr="00986D3E" w:rsidRDefault="007439EE" w:rsidP="00322BAB">
            <w:pPr>
              <w:pStyle w:val="ListParagraph"/>
              <w:numPr>
                <w:ilvl w:val="0"/>
                <w:numId w:val="11"/>
              </w:numPr>
              <w:ind w:left="191" w:hanging="19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ill increase knowledge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confidence in using Numeracy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Mathematics Checklist to enhance learners’ experience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DAC360" w14:textId="77777777" w:rsidR="007439EE" w:rsidRPr="008F09CB" w:rsidRDefault="007439EE" w:rsidP="007439EE">
            <w:pPr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4D861D9B" w14:textId="76EFE23F" w:rsidR="007439EE" w:rsidRPr="00986D3E" w:rsidRDefault="007439EE" w:rsidP="00322BAB">
            <w:pPr>
              <w:pStyle w:val="ListParagraph"/>
              <w:numPr>
                <w:ilvl w:val="0"/>
                <w:numId w:val="11"/>
              </w:numPr>
              <w:ind w:left="191" w:hanging="19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986D3E">
              <w:rPr>
                <w:rFonts w:ascii="Arial" w:hAnsi="Arial" w:cs="Arial"/>
                <w:sz w:val="18"/>
                <w:szCs w:val="18"/>
              </w:rPr>
              <w:t>ill receive high quality professional learning in the context of their own learning environment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2A9428" w14:textId="77777777" w:rsidR="007439EE" w:rsidRPr="008F09CB" w:rsidRDefault="007439EE" w:rsidP="007439EE">
            <w:pPr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625040CB" w14:textId="4B2F3250" w:rsidR="007439EE" w:rsidRPr="003E4F1F" w:rsidRDefault="007439EE" w:rsidP="007439E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*W</w:t>
            </w:r>
            <w:r w:rsidRPr="00986D3E">
              <w:rPr>
                <w:rFonts w:ascii="Arial" w:hAnsi="Arial" w:cs="Arial"/>
                <w:sz w:val="18"/>
                <w:szCs w:val="18"/>
              </w:rPr>
              <w:t>ill increase emphasis on the development of conceptual underst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ing </w:t>
            </w:r>
            <w:r>
              <w:rPr>
                <w:rFonts w:ascii="Arial" w:hAnsi="Arial" w:cs="Arial"/>
                <w:sz w:val="18"/>
                <w:szCs w:val="18"/>
              </w:rPr>
              <w:t>via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greater use of concrete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pictorial teaching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learning approaches</w:t>
            </w:r>
            <w:r w:rsidR="00E52A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53" w:type="pct"/>
          </w:tcPr>
          <w:p w14:paraId="45546503" w14:textId="77777777" w:rsidR="007439EE" w:rsidRPr="00986D3E" w:rsidRDefault="007439EE" w:rsidP="007439EE">
            <w:pPr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We will measure the impact of this intervention through:</w:t>
            </w:r>
          </w:p>
          <w:p w14:paraId="51B3F071" w14:textId="77777777" w:rsidR="007439EE" w:rsidRPr="001B1D0A" w:rsidRDefault="007439EE" w:rsidP="007439EE">
            <w:pPr>
              <w:rPr>
                <w:rFonts w:ascii="Arial" w:hAnsi="Arial" w:cs="Arial"/>
                <w:sz w:val="8"/>
                <w:szCs w:val="8"/>
              </w:rPr>
            </w:pPr>
          </w:p>
          <w:p w14:paraId="7F1BFC68" w14:textId="6BC790EE" w:rsidR="007439EE" w:rsidRPr="00986D3E" w:rsidRDefault="007439EE" w:rsidP="00322BAB">
            <w:pPr>
              <w:pStyle w:val="ListParagraph"/>
              <w:numPr>
                <w:ilvl w:val="0"/>
                <w:numId w:val="12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Numerac</w:t>
            </w:r>
            <w:r>
              <w:rPr>
                <w:rFonts w:ascii="Arial" w:hAnsi="Arial" w:cs="Arial"/>
                <w:sz w:val="18"/>
                <w:szCs w:val="18"/>
              </w:rPr>
              <w:t xml:space="preserve">y Development Officer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monitoring</w:t>
            </w:r>
            <w:proofErr w:type="gramEnd"/>
            <w:r w:rsidRPr="00986D3E">
              <w:rPr>
                <w:rFonts w:ascii="Arial" w:hAnsi="Arial" w:cs="Arial"/>
                <w:sz w:val="18"/>
                <w:szCs w:val="18"/>
              </w:rPr>
              <w:t xml:space="preserve"> Modelling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Coaching Officers via calendar of Quality Assurance activities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AF2E6B" w14:textId="77777777" w:rsidR="007439EE" w:rsidRPr="00986D3E" w:rsidRDefault="007439EE" w:rsidP="007439EE">
            <w:pPr>
              <w:rPr>
                <w:rFonts w:ascii="Arial" w:hAnsi="Arial" w:cs="Arial"/>
                <w:sz w:val="4"/>
                <w:szCs w:val="4"/>
              </w:rPr>
            </w:pPr>
          </w:p>
          <w:p w14:paraId="2E94BCD4" w14:textId="620FF903" w:rsidR="007439EE" w:rsidRPr="00986D3E" w:rsidRDefault="007439EE" w:rsidP="00322BAB">
            <w:pPr>
              <w:pStyle w:val="ListParagraph"/>
              <w:numPr>
                <w:ilvl w:val="0"/>
                <w:numId w:val="12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 xml:space="preserve">Modelling </w:t>
            </w:r>
            <w:r>
              <w:rPr>
                <w:rFonts w:ascii="Arial" w:hAnsi="Arial" w:cs="Arial"/>
                <w:sz w:val="18"/>
                <w:szCs w:val="18"/>
              </w:rPr>
              <w:t>&amp; Coaching Officers completing case s</w:t>
            </w:r>
            <w:r w:rsidRPr="00986D3E">
              <w:rPr>
                <w:rFonts w:ascii="Arial" w:hAnsi="Arial" w:cs="Arial"/>
                <w:sz w:val="18"/>
                <w:szCs w:val="18"/>
              </w:rPr>
              <w:t>tudies to measure the impact of the interventions they have supported schools with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1CD188" w14:textId="77777777" w:rsidR="007439EE" w:rsidRPr="00986D3E" w:rsidRDefault="007439EE" w:rsidP="007439EE">
            <w:pPr>
              <w:rPr>
                <w:rFonts w:ascii="Arial" w:hAnsi="Arial" w:cs="Arial"/>
                <w:sz w:val="4"/>
                <w:szCs w:val="4"/>
              </w:rPr>
            </w:pPr>
          </w:p>
          <w:p w14:paraId="3B9F10F1" w14:textId="28F427A6" w:rsidR="007439EE" w:rsidRDefault="007439EE" w:rsidP="00322BAB">
            <w:pPr>
              <w:pStyle w:val="ListParagraph"/>
              <w:numPr>
                <w:ilvl w:val="0"/>
                <w:numId w:val="12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urveying staff at all levels on the impact on the involvement of Modelling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Coaching Officers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59D2C7" w14:textId="77777777" w:rsidR="007439EE" w:rsidRPr="00986D3E" w:rsidRDefault="007439EE" w:rsidP="007439EE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14:paraId="70F80557" w14:textId="77777777" w:rsidR="007439EE" w:rsidRDefault="007439EE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SNSA/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G.L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assessment data</w:t>
            </w:r>
          </w:p>
          <w:p w14:paraId="75F1CDC4" w14:textId="77777777" w:rsidR="007439EE" w:rsidRPr="00986D3E" w:rsidRDefault="007439EE" w:rsidP="007439EE">
            <w:pPr>
              <w:rPr>
                <w:rFonts w:ascii="Arial" w:hAnsi="Arial" w:cs="Arial"/>
                <w:sz w:val="4"/>
                <w:szCs w:val="4"/>
              </w:rPr>
            </w:pPr>
          </w:p>
          <w:p w14:paraId="3BD28DFA" w14:textId="7D3BA4A0" w:rsidR="007439EE" w:rsidRPr="003E4F1F" w:rsidRDefault="007439EE" w:rsidP="007439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teacher professional judgement surveys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2AB8" w14:paraId="484F1328" w14:textId="77777777" w:rsidTr="002C283E">
        <w:trPr>
          <w:trHeight w:val="207"/>
        </w:trPr>
        <w:tc>
          <w:tcPr>
            <w:tcW w:w="336" w:type="pct"/>
            <w:vAlign w:val="center"/>
          </w:tcPr>
          <w:p w14:paraId="12778168" w14:textId="44954EE0" w:rsidR="00E52AB8" w:rsidRDefault="00E52AB8" w:rsidP="00E52AB8">
            <w:pPr>
              <w:jc w:val="center"/>
              <w:rPr>
                <w:rFonts w:ascii="Arial" w:hAnsi="Arial" w:cs="Arial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5" w:type="pct"/>
            <w:vAlign w:val="center"/>
          </w:tcPr>
          <w:p w14:paraId="2EFFD226" w14:textId="77777777" w:rsidR="00E52AB8" w:rsidRPr="00986D3E" w:rsidRDefault="00E52AB8" w:rsidP="00E52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1.1, 1.3</w:t>
            </w:r>
          </w:p>
          <w:p w14:paraId="272DCF6D" w14:textId="77777777" w:rsidR="00E52AB8" w:rsidRPr="00986D3E" w:rsidRDefault="00E52AB8" w:rsidP="00E52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7B5759" w14:textId="77777777" w:rsidR="00E52AB8" w:rsidRPr="00986D3E" w:rsidRDefault="00E52AB8" w:rsidP="00E52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2.2, 2.3, 2.6</w:t>
            </w:r>
          </w:p>
          <w:p w14:paraId="4DD2C780" w14:textId="77777777" w:rsidR="00E52AB8" w:rsidRPr="00986D3E" w:rsidRDefault="00E52AB8" w:rsidP="00E52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AC1E3E" w14:textId="2A3C4EFF" w:rsidR="00E52AB8" w:rsidRDefault="00E52AB8" w:rsidP="00E52AB8">
            <w:pPr>
              <w:rPr>
                <w:rFonts w:ascii="Arial" w:hAnsi="Arial" w:cs="Arial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3.1, 3.2</w:t>
            </w:r>
          </w:p>
        </w:tc>
        <w:tc>
          <w:tcPr>
            <w:tcW w:w="1473" w:type="pct"/>
          </w:tcPr>
          <w:p w14:paraId="66AF49C7" w14:textId="2C905237" w:rsidR="00E52AB8" w:rsidRPr="00E52AB8" w:rsidRDefault="00E52AB8" w:rsidP="00E52AB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52AB8">
              <w:rPr>
                <w:rFonts w:ascii="Arial" w:hAnsi="Arial" w:cs="Arial"/>
                <w:b/>
                <w:sz w:val="18"/>
                <w:szCs w:val="18"/>
                <w:u w:val="single"/>
              </w:rPr>
              <w:t>Numeracy Champion Professional Learning Group:</w:t>
            </w:r>
          </w:p>
          <w:p w14:paraId="6DAE3986" w14:textId="77777777" w:rsidR="00E52AB8" w:rsidRPr="00986D3E" w:rsidRDefault="00E52AB8" w:rsidP="00E52A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1A88A" w14:textId="77777777" w:rsidR="00E52AB8" w:rsidRPr="00720139" w:rsidRDefault="00E52AB8" w:rsidP="00E52AB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20139">
              <w:rPr>
                <w:rFonts w:ascii="Arial" w:hAnsi="Arial" w:cs="Arial"/>
                <w:b/>
                <w:sz w:val="18"/>
                <w:szCs w:val="18"/>
                <w:u w:val="single"/>
              </w:rPr>
              <w:t>We will:</w:t>
            </w:r>
          </w:p>
          <w:p w14:paraId="1F0B8E7A" w14:textId="77777777" w:rsidR="00E52AB8" w:rsidRPr="00D84527" w:rsidRDefault="00E52AB8" w:rsidP="00E52AB8">
            <w:pPr>
              <w:rPr>
                <w:rFonts w:ascii="Arial" w:hAnsi="Arial" w:cs="Arial"/>
                <w:sz w:val="4"/>
                <w:szCs w:val="4"/>
              </w:rPr>
            </w:pPr>
          </w:p>
          <w:p w14:paraId="196597B8" w14:textId="732D512E" w:rsidR="00E52AB8" w:rsidRPr="00986D3E" w:rsidRDefault="00E52AB8" w:rsidP="00322BAB">
            <w:pPr>
              <w:pStyle w:val="ListParagraph"/>
              <w:numPr>
                <w:ilvl w:val="0"/>
                <w:numId w:val="8"/>
              </w:numPr>
              <w:ind w:left="9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ontinue to embed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extend evidence-based approaches to the teaching of Numeracy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Mathematics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 engaging with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Numeracy DO &amp; staff network at Numeracy Champion meetings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(f</w:t>
            </w:r>
            <w:r w:rsidRPr="00986D3E">
              <w:rPr>
                <w:rFonts w:ascii="Arial" w:hAnsi="Arial" w:cs="Arial"/>
                <w:sz w:val="18"/>
                <w:szCs w:val="18"/>
              </w:rPr>
              <w:t>ive meetings across each school</w:t>
            </w:r>
            <w:r>
              <w:rPr>
                <w:rFonts w:ascii="Arial" w:hAnsi="Arial" w:cs="Arial"/>
                <w:sz w:val="18"/>
                <w:szCs w:val="18"/>
              </w:rPr>
              <w:t xml:space="preserve"> session for Numeracy Champions).</w:t>
            </w:r>
          </w:p>
          <w:p w14:paraId="697A2690" w14:textId="77777777" w:rsidR="00E52AB8" w:rsidRPr="00986D3E" w:rsidRDefault="00E52AB8" w:rsidP="00E52A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264F69" w14:textId="77777777" w:rsidR="00E52AB8" w:rsidRPr="00986D3E" w:rsidRDefault="00E52AB8" w:rsidP="00E52A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5E69C" w14:textId="77777777" w:rsidR="00E52AB8" w:rsidRDefault="00E52AB8" w:rsidP="00E52AB8">
            <w:pPr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14:paraId="6EC1349A" w14:textId="77777777" w:rsidR="00E52AB8" w:rsidRPr="00986D3E" w:rsidRDefault="00E52AB8" w:rsidP="00E52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lastRenderedPageBreak/>
              <w:t>HT</w:t>
            </w:r>
          </w:p>
          <w:p w14:paraId="33AC64A0" w14:textId="4305061E" w:rsidR="00E52AB8" w:rsidRPr="00986D3E" w:rsidRDefault="00E52AB8" w:rsidP="00E52A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D111C" w14:textId="77777777" w:rsidR="00E52AB8" w:rsidRPr="00986D3E" w:rsidRDefault="00E52AB8" w:rsidP="00E52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A647D8" w14:textId="77777777" w:rsidR="00E52AB8" w:rsidRPr="00986D3E" w:rsidRDefault="00E52AB8" w:rsidP="00E52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PT</w:t>
            </w:r>
          </w:p>
          <w:p w14:paraId="091F203C" w14:textId="77777777" w:rsidR="00E52AB8" w:rsidRPr="00986D3E" w:rsidRDefault="00E52AB8" w:rsidP="00E52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244D74" w14:textId="77777777" w:rsidR="00E52AB8" w:rsidRPr="00986D3E" w:rsidRDefault="00E52AB8" w:rsidP="00E52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Numeracy Champion</w:t>
            </w:r>
          </w:p>
          <w:p w14:paraId="2DBC22B3" w14:textId="77777777" w:rsidR="00E52AB8" w:rsidRPr="00986D3E" w:rsidRDefault="00E52AB8" w:rsidP="00E52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8BF26A" w14:textId="77777777" w:rsidR="00E52AB8" w:rsidRPr="00986D3E" w:rsidRDefault="00E52AB8" w:rsidP="00E52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lastRenderedPageBreak/>
              <w:t xml:space="preserve">Modelling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Coaching Officers</w:t>
            </w:r>
          </w:p>
          <w:p w14:paraId="04DF87A1" w14:textId="77777777" w:rsidR="00E52AB8" w:rsidRPr="00986D3E" w:rsidRDefault="00E52AB8" w:rsidP="00E52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CCDA6C" w14:textId="0E62EB08" w:rsidR="00E52AB8" w:rsidRDefault="00E52AB8" w:rsidP="00E52AB8">
            <w:pPr>
              <w:jc w:val="center"/>
              <w:rPr>
                <w:rFonts w:ascii="Arial" w:hAnsi="Arial" w:cs="Arial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CT</w:t>
            </w:r>
          </w:p>
        </w:tc>
        <w:tc>
          <w:tcPr>
            <w:tcW w:w="1269" w:type="pct"/>
          </w:tcPr>
          <w:p w14:paraId="03DF4696" w14:textId="493DFE21" w:rsidR="00E52AB8" w:rsidRPr="00986D3E" w:rsidRDefault="00E52AB8" w:rsidP="00E52AB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6D3E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Learners</w:t>
            </w:r>
            <w:r w:rsidR="002C283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27A39035" w14:textId="77777777" w:rsidR="00E52AB8" w:rsidRPr="00986D3E" w:rsidRDefault="00E52AB8" w:rsidP="00E52AB8">
            <w:pPr>
              <w:ind w:left="49"/>
              <w:rPr>
                <w:rFonts w:ascii="Arial" w:hAnsi="Arial" w:cs="Arial"/>
                <w:sz w:val="4"/>
                <w:szCs w:val="4"/>
              </w:rPr>
            </w:pPr>
          </w:p>
          <w:p w14:paraId="48DFFF12" w14:textId="57935BA2" w:rsidR="00E52AB8" w:rsidRDefault="00E52AB8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986D3E">
              <w:rPr>
                <w:rFonts w:ascii="Arial" w:hAnsi="Arial" w:cs="Arial"/>
                <w:sz w:val="18"/>
                <w:szCs w:val="18"/>
              </w:rPr>
              <w:t>ill demonstrate increased engagement, practice, attainment, confidence, equity &amp; funds of knowledge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4929C2" w14:textId="77777777" w:rsidR="00E52AB8" w:rsidRPr="00986D3E" w:rsidRDefault="00E52AB8" w:rsidP="00E52AB8">
            <w:pPr>
              <w:rPr>
                <w:rFonts w:ascii="Arial" w:hAnsi="Arial" w:cs="Arial"/>
                <w:sz w:val="4"/>
                <w:szCs w:val="4"/>
              </w:rPr>
            </w:pPr>
          </w:p>
          <w:p w14:paraId="15D3D79D" w14:textId="6A4B2070" w:rsidR="00E52AB8" w:rsidRDefault="00E52AB8" w:rsidP="00E52AB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6D3E">
              <w:rPr>
                <w:rFonts w:ascii="Arial" w:hAnsi="Arial" w:cs="Arial"/>
                <w:b/>
                <w:sz w:val="18"/>
                <w:szCs w:val="18"/>
                <w:u w:val="single"/>
              </w:rPr>
              <w:t>Staff</w:t>
            </w:r>
            <w:r w:rsidR="002C283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7B03573B" w14:textId="77777777" w:rsidR="00E52AB8" w:rsidRPr="00EF746A" w:rsidRDefault="00E52AB8" w:rsidP="00E52AB8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3FE41C81" w14:textId="6CAA0672" w:rsidR="00E52AB8" w:rsidRDefault="00E52AB8" w:rsidP="00E52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*W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ill receive regular updates on developments Numeracy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Mathematics as Champions engage in development </w:t>
            </w:r>
            <w:r w:rsidRPr="00986D3E">
              <w:rPr>
                <w:rFonts w:ascii="Arial" w:hAnsi="Arial" w:cs="Arial"/>
                <w:sz w:val="18"/>
                <w:szCs w:val="18"/>
              </w:rPr>
              <w:lastRenderedPageBreak/>
              <w:t>tasks/activities then</w:t>
            </w:r>
            <w:r>
              <w:rPr>
                <w:rFonts w:ascii="Arial" w:hAnsi="Arial" w:cs="Arial"/>
                <w:sz w:val="18"/>
                <w:szCs w:val="18"/>
              </w:rPr>
              <w:t xml:space="preserve"> cascade back at school level.</w:t>
            </w:r>
          </w:p>
        </w:tc>
        <w:tc>
          <w:tcPr>
            <w:tcW w:w="953" w:type="pct"/>
          </w:tcPr>
          <w:p w14:paraId="25A4EB4B" w14:textId="77777777" w:rsidR="00E52AB8" w:rsidRPr="00986D3E" w:rsidRDefault="00E52AB8" w:rsidP="00E52AB8">
            <w:pPr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lastRenderedPageBreak/>
              <w:t>We will measure the impact of this intervention through:</w:t>
            </w:r>
          </w:p>
          <w:p w14:paraId="42E353B1" w14:textId="77777777" w:rsidR="00E52AB8" w:rsidRPr="001B1D0A" w:rsidRDefault="00E52AB8" w:rsidP="00E52AB8">
            <w:pPr>
              <w:rPr>
                <w:rFonts w:ascii="Arial" w:hAnsi="Arial" w:cs="Arial"/>
                <w:sz w:val="8"/>
                <w:szCs w:val="8"/>
              </w:rPr>
            </w:pPr>
          </w:p>
          <w:p w14:paraId="260E9707" w14:textId="4CA7E71E" w:rsidR="00E52AB8" w:rsidRDefault="00E52AB8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986D3E">
              <w:rPr>
                <w:rFonts w:ascii="Arial" w:hAnsi="Arial" w:cs="Arial"/>
                <w:sz w:val="18"/>
                <w:szCs w:val="18"/>
              </w:rPr>
              <w:t>onitoring participation of schools in Champ</w:t>
            </w:r>
            <w:r>
              <w:rPr>
                <w:rFonts w:ascii="Arial" w:hAnsi="Arial" w:cs="Arial"/>
                <w:sz w:val="18"/>
                <w:szCs w:val="18"/>
              </w:rPr>
              <w:t>ion m</w:t>
            </w:r>
            <w:r w:rsidRPr="00986D3E">
              <w:rPr>
                <w:rFonts w:ascii="Arial" w:hAnsi="Arial" w:cs="Arial"/>
                <w:sz w:val="18"/>
                <w:szCs w:val="18"/>
              </w:rPr>
              <w:t>eetings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C4A656" w14:textId="77777777" w:rsidR="00E52AB8" w:rsidRPr="00986D3E" w:rsidRDefault="00E52AB8" w:rsidP="00E52AB8">
            <w:pPr>
              <w:ind w:left="-30"/>
              <w:rPr>
                <w:rFonts w:ascii="Arial" w:hAnsi="Arial" w:cs="Arial"/>
                <w:sz w:val="4"/>
                <w:szCs w:val="4"/>
              </w:rPr>
            </w:pPr>
          </w:p>
          <w:p w14:paraId="4B2DECF6" w14:textId="092B5A3D" w:rsidR="00E52AB8" w:rsidRDefault="00E52AB8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Continuing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with cycle of evaluation at Champion </w:t>
            </w:r>
            <w:r w:rsidRPr="00986D3E">
              <w:rPr>
                <w:rFonts w:ascii="Arial" w:hAnsi="Arial" w:cs="Arial"/>
                <w:sz w:val="18"/>
                <w:szCs w:val="18"/>
              </w:rPr>
              <w:lastRenderedPageBreak/>
              <w:t>meetings</w:t>
            </w:r>
            <w:r>
              <w:rPr>
                <w:rFonts w:ascii="Arial" w:hAnsi="Arial" w:cs="Arial"/>
                <w:sz w:val="18"/>
                <w:szCs w:val="18"/>
              </w:rPr>
              <w:t xml:space="preserve"> to meet school needs.</w:t>
            </w:r>
          </w:p>
          <w:p w14:paraId="3BE86A4A" w14:textId="77777777" w:rsidR="00E52AB8" w:rsidRPr="00986D3E" w:rsidRDefault="00E52AB8" w:rsidP="00E52AB8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14:paraId="5E427950" w14:textId="77777777" w:rsidR="00E52AB8" w:rsidRDefault="00E52AB8" w:rsidP="00322BA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0" w:hanging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SNSA/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G.L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assessment data</w:t>
            </w:r>
          </w:p>
          <w:p w14:paraId="3734E980" w14:textId="77777777" w:rsidR="00E52AB8" w:rsidRPr="00986D3E" w:rsidRDefault="00E52AB8" w:rsidP="00E52AB8">
            <w:pPr>
              <w:rPr>
                <w:rFonts w:ascii="Arial" w:hAnsi="Arial" w:cs="Arial"/>
                <w:sz w:val="4"/>
                <w:szCs w:val="4"/>
              </w:rPr>
            </w:pPr>
          </w:p>
          <w:p w14:paraId="3DB0F260" w14:textId="5F3185AA" w:rsidR="00E52AB8" w:rsidRDefault="00E52AB8" w:rsidP="00E52AB8">
            <w:pPr>
              <w:rPr>
                <w:rFonts w:ascii="Arial" w:hAnsi="Arial" w:cs="Arial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teacher professional judgement surveys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C9ECDE9" w14:textId="77777777" w:rsidR="003E4F1F" w:rsidRDefault="003E4F1F" w:rsidP="005311CF">
      <w:pPr>
        <w:jc w:val="center"/>
        <w:rPr>
          <w:rFonts w:ascii="Arial" w:hAnsi="Arial" w:cs="Arial"/>
          <w:b/>
          <w:bCs/>
        </w:rPr>
      </w:pPr>
    </w:p>
    <w:p w14:paraId="134E1819" w14:textId="77777777" w:rsidR="008135FB" w:rsidRDefault="008135FB" w:rsidP="003E4F1F">
      <w:pPr>
        <w:jc w:val="center"/>
        <w:rPr>
          <w:rFonts w:ascii="Arial" w:hAnsi="Arial" w:cs="Arial"/>
          <w:b/>
          <w:bCs/>
        </w:rPr>
      </w:pPr>
    </w:p>
    <w:p w14:paraId="35FF3041" w14:textId="77777777" w:rsidR="008135FB" w:rsidRDefault="008135FB" w:rsidP="003E4F1F">
      <w:pPr>
        <w:jc w:val="center"/>
        <w:rPr>
          <w:rFonts w:ascii="Arial" w:hAnsi="Arial" w:cs="Arial"/>
          <w:b/>
          <w:bCs/>
        </w:rPr>
      </w:pPr>
    </w:p>
    <w:p w14:paraId="19EAF7CC" w14:textId="77777777" w:rsidR="003E4F1F" w:rsidRDefault="008135FB" w:rsidP="008135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3E4F1F">
        <w:rPr>
          <w:rFonts w:ascii="Arial" w:hAnsi="Arial" w:cs="Arial"/>
          <w:b/>
          <w:bCs/>
        </w:rPr>
        <w:t>Action Plan</w:t>
      </w:r>
    </w:p>
    <w:p w14:paraId="6630F9D7" w14:textId="77777777" w:rsidR="003E4F1F" w:rsidRDefault="003E4F1F" w:rsidP="003E4F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</w:p>
    <w:p w14:paraId="7FED97CD" w14:textId="77777777" w:rsidR="003E4F1F" w:rsidRPr="00B604D9" w:rsidRDefault="003E4F1F" w:rsidP="003E4F1F">
      <w:pPr>
        <w:rPr>
          <w:rFonts w:ascii="Arial" w:hAnsi="Arial" w:cs="Arial"/>
          <w:b/>
        </w:rPr>
      </w:pPr>
    </w:p>
    <w:tbl>
      <w:tblPr>
        <w:tblW w:w="49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76"/>
        <w:gridCol w:w="4291"/>
        <w:gridCol w:w="1847"/>
        <w:gridCol w:w="3697"/>
        <w:gridCol w:w="2776"/>
      </w:tblGrid>
      <w:tr w:rsidR="003E4F1F" w14:paraId="78653C5A" w14:textId="77777777" w:rsidTr="008135FB">
        <w:trPr>
          <w:trHeight w:val="449"/>
        </w:trPr>
        <w:tc>
          <w:tcPr>
            <w:tcW w:w="5000" w:type="pct"/>
            <w:gridSpan w:val="6"/>
          </w:tcPr>
          <w:p w14:paraId="58E5867D" w14:textId="2960ACF9" w:rsidR="003E4F1F" w:rsidRPr="00780C4A" w:rsidRDefault="003E4F1F" w:rsidP="002C2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School priority 3:</w:t>
            </w:r>
            <w:r w:rsidR="00726C04">
              <w:rPr>
                <w:rFonts w:ascii="Arial" w:hAnsi="Arial" w:cs="Arial"/>
                <w:b/>
                <w:bCs/>
              </w:rPr>
              <w:t xml:space="preserve"> Improvement in </w:t>
            </w:r>
            <w:r w:rsidR="00035201">
              <w:rPr>
                <w:rFonts w:ascii="Arial" w:hAnsi="Arial" w:cs="Arial"/>
                <w:b/>
                <w:bCs/>
              </w:rPr>
              <w:t>children and young people’s Health and Well-being. (Health and Well-being).</w:t>
            </w:r>
          </w:p>
        </w:tc>
      </w:tr>
      <w:tr w:rsidR="003E4F1F" w14:paraId="1B73CF60" w14:textId="77777777" w:rsidTr="008135FB">
        <w:trPr>
          <w:trHeight w:val="882"/>
        </w:trPr>
        <w:tc>
          <w:tcPr>
            <w:tcW w:w="336" w:type="pct"/>
          </w:tcPr>
          <w:p w14:paraId="5EC94BD1" w14:textId="77777777" w:rsidR="003E4F1F" w:rsidRPr="00780C4A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NIF key driver</w:t>
            </w:r>
          </w:p>
        </w:tc>
        <w:tc>
          <w:tcPr>
            <w:tcW w:w="335" w:type="pct"/>
          </w:tcPr>
          <w:p w14:paraId="6B6E8C55" w14:textId="77777777" w:rsidR="003E4F1F" w:rsidRPr="00B04B17" w:rsidRDefault="003E4F1F" w:rsidP="002C2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OS4 /</w:t>
            </w:r>
          </w:p>
          <w:p w14:paraId="0B0A78F1" w14:textId="77777777" w:rsidR="003E4F1F" w:rsidRDefault="003E4F1F" w:rsidP="002C2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HGIOELC</w:t>
            </w:r>
          </w:p>
          <w:p w14:paraId="2BCE63EF" w14:textId="77777777" w:rsidR="003E4F1F" w:rsidRPr="005311CF" w:rsidRDefault="003E4F1F" w:rsidP="002C2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11CF">
              <w:rPr>
                <w:rFonts w:ascii="Arial" w:hAnsi="Arial" w:cs="Arial"/>
                <w:b/>
                <w:bCs/>
                <w:sz w:val="20"/>
                <w:szCs w:val="20"/>
              </w:rPr>
              <w:t>QIs</w:t>
            </w:r>
          </w:p>
        </w:tc>
        <w:tc>
          <w:tcPr>
            <w:tcW w:w="1473" w:type="pct"/>
          </w:tcPr>
          <w:p w14:paraId="27DC8C03" w14:textId="77777777" w:rsidR="003E4F1F" w:rsidRPr="00780C4A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we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going to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4" w:type="pct"/>
          </w:tcPr>
          <w:p w14:paraId="52F40DCE" w14:textId="77777777" w:rsidR="003E4F1F" w:rsidRPr="00B04B17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 will be responsible for implementation?</w:t>
            </w:r>
          </w:p>
        </w:tc>
        <w:tc>
          <w:tcPr>
            <w:tcW w:w="1269" w:type="pct"/>
          </w:tcPr>
          <w:p w14:paraId="77C272F2" w14:textId="77777777" w:rsidR="003E4F1F" w:rsidRPr="00780C4A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is the expected impact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79C0A951" w14:textId="77777777" w:rsidR="003E4F1F" w:rsidRPr="00780C4A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children &amp; young people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; staff; families etc)</w:t>
            </w:r>
          </w:p>
        </w:tc>
        <w:tc>
          <w:tcPr>
            <w:tcW w:w="953" w:type="pct"/>
          </w:tcPr>
          <w:p w14:paraId="6F2C8EEB" w14:textId="77777777" w:rsidR="003E4F1F" w:rsidRPr="00780C4A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How will we measure this?</w:t>
            </w:r>
          </w:p>
        </w:tc>
      </w:tr>
      <w:tr w:rsidR="000044D0" w14:paraId="430D9471" w14:textId="77777777" w:rsidTr="00C76C02">
        <w:trPr>
          <w:trHeight w:val="207"/>
        </w:trPr>
        <w:tc>
          <w:tcPr>
            <w:tcW w:w="336" w:type="pct"/>
            <w:vAlign w:val="center"/>
          </w:tcPr>
          <w:p w14:paraId="46D42550" w14:textId="737211FD" w:rsidR="000044D0" w:rsidRPr="00720139" w:rsidRDefault="00720139" w:rsidP="00004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1, 2</w:t>
            </w:r>
          </w:p>
        </w:tc>
        <w:tc>
          <w:tcPr>
            <w:tcW w:w="335" w:type="pct"/>
            <w:vAlign w:val="center"/>
          </w:tcPr>
          <w:p w14:paraId="53A85191" w14:textId="603851BF" w:rsidR="000044D0" w:rsidRPr="00720139" w:rsidRDefault="000F419F" w:rsidP="000044D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1.3, </w:t>
            </w:r>
            <w:r w:rsidR="00720139">
              <w:rPr>
                <w:rFonts w:ascii="Arial" w:hAnsi="Arial" w:cs="Arial"/>
                <w:sz w:val="18"/>
                <w:szCs w:val="18"/>
              </w:rPr>
              <w:t xml:space="preserve">2.1, </w:t>
            </w:r>
            <w:r w:rsidR="00720139" w:rsidRPr="00720139">
              <w:rPr>
                <w:rFonts w:ascii="Arial" w:hAnsi="Arial" w:cs="Arial"/>
                <w:sz w:val="18"/>
                <w:szCs w:val="18"/>
              </w:rPr>
              <w:t xml:space="preserve">3.1, </w:t>
            </w:r>
            <w:r w:rsidR="00720139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473" w:type="pct"/>
          </w:tcPr>
          <w:p w14:paraId="26B3FD5E" w14:textId="58FC2A67" w:rsidR="00720139" w:rsidRPr="00E52AB8" w:rsidRDefault="00720139" w:rsidP="007201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Renfrewshire Whole School Nurturing Relationships Approach:</w:t>
            </w:r>
          </w:p>
          <w:p w14:paraId="620BBE03" w14:textId="77777777" w:rsidR="00720139" w:rsidRPr="00986D3E" w:rsidRDefault="00720139" w:rsidP="007201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856223" w14:textId="77777777" w:rsidR="00720139" w:rsidRPr="00720139" w:rsidRDefault="00720139" w:rsidP="007201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20139">
              <w:rPr>
                <w:rFonts w:ascii="Arial" w:hAnsi="Arial" w:cs="Arial"/>
                <w:b/>
                <w:sz w:val="18"/>
                <w:szCs w:val="18"/>
                <w:u w:val="single"/>
              </w:rPr>
              <w:t>We will:</w:t>
            </w:r>
          </w:p>
          <w:p w14:paraId="5312CBE1" w14:textId="77777777" w:rsidR="00720139" w:rsidRPr="00986D3E" w:rsidRDefault="00720139" w:rsidP="00720139">
            <w:pPr>
              <w:rPr>
                <w:rFonts w:ascii="Arial" w:hAnsi="Arial" w:cs="Arial"/>
                <w:sz w:val="4"/>
                <w:szCs w:val="4"/>
              </w:rPr>
            </w:pPr>
          </w:p>
          <w:p w14:paraId="22964E41" w14:textId="111B0DC3" w:rsidR="00BC26F1" w:rsidRDefault="00BC26F1" w:rsidP="00322BA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Implement this evidence-based approach at a whole school level. </w:t>
            </w:r>
          </w:p>
          <w:p w14:paraId="132457A0" w14:textId="75E663F9" w:rsidR="00720139" w:rsidRPr="00BC26F1" w:rsidRDefault="00720139" w:rsidP="00322BA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Promote an understanding of attachment theory </w:t>
            </w:r>
            <w:r w:rsidR="00BC26F1">
              <w:rPr>
                <w:rFonts w:ascii="Arial" w:hAnsi="Arial" w:cs="Arial"/>
                <w:sz w:val="18"/>
                <w:szCs w:val="18"/>
              </w:rPr>
              <w:t xml:space="preserve">and the importance of nurturing </w:t>
            </w:r>
            <w:r w:rsidR="00BC26F1" w:rsidRPr="00BC26F1">
              <w:rPr>
                <w:rFonts w:ascii="Arial" w:hAnsi="Arial" w:cs="Arial"/>
                <w:sz w:val="18"/>
                <w:szCs w:val="18"/>
              </w:rPr>
              <w:t xml:space="preserve">relationships in helping children to learn and develop socially and emotionally. </w:t>
            </w:r>
          </w:p>
          <w:p w14:paraId="6B4C2C42" w14:textId="77777777" w:rsidR="000044D0" w:rsidRPr="00BC26F1" w:rsidRDefault="00BC26F1" w:rsidP="00322BA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C26F1">
              <w:rPr>
                <w:rFonts w:ascii="Arial" w:hAnsi="Arial" w:cs="Arial"/>
                <w:sz w:val="18"/>
                <w:szCs w:val="18"/>
              </w:rPr>
              <w:t xml:space="preserve">Promote an understanding of the key principles of nurturing practice. </w:t>
            </w:r>
          </w:p>
          <w:p w14:paraId="7B4E09E7" w14:textId="4FB4CA00" w:rsidR="00BC26F1" w:rsidRPr="00BC26F1" w:rsidRDefault="00BC26F1" w:rsidP="00322BA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C26F1">
              <w:rPr>
                <w:rFonts w:ascii="Arial" w:hAnsi="Arial" w:cs="Arial"/>
                <w:sz w:val="18"/>
                <w:szCs w:val="18"/>
              </w:rPr>
              <w:t>Develop practices which will improve wellbeing and promote resilience in children and their families.</w:t>
            </w:r>
          </w:p>
        </w:tc>
        <w:tc>
          <w:tcPr>
            <w:tcW w:w="634" w:type="pct"/>
            <w:vAlign w:val="center"/>
          </w:tcPr>
          <w:p w14:paraId="4CD32337" w14:textId="77777777" w:rsidR="00BC26F1" w:rsidRPr="00986D3E" w:rsidRDefault="00BC26F1" w:rsidP="00BC2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HT</w:t>
            </w:r>
          </w:p>
          <w:p w14:paraId="5AFAC261" w14:textId="77777777" w:rsidR="00BC26F1" w:rsidRPr="00986D3E" w:rsidRDefault="00BC26F1" w:rsidP="00BC2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FFF56D" w14:textId="77777777" w:rsidR="00BC26F1" w:rsidRPr="00986D3E" w:rsidRDefault="00BC26F1" w:rsidP="00BC2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PT</w:t>
            </w:r>
          </w:p>
          <w:p w14:paraId="56774FE8" w14:textId="77777777" w:rsidR="00BC26F1" w:rsidRPr="00986D3E" w:rsidRDefault="00BC26F1" w:rsidP="00BC2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41540B" w14:textId="09CC5617" w:rsidR="00BC26F1" w:rsidRPr="00986D3E" w:rsidRDefault="00BC26F1" w:rsidP="00BC2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</w:t>
            </w:r>
          </w:p>
          <w:p w14:paraId="7741FEE3" w14:textId="77777777" w:rsidR="00BC26F1" w:rsidRPr="00986D3E" w:rsidRDefault="00BC26F1" w:rsidP="00BC2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AFC3F3" w14:textId="77777777" w:rsidR="000044D0" w:rsidRDefault="00BC26F1" w:rsidP="00BC2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Staff</w:t>
            </w:r>
          </w:p>
          <w:p w14:paraId="2DE5FE8A" w14:textId="77777777" w:rsidR="00BC26F1" w:rsidRDefault="00BC26F1" w:rsidP="00BC2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D35930" w14:textId="77777777" w:rsidR="00BC26F1" w:rsidRDefault="00BC26F1" w:rsidP="00BC2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Educational Psychologist</w:t>
            </w:r>
          </w:p>
          <w:p w14:paraId="2F153E97" w14:textId="77777777" w:rsidR="00BC26F1" w:rsidRDefault="00BC26F1" w:rsidP="00BC2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DEE823" w14:textId="2785BEFC" w:rsidR="00BC26F1" w:rsidRPr="00BC26F1" w:rsidRDefault="00BC26F1" w:rsidP="00BC2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Link Support</w:t>
            </w:r>
          </w:p>
        </w:tc>
        <w:tc>
          <w:tcPr>
            <w:tcW w:w="1269" w:type="pct"/>
          </w:tcPr>
          <w:p w14:paraId="2FA8C66B" w14:textId="77777777" w:rsidR="000044D0" w:rsidRPr="00414619" w:rsidRDefault="000044D0" w:rsidP="000044D0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37B3D379" w14:textId="77777777" w:rsidR="00E65464" w:rsidRPr="00986D3E" w:rsidRDefault="00E65464" w:rsidP="00E6546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6D3E">
              <w:rPr>
                <w:rFonts w:ascii="Arial" w:hAnsi="Arial" w:cs="Arial"/>
                <w:b/>
                <w:sz w:val="18"/>
                <w:szCs w:val="18"/>
                <w:u w:val="single"/>
              </w:rPr>
              <w:t>Learners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08C4929E" w14:textId="77777777" w:rsidR="00E65464" w:rsidRPr="00986D3E" w:rsidRDefault="00E65464" w:rsidP="00E65464">
            <w:pPr>
              <w:ind w:left="49"/>
              <w:rPr>
                <w:rFonts w:ascii="Arial" w:hAnsi="Arial" w:cs="Arial"/>
                <w:sz w:val="4"/>
                <w:szCs w:val="4"/>
              </w:rPr>
            </w:pPr>
          </w:p>
          <w:p w14:paraId="7F832642" w14:textId="463227D9" w:rsidR="00E65464" w:rsidRDefault="00E65464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Well-being will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benefit from this consistent, nurturing approach from all members of staff.</w:t>
            </w:r>
          </w:p>
          <w:p w14:paraId="6C0210BF" w14:textId="77777777" w:rsidR="000F721C" w:rsidRDefault="00E65464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Pupil’s relationships, behaviour and attainment will benefit from the nurturing approach.</w:t>
            </w:r>
          </w:p>
          <w:p w14:paraId="0D2F7C1D" w14:textId="35F41D65" w:rsidR="00E65464" w:rsidRDefault="000F721C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Benefit from a consistent, shared language of nurture. </w:t>
            </w:r>
            <w:r w:rsidR="00E654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3959B6" w14:textId="51019EB3" w:rsidR="00E65464" w:rsidRDefault="00E65464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resilience.  </w:t>
            </w:r>
          </w:p>
          <w:p w14:paraId="4B33A2AA" w14:textId="77777777" w:rsidR="00E65464" w:rsidRPr="00986D3E" w:rsidRDefault="00E65464" w:rsidP="00E65464">
            <w:pPr>
              <w:rPr>
                <w:rFonts w:ascii="Arial" w:hAnsi="Arial" w:cs="Arial"/>
                <w:sz w:val="4"/>
                <w:szCs w:val="4"/>
              </w:rPr>
            </w:pPr>
          </w:p>
          <w:p w14:paraId="16F41DDD" w14:textId="77777777" w:rsidR="00E65464" w:rsidRDefault="00E65464" w:rsidP="00E6546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6D3E">
              <w:rPr>
                <w:rFonts w:ascii="Arial" w:hAnsi="Arial" w:cs="Arial"/>
                <w:b/>
                <w:sz w:val="18"/>
                <w:szCs w:val="18"/>
                <w:u w:val="single"/>
              </w:rPr>
              <w:t>Staff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2E2A736A" w14:textId="77777777" w:rsidR="00E65464" w:rsidRPr="00EF746A" w:rsidRDefault="00E65464" w:rsidP="00E65464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26BDF76D" w14:textId="67A40F7E" w:rsidR="00E65464" w:rsidRDefault="00E65464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Well-being will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benefit from this consistent, nurturing approach </w:t>
            </w:r>
            <w:r w:rsidR="007F3FEF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all members of staff.</w:t>
            </w:r>
          </w:p>
          <w:p w14:paraId="687FC422" w14:textId="46AE62D4" w:rsidR="00E65464" w:rsidRDefault="00E65464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increase knowledge and understanding</w:t>
            </w:r>
            <w:r w:rsidR="000F721C">
              <w:rPr>
                <w:rFonts w:ascii="Arial" w:hAnsi="Arial" w:cs="Arial"/>
                <w:sz w:val="18"/>
                <w:szCs w:val="18"/>
              </w:rPr>
              <w:t xml:space="preserve"> of attachment, resilience, trauma etc.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C9EA6F" w14:textId="33E55AB6" w:rsidR="00E65464" w:rsidRPr="000F721C" w:rsidRDefault="000F721C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Benefit from a consistent, shared language of nurtur</w:t>
            </w:r>
            <w:r w:rsidR="007F3FEF">
              <w:rPr>
                <w:rFonts w:ascii="Arial" w:hAnsi="Arial" w:cs="Arial"/>
                <w:sz w:val="18"/>
                <w:szCs w:val="18"/>
              </w:rPr>
              <w:t xml:space="preserve">e.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339C5C" w14:textId="0ABA7F77" w:rsidR="00E65464" w:rsidRDefault="00E65464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resilience.  </w:t>
            </w:r>
          </w:p>
          <w:p w14:paraId="2FB8A976" w14:textId="5A49D44E" w:rsidR="00767F62" w:rsidRDefault="00767F62" w:rsidP="00767F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218E3" w14:textId="77777777" w:rsidR="00767F62" w:rsidRDefault="00767F62" w:rsidP="00767F6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A2B980E" w14:textId="323AB514" w:rsidR="00767F62" w:rsidRDefault="00767F62" w:rsidP="00767F6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Families:</w:t>
            </w:r>
          </w:p>
          <w:p w14:paraId="65751365" w14:textId="77777777" w:rsidR="00767F62" w:rsidRPr="00EF746A" w:rsidRDefault="00767F62" w:rsidP="00767F62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57760060" w14:textId="77777777" w:rsidR="00767F62" w:rsidRDefault="00767F62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Well-being will</w:t>
            </w:r>
            <w:r w:rsidRPr="00986D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benefit from this consistent, nurturing approach from all members of staff.</w:t>
            </w:r>
          </w:p>
          <w:p w14:paraId="64F95849" w14:textId="77777777" w:rsidR="00767F62" w:rsidRDefault="00767F62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increase knowledge and understanding of attachment, resilience, trauma etc.  </w:t>
            </w:r>
          </w:p>
          <w:p w14:paraId="4CBCDA8F" w14:textId="77777777" w:rsidR="00767F62" w:rsidRPr="000F721C" w:rsidRDefault="00767F62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Benefit from a consistent, shared language of nurture.   </w:t>
            </w:r>
          </w:p>
          <w:p w14:paraId="04198B53" w14:textId="77777777" w:rsidR="00767F62" w:rsidRDefault="00767F62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resilience.  </w:t>
            </w:r>
          </w:p>
          <w:p w14:paraId="5D629644" w14:textId="77777777" w:rsidR="00767F62" w:rsidRDefault="00767F62" w:rsidP="00767F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7C856B" w14:textId="5FCC8F71" w:rsidR="000044D0" w:rsidRPr="00E65464" w:rsidRDefault="000044D0" w:rsidP="00E6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</w:tcPr>
          <w:p w14:paraId="3DD815D9" w14:textId="77777777" w:rsidR="007F3FEF" w:rsidRPr="00986D3E" w:rsidRDefault="007F3FEF" w:rsidP="007F3FEF">
            <w:pPr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lastRenderedPageBreak/>
              <w:t>We will measure the impact of this intervention through:</w:t>
            </w:r>
          </w:p>
          <w:p w14:paraId="25CAE85F" w14:textId="77777777" w:rsidR="007F3FEF" w:rsidRPr="001B1D0A" w:rsidRDefault="007F3FEF" w:rsidP="007F3FEF">
            <w:pPr>
              <w:rPr>
                <w:rFonts w:ascii="Arial" w:hAnsi="Arial" w:cs="Arial"/>
                <w:sz w:val="8"/>
                <w:szCs w:val="8"/>
              </w:rPr>
            </w:pPr>
          </w:p>
          <w:p w14:paraId="4305B700" w14:textId="16E88ED7" w:rsidR="000044D0" w:rsidRDefault="00C635A7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Readiness Checklist – review before</w:t>
            </w:r>
            <w:r w:rsidR="003F3698">
              <w:rPr>
                <w:rFonts w:ascii="Arial" w:hAnsi="Arial" w:cs="Arial"/>
                <w:sz w:val="18"/>
                <w:szCs w:val="18"/>
              </w:rPr>
              <w:t>, during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after implementation. </w:t>
            </w:r>
          </w:p>
          <w:p w14:paraId="26417C93" w14:textId="77777777" w:rsidR="003F3698" w:rsidRDefault="003F3698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Nurturing Relationships Action Plan – review before, during and after implementation.</w:t>
            </w:r>
          </w:p>
          <w:p w14:paraId="04C4EEAC" w14:textId="77777777" w:rsidR="003F3698" w:rsidRDefault="003F3698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Questionnaires – staff, pupils and families.</w:t>
            </w:r>
          </w:p>
          <w:p w14:paraId="6EB528CA" w14:textId="77777777" w:rsidR="003F3698" w:rsidRDefault="003F3698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Progress/target setting/tracking meetings. </w:t>
            </w:r>
          </w:p>
          <w:p w14:paraId="07769FDB" w14:textId="09CDF901" w:rsidR="003F3698" w:rsidRDefault="003F3698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Whole School EST discussions.  </w:t>
            </w:r>
          </w:p>
          <w:p w14:paraId="14E935F2" w14:textId="77777777" w:rsidR="003F3698" w:rsidRDefault="003F3698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SNSA/GL Assessment Data. </w:t>
            </w:r>
          </w:p>
          <w:p w14:paraId="1180615E" w14:textId="77777777" w:rsidR="003F3698" w:rsidRDefault="003F3698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Professional Dialogue. </w:t>
            </w:r>
          </w:p>
          <w:p w14:paraId="2A7E734F" w14:textId="3DE2BF8E" w:rsidR="00C635A7" w:rsidRPr="000F419F" w:rsidRDefault="003F3698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Observations.  </w:t>
            </w:r>
          </w:p>
          <w:p w14:paraId="111739B5" w14:textId="7C0C3CFF" w:rsidR="000044D0" w:rsidRPr="003E4F1F" w:rsidRDefault="000044D0" w:rsidP="000044D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B0D9C2E" w14:textId="77777777" w:rsidR="003E4F1F" w:rsidRDefault="003E4F1F" w:rsidP="008D7C32">
      <w:pPr>
        <w:jc w:val="center"/>
        <w:rPr>
          <w:rFonts w:ascii="Arial" w:hAnsi="Arial" w:cs="Arial"/>
          <w:b/>
          <w:bCs/>
        </w:rPr>
      </w:pPr>
    </w:p>
    <w:p w14:paraId="742D40AA" w14:textId="77777777" w:rsidR="008135FB" w:rsidRDefault="008135FB" w:rsidP="003E4F1F">
      <w:pPr>
        <w:jc w:val="center"/>
        <w:rPr>
          <w:rFonts w:ascii="Arial" w:hAnsi="Arial" w:cs="Arial"/>
          <w:b/>
          <w:bCs/>
        </w:rPr>
      </w:pPr>
    </w:p>
    <w:p w14:paraId="07169D31" w14:textId="77777777" w:rsidR="008135FB" w:rsidRDefault="008135FB" w:rsidP="003E4F1F">
      <w:pPr>
        <w:jc w:val="center"/>
        <w:rPr>
          <w:rFonts w:ascii="Arial" w:hAnsi="Arial" w:cs="Arial"/>
          <w:b/>
          <w:bCs/>
        </w:rPr>
      </w:pPr>
    </w:p>
    <w:p w14:paraId="099915C7" w14:textId="77777777" w:rsidR="003E4F1F" w:rsidRDefault="003E4F1F" w:rsidP="003E4F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 Plan</w:t>
      </w:r>
    </w:p>
    <w:p w14:paraId="50E536E1" w14:textId="77777777" w:rsidR="003E4F1F" w:rsidRDefault="003E4F1F" w:rsidP="003E4F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</w:p>
    <w:p w14:paraId="04772970" w14:textId="77777777" w:rsidR="003E4F1F" w:rsidRPr="00B604D9" w:rsidRDefault="003E4F1F" w:rsidP="003E4F1F">
      <w:pPr>
        <w:rPr>
          <w:rFonts w:ascii="Arial" w:hAnsi="Arial" w:cs="Arial"/>
          <w:b/>
        </w:rPr>
      </w:pPr>
    </w:p>
    <w:tbl>
      <w:tblPr>
        <w:tblW w:w="49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76"/>
        <w:gridCol w:w="4291"/>
        <w:gridCol w:w="1847"/>
        <w:gridCol w:w="3697"/>
        <w:gridCol w:w="2776"/>
      </w:tblGrid>
      <w:tr w:rsidR="003E4F1F" w14:paraId="6667410A" w14:textId="77777777" w:rsidTr="008135FB">
        <w:trPr>
          <w:trHeight w:val="449"/>
        </w:trPr>
        <w:tc>
          <w:tcPr>
            <w:tcW w:w="5000" w:type="pct"/>
            <w:gridSpan w:val="6"/>
          </w:tcPr>
          <w:p w14:paraId="6A7D5D0A" w14:textId="6BA8FB3A" w:rsidR="003E4F1F" w:rsidRPr="00780C4A" w:rsidRDefault="003E4F1F" w:rsidP="002C2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School priority 4:</w:t>
            </w:r>
            <w:r w:rsidR="00840FA1">
              <w:rPr>
                <w:rFonts w:ascii="Arial" w:hAnsi="Arial" w:cs="Arial"/>
                <w:b/>
                <w:bCs/>
              </w:rPr>
              <w:t xml:space="preserve"> Developing </w:t>
            </w:r>
            <w:r w:rsidR="00F471D4">
              <w:rPr>
                <w:rFonts w:ascii="Arial" w:hAnsi="Arial" w:cs="Arial"/>
                <w:b/>
                <w:bCs/>
              </w:rPr>
              <w:t>i</w:t>
            </w:r>
            <w:r w:rsidR="00840FA1">
              <w:rPr>
                <w:rFonts w:ascii="Arial" w:hAnsi="Arial" w:cs="Arial"/>
                <w:b/>
                <w:bCs/>
              </w:rPr>
              <w:t xml:space="preserve">n Faith. (Promoting the Gospel Values). </w:t>
            </w:r>
          </w:p>
        </w:tc>
      </w:tr>
      <w:tr w:rsidR="003E4F1F" w14:paraId="24E9DE11" w14:textId="77777777" w:rsidTr="008135FB">
        <w:trPr>
          <w:trHeight w:val="882"/>
        </w:trPr>
        <w:tc>
          <w:tcPr>
            <w:tcW w:w="336" w:type="pct"/>
          </w:tcPr>
          <w:p w14:paraId="223718DE" w14:textId="77777777" w:rsidR="003E4F1F" w:rsidRPr="00780C4A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NIF key driver</w:t>
            </w:r>
          </w:p>
        </w:tc>
        <w:tc>
          <w:tcPr>
            <w:tcW w:w="335" w:type="pct"/>
          </w:tcPr>
          <w:p w14:paraId="36C1B645" w14:textId="77777777" w:rsidR="003E4F1F" w:rsidRPr="00B04B17" w:rsidRDefault="003E4F1F" w:rsidP="002C2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OS4 /</w:t>
            </w:r>
          </w:p>
          <w:p w14:paraId="407A42B1" w14:textId="77777777" w:rsidR="003E4F1F" w:rsidRDefault="003E4F1F" w:rsidP="002C2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HGIOELC</w:t>
            </w:r>
          </w:p>
          <w:p w14:paraId="2D5D6109" w14:textId="77777777" w:rsidR="003E4F1F" w:rsidRPr="005311CF" w:rsidRDefault="003E4F1F" w:rsidP="002C2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11CF">
              <w:rPr>
                <w:rFonts w:ascii="Arial" w:hAnsi="Arial" w:cs="Arial"/>
                <w:b/>
                <w:bCs/>
                <w:sz w:val="20"/>
                <w:szCs w:val="20"/>
              </w:rPr>
              <w:t>QIs</w:t>
            </w:r>
          </w:p>
        </w:tc>
        <w:tc>
          <w:tcPr>
            <w:tcW w:w="1473" w:type="pct"/>
          </w:tcPr>
          <w:p w14:paraId="72605CD9" w14:textId="77777777" w:rsidR="003E4F1F" w:rsidRPr="00780C4A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we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going to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4" w:type="pct"/>
          </w:tcPr>
          <w:p w14:paraId="75D6F514" w14:textId="77777777" w:rsidR="003E4F1F" w:rsidRPr="00B04B17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 will be responsible for implementation?</w:t>
            </w:r>
          </w:p>
        </w:tc>
        <w:tc>
          <w:tcPr>
            <w:tcW w:w="1269" w:type="pct"/>
          </w:tcPr>
          <w:p w14:paraId="5284F108" w14:textId="77777777" w:rsidR="003E4F1F" w:rsidRPr="00780C4A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is the expected impact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511FA7FB" w14:textId="77777777" w:rsidR="003E4F1F" w:rsidRPr="00780C4A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children &amp; young people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; staff; families etc)</w:t>
            </w:r>
          </w:p>
        </w:tc>
        <w:tc>
          <w:tcPr>
            <w:tcW w:w="953" w:type="pct"/>
          </w:tcPr>
          <w:p w14:paraId="467C2D7D" w14:textId="77777777" w:rsidR="003E4F1F" w:rsidRPr="00780C4A" w:rsidRDefault="003E4F1F" w:rsidP="002C2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How will we measure this?</w:t>
            </w:r>
          </w:p>
        </w:tc>
      </w:tr>
      <w:tr w:rsidR="00A253A2" w14:paraId="3DDE2FAD" w14:textId="77777777" w:rsidTr="008135FB">
        <w:trPr>
          <w:trHeight w:val="207"/>
        </w:trPr>
        <w:tc>
          <w:tcPr>
            <w:tcW w:w="336" w:type="pct"/>
          </w:tcPr>
          <w:p w14:paraId="3AF8FADB" w14:textId="77777777" w:rsidR="00A253A2" w:rsidRPr="006A7E17" w:rsidRDefault="00A253A2" w:rsidP="006A7E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67E1D9" w14:textId="77777777" w:rsidR="007A35B8" w:rsidRDefault="007A35B8" w:rsidP="006A7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E2B1DF" w14:textId="77777777" w:rsidR="007A35B8" w:rsidRDefault="007A35B8" w:rsidP="006A7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F13993" w14:textId="77777777" w:rsidR="007A35B8" w:rsidRDefault="007A35B8" w:rsidP="006A7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99FA96" w14:textId="77777777" w:rsidR="007A35B8" w:rsidRDefault="007A35B8" w:rsidP="006A7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EA8A13" w14:textId="77777777" w:rsidR="007A35B8" w:rsidRDefault="007A35B8" w:rsidP="006A7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31DBA1" w14:textId="77777777" w:rsidR="007A35B8" w:rsidRDefault="007A35B8" w:rsidP="006A7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3D370D" w14:textId="22BFCD40" w:rsidR="00A253A2" w:rsidRPr="006A7E17" w:rsidRDefault="006A7E17" w:rsidP="006A7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E17">
              <w:rPr>
                <w:rFonts w:ascii="Arial" w:hAnsi="Arial" w:cs="Arial"/>
                <w:sz w:val="18"/>
                <w:szCs w:val="18"/>
              </w:rPr>
              <w:t>1, 5</w:t>
            </w:r>
          </w:p>
          <w:p w14:paraId="3275D93F" w14:textId="77777777" w:rsidR="00A253A2" w:rsidRPr="006A7E17" w:rsidRDefault="00A253A2" w:rsidP="006A7E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E1C1276" w14:textId="77777777" w:rsidR="00A253A2" w:rsidRPr="006A7E17" w:rsidRDefault="00A253A2" w:rsidP="006A7E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FD2B22" w14:textId="77777777" w:rsidR="00A253A2" w:rsidRPr="006A7E17" w:rsidRDefault="00A253A2" w:rsidP="006A7E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C6C9158" w14:textId="77777777" w:rsidR="00A253A2" w:rsidRPr="006A7E17" w:rsidRDefault="00A253A2" w:rsidP="006A7E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C109638" w14:textId="77777777" w:rsidR="00A253A2" w:rsidRPr="006A7E17" w:rsidRDefault="00A253A2" w:rsidP="006A7E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5" w:type="pct"/>
          </w:tcPr>
          <w:p w14:paraId="58EB7F09" w14:textId="77777777" w:rsidR="007A35B8" w:rsidRDefault="007A35B8" w:rsidP="006A7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614E42" w14:textId="77777777" w:rsidR="007A35B8" w:rsidRDefault="007A35B8" w:rsidP="006A7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33B6C1" w14:textId="77777777" w:rsidR="007A35B8" w:rsidRDefault="007A35B8" w:rsidP="006A7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2E8FCC" w14:textId="77777777" w:rsidR="007A35B8" w:rsidRDefault="007A35B8" w:rsidP="006A7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E2E09B" w14:textId="77777777" w:rsidR="007A35B8" w:rsidRDefault="007A35B8" w:rsidP="006A7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F2E6A4" w14:textId="77777777" w:rsidR="007A35B8" w:rsidRDefault="007A35B8" w:rsidP="006A7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72AF7A" w14:textId="77777777" w:rsidR="007A35B8" w:rsidRDefault="007A35B8" w:rsidP="006A7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5F8D20" w14:textId="39C2ABCB" w:rsidR="00A253A2" w:rsidRPr="006A7E17" w:rsidRDefault="006A7E17" w:rsidP="007A35B8">
            <w:pPr>
              <w:rPr>
                <w:rFonts w:ascii="Arial" w:hAnsi="Arial" w:cs="Arial"/>
                <w:sz w:val="18"/>
                <w:szCs w:val="18"/>
              </w:rPr>
            </w:pPr>
            <w:r w:rsidRPr="006A7E17">
              <w:rPr>
                <w:rFonts w:ascii="Arial" w:hAnsi="Arial" w:cs="Arial"/>
                <w:sz w:val="18"/>
                <w:szCs w:val="18"/>
              </w:rPr>
              <w:t>1.3, 2.3</w:t>
            </w:r>
            <w:r w:rsidR="002919E4">
              <w:rPr>
                <w:rFonts w:ascii="Arial" w:hAnsi="Arial" w:cs="Arial"/>
                <w:sz w:val="18"/>
                <w:szCs w:val="18"/>
              </w:rPr>
              <w:t>, 2.7</w:t>
            </w:r>
          </w:p>
        </w:tc>
        <w:tc>
          <w:tcPr>
            <w:tcW w:w="1473" w:type="pct"/>
          </w:tcPr>
          <w:p w14:paraId="594EED89" w14:textId="0980E68E" w:rsidR="006A7E17" w:rsidRDefault="006A7E17" w:rsidP="006A7E17">
            <w:pPr>
              <w:ind w:hanging="2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84549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Reflect and Act on Theme 3: Promoting Gospel Values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1197DC0" w14:textId="39F9F003" w:rsidR="006A7E17" w:rsidRDefault="006A7E17" w:rsidP="006A7E17">
            <w:pPr>
              <w:ind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447984F2" w14:textId="6F6D3278" w:rsidR="006A7E17" w:rsidRPr="006A7E17" w:rsidRDefault="006A7E17" w:rsidP="006A7E17">
            <w:pPr>
              <w:ind w:hanging="2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6A7E1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We will:</w:t>
            </w:r>
          </w:p>
          <w:p w14:paraId="43FB8C97" w14:textId="77777777" w:rsidR="006A7E17" w:rsidRPr="00845497" w:rsidRDefault="006A7E17" w:rsidP="006A7E17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4D654F" w14:textId="658CA2C0" w:rsidR="006A7E17" w:rsidRDefault="00840FA1" w:rsidP="00840FA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 </w:t>
            </w:r>
            <w:r w:rsidR="006A7E17" w:rsidRPr="00840FA1">
              <w:rPr>
                <w:rFonts w:ascii="Arial" w:eastAsia="Arial" w:hAnsi="Arial" w:cs="Arial"/>
                <w:sz w:val="18"/>
                <w:szCs w:val="18"/>
              </w:rPr>
              <w:t>Undertake self-evaluation in terms of the school’s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0CD2567A" w14:textId="77777777" w:rsidR="00840FA1" w:rsidRPr="00840FA1" w:rsidRDefault="00840FA1" w:rsidP="00840FA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834431E" w14:textId="173CE0DD" w:rsidR="006A7E17" w:rsidRPr="00845497" w:rsidRDefault="00840FA1" w:rsidP="006A7E17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C</w:t>
            </w:r>
            <w:r w:rsidR="006A7E17" w:rsidRPr="00845497">
              <w:rPr>
                <w:rFonts w:ascii="Arial" w:eastAsia="Arial" w:hAnsi="Arial" w:cs="Arial"/>
                <w:sz w:val="18"/>
                <w:szCs w:val="18"/>
              </w:rPr>
              <w:t>ommunity ecumenical activities</w:t>
            </w:r>
            <w:r w:rsidR="006A7E1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7FFB150" w14:textId="1740402E" w:rsidR="006A7E17" w:rsidRPr="00845497" w:rsidRDefault="006A7E17" w:rsidP="006A7E17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 w:rsidRPr="0084549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840FA1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845497">
              <w:rPr>
                <w:rFonts w:ascii="Arial" w:eastAsia="Arial" w:hAnsi="Arial" w:cs="Arial"/>
                <w:sz w:val="18"/>
                <w:szCs w:val="18"/>
              </w:rPr>
              <w:t>elebration of diverse religious traditions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AFCDFB5" w14:textId="77777777" w:rsidR="00A253A2" w:rsidRDefault="006A7E17" w:rsidP="006A7E1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45497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840FA1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845497">
              <w:rPr>
                <w:rFonts w:ascii="Arial" w:eastAsia="Arial" w:hAnsi="Arial" w:cs="Arial"/>
                <w:sz w:val="18"/>
                <w:szCs w:val="18"/>
              </w:rPr>
              <w:t>olicies and procedures to respect other faiths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4C83EB4" w14:textId="77777777" w:rsidR="00840FA1" w:rsidRDefault="00840FA1" w:rsidP="006A7E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3082F" w14:textId="77777777" w:rsidR="00840FA1" w:rsidRDefault="00840FA1" w:rsidP="006A7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*Work collaboratively as a Cluster and develop our own Cluster values. </w:t>
            </w:r>
          </w:p>
          <w:p w14:paraId="33B5F9F7" w14:textId="62778923" w:rsidR="00840FA1" w:rsidRPr="006A7E17" w:rsidRDefault="00840FA1" w:rsidP="006A7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*Develop opportunities to put our faith into action by promoting these Cluster values, based on Gospel themes. </w:t>
            </w:r>
          </w:p>
        </w:tc>
        <w:tc>
          <w:tcPr>
            <w:tcW w:w="634" w:type="pct"/>
          </w:tcPr>
          <w:p w14:paraId="6864452F" w14:textId="77777777" w:rsidR="00840FA1" w:rsidRPr="00986D3E" w:rsidRDefault="00840FA1" w:rsidP="00840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lastRenderedPageBreak/>
              <w:t>HT</w:t>
            </w:r>
          </w:p>
          <w:p w14:paraId="69BF1156" w14:textId="77777777" w:rsidR="00840FA1" w:rsidRPr="00986D3E" w:rsidRDefault="00840FA1" w:rsidP="00840F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08F458" w14:textId="77777777" w:rsidR="00840FA1" w:rsidRPr="00986D3E" w:rsidRDefault="00840FA1" w:rsidP="00840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PT</w:t>
            </w:r>
          </w:p>
          <w:p w14:paraId="0C92C796" w14:textId="77777777" w:rsidR="00840FA1" w:rsidRPr="00986D3E" w:rsidRDefault="00840FA1" w:rsidP="00840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F8361" w14:textId="77777777" w:rsidR="00840FA1" w:rsidRPr="00986D3E" w:rsidRDefault="00840FA1" w:rsidP="00840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</w:t>
            </w:r>
          </w:p>
          <w:p w14:paraId="666021CA" w14:textId="77777777" w:rsidR="00840FA1" w:rsidRPr="00986D3E" w:rsidRDefault="00840FA1" w:rsidP="00840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FD1E79" w14:textId="60C312DA" w:rsidR="00840FA1" w:rsidRDefault="00840FA1" w:rsidP="00840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Staff</w:t>
            </w:r>
          </w:p>
          <w:p w14:paraId="36B7104F" w14:textId="27F97BBF" w:rsidR="008669E2" w:rsidRDefault="008669E2" w:rsidP="00840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0D0815" w14:textId="42819CF4" w:rsidR="008669E2" w:rsidRDefault="008669E2" w:rsidP="00840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Cluster Schools</w:t>
            </w:r>
          </w:p>
          <w:p w14:paraId="67433D96" w14:textId="6DD18592" w:rsidR="00A253A2" w:rsidRPr="00840FA1" w:rsidRDefault="00A253A2" w:rsidP="002C28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9" w:type="pct"/>
          </w:tcPr>
          <w:p w14:paraId="014E817C" w14:textId="77777777" w:rsidR="00840FA1" w:rsidRPr="008D3040" w:rsidRDefault="00840FA1" w:rsidP="00840FA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D3040">
              <w:rPr>
                <w:rFonts w:ascii="Arial" w:hAnsi="Arial" w:cs="Arial"/>
                <w:b/>
                <w:sz w:val="18"/>
                <w:szCs w:val="18"/>
                <w:u w:val="single"/>
              </w:rPr>
              <w:t>Learners:</w:t>
            </w:r>
          </w:p>
          <w:p w14:paraId="3BCA2526" w14:textId="77777777" w:rsidR="00840FA1" w:rsidRPr="008D3040" w:rsidRDefault="00840FA1" w:rsidP="00840FA1">
            <w:pPr>
              <w:ind w:left="49"/>
              <w:rPr>
                <w:rFonts w:ascii="Arial" w:hAnsi="Arial" w:cs="Arial"/>
                <w:sz w:val="18"/>
                <w:szCs w:val="18"/>
              </w:rPr>
            </w:pPr>
          </w:p>
          <w:p w14:paraId="54FFF800" w14:textId="7986958E" w:rsidR="008D3040" w:rsidRPr="008D3040" w:rsidRDefault="008D3040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 w:rsidRPr="008D3040">
              <w:rPr>
                <w:rFonts w:ascii="Arial" w:hAnsi="Arial" w:cs="Arial"/>
                <w:sz w:val="18"/>
                <w:szCs w:val="18"/>
              </w:rPr>
              <w:t xml:space="preserve">Will have increased opportunities to become more involved in the life of the community, especially the Parish. </w:t>
            </w:r>
          </w:p>
          <w:p w14:paraId="445CCC90" w14:textId="2CA4984C" w:rsidR="008D3040" w:rsidRPr="008D3040" w:rsidRDefault="008D3040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 w:rsidRPr="008D3040">
              <w:rPr>
                <w:rFonts w:ascii="Arial" w:hAnsi="Arial" w:cs="Arial"/>
                <w:sz w:val="18"/>
                <w:szCs w:val="18"/>
              </w:rPr>
              <w:t xml:space="preserve">Will have an opportunity to deepen their understanding of their own faith and the faith of others. </w:t>
            </w:r>
          </w:p>
          <w:p w14:paraId="41737659" w14:textId="74386765" w:rsidR="008D3040" w:rsidRPr="008D3040" w:rsidRDefault="008D3040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D3040">
              <w:rPr>
                <w:rFonts w:ascii="Arial" w:hAnsi="Arial" w:cs="Arial"/>
                <w:sz w:val="18"/>
                <w:szCs w:val="18"/>
              </w:rPr>
              <w:t>Have the opportunity to</w:t>
            </w:r>
            <w:proofErr w:type="gramEnd"/>
            <w:r w:rsidRPr="008D3040">
              <w:rPr>
                <w:rFonts w:ascii="Arial" w:hAnsi="Arial" w:cs="Arial"/>
                <w:sz w:val="18"/>
                <w:szCs w:val="18"/>
              </w:rPr>
              <w:t xml:space="preserve"> put their values and faith into action. </w:t>
            </w:r>
          </w:p>
          <w:p w14:paraId="32E37552" w14:textId="5B18865B" w:rsidR="008D3040" w:rsidRPr="008D3040" w:rsidRDefault="008D3040" w:rsidP="008D30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E73A68" w14:textId="327F6D13" w:rsidR="008D3040" w:rsidRPr="008D3040" w:rsidRDefault="008D3040" w:rsidP="008D30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D3040">
              <w:rPr>
                <w:rFonts w:ascii="Arial" w:hAnsi="Arial" w:cs="Arial"/>
                <w:b/>
                <w:sz w:val="18"/>
                <w:szCs w:val="18"/>
                <w:u w:val="single"/>
              </w:rPr>
              <w:t>Staff:</w:t>
            </w:r>
          </w:p>
          <w:p w14:paraId="5D883DE1" w14:textId="77777777" w:rsidR="008D3040" w:rsidRPr="008D3040" w:rsidRDefault="008D3040" w:rsidP="008D30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C8F9FA" w14:textId="05AA8F0A" w:rsidR="008D3040" w:rsidRPr="008D3040" w:rsidRDefault="008D3040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8D3040">
              <w:rPr>
                <w:rFonts w:ascii="Arial" w:hAnsi="Arial" w:cs="Arial"/>
                <w:sz w:val="18"/>
                <w:szCs w:val="18"/>
              </w:rPr>
              <w:t>ave the opportunity to</w:t>
            </w:r>
            <w:proofErr w:type="gramEnd"/>
            <w:r w:rsidRPr="008D3040">
              <w:rPr>
                <w:rFonts w:ascii="Arial" w:hAnsi="Arial" w:cs="Arial"/>
                <w:sz w:val="18"/>
                <w:szCs w:val="18"/>
              </w:rPr>
              <w:t xml:space="preserve"> engage in self-evaluation to </w:t>
            </w:r>
            <w:r w:rsidRPr="008D3040">
              <w:rPr>
                <w:rFonts w:ascii="Arial" w:eastAsia="Arial" w:hAnsi="Arial" w:cs="Arial"/>
                <w:sz w:val="18"/>
                <w:szCs w:val="18"/>
              </w:rPr>
              <w:t xml:space="preserve">reflect on the practices within the school and ensure these are </w:t>
            </w:r>
            <w:r w:rsidRPr="008D3040">
              <w:rPr>
                <w:rFonts w:ascii="Arial" w:eastAsia="Arial" w:hAnsi="Arial" w:cs="Arial"/>
                <w:sz w:val="18"/>
                <w:szCs w:val="18"/>
              </w:rPr>
              <w:lastRenderedPageBreak/>
              <w:t>best practice and outlined in the curriculum rationale.</w:t>
            </w:r>
          </w:p>
          <w:p w14:paraId="05AA5D46" w14:textId="7CA6E315" w:rsidR="008D3040" w:rsidRPr="008D3040" w:rsidRDefault="008D3040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 w:rsidRPr="008D3040">
              <w:rPr>
                <w:rFonts w:ascii="Arial" w:hAnsi="Arial" w:cs="Arial"/>
                <w:sz w:val="18"/>
                <w:szCs w:val="18"/>
              </w:rPr>
              <w:t xml:space="preserve">Will have an </w:t>
            </w:r>
            <w:r w:rsidRPr="00845497">
              <w:rPr>
                <w:rFonts w:ascii="Arial" w:eastAsia="Arial" w:hAnsi="Arial" w:cs="Arial"/>
                <w:sz w:val="18"/>
                <w:szCs w:val="18"/>
              </w:rPr>
              <w:t>opportunit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845497">
              <w:rPr>
                <w:rFonts w:ascii="Arial" w:eastAsia="Arial" w:hAnsi="Arial" w:cs="Arial"/>
                <w:sz w:val="18"/>
                <w:szCs w:val="18"/>
              </w:rPr>
              <w:t xml:space="preserve"> to collectively reflect on and improve RERC progressions, resources and approach, with a specific focus on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‘Other World Religions.’ </w:t>
            </w:r>
          </w:p>
          <w:p w14:paraId="1F4B3FA2" w14:textId="0B74FE08" w:rsidR="008D3040" w:rsidRDefault="008D3040" w:rsidP="008D30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069943" w14:textId="01C9ACD2" w:rsidR="008D3040" w:rsidRPr="008D3040" w:rsidRDefault="008D3040" w:rsidP="008D30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Families</w:t>
            </w:r>
            <w:r w:rsidRPr="008D3040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7832926D" w14:textId="77777777" w:rsidR="008D3040" w:rsidRPr="008D3040" w:rsidRDefault="008D3040" w:rsidP="008D30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22EB5" w14:textId="6EBC630F" w:rsidR="008D3040" w:rsidRPr="008D3040" w:rsidRDefault="008D3040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h</w:t>
            </w:r>
            <w:r w:rsidRPr="008D3040">
              <w:rPr>
                <w:rFonts w:ascii="Arial" w:hAnsi="Arial" w:cs="Arial"/>
                <w:sz w:val="18"/>
                <w:szCs w:val="18"/>
              </w:rPr>
              <w:t>ave</w:t>
            </w:r>
            <w:r>
              <w:rPr>
                <w:rFonts w:ascii="Arial" w:hAnsi="Arial" w:cs="Arial"/>
                <w:sz w:val="18"/>
                <w:szCs w:val="18"/>
              </w:rPr>
              <w:t xml:space="preserve"> an increase in</w:t>
            </w:r>
            <w:r w:rsidRPr="00845497">
              <w:rPr>
                <w:rFonts w:ascii="Arial" w:eastAsia="Arial" w:hAnsi="Arial" w:cs="Arial"/>
                <w:sz w:val="18"/>
                <w:szCs w:val="18"/>
              </w:rPr>
              <w:t xml:space="preserve"> opportunities to engage in supporting the school community promote and celebrate the Gospel Values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199EA0ED" w14:textId="4D9D3F52" w:rsidR="00A253A2" w:rsidRPr="008D3040" w:rsidRDefault="00A253A2" w:rsidP="00840F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</w:tcPr>
          <w:p w14:paraId="60BFE2CE" w14:textId="77777777" w:rsidR="002F0300" w:rsidRPr="00986D3E" w:rsidRDefault="002F0300" w:rsidP="002F0300">
            <w:pPr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lastRenderedPageBreak/>
              <w:t>We will measure the impact of this intervention through:</w:t>
            </w:r>
          </w:p>
          <w:p w14:paraId="3C6CF538" w14:textId="77777777" w:rsidR="002F0300" w:rsidRPr="001B1D0A" w:rsidRDefault="002F0300" w:rsidP="002F0300">
            <w:pPr>
              <w:rPr>
                <w:rFonts w:ascii="Arial" w:hAnsi="Arial" w:cs="Arial"/>
                <w:sz w:val="8"/>
                <w:szCs w:val="8"/>
              </w:rPr>
            </w:pPr>
          </w:p>
          <w:p w14:paraId="3B082CE7" w14:textId="25186601" w:rsidR="002F0300" w:rsidRPr="002F0300" w:rsidRDefault="002F0300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 w:rsidRPr="00845497">
              <w:rPr>
                <w:rFonts w:ascii="Arial" w:eastAsia="Arial" w:hAnsi="Arial" w:cs="Arial"/>
                <w:sz w:val="18"/>
                <w:szCs w:val="18"/>
              </w:rPr>
              <w:t>Development of School Curriculum Rationale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BEC8173" w14:textId="77777777" w:rsidR="002F0300" w:rsidRPr="002F0300" w:rsidRDefault="002F0300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 w:rsidRPr="00845497">
              <w:rPr>
                <w:rFonts w:ascii="Arial" w:eastAsia="Arial" w:hAnsi="Arial" w:cs="Arial"/>
                <w:sz w:val="18"/>
                <w:szCs w:val="18"/>
              </w:rPr>
              <w:t>RE Champion progress update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41780CD0" w14:textId="1C0A22FA" w:rsidR="002F0300" w:rsidRPr="002F0300" w:rsidRDefault="002F0300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 w:rsidRPr="002F0300">
              <w:rPr>
                <w:rFonts w:ascii="Arial" w:eastAsia="Arial" w:hAnsi="Arial" w:cs="Arial"/>
                <w:sz w:val="18"/>
                <w:szCs w:val="18"/>
              </w:rPr>
              <w:t>Quality Assurance Monitoring of RERC, display and participation in Pope Francis Awards Scheme.</w:t>
            </w:r>
          </w:p>
          <w:p w14:paraId="7BD442E8" w14:textId="7183DD4D" w:rsidR="002F0300" w:rsidRDefault="002F0300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Self-evaluation using the ‘Developing in Faith’ challenge questions. </w:t>
            </w:r>
          </w:p>
          <w:p w14:paraId="75905A1E" w14:textId="222D335A" w:rsidR="00A253A2" w:rsidRPr="002F0300" w:rsidRDefault="00A253A2" w:rsidP="002C2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2864C6" w14:textId="314DAEA1" w:rsidR="008A5E80" w:rsidRDefault="008A5E80" w:rsidP="00150D62">
      <w:pPr>
        <w:rPr>
          <w:rFonts w:ascii="Arial" w:hAnsi="Arial" w:cs="Arial"/>
          <w:b/>
          <w:bCs/>
        </w:rPr>
      </w:pPr>
    </w:p>
    <w:p w14:paraId="54548C7E" w14:textId="77777777" w:rsidR="00E85E74" w:rsidRDefault="00E85E74" w:rsidP="00E85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 Plan</w:t>
      </w:r>
    </w:p>
    <w:p w14:paraId="4A9E91FE" w14:textId="77777777" w:rsidR="00E85E74" w:rsidRDefault="00E85E74" w:rsidP="00E85E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</w:p>
    <w:p w14:paraId="40539D68" w14:textId="77777777" w:rsidR="00E85E74" w:rsidRPr="00B604D9" w:rsidRDefault="00E85E74" w:rsidP="00E85E74">
      <w:pPr>
        <w:rPr>
          <w:rFonts w:ascii="Arial" w:hAnsi="Arial" w:cs="Arial"/>
          <w:b/>
        </w:rPr>
      </w:pPr>
    </w:p>
    <w:tbl>
      <w:tblPr>
        <w:tblW w:w="49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76"/>
        <w:gridCol w:w="4291"/>
        <w:gridCol w:w="1847"/>
        <w:gridCol w:w="3697"/>
        <w:gridCol w:w="2776"/>
      </w:tblGrid>
      <w:tr w:rsidR="00E85E74" w14:paraId="0CC45A76" w14:textId="77777777" w:rsidTr="005D3E04">
        <w:trPr>
          <w:trHeight w:val="449"/>
        </w:trPr>
        <w:tc>
          <w:tcPr>
            <w:tcW w:w="5000" w:type="pct"/>
            <w:gridSpan w:val="6"/>
          </w:tcPr>
          <w:p w14:paraId="62CA7A58" w14:textId="13D82BE4" w:rsidR="00E85E74" w:rsidRPr="00780C4A" w:rsidRDefault="00E85E74" w:rsidP="005D3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School priority 5: </w:t>
            </w:r>
            <w:r w:rsidR="002919E4">
              <w:rPr>
                <w:rFonts w:ascii="Arial" w:hAnsi="Arial" w:cs="Arial"/>
                <w:b/>
                <w:bCs/>
              </w:rPr>
              <w:t xml:space="preserve">Pilot a new model of ‘Reporting children’s progress to parents.’ </w:t>
            </w:r>
          </w:p>
        </w:tc>
      </w:tr>
      <w:tr w:rsidR="00E85E74" w14:paraId="132B016A" w14:textId="77777777" w:rsidTr="005D3E04">
        <w:trPr>
          <w:trHeight w:val="882"/>
        </w:trPr>
        <w:tc>
          <w:tcPr>
            <w:tcW w:w="336" w:type="pct"/>
          </w:tcPr>
          <w:p w14:paraId="63CF2832" w14:textId="77777777" w:rsidR="00E85E74" w:rsidRPr="00780C4A" w:rsidRDefault="00E85E74" w:rsidP="005D3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NIF key driver</w:t>
            </w:r>
          </w:p>
        </w:tc>
        <w:tc>
          <w:tcPr>
            <w:tcW w:w="335" w:type="pct"/>
          </w:tcPr>
          <w:p w14:paraId="1D46035F" w14:textId="77777777" w:rsidR="00E85E74" w:rsidRPr="00B04B17" w:rsidRDefault="00E85E74" w:rsidP="005D3E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OS4 /</w:t>
            </w:r>
          </w:p>
          <w:p w14:paraId="21FC1AFF" w14:textId="77777777" w:rsidR="00E85E74" w:rsidRDefault="00E85E74" w:rsidP="005D3E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HGIOELC</w:t>
            </w:r>
          </w:p>
          <w:p w14:paraId="5FA4670D" w14:textId="77777777" w:rsidR="00E85E74" w:rsidRPr="005311CF" w:rsidRDefault="00E85E74" w:rsidP="005D3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11CF">
              <w:rPr>
                <w:rFonts w:ascii="Arial" w:hAnsi="Arial" w:cs="Arial"/>
                <w:b/>
                <w:bCs/>
                <w:sz w:val="20"/>
                <w:szCs w:val="20"/>
              </w:rPr>
              <w:t>QIs</w:t>
            </w:r>
          </w:p>
        </w:tc>
        <w:tc>
          <w:tcPr>
            <w:tcW w:w="1473" w:type="pct"/>
          </w:tcPr>
          <w:p w14:paraId="41124353" w14:textId="77777777" w:rsidR="00E85E74" w:rsidRPr="00780C4A" w:rsidRDefault="00E85E74" w:rsidP="005D3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we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going to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4" w:type="pct"/>
          </w:tcPr>
          <w:p w14:paraId="74ADACAD" w14:textId="77777777" w:rsidR="00E85E74" w:rsidRPr="00B04B17" w:rsidRDefault="00E85E74" w:rsidP="005D3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 will be responsible for implementation?</w:t>
            </w:r>
          </w:p>
        </w:tc>
        <w:tc>
          <w:tcPr>
            <w:tcW w:w="1269" w:type="pct"/>
          </w:tcPr>
          <w:p w14:paraId="45C66DC5" w14:textId="77777777" w:rsidR="00E85E74" w:rsidRPr="00780C4A" w:rsidRDefault="00E85E74" w:rsidP="005D3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is the expected impact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686E0165" w14:textId="77777777" w:rsidR="00E85E74" w:rsidRPr="00780C4A" w:rsidRDefault="00E85E74" w:rsidP="005D3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children &amp; young people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; staff; families etc)</w:t>
            </w:r>
          </w:p>
        </w:tc>
        <w:tc>
          <w:tcPr>
            <w:tcW w:w="953" w:type="pct"/>
          </w:tcPr>
          <w:p w14:paraId="5F386FEF" w14:textId="77777777" w:rsidR="00E85E74" w:rsidRPr="00780C4A" w:rsidRDefault="00E85E74" w:rsidP="005D3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How will we measure this?</w:t>
            </w:r>
          </w:p>
        </w:tc>
      </w:tr>
      <w:tr w:rsidR="00E85E74" w14:paraId="707D9FA2" w14:textId="77777777" w:rsidTr="005D3E04">
        <w:trPr>
          <w:trHeight w:val="207"/>
        </w:trPr>
        <w:tc>
          <w:tcPr>
            <w:tcW w:w="336" w:type="pct"/>
          </w:tcPr>
          <w:p w14:paraId="73E1EDF6" w14:textId="77777777" w:rsidR="00E85E74" w:rsidRPr="006A7E17" w:rsidRDefault="00E85E74" w:rsidP="005D3E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6B1D519" w14:textId="77777777" w:rsidR="007A35B8" w:rsidRDefault="007A35B8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9251C" w14:textId="77777777" w:rsidR="007A35B8" w:rsidRDefault="007A35B8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B66A75" w14:textId="77777777" w:rsidR="007A35B8" w:rsidRDefault="007A35B8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3C6BE2" w14:textId="77777777" w:rsidR="007A35B8" w:rsidRDefault="007A35B8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6E8E71" w14:textId="77777777" w:rsidR="007A35B8" w:rsidRDefault="007A35B8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C10692" w14:textId="77777777" w:rsidR="007A35B8" w:rsidRDefault="007A35B8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72E7E2" w14:textId="185B6F14" w:rsidR="00E85E74" w:rsidRPr="006A7E17" w:rsidRDefault="002919E4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3, 5, 6</w:t>
            </w:r>
          </w:p>
          <w:p w14:paraId="7C36AA21" w14:textId="77777777" w:rsidR="00E85E74" w:rsidRPr="006A7E17" w:rsidRDefault="00E85E74" w:rsidP="005D3E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29BCCE" w14:textId="77777777" w:rsidR="00E85E74" w:rsidRPr="006A7E17" w:rsidRDefault="00E85E74" w:rsidP="005D3E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43D1EC0" w14:textId="77777777" w:rsidR="00E85E74" w:rsidRPr="006A7E17" w:rsidRDefault="00E85E74" w:rsidP="005D3E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7D18584" w14:textId="77777777" w:rsidR="00E85E74" w:rsidRPr="006A7E17" w:rsidRDefault="00E85E74" w:rsidP="005D3E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BFBE3A8" w14:textId="77777777" w:rsidR="00E85E74" w:rsidRPr="006A7E17" w:rsidRDefault="00E85E74" w:rsidP="005D3E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5" w:type="pct"/>
          </w:tcPr>
          <w:p w14:paraId="7BE6B496" w14:textId="77777777" w:rsidR="007A35B8" w:rsidRDefault="00E85E74" w:rsidP="002919E4">
            <w:pPr>
              <w:rPr>
                <w:rFonts w:ascii="Arial" w:hAnsi="Arial" w:cs="Arial"/>
                <w:sz w:val="18"/>
                <w:szCs w:val="18"/>
              </w:rPr>
            </w:pPr>
            <w:r w:rsidRPr="006A7E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B2B57C" w14:textId="77777777" w:rsidR="007A35B8" w:rsidRDefault="007A35B8" w:rsidP="002919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21B434" w14:textId="77777777" w:rsidR="007A35B8" w:rsidRDefault="007A35B8" w:rsidP="002919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F94683" w14:textId="77777777" w:rsidR="007A35B8" w:rsidRDefault="007A35B8" w:rsidP="002919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23B27E" w14:textId="77777777" w:rsidR="007A35B8" w:rsidRDefault="007A35B8" w:rsidP="002919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4DF10" w14:textId="77777777" w:rsidR="007A35B8" w:rsidRDefault="007A35B8" w:rsidP="002919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C919D8" w14:textId="77777777" w:rsidR="007A35B8" w:rsidRDefault="007A35B8" w:rsidP="002919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59818B" w14:textId="319E3E4F" w:rsidR="00E85E74" w:rsidRPr="006A7E17" w:rsidRDefault="00E85E74" w:rsidP="002919E4">
            <w:pPr>
              <w:rPr>
                <w:rFonts w:ascii="Arial" w:hAnsi="Arial" w:cs="Arial"/>
                <w:sz w:val="18"/>
                <w:szCs w:val="18"/>
              </w:rPr>
            </w:pPr>
            <w:r w:rsidRPr="006A7E17">
              <w:rPr>
                <w:rFonts w:ascii="Arial" w:hAnsi="Arial" w:cs="Arial"/>
                <w:sz w:val="18"/>
                <w:szCs w:val="18"/>
              </w:rPr>
              <w:t>2.3</w:t>
            </w:r>
            <w:r w:rsidR="002919E4">
              <w:rPr>
                <w:rFonts w:ascii="Arial" w:hAnsi="Arial" w:cs="Arial"/>
                <w:sz w:val="18"/>
                <w:szCs w:val="18"/>
              </w:rPr>
              <w:t>, 2.5</w:t>
            </w:r>
          </w:p>
        </w:tc>
        <w:tc>
          <w:tcPr>
            <w:tcW w:w="1473" w:type="pct"/>
          </w:tcPr>
          <w:p w14:paraId="41A6B9EE" w14:textId="77777777" w:rsidR="002919E4" w:rsidRPr="00451932" w:rsidRDefault="002919E4" w:rsidP="002919E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51932">
              <w:rPr>
                <w:rFonts w:ascii="Arial" w:hAnsi="Arial" w:cs="Arial"/>
                <w:b/>
                <w:sz w:val="18"/>
                <w:szCs w:val="18"/>
                <w:u w:val="single"/>
              </w:rPr>
              <w:t>We will:</w:t>
            </w:r>
          </w:p>
          <w:p w14:paraId="3437C72A" w14:textId="77777777" w:rsidR="002919E4" w:rsidRPr="006C3649" w:rsidRDefault="002919E4" w:rsidP="002919E4">
            <w:pPr>
              <w:rPr>
                <w:rFonts w:ascii="Arial" w:hAnsi="Arial" w:cs="Arial"/>
                <w:sz w:val="4"/>
                <w:szCs w:val="4"/>
              </w:rPr>
            </w:pPr>
          </w:p>
          <w:p w14:paraId="3208BC59" w14:textId="0FDB2C56" w:rsidR="00E85E74" w:rsidRDefault="007156FD" w:rsidP="00322BAB">
            <w:pPr>
              <w:pStyle w:val="ListParagraph"/>
              <w:numPr>
                <w:ilvl w:val="0"/>
                <w:numId w:val="8"/>
              </w:numPr>
              <w:ind w:left="9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our policy and practice around how we report to parents to ensure feedback is meaningful and responsive to the child’s ongoing progress. </w:t>
            </w:r>
          </w:p>
          <w:p w14:paraId="48553D21" w14:textId="77777777" w:rsidR="007156FD" w:rsidRDefault="007156FD" w:rsidP="00322BAB">
            <w:pPr>
              <w:pStyle w:val="ListParagraph"/>
              <w:numPr>
                <w:ilvl w:val="0"/>
                <w:numId w:val="8"/>
              </w:numPr>
              <w:ind w:left="9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Involve parents and children together in the setting of learning targets more frequently throughout the school session. </w:t>
            </w:r>
          </w:p>
          <w:p w14:paraId="66408C59" w14:textId="638C899F" w:rsidR="007156FD" w:rsidRDefault="007156FD" w:rsidP="00322BAB">
            <w:pPr>
              <w:pStyle w:val="ListParagraph"/>
              <w:numPr>
                <w:ilvl w:val="0"/>
                <w:numId w:val="8"/>
              </w:numPr>
              <w:ind w:left="9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parents with improved information about their child’s learning journey through implementing a target setting approach where targets are set and evaluated by the Class Teacher, learner and parent.   </w:t>
            </w:r>
          </w:p>
          <w:p w14:paraId="37D92605" w14:textId="13D01D82" w:rsidR="002919E4" w:rsidRPr="006A7E17" w:rsidRDefault="002919E4" w:rsidP="00291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14:paraId="209452FA" w14:textId="77777777" w:rsidR="00E85E74" w:rsidRPr="00986D3E" w:rsidRDefault="00E85E74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HT</w:t>
            </w:r>
          </w:p>
          <w:p w14:paraId="75400D65" w14:textId="77777777" w:rsidR="00E85E74" w:rsidRPr="00986D3E" w:rsidRDefault="00E85E74" w:rsidP="005D3E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ECDF5" w14:textId="77777777" w:rsidR="00E85E74" w:rsidRPr="00986D3E" w:rsidRDefault="00E85E74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t>PT</w:t>
            </w:r>
          </w:p>
          <w:p w14:paraId="2B4009FF" w14:textId="77777777" w:rsidR="00E85E74" w:rsidRPr="00986D3E" w:rsidRDefault="00E85E74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CC34E2" w14:textId="77777777" w:rsidR="00E85E74" w:rsidRPr="00986D3E" w:rsidRDefault="00E85E74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</w:t>
            </w:r>
          </w:p>
          <w:p w14:paraId="7F15933F" w14:textId="77777777" w:rsidR="00E85E74" w:rsidRPr="00986D3E" w:rsidRDefault="00E85E74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BECD39" w14:textId="77777777" w:rsidR="00E85E74" w:rsidRDefault="00E85E74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Staff</w:t>
            </w:r>
          </w:p>
          <w:p w14:paraId="27D3EEEE" w14:textId="77777777" w:rsidR="00E85E74" w:rsidRDefault="00E85E74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81F79B" w14:textId="538F7080" w:rsidR="00E85E74" w:rsidRDefault="00E85E74" w:rsidP="005D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04B24C" w14:textId="77777777" w:rsidR="00E85E74" w:rsidRPr="00840FA1" w:rsidRDefault="00E85E74" w:rsidP="005D3E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9" w:type="pct"/>
          </w:tcPr>
          <w:p w14:paraId="38390845" w14:textId="77777777" w:rsidR="00E85E74" w:rsidRPr="008D3040" w:rsidRDefault="00E85E74" w:rsidP="005D3E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D3040">
              <w:rPr>
                <w:rFonts w:ascii="Arial" w:hAnsi="Arial" w:cs="Arial"/>
                <w:b/>
                <w:sz w:val="18"/>
                <w:szCs w:val="18"/>
                <w:u w:val="single"/>
              </w:rPr>
              <w:t>Learners:</w:t>
            </w:r>
          </w:p>
          <w:p w14:paraId="7EFEFFE0" w14:textId="77777777" w:rsidR="00E85E74" w:rsidRPr="008D3040" w:rsidRDefault="00E85E74" w:rsidP="005D3E04">
            <w:pPr>
              <w:ind w:left="49"/>
              <w:rPr>
                <w:rFonts w:ascii="Arial" w:hAnsi="Arial" w:cs="Arial"/>
                <w:sz w:val="18"/>
                <w:szCs w:val="18"/>
              </w:rPr>
            </w:pPr>
          </w:p>
          <w:p w14:paraId="17AB3927" w14:textId="74ECD68E" w:rsidR="00E85E74" w:rsidRPr="008D3040" w:rsidRDefault="00E85E74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 w:rsidRPr="008D3040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0A44E3">
              <w:rPr>
                <w:rFonts w:ascii="Arial" w:hAnsi="Arial" w:cs="Arial"/>
                <w:sz w:val="18"/>
                <w:szCs w:val="18"/>
              </w:rPr>
              <w:t xml:space="preserve">experience improved engagement, empowerment and commitment to education. </w:t>
            </w:r>
            <w:r w:rsidRPr="008D30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EA8254" w14:textId="2314ACDD" w:rsidR="000A44E3" w:rsidRDefault="000A44E3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Feel valued as an active participant in their own learning journey. </w:t>
            </w:r>
          </w:p>
          <w:p w14:paraId="36455469" w14:textId="0040642E" w:rsidR="00E85E74" w:rsidRPr="008D3040" w:rsidRDefault="000A44E3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 actively involved in the setting and review of targets to develop their next steps in learning. </w:t>
            </w:r>
            <w:r w:rsidR="00E85E74" w:rsidRPr="008D30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C3FEDD" w14:textId="77777777" w:rsidR="00E85E74" w:rsidRPr="008D3040" w:rsidRDefault="00E85E74" w:rsidP="005D3E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151909" w14:textId="77777777" w:rsidR="00E85E74" w:rsidRPr="008D3040" w:rsidRDefault="00E85E74" w:rsidP="005D3E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D3040">
              <w:rPr>
                <w:rFonts w:ascii="Arial" w:hAnsi="Arial" w:cs="Arial"/>
                <w:b/>
                <w:sz w:val="18"/>
                <w:szCs w:val="18"/>
                <w:u w:val="single"/>
              </w:rPr>
              <w:t>Staff:</w:t>
            </w:r>
          </w:p>
          <w:p w14:paraId="126E4351" w14:textId="77777777" w:rsidR="00E85E74" w:rsidRPr="008D3040" w:rsidRDefault="00E85E74" w:rsidP="005D3E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BEA53F" w14:textId="77777777" w:rsidR="00570842" w:rsidRDefault="00E85E74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 w:rsidRPr="008D3040">
              <w:rPr>
                <w:rFonts w:ascii="Arial" w:hAnsi="Arial" w:cs="Arial"/>
                <w:sz w:val="18"/>
                <w:szCs w:val="18"/>
              </w:rPr>
              <w:t xml:space="preserve">Will </w:t>
            </w:r>
            <w:proofErr w:type="gramStart"/>
            <w:r w:rsidR="007C1B2B">
              <w:rPr>
                <w:rFonts w:ascii="Arial" w:hAnsi="Arial" w:cs="Arial"/>
                <w:sz w:val="18"/>
                <w:szCs w:val="18"/>
              </w:rPr>
              <w:t>have the opportunity to</w:t>
            </w:r>
            <w:proofErr w:type="gramEnd"/>
            <w:r w:rsidR="007C1B2B">
              <w:rPr>
                <w:rFonts w:ascii="Arial" w:hAnsi="Arial" w:cs="Arial"/>
                <w:sz w:val="18"/>
                <w:szCs w:val="18"/>
              </w:rPr>
              <w:t xml:space="preserve"> report on each learner’s progress in a timely manner.</w:t>
            </w:r>
          </w:p>
          <w:p w14:paraId="00F15DDC" w14:textId="5A4FFEA0" w:rsidR="00E85E74" w:rsidRDefault="00570842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Develop partnerships with parents/families. </w:t>
            </w:r>
            <w:r w:rsidR="007C1B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E82607" w14:textId="7F5875D4" w:rsidR="009717E8" w:rsidRPr="008D3040" w:rsidRDefault="009717E8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confidence in their professional judgement of a child’s progress through regular review. </w:t>
            </w:r>
          </w:p>
          <w:p w14:paraId="46AA772B" w14:textId="77777777" w:rsidR="00E85E74" w:rsidRDefault="00E85E74" w:rsidP="005D3E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AA99F2" w14:textId="77777777" w:rsidR="00E85E74" w:rsidRPr="008D3040" w:rsidRDefault="00E85E74" w:rsidP="005D3E0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Families</w:t>
            </w:r>
            <w:r w:rsidRPr="008D3040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6FE09860" w14:textId="77777777" w:rsidR="00E85E74" w:rsidRPr="008D3040" w:rsidRDefault="00E85E74" w:rsidP="005D3E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7F1C1" w14:textId="77777777" w:rsidR="009717E8" w:rsidRPr="008D3040" w:rsidRDefault="009717E8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 w:rsidRPr="008D3040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>
              <w:rPr>
                <w:rFonts w:ascii="Arial" w:hAnsi="Arial" w:cs="Arial"/>
                <w:sz w:val="18"/>
                <w:szCs w:val="18"/>
              </w:rPr>
              <w:t xml:space="preserve">experience improved engagement, empowerment and commitment to education. </w:t>
            </w:r>
            <w:r w:rsidRPr="008D30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E7BFA5" w14:textId="484046A5" w:rsidR="009717E8" w:rsidRDefault="009717E8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Benefit from the development of partnerships with the school.  </w:t>
            </w:r>
          </w:p>
          <w:p w14:paraId="738EA9E9" w14:textId="04C0DDCE" w:rsidR="009717E8" w:rsidRDefault="009717E8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Feel valued as an active participant in their child’s learning journey. </w:t>
            </w:r>
          </w:p>
          <w:p w14:paraId="16429550" w14:textId="363CC306" w:rsidR="00E85E74" w:rsidRDefault="009717E8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Benefit from receiving more regular feedback about their child’s progress. </w:t>
            </w:r>
          </w:p>
          <w:p w14:paraId="5412870F" w14:textId="04721859" w:rsidR="009717E8" w:rsidRPr="008D3040" w:rsidRDefault="009717E8" w:rsidP="00322BAB">
            <w:pPr>
              <w:numPr>
                <w:ilvl w:val="0"/>
                <w:numId w:val="9"/>
              </w:num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 better equipped to support their child’s progress by knowing and understanding their learning targets in Literacy, Numeracy and Health and well-being. </w:t>
            </w:r>
          </w:p>
          <w:p w14:paraId="1366CA0C" w14:textId="77777777" w:rsidR="00E85E74" w:rsidRPr="008D3040" w:rsidRDefault="00E85E74" w:rsidP="005D3E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</w:tcPr>
          <w:p w14:paraId="6961F9BC" w14:textId="77777777" w:rsidR="00E85E74" w:rsidRPr="00986D3E" w:rsidRDefault="00E85E74" w:rsidP="005D3E04">
            <w:pPr>
              <w:rPr>
                <w:rFonts w:ascii="Arial" w:hAnsi="Arial" w:cs="Arial"/>
                <w:sz w:val="18"/>
                <w:szCs w:val="18"/>
              </w:rPr>
            </w:pPr>
            <w:r w:rsidRPr="00986D3E">
              <w:rPr>
                <w:rFonts w:ascii="Arial" w:hAnsi="Arial" w:cs="Arial"/>
                <w:sz w:val="18"/>
                <w:szCs w:val="18"/>
              </w:rPr>
              <w:lastRenderedPageBreak/>
              <w:t>We will measure the impact of this intervention through:</w:t>
            </w:r>
          </w:p>
          <w:p w14:paraId="6EB69728" w14:textId="77777777" w:rsidR="00E85E74" w:rsidRPr="001B1D0A" w:rsidRDefault="00E85E74" w:rsidP="005D3E04">
            <w:pPr>
              <w:rPr>
                <w:rFonts w:ascii="Arial" w:hAnsi="Arial" w:cs="Arial"/>
                <w:sz w:val="8"/>
                <w:szCs w:val="8"/>
              </w:rPr>
            </w:pPr>
          </w:p>
          <w:p w14:paraId="0BBB9569" w14:textId="77777777" w:rsidR="00DC357A" w:rsidRPr="00DC357A" w:rsidRDefault="00DC357A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 w:rsidRPr="00DC357A">
              <w:rPr>
                <w:rFonts w:ascii="Arial" w:hAnsi="Arial" w:cs="Arial"/>
                <w:sz w:val="18"/>
                <w:szCs w:val="18"/>
              </w:rPr>
              <w:t xml:space="preserve">Progress/target setting/tracking meetings. </w:t>
            </w:r>
          </w:p>
          <w:p w14:paraId="1D0D7AD6" w14:textId="77777777" w:rsidR="00DC357A" w:rsidRPr="00DC357A" w:rsidRDefault="00DC357A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 w:rsidRPr="00DC357A">
              <w:rPr>
                <w:rFonts w:ascii="Arial" w:hAnsi="Arial" w:cs="Arial"/>
                <w:sz w:val="18"/>
                <w:szCs w:val="18"/>
              </w:rPr>
              <w:t xml:space="preserve">Pupil and parental questionnaire/consultation before and after the pilot. </w:t>
            </w:r>
          </w:p>
          <w:p w14:paraId="7EE6CB43" w14:textId="77777777" w:rsidR="00DC357A" w:rsidRPr="00DC357A" w:rsidRDefault="00DC357A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18"/>
                <w:szCs w:val="18"/>
              </w:rPr>
            </w:pPr>
            <w:r w:rsidRPr="00DC357A">
              <w:rPr>
                <w:rFonts w:ascii="Arial" w:hAnsi="Arial" w:cs="Arial"/>
                <w:sz w:val="18"/>
                <w:szCs w:val="18"/>
              </w:rPr>
              <w:t xml:space="preserve">Dialogue with all stakeholders. </w:t>
            </w:r>
          </w:p>
          <w:p w14:paraId="272FD150" w14:textId="54C90099" w:rsidR="00E85E74" w:rsidRPr="002F0300" w:rsidRDefault="00DC357A" w:rsidP="00322BAB">
            <w:pPr>
              <w:pStyle w:val="ListParagraph"/>
              <w:numPr>
                <w:ilvl w:val="0"/>
                <w:numId w:val="13"/>
              </w:numPr>
              <w:ind w:left="112" w:hanging="142"/>
              <w:rPr>
                <w:rFonts w:ascii="Arial" w:hAnsi="Arial" w:cs="Arial"/>
                <w:sz w:val="20"/>
                <w:szCs w:val="20"/>
              </w:rPr>
            </w:pPr>
            <w:r w:rsidRPr="00DC357A">
              <w:rPr>
                <w:rFonts w:ascii="Arial" w:hAnsi="Arial" w:cs="Arial"/>
                <w:sz w:val="18"/>
                <w:szCs w:val="18"/>
              </w:rPr>
              <w:t>Professional dialogue at Collegiate Times.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C312491" w14:textId="77777777" w:rsidR="00E85E74" w:rsidRDefault="00E85E74" w:rsidP="00150D62">
      <w:pPr>
        <w:rPr>
          <w:rFonts w:ascii="Arial" w:hAnsi="Arial" w:cs="Arial"/>
          <w:b/>
          <w:bCs/>
        </w:rPr>
      </w:pPr>
    </w:p>
    <w:sectPr w:rsidR="00E85E74" w:rsidSect="002347FF">
      <w:headerReference w:type="default" r:id="rId18"/>
      <w:footerReference w:type="default" r:id="rId19"/>
      <w:pgSz w:w="16838" w:h="11906" w:orient="landscape" w:code="9"/>
      <w:pgMar w:top="284" w:right="567" w:bottom="709" w:left="567" w:header="709" w:footer="709" w:gutter="851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B7734" w14:textId="77777777" w:rsidR="00CC0A79" w:rsidRDefault="00CC0A79">
      <w:r>
        <w:separator/>
      </w:r>
    </w:p>
  </w:endnote>
  <w:endnote w:type="continuationSeparator" w:id="0">
    <w:p w14:paraId="28F2A3A9" w14:textId="77777777" w:rsidR="00CC0A79" w:rsidRDefault="00CC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E55A" w14:textId="77777777" w:rsidR="002C283E" w:rsidRDefault="002C28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363D" w14:textId="77777777" w:rsidR="002C283E" w:rsidRPr="002347FF" w:rsidRDefault="002C283E" w:rsidP="008D7C32">
    <w:pPr>
      <w:pStyle w:val="Footer"/>
      <w:rPr>
        <w:rFonts w:ascii="Arial" w:hAnsi="Arial" w:cs="Arial"/>
        <w:b/>
        <w:i/>
        <w:sz w:val="16"/>
        <w:szCs w:val="16"/>
      </w:rPr>
    </w:pPr>
    <w:r w:rsidRPr="002347FF">
      <w:rPr>
        <w:rFonts w:ascii="Arial" w:hAnsi="Arial" w:cs="Arial"/>
        <w:b/>
        <w:i/>
        <w:sz w:val="16"/>
        <w:szCs w:val="16"/>
      </w:rPr>
      <w:t xml:space="preserve">NIF Key Drivers: 1 = School Leadership, 2 = Teacher Professionalism, 3 = Parental Engagement, 4 = Assessment of Children’s Progress, 5 = School Improvement, 6 = Performance Information </w:t>
    </w:r>
  </w:p>
  <w:p w14:paraId="12097603" w14:textId="77777777" w:rsidR="002C283E" w:rsidRDefault="002C283E" w:rsidP="008D7C32">
    <w:pPr>
      <w:pStyle w:val="Footer"/>
      <w:rPr>
        <w:rFonts w:ascii="Arial" w:hAnsi="Arial" w:cs="Arial"/>
        <w:b/>
        <w:i/>
        <w:sz w:val="16"/>
        <w:szCs w:val="16"/>
      </w:rPr>
    </w:pPr>
  </w:p>
  <w:p w14:paraId="10011F3E" w14:textId="77777777" w:rsidR="002C283E" w:rsidRPr="005311CF" w:rsidRDefault="002C283E" w:rsidP="008D7C32">
    <w:pPr>
      <w:pStyle w:val="Footer"/>
      <w:rPr>
        <w:rFonts w:ascii="Arial" w:hAnsi="Arial" w:cs="Arial"/>
        <w:b/>
        <w:i/>
        <w:sz w:val="20"/>
        <w:szCs w:val="20"/>
      </w:rPr>
    </w:pPr>
    <w:r w:rsidRPr="005311CF">
      <w:rPr>
        <w:rFonts w:ascii="Arial" w:hAnsi="Arial" w:cs="Arial"/>
        <w:b/>
        <w:i/>
        <w:sz w:val="20"/>
        <w:szCs w:val="20"/>
      </w:rPr>
      <w:t>(</w:t>
    </w:r>
    <w:proofErr w:type="gramStart"/>
    <w:r w:rsidRPr="005311CF">
      <w:rPr>
        <w:rFonts w:ascii="Arial" w:hAnsi="Arial" w:cs="Arial"/>
        <w:b/>
        <w:i/>
        <w:sz w:val="20"/>
        <w:szCs w:val="20"/>
      </w:rPr>
      <w:t>PEF)  denotes</w:t>
    </w:r>
    <w:proofErr w:type="gramEnd"/>
    <w:r w:rsidRPr="005311CF">
      <w:rPr>
        <w:rFonts w:ascii="Arial" w:hAnsi="Arial" w:cs="Arial"/>
        <w:b/>
        <w:i/>
        <w:sz w:val="20"/>
        <w:szCs w:val="20"/>
      </w:rPr>
      <w:t xml:space="preserve"> interventions</w:t>
    </w:r>
    <w:r>
      <w:rPr>
        <w:rFonts w:ascii="Arial" w:hAnsi="Arial" w:cs="Arial"/>
        <w:b/>
        <w:i/>
        <w:sz w:val="20"/>
        <w:szCs w:val="20"/>
      </w:rPr>
      <w:t xml:space="preserve">/activities </w:t>
    </w:r>
    <w:r w:rsidRPr="005311CF">
      <w:rPr>
        <w:rFonts w:ascii="Arial" w:hAnsi="Arial" w:cs="Arial"/>
        <w:b/>
        <w:i/>
        <w:sz w:val="20"/>
        <w:szCs w:val="20"/>
      </w:rPr>
      <w:t xml:space="preserve">funded through Pupil Equity Funding </w:t>
    </w:r>
  </w:p>
  <w:p w14:paraId="1618524F" w14:textId="77777777" w:rsidR="002C283E" w:rsidRDefault="002C283E">
    <w:pPr>
      <w:pStyle w:val="Footer"/>
      <w:rPr>
        <w:rFonts w:ascii="Arial" w:hAnsi="Arial" w:cs="Arial"/>
        <w:sz w:val="16"/>
        <w:szCs w:val="16"/>
      </w:rPr>
    </w:pPr>
  </w:p>
  <w:p w14:paraId="3E1A70CC" w14:textId="77777777" w:rsidR="002C283E" w:rsidRDefault="002C28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F5207" w14:textId="77777777" w:rsidR="00CC0A79" w:rsidRDefault="00CC0A79">
      <w:r>
        <w:separator/>
      </w:r>
    </w:p>
  </w:footnote>
  <w:footnote w:type="continuationSeparator" w:id="0">
    <w:p w14:paraId="4E7029F6" w14:textId="77777777" w:rsidR="00CC0A79" w:rsidRDefault="00CC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A653" w14:textId="77777777" w:rsidR="002C283E" w:rsidRDefault="002C283E" w:rsidP="003D7432">
    <w:pPr>
      <w:pStyle w:val="Header"/>
      <w:jc w:val="right"/>
    </w:pPr>
    <w:r>
      <w:object w:dxaOrig="2265" w:dyaOrig="1620" w14:anchorId="076AB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3.25pt;height:81pt">
          <v:imagedata r:id="rId1" o:title=""/>
        </v:shape>
        <o:OLEObject Type="Embed" ProgID="WordPro.Document" ShapeID="_x0000_i1027" DrawAspect="Content" ObjectID="_1591283825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4661" w14:textId="77777777" w:rsidR="002C283E" w:rsidRDefault="002C283E" w:rsidP="003D74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486"/>
    <w:multiLevelType w:val="hybridMultilevel"/>
    <w:tmpl w:val="71D685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D4EC2"/>
    <w:multiLevelType w:val="hybridMultilevel"/>
    <w:tmpl w:val="4AB8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FA4"/>
    <w:multiLevelType w:val="hybridMultilevel"/>
    <w:tmpl w:val="F0F4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7399"/>
    <w:multiLevelType w:val="hybridMultilevel"/>
    <w:tmpl w:val="22B8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70EE"/>
    <w:multiLevelType w:val="hybridMultilevel"/>
    <w:tmpl w:val="326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24B54"/>
    <w:multiLevelType w:val="hybridMultilevel"/>
    <w:tmpl w:val="2F6C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A3CEC"/>
    <w:multiLevelType w:val="hybridMultilevel"/>
    <w:tmpl w:val="08BC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A51FA"/>
    <w:multiLevelType w:val="hybridMultilevel"/>
    <w:tmpl w:val="797ADD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895189"/>
    <w:multiLevelType w:val="hybridMultilevel"/>
    <w:tmpl w:val="34F4BF1C"/>
    <w:lvl w:ilvl="0" w:tplc="08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320B7F17"/>
    <w:multiLevelType w:val="hybridMultilevel"/>
    <w:tmpl w:val="D928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A1219"/>
    <w:multiLevelType w:val="hybridMultilevel"/>
    <w:tmpl w:val="1AA6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53064"/>
    <w:multiLevelType w:val="hybridMultilevel"/>
    <w:tmpl w:val="CCC2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87F46"/>
    <w:multiLevelType w:val="hybridMultilevel"/>
    <w:tmpl w:val="11068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17B74"/>
    <w:multiLevelType w:val="hybridMultilevel"/>
    <w:tmpl w:val="42C8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D0277"/>
    <w:multiLevelType w:val="hybridMultilevel"/>
    <w:tmpl w:val="73948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  <w:num w:numId="14">
    <w:abstractNumId w:val="4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C6"/>
    <w:rsid w:val="0000148A"/>
    <w:rsid w:val="00003588"/>
    <w:rsid w:val="000044D0"/>
    <w:rsid w:val="00017123"/>
    <w:rsid w:val="00017DFB"/>
    <w:rsid w:val="000212E5"/>
    <w:rsid w:val="00023806"/>
    <w:rsid w:val="0002592E"/>
    <w:rsid w:val="00035201"/>
    <w:rsid w:val="0003603D"/>
    <w:rsid w:val="000402F4"/>
    <w:rsid w:val="00040D6D"/>
    <w:rsid w:val="000417DB"/>
    <w:rsid w:val="00045978"/>
    <w:rsid w:val="00046705"/>
    <w:rsid w:val="0005390A"/>
    <w:rsid w:val="000562B0"/>
    <w:rsid w:val="000613BC"/>
    <w:rsid w:val="00064D53"/>
    <w:rsid w:val="000654B3"/>
    <w:rsid w:val="00066741"/>
    <w:rsid w:val="000746F4"/>
    <w:rsid w:val="00091245"/>
    <w:rsid w:val="000925BD"/>
    <w:rsid w:val="000961BC"/>
    <w:rsid w:val="00096FD8"/>
    <w:rsid w:val="000A44E3"/>
    <w:rsid w:val="000A695C"/>
    <w:rsid w:val="000B0D68"/>
    <w:rsid w:val="000B28BC"/>
    <w:rsid w:val="000C5588"/>
    <w:rsid w:val="000C79BC"/>
    <w:rsid w:val="000D4182"/>
    <w:rsid w:val="000D734D"/>
    <w:rsid w:val="000D7CA5"/>
    <w:rsid w:val="000E7E2A"/>
    <w:rsid w:val="000F13A4"/>
    <w:rsid w:val="000F419F"/>
    <w:rsid w:val="000F7173"/>
    <w:rsid w:val="000F721C"/>
    <w:rsid w:val="00106068"/>
    <w:rsid w:val="0010697D"/>
    <w:rsid w:val="00110E67"/>
    <w:rsid w:val="00121AC2"/>
    <w:rsid w:val="00122E14"/>
    <w:rsid w:val="00133311"/>
    <w:rsid w:val="001349BC"/>
    <w:rsid w:val="001351D0"/>
    <w:rsid w:val="001357EE"/>
    <w:rsid w:val="0014594C"/>
    <w:rsid w:val="00150D62"/>
    <w:rsid w:val="0015537A"/>
    <w:rsid w:val="001579D7"/>
    <w:rsid w:val="00160BA7"/>
    <w:rsid w:val="001633D6"/>
    <w:rsid w:val="00167371"/>
    <w:rsid w:val="00170895"/>
    <w:rsid w:val="0017453A"/>
    <w:rsid w:val="00183046"/>
    <w:rsid w:val="001878E1"/>
    <w:rsid w:val="00192FBC"/>
    <w:rsid w:val="001930CD"/>
    <w:rsid w:val="0019486C"/>
    <w:rsid w:val="001B1F59"/>
    <w:rsid w:val="001B4FA6"/>
    <w:rsid w:val="001B6DA6"/>
    <w:rsid w:val="001D19A5"/>
    <w:rsid w:val="001D7A11"/>
    <w:rsid w:val="001E0239"/>
    <w:rsid w:val="001E15A4"/>
    <w:rsid w:val="001E2EE3"/>
    <w:rsid w:val="001F6E67"/>
    <w:rsid w:val="00201013"/>
    <w:rsid w:val="002076DD"/>
    <w:rsid w:val="00222F1F"/>
    <w:rsid w:val="00224F5A"/>
    <w:rsid w:val="00224F5F"/>
    <w:rsid w:val="0022584C"/>
    <w:rsid w:val="00233FB9"/>
    <w:rsid w:val="002347FF"/>
    <w:rsid w:val="00243D80"/>
    <w:rsid w:val="00244092"/>
    <w:rsid w:val="0025560F"/>
    <w:rsid w:val="00255DF0"/>
    <w:rsid w:val="0026074A"/>
    <w:rsid w:val="00261841"/>
    <w:rsid w:val="00274793"/>
    <w:rsid w:val="00280789"/>
    <w:rsid w:val="0028331F"/>
    <w:rsid w:val="0028368D"/>
    <w:rsid w:val="00285C6C"/>
    <w:rsid w:val="0029175A"/>
    <w:rsid w:val="002919E4"/>
    <w:rsid w:val="0029732D"/>
    <w:rsid w:val="002A54A9"/>
    <w:rsid w:val="002A7347"/>
    <w:rsid w:val="002B2471"/>
    <w:rsid w:val="002C283E"/>
    <w:rsid w:val="002D21EA"/>
    <w:rsid w:val="002E0106"/>
    <w:rsid w:val="002E6E0E"/>
    <w:rsid w:val="002E79A6"/>
    <w:rsid w:val="002F0300"/>
    <w:rsid w:val="002F29E4"/>
    <w:rsid w:val="00311886"/>
    <w:rsid w:val="00322BAB"/>
    <w:rsid w:val="0032473A"/>
    <w:rsid w:val="00337520"/>
    <w:rsid w:val="003577BA"/>
    <w:rsid w:val="00361F5E"/>
    <w:rsid w:val="003640A5"/>
    <w:rsid w:val="00364D8D"/>
    <w:rsid w:val="003733CB"/>
    <w:rsid w:val="00383873"/>
    <w:rsid w:val="0039725A"/>
    <w:rsid w:val="003A09F3"/>
    <w:rsid w:val="003A3A44"/>
    <w:rsid w:val="003A56D5"/>
    <w:rsid w:val="003B06AE"/>
    <w:rsid w:val="003B36DC"/>
    <w:rsid w:val="003B54A4"/>
    <w:rsid w:val="003C441B"/>
    <w:rsid w:val="003D08F8"/>
    <w:rsid w:val="003D1913"/>
    <w:rsid w:val="003D6B68"/>
    <w:rsid w:val="003D7432"/>
    <w:rsid w:val="003E2DD8"/>
    <w:rsid w:val="003E3820"/>
    <w:rsid w:val="003E4F1F"/>
    <w:rsid w:val="003E60E5"/>
    <w:rsid w:val="003F3698"/>
    <w:rsid w:val="0040278E"/>
    <w:rsid w:val="00411D48"/>
    <w:rsid w:val="00412DCA"/>
    <w:rsid w:val="004143EF"/>
    <w:rsid w:val="004358F7"/>
    <w:rsid w:val="00435BE9"/>
    <w:rsid w:val="00437AE9"/>
    <w:rsid w:val="004404B0"/>
    <w:rsid w:val="004448AB"/>
    <w:rsid w:val="00447A08"/>
    <w:rsid w:val="00451932"/>
    <w:rsid w:val="00452C45"/>
    <w:rsid w:val="00455919"/>
    <w:rsid w:val="00460F57"/>
    <w:rsid w:val="00463EB5"/>
    <w:rsid w:val="00464FDE"/>
    <w:rsid w:val="00475691"/>
    <w:rsid w:val="00485672"/>
    <w:rsid w:val="004B3E89"/>
    <w:rsid w:val="004B6D6F"/>
    <w:rsid w:val="004C6458"/>
    <w:rsid w:val="004C6877"/>
    <w:rsid w:val="004D541D"/>
    <w:rsid w:val="004E1C9A"/>
    <w:rsid w:val="004F0B1D"/>
    <w:rsid w:val="00501771"/>
    <w:rsid w:val="005100FF"/>
    <w:rsid w:val="00511BCF"/>
    <w:rsid w:val="005172E7"/>
    <w:rsid w:val="00525F62"/>
    <w:rsid w:val="0052706F"/>
    <w:rsid w:val="00530684"/>
    <w:rsid w:val="005311CF"/>
    <w:rsid w:val="00534B16"/>
    <w:rsid w:val="00536C90"/>
    <w:rsid w:val="005504D8"/>
    <w:rsid w:val="00560E34"/>
    <w:rsid w:val="00563207"/>
    <w:rsid w:val="005672D5"/>
    <w:rsid w:val="00570842"/>
    <w:rsid w:val="00577842"/>
    <w:rsid w:val="00580B48"/>
    <w:rsid w:val="00591D85"/>
    <w:rsid w:val="00595C38"/>
    <w:rsid w:val="00596E19"/>
    <w:rsid w:val="005A03A1"/>
    <w:rsid w:val="005A7265"/>
    <w:rsid w:val="005B06F8"/>
    <w:rsid w:val="005B2510"/>
    <w:rsid w:val="005C586E"/>
    <w:rsid w:val="005C798E"/>
    <w:rsid w:val="005D24A6"/>
    <w:rsid w:val="005E1954"/>
    <w:rsid w:val="005E4B47"/>
    <w:rsid w:val="005F26E3"/>
    <w:rsid w:val="005F584F"/>
    <w:rsid w:val="005F676C"/>
    <w:rsid w:val="00610D4C"/>
    <w:rsid w:val="00613763"/>
    <w:rsid w:val="006145E0"/>
    <w:rsid w:val="006322BD"/>
    <w:rsid w:val="006331B3"/>
    <w:rsid w:val="00635766"/>
    <w:rsid w:val="006411CE"/>
    <w:rsid w:val="00654FA8"/>
    <w:rsid w:val="00657A8E"/>
    <w:rsid w:val="006606A8"/>
    <w:rsid w:val="00667874"/>
    <w:rsid w:val="00670488"/>
    <w:rsid w:val="006704A5"/>
    <w:rsid w:val="00694B80"/>
    <w:rsid w:val="006A0685"/>
    <w:rsid w:val="006A7E17"/>
    <w:rsid w:val="006B2B93"/>
    <w:rsid w:val="006B5A5C"/>
    <w:rsid w:val="006C337E"/>
    <w:rsid w:val="006D3533"/>
    <w:rsid w:val="006D43E0"/>
    <w:rsid w:val="006D5E76"/>
    <w:rsid w:val="006E2789"/>
    <w:rsid w:val="006E2CCD"/>
    <w:rsid w:val="006E2EE1"/>
    <w:rsid w:val="006E3A1E"/>
    <w:rsid w:val="007133AD"/>
    <w:rsid w:val="007156FD"/>
    <w:rsid w:val="00720139"/>
    <w:rsid w:val="007231DC"/>
    <w:rsid w:val="00726C04"/>
    <w:rsid w:val="00735695"/>
    <w:rsid w:val="00735FEC"/>
    <w:rsid w:val="007439EE"/>
    <w:rsid w:val="00756A5D"/>
    <w:rsid w:val="00760DCC"/>
    <w:rsid w:val="007662F0"/>
    <w:rsid w:val="00767F62"/>
    <w:rsid w:val="007722B2"/>
    <w:rsid w:val="007802BB"/>
    <w:rsid w:val="00780C4A"/>
    <w:rsid w:val="00786C87"/>
    <w:rsid w:val="00791E5E"/>
    <w:rsid w:val="00793B32"/>
    <w:rsid w:val="00794AB8"/>
    <w:rsid w:val="00795976"/>
    <w:rsid w:val="00796681"/>
    <w:rsid w:val="00796C19"/>
    <w:rsid w:val="00797594"/>
    <w:rsid w:val="00797D21"/>
    <w:rsid w:val="007A35B8"/>
    <w:rsid w:val="007A7483"/>
    <w:rsid w:val="007B139E"/>
    <w:rsid w:val="007B4F43"/>
    <w:rsid w:val="007B5962"/>
    <w:rsid w:val="007B5B29"/>
    <w:rsid w:val="007C1B2B"/>
    <w:rsid w:val="007C25C0"/>
    <w:rsid w:val="007D2702"/>
    <w:rsid w:val="007D65B2"/>
    <w:rsid w:val="007D726F"/>
    <w:rsid w:val="007E0C7A"/>
    <w:rsid w:val="007E3129"/>
    <w:rsid w:val="007E3F9E"/>
    <w:rsid w:val="007F21EE"/>
    <w:rsid w:val="007F2A07"/>
    <w:rsid w:val="007F3FEF"/>
    <w:rsid w:val="007F4020"/>
    <w:rsid w:val="00810635"/>
    <w:rsid w:val="008135FB"/>
    <w:rsid w:val="0081610A"/>
    <w:rsid w:val="00835ADB"/>
    <w:rsid w:val="00840FA1"/>
    <w:rsid w:val="00843DB4"/>
    <w:rsid w:val="00844941"/>
    <w:rsid w:val="008475B3"/>
    <w:rsid w:val="00852299"/>
    <w:rsid w:val="00857E49"/>
    <w:rsid w:val="00861875"/>
    <w:rsid w:val="008669E2"/>
    <w:rsid w:val="008675D3"/>
    <w:rsid w:val="008719DA"/>
    <w:rsid w:val="00890D3B"/>
    <w:rsid w:val="008918B9"/>
    <w:rsid w:val="00894A2F"/>
    <w:rsid w:val="0089657A"/>
    <w:rsid w:val="008A07ED"/>
    <w:rsid w:val="008A1824"/>
    <w:rsid w:val="008A5E80"/>
    <w:rsid w:val="008B5E05"/>
    <w:rsid w:val="008B7A15"/>
    <w:rsid w:val="008C08D9"/>
    <w:rsid w:val="008C3DAF"/>
    <w:rsid w:val="008D3040"/>
    <w:rsid w:val="008D4896"/>
    <w:rsid w:val="008D5503"/>
    <w:rsid w:val="008D5929"/>
    <w:rsid w:val="008D7C32"/>
    <w:rsid w:val="008E2C56"/>
    <w:rsid w:val="008F282A"/>
    <w:rsid w:val="008F6EDA"/>
    <w:rsid w:val="00903783"/>
    <w:rsid w:val="00903BDF"/>
    <w:rsid w:val="00910112"/>
    <w:rsid w:val="00912391"/>
    <w:rsid w:val="009135B8"/>
    <w:rsid w:val="00923F99"/>
    <w:rsid w:val="00943784"/>
    <w:rsid w:val="009531FF"/>
    <w:rsid w:val="00956636"/>
    <w:rsid w:val="009652AE"/>
    <w:rsid w:val="0096631C"/>
    <w:rsid w:val="00966FC6"/>
    <w:rsid w:val="00967036"/>
    <w:rsid w:val="00970DD5"/>
    <w:rsid w:val="009717E8"/>
    <w:rsid w:val="0098022C"/>
    <w:rsid w:val="009A3170"/>
    <w:rsid w:val="009A49ED"/>
    <w:rsid w:val="009A649D"/>
    <w:rsid w:val="009A6F25"/>
    <w:rsid w:val="009A7E9F"/>
    <w:rsid w:val="009B00BE"/>
    <w:rsid w:val="009C1409"/>
    <w:rsid w:val="009C68CA"/>
    <w:rsid w:val="009C78CA"/>
    <w:rsid w:val="009D1B92"/>
    <w:rsid w:val="009D4308"/>
    <w:rsid w:val="009E0957"/>
    <w:rsid w:val="009E5EC1"/>
    <w:rsid w:val="009F02FD"/>
    <w:rsid w:val="00A01490"/>
    <w:rsid w:val="00A1083A"/>
    <w:rsid w:val="00A1736E"/>
    <w:rsid w:val="00A22B72"/>
    <w:rsid w:val="00A253A2"/>
    <w:rsid w:val="00A320D3"/>
    <w:rsid w:val="00A40568"/>
    <w:rsid w:val="00A55ADF"/>
    <w:rsid w:val="00A57881"/>
    <w:rsid w:val="00A654E4"/>
    <w:rsid w:val="00A77715"/>
    <w:rsid w:val="00A77F17"/>
    <w:rsid w:val="00A81411"/>
    <w:rsid w:val="00A86914"/>
    <w:rsid w:val="00A90C9A"/>
    <w:rsid w:val="00AA3161"/>
    <w:rsid w:val="00AB452E"/>
    <w:rsid w:val="00AC3AD2"/>
    <w:rsid w:val="00AC668E"/>
    <w:rsid w:val="00AD2405"/>
    <w:rsid w:val="00AE330D"/>
    <w:rsid w:val="00AE3974"/>
    <w:rsid w:val="00AE575C"/>
    <w:rsid w:val="00AF3B2C"/>
    <w:rsid w:val="00B04B17"/>
    <w:rsid w:val="00B14304"/>
    <w:rsid w:val="00B15FDE"/>
    <w:rsid w:val="00B22900"/>
    <w:rsid w:val="00B22B2F"/>
    <w:rsid w:val="00B234C1"/>
    <w:rsid w:val="00B236E7"/>
    <w:rsid w:val="00B250B7"/>
    <w:rsid w:val="00B35679"/>
    <w:rsid w:val="00B4017E"/>
    <w:rsid w:val="00B536FD"/>
    <w:rsid w:val="00B604D9"/>
    <w:rsid w:val="00B66173"/>
    <w:rsid w:val="00B760D1"/>
    <w:rsid w:val="00B825AB"/>
    <w:rsid w:val="00B833DB"/>
    <w:rsid w:val="00B860B3"/>
    <w:rsid w:val="00B87011"/>
    <w:rsid w:val="00B92F2B"/>
    <w:rsid w:val="00B954CE"/>
    <w:rsid w:val="00BA7BD1"/>
    <w:rsid w:val="00BB213B"/>
    <w:rsid w:val="00BB3A23"/>
    <w:rsid w:val="00BB7E91"/>
    <w:rsid w:val="00BC26F1"/>
    <w:rsid w:val="00BC32F9"/>
    <w:rsid w:val="00BC452D"/>
    <w:rsid w:val="00BE20A0"/>
    <w:rsid w:val="00BE4574"/>
    <w:rsid w:val="00C00F92"/>
    <w:rsid w:val="00C0215D"/>
    <w:rsid w:val="00C066AF"/>
    <w:rsid w:val="00C147D4"/>
    <w:rsid w:val="00C25033"/>
    <w:rsid w:val="00C34D0F"/>
    <w:rsid w:val="00C50514"/>
    <w:rsid w:val="00C55EED"/>
    <w:rsid w:val="00C635A7"/>
    <w:rsid w:val="00C64870"/>
    <w:rsid w:val="00C90652"/>
    <w:rsid w:val="00C96E54"/>
    <w:rsid w:val="00CA0ABF"/>
    <w:rsid w:val="00CA1305"/>
    <w:rsid w:val="00CA5419"/>
    <w:rsid w:val="00CC0A79"/>
    <w:rsid w:val="00CE3C5E"/>
    <w:rsid w:val="00CF4616"/>
    <w:rsid w:val="00CF687D"/>
    <w:rsid w:val="00D050AC"/>
    <w:rsid w:val="00D05D36"/>
    <w:rsid w:val="00D10BE3"/>
    <w:rsid w:val="00D128BD"/>
    <w:rsid w:val="00D160A4"/>
    <w:rsid w:val="00D16635"/>
    <w:rsid w:val="00D17654"/>
    <w:rsid w:val="00D23FF3"/>
    <w:rsid w:val="00D414DD"/>
    <w:rsid w:val="00D51707"/>
    <w:rsid w:val="00D52E45"/>
    <w:rsid w:val="00D60DB5"/>
    <w:rsid w:val="00D6612A"/>
    <w:rsid w:val="00D75FDC"/>
    <w:rsid w:val="00DA0205"/>
    <w:rsid w:val="00DA7376"/>
    <w:rsid w:val="00DB14B4"/>
    <w:rsid w:val="00DC0A74"/>
    <w:rsid w:val="00DC357A"/>
    <w:rsid w:val="00DC5648"/>
    <w:rsid w:val="00DC597B"/>
    <w:rsid w:val="00DD1CDD"/>
    <w:rsid w:val="00DE4118"/>
    <w:rsid w:val="00DF09D5"/>
    <w:rsid w:val="00DF4632"/>
    <w:rsid w:val="00DF57DB"/>
    <w:rsid w:val="00DF6395"/>
    <w:rsid w:val="00E03FD0"/>
    <w:rsid w:val="00E0411A"/>
    <w:rsid w:val="00E07A80"/>
    <w:rsid w:val="00E146C6"/>
    <w:rsid w:val="00E166F1"/>
    <w:rsid w:val="00E31044"/>
    <w:rsid w:val="00E31CD8"/>
    <w:rsid w:val="00E3381E"/>
    <w:rsid w:val="00E45C39"/>
    <w:rsid w:val="00E45E38"/>
    <w:rsid w:val="00E47D1D"/>
    <w:rsid w:val="00E52AB8"/>
    <w:rsid w:val="00E60D9C"/>
    <w:rsid w:val="00E64023"/>
    <w:rsid w:val="00E65464"/>
    <w:rsid w:val="00E76312"/>
    <w:rsid w:val="00E83483"/>
    <w:rsid w:val="00E85E74"/>
    <w:rsid w:val="00E92B88"/>
    <w:rsid w:val="00EA696E"/>
    <w:rsid w:val="00EB0D0C"/>
    <w:rsid w:val="00EB298D"/>
    <w:rsid w:val="00EB4ECE"/>
    <w:rsid w:val="00EB662A"/>
    <w:rsid w:val="00EF0A8C"/>
    <w:rsid w:val="00EF321C"/>
    <w:rsid w:val="00EF3584"/>
    <w:rsid w:val="00F025FE"/>
    <w:rsid w:val="00F02ADA"/>
    <w:rsid w:val="00F2616B"/>
    <w:rsid w:val="00F31D49"/>
    <w:rsid w:val="00F471D4"/>
    <w:rsid w:val="00F50B62"/>
    <w:rsid w:val="00F5301E"/>
    <w:rsid w:val="00F61A23"/>
    <w:rsid w:val="00F61D09"/>
    <w:rsid w:val="00F71E58"/>
    <w:rsid w:val="00F73546"/>
    <w:rsid w:val="00F73576"/>
    <w:rsid w:val="00F77662"/>
    <w:rsid w:val="00F87035"/>
    <w:rsid w:val="00F9205E"/>
    <w:rsid w:val="00F952A9"/>
    <w:rsid w:val="00F9693A"/>
    <w:rsid w:val="00FA0EDC"/>
    <w:rsid w:val="00FA1F84"/>
    <w:rsid w:val="00FA35B1"/>
    <w:rsid w:val="00FA6A4B"/>
    <w:rsid w:val="00FB0675"/>
    <w:rsid w:val="00FB2138"/>
    <w:rsid w:val="00FC1D36"/>
    <w:rsid w:val="00FC3390"/>
    <w:rsid w:val="00FC3697"/>
    <w:rsid w:val="00FD3EC6"/>
    <w:rsid w:val="00FD4D3F"/>
    <w:rsid w:val="00FD7B5E"/>
    <w:rsid w:val="00FE19F6"/>
    <w:rsid w:val="00FE411D"/>
    <w:rsid w:val="00FE750D"/>
    <w:rsid w:val="00FF1C49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FE27A"/>
  <w15:docId w15:val="{E2D48AF0-3C0A-4E2C-9BD9-E537C79C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6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668E"/>
    <w:pPr>
      <w:keepNext/>
      <w:jc w:val="center"/>
      <w:outlineLvl w:val="0"/>
    </w:pPr>
    <w:rPr>
      <w:rFonts w:ascii="Arial" w:hAnsi="Arial" w:cs="Arial"/>
      <w:sz w:val="72"/>
      <w:szCs w:val="36"/>
    </w:rPr>
  </w:style>
  <w:style w:type="paragraph" w:styleId="Heading2">
    <w:name w:val="heading 2"/>
    <w:basedOn w:val="Normal"/>
    <w:next w:val="Normal"/>
    <w:qFormat/>
    <w:rsid w:val="00AC668E"/>
    <w:pPr>
      <w:keepNext/>
      <w:jc w:val="center"/>
      <w:outlineLvl w:val="1"/>
    </w:pPr>
    <w:rPr>
      <w:rFonts w:ascii="Arial" w:hAnsi="Arial" w:cs="Arial"/>
      <w:b/>
      <w:bCs/>
      <w:sz w:val="40"/>
      <w:szCs w:val="16"/>
    </w:rPr>
  </w:style>
  <w:style w:type="paragraph" w:styleId="Heading3">
    <w:name w:val="heading 3"/>
    <w:basedOn w:val="Normal"/>
    <w:next w:val="Normal"/>
    <w:qFormat/>
    <w:rsid w:val="00AC668E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AC668E"/>
    <w:pPr>
      <w:keepNext/>
      <w:jc w:val="center"/>
      <w:outlineLvl w:val="3"/>
    </w:pPr>
    <w:rPr>
      <w:rFonts w:ascii="Arial" w:hAnsi="Arial" w:cs="Arial"/>
      <w:b/>
      <w:bCs/>
      <w:color w:val="CC0066"/>
      <w:sz w:val="40"/>
      <w:szCs w:val="18"/>
    </w:rPr>
  </w:style>
  <w:style w:type="paragraph" w:styleId="Heading5">
    <w:name w:val="heading 5"/>
    <w:basedOn w:val="Normal"/>
    <w:next w:val="Normal"/>
    <w:qFormat/>
    <w:rsid w:val="00AC668E"/>
    <w:pPr>
      <w:keepNext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rsid w:val="00AC668E"/>
    <w:pPr>
      <w:keepNext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rsid w:val="00AC668E"/>
    <w:pPr>
      <w:keepNext/>
      <w:tabs>
        <w:tab w:val="left" w:pos="720"/>
      </w:tabs>
      <w:outlineLvl w:val="6"/>
    </w:pPr>
    <w:rPr>
      <w:rFonts w:ascii="Arial" w:hAnsi="Arial" w:cs="Arial"/>
      <w:sz w:val="40"/>
      <w:szCs w:val="20"/>
    </w:rPr>
  </w:style>
  <w:style w:type="paragraph" w:styleId="Heading8">
    <w:name w:val="heading 8"/>
    <w:basedOn w:val="Normal"/>
    <w:next w:val="Normal"/>
    <w:qFormat/>
    <w:rsid w:val="00AC668E"/>
    <w:pPr>
      <w:keepNext/>
      <w:outlineLvl w:val="7"/>
    </w:pPr>
    <w:rPr>
      <w:rFonts w:ascii="Arial" w:hAnsi="Arial" w:cs="Arial"/>
      <w:b/>
      <w:bCs/>
      <w:sz w:val="40"/>
    </w:rPr>
  </w:style>
  <w:style w:type="paragraph" w:styleId="Heading9">
    <w:name w:val="heading 9"/>
    <w:basedOn w:val="Normal"/>
    <w:next w:val="Normal"/>
    <w:qFormat/>
    <w:rsid w:val="00AC668E"/>
    <w:pPr>
      <w:keepNext/>
      <w:tabs>
        <w:tab w:val="left" w:pos="720"/>
      </w:tabs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C668E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jc w:val="both"/>
    </w:pPr>
    <w:rPr>
      <w:szCs w:val="20"/>
      <w:lang w:eastAsia="en-GB"/>
    </w:rPr>
  </w:style>
  <w:style w:type="paragraph" w:styleId="BodyText">
    <w:name w:val="Body Text"/>
    <w:basedOn w:val="Normal"/>
    <w:semiHidden/>
    <w:rsid w:val="00AC668E"/>
    <w:rPr>
      <w:rFonts w:ascii="Arial" w:hAnsi="Arial" w:cs="Arial"/>
      <w:b/>
      <w:bCs/>
      <w:sz w:val="32"/>
      <w:szCs w:val="12"/>
    </w:rPr>
  </w:style>
  <w:style w:type="paragraph" w:styleId="BodyText2">
    <w:name w:val="Body Text 2"/>
    <w:basedOn w:val="Normal"/>
    <w:semiHidden/>
    <w:rsid w:val="00AC668E"/>
    <w:rPr>
      <w:rFonts w:ascii="Arial" w:hAnsi="Arial" w:cs="Arial"/>
      <w:b/>
      <w:bCs/>
      <w:sz w:val="36"/>
    </w:rPr>
  </w:style>
  <w:style w:type="paragraph" w:styleId="BodyText3">
    <w:name w:val="Body Text 3"/>
    <w:basedOn w:val="Normal"/>
    <w:semiHidden/>
    <w:rsid w:val="00AC668E"/>
    <w:pPr>
      <w:tabs>
        <w:tab w:val="left" w:pos="720"/>
      </w:tabs>
    </w:pPr>
    <w:rPr>
      <w:rFonts w:ascii="Arial" w:hAnsi="Arial" w:cs="Arial"/>
      <w:sz w:val="32"/>
      <w:szCs w:val="14"/>
    </w:rPr>
  </w:style>
  <w:style w:type="paragraph" w:styleId="BodyTextIndent">
    <w:name w:val="Body Text Indent"/>
    <w:basedOn w:val="Normal"/>
    <w:semiHidden/>
    <w:rsid w:val="00AC668E"/>
    <w:pPr>
      <w:ind w:left="10080" w:firstLine="720"/>
      <w:jc w:val="both"/>
    </w:pPr>
    <w:rPr>
      <w:noProof/>
      <w:sz w:val="20"/>
      <w:lang w:val="en-US"/>
    </w:rPr>
  </w:style>
  <w:style w:type="paragraph" w:styleId="BodyTextIndent2">
    <w:name w:val="Body Text Indent 2"/>
    <w:basedOn w:val="Normal"/>
    <w:semiHidden/>
    <w:rsid w:val="00AC668E"/>
    <w:pPr>
      <w:ind w:left="11520"/>
    </w:pPr>
  </w:style>
  <w:style w:type="paragraph" w:styleId="Footer">
    <w:name w:val="footer"/>
    <w:basedOn w:val="Normal"/>
    <w:uiPriority w:val="99"/>
    <w:rsid w:val="00AC668E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rsid w:val="00AC668E"/>
    <w:pPr>
      <w:widowControl w:val="0"/>
      <w:autoSpaceDE w:val="0"/>
      <w:autoSpaceDN w:val="0"/>
      <w:jc w:val="right"/>
    </w:pPr>
    <w:rPr>
      <w:lang w:val="en-US"/>
    </w:rPr>
  </w:style>
  <w:style w:type="paragraph" w:customStyle="1" w:styleId="DefaultText">
    <w:name w:val="Default Text"/>
    <w:basedOn w:val="Normal"/>
    <w:uiPriority w:val="99"/>
    <w:rsid w:val="00AC668E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semiHidden/>
    <w:rsid w:val="00AC668E"/>
    <w:rPr>
      <w:rFonts w:ascii="Arial" w:hAnsi="Arial" w:cs="Arial"/>
      <w:b/>
      <w:bCs/>
      <w:sz w:val="32"/>
      <w:szCs w:val="12"/>
      <w:lang w:val="en-GB"/>
    </w:rPr>
  </w:style>
  <w:style w:type="character" w:customStyle="1" w:styleId="FooterChar">
    <w:name w:val="Footer Char"/>
    <w:basedOn w:val="DefaultParagraphFont"/>
    <w:uiPriority w:val="99"/>
    <w:rsid w:val="00AC668E"/>
    <w:rPr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sid w:val="00AC6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AC668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rsid w:val="00AC668E"/>
    <w:rPr>
      <w:rFonts w:ascii="Arial" w:hAnsi="Arial"/>
      <w:sz w:val="32"/>
      <w:szCs w:val="24"/>
      <w:lang w:eastAsia="en-US"/>
    </w:rPr>
  </w:style>
  <w:style w:type="character" w:customStyle="1" w:styleId="BodyTextIndentChar">
    <w:name w:val="Body Text Indent Char"/>
    <w:basedOn w:val="DefaultParagraphFont"/>
    <w:semiHidden/>
    <w:rsid w:val="00AC668E"/>
    <w:rPr>
      <w:noProof/>
      <w:szCs w:val="24"/>
    </w:rPr>
  </w:style>
  <w:style w:type="paragraph" w:customStyle="1" w:styleId="Default">
    <w:name w:val="Default"/>
    <w:rsid w:val="009A64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649D"/>
    <w:pPr>
      <w:ind w:left="720"/>
      <w:contextualSpacing/>
    </w:pPr>
  </w:style>
  <w:style w:type="table" w:styleId="TableGrid">
    <w:name w:val="Table Grid"/>
    <w:basedOn w:val="TableNormal"/>
    <w:uiPriority w:val="59"/>
    <w:rsid w:val="00E64023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918B9"/>
    <w:pPr>
      <w:spacing w:after="400" w:line="400" w:lineRule="atLeast"/>
    </w:pPr>
    <w:rPr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18B9"/>
    <w:rPr>
      <w:sz w:val="24"/>
      <w:szCs w:val="24"/>
      <w:lang w:eastAsia="en-US"/>
    </w:rPr>
  </w:style>
  <w:style w:type="paragraph" w:customStyle="1" w:styleId="Arial11">
    <w:name w:val="Arial 11"/>
    <w:basedOn w:val="Normal"/>
    <w:link w:val="Arial11Char"/>
    <w:qFormat/>
    <w:rsid w:val="008E2C56"/>
    <w:pPr>
      <w:autoSpaceDE w:val="0"/>
      <w:autoSpaceDN w:val="0"/>
      <w:adjustRightInd w:val="0"/>
      <w:spacing w:line="360" w:lineRule="auto"/>
      <w:jc w:val="both"/>
    </w:pPr>
    <w:rPr>
      <w:rFonts w:ascii="Arial" w:eastAsia="Calibri" w:hAnsi="Arial" w:cs="Arial"/>
      <w:sz w:val="22"/>
      <w:szCs w:val="22"/>
    </w:rPr>
  </w:style>
  <w:style w:type="character" w:customStyle="1" w:styleId="Arial11Char">
    <w:name w:val="Arial 11 Char"/>
    <w:basedOn w:val="DefaultParagraphFont"/>
    <w:link w:val="Arial11"/>
    <w:rsid w:val="008E2C56"/>
    <w:rPr>
      <w:rFonts w:ascii="Arial" w:eastAsia="Calibri" w:hAnsi="Arial" w:cs="Arial"/>
      <w:sz w:val="22"/>
      <w:szCs w:val="22"/>
      <w:lang w:eastAsia="en-US"/>
    </w:rPr>
  </w:style>
  <w:style w:type="character" w:customStyle="1" w:styleId="normalchar1">
    <w:name w:val="normal__char1"/>
    <w:rsid w:val="00B760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B760D1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cad=rja&amp;uact=8&amp;ved=0ahUKEwig-4Ojx6fVAhVE1hoKHWAzDC8QjRwIBw&amp;url=http://stfillansprimary.blogspot.com/&amp;psig=AFQjCNGRTspRGo6R5npw_ZL6vM61QlSN8g&amp;ust=15011794048606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image" Target="media/image10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google.co.uk/url?sa=i&amp;rct=j&amp;q=&amp;esrc=s&amp;source=images&amp;cd=&amp;cad=rja&amp;uact=8&amp;ved=0ahUKEwig-4Ojx6fVAhVE1hoKHWAzDC8QjRwIBw&amp;url=http://stfillansprimary.blogspot.com/&amp;psig=AFQjCNGRTspRGo6R5npw_ZL6vM61QlSN8g&amp;ust=150117940486061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EE39-A37A-4F61-AA9B-7BD8854C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13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elsfalconerm</dc:creator>
  <cp:lastModifiedBy>claire herrity</cp:lastModifiedBy>
  <cp:revision>51</cp:revision>
  <cp:lastPrinted>2018-02-09T10:01:00Z</cp:lastPrinted>
  <dcterms:created xsi:type="dcterms:W3CDTF">2018-02-19T12:27:00Z</dcterms:created>
  <dcterms:modified xsi:type="dcterms:W3CDTF">2018-06-23T17:30:00Z</dcterms:modified>
</cp:coreProperties>
</file>