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8A6F" w14:textId="77777777" w:rsidR="00027C27"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Learning Outdoors</w:t>
      </w:r>
    </w:p>
    <w:p w14:paraId="23BAB0BF" w14:textId="77777777" w:rsidR="00B74060" w:rsidRPr="00D0756A"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D0756A" w14:paraId="5AEED4B5" w14:textId="77777777" w:rsidTr="00B74060">
        <w:tc>
          <w:tcPr>
            <w:tcW w:w="9016" w:type="dxa"/>
            <w:gridSpan w:val="2"/>
            <w:shd w:val="clear" w:color="auto" w:fill="92D050"/>
          </w:tcPr>
          <w:p w14:paraId="4C1B62DB"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Learning experience and season</w:t>
            </w:r>
          </w:p>
          <w:p w14:paraId="51AC52BC" w14:textId="77777777" w:rsidR="00B74060" w:rsidRPr="00D0756A" w:rsidRDefault="00B74060" w:rsidP="00B561C0">
            <w:pPr>
              <w:rPr>
                <w:rFonts w:asciiTheme="minorHAnsi" w:hAnsiTheme="minorHAnsi" w:cstheme="minorHAnsi"/>
                <w:sz w:val="22"/>
                <w:szCs w:val="22"/>
              </w:rPr>
            </w:pPr>
          </w:p>
        </w:tc>
      </w:tr>
      <w:tr w:rsidR="00B74060" w:rsidRPr="00D0756A" w14:paraId="70629515" w14:textId="77777777" w:rsidTr="00B74060">
        <w:tc>
          <w:tcPr>
            <w:tcW w:w="9016" w:type="dxa"/>
            <w:gridSpan w:val="2"/>
          </w:tcPr>
          <w:p w14:paraId="4AE40AAF" w14:textId="77777777" w:rsidR="00B74060" w:rsidRPr="00D0756A" w:rsidRDefault="00B74060" w:rsidP="00B561C0">
            <w:pPr>
              <w:rPr>
                <w:rFonts w:asciiTheme="minorHAnsi" w:hAnsiTheme="minorHAnsi" w:cstheme="minorHAnsi"/>
                <w:sz w:val="22"/>
                <w:szCs w:val="22"/>
              </w:rPr>
            </w:pPr>
          </w:p>
          <w:p w14:paraId="653DA1C7" w14:textId="76518299" w:rsidR="00B74060" w:rsidRPr="00D0756A" w:rsidRDefault="0071129F" w:rsidP="00B561C0">
            <w:pPr>
              <w:rPr>
                <w:rFonts w:asciiTheme="minorHAnsi" w:hAnsiTheme="minorHAnsi" w:cstheme="minorHAnsi"/>
                <w:sz w:val="22"/>
                <w:szCs w:val="22"/>
              </w:rPr>
            </w:pPr>
            <w:r w:rsidRPr="00D0756A">
              <w:rPr>
                <w:rFonts w:asciiTheme="minorHAnsi" w:hAnsiTheme="minorHAnsi" w:cstheme="minorHAnsi"/>
                <w:sz w:val="22"/>
                <w:szCs w:val="22"/>
              </w:rPr>
              <w:t xml:space="preserve">Winter: </w:t>
            </w:r>
            <w:r w:rsidR="00704E5F">
              <w:rPr>
                <w:rFonts w:asciiTheme="minorHAnsi" w:hAnsiTheme="minorHAnsi" w:cstheme="minorHAnsi"/>
                <w:sz w:val="22"/>
                <w:szCs w:val="22"/>
              </w:rPr>
              <w:t xml:space="preserve">Venn Diagrams </w:t>
            </w:r>
            <w:r w:rsidRPr="00D0756A">
              <w:rPr>
                <w:rFonts w:asciiTheme="minorHAnsi" w:hAnsiTheme="minorHAnsi" w:cstheme="minorHAnsi"/>
                <w:sz w:val="22"/>
                <w:szCs w:val="22"/>
              </w:rPr>
              <w:t xml:space="preserve"> </w:t>
            </w:r>
          </w:p>
          <w:p w14:paraId="08744AB4" w14:textId="77777777" w:rsidR="00B74060" w:rsidRPr="00D0756A" w:rsidRDefault="00B74060" w:rsidP="00B561C0">
            <w:pPr>
              <w:rPr>
                <w:rFonts w:asciiTheme="minorHAnsi" w:hAnsiTheme="minorHAnsi" w:cstheme="minorHAnsi"/>
                <w:sz w:val="22"/>
                <w:szCs w:val="22"/>
              </w:rPr>
            </w:pPr>
          </w:p>
        </w:tc>
      </w:tr>
      <w:tr w:rsidR="00B74060" w:rsidRPr="00D0756A" w14:paraId="37728175" w14:textId="77777777" w:rsidTr="00B74060">
        <w:tc>
          <w:tcPr>
            <w:tcW w:w="9016" w:type="dxa"/>
            <w:gridSpan w:val="2"/>
            <w:shd w:val="clear" w:color="auto" w:fill="92D050"/>
          </w:tcPr>
          <w:p w14:paraId="7E58E438" w14:textId="6B634B95" w:rsidR="00B74060" w:rsidRDefault="00B74060" w:rsidP="00B561C0">
            <w:pPr>
              <w:rPr>
                <w:rFonts w:asciiTheme="minorHAnsi" w:hAnsiTheme="minorHAnsi" w:cstheme="minorHAnsi"/>
                <w:sz w:val="22"/>
                <w:szCs w:val="22"/>
              </w:rPr>
            </w:pPr>
            <w:proofErr w:type="spellStart"/>
            <w:r w:rsidRPr="00D0756A">
              <w:rPr>
                <w:rFonts w:asciiTheme="minorHAnsi" w:hAnsiTheme="minorHAnsi" w:cstheme="minorHAnsi"/>
                <w:sz w:val="22"/>
                <w:szCs w:val="22"/>
              </w:rPr>
              <w:t>CfE</w:t>
            </w:r>
            <w:proofErr w:type="spellEnd"/>
            <w:r w:rsidRPr="00D0756A">
              <w:rPr>
                <w:rFonts w:asciiTheme="minorHAnsi" w:hAnsiTheme="minorHAnsi" w:cstheme="minorHAnsi"/>
                <w:sz w:val="22"/>
                <w:szCs w:val="22"/>
              </w:rPr>
              <w:t xml:space="preserve"> Level</w:t>
            </w:r>
            <w:r w:rsidR="006E75F6">
              <w:rPr>
                <w:rFonts w:asciiTheme="minorHAnsi" w:hAnsiTheme="minorHAnsi" w:cstheme="minorHAnsi"/>
                <w:sz w:val="22"/>
                <w:szCs w:val="22"/>
              </w:rPr>
              <w:t xml:space="preserve">: </w:t>
            </w:r>
            <w:r w:rsidR="003C12CB">
              <w:rPr>
                <w:rFonts w:asciiTheme="minorHAnsi" w:hAnsiTheme="minorHAnsi" w:cstheme="minorHAnsi"/>
                <w:sz w:val="22"/>
                <w:szCs w:val="22"/>
              </w:rPr>
              <w:t>First</w:t>
            </w:r>
          </w:p>
          <w:p w14:paraId="427256A3" w14:textId="254FB82A" w:rsidR="00D0756A" w:rsidRPr="00D0756A" w:rsidRDefault="00D0756A" w:rsidP="00B561C0">
            <w:pPr>
              <w:rPr>
                <w:rFonts w:asciiTheme="minorHAnsi" w:hAnsiTheme="minorHAnsi" w:cstheme="minorHAnsi"/>
                <w:sz w:val="22"/>
                <w:szCs w:val="22"/>
              </w:rPr>
            </w:pPr>
          </w:p>
        </w:tc>
      </w:tr>
      <w:tr w:rsidR="00B74060" w:rsidRPr="00D0756A" w14:paraId="1797BB25" w14:textId="77777777" w:rsidTr="00B74060">
        <w:tc>
          <w:tcPr>
            <w:tcW w:w="9016" w:type="dxa"/>
            <w:gridSpan w:val="2"/>
            <w:shd w:val="clear" w:color="auto" w:fill="92D050"/>
          </w:tcPr>
          <w:p w14:paraId="3EDD41F7"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Experiences and Outcomes and associated benchmarks</w:t>
            </w:r>
          </w:p>
          <w:p w14:paraId="4938801D" w14:textId="77777777" w:rsidR="00B74060" w:rsidRPr="00D0756A" w:rsidRDefault="00B74060" w:rsidP="00B561C0">
            <w:pPr>
              <w:rPr>
                <w:rFonts w:asciiTheme="minorHAnsi" w:hAnsiTheme="minorHAnsi" w:cstheme="minorHAnsi"/>
                <w:sz w:val="22"/>
                <w:szCs w:val="22"/>
              </w:rPr>
            </w:pPr>
          </w:p>
        </w:tc>
      </w:tr>
      <w:tr w:rsidR="00B74060" w:rsidRPr="00D0756A" w14:paraId="7DFA3173" w14:textId="77777777" w:rsidTr="003719FF">
        <w:tc>
          <w:tcPr>
            <w:tcW w:w="4508" w:type="dxa"/>
          </w:tcPr>
          <w:p w14:paraId="32F32F6B" w14:textId="77777777" w:rsidR="00B74060" w:rsidRPr="003C12CB" w:rsidRDefault="00B74060" w:rsidP="00B561C0">
            <w:pPr>
              <w:rPr>
                <w:rFonts w:asciiTheme="minorHAnsi" w:hAnsiTheme="minorHAnsi" w:cstheme="minorHAnsi"/>
                <w:b/>
                <w:bCs/>
                <w:sz w:val="22"/>
                <w:szCs w:val="22"/>
                <w:u w:val="single"/>
              </w:rPr>
            </w:pPr>
            <w:r w:rsidRPr="003C12CB">
              <w:rPr>
                <w:rFonts w:asciiTheme="minorHAnsi" w:hAnsiTheme="minorHAnsi" w:cstheme="minorHAnsi"/>
                <w:b/>
                <w:bCs/>
                <w:sz w:val="22"/>
                <w:szCs w:val="22"/>
                <w:u w:val="single"/>
              </w:rPr>
              <w:t>E&amp;Os</w:t>
            </w:r>
          </w:p>
          <w:p w14:paraId="366EDF75" w14:textId="77777777" w:rsidR="00B74060" w:rsidRPr="00D0756A" w:rsidRDefault="00B74060" w:rsidP="00B561C0">
            <w:pPr>
              <w:rPr>
                <w:rFonts w:asciiTheme="minorHAnsi" w:hAnsiTheme="minorHAnsi" w:cstheme="minorHAnsi"/>
                <w:sz w:val="22"/>
                <w:szCs w:val="22"/>
              </w:rPr>
            </w:pPr>
          </w:p>
          <w:p w14:paraId="6B63EC5F" w14:textId="77777777" w:rsidR="003C12CB" w:rsidRDefault="003C12CB" w:rsidP="00D37CCA">
            <w:pPr>
              <w:pStyle w:val="ListParagraph"/>
              <w:ind w:left="36"/>
            </w:pPr>
            <w:r>
              <w:t xml:space="preserve">I have explored a variety of ways in which data is presented and can ask and answer questions about the information it contains. </w:t>
            </w:r>
          </w:p>
          <w:p w14:paraId="71E5D60E" w14:textId="4C0EB5DE" w:rsidR="003C12CB" w:rsidRDefault="003C12CB" w:rsidP="00D37CCA">
            <w:pPr>
              <w:pStyle w:val="ListParagraph"/>
              <w:ind w:left="36"/>
            </w:pPr>
            <w:r w:rsidRPr="003C12CB">
              <w:rPr>
                <w:b/>
                <w:bCs/>
                <w:color w:val="0070C0"/>
              </w:rPr>
              <w:t>MNU 1-20a</w:t>
            </w:r>
            <w:r w:rsidRPr="003C12CB">
              <w:rPr>
                <w:color w:val="0070C0"/>
              </w:rPr>
              <w:t xml:space="preserve"> </w:t>
            </w:r>
          </w:p>
          <w:p w14:paraId="7459AC8A" w14:textId="77777777" w:rsidR="003C12CB" w:rsidRDefault="003C12CB" w:rsidP="00D37CCA">
            <w:pPr>
              <w:pStyle w:val="ListParagraph"/>
              <w:ind w:left="36"/>
            </w:pPr>
          </w:p>
          <w:p w14:paraId="29D0745D" w14:textId="77777777" w:rsidR="003C12CB" w:rsidRDefault="003C12CB" w:rsidP="00D37CCA">
            <w:pPr>
              <w:pStyle w:val="ListParagraph"/>
              <w:ind w:left="36"/>
            </w:pPr>
            <w:r>
              <w:t xml:space="preserve">I have used a range of ways to collect information and can sort it in a logical, organised and imaginative way using my own and others’ criteria. </w:t>
            </w:r>
          </w:p>
          <w:p w14:paraId="72744F60" w14:textId="736FF9D6" w:rsidR="00D37CCA" w:rsidRPr="00D0756A" w:rsidRDefault="003C12CB" w:rsidP="00D37CCA">
            <w:pPr>
              <w:pStyle w:val="ListParagraph"/>
              <w:ind w:left="36"/>
              <w:rPr>
                <w:rFonts w:cstheme="minorHAnsi"/>
              </w:rPr>
            </w:pPr>
            <w:r w:rsidRPr="003C12CB">
              <w:rPr>
                <w:b/>
                <w:bCs/>
                <w:color w:val="0070C0"/>
              </w:rPr>
              <w:t>MNU 1-20b</w:t>
            </w:r>
          </w:p>
          <w:p w14:paraId="328975DE" w14:textId="77777777" w:rsidR="003C12CB" w:rsidRDefault="003C12CB" w:rsidP="00B561C0">
            <w:pPr>
              <w:rPr>
                <w:rFonts w:asciiTheme="minorHAnsi" w:hAnsiTheme="minorHAnsi" w:cstheme="minorHAnsi"/>
                <w:sz w:val="22"/>
                <w:szCs w:val="22"/>
              </w:rPr>
            </w:pPr>
            <w:r w:rsidRPr="003C12CB">
              <w:rPr>
                <w:rFonts w:asciiTheme="minorHAnsi" w:hAnsiTheme="minorHAnsi" w:cstheme="minorHAnsi"/>
                <w:sz w:val="22"/>
                <w:szCs w:val="22"/>
              </w:rPr>
              <w:t xml:space="preserve">By using a range of instruments, I can measure and record the weather and discuss how weather affects my life. </w:t>
            </w:r>
          </w:p>
          <w:p w14:paraId="6F73FD3E" w14:textId="3D0CE3BC" w:rsidR="00B74060" w:rsidRPr="003C12CB" w:rsidRDefault="003C12CB" w:rsidP="00B561C0">
            <w:pPr>
              <w:rPr>
                <w:rFonts w:asciiTheme="minorHAnsi" w:hAnsiTheme="minorHAnsi" w:cstheme="minorHAnsi"/>
                <w:sz w:val="22"/>
                <w:szCs w:val="22"/>
              </w:rPr>
            </w:pPr>
            <w:r w:rsidRPr="003C12CB">
              <w:rPr>
                <w:rFonts w:asciiTheme="minorHAnsi" w:hAnsiTheme="minorHAnsi" w:cstheme="minorHAnsi"/>
                <w:b/>
                <w:bCs/>
                <w:color w:val="FF33CC"/>
                <w:sz w:val="22"/>
                <w:szCs w:val="22"/>
              </w:rPr>
              <w:t>SOC 1-12a</w:t>
            </w:r>
          </w:p>
          <w:p w14:paraId="4FC72BEF" w14:textId="77777777" w:rsidR="00B74060" w:rsidRPr="00D0756A" w:rsidRDefault="00B74060" w:rsidP="00B561C0">
            <w:pPr>
              <w:rPr>
                <w:rFonts w:asciiTheme="minorHAnsi" w:hAnsiTheme="minorHAnsi" w:cstheme="minorHAnsi"/>
                <w:sz w:val="22"/>
                <w:szCs w:val="22"/>
              </w:rPr>
            </w:pPr>
          </w:p>
          <w:p w14:paraId="26ED45C5" w14:textId="77777777" w:rsidR="00B74060" w:rsidRPr="00D0756A" w:rsidRDefault="00B74060" w:rsidP="00B561C0">
            <w:pPr>
              <w:rPr>
                <w:rFonts w:asciiTheme="minorHAnsi" w:hAnsiTheme="minorHAnsi" w:cstheme="minorHAnsi"/>
                <w:sz w:val="22"/>
                <w:szCs w:val="22"/>
              </w:rPr>
            </w:pPr>
          </w:p>
          <w:p w14:paraId="779A5727" w14:textId="77777777" w:rsidR="00B74060" w:rsidRPr="00D0756A" w:rsidRDefault="00B74060" w:rsidP="00B561C0">
            <w:pPr>
              <w:rPr>
                <w:rFonts w:asciiTheme="minorHAnsi" w:hAnsiTheme="minorHAnsi" w:cstheme="minorHAnsi"/>
                <w:sz w:val="22"/>
                <w:szCs w:val="22"/>
              </w:rPr>
            </w:pPr>
          </w:p>
        </w:tc>
        <w:tc>
          <w:tcPr>
            <w:tcW w:w="4508" w:type="dxa"/>
          </w:tcPr>
          <w:p w14:paraId="39F45A4E" w14:textId="77777777" w:rsidR="00B74060" w:rsidRPr="003C12CB" w:rsidRDefault="00B74060" w:rsidP="00B561C0">
            <w:pPr>
              <w:rPr>
                <w:rFonts w:asciiTheme="minorHAnsi" w:hAnsiTheme="minorHAnsi" w:cstheme="minorHAnsi"/>
                <w:b/>
                <w:bCs/>
                <w:sz w:val="22"/>
                <w:szCs w:val="22"/>
                <w:u w:val="single"/>
              </w:rPr>
            </w:pPr>
            <w:r w:rsidRPr="003C12CB">
              <w:rPr>
                <w:rFonts w:asciiTheme="minorHAnsi" w:hAnsiTheme="minorHAnsi" w:cstheme="minorHAnsi"/>
                <w:b/>
                <w:bCs/>
                <w:sz w:val="22"/>
                <w:szCs w:val="22"/>
                <w:u w:val="single"/>
              </w:rPr>
              <w:t>BMs</w:t>
            </w:r>
          </w:p>
          <w:p w14:paraId="489984F6" w14:textId="77777777" w:rsidR="003C12CB" w:rsidRDefault="003C12CB" w:rsidP="0019734B">
            <w:pPr>
              <w:rPr>
                <w:rFonts w:asciiTheme="minorHAnsi" w:hAnsiTheme="minorHAnsi" w:cstheme="minorHAnsi"/>
                <w:b/>
                <w:bCs/>
                <w:color w:val="0070C0"/>
                <w:sz w:val="22"/>
                <w:szCs w:val="22"/>
              </w:rPr>
            </w:pPr>
          </w:p>
          <w:p w14:paraId="2D0CE816" w14:textId="5E7BA5EE" w:rsidR="0019734B" w:rsidRPr="003C12CB" w:rsidRDefault="0019734B" w:rsidP="0019734B">
            <w:pPr>
              <w:rPr>
                <w:rFonts w:asciiTheme="minorHAnsi" w:hAnsiTheme="minorHAnsi" w:cstheme="minorHAnsi"/>
                <w:b/>
                <w:bCs/>
                <w:color w:val="0070C0"/>
                <w:sz w:val="22"/>
                <w:szCs w:val="22"/>
              </w:rPr>
            </w:pPr>
            <w:r w:rsidRPr="003C12CB">
              <w:rPr>
                <w:rFonts w:asciiTheme="minorHAnsi" w:hAnsiTheme="minorHAnsi" w:cstheme="minorHAnsi"/>
                <w:b/>
                <w:bCs/>
                <w:color w:val="0070C0"/>
                <w:sz w:val="22"/>
                <w:szCs w:val="22"/>
              </w:rPr>
              <w:t>MNU 1-</w:t>
            </w:r>
            <w:r w:rsidR="003C12CB" w:rsidRPr="003C12CB">
              <w:rPr>
                <w:rFonts w:asciiTheme="minorHAnsi" w:hAnsiTheme="minorHAnsi" w:cstheme="minorHAnsi"/>
                <w:b/>
                <w:bCs/>
                <w:color w:val="0070C0"/>
                <w:sz w:val="22"/>
                <w:szCs w:val="22"/>
              </w:rPr>
              <w:t>20</w:t>
            </w:r>
            <w:r w:rsidRPr="003C12CB">
              <w:rPr>
                <w:rFonts w:asciiTheme="minorHAnsi" w:hAnsiTheme="minorHAnsi" w:cstheme="minorHAnsi"/>
                <w:b/>
                <w:bCs/>
                <w:color w:val="0070C0"/>
                <w:sz w:val="22"/>
                <w:szCs w:val="22"/>
              </w:rPr>
              <w:t>a</w:t>
            </w:r>
            <w:r w:rsidR="003C12CB" w:rsidRPr="003C12CB">
              <w:rPr>
                <w:rFonts w:asciiTheme="minorHAnsi" w:hAnsiTheme="minorHAnsi" w:cstheme="minorHAnsi"/>
                <w:b/>
                <w:bCs/>
                <w:color w:val="0070C0"/>
                <w:sz w:val="22"/>
                <w:szCs w:val="22"/>
              </w:rPr>
              <w:t xml:space="preserve"> / 1-20b</w:t>
            </w:r>
          </w:p>
          <w:p w14:paraId="14F8B682" w14:textId="77777777" w:rsidR="003C12CB" w:rsidRDefault="003C12CB" w:rsidP="003C12CB">
            <w:pPr>
              <w:pStyle w:val="ListParagraph"/>
              <w:numPr>
                <w:ilvl w:val="0"/>
                <w:numId w:val="11"/>
              </w:numPr>
            </w:pPr>
            <w:r>
              <w:t xml:space="preserve">Asks and answers questions to extract key information from a variety of data sets including charts, diagrams, bar graphs and tables. </w:t>
            </w:r>
          </w:p>
          <w:p w14:paraId="151F6428" w14:textId="77777777" w:rsidR="003C12CB" w:rsidRDefault="003C12CB" w:rsidP="003C12CB">
            <w:pPr>
              <w:pStyle w:val="ListParagraph"/>
              <w:numPr>
                <w:ilvl w:val="0"/>
                <w:numId w:val="11"/>
              </w:numPr>
            </w:pPr>
            <w:r>
              <w:t>Selects and uses the most appropriate way to gather and sort data for a given purpose, for example, a survey, questionnaire or group tallies.</w:t>
            </w:r>
          </w:p>
          <w:p w14:paraId="53E5D8BF" w14:textId="4E2C887A" w:rsidR="003C12CB" w:rsidRDefault="003C12CB" w:rsidP="00D37CCA">
            <w:pPr>
              <w:pStyle w:val="ListParagraph"/>
              <w:numPr>
                <w:ilvl w:val="0"/>
                <w:numId w:val="11"/>
              </w:numPr>
            </w:pPr>
            <w:r>
              <w:t>Uses a variety of different methods, including the use of digital technologies, to display data, for example, as block graphs, bar graphs, tables, Carroll diagrams and Venn diagrams.</w:t>
            </w:r>
          </w:p>
          <w:p w14:paraId="39395EED" w14:textId="77777777" w:rsidR="003C12CB" w:rsidRPr="003C12CB" w:rsidRDefault="003C12CB" w:rsidP="003C12CB">
            <w:pPr>
              <w:ind w:left="36"/>
              <w:rPr>
                <w:rFonts w:asciiTheme="minorHAnsi" w:hAnsiTheme="minorHAnsi" w:cstheme="minorHAnsi"/>
                <w:b/>
                <w:color w:val="FF33CC"/>
                <w:sz w:val="22"/>
                <w:szCs w:val="22"/>
              </w:rPr>
            </w:pPr>
            <w:r w:rsidRPr="003C12CB">
              <w:rPr>
                <w:rFonts w:asciiTheme="minorHAnsi" w:hAnsiTheme="minorHAnsi" w:cstheme="minorHAnsi"/>
                <w:b/>
                <w:color w:val="FF33CC"/>
                <w:sz w:val="22"/>
                <w:szCs w:val="22"/>
              </w:rPr>
              <w:t>SOC 1-12a</w:t>
            </w:r>
          </w:p>
          <w:p w14:paraId="68FB891B" w14:textId="77777777" w:rsidR="003C12CB" w:rsidRPr="00D0756A" w:rsidRDefault="003C12CB" w:rsidP="003C12CB">
            <w:pPr>
              <w:pStyle w:val="ListParagraph"/>
              <w:numPr>
                <w:ilvl w:val="0"/>
                <w:numId w:val="8"/>
              </w:numPr>
              <w:rPr>
                <w:rFonts w:cstheme="minorHAnsi"/>
              </w:rPr>
            </w:pPr>
            <w:r w:rsidRPr="00D0756A">
              <w:rPr>
                <w:rFonts w:cstheme="minorHAnsi"/>
              </w:rPr>
              <w:t>Contributes to a discussion giving reasoned opinions on how the weather affects life.</w:t>
            </w:r>
          </w:p>
          <w:p w14:paraId="5CFEE238" w14:textId="77777777" w:rsidR="003C12CB" w:rsidRPr="00D0756A" w:rsidRDefault="003C12CB" w:rsidP="00D37CCA">
            <w:pPr>
              <w:rPr>
                <w:rFonts w:asciiTheme="minorHAnsi" w:hAnsiTheme="minorHAnsi" w:cstheme="minorHAnsi"/>
                <w:sz w:val="22"/>
                <w:szCs w:val="22"/>
              </w:rPr>
            </w:pPr>
          </w:p>
          <w:p w14:paraId="770E6308" w14:textId="1EDDA64B" w:rsidR="00D37CCA" w:rsidRPr="00D0756A" w:rsidRDefault="00D37CCA" w:rsidP="0071129F">
            <w:pPr>
              <w:rPr>
                <w:rFonts w:asciiTheme="minorHAnsi" w:hAnsiTheme="minorHAnsi" w:cstheme="minorHAnsi"/>
                <w:sz w:val="22"/>
                <w:szCs w:val="22"/>
              </w:rPr>
            </w:pPr>
          </w:p>
        </w:tc>
      </w:tr>
      <w:tr w:rsidR="00B74060" w:rsidRPr="00D0756A" w14:paraId="1E31B217" w14:textId="77777777" w:rsidTr="00B74060">
        <w:tc>
          <w:tcPr>
            <w:tcW w:w="9016" w:type="dxa"/>
            <w:gridSpan w:val="2"/>
            <w:shd w:val="clear" w:color="auto" w:fill="92D050"/>
          </w:tcPr>
          <w:p w14:paraId="0247F940"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Overview of learning experience</w:t>
            </w:r>
          </w:p>
        </w:tc>
      </w:tr>
      <w:tr w:rsidR="00B74060" w:rsidRPr="00D0756A" w14:paraId="57EE48AC" w14:textId="77777777" w:rsidTr="00B74060">
        <w:tc>
          <w:tcPr>
            <w:tcW w:w="9016" w:type="dxa"/>
            <w:gridSpan w:val="2"/>
          </w:tcPr>
          <w:p w14:paraId="7389EBC7" w14:textId="3DADBC8C" w:rsidR="00B74060" w:rsidRDefault="00B74060" w:rsidP="00874CA7">
            <w:pPr>
              <w:ind w:firstLine="720"/>
              <w:rPr>
                <w:rFonts w:asciiTheme="minorHAnsi" w:hAnsiTheme="minorHAnsi" w:cstheme="minorHAnsi"/>
                <w:sz w:val="22"/>
                <w:szCs w:val="22"/>
              </w:rPr>
            </w:pPr>
          </w:p>
          <w:p w14:paraId="4D27148F" w14:textId="413A1EA6" w:rsidR="00874CA7" w:rsidRPr="00D0756A" w:rsidRDefault="00874CA7" w:rsidP="00874CA7">
            <w:pPr>
              <w:rPr>
                <w:rFonts w:asciiTheme="minorHAnsi" w:hAnsiTheme="minorHAnsi" w:cstheme="minorHAnsi"/>
                <w:sz w:val="22"/>
                <w:szCs w:val="22"/>
              </w:rPr>
            </w:pPr>
            <w:r>
              <w:rPr>
                <w:rFonts w:asciiTheme="minorHAnsi" w:hAnsiTheme="minorHAnsi" w:cstheme="minorHAnsi"/>
                <w:sz w:val="22"/>
                <w:szCs w:val="22"/>
              </w:rPr>
              <w:t xml:space="preserve">Pupils create Venn Diagrams based on seasonal weather. </w:t>
            </w:r>
          </w:p>
          <w:p w14:paraId="56D22BFC" w14:textId="77777777" w:rsidR="00B74060" w:rsidRPr="00D0756A" w:rsidRDefault="00B74060" w:rsidP="00B561C0">
            <w:pPr>
              <w:rPr>
                <w:rFonts w:asciiTheme="minorHAnsi" w:hAnsiTheme="minorHAnsi" w:cstheme="minorHAnsi"/>
                <w:sz w:val="22"/>
                <w:szCs w:val="22"/>
              </w:rPr>
            </w:pPr>
          </w:p>
        </w:tc>
      </w:tr>
      <w:tr w:rsidR="00B74060" w:rsidRPr="00D0756A" w14:paraId="646FE3AC" w14:textId="77777777" w:rsidTr="00B74060">
        <w:tc>
          <w:tcPr>
            <w:tcW w:w="9016" w:type="dxa"/>
            <w:gridSpan w:val="2"/>
            <w:shd w:val="clear" w:color="auto" w:fill="92D050"/>
          </w:tcPr>
          <w:p w14:paraId="6B66DE6D"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Outline of learning</w:t>
            </w:r>
          </w:p>
        </w:tc>
      </w:tr>
      <w:tr w:rsidR="00B74060" w:rsidRPr="00D0756A" w14:paraId="2556DCA0" w14:textId="77777777" w:rsidTr="001E101B">
        <w:tc>
          <w:tcPr>
            <w:tcW w:w="4508" w:type="dxa"/>
          </w:tcPr>
          <w:p w14:paraId="337E22DD" w14:textId="77777777" w:rsidR="00B74060" w:rsidRPr="004A03EC" w:rsidRDefault="00B74060" w:rsidP="00B561C0">
            <w:pPr>
              <w:rPr>
                <w:rFonts w:asciiTheme="minorHAnsi" w:hAnsiTheme="minorHAnsi" w:cstheme="minorHAnsi"/>
                <w:b/>
                <w:bCs/>
                <w:sz w:val="22"/>
                <w:szCs w:val="22"/>
                <w:u w:val="single"/>
              </w:rPr>
            </w:pPr>
            <w:r w:rsidRPr="004A03EC">
              <w:rPr>
                <w:rFonts w:asciiTheme="minorHAnsi" w:hAnsiTheme="minorHAnsi" w:cstheme="minorHAnsi"/>
                <w:b/>
                <w:bCs/>
                <w:sz w:val="22"/>
                <w:szCs w:val="22"/>
                <w:u w:val="single"/>
              </w:rPr>
              <w:t>LI/SC</w:t>
            </w:r>
          </w:p>
          <w:p w14:paraId="1DB18B6B" w14:textId="698A7697" w:rsidR="00D37CCA" w:rsidRPr="00D0756A" w:rsidRDefault="00D37CCA" w:rsidP="003C12CB">
            <w:pPr>
              <w:ind w:left="36"/>
              <w:rPr>
                <w:rFonts w:asciiTheme="minorHAnsi" w:hAnsiTheme="minorHAnsi" w:cstheme="minorHAnsi"/>
                <w:sz w:val="22"/>
                <w:szCs w:val="22"/>
              </w:rPr>
            </w:pPr>
            <w:r w:rsidRPr="00D0756A">
              <w:rPr>
                <w:rFonts w:asciiTheme="minorHAnsi" w:hAnsiTheme="minorHAnsi" w:cstheme="minorHAnsi"/>
                <w:sz w:val="22"/>
                <w:szCs w:val="22"/>
              </w:rPr>
              <w:t xml:space="preserve">To </w:t>
            </w:r>
            <w:r w:rsidR="003C12CB">
              <w:rPr>
                <w:rFonts w:asciiTheme="minorHAnsi" w:hAnsiTheme="minorHAnsi" w:cstheme="minorHAnsi"/>
                <w:sz w:val="22"/>
                <w:szCs w:val="22"/>
              </w:rPr>
              <w:t xml:space="preserve">display information.  </w:t>
            </w:r>
            <w:r w:rsidR="00D840B7" w:rsidRPr="00D0756A">
              <w:rPr>
                <w:rFonts w:asciiTheme="minorHAnsi" w:hAnsiTheme="minorHAnsi" w:cstheme="minorHAnsi"/>
                <w:sz w:val="22"/>
                <w:szCs w:val="22"/>
              </w:rPr>
              <w:t xml:space="preserve"> </w:t>
            </w:r>
          </w:p>
          <w:p w14:paraId="21324BA3" w14:textId="729F36E1" w:rsidR="003C12CB" w:rsidRDefault="003C12CB" w:rsidP="00B561C0">
            <w:pPr>
              <w:pStyle w:val="ListParagraph"/>
              <w:numPr>
                <w:ilvl w:val="0"/>
                <w:numId w:val="7"/>
              </w:numPr>
              <w:rPr>
                <w:rFonts w:cstheme="minorHAnsi"/>
              </w:rPr>
            </w:pPr>
            <w:r>
              <w:rPr>
                <w:rFonts w:cstheme="minorHAnsi"/>
              </w:rPr>
              <w:t xml:space="preserve">I can discuss and ask question about the data to be displayed. </w:t>
            </w:r>
          </w:p>
          <w:p w14:paraId="65999B22" w14:textId="2016462D" w:rsidR="00B74060" w:rsidRDefault="003C12CB" w:rsidP="00B561C0">
            <w:pPr>
              <w:pStyle w:val="ListParagraph"/>
              <w:numPr>
                <w:ilvl w:val="0"/>
                <w:numId w:val="7"/>
              </w:numPr>
              <w:rPr>
                <w:rFonts w:cstheme="minorHAnsi"/>
              </w:rPr>
            </w:pPr>
            <w:r>
              <w:rPr>
                <w:rFonts w:cstheme="minorHAnsi"/>
              </w:rPr>
              <w:t>In can sort information.</w:t>
            </w:r>
          </w:p>
          <w:p w14:paraId="50E148C2" w14:textId="6DB11969" w:rsidR="003C12CB" w:rsidRPr="00D0756A" w:rsidRDefault="003C12CB" w:rsidP="003C12CB">
            <w:pPr>
              <w:pStyle w:val="ListParagraph"/>
              <w:numPr>
                <w:ilvl w:val="0"/>
                <w:numId w:val="7"/>
              </w:numPr>
              <w:rPr>
                <w:rFonts w:cstheme="minorHAnsi"/>
              </w:rPr>
            </w:pPr>
            <w:r>
              <w:rPr>
                <w:rFonts w:cstheme="minorHAnsi"/>
              </w:rPr>
              <w:t xml:space="preserve">I can create a Venn diagram. </w:t>
            </w:r>
          </w:p>
          <w:p w14:paraId="1D26C084" w14:textId="3C99713A" w:rsidR="003C12CB" w:rsidRPr="003C12CB" w:rsidRDefault="003C12CB" w:rsidP="003C12CB">
            <w:pPr>
              <w:ind w:left="360"/>
              <w:rPr>
                <w:rFonts w:cstheme="minorHAnsi"/>
              </w:rPr>
            </w:pPr>
          </w:p>
        </w:tc>
        <w:tc>
          <w:tcPr>
            <w:tcW w:w="4508" w:type="dxa"/>
          </w:tcPr>
          <w:p w14:paraId="72B43701" w14:textId="77777777" w:rsidR="00B74060" w:rsidRPr="004A03EC" w:rsidRDefault="00B74060" w:rsidP="00B561C0">
            <w:pPr>
              <w:rPr>
                <w:rFonts w:asciiTheme="minorHAnsi" w:hAnsiTheme="minorHAnsi" w:cstheme="minorHAnsi"/>
                <w:b/>
                <w:bCs/>
                <w:sz w:val="22"/>
                <w:szCs w:val="22"/>
                <w:u w:val="single"/>
              </w:rPr>
            </w:pPr>
            <w:r w:rsidRPr="004A03EC">
              <w:rPr>
                <w:rFonts w:asciiTheme="minorHAnsi" w:hAnsiTheme="minorHAnsi" w:cstheme="minorHAnsi"/>
                <w:b/>
                <w:bCs/>
                <w:sz w:val="22"/>
                <w:szCs w:val="22"/>
                <w:u w:val="single"/>
              </w:rPr>
              <w:t>Resources</w:t>
            </w:r>
          </w:p>
          <w:p w14:paraId="06AF2444" w14:textId="77777777" w:rsidR="00B74060" w:rsidRPr="00D0756A" w:rsidRDefault="00B74060" w:rsidP="00B561C0">
            <w:pPr>
              <w:rPr>
                <w:rFonts w:asciiTheme="minorHAnsi" w:hAnsiTheme="minorHAnsi" w:cstheme="minorHAnsi"/>
                <w:sz w:val="22"/>
                <w:szCs w:val="22"/>
              </w:rPr>
            </w:pPr>
          </w:p>
          <w:p w14:paraId="63C089D3" w14:textId="77777777" w:rsidR="004A03EC" w:rsidRPr="004A03EC" w:rsidRDefault="004A03EC" w:rsidP="004A03EC">
            <w:pPr>
              <w:pStyle w:val="ListParagraph"/>
              <w:numPr>
                <w:ilvl w:val="0"/>
                <w:numId w:val="10"/>
              </w:numPr>
              <w:rPr>
                <w:rFonts w:cstheme="minorHAnsi"/>
              </w:rPr>
            </w:pPr>
            <w:r w:rsidRPr="004A03EC">
              <w:rPr>
                <w:rFonts w:cstheme="minorHAnsi"/>
              </w:rPr>
              <w:t>Chalk</w:t>
            </w:r>
          </w:p>
          <w:p w14:paraId="5BDB7C98" w14:textId="77777777" w:rsidR="004A03EC" w:rsidRPr="004A03EC" w:rsidRDefault="004A03EC" w:rsidP="004A03EC">
            <w:pPr>
              <w:pStyle w:val="ListParagraph"/>
              <w:numPr>
                <w:ilvl w:val="0"/>
                <w:numId w:val="10"/>
              </w:numPr>
              <w:rPr>
                <w:rFonts w:cstheme="minorHAnsi"/>
              </w:rPr>
            </w:pPr>
            <w:r w:rsidRPr="004A03EC">
              <w:rPr>
                <w:rFonts w:cstheme="minorHAnsi"/>
              </w:rPr>
              <w:t xml:space="preserve">Hula hoops </w:t>
            </w:r>
          </w:p>
          <w:p w14:paraId="59C517F7" w14:textId="77777777" w:rsidR="004A03EC" w:rsidRDefault="004A03EC" w:rsidP="003C12CB">
            <w:pPr>
              <w:pStyle w:val="ListParagraph"/>
              <w:numPr>
                <w:ilvl w:val="0"/>
                <w:numId w:val="10"/>
              </w:numPr>
              <w:rPr>
                <w:rFonts w:cstheme="minorHAnsi"/>
              </w:rPr>
            </w:pPr>
            <w:r w:rsidRPr="004A03EC">
              <w:rPr>
                <w:rFonts w:cstheme="minorHAnsi"/>
              </w:rPr>
              <w:t>Weather cards</w:t>
            </w:r>
            <w:r w:rsidR="0019734B" w:rsidRPr="004A03EC">
              <w:rPr>
                <w:rFonts w:cstheme="minorHAnsi"/>
              </w:rPr>
              <w:t xml:space="preserve"> </w:t>
            </w:r>
          </w:p>
          <w:p w14:paraId="3CE83F18" w14:textId="77777777" w:rsidR="003C12CB" w:rsidRDefault="003C12CB" w:rsidP="003C12CB">
            <w:pPr>
              <w:pStyle w:val="ListParagraph"/>
              <w:numPr>
                <w:ilvl w:val="0"/>
                <w:numId w:val="10"/>
              </w:numPr>
              <w:rPr>
                <w:rFonts w:cstheme="minorHAnsi"/>
              </w:rPr>
            </w:pPr>
            <w:r>
              <w:rPr>
                <w:rFonts w:cstheme="minorHAnsi"/>
              </w:rPr>
              <w:t>Images of seasonal clothing</w:t>
            </w:r>
          </w:p>
          <w:p w14:paraId="61C15821" w14:textId="77777777" w:rsidR="003C12CB" w:rsidRDefault="003C12CB" w:rsidP="003C12CB">
            <w:pPr>
              <w:rPr>
                <w:rFonts w:cstheme="minorHAnsi"/>
              </w:rPr>
            </w:pPr>
          </w:p>
          <w:p w14:paraId="3EB32959" w14:textId="77777777" w:rsidR="003C12CB" w:rsidRDefault="003C12CB" w:rsidP="003C12CB">
            <w:pPr>
              <w:rPr>
                <w:rFonts w:cstheme="minorHAnsi"/>
              </w:rPr>
            </w:pPr>
          </w:p>
          <w:p w14:paraId="4336B8A8" w14:textId="515ED8E2" w:rsidR="003C12CB" w:rsidRPr="003C12CB" w:rsidRDefault="003C12CB" w:rsidP="003C12CB">
            <w:pPr>
              <w:rPr>
                <w:rFonts w:cstheme="minorHAnsi"/>
              </w:rPr>
            </w:pPr>
          </w:p>
        </w:tc>
      </w:tr>
      <w:tr w:rsidR="00B74060" w:rsidRPr="00D0756A" w14:paraId="48C274F5" w14:textId="77777777" w:rsidTr="00B74060">
        <w:tc>
          <w:tcPr>
            <w:tcW w:w="9016" w:type="dxa"/>
            <w:gridSpan w:val="2"/>
          </w:tcPr>
          <w:p w14:paraId="105AA691" w14:textId="05773F49" w:rsidR="00B74060" w:rsidRPr="004A03EC" w:rsidRDefault="00B74060" w:rsidP="00B561C0">
            <w:pPr>
              <w:rPr>
                <w:rFonts w:asciiTheme="minorHAnsi" w:hAnsiTheme="minorHAnsi" w:cstheme="minorHAnsi"/>
                <w:b/>
                <w:bCs/>
                <w:sz w:val="22"/>
                <w:szCs w:val="22"/>
                <w:u w:val="single"/>
              </w:rPr>
            </w:pPr>
            <w:r w:rsidRPr="004A03EC">
              <w:rPr>
                <w:rFonts w:asciiTheme="minorHAnsi" w:hAnsiTheme="minorHAnsi" w:cstheme="minorHAnsi"/>
                <w:b/>
                <w:bCs/>
                <w:sz w:val="22"/>
                <w:szCs w:val="22"/>
                <w:u w:val="single"/>
              </w:rPr>
              <w:lastRenderedPageBreak/>
              <w:t>Description of learning experience and assessment opportunities</w:t>
            </w:r>
            <w:r w:rsidR="00D0756A" w:rsidRPr="004A03EC">
              <w:rPr>
                <w:rFonts w:asciiTheme="minorHAnsi" w:hAnsiTheme="minorHAnsi" w:cstheme="minorHAnsi"/>
                <w:b/>
                <w:bCs/>
                <w:sz w:val="22"/>
                <w:szCs w:val="22"/>
                <w:u w:val="single"/>
              </w:rPr>
              <w:t>:</w:t>
            </w:r>
          </w:p>
          <w:p w14:paraId="1DC4FF61" w14:textId="015DC069" w:rsidR="00D840B7" w:rsidRPr="00D0756A" w:rsidRDefault="00D840B7" w:rsidP="00D37CCA">
            <w:pPr>
              <w:rPr>
                <w:rFonts w:asciiTheme="minorHAnsi" w:hAnsiTheme="minorHAnsi" w:cstheme="minorHAnsi"/>
                <w:sz w:val="22"/>
                <w:szCs w:val="22"/>
              </w:rPr>
            </w:pPr>
          </w:p>
          <w:p w14:paraId="7B8B9EC8" w14:textId="01A3B78B" w:rsidR="007C5136" w:rsidRDefault="00D37CCA" w:rsidP="00D37CCA">
            <w:pPr>
              <w:rPr>
                <w:rFonts w:asciiTheme="minorHAnsi" w:hAnsiTheme="minorHAnsi" w:cstheme="minorHAnsi"/>
                <w:sz w:val="22"/>
                <w:szCs w:val="22"/>
              </w:rPr>
            </w:pPr>
            <w:r w:rsidRPr="00D0756A">
              <w:rPr>
                <w:rFonts w:asciiTheme="minorHAnsi" w:hAnsiTheme="minorHAnsi" w:cstheme="minorHAnsi"/>
                <w:sz w:val="22"/>
                <w:szCs w:val="22"/>
              </w:rPr>
              <w:t xml:space="preserve">Learners spend time outdoors, experiencing different aspects of the </w:t>
            </w:r>
            <w:r w:rsidR="00037F6A" w:rsidRPr="00D0756A">
              <w:rPr>
                <w:rFonts w:asciiTheme="minorHAnsi" w:hAnsiTheme="minorHAnsi" w:cstheme="minorHAnsi"/>
                <w:sz w:val="22"/>
                <w:szCs w:val="22"/>
              </w:rPr>
              <w:t xml:space="preserve">winter </w:t>
            </w:r>
            <w:r w:rsidRPr="00D0756A">
              <w:rPr>
                <w:rFonts w:asciiTheme="minorHAnsi" w:hAnsiTheme="minorHAnsi" w:cstheme="minorHAnsi"/>
                <w:sz w:val="22"/>
                <w:szCs w:val="22"/>
              </w:rPr>
              <w:t>weather</w:t>
            </w:r>
            <w:r w:rsidR="00D840B7" w:rsidRPr="00D0756A">
              <w:rPr>
                <w:rFonts w:asciiTheme="minorHAnsi" w:hAnsiTheme="minorHAnsi" w:cstheme="minorHAnsi"/>
                <w:sz w:val="22"/>
                <w:szCs w:val="22"/>
              </w:rPr>
              <w:t xml:space="preserve"> for example </w:t>
            </w:r>
            <w:r w:rsidRPr="00D0756A">
              <w:rPr>
                <w:rFonts w:asciiTheme="minorHAnsi" w:hAnsiTheme="minorHAnsi" w:cstheme="minorHAnsi"/>
                <w:sz w:val="22"/>
                <w:szCs w:val="22"/>
              </w:rPr>
              <w:t>wind direction</w:t>
            </w:r>
            <w:r w:rsidR="00D840B7" w:rsidRPr="00D0756A">
              <w:rPr>
                <w:rFonts w:asciiTheme="minorHAnsi" w:hAnsiTheme="minorHAnsi" w:cstheme="minorHAnsi"/>
                <w:sz w:val="22"/>
                <w:szCs w:val="22"/>
              </w:rPr>
              <w:t xml:space="preserve"> and speed</w:t>
            </w:r>
            <w:r w:rsidRPr="00D0756A">
              <w:rPr>
                <w:rFonts w:asciiTheme="minorHAnsi" w:hAnsiTheme="minorHAnsi" w:cstheme="minorHAnsi"/>
                <w:sz w:val="22"/>
                <w:szCs w:val="22"/>
              </w:rPr>
              <w:t xml:space="preserve">, rainfall, </w:t>
            </w:r>
            <w:r w:rsidR="00D840B7" w:rsidRPr="00D0756A">
              <w:rPr>
                <w:rFonts w:asciiTheme="minorHAnsi" w:hAnsiTheme="minorHAnsi" w:cstheme="minorHAnsi"/>
                <w:sz w:val="22"/>
                <w:szCs w:val="22"/>
              </w:rPr>
              <w:t xml:space="preserve">snow and ice, </w:t>
            </w:r>
            <w:r w:rsidRPr="00D0756A">
              <w:rPr>
                <w:rFonts w:asciiTheme="minorHAnsi" w:hAnsiTheme="minorHAnsi" w:cstheme="minorHAnsi"/>
                <w:sz w:val="22"/>
                <w:szCs w:val="22"/>
              </w:rPr>
              <w:t>sunshine and temperature</w:t>
            </w:r>
            <w:r w:rsidR="004A03EC">
              <w:rPr>
                <w:rFonts w:asciiTheme="minorHAnsi" w:hAnsiTheme="minorHAnsi" w:cstheme="minorHAnsi"/>
                <w:sz w:val="22"/>
                <w:szCs w:val="22"/>
              </w:rPr>
              <w:t>, and the weather we associate with each season</w:t>
            </w:r>
            <w:r w:rsidR="00D840B7" w:rsidRPr="00D0756A">
              <w:rPr>
                <w:rFonts w:asciiTheme="minorHAnsi" w:hAnsiTheme="minorHAnsi" w:cstheme="minorHAnsi"/>
                <w:sz w:val="22"/>
                <w:szCs w:val="22"/>
              </w:rPr>
              <w:t xml:space="preserve">. </w:t>
            </w:r>
            <w:r w:rsidR="004A03EC">
              <w:rPr>
                <w:rFonts w:asciiTheme="minorHAnsi" w:hAnsiTheme="minorHAnsi" w:cstheme="minorHAnsi"/>
                <w:sz w:val="22"/>
                <w:szCs w:val="22"/>
              </w:rPr>
              <w:t xml:space="preserve"> </w:t>
            </w:r>
            <w:r w:rsidR="00704E5F">
              <w:rPr>
                <w:rFonts w:asciiTheme="minorHAnsi" w:hAnsiTheme="minorHAnsi" w:cstheme="minorHAnsi"/>
                <w:sz w:val="22"/>
                <w:szCs w:val="22"/>
              </w:rPr>
              <w:t xml:space="preserve">What type of clothing do we need for each season? </w:t>
            </w:r>
          </w:p>
          <w:p w14:paraId="01BF69C4" w14:textId="0D9EE408" w:rsidR="004A03EC" w:rsidRDefault="004A03EC" w:rsidP="00D37CCA">
            <w:pPr>
              <w:rPr>
                <w:rFonts w:asciiTheme="minorHAnsi" w:hAnsiTheme="minorHAnsi" w:cstheme="minorHAnsi"/>
                <w:sz w:val="22"/>
                <w:szCs w:val="22"/>
              </w:rPr>
            </w:pPr>
          </w:p>
          <w:p w14:paraId="7093E725" w14:textId="26940212" w:rsidR="004A03EC" w:rsidRPr="004A03EC" w:rsidRDefault="004A03EC" w:rsidP="00D37CCA">
            <w:pPr>
              <w:rPr>
                <w:rFonts w:asciiTheme="minorHAnsi" w:hAnsiTheme="minorHAnsi" w:cstheme="minorHAnsi"/>
                <w:b/>
                <w:bCs/>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E0D77AD" wp14:editId="52F2022F">
                  <wp:simplePos x="0" y="0"/>
                  <wp:positionH relativeFrom="column">
                    <wp:posOffset>4182745</wp:posOffset>
                  </wp:positionH>
                  <wp:positionV relativeFrom="paragraph">
                    <wp:posOffset>128905</wp:posOffset>
                  </wp:positionV>
                  <wp:extent cx="1204595" cy="749935"/>
                  <wp:effectExtent l="0" t="0" r="0" b="0"/>
                  <wp:wrapTight wrapText="bothSides">
                    <wp:wrapPolygon edited="0">
                      <wp:start x="4099" y="0"/>
                      <wp:lineTo x="2050" y="2743"/>
                      <wp:lineTo x="0" y="7133"/>
                      <wp:lineTo x="0" y="13169"/>
                      <wp:lineTo x="1366" y="18655"/>
                      <wp:lineTo x="3758" y="20850"/>
                      <wp:lineTo x="17763" y="20850"/>
                      <wp:lineTo x="19812" y="18655"/>
                      <wp:lineTo x="21179" y="14266"/>
                      <wp:lineTo x="21179" y="3841"/>
                      <wp:lineTo x="17421" y="0"/>
                      <wp:lineTo x="4099"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Pr="004A03EC">
              <w:rPr>
                <w:rFonts w:asciiTheme="minorHAnsi" w:hAnsiTheme="minorHAnsi" w:cstheme="minorHAnsi"/>
                <w:b/>
                <w:bCs/>
                <w:sz w:val="22"/>
                <w:szCs w:val="22"/>
              </w:rPr>
              <w:t xml:space="preserve">Activity 1: </w:t>
            </w:r>
            <w:r w:rsidR="00704E5F">
              <w:rPr>
                <w:rFonts w:asciiTheme="minorHAnsi" w:hAnsiTheme="minorHAnsi" w:cstheme="minorHAnsi"/>
                <w:b/>
                <w:bCs/>
                <w:sz w:val="22"/>
                <w:szCs w:val="22"/>
              </w:rPr>
              <w:t>Weather</w:t>
            </w:r>
            <w:r w:rsidRPr="004A03EC">
              <w:rPr>
                <w:rFonts w:asciiTheme="minorHAnsi" w:hAnsiTheme="minorHAnsi" w:cstheme="minorHAnsi"/>
                <w:b/>
                <w:bCs/>
                <w:sz w:val="22"/>
                <w:szCs w:val="22"/>
              </w:rPr>
              <w:t xml:space="preserve"> </w:t>
            </w:r>
          </w:p>
          <w:p w14:paraId="1FF2AC2F" w14:textId="6A9B4032" w:rsidR="004A03EC" w:rsidRDefault="004A03EC" w:rsidP="00D37CCA">
            <w:pPr>
              <w:rPr>
                <w:rFonts w:asciiTheme="minorHAnsi" w:hAnsiTheme="minorHAnsi" w:cstheme="minorHAnsi"/>
                <w:sz w:val="22"/>
                <w:szCs w:val="22"/>
              </w:rPr>
            </w:pPr>
            <w:r>
              <w:rPr>
                <w:rFonts w:asciiTheme="minorHAnsi" w:hAnsiTheme="minorHAnsi" w:cstheme="minorHAnsi"/>
                <w:sz w:val="22"/>
                <w:szCs w:val="22"/>
              </w:rPr>
              <w:t>In groups, ask the pupils to draw a Venn diagram on the ground (or use hula hoops) label the Venn Diagram</w:t>
            </w:r>
            <w:r w:rsidR="00704E5F">
              <w:rPr>
                <w:rFonts w:asciiTheme="minorHAnsi" w:hAnsiTheme="minorHAnsi" w:cstheme="minorHAnsi"/>
                <w:sz w:val="22"/>
                <w:szCs w:val="22"/>
              </w:rPr>
              <w:t xml:space="preserve"> (see example)</w:t>
            </w:r>
            <w:r>
              <w:rPr>
                <w:rFonts w:asciiTheme="minorHAnsi" w:hAnsiTheme="minorHAnsi" w:cstheme="minorHAnsi"/>
                <w:sz w:val="22"/>
                <w:szCs w:val="22"/>
              </w:rPr>
              <w:t xml:space="preserve">. Provide each group with the weather cards and ask them to complete the Venn Diagram. </w:t>
            </w:r>
          </w:p>
          <w:p w14:paraId="12F348A6" w14:textId="1A36D243" w:rsidR="004A03EC" w:rsidRDefault="004A03EC" w:rsidP="00D37CCA">
            <w:pPr>
              <w:rPr>
                <w:rFonts w:asciiTheme="minorHAnsi" w:hAnsiTheme="minorHAnsi" w:cstheme="minorHAnsi"/>
                <w:sz w:val="22"/>
                <w:szCs w:val="22"/>
              </w:rPr>
            </w:pPr>
          </w:p>
          <w:p w14:paraId="754F1FFA" w14:textId="77777777" w:rsidR="004A03EC" w:rsidRDefault="004A03EC" w:rsidP="00D37CCA">
            <w:pPr>
              <w:rPr>
                <w:rFonts w:asciiTheme="minorHAnsi" w:hAnsiTheme="minorHAnsi" w:cstheme="minorHAnsi"/>
                <w:sz w:val="22"/>
                <w:szCs w:val="22"/>
              </w:rPr>
            </w:pPr>
          </w:p>
          <w:p w14:paraId="1F3834D0" w14:textId="2B81DC40" w:rsidR="004A03EC" w:rsidRDefault="004A03EC" w:rsidP="00D37CCA">
            <w:pPr>
              <w:rPr>
                <w:rFonts w:asciiTheme="minorHAnsi" w:hAnsiTheme="minorHAnsi" w:cstheme="minorHAnsi"/>
                <w:b/>
                <w:bCs/>
                <w:sz w:val="22"/>
                <w:szCs w:val="22"/>
              </w:rPr>
            </w:pPr>
            <w:r w:rsidRPr="004A03EC">
              <w:rPr>
                <w:rFonts w:asciiTheme="minorHAnsi" w:hAnsiTheme="minorHAnsi" w:cstheme="minorHAnsi"/>
                <w:b/>
                <w:bCs/>
                <w:sz w:val="22"/>
                <w:szCs w:val="22"/>
              </w:rPr>
              <w:t xml:space="preserve">Activity 2: </w:t>
            </w:r>
            <w:r w:rsidR="00704E5F">
              <w:rPr>
                <w:rFonts w:asciiTheme="minorHAnsi" w:hAnsiTheme="minorHAnsi" w:cstheme="minorHAnsi"/>
                <w:b/>
                <w:bCs/>
                <w:sz w:val="22"/>
                <w:szCs w:val="22"/>
              </w:rPr>
              <w:t>Clothing</w:t>
            </w:r>
            <w:r w:rsidRPr="004A03EC">
              <w:rPr>
                <w:rFonts w:asciiTheme="minorHAnsi" w:hAnsiTheme="minorHAnsi" w:cstheme="minorHAnsi"/>
                <w:b/>
                <w:bCs/>
                <w:sz w:val="22"/>
                <w:szCs w:val="22"/>
              </w:rPr>
              <w:t xml:space="preserve"> </w:t>
            </w:r>
          </w:p>
          <w:p w14:paraId="0B7E397C" w14:textId="0D2708AC" w:rsidR="00D37CCA" w:rsidRPr="00D0756A" w:rsidRDefault="00D840B7" w:rsidP="00D37CCA">
            <w:pPr>
              <w:rPr>
                <w:rFonts w:asciiTheme="minorHAnsi" w:hAnsiTheme="minorHAnsi" w:cstheme="minorHAnsi"/>
                <w:sz w:val="22"/>
                <w:szCs w:val="22"/>
              </w:rPr>
            </w:pPr>
            <w:r w:rsidRPr="00D0756A">
              <w:rPr>
                <w:rFonts w:asciiTheme="minorHAnsi" w:hAnsiTheme="minorHAnsi" w:cstheme="minorHAnsi"/>
                <w:sz w:val="22"/>
                <w:szCs w:val="22"/>
              </w:rPr>
              <w:t xml:space="preserve">Pupils </w:t>
            </w:r>
            <w:r w:rsidR="00704E5F">
              <w:rPr>
                <w:rFonts w:asciiTheme="minorHAnsi" w:hAnsiTheme="minorHAnsi" w:cstheme="minorHAnsi"/>
                <w:sz w:val="22"/>
                <w:szCs w:val="22"/>
              </w:rPr>
              <w:t xml:space="preserve">are now asked to repeat the activity independently, this time focussing on the different types of clothing they might wear in each season. The pupils can use images, drawings or write the name of each item of clothing in their Venn Diagram. </w:t>
            </w:r>
          </w:p>
          <w:p w14:paraId="32BAF129" w14:textId="203EED3B" w:rsidR="00704E5F" w:rsidRPr="00704E5F" w:rsidRDefault="00704E5F" w:rsidP="00704E5F">
            <w:pPr>
              <w:rPr>
                <w:rFonts w:asciiTheme="minorHAnsi" w:hAnsiTheme="minorHAnsi" w:cstheme="minorHAnsi"/>
                <w:sz w:val="22"/>
                <w:szCs w:val="22"/>
              </w:rPr>
            </w:pPr>
          </w:p>
        </w:tc>
      </w:tr>
      <w:tr w:rsidR="00B74060" w:rsidRPr="00D0756A" w14:paraId="116450BA" w14:textId="77777777" w:rsidTr="00B74060">
        <w:tc>
          <w:tcPr>
            <w:tcW w:w="9016" w:type="dxa"/>
            <w:gridSpan w:val="2"/>
            <w:shd w:val="clear" w:color="auto" w:fill="92D050"/>
          </w:tcPr>
          <w:p w14:paraId="670DA448"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Consideration of risk</w:t>
            </w:r>
            <w:bookmarkStart w:id="0" w:name="_GoBack"/>
            <w:bookmarkEnd w:id="0"/>
          </w:p>
        </w:tc>
      </w:tr>
      <w:tr w:rsidR="00B74060" w:rsidRPr="00D0756A" w14:paraId="63E14701" w14:textId="77777777" w:rsidTr="00B74060">
        <w:tc>
          <w:tcPr>
            <w:tcW w:w="9016" w:type="dxa"/>
            <w:gridSpan w:val="2"/>
          </w:tcPr>
          <w:p w14:paraId="507998A1" w14:textId="1C7DA68C" w:rsidR="00B74060" w:rsidRPr="00D0756A" w:rsidRDefault="00797435" w:rsidP="00797435">
            <w:pPr>
              <w:rPr>
                <w:rFonts w:asciiTheme="minorHAnsi" w:hAnsiTheme="minorHAnsi" w:cstheme="minorHAnsi"/>
                <w:sz w:val="22"/>
                <w:szCs w:val="22"/>
              </w:rPr>
            </w:pPr>
            <w:r>
              <w:rPr>
                <w:rFonts w:asciiTheme="minorHAnsi" w:hAnsiTheme="minorHAnsi" w:cstheme="minorHAnsi"/>
                <w:sz w:val="22"/>
                <w:szCs w:val="22"/>
              </w:rPr>
              <w:t xml:space="preserve">Take care in wet or icy conditions. </w:t>
            </w:r>
          </w:p>
        </w:tc>
      </w:tr>
      <w:tr w:rsidR="00B74060" w:rsidRPr="00D0756A" w14:paraId="18633EA7" w14:textId="77777777" w:rsidTr="00B74060">
        <w:tc>
          <w:tcPr>
            <w:tcW w:w="9016" w:type="dxa"/>
            <w:gridSpan w:val="2"/>
            <w:shd w:val="clear" w:color="auto" w:fill="92D050"/>
          </w:tcPr>
          <w:p w14:paraId="546DEE7E"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it further – what else could you do?</w:t>
            </w:r>
          </w:p>
        </w:tc>
      </w:tr>
      <w:tr w:rsidR="00B74060" w:rsidRPr="00D0756A" w14:paraId="4056631E" w14:textId="77777777" w:rsidTr="00B74060">
        <w:tc>
          <w:tcPr>
            <w:tcW w:w="9016" w:type="dxa"/>
            <w:gridSpan w:val="2"/>
          </w:tcPr>
          <w:p w14:paraId="32674F35" w14:textId="6A808969" w:rsidR="00037F6A" w:rsidRPr="00D0756A" w:rsidRDefault="003C12CB" w:rsidP="00B561C0">
            <w:pPr>
              <w:rPr>
                <w:rFonts w:asciiTheme="minorHAnsi" w:hAnsiTheme="minorHAnsi" w:cstheme="minorHAnsi"/>
                <w:sz w:val="22"/>
                <w:szCs w:val="22"/>
              </w:rPr>
            </w:pPr>
            <w:r>
              <w:rPr>
                <w:rFonts w:asciiTheme="minorHAnsi" w:hAnsiTheme="minorHAnsi" w:cstheme="minorHAnsi"/>
                <w:sz w:val="22"/>
                <w:szCs w:val="22"/>
              </w:rPr>
              <w:t xml:space="preserve">Create Venn diagrams involving Winter/Spring, Summer/Autumn, Autumn/Winter, Spring/Autumn compare these to the Summer/Winter diagrams and discuss the similarities and differences. Pupils could choose different data to display on each diagram for example related to plants, animals, recreation.  </w:t>
            </w:r>
          </w:p>
        </w:tc>
      </w:tr>
    </w:tbl>
    <w:p w14:paraId="4D255EF3" w14:textId="77777777" w:rsidR="00B74060" w:rsidRPr="00D0756A" w:rsidRDefault="00B74060" w:rsidP="00B561C0">
      <w:pPr>
        <w:rPr>
          <w:rFonts w:asciiTheme="minorHAnsi" w:hAnsiTheme="minorHAnsi" w:cstheme="minorHAnsi"/>
          <w:sz w:val="22"/>
          <w:szCs w:val="22"/>
        </w:rPr>
      </w:pPr>
    </w:p>
    <w:sectPr w:rsidR="00B74060" w:rsidRPr="00D0756A"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F73E92"/>
    <w:multiLevelType w:val="hybridMultilevel"/>
    <w:tmpl w:val="3A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04E4"/>
    <w:multiLevelType w:val="hybridMultilevel"/>
    <w:tmpl w:val="2D7A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F03863"/>
    <w:multiLevelType w:val="hybridMultilevel"/>
    <w:tmpl w:val="872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60C7E"/>
    <w:multiLevelType w:val="hybridMultilevel"/>
    <w:tmpl w:val="CB7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05118FE"/>
    <w:multiLevelType w:val="hybridMultilevel"/>
    <w:tmpl w:val="0BD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2"/>
  </w:num>
  <w:num w:numId="8">
    <w:abstractNumId w:val="1"/>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37F6A"/>
    <w:rsid w:val="000C0CF4"/>
    <w:rsid w:val="00176288"/>
    <w:rsid w:val="0019734B"/>
    <w:rsid w:val="00281579"/>
    <w:rsid w:val="00306C61"/>
    <w:rsid w:val="0037582B"/>
    <w:rsid w:val="003C12CB"/>
    <w:rsid w:val="004A03EC"/>
    <w:rsid w:val="006E75F6"/>
    <w:rsid w:val="00704E5F"/>
    <w:rsid w:val="0071129F"/>
    <w:rsid w:val="00797435"/>
    <w:rsid w:val="007C5136"/>
    <w:rsid w:val="00857548"/>
    <w:rsid w:val="00874CA7"/>
    <w:rsid w:val="009B7615"/>
    <w:rsid w:val="009F42E4"/>
    <w:rsid w:val="00B51BDC"/>
    <w:rsid w:val="00B561C0"/>
    <w:rsid w:val="00B74060"/>
    <w:rsid w:val="00B773CE"/>
    <w:rsid w:val="00C91823"/>
    <w:rsid w:val="00D008AB"/>
    <w:rsid w:val="00D0756A"/>
    <w:rsid w:val="00D37CCA"/>
    <w:rsid w:val="00D840B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913"/>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CCA"/>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747">
      <w:bodyDiv w:val="1"/>
      <w:marLeft w:val="0"/>
      <w:marRight w:val="0"/>
      <w:marTop w:val="0"/>
      <w:marBottom w:val="0"/>
      <w:divBdr>
        <w:top w:val="none" w:sz="0" w:space="0" w:color="auto"/>
        <w:left w:val="none" w:sz="0" w:space="0" w:color="auto"/>
        <w:bottom w:val="none" w:sz="0" w:space="0" w:color="auto"/>
        <w:right w:val="none" w:sz="0" w:space="0" w:color="auto"/>
      </w:divBdr>
    </w:div>
    <w:div w:id="386225289">
      <w:bodyDiv w:val="1"/>
      <w:marLeft w:val="0"/>
      <w:marRight w:val="0"/>
      <w:marTop w:val="0"/>
      <w:marBottom w:val="0"/>
      <w:divBdr>
        <w:top w:val="none" w:sz="0" w:space="0" w:color="auto"/>
        <w:left w:val="none" w:sz="0" w:space="0" w:color="auto"/>
        <w:bottom w:val="none" w:sz="0" w:space="0" w:color="auto"/>
        <w:right w:val="none" w:sz="0" w:space="0" w:color="auto"/>
      </w:divBdr>
    </w:div>
    <w:div w:id="560989359">
      <w:bodyDiv w:val="1"/>
      <w:marLeft w:val="0"/>
      <w:marRight w:val="0"/>
      <w:marTop w:val="0"/>
      <w:marBottom w:val="0"/>
      <w:divBdr>
        <w:top w:val="none" w:sz="0" w:space="0" w:color="auto"/>
        <w:left w:val="none" w:sz="0" w:space="0" w:color="auto"/>
        <w:bottom w:val="none" w:sz="0" w:space="0" w:color="auto"/>
        <w:right w:val="none" w:sz="0" w:space="0" w:color="auto"/>
      </w:divBdr>
    </w:div>
    <w:div w:id="1425031604">
      <w:bodyDiv w:val="1"/>
      <w:marLeft w:val="0"/>
      <w:marRight w:val="0"/>
      <w:marTop w:val="0"/>
      <w:marBottom w:val="0"/>
      <w:divBdr>
        <w:top w:val="none" w:sz="0" w:space="0" w:color="auto"/>
        <w:left w:val="none" w:sz="0" w:space="0" w:color="auto"/>
        <w:bottom w:val="none" w:sz="0" w:space="0" w:color="auto"/>
        <w:right w:val="none" w:sz="0" w:space="0" w:color="auto"/>
      </w:divBdr>
    </w:div>
    <w:div w:id="1519077743">
      <w:bodyDiv w:val="1"/>
      <w:marLeft w:val="0"/>
      <w:marRight w:val="0"/>
      <w:marTop w:val="0"/>
      <w:marBottom w:val="0"/>
      <w:divBdr>
        <w:top w:val="none" w:sz="0" w:space="0" w:color="auto"/>
        <w:left w:val="none" w:sz="0" w:space="0" w:color="auto"/>
        <w:bottom w:val="none" w:sz="0" w:space="0" w:color="auto"/>
        <w:right w:val="none" w:sz="0" w:space="0" w:color="auto"/>
      </w:divBdr>
    </w:div>
    <w:div w:id="16057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A7A106-9840-4C1B-9AF5-718E4E786BC5}" type="doc">
      <dgm:prSet loTypeId="urn:microsoft.com/office/officeart/2005/8/layout/venn1" loCatId="relationship" qsTypeId="urn:microsoft.com/office/officeart/2005/8/quickstyle/simple1" qsCatId="simple" csTypeId="urn:microsoft.com/office/officeart/2005/8/colors/accent1_2" csCatId="accent1" phldr="1"/>
      <dgm:spPr/>
    </dgm:pt>
    <dgm:pt modelId="{0EF74C77-BB3C-4BC9-85B1-D062956201B3}">
      <dgm:prSet/>
      <dgm:spPr/>
      <dgm:t>
        <a:bodyPr/>
        <a:lstStyle/>
        <a:p>
          <a:r>
            <a:rPr lang="en-GB"/>
            <a:t>Summer</a:t>
          </a:r>
        </a:p>
      </dgm:t>
    </dgm:pt>
    <dgm:pt modelId="{5F2B5523-840A-4277-B37E-762E68F4657B}" type="parTrans" cxnId="{1B1DB73D-FF28-4685-81A0-E014D7B47F01}">
      <dgm:prSet/>
      <dgm:spPr/>
    </dgm:pt>
    <dgm:pt modelId="{956EED01-8189-4B36-B21F-9E4FD8BC8EEB}" type="sibTrans" cxnId="{1B1DB73D-FF28-4685-81A0-E014D7B47F01}">
      <dgm:prSet/>
      <dgm:spPr/>
    </dgm:pt>
    <dgm:pt modelId="{D6C79823-4A94-4B8D-88F3-1E78E74E9B5F}">
      <dgm:prSet/>
      <dgm:spPr/>
      <dgm:t>
        <a:bodyPr/>
        <a:lstStyle/>
        <a:p>
          <a:r>
            <a:rPr lang="en-GB"/>
            <a:t>Winter</a:t>
          </a:r>
        </a:p>
      </dgm:t>
    </dgm:pt>
    <dgm:pt modelId="{4CA1AE11-DD3B-433F-AE44-58A23650568F}" type="parTrans" cxnId="{238D3422-21BC-40E5-9468-CF4212B80058}">
      <dgm:prSet/>
      <dgm:spPr/>
    </dgm:pt>
    <dgm:pt modelId="{F9788953-CCF0-4EFD-A2B4-B4193E7AEA40}" type="sibTrans" cxnId="{238D3422-21BC-40E5-9468-CF4212B80058}">
      <dgm:prSet/>
      <dgm:spPr/>
    </dgm:pt>
    <dgm:pt modelId="{0B326FAD-B1B3-4B70-B7BA-B753804B5DE5}" type="pres">
      <dgm:prSet presAssocID="{62A7A106-9840-4C1B-9AF5-718E4E786BC5}" presName="compositeShape" presStyleCnt="0">
        <dgm:presLayoutVars>
          <dgm:chMax val="7"/>
          <dgm:dir/>
          <dgm:resizeHandles val="exact"/>
        </dgm:presLayoutVars>
      </dgm:prSet>
      <dgm:spPr/>
    </dgm:pt>
    <dgm:pt modelId="{58C87B6C-CBB9-4124-AB69-E3E8149BC867}" type="pres">
      <dgm:prSet presAssocID="{0EF74C77-BB3C-4BC9-85B1-D062956201B3}" presName="circ1" presStyleLbl="vennNode1" presStyleIdx="0" presStyleCnt="2"/>
      <dgm:spPr/>
    </dgm:pt>
    <dgm:pt modelId="{180F5008-71AB-49C9-9EDF-9B806E06B4EA}" type="pres">
      <dgm:prSet presAssocID="{0EF74C77-BB3C-4BC9-85B1-D062956201B3}" presName="circ1Tx" presStyleLbl="revTx" presStyleIdx="0" presStyleCnt="0">
        <dgm:presLayoutVars>
          <dgm:chMax val="0"/>
          <dgm:chPref val="0"/>
          <dgm:bulletEnabled val="1"/>
        </dgm:presLayoutVars>
      </dgm:prSet>
      <dgm:spPr/>
    </dgm:pt>
    <dgm:pt modelId="{DB97B4F9-F7BE-4649-AEEC-B9C22925418B}" type="pres">
      <dgm:prSet presAssocID="{D6C79823-4A94-4B8D-88F3-1E78E74E9B5F}" presName="circ2" presStyleLbl="vennNode1" presStyleIdx="1" presStyleCnt="2"/>
      <dgm:spPr/>
    </dgm:pt>
    <dgm:pt modelId="{BCFAACF8-070C-4E86-B3D0-C4AD34997A9D}" type="pres">
      <dgm:prSet presAssocID="{D6C79823-4A94-4B8D-88F3-1E78E74E9B5F}" presName="circ2Tx" presStyleLbl="revTx" presStyleIdx="0" presStyleCnt="0">
        <dgm:presLayoutVars>
          <dgm:chMax val="0"/>
          <dgm:chPref val="0"/>
          <dgm:bulletEnabled val="1"/>
        </dgm:presLayoutVars>
      </dgm:prSet>
      <dgm:spPr/>
    </dgm:pt>
  </dgm:ptLst>
  <dgm:cxnLst>
    <dgm:cxn modelId="{238D3422-21BC-40E5-9468-CF4212B80058}" srcId="{62A7A106-9840-4C1B-9AF5-718E4E786BC5}" destId="{D6C79823-4A94-4B8D-88F3-1E78E74E9B5F}" srcOrd="1" destOrd="0" parTransId="{4CA1AE11-DD3B-433F-AE44-58A23650568F}" sibTransId="{F9788953-CCF0-4EFD-A2B4-B4193E7AEA40}"/>
    <dgm:cxn modelId="{1B1DB73D-FF28-4685-81A0-E014D7B47F01}" srcId="{62A7A106-9840-4C1B-9AF5-718E4E786BC5}" destId="{0EF74C77-BB3C-4BC9-85B1-D062956201B3}" srcOrd="0" destOrd="0" parTransId="{5F2B5523-840A-4277-B37E-762E68F4657B}" sibTransId="{956EED01-8189-4B36-B21F-9E4FD8BC8EEB}"/>
    <dgm:cxn modelId="{3D352848-FE68-4C6B-9125-1415CC73E1A0}" type="presOf" srcId="{D6C79823-4A94-4B8D-88F3-1E78E74E9B5F}" destId="{DB97B4F9-F7BE-4649-AEEC-B9C22925418B}" srcOrd="0" destOrd="0" presId="urn:microsoft.com/office/officeart/2005/8/layout/venn1"/>
    <dgm:cxn modelId="{9F9282B6-E5A7-4C23-8973-D813C759C63E}" type="presOf" srcId="{D6C79823-4A94-4B8D-88F3-1E78E74E9B5F}" destId="{BCFAACF8-070C-4E86-B3D0-C4AD34997A9D}" srcOrd="1" destOrd="0" presId="urn:microsoft.com/office/officeart/2005/8/layout/venn1"/>
    <dgm:cxn modelId="{5A2A90B8-E7EF-4CCE-B533-3F23584E5BDF}" type="presOf" srcId="{0EF74C77-BB3C-4BC9-85B1-D062956201B3}" destId="{58C87B6C-CBB9-4124-AB69-E3E8149BC867}" srcOrd="0" destOrd="0" presId="urn:microsoft.com/office/officeart/2005/8/layout/venn1"/>
    <dgm:cxn modelId="{DAA145BD-D568-4C1E-A1C0-4B65263B63F8}" type="presOf" srcId="{62A7A106-9840-4C1B-9AF5-718E4E786BC5}" destId="{0B326FAD-B1B3-4B70-B7BA-B753804B5DE5}" srcOrd="0" destOrd="0" presId="urn:microsoft.com/office/officeart/2005/8/layout/venn1"/>
    <dgm:cxn modelId="{42438DCD-E745-45C6-855C-5B8BB14EDD67}" type="presOf" srcId="{0EF74C77-BB3C-4BC9-85B1-D062956201B3}" destId="{180F5008-71AB-49C9-9EDF-9B806E06B4EA}" srcOrd="1" destOrd="0" presId="urn:microsoft.com/office/officeart/2005/8/layout/venn1"/>
    <dgm:cxn modelId="{BC2BBCD0-8259-4AB0-879A-D6714C2F3EC4}" type="presParOf" srcId="{0B326FAD-B1B3-4B70-B7BA-B753804B5DE5}" destId="{58C87B6C-CBB9-4124-AB69-E3E8149BC867}" srcOrd="0" destOrd="0" presId="urn:microsoft.com/office/officeart/2005/8/layout/venn1"/>
    <dgm:cxn modelId="{16999F9E-03F4-4798-9322-9F3BC6238F57}" type="presParOf" srcId="{0B326FAD-B1B3-4B70-B7BA-B753804B5DE5}" destId="{180F5008-71AB-49C9-9EDF-9B806E06B4EA}" srcOrd="1" destOrd="0" presId="urn:microsoft.com/office/officeart/2005/8/layout/venn1"/>
    <dgm:cxn modelId="{04EDC74B-EC4E-4DCB-9CBA-7582BCF20AD5}" type="presParOf" srcId="{0B326FAD-B1B3-4B70-B7BA-B753804B5DE5}" destId="{DB97B4F9-F7BE-4649-AEEC-B9C22925418B}" srcOrd="2" destOrd="0" presId="urn:microsoft.com/office/officeart/2005/8/layout/venn1"/>
    <dgm:cxn modelId="{19D34C38-A6B2-4813-B54C-6AD9E1D477C6}" type="presParOf" srcId="{0B326FAD-B1B3-4B70-B7BA-B753804B5DE5}" destId="{BCFAACF8-070C-4E86-B3D0-C4AD34997A9D}" srcOrd="3"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87B6C-CBB9-4124-AB69-E3E8149BC867}">
      <dsp:nvSpPr>
        <dsp:cNvPr id="0" name=""/>
        <dsp:cNvSpPr/>
      </dsp:nvSpPr>
      <dsp:spPr>
        <a:xfrm>
          <a:off x="27103" y="40692"/>
          <a:ext cx="668550" cy="66855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t>Summer</a:t>
          </a:r>
        </a:p>
      </dsp:txBody>
      <dsp:txXfrm>
        <a:off x="120459" y="119528"/>
        <a:ext cx="385470" cy="510877"/>
      </dsp:txXfrm>
    </dsp:sp>
    <dsp:sp modelId="{DB97B4F9-F7BE-4649-AEEC-B9C22925418B}">
      <dsp:nvSpPr>
        <dsp:cNvPr id="0" name=""/>
        <dsp:cNvSpPr/>
      </dsp:nvSpPr>
      <dsp:spPr>
        <a:xfrm>
          <a:off x="508941" y="40692"/>
          <a:ext cx="668550" cy="66855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t>Winter</a:t>
          </a:r>
        </a:p>
      </dsp:txBody>
      <dsp:txXfrm>
        <a:off x="698665" y="119528"/>
        <a:ext cx="385470" cy="51087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8</cp:revision>
  <dcterms:created xsi:type="dcterms:W3CDTF">2021-02-17T22:23:00Z</dcterms:created>
  <dcterms:modified xsi:type="dcterms:W3CDTF">2021-03-17T13:31:00Z</dcterms:modified>
</cp:coreProperties>
</file>