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DA41" w14:textId="17D17307" w:rsidR="006A0685" w:rsidRDefault="00F25A04" w:rsidP="00F25A04">
      <w:pPr>
        <w:jc w:val="center"/>
      </w:pPr>
      <w:r>
        <w:rPr>
          <w:noProof/>
          <w:lang w:eastAsia="en-GB"/>
        </w:rPr>
        <mc:AlternateContent>
          <mc:Choice Requires="wps">
            <w:drawing>
              <wp:anchor distT="0" distB="0" distL="114300" distR="114300" simplePos="0" relativeHeight="251689984" behindDoc="0" locked="0" layoutInCell="1" allowOverlap="1" wp14:anchorId="59368A9D" wp14:editId="1C18C4F9">
                <wp:simplePos x="0" y="0"/>
                <wp:positionH relativeFrom="column">
                  <wp:posOffset>3752193</wp:posOffset>
                </wp:positionH>
                <wp:positionV relativeFrom="paragraph">
                  <wp:posOffset>-883504</wp:posOffset>
                </wp:positionV>
                <wp:extent cx="1819275" cy="1498600"/>
                <wp:effectExtent l="0" t="0" r="28575"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498600"/>
                        </a:xfrm>
                        <a:prstGeom prst="rect">
                          <a:avLst/>
                        </a:prstGeom>
                        <a:solidFill>
                          <a:srgbClr val="FFFFFF"/>
                        </a:solidFill>
                        <a:ln w="9525">
                          <a:solidFill>
                            <a:srgbClr val="000000"/>
                          </a:solidFill>
                          <a:miter lim="800000"/>
                          <a:headEnd/>
                          <a:tailEnd/>
                        </a:ln>
                      </wps:spPr>
                      <wps:txbx>
                        <w:txbxContent>
                          <w:p w14:paraId="7D1D6F41" w14:textId="7D4F53C1" w:rsidR="00F25A04" w:rsidRDefault="007D65B3" w:rsidP="00F25A04">
                            <w:r>
                              <w:t xml:space="preserve">      </w:t>
                            </w:r>
                            <w:r>
                              <w:rPr>
                                <w:noProof/>
                                <w:lang w:eastAsia="en-GB"/>
                              </w:rPr>
                              <w:drawing>
                                <wp:inline distT="0" distB="0" distL="0" distR="0" wp14:anchorId="1F48EE06" wp14:editId="4BE010C7">
                                  <wp:extent cx="1212850" cy="1207120"/>
                                  <wp:effectExtent l="0" t="0" r="6350" b="0"/>
                                  <wp:docPr id="16" name="Picture 1" descr="aa_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1" descr="aa_imag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5648" cy="1219858"/>
                                          </a:xfrm>
                                          <a:prstGeom prst="rect">
                                            <a:avLst/>
                                          </a:prstGeom>
                                          <a:noFill/>
                                          <a:ln>
                                            <a:noFill/>
                                          </a:ln>
                                        </pic:spPr>
                                      </pic:pic>
                                    </a:graphicData>
                                  </a:graphic>
                                </wp:inline>
                              </w:drawing>
                            </w:r>
                            <w:r w:rsidR="00F25A04">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368A9D" id="_x0000_t202" coordsize="21600,21600" o:spt="202" path="m,l,21600r21600,l21600,xe">
                <v:stroke joinstyle="miter"/>
                <v:path gradientshapeok="t" o:connecttype="rect"/>
              </v:shapetype>
              <v:shape id="Text Box 2" o:spid="_x0000_s1026" type="#_x0000_t202" style="position:absolute;left:0;text-align:left;margin-left:295.45pt;margin-top:-69.55pt;width:143.25pt;height:1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HCEQIAACAEAAAOAAAAZHJzL2Uyb0RvYy54bWysU9tu2zAMfR+wfxD0vtgOkjYx4hRdugwD&#10;ugvQ7QNkWY6FyaJGKbG7rx+lpGnQbS/D/CCIJnVIHh6ubsbesINCr8FWvJjknCkrodF2V/FvX7dv&#10;Fpz5IGwjDFhV8Ufl+c369avV4Eo1hQ5Mo5ARiPXl4CreheDKLPOyU73wE3DKkrMF7EUgE3dZg2Ig&#10;9N5k0zy/ygbAxiFI5T39vTs6+Trht62S4XPbehWYqTjVFtKJ6azjma1XotyhcJ2WpzLEP1TRC20p&#10;6RnqTgTB9qh/g+q1RPDQhomEPoO21VKlHqibIn/RzUMnnEq9EDnenWny/w9Wfjo8uC/IwvgWRhpg&#10;asK7e5DfPbOw6YTdqVtEGDolGkpcRMqywfny9DRS7UsfQerhIzQ0ZLEPkIDGFvvICvXJCJ0G8Hgm&#10;XY2ByZhyUSyn13POJPmK2XJxlaexZKJ8eu7Qh/cKehYvFUeaaoIXh3sfYjmifAqJ2TwY3Wy1McnA&#10;Xb0xyA6CFLBNX+rgRZixbKj4cj6dHxn4K0Sevj9B9DqQlI3uK744B4ky8vbONkloQWhzvFPJxp6I&#10;jNwdWQxjPVJgJLSG5pEoRThKllaMLh3gT84GkmvF/Y+9QMWZ+WBpLMtiNov6TsZsfj0lAy899aVH&#10;WElQFQ+cHa+bkHYiEmbhlsbX6kTscyWnWkmGie/TykSdX9op6nmx178AAAD//wMAUEsDBBQABgAI&#10;AAAAIQA6ayWN4QAAAAsBAAAPAAAAZHJzL2Rvd25yZXYueG1sTI/BTsMwEETvSPyDtUhcUOuEliQO&#10;cSqEBKI3KAiubrxNIuJ1sN00/D3mBMfVPM28rTazGdiEzveWJKTLBBhSY3VPrYS314dFAcwHRVoN&#10;llDCN3rY1OdnlSq1PdELTrvQslhCvlQSuhDGknPfdGiUX9oRKWYH64wK8XQt106dYrkZ+HWSZNyo&#10;nuJCp0a877D53B2NhGL9NH347er5vckOgwhX+fT45aS8vJjvboEFnMMfDL/6UR3q6LS3R9KeDRJu&#10;RCIiKmGRrkQKLCJFnq+B7SWITACvK/7/h/oHAAD//wMAUEsBAi0AFAAGAAgAAAAhALaDOJL+AAAA&#10;4QEAABMAAAAAAAAAAAAAAAAAAAAAAFtDb250ZW50X1R5cGVzXS54bWxQSwECLQAUAAYACAAAACEA&#10;OP0h/9YAAACUAQAACwAAAAAAAAAAAAAAAAAvAQAAX3JlbHMvLnJlbHNQSwECLQAUAAYACAAAACEA&#10;sUPxwhECAAAgBAAADgAAAAAAAAAAAAAAAAAuAgAAZHJzL2Uyb0RvYy54bWxQSwECLQAUAAYACAAA&#10;ACEAOmsljeEAAAALAQAADwAAAAAAAAAAAAAAAABrBAAAZHJzL2Rvd25yZXYueG1sUEsFBgAAAAAE&#10;AAQA8wAAAHkFAAAAAA==&#10;">
                <v:textbox>
                  <w:txbxContent>
                    <w:p w14:paraId="7D1D6F41" w14:textId="7D4F53C1" w:rsidR="00F25A04" w:rsidRDefault="007D65B3" w:rsidP="00F25A04">
                      <w:r>
                        <w:t xml:space="preserve">      </w:t>
                      </w:r>
                      <w:r>
                        <w:rPr>
                          <w:noProof/>
                          <w:lang w:eastAsia="en-GB"/>
                        </w:rPr>
                        <w:drawing>
                          <wp:inline distT="0" distB="0" distL="0" distR="0" wp14:anchorId="1F48EE06" wp14:editId="4BE010C7">
                            <wp:extent cx="1212850" cy="1207120"/>
                            <wp:effectExtent l="0" t="0" r="6350" b="0"/>
                            <wp:docPr id="16" name="Picture 1" descr="aa_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1" descr="aa_imag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5648" cy="1219858"/>
                                    </a:xfrm>
                                    <a:prstGeom prst="rect">
                                      <a:avLst/>
                                    </a:prstGeom>
                                    <a:noFill/>
                                    <a:ln>
                                      <a:noFill/>
                                    </a:ln>
                                  </pic:spPr>
                                </pic:pic>
                              </a:graphicData>
                            </a:graphic>
                          </wp:inline>
                        </w:drawing>
                      </w:r>
                      <w:r w:rsidR="00F25A04">
                        <w:t xml:space="preserve"> </w:t>
                      </w:r>
                    </w:p>
                  </w:txbxContent>
                </v:textbox>
              </v:shape>
            </w:pict>
          </mc:Fallback>
        </mc:AlternateContent>
      </w:r>
    </w:p>
    <w:p w14:paraId="4411AEB4" w14:textId="5EC28754" w:rsidR="006A0685" w:rsidRDefault="006A0685"/>
    <w:p w14:paraId="756806FB" w14:textId="72ED8E79" w:rsidR="006A0685" w:rsidRDefault="00F25A04">
      <w:r>
        <w:rPr>
          <w:noProof/>
          <w:sz w:val="20"/>
          <w:lang w:eastAsia="en-GB"/>
        </w:rPr>
        <mc:AlternateContent>
          <mc:Choice Requires="wps">
            <w:drawing>
              <wp:anchor distT="0" distB="0" distL="114300" distR="114300" simplePos="0" relativeHeight="251655168" behindDoc="0" locked="0" layoutInCell="1" allowOverlap="1" wp14:anchorId="340377C4" wp14:editId="7E2357F9">
                <wp:simplePos x="0" y="0"/>
                <wp:positionH relativeFrom="margin">
                  <wp:align>left</wp:align>
                </wp:positionH>
                <wp:positionV relativeFrom="paragraph">
                  <wp:posOffset>60960</wp:posOffset>
                </wp:positionV>
                <wp:extent cx="9074150" cy="3578772"/>
                <wp:effectExtent l="0" t="0" r="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0" cy="35787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10CEB" w14:textId="77777777" w:rsidR="0039725A" w:rsidRPr="001F3F2F" w:rsidRDefault="0039725A">
                            <w:pPr>
                              <w:jc w:val="center"/>
                              <w:rPr>
                                <w:rFonts w:asciiTheme="minorHAnsi" w:hAnsiTheme="minorHAnsi" w:cstheme="minorHAnsi"/>
                                <w:sz w:val="52"/>
                                <w:szCs w:val="36"/>
                              </w:rPr>
                            </w:pPr>
                          </w:p>
                          <w:p w14:paraId="59BF0C0F" w14:textId="77777777" w:rsidR="0039725A" w:rsidRPr="001F3F2F" w:rsidRDefault="0039725A">
                            <w:pPr>
                              <w:jc w:val="center"/>
                              <w:rPr>
                                <w:rFonts w:asciiTheme="minorHAnsi" w:hAnsiTheme="minorHAnsi" w:cstheme="minorHAnsi"/>
                                <w:sz w:val="52"/>
                                <w:szCs w:val="36"/>
                              </w:rPr>
                            </w:pPr>
                          </w:p>
                          <w:p w14:paraId="3C097CFF" w14:textId="0E67776B" w:rsidR="00496203" w:rsidRPr="00F25A04" w:rsidRDefault="007D65B3" w:rsidP="004F26C0">
                            <w:pPr>
                              <w:jc w:val="center"/>
                              <w:rPr>
                                <w:rFonts w:asciiTheme="minorHAnsi" w:hAnsiTheme="minorHAnsi" w:cstheme="minorHAnsi"/>
                                <w:color w:val="9933FF"/>
                                <w:sz w:val="56"/>
                                <w:szCs w:val="56"/>
                              </w:rPr>
                            </w:pPr>
                            <w:r>
                              <w:rPr>
                                <w:rFonts w:asciiTheme="minorHAnsi" w:hAnsiTheme="minorHAnsi" w:cstheme="minorHAnsi"/>
                                <w:color w:val="9933FF"/>
                                <w:sz w:val="56"/>
                                <w:szCs w:val="56"/>
                              </w:rPr>
                              <w:t xml:space="preserve">St Catherine’s ELCC </w:t>
                            </w:r>
                            <w:r w:rsidR="00496203" w:rsidRPr="00F25A04">
                              <w:rPr>
                                <w:rFonts w:asciiTheme="minorHAnsi" w:hAnsiTheme="minorHAnsi" w:cstheme="minorHAnsi"/>
                                <w:color w:val="9933FF"/>
                                <w:sz w:val="56"/>
                                <w:szCs w:val="56"/>
                              </w:rPr>
                              <w:t xml:space="preserve"> </w:t>
                            </w:r>
                          </w:p>
                          <w:p w14:paraId="51DF4FB8" w14:textId="77777777" w:rsidR="004F26C0" w:rsidRPr="001F3F2F" w:rsidRDefault="004F26C0" w:rsidP="004F26C0">
                            <w:pPr>
                              <w:jc w:val="center"/>
                              <w:rPr>
                                <w:rFonts w:asciiTheme="minorHAnsi" w:hAnsiTheme="minorHAnsi" w:cstheme="minorHAnsi"/>
                                <w:b/>
                                <w:vanish/>
                                <w:color w:val="9933FF"/>
                                <w:sz w:val="72"/>
                                <w:szCs w:val="36"/>
                              </w:rPr>
                            </w:pPr>
                          </w:p>
                          <w:p w14:paraId="7F022CCB" w14:textId="77777777" w:rsidR="004F26C0" w:rsidRPr="001F3F2F" w:rsidRDefault="004F26C0" w:rsidP="004F26C0">
                            <w:pPr>
                              <w:rPr>
                                <w:rFonts w:asciiTheme="minorHAnsi" w:hAnsiTheme="minorHAnsi" w:cstheme="minorHAnsi"/>
                                <w:color w:val="9933FF"/>
                              </w:rPr>
                            </w:pPr>
                          </w:p>
                          <w:p w14:paraId="117D579E" w14:textId="279E4182" w:rsidR="004F26C0" w:rsidRPr="00F25A04" w:rsidRDefault="004F26C0" w:rsidP="004F26C0">
                            <w:pPr>
                              <w:jc w:val="center"/>
                              <w:rPr>
                                <w:rFonts w:asciiTheme="minorHAnsi" w:hAnsiTheme="minorHAnsi" w:cstheme="minorHAnsi"/>
                                <w:bCs/>
                                <w:sz w:val="96"/>
                                <w:szCs w:val="96"/>
                              </w:rPr>
                            </w:pPr>
                            <w:r w:rsidRPr="00F25A04">
                              <w:rPr>
                                <w:rFonts w:asciiTheme="minorHAnsi" w:hAnsiTheme="minorHAnsi" w:cstheme="minorHAnsi"/>
                                <w:bCs/>
                                <w:sz w:val="96"/>
                                <w:szCs w:val="96"/>
                              </w:rPr>
                              <w:t>Improvement Plan</w:t>
                            </w:r>
                          </w:p>
                          <w:p w14:paraId="0C634560" w14:textId="48E07673" w:rsidR="004F26C0" w:rsidRPr="00F25A04" w:rsidRDefault="001A764B" w:rsidP="00496203">
                            <w:pPr>
                              <w:jc w:val="center"/>
                              <w:rPr>
                                <w:rFonts w:asciiTheme="minorHAnsi" w:hAnsiTheme="minorHAnsi" w:cstheme="minorHAnsi"/>
                                <w:bCs/>
                                <w:sz w:val="72"/>
                                <w:szCs w:val="72"/>
                              </w:rPr>
                            </w:pPr>
                            <w:r w:rsidRPr="00F25A04">
                              <w:rPr>
                                <w:rFonts w:asciiTheme="minorHAnsi" w:hAnsiTheme="minorHAnsi" w:cstheme="minorHAnsi"/>
                                <w:bCs/>
                                <w:sz w:val="72"/>
                                <w:szCs w:val="72"/>
                              </w:rPr>
                              <w:t>202</w:t>
                            </w:r>
                            <w:r w:rsidR="00D74124">
                              <w:rPr>
                                <w:rFonts w:asciiTheme="minorHAnsi" w:hAnsiTheme="minorHAnsi" w:cstheme="minorHAnsi"/>
                                <w:bCs/>
                                <w:sz w:val="72"/>
                                <w:szCs w:val="72"/>
                              </w:rPr>
                              <w:t>6/27</w:t>
                            </w:r>
                          </w:p>
                          <w:p w14:paraId="003C7513" w14:textId="77777777" w:rsidR="00E26E6C" w:rsidRDefault="00E26E6C" w:rsidP="00496203">
                            <w:pPr>
                              <w:jc w:val="center"/>
                              <w:rPr>
                                <w:rFonts w:asciiTheme="minorHAnsi" w:hAnsiTheme="minorHAnsi" w:cstheme="minorHAnsi"/>
                                <w:b/>
                                <w:color w:val="9933FF"/>
                                <w:sz w:val="52"/>
                                <w:szCs w:val="52"/>
                              </w:rPr>
                            </w:pPr>
                          </w:p>
                          <w:p w14:paraId="03473EB8" w14:textId="6341875E" w:rsidR="00E26E6C" w:rsidRPr="001F3F2F" w:rsidRDefault="00E26E6C" w:rsidP="00496203">
                            <w:pPr>
                              <w:jc w:val="center"/>
                              <w:rPr>
                                <w:rFonts w:asciiTheme="minorHAnsi" w:eastAsia="Arial Unicode MS" w:hAnsiTheme="minorHAnsi" w:cstheme="minorHAnsi"/>
                                <w:vanish/>
                                <w:color w:val="9933FF"/>
                                <w:sz w:val="52"/>
                                <w:szCs w:val="52"/>
                              </w:rPr>
                            </w:pPr>
                          </w:p>
                          <w:p w14:paraId="28175C2A" w14:textId="77777777" w:rsidR="0039725A" w:rsidRDefault="0039725A">
                            <w:pPr>
                              <w:jc w:val="center"/>
                              <w:rPr>
                                <w:rFonts w:ascii="Arial" w:hAnsi="Arial" w:cs="Arial"/>
                                <w:b/>
                                <w:vanish/>
                                <w:sz w:val="72"/>
                                <w:szCs w:val="36"/>
                              </w:rPr>
                            </w:pPr>
                          </w:p>
                          <w:p w14:paraId="2337759A" w14:textId="77777777" w:rsidR="0039725A" w:rsidRDefault="0039725A"/>
                          <w:p w14:paraId="2A4A20A2" w14:textId="0D39E2C3" w:rsidR="0039725A" w:rsidRDefault="0039725A">
                            <w:pPr>
                              <w:rPr>
                                <w:rFonts w:ascii="Arial" w:hAnsi="Arial" w:cs="Arial"/>
                                <w:b/>
                                <w:sz w:val="52"/>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377C4" id="_x0000_s1027" type="#_x0000_t202" style="position:absolute;margin-left:0;margin-top:4.8pt;width:714.5pt;height:281.8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T7/9wEAANIDAAAOAAAAZHJzL2Uyb0RvYy54bWysU8GO0zAQvSPxD5bvNG1p6W7UdLV0VYS0&#10;LEgLH+A4TmLheMzYbbJ8PWMn2y1wQ+RgeTz2m3lvXrY3Q2fYSaHXYAu+mM05U1ZCpW1T8G9fD2+u&#10;OPNB2EoYsKrgT8rzm93rV9ve5WoJLZhKISMQ6/PeFbwNweVZ5mWrOuFn4JSlZA3YiUAhNlmFoif0&#10;zmTL+fxd1gNWDkEq7+n0bkzyXcKvayXD57r2KjBTcOotpBXTWsY1221F3qBwrZZTG+IfuuiEtlT0&#10;DHUngmBH1H9BdVoieKjDTEKXQV1rqRIHYrOY/8HmsRVOJS4kjndnmfz/g5UPp0f3BVkY3sNAA0wk&#10;vLsH+d0zC/tW2EbdIkLfKlFR4UWULOudz6enUWqf+whS9p+goiGLY4AENNTYRVWIJyN0GsDTWXQ1&#10;BCbp8Hq+WS3WlJKUe7veXG02y1RD5M/PHfrwQUHH4qbgSFNN8OJ070NsR+TPV2I1D0ZXB21MCrAp&#10;9wbZSZADDumb0H+7Zmy8bCE+GxHjSeIZqY0kw1AOTFeTCJF2CdUTEUcYjUU/Am1awJ+c9WSqgvsf&#10;R4GKM/PRknjXi9UqujAFq/VmSQFeZsrLjLCSoAoeOBu3+zA69+hQNy1VGsdl4ZYEr3WS4qWrqX0y&#10;TlJoMnl05mWcbr38irtfAAAA//8DAFBLAwQUAAYACAAAACEAJHzQTtwAAAAHAQAADwAAAGRycy9k&#10;b3ducmV2LnhtbEyPwU7DMBBE70j8g7VIXBB1CG1C0mwqQAJxbekHbOJtEjW2o9ht0r/HPdHjzoxm&#10;3habWffizKPrrEF4WUQg2NRWdaZB2P9+Pb+BcJ6Mot4aRriwg015f1dQruxktnze+UaEEuNyQmi9&#10;H3IpXd2yJrewA5vgHeyoyYdzbKQaaQrlupdxFCVSU2fCQksDf7ZcH3cnjXD4mZ5W2VR9+326XSYf&#10;1KWVvSA+PszvaxCeZ/8fhit+QIcyMFX2ZJQTPUJ4xCNkCYiruYyzIFQIq/Q1BlkW8pa//AMAAP//&#10;AwBQSwECLQAUAAYACAAAACEAtoM4kv4AAADhAQAAEwAAAAAAAAAAAAAAAAAAAAAAW0NvbnRlbnRf&#10;VHlwZXNdLnhtbFBLAQItABQABgAIAAAAIQA4/SH/1gAAAJQBAAALAAAAAAAAAAAAAAAAAC8BAABf&#10;cmVscy8ucmVsc1BLAQItABQABgAIAAAAIQDOAT7/9wEAANIDAAAOAAAAAAAAAAAAAAAAAC4CAABk&#10;cnMvZTJvRG9jLnhtbFBLAQItABQABgAIAAAAIQAkfNBO3AAAAAcBAAAPAAAAAAAAAAAAAAAAAFEE&#10;AABkcnMvZG93bnJldi54bWxQSwUGAAAAAAQABADzAAAAWgUAAAAA&#10;" stroked="f">
                <v:textbox>
                  <w:txbxContent>
                    <w:p w14:paraId="2FA10CEB" w14:textId="77777777" w:rsidR="0039725A" w:rsidRPr="001F3F2F" w:rsidRDefault="0039725A">
                      <w:pPr>
                        <w:jc w:val="center"/>
                        <w:rPr>
                          <w:rFonts w:asciiTheme="minorHAnsi" w:hAnsiTheme="minorHAnsi" w:cstheme="minorHAnsi"/>
                          <w:sz w:val="52"/>
                          <w:szCs w:val="36"/>
                        </w:rPr>
                      </w:pPr>
                    </w:p>
                    <w:p w14:paraId="59BF0C0F" w14:textId="77777777" w:rsidR="0039725A" w:rsidRPr="001F3F2F" w:rsidRDefault="0039725A">
                      <w:pPr>
                        <w:jc w:val="center"/>
                        <w:rPr>
                          <w:rFonts w:asciiTheme="minorHAnsi" w:hAnsiTheme="minorHAnsi" w:cstheme="minorHAnsi"/>
                          <w:sz w:val="52"/>
                          <w:szCs w:val="36"/>
                        </w:rPr>
                      </w:pPr>
                    </w:p>
                    <w:p w14:paraId="3C097CFF" w14:textId="0E67776B" w:rsidR="00496203" w:rsidRPr="00F25A04" w:rsidRDefault="007D65B3" w:rsidP="004F26C0">
                      <w:pPr>
                        <w:jc w:val="center"/>
                        <w:rPr>
                          <w:rFonts w:asciiTheme="minorHAnsi" w:hAnsiTheme="minorHAnsi" w:cstheme="minorHAnsi"/>
                          <w:color w:val="9933FF"/>
                          <w:sz w:val="56"/>
                          <w:szCs w:val="56"/>
                        </w:rPr>
                      </w:pPr>
                      <w:r>
                        <w:rPr>
                          <w:rFonts w:asciiTheme="minorHAnsi" w:hAnsiTheme="minorHAnsi" w:cstheme="minorHAnsi"/>
                          <w:color w:val="9933FF"/>
                          <w:sz w:val="56"/>
                          <w:szCs w:val="56"/>
                        </w:rPr>
                        <w:t xml:space="preserve">St Catherine’s ELCC </w:t>
                      </w:r>
                      <w:r w:rsidR="00496203" w:rsidRPr="00F25A04">
                        <w:rPr>
                          <w:rFonts w:asciiTheme="minorHAnsi" w:hAnsiTheme="minorHAnsi" w:cstheme="minorHAnsi"/>
                          <w:color w:val="9933FF"/>
                          <w:sz w:val="56"/>
                          <w:szCs w:val="56"/>
                        </w:rPr>
                        <w:t xml:space="preserve"> </w:t>
                      </w:r>
                    </w:p>
                    <w:p w14:paraId="51DF4FB8" w14:textId="77777777" w:rsidR="004F26C0" w:rsidRPr="001F3F2F" w:rsidRDefault="004F26C0" w:rsidP="004F26C0">
                      <w:pPr>
                        <w:jc w:val="center"/>
                        <w:rPr>
                          <w:rFonts w:asciiTheme="minorHAnsi" w:hAnsiTheme="minorHAnsi" w:cstheme="minorHAnsi"/>
                          <w:b/>
                          <w:vanish/>
                          <w:color w:val="9933FF"/>
                          <w:sz w:val="72"/>
                          <w:szCs w:val="36"/>
                        </w:rPr>
                      </w:pPr>
                    </w:p>
                    <w:p w14:paraId="7F022CCB" w14:textId="77777777" w:rsidR="004F26C0" w:rsidRPr="001F3F2F" w:rsidRDefault="004F26C0" w:rsidP="004F26C0">
                      <w:pPr>
                        <w:rPr>
                          <w:rFonts w:asciiTheme="minorHAnsi" w:hAnsiTheme="minorHAnsi" w:cstheme="minorHAnsi"/>
                          <w:color w:val="9933FF"/>
                        </w:rPr>
                      </w:pPr>
                    </w:p>
                    <w:p w14:paraId="117D579E" w14:textId="279E4182" w:rsidR="004F26C0" w:rsidRPr="00F25A04" w:rsidRDefault="004F26C0" w:rsidP="004F26C0">
                      <w:pPr>
                        <w:jc w:val="center"/>
                        <w:rPr>
                          <w:rFonts w:asciiTheme="minorHAnsi" w:hAnsiTheme="minorHAnsi" w:cstheme="minorHAnsi"/>
                          <w:bCs/>
                          <w:sz w:val="96"/>
                          <w:szCs w:val="96"/>
                        </w:rPr>
                      </w:pPr>
                      <w:r w:rsidRPr="00F25A04">
                        <w:rPr>
                          <w:rFonts w:asciiTheme="minorHAnsi" w:hAnsiTheme="minorHAnsi" w:cstheme="minorHAnsi"/>
                          <w:bCs/>
                          <w:sz w:val="96"/>
                          <w:szCs w:val="96"/>
                        </w:rPr>
                        <w:t>Improvement Plan</w:t>
                      </w:r>
                    </w:p>
                    <w:p w14:paraId="0C634560" w14:textId="48E07673" w:rsidR="004F26C0" w:rsidRPr="00F25A04" w:rsidRDefault="001A764B" w:rsidP="00496203">
                      <w:pPr>
                        <w:jc w:val="center"/>
                        <w:rPr>
                          <w:rFonts w:asciiTheme="minorHAnsi" w:hAnsiTheme="minorHAnsi" w:cstheme="minorHAnsi"/>
                          <w:bCs/>
                          <w:sz w:val="72"/>
                          <w:szCs w:val="72"/>
                        </w:rPr>
                      </w:pPr>
                      <w:r w:rsidRPr="00F25A04">
                        <w:rPr>
                          <w:rFonts w:asciiTheme="minorHAnsi" w:hAnsiTheme="minorHAnsi" w:cstheme="minorHAnsi"/>
                          <w:bCs/>
                          <w:sz w:val="72"/>
                          <w:szCs w:val="72"/>
                        </w:rPr>
                        <w:t>202</w:t>
                      </w:r>
                      <w:r w:rsidR="00D74124">
                        <w:rPr>
                          <w:rFonts w:asciiTheme="minorHAnsi" w:hAnsiTheme="minorHAnsi" w:cstheme="minorHAnsi"/>
                          <w:bCs/>
                          <w:sz w:val="72"/>
                          <w:szCs w:val="72"/>
                        </w:rPr>
                        <w:t>6/27</w:t>
                      </w:r>
                    </w:p>
                    <w:p w14:paraId="003C7513" w14:textId="77777777" w:rsidR="00E26E6C" w:rsidRDefault="00E26E6C" w:rsidP="00496203">
                      <w:pPr>
                        <w:jc w:val="center"/>
                        <w:rPr>
                          <w:rFonts w:asciiTheme="minorHAnsi" w:hAnsiTheme="minorHAnsi" w:cstheme="minorHAnsi"/>
                          <w:b/>
                          <w:color w:val="9933FF"/>
                          <w:sz w:val="52"/>
                          <w:szCs w:val="52"/>
                        </w:rPr>
                      </w:pPr>
                    </w:p>
                    <w:p w14:paraId="03473EB8" w14:textId="6341875E" w:rsidR="00E26E6C" w:rsidRPr="001F3F2F" w:rsidRDefault="00E26E6C" w:rsidP="00496203">
                      <w:pPr>
                        <w:jc w:val="center"/>
                        <w:rPr>
                          <w:rFonts w:asciiTheme="minorHAnsi" w:eastAsia="Arial Unicode MS" w:hAnsiTheme="minorHAnsi" w:cstheme="minorHAnsi"/>
                          <w:vanish/>
                          <w:color w:val="9933FF"/>
                          <w:sz w:val="52"/>
                          <w:szCs w:val="52"/>
                        </w:rPr>
                      </w:pPr>
                    </w:p>
                    <w:p w14:paraId="28175C2A" w14:textId="77777777" w:rsidR="0039725A" w:rsidRDefault="0039725A">
                      <w:pPr>
                        <w:jc w:val="center"/>
                        <w:rPr>
                          <w:rFonts w:ascii="Arial" w:hAnsi="Arial" w:cs="Arial"/>
                          <w:b/>
                          <w:vanish/>
                          <w:sz w:val="72"/>
                          <w:szCs w:val="36"/>
                        </w:rPr>
                      </w:pPr>
                    </w:p>
                    <w:p w14:paraId="2337759A" w14:textId="77777777" w:rsidR="0039725A" w:rsidRDefault="0039725A"/>
                    <w:p w14:paraId="2A4A20A2" w14:textId="0D39E2C3" w:rsidR="0039725A" w:rsidRDefault="0039725A">
                      <w:pPr>
                        <w:rPr>
                          <w:rFonts w:ascii="Arial" w:hAnsi="Arial" w:cs="Arial"/>
                          <w:b/>
                          <w:sz w:val="52"/>
                          <w:szCs w:val="36"/>
                        </w:rPr>
                      </w:pPr>
                    </w:p>
                  </w:txbxContent>
                </v:textbox>
                <w10:wrap anchorx="margin"/>
              </v:shape>
            </w:pict>
          </mc:Fallback>
        </mc:AlternateContent>
      </w:r>
    </w:p>
    <w:p w14:paraId="32E0B1FD" w14:textId="1ECEEEDA" w:rsidR="006A0685" w:rsidRDefault="006A0685"/>
    <w:p w14:paraId="7118F27A" w14:textId="2F733CBB" w:rsidR="006A0685" w:rsidRDefault="006A0685"/>
    <w:p w14:paraId="651B1BAB" w14:textId="52F13B7C" w:rsidR="006A0685" w:rsidRDefault="006A0685"/>
    <w:p w14:paraId="5C0157F2" w14:textId="77777777" w:rsidR="006A0685" w:rsidRDefault="006A0685"/>
    <w:p w14:paraId="3A97BD2D" w14:textId="77777777" w:rsidR="006A0685" w:rsidRDefault="006A0685"/>
    <w:p w14:paraId="6A412E27" w14:textId="77777777" w:rsidR="006A0685" w:rsidRDefault="006A0685"/>
    <w:p w14:paraId="619480F5" w14:textId="77777777" w:rsidR="006A0685" w:rsidRDefault="006A0685"/>
    <w:p w14:paraId="19241B56" w14:textId="77777777" w:rsidR="006A0685" w:rsidRDefault="006A0685"/>
    <w:p w14:paraId="19396E0A" w14:textId="77777777" w:rsidR="006A0685" w:rsidRDefault="006A0685"/>
    <w:p w14:paraId="4B3F2729" w14:textId="76828010" w:rsidR="006A0685" w:rsidRDefault="006A0685"/>
    <w:p w14:paraId="50CE2C35" w14:textId="5B48E03B" w:rsidR="006A0685" w:rsidRDefault="006A0685"/>
    <w:p w14:paraId="1082BEB4" w14:textId="7B6F78E6" w:rsidR="006A0685" w:rsidRDefault="006A0685"/>
    <w:p w14:paraId="02DAC3E1" w14:textId="62F508BF" w:rsidR="006A0685" w:rsidRDefault="00F25A04">
      <w:r w:rsidRPr="00C63427">
        <w:rPr>
          <w:noProof/>
        </w:rPr>
        <mc:AlternateContent>
          <mc:Choice Requires="wps">
            <w:drawing>
              <wp:anchor distT="0" distB="0" distL="114300" distR="114300" simplePos="0" relativeHeight="251687936" behindDoc="0" locked="0" layoutInCell="1" allowOverlap="1" wp14:anchorId="6DBED14A" wp14:editId="310C72B4">
                <wp:simplePos x="0" y="0"/>
                <wp:positionH relativeFrom="column">
                  <wp:posOffset>-754380</wp:posOffset>
                </wp:positionH>
                <wp:positionV relativeFrom="page">
                  <wp:posOffset>4540250</wp:posOffset>
                </wp:positionV>
                <wp:extent cx="10692130" cy="3016250"/>
                <wp:effectExtent l="0" t="0" r="0" b="0"/>
                <wp:wrapNone/>
                <wp:docPr id="4099" name="Freeform 21">
                  <a:extLst xmlns:a="http://schemas.openxmlformats.org/drawingml/2006/main">
                    <a:ext uri="{FF2B5EF4-FFF2-40B4-BE49-F238E27FC236}">
                      <a16:creationId xmlns:a16="http://schemas.microsoft.com/office/drawing/2014/main" id="{1ECAE557-EF31-77A6-EE67-A3DC8EC07E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92130" cy="3016250"/>
                        </a:xfrm>
                        <a:custGeom>
                          <a:avLst/>
                          <a:gdLst>
                            <a:gd name="T0" fmla="*/ 2147483646 w 5787"/>
                            <a:gd name="T1" fmla="*/ 2147483646 h 1760"/>
                            <a:gd name="T2" fmla="*/ 2147483646 w 5787"/>
                            <a:gd name="T3" fmla="*/ 2147483646 h 1760"/>
                            <a:gd name="T4" fmla="*/ 2147483646 w 5787"/>
                            <a:gd name="T5" fmla="*/ 2147483646 h 1760"/>
                            <a:gd name="T6" fmla="*/ 2147483646 w 5787"/>
                            <a:gd name="T7" fmla="*/ 2147483646 h 1760"/>
                            <a:gd name="T8" fmla="*/ 2147483646 w 5787"/>
                            <a:gd name="T9" fmla="*/ 2147483646 h 1760"/>
                            <a:gd name="T10" fmla="*/ 2147483646 w 5787"/>
                            <a:gd name="T11" fmla="*/ 2147483646 h 1760"/>
                            <a:gd name="T12" fmla="*/ 0 60000 65536"/>
                            <a:gd name="T13" fmla="*/ 0 60000 65536"/>
                            <a:gd name="T14" fmla="*/ 0 60000 65536"/>
                            <a:gd name="T15" fmla="*/ 0 60000 65536"/>
                            <a:gd name="T16" fmla="*/ 0 60000 65536"/>
                            <a:gd name="T17" fmla="*/ 0 60000 65536"/>
                            <a:gd name="T18" fmla="*/ 0 w 5787"/>
                            <a:gd name="T19" fmla="*/ 0 h 1760"/>
                            <a:gd name="T20" fmla="*/ 5787 w 5787"/>
                            <a:gd name="T21" fmla="*/ 1760 h 1760"/>
                          </a:gdLst>
                          <a:ahLst/>
                          <a:cxnLst>
                            <a:cxn ang="T12">
                              <a:pos x="T0" y="T1"/>
                            </a:cxn>
                            <a:cxn ang="T13">
                              <a:pos x="T2" y="T3"/>
                            </a:cxn>
                            <a:cxn ang="T14">
                              <a:pos x="T4" y="T5"/>
                            </a:cxn>
                            <a:cxn ang="T15">
                              <a:pos x="T6" y="T7"/>
                            </a:cxn>
                            <a:cxn ang="T16">
                              <a:pos x="T8" y="T9"/>
                            </a:cxn>
                            <a:cxn ang="T17">
                              <a:pos x="T10" y="T11"/>
                            </a:cxn>
                          </a:cxnLst>
                          <a:rect l="T18" t="T19" r="T20" b="T21"/>
                          <a:pathLst>
                            <a:path w="5787" h="1760">
                              <a:moveTo>
                                <a:pt x="5" y="1460"/>
                              </a:moveTo>
                              <a:cubicBezTo>
                                <a:pt x="1404" y="1744"/>
                                <a:pt x="3049" y="1470"/>
                                <a:pt x="3948" y="1202"/>
                              </a:cubicBezTo>
                              <a:cubicBezTo>
                                <a:pt x="4847" y="934"/>
                                <a:pt x="5640" y="335"/>
                                <a:pt x="5780" y="30"/>
                              </a:cubicBezTo>
                              <a:cubicBezTo>
                                <a:pt x="5779" y="0"/>
                                <a:pt x="5787" y="1755"/>
                                <a:pt x="5782" y="1760"/>
                              </a:cubicBezTo>
                              <a:cubicBezTo>
                                <a:pt x="5782" y="1760"/>
                                <a:pt x="7" y="1745"/>
                                <a:pt x="17" y="1760"/>
                              </a:cubicBezTo>
                              <a:cubicBezTo>
                                <a:pt x="7" y="1749"/>
                                <a:pt x="0" y="1461"/>
                                <a:pt x="5" y="1460"/>
                              </a:cubicBezTo>
                              <a:close/>
                            </a:path>
                          </a:pathLst>
                        </a:custGeom>
                        <a:solidFill>
                          <a:srgbClr val="A96FD5"/>
                        </a:soli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a:graphicData>
                </a:graphic>
                <wp14:sizeRelH relativeFrom="margin">
                  <wp14:pctWidth>0</wp14:pctWidth>
                </wp14:sizeRelH>
                <wp14:sizeRelV relativeFrom="margin">
                  <wp14:pctHeight>0</wp14:pctHeight>
                </wp14:sizeRelV>
              </wp:anchor>
            </w:drawing>
          </mc:Choice>
          <mc:Fallback>
            <w:pict>
              <v:shape w14:anchorId="51C014A0" id="Freeform 21" o:spid="_x0000_s1026" style="position:absolute;margin-left:-59.4pt;margin-top:357.5pt;width:841.9pt;height:237.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787,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YKkeAMAAKUKAAAOAAAAZHJzL2Uyb0RvYy54bWysVl2PmzgUfV+p/8HisVIHzGcSTaZqO5q+&#10;dNtKw/4Ax5iAChjZTMjsr9977ZCBqZNuV5sHFPDxub7n3Gv79v2xbchBKF3LbuvRm8AjouOyqLv9&#10;1vsrf3i38ogeWFewRnZi6z0L7b2/e/PH7dhvRCgr2RRCESDp9Gbst141DP3G9zWvRMv0jexFB4Ol&#10;VC0b4FXt/UKxEdjbxg+DIPVHqYpeSS60hq/3dtC7M/xlKfjwrSy1GEiz9WBtg3kq89zh07+7ZZu9&#10;Yn1V89My2H9YRcvqDoKeqe7ZwMiTqn+iamuupJblcMNl68uyrLkwOUA2NHiVzWPFemFyAXF0f5ZJ&#10;/3+0/Ovhsf+ucOm6/yL5Dw2K+GOvN+cRfNGAIbvxT1mAh+xpkCbZY6lanAlpkKPR9PmsqTgOhMNH&#10;GqTrkEagPYfBKKBpmBjZfbaZ5vMnPXwW0nCxwxc9WFcK+Gc0LUjHWgicA0vZNmDQW5+ENM7iVZTG&#10;KRlJkq2yk5dnMHWDK0KzdDL+DA7dYDdz5Aa7mWM32M2cuMFu5tQNdjNnbrCbGZr23+u8doPdzPT3&#10;LPwtD+ncxICkAfxImiRR+lNpzB28jpzbdx059+46cm7cdeTctevIuWXBpY6YWxUQt0Ph3CHsqwtk&#10;4dwbbKkZH/T2fupeVk0NzY/dqaPhH2F4QuTgGbZ4LzXuINjgsEvkFA0DEsDh6AweLeBgOMKji/B4&#10;AQcvEZ5chCcLONiEcLOxOBeTLuDgAMLXF9mzBRw7AfF0kayNc5JJwfGFB1dOgRuOrpyCgXB45egR&#10;HF85eGC2yp4NqLJREv6SceuZHZFUsAHjbocjrTyIXBrMgGJDvUJ8GtvNEAK/APjTruYfxd9zOI0D&#10;qx/N4vgU1vBEQQzLMlTZaV/t7cA6tprQMAgnVRbMrjjxKoaqB7p1tAiTpLFVLIqMgVA0No1sdfo+&#10;HStL1uXbNCezS16s10qGiWTJ6xC20qaTA136ZSJAt5w1rdimBzIugtDp89mPX4eYpoABtg6MIlYO&#10;MHaqDqvTa7tf0TdSC9t1WE2m/c5lZfJ9OaO1bOrioW4aLCat9rtPjSIHBpX6YZ0+3E/9tYA1ppM7&#10;idNsGPxibhp4ucALm97sZPEMF40R7mNbr4MLowfbBK8k1DwflCkhhMFdyKzvdG/Dy9b83dC+3C7v&#10;/gEAAP//AwBQSwMEFAAGAAgAAAAhALTeDQLhAAAADgEAAA8AAABkcnMvZG93bnJldi54bWxMj8FO&#10;wzAQRO9I/IO1SNxa25EaShqnAiQEiEsp/QAnXpKIeB1ipwl8Pc4JbjPa0eybfD/bjp1x8K0jBXIt&#10;gCFVzrRUKzi9P662wHzQZHTnCBV8o4d9cXmR68y4id7wfAw1iyXkM62gCaHPOPdVg1b7teuR4u3D&#10;DVaHaIeam0FPsdx2PBEi5Va3FD80useHBqvP42gVJOX08uPT13vCsZqenvVXnxxSpa6v5rsdsIBz&#10;+AvDgh/RoYhMpRvJeNYpWEm5jexBwY3cxFVLZJMuqoxK3goBvMj5/xnFLwAAAP//AwBQSwECLQAU&#10;AAYACAAAACEAtoM4kv4AAADhAQAAEwAAAAAAAAAAAAAAAAAAAAAAW0NvbnRlbnRfVHlwZXNdLnht&#10;bFBLAQItABQABgAIAAAAIQA4/SH/1gAAAJQBAAALAAAAAAAAAAAAAAAAAC8BAABfcmVscy8ucmVs&#10;c1BLAQItABQABgAIAAAAIQAQOYKkeAMAAKUKAAAOAAAAAAAAAAAAAAAAAC4CAABkcnMvZTJvRG9j&#10;LnhtbFBLAQItABQABgAIAAAAIQC03g0C4QAAAA4BAAAPAAAAAAAAAAAAAAAAANIFAABkcnMvZG93&#10;bnJldi54bWxQSwUGAAAAAAQABADzAAAA4AYAAAAA&#10;" path="m5,1460v1399,284,3044,10,3943,-258c4847,934,5640,335,5780,30v-1,-30,7,1725,2,1730c5782,1760,7,1745,17,1760,7,1749,,1461,5,1460xe" fillcolor="#a96fd5" stroked="f">
                <v:path arrowok="t" o:connecttype="custom" o:connectlocs="2147483646,2147483646;2147483646,2147483646;2147483646,2147483646;2147483646,2147483646;2147483646,2147483646;2147483646,2147483646" o:connectangles="0,0,0,0,0,0" textboxrect="0,0,5787,1760"/>
                <w10:wrap anchory="page"/>
              </v:shape>
            </w:pict>
          </mc:Fallback>
        </mc:AlternateContent>
      </w:r>
    </w:p>
    <w:p w14:paraId="1D9942F7" w14:textId="2AE0EECB" w:rsidR="006A0685" w:rsidRDefault="006A0685"/>
    <w:p w14:paraId="1BAAC85D" w14:textId="691FC3F6" w:rsidR="006A0685" w:rsidRDefault="006A0685"/>
    <w:p w14:paraId="01D55EF9" w14:textId="063842BA" w:rsidR="006A0685" w:rsidRDefault="006A0685"/>
    <w:p w14:paraId="71A918FF" w14:textId="78A37033" w:rsidR="006A0685" w:rsidRDefault="006A0685"/>
    <w:p w14:paraId="7F30E4B9" w14:textId="7921A09B" w:rsidR="006A0685" w:rsidRDefault="006A0685"/>
    <w:p w14:paraId="11C38851" w14:textId="029C32FA" w:rsidR="006A0685" w:rsidRDefault="006A0685"/>
    <w:p w14:paraId="6DFEE04C" w14:textId="21B46E8E" w:rsidR="006A0685" w:rsidRDefault="006A0685">
      <w:r>
        <w:t xml:space="preserve">                            </w:t>
      </w:r>
    </w:p>
    <w:p w14:paraId="18836EF5" w14:textId="75046549" w:rsidR="00AB7635" w:rsidRDefault="00AB7635"/>
    <w:p w14:paraId="2CABCF8B" w14:textId="77777777" w:rsidR="00AB7635" w:rsidRDefault="00AB7635"/>
    <w:p w14:paraId="5204F05D" w14:textId="6A1C83B1" w:rsidR="00AB7635" w:rsidRDefault="00AB7635"/>
    <w:p w14:paraId="070B94B8" w14:textId="77777777" w:rsidR="00AB7635" w:rsidRDefault="00AB7635"/>
    <w:p w14:paraId="70C7DC7F" w14:textId="77777777" w:rsidR="00AB7635" w:rsidRDefault="00AB7635"/>
    <w:p w14:paraId="1EA4C35D" w14:textId="25B8F152" w:rsidR="00984ACA" w:rsidRDefault="00984ACA" w:rsidP="00984ACA">
      <w:pPr>
        <w:rPr>
          <w:rFonts w:ascii="Arial" w:hAnsi="Arial" w:cs="Arial"/>
          <w:bCs/>
          <w:sz w:val="22"/>
          <w:szCs w:val="22"/>
        </w:rPr>
      </w:pPr>
    </w:p>
    <w:p w14:paraId="1C971C7B" w14:textId="0D7EDB39" w:rsidR="00984ACA" w:rsidRDefault="00984ACA" w:rsidP="00984ACA">
      <w:pPr>
        <w:rPr>
          <w:rFonts w:ascii="Arial" w:hAnsi="Arial" w:cs="Arial"/>
          <w:bCs/>
          <w:sz w:val="22"/>
          <w:szCs w:val="22"/>
        </w:rPr>
      </w:pPr>
    </w:p>
    <w:p w14:paraId="7F9BF491" w14:textId="37B9B287" w:rsidR="00984ACA" w:rsidRDefault="00984ACA" w:rsidP="00984ACA">
      <w:pPr>
        <w:rPr>
          <w:rFonts w:ascii="Arial" w:hAnsi="Arial" w:cs="Arial"/>
          <w:bCs/>
          <w:sz w:val="22"/>
          <w:szCs w:val="22"/>
        </w:rPr>
      </w:pPr>
    </w:p>
    <w:p w14:paraId="6E36BB0F" w14:textId="77777777" w:rsidR="00C62920" w:rsidRDefault="00C62920" w:rsidP="00C62920">
      <w:pPr>
        <w:jc w:val="center"/>
      </w:pPr>
    </w:p>
    <w:p w14:paraId="47B89948" w14:textId="0ACCCF3B" w:rsidR="00B335F5" w:rsidRPr="000816BC" w:rsidRDefault="00B335F5" w:rsidP="00F855D1">
      <w:pPr>
        <w:rPr>
          <w:rFonts w:asciiTheme="minorHAnsi" w:hAnsiTheme="minorHAnsi" w:cstheme="minorHAnsi"/>
          <w:sz w:val="36"/>
          <w:szCs w:val="36"/>
        </w:rPr>
      </w:pPr>
      <w:r w:rsidRPr="000816BC">
        <w:rPr>
          <w:rFonts w:asciiTheme="minorHAnsi" w:hAnsiTheme="minorHAnsi" w:cstheme="minorHAnsi"/>
          <w:sz w:val="36"/>
          <w:szCs w:val="36"/>
        </w:rPr>
        <w:t>Planning framework</w:t>
      </w:r>
    </w:p>
    <w:p w14:paraId="72CD0AD8" w14:textId="77777777" w:rsidR="00C62920" w:rsidRPr="00C62920" w:rsidRDefault="00C62920" w:rsidP="00C62920">
      <w:pPr>
        <w:jc w:val="center"/>
        <w:rPr>
          <w:rFonts w:asciiTheme="minorHAnsi" w:hAnsiTheme="minorHAnsi" w:cstheme="minorHAnsi"/>
          <w:bCs/>
          <w:sz w:val="36"/>
          <w:szCs w:val="36"/>
        </w:rPr>
      </w:pPr>
    </w:p>
    <w:p w14:paraId="699653FE" w14:textId="76A833B2" w:rsidR="004D70CB" w:rsidRPr="001F3F2F" w:rsidRDefault="00984ACA" w:rsidP="00E300EC">
      <w:pPr>
        <w:rPr>
          <w:rFonts w:asciiTheme="minorHAnsi" w:hAnsiTheme="minorHAnsi" w:cstheme="minorHAnsi"/>
          <w:bCs/>
        </w:rPr>
      </w:pPr>
      <w:r w:rsidRPr="001F3F2F">
        <w:rPr>
          <w:rFonts w:asciiTheme="minorHAnsi" w:hAnsiTheme="minorHAnsi" w:cstheme="minorHAnsi"/>
          <w:bCs/>
        </w:rPr>
        <w:t xml:space="preserve">As part of Children’s Services, </w:t>
      </w:r>
      <w:r w:rsidR="009F69F3" w:rsidRPr="00340519">
        <w:rPr>
          <w:rFonts w:ascii="Arial" w:hAnsi="Arial" w:cs="Arial"/>
          <w:bCs/>
          <w:sz w:val="22"/>
          <w:szCs w:val="22"/>
        </w:rPr>
        <w:t xml:space="preserve">St Catherine’s Early Learning and Childcare Class </w:t>
      </w:r>
      <w:r w:rsidR="009F69F3">
        <w:rPr>
          <w:rFonts w:asciiTheme="minorHAnsi" w:hAnsiTheme="minorHAnsi" w:cstheme="minorHAnsi"/>
          <w:bCs/>
        </w:rPr>
        <w:t>has d</w:t>
      </w:r>
      <w:r w:rsidRPr="001F3F2F">
        <w:rPr>
          <w:rFonts w:asciiTheme="minorHAnsi" w:hAnsiTheme="minorHAnsi" w:cstheme="minorHAnsi"/>
          <w:bCs/>
        </w:rPr>
        <w:t xml:space="preserve">eveloped this improvement plan </w:t>
      </w:r>
      <w:r w:rsidR="00E300EC">
        <w:rPr>
          <w:rFonts w:asciiTheme="minorHAnsi" w:hAnsiTheme="minorHAnsi" w:cstheme="minorHAnsi"/>
          <w:bCs/>
        </w:rPr>
        <w:t>to</w:t>
      </w:r>
      <w:r w:rsidR="004D70CB" w:rsidRPr="001F3F2F">
        <w:rPr>
          <w:rFonts w:asciiTheme="minorHAnsi" w:hAnsiTheme="minorHAnsi" w:cstheme="minorHAnsi"/>
          <w:bCs/>
          <w:lang w:val="en-US"/>
        </w:rPr>
        <w:t xml:space="preserve"> address the needs of our </w:t>
      </w:r>
      <w:r w:rsidR="004D70CB">
        <w:rPr>
          <w:rFonts w:asciiTheme="minorHAnsi" w:hAnsiTheme="minorHAnsi" w:cstheme="minorHAnsi"/>
          <w:bCs/>
          <w:lang w:val="en-US"/>
        </w:rPr>
        <w:t>setting</w:t>
      </w:r>
      <w:r w:rsidR="004D70CB" w:rsidRPr="001F3F2F">
        <w:rPr>
          <w:rFonts w:asciiTheme="minorHAnsi" w:hAnsiTheme="minorHAnsi" w:cstheme="minorHAnsi"/>
          <w:bCs/>
          <w:lang w:val="en-US"/>
        </w:rPr>
        <w:t xml:space="preserve"> </w:t>
      </w:r>
      <w:r w:rsidR="00073791">
        <w:rPr>
          <w:rFonts w:asciiTheme="minorHAnsi" w:hAnsiTheme="minorHAnsi" w:cstheme="minorHAnsi"/>
          <w:bCs/>
          <w:lang w:val="en-US"/>
        </w:rPr>
        <w:t>in line</w:t>
      </w:r>
      <w:r w:rsidR="004D70CB" w:rsidRPr="001F3F2F">
        <w:rPr>
          <w:rFonts w:asciiTheme="minorHAnsi" w:hAnsiTheme="minorHAnsi" w:cstheme="minorHAnsi"/>
          <w:bCs/>
          <w:lang w:val="en-US"/>
        </w:rPr>
        <w:t xml:space="preserve"> with </w:t>
      </w:r>
      <w:r w:rsidR="00E300EC">
        <w:rPr>
          <w:rFonts w:asciiTheme="minorHAnsi" w:hAnsiTheme="minorHAnsi" w:cstheme="minorHAnsi"/>
          <w:bCs/>
          <w:lang w:val="en-US"/>
        </w:rPr>
        <w:t xml:space="preserve">the </w:t>
      </w:r>
      <w:r w:rsidR="004D70CB" w:rsidRPr="001F3F2F">
        <w:rPr>
          <w:rFonts w:asciiTheme="minorHAnsi" w:hAnsiTheme="minorHAnsi" w:cstheme="minorHAnsi"/>
          <w:bCs/>
          <w:lang w:val="en-US"/>
        </w:rPr>
        <w:t>local and national priorities</w:t>
      </w:r>
      <w:r w:rsidR="00DE7046">
        <w:rPr>
          <w:rFonts w:asciiTheme="minorHAnsi" w:hAnsiTheme="minorHAnsi" w:cstheme="minorHAnsi"/>
          <w:bCs/>
          <w:lang w:val="en-US"/>
        </w:rPr>
        <w:t xml:space="preserve"> listed below</w:t>
      </w:r>
      <w:r w:rsidR="004D70CB" w:rsidRPr="001F3F2F">
        <w:rPr>
          <w:rFonts w:asciiTheme="minorHAnsi" w:hAnsiTheme="minorHAnsi" w:cstheme="minorHAnsi"/>
          <w:bCs/>
          <w:lang w:val="en-US"/>
        </w:rPr>
        <w:t xml:space="preserve">. </w:t>
      </w:r>
    </w:p>
    <w:p w14:paraId="03707279" w14:textId="1619FC77" w:rsidR="00984ACA" w:rsidRPr="001F3F2F" w:rsidRDefault="00984ACA" w:rsidP="00984ACA">
      <w:pPr>
        <w:rPr>
          <w:rFonts w:asciiTheme="minorHAnsi" w:hAnsiTheme="minorHAnsi" w:cstheme="minorHAnsi"/>
          <w:bCs/>
        </w:rPr>
      </w:pPr>
    </w:p>
    <w:p w14:paraId="0BE448A7" w14:textId="0F986028" w:rsidR="00984ACA" w:rsidRPr="001F3F2F" w:rsidRDefault="00984ACA" w:rsidP="00984ACA">
      <w:pPr>
        <w:rPr>
          <w:rFonts w:asciiTheme="minorHAnsi" w:hAnsiTheme="minorHAnsi" w:cstheme="minorHAnsi"/>
          <w:b/>
          <w:bCs/>
        </w:rPr>
      </w:pPr>
      <w:r w:rsidRPr="001F3F2F">
        <w:rPr>
          <w:rFonts w:asciiTheme="minorHAnsi" w:hAnsiTheme="minorHAnsi" w:cstheme="minorHAnsi"/>
          <w:b/>
          <w:bCs/>
        </w:rPr>
        <w:t xml:space="preserve">National </w:t>
      </w:r>
      <w:r w:rsidR="007911CD">
        <w:rPr>
          <w:rFonts w:asciiTheme="minorHAnsi" w:hAnsiTheme="minorHAnsi" w:cstheme="minorHAnsi"/>
          <w:b/>
          <w:bCs/>
        </w:rPr>
        <w:t xml:space="preserve">Improvement Framework </w:t>
      </w:r>
      <w:r w:rsidR="00F46E85">
        <w:rPr>
          <w:rFonts w:asciiTheme="minorHAnsi" w:hAnsiTheme="minorHAnsi" w:cstheme="minorHAnsi"/>
          <w:b/>
          <w:bCs/>
        </w:rPr>
        <w:t xml:space="preserve">Key </w:t>
      </w:r>
      <w:r w:rsidRPr="001F3F2F">
        <w:rPr>
          <w:rFonts w:asciiTheme="minorHAnsi" w:hAnsiTheme="minorHAnsi" w:cstheme="minorHAnsi"/>
          <w:b/>
          <w:bCs/>
        </w:rPr>
        <w:t>Priorities</w:t>
      </w:r>
    </w:p>
    <w:p w14:paraId="29852E94" w14:textId="08376421" w:rsidR="00984ACA" w:rsidRPr="001F3F2F" w:rsidRDefault="00984ACA" w:rsidP="00984ACA">
      <w:pPr>
        <w:rPr>
          <w:rFonts w:asciiTheme="minorHAnsi" w:hAnsiTheme="minorHAnsi" w:cstheme="minorHAnsi"/>
          <w:bCs/>
        </w:rPr>
      </w:pPr>
    </w:p>
    <w:p w14:paraId="09B670C3"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 xml:space="preserve">Placing the human rights and needs of every child and young person at the centre of </w:t>
      </w:r>
      <w:proofErr w:type="gramStart"/>
      <w:r w:rsidRPr="00B452C1">
        <w:rPr>
          <w:rFonts w:asciiTheme="minorHAnsi" w:hAnsiTheme="minorHAnsi" w:cstheme="minorHAnsi"/>
          <w:color w:val="333333"/>
          <w:shd w:val="clear" w:color="auto" w:fill="FFFFFF"/>
        </w:rPr>
        <w:t>education;</w:t>
      </w:r>
      <w:proofErr w:type="gramEnd"/>
    </w:p>
    <w:p w14:paraId="37109606"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 xml:space="preserve">Improvement in children and young people’s health and </w:t>
      </w:r>
      <w:proofErr w:type="gramStart"/>
      <w:r w:rsidRPr="00B452C1">
        <w:rPr>
          <w:rFonts w:asciiTheme="minorHAnsi" w:hAnsiTheme="minorHAnsi" w:cstheme="minorHAnsi"/>
          <w:color w:val="333333"/>
          <w:shd w:val="clear" w:color="auto" w:fill="FFFFFF"/>
        </w:rPr>
        <w:t>wellbeing;</w:t>
      </w:r>
      <w:proofErr w:type="gramEnd"/>
    </w:p>
    <w:p w14:paraId="12582BF7"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 xml:space="preserve">Closing the attainment gap between the most and least disadvantaged children and young </w:t>
      </w:r>
      <w:proofErr w:type="gramStart"/>
      <w:r w:rsidRPr="00B452C1">
        <w:rPr>
          <w:rFonts w:asciiTheme="minorHAnsi" w:hAnsiTheme="minorHAnsi" w:cstheme="minorHAnsi"/>
          <w:color w:val="333333"/>
          <w:shd w:val="clear" w:color="auto" w:fill="FFFFFF"/>
        </w:rPr>
        <w:t>people;</w:t>
      </w:r>
      <w:proofErr w:type="gramEnd"/>
    </w:p>
    <w:p w14:paraId="5B9B56A8"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skills and sustained, positive school-leaver destinations for all young people; and</w:t>
      </w:r>
    </w:p>
    <w:p w14:paraId="71584026"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achievement, particularly in literacy and numeracy.</w:t>
      </w:r>
    </w:p>
    <w:p w14:paraId="3B2CD85A" w14:textId="77777777" w:rsidR="007911CD" w:rsidRDefault="007911CD" w:rsidP="00083AA4">
      <w:pPr>
        <w:rPr>
          <w:rFonts w:asciiTheme="minorHAnsi" w:hAnsiTheme="minorHAnsi" w:cstheme="minorHAnsi"/>
          <w:color w:val="333333"/>
          <w:shd w:val="clear" w:color="auto" w:fill="FFFFFF"/>
        </w:rPr>
      </w:pPr>
    </w:p>
    <w:p w14:paraId="35110C46" w14:textId="38BCB9B3" w:rsidR="00083AA4" w:rsidRDefault="00083AA4" w:rsidP="00083AA4">
      <w:pPr>
        <w:rPr>
          <w:rFonts w:asciiTheme="minorHAnsi" w:hAnsiTheme="minorHAnsi" w:cstheme="minorHAnsi"/>
          <w:b/>
          <w:bCs/>
          <w:color w:val="333333"/>
          <w:shd w:val="clear" w:color="auto" w:fill="FFFFFF"/>
        </w:rPr>
      </w:pPr>
      <w:r w:rsidRPr="007911CD">
        <w:rPr>
          <w:rFonts w:asciiTheme="minorHAnsi" w:hAnsiTheme="minorHAnsi" w:cstheme="minorHAnsi"/>
          <w:b/>
          <w:bCs/>
          <w:color w:val="333333"/>
          <w:shd w:val="clear" w:color="auto" w:fill="FFFFFF"/>
        </w:rPr>
        <w:t>N</w:t>
      </w:r>
      <w:r w:rsidR="007911CD" w:rsidRPr="007911CD">
        <w:rPr>
          <w:rFonts w:asciiTheme="minorHAnsi" w:hAnsiTheme="minorHAnsi" w:cstheme="minorHAnsi"/>
          <w:b/>
          <w:bCs/>
          <w:color w:val="333333"/>
          <w:shd w:val="clear" w:color="auto" w:fill="FFFFFF"/>
        </w:rPr>
        <w:t>ational Improvement Framework 7 Key Outcomes</w:t>
      </w:r>
    </w:p>
    <w:p w14:paraId="253009ED" w14:textId="2B54F462" w:rsidR="007911CD" w:rsidRPr="002B7742" w:rsidRDefault="007911CD">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A globally respected, empowered, and responsive education and skills system with clear accountability at every level that supports children, young people and adult learners to thrive.</w:t>
      </w:r>
      <w:r w:rsidR="00BA1A97" w:rsidRPr="002B7742">
        <w:rPr>
          <w:rFonts w:asciiTheme="minorHAnsi" w:hAnsiTheme="minorHAnsi" w:cstheme="minorHAnsi"/>
          <w:color w:val="333333"/>
          <w:shd w:val="clear" w:color="auto" w:fill="FFFFFF"/>
        </w:rPr>
        <w:t xml:space="preserve"> </w:t>
      </w:r>
      <w:r w:rsidRPr="002B7742">
        <w:rPr>
          <w:rFonts w:asciiTheme="minorHAnsi" w:hAnsiTheme="minorHAnsi" w:cstheme="minorHAnsi"/>
          <w:color w:val="333333"/>
          <w:shd w:val="clear" w:color="auto" w:fill="FFFFFF"/>
        </w:rPr>
        <w:t xml:space="preserve">The system enables the development of their knowledge, skills, values and attributes that give them the best opportunity to succeed and contribute to Scotland’s society and economy. </w:t>
      </w:r>
    </w:p>
    <w:p w14:paraId="3EF983B1" w14:textId="77777777" w:rsidR="007911CD" w:rsidRPr="002B7742" w:rsidRDefault="007911CD">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Young people experiencing the benefit of schools and early years settings working in excellent partnerships with wider children’s services and other partners, families, and communities, in line with the GIRFEC approach. </w:t>
      </w:r>
    </w:p>
    <w:p w14:paraId="053DF8CB" w14:textId="77777777" w:rsidR="007911CD" w:rsidRPr="002B7742" w:rsidRDefault="007911CD">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Inclusive and relevant curriculum and assessment which gives young people the knowledge and skills necessary to contribute to society, and shape a sustainable future, while celebrating and supporting progression for all. </w:t>
      </w:r>
    </w:p>
    <w:p w14:paraId="7AF17920" w14:textId="77777777" w:rsidR="00655C48" w:rsidRPr="002B7742" w:rsidRDefault="00655C48">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High levels of achievement across the curriculum for all learners, with action to close the poverty-related attainment gap.</w:t>
      </w:r>
    </w:p>
    <w:p w14:paraId="1CC0C327" w14:textId="77777777" w:rsidR="00655C48" w:rsidRPr="002B7742" w:rsidRDefault="00655C48">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Highly skilled teachers and school-leaders driving excellent learning, teaching and assessment for all, especially those with additional support needs.</w:t>
      </w:r>
    </w:p>
    <w:p w14:paraId="2A0B72D4" w14:textId="77777777" w:rsidR="00655C48" w:rsidRPr="002B7742" w:rsidRDefault="00655C48">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Improving relationships and behaviour, and attendance, with increased engagement in learning and a culture of dignity and respect for all. </w:t>
      </w:r>
    </w:p>
    <w:p w14:paraId="02032036" w14:textId="7942667D" w:rsidR="00984ACA" w:rsidRPr="00E6072A" w:rsidRDefault="00655C48">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An education system engaging in digital technology to enhance all aspects of learning and teaching, supported by a digitally skilled workforce and tackling digital inequality</w:t>
      </w:r>
      <w:r w:rsidR="00F855D1">
        <w:rPr>
          <w:rFonts w:asciiTheme="minorHAnsi" w:hAnsiTheme="minorHAnsi" w:cstheme="minorHAnsi"/>
          <w:color w:val="333333"/>
          <w:shd w:val="clear" w:color="auto" w:fill="FFFFFF"/>
        </w:rPr>
        <w:t>.</w:t>
      </w:r>
    </w:p>
    <w:p w14:paraId="758F615F" w14:textId="7BFF8FD1" w:rsidR="00984ACA" w:rsidRPr="001F3F2F" w:rsidRDefault="00984ACA">
      <w:pPr>
        <w:rPr>
          <w:rFonts w:asciiTheme="minorHAnsi" w:hAnsiTheme="minorHAnsi" w:cstheme="minorHAnsi"/>
        </w:rPr>
      </w:pPr>
    </w:p>
    <w:p w14:paraId="34BDD00B" w14:textId="3B0F21E0" w:rsidR="00AB7635" w:rsidRPr="001F3F2F" w:rsidRDefault="00AB7635">
      <w:pPr>
        <w:rPr>
          <w:rFonts w:asciiTheme="minorHAnsi" w:hAnsiTheme="minorHAnsi" w:cstheme="minorHAnsi"/>
        </w:rPr>
      </w:pPr>
    </w:p>
    <w:p w14:paraId="41440FC3" w14:textId="77777777" w:rsidR="002117D2" w:rsidRDefault="002117D2" w:rsidP="00705F90">
      <w:pPr>
        <w:rPr>
          <w:rFonts w:asciiTheme="minorHAnsi" w:hAnsiTheme="minorHAnsi" w:cstheme="minorHAnsi"/>
          <w:b/>
          <w:sz w:val="36"/>
          <w:szCs w:val="36"/>
        </w:rPr>
      </w:pPr>
    </w:p>
    <w:p w14:paraId="4221341E" w14:textId="69C8391D" w:rsidR="001F3F2F" w:rsidRPr="003B319B" w:rsidRDefault="001F3F2F" w:rsidP="00ED19F8">
      <w:pPr>
        <w:jc w:val="center"/>
        <w:rPr>
          <w:rFonts w:asciiTheme="minorHAnsi" w:hAnsiTheme="minorHAnsi" w:cstheme="minorHAnsi"/>
          <w:sz w:val="44"/>
          <w:szCs w:val="44"/>
        </w:rPr>
      </w:pPr>
      <w:r w:rsidRPr="003B319B">
        <w:rPr>
          <w:rFonts w:asciiTheme="minorHAnsi" w:hAnsiTheme="minorHAnsi" w:cstheme="minorHAnsi"/>
          <w:b/>
          <w:sz w:val="44"/>
          <w:szCs w:val="44"/>
        </w:rPr>
        <w:t xml:space="preserve">Renfrewshire Council Plan </w:t>
      </w:r>
      <w:r w:rsidR="00496203" w:rsidRPr="003B319B">
        <w:rPr>
          <w:rFonts w:asciiTheme="minorHAnsi" w:hAnsiTheme="minorHAnsi" w:cstheme="minorHAnsi"/>
          <w:b/>
          <w:sz w:val="44"/>
          <w:szCs w:val="44"/>
        </w:rPr>
        <w:t>Strategic Outcomes</w:t>
      </w:r>
    </w:p>
    <w:p w14:paraId="741A138C" w14:textId="77777777" w:rsidR="00ED19F8" w:rsidRDefault="00ED19F8" w:rsidP="001F3F2F">
      <w:pPr>
        <w:jc w:val="center"/>
        <w:rPr>
          <w:rFonts w:ascii="SourceSansPro-Regular" w:hAnsi="SourceSansPro-Regular" w:cs="SourceSansPro-Regular"/>
          <w:color w:val="009ED7"/>
          <w:sz w:val="28"/>
          <w:szCs w:val="28"/>
          <w:lang w:eastAsia="en-GB"/>
        </w:rPr>
      </w:pPr>
    </w:p>
    <w:p w14:paraId="411E17C3" w14:textId="4CCE1F6E" w:rsidR="001F3F2F" w:rsidRPr="00ED19F8" w:rsidRDefault="00ED19F8" w:rsidP="00ED19F8">
      <w:pPr>
        <w:jc w:val="center"/>
        <w:rPr>
          <w:rFonts w:asciiTheme="minorHAnsi" w:hAnsiTheme="minorHAnsi" w:cstheme="minorHAnsi"/>
          <w:sz w:val="36"/>
          <w:szCs w:val="36"/>
        </w:rPr>
      </w:pPr>
      <w:r>
        <w:rPr>
          <w:rFonts w:ascii="SourceSansPro-Regular" w:hAnsi="SourceSansPro-Regular" w:cs="SourceSansPro-Regular"/>
          <w:noProof/>
          <w:color w:val="009ED7"/>
          <w:sz w:val="36"/>
          <w:szCs w:val="36"/>
          <w:lang w:eastAsia="en-GB"/>
        </w:rPr>
        <mc:AlternateContent>
          <mc:Choice Requires="wps">
            <w:drawing>
              <wp:anchor distT="0" distB="0" distL="114300" distR="114300" simplePos="0" relativeHeight="251685888" behindDoc="0" locked="0" layoutInCell="1" allowOverlap="1" wp14:anchorId="1A989535" wp14:editId="365B275A">
                <wp:simplePos x="0" y="0"/>
                <wp:positionH relativeFrom="column">
                  <wp:posOffset>8053070</wp:posOffset>
                </wp:positionH>
                <wp:positionV relativeFrom="paragraph">
                  <wp:posOffset>147955</wp:posOffset>
                </wp:positionV>
                <wp:extent cx="742950" cy="0"/>
                <wp:effectExtent l="0" t="76200" r="19050" b="95250"/>
                <wp:wrapNone/>
                <wp:docPr id="5" name="Straight Arrow Connector 5"/>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49A0124" id="_x0000_t32" coordsize="21600,21600" o:spt="32" o:oned="t" path="m,l21600,21600e" filled="f">
                <v:path arrowok="t" fillok="f" o:connecttype="none"/>
                <o:lock v:ext="edit" shapetype="t"/>
              </v:shapetype>
              <v:shape id="Straight Arrow Connector 5" o:spid="_x0000_s1026" type="#_x0000_t32" style="position:absolute;margin-left:634.1pt;margin-top:11.65pt;width:58.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6a2uAEAAMoDAAAOAAAAZHJzL2Uyb0RvYy54bWysU9uO0zAQfUfiHyy/06QV16jpPnSBFwQr&#10;Fj7A64wTS77JHprk7xk7bYoAIe2Kl4kvc2bOHJ/sbyZr2Ali0t61fLupOQMnfadd3/Lv3z68eMtZ&#10;QuE6YbyDls+Q+M3h+bP9GBrY+cGbDiKjIi41Y2j5gBiaqkpyACvSxgdwdKl8tAJpG/uqi2Kk6tZU&#10;u7p+XY0+diF6CSnR6e1yyQ+lvlIg8YtSCZCZlhM3LDGW+JBjddiLpo8iDFqeaYgnsLBCO2q6lroV&#10;KNiPqP8oZbWMPnmFG+lt5ZXSEsoMNM22/m2a+0EEKLOQOCmsMqX/V1Z+Ph3dXSQZxpCaFO5inmJS&#10;0eYv8WNTEWtexYIJmaTDNy93716RpPJyVV1xISb8CN6yvGh5wih0P+DRO0cv4uO2aCVOnxJSZwJe&#10;ALmpcTmi0Oa96xjOgWyDUQvXG8jvRek5pboSLiucDSzwr6CY7oji0qZ4CY4mspMgFwgpweF2rUTZ&#10;Gaa0MSuwLvz+CTznZygUnz0GvCJKZ+9wBVvtfPxbd5wulNWSf1FgmTtL8OC7uTxlkYYMU7Q6mzs7&#10;8td9gV9/wcNPAAAA//8DAFBLAwQUAAYACAAAACEASef20NwAAAALAQAADwAAAGRycy9kb3ducmV2&#10;LnhtbEyPzU7DMBCE70i8g7VI3KiDDVUU4lTlT+oRWi7c3HibRI3Xke225u1xxYEeZ/bT7Ey9SHZk&#10;R/RhcKTgflYAQ2qdGahT8LV5vyuBhajJ6NERKvjBAIvm+qrWlXEn+sTjOnYsh1CotII+xqniPLQ9&#10;Wh1mbkLKt53zVscsfceN16ccbkcuimLOrR4of+j1hC89tvv1wSp4/ljZ5eu3Tyjl20NIGyeoXSl1&#10;e5OWT8AipvgPw7l+rg5N7rR1BzKBjVmLeSkyq0BICexMyPIxO9s/hzc1v9zQ/AIAAP//AwBQSwEC&#10;LQAUAAYACAAAACEAtoM4kv4AAADhAQAAEwAAAAAAAAAAAAAAAAAAAAAAW0NvbnRlbnRfVHlwZXNd&#10;LnhtbFBLAQItABQABgAIAAAAIQA4/SH/1gAAAJQBAAALAAAAAAAAAAAAAAAAAC8BAABfcmVscy8u&#10;cmVsc1BLAQItABQABgAIAAAAIQCGF6a2uAEAAMoDAAAOAAAAAAAAAAAAAAAAAC4CAABkcnMvZTJv&#10;RG9jLnhtbFBLAQItABQABgAIAAAAIQBJ5/bQ3AAAAAsBAAAPAAAAAAAAAAAAAAAAABIEAABkcnMv&#10;ZG93bnJldi54bWxQSwUGAAAAAAQABADzAAAAGwUAAAAA&#10;" strokecolor="#4579b8 [3044]">
                <v:stroke endarrow="block"/>
              </v:shape>
            </w:pict>
          </mc:Fallback>
        </mc:AlternateContent>
      </w:r>
      <w:r>
        <w:rPr>
          <w:rFonts w:ascii="SourceSansPro-Regular" w:hAnsi="SourceSansPro-Regular" w:cs="SourceSansPro-Regular"/>
          <w:noProof/>
          <w:color w:val="009ED7"/>
          <w:sz w:val="36"/>
          <w:szCs w:val="36"/>
          <w:lang w:eastAsia="en-GB"/>
        </w:rPr>
        <mc:AlternateContent>
          <mc:Choice Requires="wps">
            <w:drawing>
              <wp:anchor distT="0" distB="0" distL="114300" distR="114300" simplePos="0" relativeHeight="251684864" behindDoc="0" locked="0" layoutInCell="1" allowOverlap="1" wp14:anchorId="60A2C39C" wp14:editId="45194D89">
                <wp:simplePos x="0" y="0"/>
                <wp:positionH relativeFrom="column">
                  <wp:posOffset>420370</wp:posOffset>
                </wp:positionH>
                <wp:positionV relativeFrom="paragraph">
                  <wp:posOffset>147955</wp:posOffset>
                </wp:positionV>
                <wp:extent cx="1225550" cy="0"/>
                <wp:effectExtent l="38100" t="76200" r="0" b="95250"/>
                <wp:wrapNone/>
                <wp:docPr id="4" name="Straight Arrow Connector 4"/>
                <wp:cNvGraphicFramePr/>
                <a:graphic xmlns:a="http://schemas.openxmlformats.org/drawingml/2006/main">
                  <a:graphicData uri="http://schemas.microsoft.com/office/word/2010/wordprocessingShape">
                    <wps:wsp>
                      <wps:cNvCnPr/>
                      <wps:spPr>
                        <a:xfrm flipH="1">
                          <a:off x="0" y="0"/>
                          <a:ext cx="12255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8D4227" id="Straight Arrow Connector 4" o:spid="_x0000_s1026" type="#_x0000_t32" style="position:absolute;margin-left:33.1pt;margin-top:11.65pt;width:96.5pt;height:0;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IkCvgEAANUDAAAOAAAAZHJzL2Uyb0RvYy54bWysU9uu0zAQfEfiHyy/06SVilDV9Dz0cHlA&#10;cMTlA3ycdWLJsa310iR/z9ppcxAgIRAvlmPvjGdmN8e7aXDiAphs8I3cbmopwOvQWt818uuXNy9e&#10;SZFI+Va54KGRMyR5d3r+7DjGA+xCH1wLKJjEp8MYG9kTxUNVJd3DoNImRPB8aQIOivgTu6pFNTL7&#10;4KpdXb+sxoBtxKAhJT69Xy7lqfAbA5o+GpOAhGska6OyYlkf81qdjurQoYq91VcZ6h9UDMp6fnSl&#10;ulekxDe0v1ANVmNIwdBGh6EKxlgNxQO72dY/ufncqwjFC4eT4hpT+n+0+sPl7B+QYxhjOqT4gNnF&#10;ZHAQxtn4jntafLFSMZXY5jU2mEhoPtzudvv9ntPVt7tqochUERO9hTCIvGlkIlS26+kcvOfmBFzo&#10;1eV9IhbBwBsgg53PKynrXvtW0Bx5ggit8p2D3DouzyXVk/ayo9nBAv8ERtg2aywuyljB2aG4KB4I&#10;pTV42q5MXJ1hxjq3Aus/A6/1GQpl5P4GvCLKy8HTCh6sD/i712m6STZL/S2BxXeO4DG0c+lqiYZn&#10;p2R1nfM8nD9+F/jT33j6DgAA//8DAFBLAwQUAAYACAAAACEANt0Est0AAAAIAQAADwAAAGRycy9k&#10;b3ducmV2LnhtbEyPS0/DMBCE70j8B2uRuFGnrgg0xKl4CAEXJPo6u/E2iYjXaey04d+ziAMcd2Z2&#10;9tt8MbpWHLEPjScN00kCAqn0tqFKw3r1fHULIkRD1rSeUMMXBlgU52e5yaw/0Qcel7ESXEIhMxrq&#10;GLtMylDW6EyY+A6Jvb3vnYk89pW0vTlxuWulSpJUOtMQX6hNh481lp/LwTHG/uUwfZun24ft0/C+&#10;Uaubw2vZa315Md7fgYg4xr8w/ODzDhTMtPMD2SBaDWmqOKlBzWYg2FfXcxZ2v4Iscvn/geIbAAD/&#10;/wMAUEsBAi0AFAAGAAgAAAAhALaDOJL+AAAA4QEAABMAAAAAAAAAAAAAAAAAAAAAAFtDb250ZW50&#10;X1R5cGVzXS54bWxQSwECLQAUAAYACAAAACEAOP0h/9YAAACUAQAACwAAAAAAAAAAAAAAAAAvAQAA&#10;X3JlbHMvLnJlbHNQSwECLQAUAAYACAAAACEAsySJAr4BAADVAwAADgAAAAAAAAAAAAAAAAAuAgAA&#10;ZHJzL2Uyb0RvYy54bWxQSwECLQAUAAYACAAAACEANt0Est0AAAAIAQAADwAAAAAAAAAAAAAAAAAY&#10;BAAAZHJzL2Rvd25yZXYueG1sUEsFBgAAAAAEAAQA8wAAACIFAAAAAA==&#10;" strokecolor="#4579b8 [3044]">
                <v:stroke endarrow="block"/>
              </v:shape>
            </w:pict>
          </mc:Fallback>
        </mc:AlternateContent>
      </w:r>
      <w:r w:rsidR="00496203" w:rsidRPr="00ED19F8">
        <w:rPr>
          <w:rFonts w:ascii="SourceSansPro-Regular" w:hAnsi="SourceSansPro-Regular" w:cs="SourceSansPro-Regular"/>
          <w:color w:val="009ED7"/>
          <w:sz w:val="36"/>
          <w:szCs w:val="36"/>
          <w:lang w:eastAsia="en-GB"/>
        </w:rPr>
        <w:t>Cross cutting theme: Improving outcomes for children and families</w:t>
      </w:r>
    </w:p>
    <w:tbl>
      <w:tblPr>
        <w:tblStyle w:val="TableGrid"/>
        <w:tblW w:w="0" w:type="auto"/>
        <w:tblInd w:w="522" w:type="dxa"/>
        <w:tblBorders>
          <w:top w:val="single" w:sz="36" w:space="0" w:color="7030A0"/>
          <w:left w:val="single" w:sz="36" w:space="0" w:color="7030A0"/>
          <w:bottom w:val="single" w:sz="36" w:space="0" w:color="7030A0"/>
          <w:right w:val="single" w:sz="36" w:space="0" w:color="7030A0"/>
          <w:insideH w:val="single" w:sz="4" w:space="0" w:color="7030A0"/>
          <w:insideV w:val="single" w:sz="36" w:space="0" w:color="7030A0"/>
        </w:tblBorders>
        <w:tblLook w:val="04A0" w:firstRow="1" w:lastRow="0" w:firstColumn="1" w:lastColumn="0" w:noHBand="0" w:noVBand="1"/>
      </w:tblPr>
      <w:tblGrid>
        <w:gridCol w:w="2665"/>
        <w:gridCol w:w="2665"/>
        <w:gridCol w:w="2665"/>
        <w:gridCol w:w="2665"/>
        <w:gridCol w:w="2665"/>
      </w:tblGrid>
      <w:tr w:rsidR="001F3F2F" w:rsidRPr="00227484" w14:paraId="6BBB8A64" w14:textId="77777777" w:rsidTr="00D566D1">
        <w:tc>
          <w:tcPr>
            <w:tcW w:w="2665" w:type="dxa"/>
            <w:vAlign w:val="center"/>
          </w:tcPr>
          <w:p w14:paraId="3A825D7F" w14:textId="77777777" w:rsidR="001F3F2F" w:rsidRPr="00ED19F8" w:rsidRDefault="001F3F2F" w:rsidP="00D566D1">
            <w:pPr>
              <w:jc w:val="center"/>
              <w:rPr>
                <w:rFonts w:asciiTheme="minorHAnsi" w:hAnsiTheme="minorHAnsi" w:cstheme="minorHAnsi"/>
                <w:sz w:val="20"/>
                <w:szCs w:val="20"/>
              </w:rPr>
            </w:pPr>
          </w:p>
          <w:p w14:paraId="51DC904F"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will encourage kind and</w:t>
            </w:r>
          </w:p>
          <w:p w14:paraId="1598F8F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connected communities—</w:t>
            </w:r>
          </w:p>
          <w:p w14:paraId="28942CDE"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where our citizens take pride</w:t>
            </w:r>
          </w:p>
          <w:p w14:paraId="578A144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in their </w:t>
            </w:r>
            <w:r w:rsidRPr="00ED19F8">
              <w:rPr>
                <w:rFonts w:ascii="SourceSansPro-Bold" w:hAnsi="SourceSansPro-Bold" w:cs="SourceSansPro-Bold"/>
                <w:b/>
                <w:bCs/>
                <w:color w:val="000000"/>
                <w:sz w:val="20"/>
                <w:szCs w:val="20"/>
              </w:rPr>
              <w:t>place</w:t>
            </w:r>
            <w:r w:rsidRPr="00ED19F8">
              <w:rPr>
                <w:rFonts w:ascii="SourceSansPro-Regular" w:hAnsi="SourceSansPro-Regular" w:cs="SourceSansPro-Regular"/>
                <w:color w:val="000000"/>
                <w:sz w:val="20"/>
                <w:szCs w:val="20"/>
              </w:rPr>
              <w:t>, attracting</w:t>
            </w:r>
          </w:p>
          <w:p w14:paraId="673869D0"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others to move here and</w:t>
            </w:r>
          </w:p>
          <w:p w14:paraId="7A404D1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share in the opportunities</w:t>
            </w:r>
          </w:p>
          <w:p w14:paraId="0FDA673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has to offer.</w:t>
            </w:r>
          </w:p>
          <w:p w14:paraId="409EC81C" w14:textId="77777777" w:rsidR="001F3F2F" w:rsidRPr="00ED19F8" w:rsidRDefault="001F3F2F" w:rsidP="00D566D1">
            <w:pPr>
              <w:jc w:val="center"/>
              <w:rPr>
                <w:rFonts w:asciiTheme="minorHAnsi" w:hAnsiTheme="minorHAnsi" w:cstheme="minorHAnsi"/>
                <w:sz w:val="20"/>
                <w:szCs w:val="20"/>
              </w:rPr>
            </w:pPr>
          </w:p>
        </w:tc>
        <w:tc>
          <w:tcPr>
            <w:tcW w:w="2665" w:type="dxa"/>
            <w:vAlign w:val="center"/>
          </w:tcPr>
          <w:p w14:paraId="4CEAEDF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will support a strong and</w:t>
            </w:r>
          </w:p>
          <w:p w14:paraId="6BB7D5E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flexible local </w:t>
            </w:r>
            <w:r w:rsidRPr="00ED19F8">
              <w:rPr>
                <w:rFonts w:ascii="SourceSansPro-Bold" w:hAnsi="SourceSansPro-Bold" w:cs="SourceSansPro-Bold"/>
                <w:b/>
                <w:bCs/>
                <w:color w:val="000000"/>
                <w:sz w:val="20"/>
                <w:szCs w:val="20"/>
              </w:rPr>
              <w:t>economy</w:t>
            </w:r>
            <w:r w:rsidRPr="00ED19F8">
              <w:rPr>
                <w:rFonts w:ascii="SourceSansPro-Regular" w:hAnsi="SourceSansPro-Regular" w:cs="SourceSansPro-Regular"/>
                <w:color w:val="000000"/>
                <w:sz w:val="20"/>
                <w:szCs w:val="20"/>
              </w:rPr>
              <w:t>—with</w:t>
            </w:r>
          </w:p>
          <w:p w14:paraId="0695C91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able to adapt</w:t>
            </w:r>
          </w:p>
          <w:p w14:paraId="3B50975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after the pandemic, building</w:t>
            </w:r>
          </w:p>
          <w:p w14:paraId="1DCA43C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up resilience to support good</w:t>
            </w:r>
          </w:p>
          <w:p w14:paraId="739760C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green jobs and skills for all</w:t>
            </w:r>
          </w:p>
          <w:p w14:paraId="11691F5F"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local people to enjoy the</w:t>
            </w:r>
          </w:p>
          <w:p w14:paraId="08E527E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benefits of both living and</w:t>
            </w:r>
          </w:p>
          <w:p w14:paraId="5A3878B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working here.</w:t>
            </w:r>
          </w:p>
          <w:p w14:paraId="266FA434" w14:textId="734C306E" w:rsidR="001F3F2F" w:rsidRPr="00ED19F8" w:rsidRDefault="001F3F2F" w:rsidP="00D566D1">
            <w:pPr>
              <w:jc w:val="center"/>
              <w:rPr>
                <w:rFonts w:asciiTheme="minorHAnsi" w:hAnsiTheme="minorHAnsi" w:cstheme="minorHAnsi"/>
                <w:sz w:val="20"/>
                <w:szCs w:val="20"/>
              </w:rPr>
            </w:pPr>
          </w:p>
        </w:tc>
        <w:tc>
          <w:tcPr>
            <w:tcW w:w="2665" w:type="dxa"/>
            <w:vAlign w:val="center"/>
          </w:tcPr>
          <w:p w14:paraId="4D80B83B"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want Renfrewshire to be</w:t>
            </w:r>
          </w:p>
          <w:p w14:paraId="5E28830D"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a </w:t>
            </w:r>
            <w:r w:rsidRPr="00ED19F8">
              <w:rPr>
                <w:rFonts w:ascii="SourceSansPro-Bold" w:hAnsi="SourceSansPro-Bold" w:cs="SourceSansPro-Bold"/>
                <w:b/>
                <w:bCs/>
                <w:color w:val="000000"/>
                <w:sz w:val="20"/>
                <w:szCs w:val="20"/>
              </w:rPr>
              <w:t xml:space="preserve">fair </w:t>
            </w:r>
            <w:r w:rsidRPr="00ED19F8">
              <w:rPr>
                <w:rFonts w:ascii="SourceSansPro-Regular" w:hAnsi="SourceSansPro-Regular" w:cs="SourceSansPro-Regular"/>
                <w:color w:val="000000"/>
                <w:sz w:val="20"/>
                <w:szCs w:val="20"/>
              </w:rPr>
              <w:t xml:space="preserve">place—where all </w:t>
            </w:r>
            <w:proofErr w:type="gramStart"/>
            <w:r w:rsidRPr="00ED19F8">
              <w:rPr>
                <w:rFonts w:ascii="SourceSansPro-Regular" w:hAnsi="SourceSansPro-Regular" w:cs="SourceSansPro-Regular"/>
                <w:color w:val="000000"/>
                <w:sz w:val="20"/>
                <w:szCs w:val="20"/>
              </w:rPr>
              <w:t>our</w:t>
            </w:r>
            <w:proofErr w:type="gramEnd"/>
          </w:p>
          <w:p w14:paraId="53387ED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people have the best chances</w:t>
            </w:r>
          </w:p>
          <w:p w14:paraId="3966ADE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live happy, healthy and</w:t>
            </w:r>
          </w:p>
          <w:p w14:paraId="332A992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fulfilled lives, to feel safe,</w:t>
            </w:r>
          </w:p>
          <w:p w14:paraId="0441B73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supported and empowered</w:t>
            </w:r>
          </w:p>
          <w:p w14:paraId="681EC193"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to unlock the strength of </w:t>
            </w:r>
            <w:proofErr w:type="gramStart"/>
            <w:r w:rsidRPr="00ED19F8">
              <w:rPr>
                <w:rFonts w:ascii="SourceSansPro-Regular" w:hAnsi="SourceSansPro-Regular" w:cs="SourceSansPro-Regular"/>
                <w:color w:val="000000"/>
                <w:sz w:val="20"/>
                <w:szCs w:val="20"/>
              </w:rPr>
              <w:t>our</w:t>
            </w:r>
            <w:proofErr w:type="gramEnd"/>
          </w:p>
          <w:p w14:paraId="7EF50342"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collective potential.</w:t>
            </w:r>
          </w:p>
          <w:p w14:paraId="23FB240D" w14:textId="4406A1F9" w:rsidR="001F3F2F" w:rsidRPr="00ED19F8" w:rsidRDefault="001F3F2F" w:rsidP="00D566D1">
            <w:pPr>
              <w:jc w:val="center"/>
              <w:rPr>
                <w:rFonts w:asciiTheme="minorHAnsi" w:hAnsiTheme="minorHAnsi" w:cstheme="minorHAnsi"/>
                <w:sz w:val="20"/>
                <w:szCs w:val="20"/>
              </w:rPr>
            </w:pPr>
          </w:p>
        </w:tc>
        <w:tc>
          <w:tcPr>
            <w:tcW w:w="2665" w:type="dxa"/>
            <w:vAlign w:val="center"/>
          </w:tcPr>
          <w:p w14:paraId="5F38479C"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are working towards</w:t>
            </w:r>
          </w:p>
          <w:p w14:paraId="0D200C7C"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a </w:t>
            </w:r>
            <w:r w:rsidRPr="00ED19F8">
              <w:rPr>
                <w:rFonts w:ascii="SourceSansPro-Bold" w:hAnsi="SourceSansPro-Bold" w:cs="SourceSansPro-Bold"/>
                <w:b/>
                <w:bCs/>
                <w:color w:val="000000"/>
                <w:sz w:val="20"/>
                <w:szCs w:val="20"/>
              </w:rPr>
              <w:t xml:space="preserve">greener </w:t>
            </w:r>
            <w:r w:rsidRPr="00ED19F8">
              <w:rPr>
                <w:rFonts w:ascii="SourceSansPro-Regular" w:hAnsi="SourceSansPro-Regular" w:cs="SourceSansPro-Regular"/>
                <w:color w:val="000000"/>
                <w:sz w:val="20"/>
                <w:szCs w:val="20"/>
              </w:rPr>
              <w:t>future—taking</w:t>
            </w:r>
          </w:p>
          <w:p w14:paraId="218B983D"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responsibility for our impact</w:t>
            </w:r>
          </w:p>
          <w:p w14:paraId="035C0F91"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on the planet and taking</w:t>
            </w:r>
          </w:p>
          <w:p w14:paraId="7DCDD203"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brave, bold steps to protect</w:t>
            </w:r>
          </w:p>
          <w:p w14:paraId="5BFEC0F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the natural environment that</w:t>
            </w:r>
          </w:p>
          <w:p w14:paraId="573D919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supports and benefits us all.</w:t>
            </w:r>
          </w:p>
          <w:p w14:paraId="74A2D34C" w14:textId="53903B1A" w:rsidR="001F3F2F" w:rsidRPr="00ED19F8" w:rsidRDefault="001F3F2F" w:rsidP="00D566D1">
            <w:pPr>
              <w:jc w:val="center"/>
              <w:rPr>
                <w:rFonts w:asciiTheme="minorHAnsi" w:hAnsiTheme="minorHAnsi" w:cstheme="minorHAnsi"/>
                <w:sz w:val="20"/>
                <w:szCs w:val="20"/>
              </w:rPr>
            </w:pPr>
          </w:p>
        </w:tc>
        <w:tc>
          <w:tcPr>
            <w:tcW w:w="2665" w:type="dxa"/>
            <w:vAlign w:val="center"/>
          </w:tcPr>
          <w:p w14:paraId="57B61111"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want our employees</w:t>
            </w:r>
          </w:p>
          <w:p w14:paraId="7EB995EF"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feel proud to work for</w:t>
            </w:r>
          </w:p>
          <w:p w14:paraId="30B9ED15" w14:textId="17F50A21"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Council because</w:t>
            </w:r>
          </w:p>
          <w:p w14:paraId="67C910D3"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we are a </w:t>
            </w:r>
            <w:proofErr w:type="gramStart"/>
            <w:r w:rsidRPr="00ED19F8">
              <w:rPr>
                <w:rFonts w:ascii="SourceSansPro-Bold" w:hAnsi="SourceSansPro-Bold" w:cs="SourceSansPro-Bold"/>
                <w:b/>
                <w:bCs/>
                <w:color w:val="000000"/>
                <w:sz w:val="20"/>
                <w:szCs w:val="20"/>
              </w:rPr>
              <w:t>values</w:t>
            </w:r>
            <w:proofErr w:type="gramEnd"/>
            <w:r w:rsidRPr="00ED19F8">
              <w:rPr>
                <w:rFonts w:ascii="SourceSansPro-Bold" w:hAnsi="SourceSansPro-Bold" w:cs="SourceSansPro-Bold"/>
                <w:b/>
                <w:bCs/>
                <w:color w:val="000000"/>
                <w:sz w:val="20"/>
                <w:szCs w:val="20"/>
              </w:rPr>
              <w:t xml:space="preserve"> </w:t>
            </w:r>
            <w:r w:rsidRPr="00ED19F8">
              <w:rPr>
                <w:rFonts w:ascii="SourceSansPro-Regular" w:hAnsi="SourceSansPro-Regular" w:cs="SourceSansPro-Regular"/>
                <w:color w:val="000000"/>
                <w:sz w:val="20"/>
                <w:szCs w:val="20"/>
              </w:rPr>
              <w:t>driven</w:t>
            </w:r>
          </w:p>
          <w:p w14:paraId="27975275"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organisation, where we all</w:t>
            </w:r>
          </w:p>
          <w:p w14:paraId="73432A3E"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understand and value </w:t>
            </w:r>
            <w:proofErr w:type="gramStart"/>
            <w:r w:rsidRPr="00ED19F8">
              <w:rPr>
                <w:rFonts w:ascii="SourceSansPro-Regular" w:hAnsi="SourceSansPro-Regular" w:cs="SourceSansPro-Regular"/>
                <w:color w:val="000000"/>
                <w:sz w:val="20"/>
                <w:szCs w:val="20"/>
              </w:rPr>
              <w:t>our</w:t>
            </w:r>
            <w:proofErr w:type="gramEnd"/>
          </w:p>
          <w:p w14:paraId="72B88142"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contributions, and we are</w:t>
            </w:r>
          </w:p>
          <w:p w14:paraId="2B43C12E"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passionate about making a</w:t>
            </w:r>
          </w:p>
          <w:p w14:paraId="6156D375"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difference for Renfrewshire.</w:t>
            </w:r>
          </w:p>
          <w:p w14:paraId="4641F75D" w14:textId="77777777" w:rsidR="001F3F2F" w:rsidRPr="00ED19F8" w:rsidRDefault="001F3F2F" w:rsidP="00D566D1">
            <w:pPr>
              <w:jc w:val="center"/>
              <w:rPr>
                <w:rFonts w:asciiTheme="minorHAnsi" w:hAnsiTheme="minorHAnsi" w:cstheme="minorHAnsi"/>
                <w:sz w:val="20"/>
                <w:szCs w:val="20"/>
              </w:rPr>
            </w:pPr>
          </w:p>
        </w:tc>
      </w:tr>
    </w:tbl>
    <w:p w14:paraId="14B915D7" w14:textId="77777777" w:rsidR="001F3F2F" w:rsidRDefault="001F3F2F" w:rsidP="001F3F2F">
      <w:pPr>
        <w:jc w:val="center"/>
        <w:rPr>
          <w:rFonts w:asciiTheme="minorHAnsi" w:hAnsiTheme="minorHAnsi" w:cstheme="minorHAnsi"/>
          <w:b/>
          <w:bCs/>
          <w:color w:val="000000"/>
          <w:spacing w:val="5"/>
          <w:sz w:val="36"/>
          <w:szCs w:val="36"/>
        </w:rPr>
      </w:pPr>
    </w:p>
    <w:p w14:paraId="64D80A50" w14:textId="77777777" w:rsidR="002117D2" w:rsidRDefault="00C140CD" w:rsidP="00C140CD">
      <w:pPr>
        <w:rPr>
          <w:rFonts w:asciiTheme="minorHAnsi" w:hAnsiTheme="minorHAnsi" w:cstheme="minorHAnsi"/>
          <w:b/>
          <w:bCs/>
          <w:color w:val="000000"/>
          <w:spacing w:val="5"/>
          <w:sz w:val="36"/>
          <w:szCs w:val="36"/>
        </w:rPr>
      </w:pPr>
      <w:r>
        <w:rPr>
          <w:rFonts w:asciiTheme="minorHAnsi" w:hAnsiTheme="minorHAnsi" w:cstheme="minorHAnsi"/>
          <w:b/>
          <w:bCs/>
          <w:color w:val="000000"/>
          <w:spacing w:val="5"/>
          <w:sz w:val="36"/>
          <w:szCs w:val="36"/>
        </w:rPr>
        <w:t xml:space="preserve">                                                       </w:t>
      </w:r>
    </w:p>
    <w:p w14:paraId="1B87A828" w14:textId="6B1D79D7" w:rsidR="001F3F2F" w:rsidRPr="002117D2" w:rsidRDefault="001F3F2F" w:rsidP="002117D2">
      <w:pPr>
        <w:jc w:val="center"/>
        <w:rPr>
          <w:rFonts w:asciiTheme="minorHAnsi" w:hAnsiTheme="minorHAnsi" w:cstheme="minorHAnsi"/>
          <w:b/>
          <w:bCs/>
          <w:color w:val="000000"/>
          <w:spacing w:val="5"/>
          <w:sz w:val="44"/>
          <w:szCs w:val="44"/>
        </w:rPr>
      </w:pPr>
      <w:r w:rsidRPr="002117D2">
        <w:rPr>
          <w:rFonts w:asciiTheme="minorHAnsi" w:hAnsiTheme="minorHAnsi" w:cstheme="minorHAnsi"/>
          <w:b/>
          <w:bCs/>
          <w:color w:val="000000"/>
          <w:spacing w:val="5"/>
          <w:sz w:val="44"/>
          <w:szCs w:val="44"/>
        </w:rPr>
        <w:t>Renfrewshire Council’s Values</w:t>
      </w:r>
    </w:p>
    <w:p w14:paraId="41B1C3EE" w14:textId="5BB6583A" w:rsidR="00ED19F8" w:rsidRDefault="00ED19F8" w:rsidP="004301C6">
      <w:pPr>
        <w:pStyle w:val="NormalWeb"/>
        <w:spacing w:after="0"/>
        <w:textAlignment w:val="baseline"/>
        <w:rPr>
          <w:rFonts w:asciiTheme="minorHAnsi" w:hAnsiTheme="minorHAnsi" w:cstheme="minorHAnsi"/>
          <w:color w:val="000000"/>
          <w:spacing w:val="5"/>
        </w:rPr>
      </w:pPr>
    </w:p>
    <w:tbl>
      <w:tblPr>
        <w:tblStyle w:val="TableGrid"/>
        <w:tblW w:w="0" w:type="auto"/>
        <w:tblInd w:w="600" w:type="dxa"/>
        <w:tblBorders>
          <w:top w:val="double" w:sz="4" w:space="0" w:color="8064A2" w:themeColor="accent4"/>
          <w:left w:val="double" w:sz="4" w:space="0" w:color="8064A2" w:themeColor="accent4"/>
          <w:bottom w:val="double" w:sz="4" w:space="0" w:color="8064A2" w:themeColor="accent4"/>
          <w:right w:val="double" w:sz="4" w:space="0" w:color="8064A2" w:themeColor="accent4"/>
          <w:insideH w:val="none" w:sz="0" w:space="0" w:color="auto"/>
          <w:insideV w:val="none" w:sz="0" w:space="0" w:color="auto"/>
        </w:tblBorders>
        <w:tblLook w:val="04A0" w:firstRow="1" w:lastRow="0" w:firstColumn="1" w:lastColumn="0" w:noHBand="0" w:noVBand="1"/>
      </w:tblPr>
      <w:tblGrid>
        <w:gridCol w:w="13429"/>
      </w:tblGrid>
      <w:tr w:rsidR="004301C6" w14:paraId="0B5F496F" w14:textId="77777777" w:rsidTr="008E5EBC">
        <w:tc>
          <w:tcPr>
            <w:tcW w:w="13429" w:type="dxa"/>
          </w:tcPr>
          <w:p w14:paraId="168601E3"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w:t>
            </w:r>
            <w:r w:rsidRPr="002117D2">
              <w:rPr>
                <w:rStyle w:val="Strong"/>
                <w:rFonts w:asciiTheme="minorHAnsi" w:hAnsiTheme="minorHAnsi" w:cstheme="minorHAnsi"/>
                <w:color w:val="000000"/>
                <w:spacing w:val="5"/>
                <w:bdr w:val="none" w:sz="0" w:space="0" w:color="auto" w:frame="1"/>
              </w:rPr>
              <w:t>fair</w:t>
            </w:r>
            <w:r w:rsidRPr="002117D2">
              <w:rPr>
                <w:rFonts w:asciiTheme="minorHAnsi" w:hAnsiTheme="minorHAnsi" w:cstheme="minorHAnsi"/>
                <w:color w:val="000000"/>
                <w:spacing w:val="5"/>
              </w:rPr>
              <w:t>, we treat each other and everyone we deal with respectfully and work hard to build trust in Renfrewshire Council.   </w:t>
            </w:r>
          </w:p>
          <w:p w14:paraId="2E0310F9"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w:t>
            </w:r>
            <w:r w:rsidRPr="002117D2">
              <w:rPr>
                <w:rStyle w:val="Strong"/>
                <w:rFonts w:asciiTheme="minorHAnsi" w:hAnsiTheme="minorHAnsi" w:cstheme="minorHAnsi"/>
                <w:color w:val="000000"/>
                <w:spacing w:val="5"/>
                <w:bdr w:val="none" w:sz="0" w:space="0" w:color="auto" w:frame="1"/>
              </w:rPr>
              <w:t>helpful</w:t>
            </w:r>
            <w:r w:rsidRPr="002117D2">
              <w:rPr>
                <w:rFonts w:asciiTheme="minorHAnsi" w:hAnsiTheme="minorHAnsi" w:cstheme="minorHAnsi"/>
                <w:color w:val="000000"/>
                <w:spacing w:val="5"/>
              </w:rPr>
              <w:t>, we care about getting things right and are always approachable.   </w:t>
            </w:r>
          </w:p>
          <w:p w14:paraId="46AEDA14"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great </w:t>
            </w:r>
            <w:r w:rsidRPr="002117D2">
              <w:rPr>
                <w:rStyle w:val="Strong"/>
                <w:rFonts w:asciiTheme="minorHAnsi" w:hAnsiTheme="minorHAnsi" w:cstheme="minorHAnsi"/>
                <w:color w:val="000000"/>
                <w:spacing w:val="5"/>
                <w:bdr w:val="none" w:sz="0" w:space="0" w:color="auto" w:frame="1"/>
              </w:rPr>
              <w:t>collaborators</w:t>
            </w:r>
            <w:r w:rsidRPr="002117D2">
              <w:rPr>
                <w:rFonts w:asciiTheme="minorHAnsi" w:hAnsiTheme="minorHAnsi" w:cstheme="minorHAnsi"/>
                <w:color w:val="000000"/>
                <w:spacing w:val="5"/>
              </w:rPr>
              <w:t>; we work as one team and with people who care about this place.   </w:t>
            </w:r>
          </w:p>
          <w:p w14:paraId="3CF0FEE4"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value </w:t>
            </w:r>
            <w:r w:rsidRPr="002117D2">
              <w:rPr>
                <w:rStyle w:val="Strong"/>
                <w:rFonts w:asciiTheme="minorHAnsi" w:hAnsiTheme="minorHAnsi" w:cstheme="minorHAnsi"/>
                <w:color w:val="000000"/>
                <w:spacing w:val="5"/>
                <w:bdr w:val="none" w:sz="0" w:space="0" w:color="auto" w:frame="1"/>
              </w:rPr>
              <w:t>learning</w:t>
            </w:r>
            <w:r w:rsidRPr="002117D2">
              <w:rPr>
                <w:rFonts w:asciiTheme="minorHAnsi" w:hAnsiTheme="minorHAnsi" w:cstheme="minorHAnsi"/>
                <w:color w:val="000000"/>
                <w:spacing w:val="5"/>
              </w:rPr>
              <w:t> to help us innovate, improve and deliver better services. </w:t>
            </w:r>
          </w:p>
          <w:p w14:paraId="2AFB725E" w14:textId="77777777" w:rsidR="004301C6" w:rsidRDefault="004301C6" w:rsidP="001F3F2F">
            <w:pPr>
              <w:pStyle w:val="NormalWeb"/>
              <w:spacing w:after="0"/>
              <w:textAlignment w:val="baseline"/>
              <w:rPr>
                <w:rFonts w:asciiTheme="minorHAnsi" w:hAnsiTheme="minorHAnsi" w:cstheme="minorHAnsi"/>
                <w:color w:val="000000"/>
                <w:spacing w:val="5"/>
              </w:rPr>
            </w:pPr>
          </w:p>
        </w:tc>
      </w:tr>
    </w:tbl>
    <w:p w14:paraId="7D638FF2" w14:textId="6F961FD0" w:rsidR="00ED19F8" w:rsidRDefault="00ED19F8" w:rsidP="001F3F2F">
      <w:pPr>
        <w:pStyle w:val="NormalWeb"/>
        <w:spacing w:after="0"/>
        <w:ind w:left="600"/>
        <w:textAlignment w:val="baseline"/>
        <w:rPr>
          <w:rFonts w:asciiTheme="minorHAnsi" w:hAnsiTheme="minorHAnsi" w:cstheme="minorHAnsi"/>
          <w:color w:val="000000"/>
          <w:spacing w:val="5"/>
        </w:rPr>
      </w:pPr>
    </w:p>
    <w:p w14:paraId="0DA275F9" w14:textId="2C9481B6" w:rsidR="00ED19F8" w:rsidRDefault="00ED19F8" w:rsidP="003B319B">
      <w:pPr>
        <w:pStyle w:val="NormalWeb"/>
        <w:spacing w:after="0"/>
        <w:textAlignment w:val="baseline"/>
        <w:rPr>
          <w:rFonts w:asciiTheme="minorHAnsi" w:hAnsiTheme="minorHAnsi" w:cstheme="minorHAnsi"/>
          <w:color w:val="000000"/>
          <w:spacing w:val="5"/>
        </w:rPr>
      </w:pPr>
    </w:p>
    <w:p w14:paraId="5A5CB484" w14:textId="77777777" w:rsidR="001F3F2F" w:rsidRDefault="001F3F2F" w:rsidP="00ED19F8">
      <w:pPr>
        <w:rPr>
          <w:rFonts w:asciiTheme="minorHAnsi" w:hAnsiTheme="minorHAnsi" w:cstheme="minorHAnsi"/>
          <w:b/>
          <w:sz w:val="36"/>
          <w:szCs w:val="36"/>
        </w:rPr>
      </w:pPr>
    </w:p>
    <w:p w14:paraId="596E28D6" w14:textId="77777777" w:rsidR="00AD670C" w:rsidRDefault="00AD670C" w:rsidP="00ED19F8">
      <w:pPr>
        <w:rPr>
          <w:rFonts w:asciiTheme="minorHAnsi" w:hAnsiTheme="minorHAnsi" w:cstheme="minorHAnsi"/>
          <w:b/>
          <w:sz w:val="36"/>
          <w:szCs w:val="36"/>
        </w:rPr>
      </w:pPr>
    </w:p>
    <w:p w14:paraId="0C6C8974" w14:textId="77777777" w:rsidR="00AD670C" w:rsidRPr="00227484" w:rsidRDefault="00AD670C" w:rsidP="00ED19F8">
      <w:pPr>
        <w:rPr>
          <w:rFonts w:asciiTheme="minorHAnsi" w:hAnsiTheme="minorHAnsi" w:cstheme="minorHAnsi"/>
          <w:b/>
          <w:sz w:val="36"/>
          <w:szCs w:val="36"/>
        </w:rPr>
      </w:pPr>
    </w:p>
    <w:tbl>
      <w:tblPr>
        <w:tblStyle w:val="TableGrid"/>
        <w:tblW w:w="14600" w:type="dxa"/>
        <w:tblInd w:w="137" w:type="dxa"/>
        <w:shd w:val="clear" w:color="auto" w:fill="FF66CC"/>
        <w:tblLook w:val="04A0" w:firstRow="1" w:lastRow="0" w:firstColumn="1" w:lastColumn="0" w:noHBand="0" w:noVBand="1"/>
      </w:tblPr>
      <w:tblGrid>
        <w:gridCol w:w="2410"/>
        <w:gridCol w:w="2410"/>
        <w:gridCol w:w="2551"/>
        <w:gridCol w:w="2598"/>
        <w:gridCol w:w="2363"/>
        <w:gridCol w:w="2268"/>
      </w:tblGrid>
      <w:tr w:rsidR="00AC0748" w:rsidRPr="00227484" w14:paraId="547C00DC" w14:textId="404452C2" w:rsidTr="00796B79">
        <w:tc>
          <w:tcPr>
            <w:tcW w:w="14600" w:type="dxa"/>
            <w:gridSpan w:val="6"/>
            <w:tcBorders>
              <w:bottom w:val="single" w:sz="4" w:space="0" w:color="000000"/>
            </w:tcBorders>
            <w:shd w:val="clear" w:color="auto" w:fill="9933FF"/>
            <w:vAlign w:val="center"/>
          </w:tcPr>
          <w:p w14:paraId="50403DCA" w14:textId="77777777" w:rsidR="00AC0748" w:rsidRPr="00ED19F8" w:rsidRDefault="00AC0748" w:rsidP="00ED19F8">
            <w:pPr>
              <w:ind w:left="214"/>
              <w:jc w:val="center"/>
              <w:rPr>
                <w:rFonts w:asciiTheme="minorHAnsi" w:hAnsiTheme="minorHAnsi" w:cstheme="minorHAnsi"/>
                <w:b/>
                <w:color w:val="FFFFFF" w:themeColor="background1"/>
                <w:sz w:val="36"/>
                <w:szCs w:val="36"/>
              </w:rPr>
            </w:pPr>
            <w:r w:rsidRPr="00ED19F8">
              <w:rPr>
                <w:rFonts w:asciiTheme="minorHAnsi" w:hAnsiTheme="minorHAnsi" w:cstheme="minorHAnsi"/>
                <w:b/>
                <w:color w:val="FFFFFF" w:themeColor="background1"/>
                <w:sz w:val="36"/>
                <w:szCs w:val="36"/>
              </w:rPr>
              <w:t>Children’s Services Vision</w:t>
            </w:r>
          </w:p>
          <w:p w14:paraId="4B8F5C4D" w14:textId="77777777" w:rsidR="00AC0748" w:rsidRPr="008F1AD4" w:rsidRDefault="00AC0748" w:rsidP="00D566D1">
            <w:pPr>
              <w:jc w:val="center"/>
              <w:rPr>
                <w:rFonts w:asciiTheme="minorHAnsi" w:hAnsiTheme="minorHAnsi" w:cstheme="minorHAnsi"/>
                <w:color w:val="FFFFFF" w:themeColor="background1"/>
                <w:sz w:val="36"/>
                <w:szCs w:val="36"/>
              </w:rPr>
            </w:pPr>
            <w:r w:rsidRPr="008F1AD4">
              <w:rPr>
                <w:rFonts w:asciiTheme="minorHAnsi" w:hAnsiTheme="minorHAnsi" w:cstheme="minorHAnsi"/>
                <w:color w:val="FFFFFF" w:themeColor="background1"/>
                <w:sz w:val="36"/>
                <w:szCs w:val="36"/>
              </w:rPr>
              <w:t>Working together to get it right for children, families and communities – protecting, learning, achieving and nurturing</w:t>
            </w:r>
          </w:p>
          <w:p w14:paraId="1827C288" w14:textId="77777777" w:rsidR="00AC0748" w:rsidRPr="00ED19F8" w:rsidRDefault="00AC0748" w:rsidP="00ED19F8">
            <w:pPr>
              <w:ind w:left="214"/>
              <w:jc w:val="center"/>
              <w:rPr>
                <w:rFonts w:asciiTheme="minorHAnsi" w:hAnsiTheme="minorHAnsi" w:cstheme="minorHAnsi"/>
                <w:b/>
                <w:color w:val="FFFFFF" w:themeColor="background1"/>
                <w:sz w:val="36"/>
                <w:szCs w:val="36"/>
              </w:rPr>
            </w:pPr>
          </w:p>
        </w:tc>
      </w:tr>
      <w:tr w:rsidR="00851A27" w:rsidRPr="00227484" w14:paraId="2BE5B858" w14:textId="7FBD243B" w:rsidTr="008444F2">
        <w:tc>
          <w:tcPr>
            <w:tcW w:w="9969" w:type="dxa"/>
            <w:gridSpan w:val="4"/>
            <w:tcBorders>
              <w:left w:val="nil"/>
              <w:right w:val="nil"/>
            </w:tcBorders>
            <w:shd w:val="clear" w:color="auto" w:fill="auto"/>
            <w:vAlign w:val="center"/>
          </w:tcPr>
          <w:p w14:paraId="66E6DB9E" w14:textId="77777777" w:rsidR="00851A27" w:rsidRDefault="00851A27" w:rsidP="00D566D1">
            <w:pPr>
              <w:jc w:val="center"/>
              <w:rPr>
                <w:rFonts w:asciiTheme="minorHAnsi" w:hAnsiTheme="minorHAnsi" w:cstheme="minorHAnsi"/>
                <w:b/>
                <w:bCs/>
                <w:sz w:val="36"/>
                <w:szCs w:val="36"/>
              </w:rPr>
            </w:pPr>
          </w:p>
          <w:p w14:paraId="10B8EBD1" w14:textId="77777777" w:rsidR="007F57C5" w:rsidRDefault="00851A27" w:rsidP="007F57C5">
            <w:pPr>
              <w:jc w:val="center"/>
              <w:rPr>
                <w:rFonts w:asciiTheme="minorHAnsi" w:hAnsiTheme="minorHAnsi" w:cstheme="minorHAnsi"/>
                <w:b/>
                <w:bCs/>
                <w:sz w:val="36"/>
                <w:szCs w:val="36"/>
              </w:rPr>
            </w:pPr>
            <w:r>
              <w:rPr>
                <w:rFonts w:asciiTheme="minorHAnsi" w:hAnsiTheme="minorHAnsi" w:cstheme="minorHAnsi"/>
                <w:b/>
                <w:bCs/>
                <w:sz w:val="36"/>
                <w:szCs w:val="36"/>
              </w:rPr>
              <w:t xml:space="preserve">                               </w:t>
            </w:r>
          </w:p>
          <w:p w14:paraId="3439E3D2" w14:textId="4412ABFE" w:rsidR="00851A27" w:rsidRPr="00227484" w:rsidRDefault="00B6787F" w:rsidP="00A6013F">
            <w:pPr>
              <w:jc w:val="right"/>
              <w:rPr>
                <w:rFonts w:asciiTheme="minorHAnsi" w:hAnsiTheme="minorHAnsi" w:cstheme="minorHAnsi"/>
                <w:b/>
                <w:bCs/>
                <w:sz w:val="36"/>
                <w:szCs w:val="36"/>
              </w:rPr>
            </w:pPr>
            <w:r>
              <w:rPr>
                <w:rFonts w:asciiTheme="minorHAnsi" w:hAnsiTheme="minorHAnsi" w:cstheme="minorHAnsi"/>
                <w:b/>
                <w:bCs/>
                <w:sz w:val="36"/>
                <w:szCs w:val="36"/>
              </w:rPr>
              <w:t xml:space="preserve">  </w:t>
            </w:r>
          </w:p>
        </w:tc>
        <w:tc>
          <w:tcPr>
            <w:tcW w:w="2363" w:type="dxa"/>
            <w:tcBorders>
              <w:left w:val="nil"/>
              <w:right w:val="nil"/>
            </w:tcBorders>
          </w:tcPr>
          <w:p w14:paraId="0D952548" w14:textId="77777777" w:rsidR="00851A27" w:rsidRDefault="00851A27" w:rsidP="00D566D1">
            <w:pPr>
              <w:jc w:val="center"/>
              <w:rPr>
                <w:rFonts w:asciiTheme="minorHAnsi" w:hAnsiTheme="minorHAnsi" w:cstheme="minorHAnsi"/>
                <w:b/>
                <w:bCs/>
                <w:sz w:val="36"/>
                <w:szCs w:val="36"/>
              </w:rPr>
            </w:pPr>
          </w:p>
        </w:tc>
        <w:tc>
          <w:tcPr>
            <w:tcW w:w="2268" w:type="dxa"/>
            <w:tcBorders>
              <w:left w:val="nil"/>
              <w:right w:val="nil"/>
            </w:tcBorders>
          </w:tcPr>
          <w:p w14:paraId="1623DF0D" w14:textId="77777777" w:rsidR="00851A27" w:rsidRDefault="00851A27" w:rsidP="00D566D1">
            <w:pPr>
              <w:jc w:val="center"/>
              <w:rPr>
                <w:rFonts w:asciiTheme="minorHAnsi" w:hAnsiTheme="minorHAnsi" w:cstheme="minorHAnsi"/>
                <w:b/>
                <w:bCs/>
                <w:sz w:val="36"/>
                <w:szCs w:val="36"/>
              </w:rPr>
            </w:pPr>
          </w:p>
        </w:tc>
      </w:tr>
      <w:tr w:rsidR="00A6013F" w:rsidRPr="00227484" w14:paraId="7E74430B" w14:textId="77777777" w:rsidTr="0004043F">
        <w:tc>
          <w:tcPr>
            <w:tcW w:w="14600" w:type="dxa"/>
            <w:gridSpan w:val="6"/>
            <w:shd w:val="clear" w:color="auto" w:fill="FFCCFF"/>
            <w:vAlign w:val="center"/>
          </w:tcPr>
          <w:p w14:paraId="052AC2C8" w14:textId="77777777" w:rsidR="00C56490" w:rsidRDefault="00C56490" w:rsidP="00C56490">
            <w:pPr>
              <w:autoSpaceDE w:val="0"/>
              <w:autoSpaceDN w:val="0"/>
              <w:adjustRightInd w:val="0"/>
              <w:jc w:val="center"/>
              <w:rPr>
                <w:rFonts w:ascii="Source Sans Pro" w:hAnsi="Source Sans Pro" w:cstheme="minorHAnsi"/>
                <w:b/>
                <w:bCs/>
                <w:color w:val="7F7F7F" w:themeColor="text1" w:themeTint="80"/>
                <w:sz w:val="32"/>
                <w:szCs w:val="32"/>
              </w:rPr>
            </w:pPr>
            <w:r w:rsidRPr="0017118E">
              <w:rPr>
                <w:rFonts w:ascii="Source Sans Pro" w:hAnsi="Source Sans Pro" w:cstheme="minorHAnsi"/>
                <w:b/>
                <w:bCs/>
                <w:color w:val="7F7F7F" w:themeColor="text1" w:themeTint="80"/>
                <w:sz w:val="32"/>
                <w:szCs w:val="32"/>
              </w:rPr>
              <w:t>Renfrewshire’s Education Improvement Plan Priorities</w:t>
            </w:r>
          </w:p>
          <w:p w14:paraId="115B8118" w14:textId="77777777" w:rsidR="00A6013F" w:rsidRDefault="00A6013F" w:rsidP="00AC0748">
            <w:pPr>
              <w:autoSpaceDE w:val="0"/>
              <w:autoSpaceDN w:val="0"/>
              <w:adjustRightInd w:val="0"/>
              <w:jc w:val="center"/>
              <w:rPr>
                <w:rFonts w:ascii="Source Sans Pro" w:hAnsi="Source Sans Pro" w:cstheme="minorHAnsi"/>
              </w:rPr>
            </w:pPr>
          </w:p>
        </w:tc>
      </w:tr>
      <w:tr w:rsidR="00851A27" w:rsidRPr="00227484" w14:paraId="7CBED982" w14:textId="7482F5C2" w:rsidTr="008444F2">
        <w:tc>
          <w:tcPr>
            <w:tcW w:w="2410" w:type="dxa"/>
            <w:shd w:val="clear" w:color="auto" w:fill="FFCCFF"/>
            <w:vAlign w:val="center"/>
          </w:tcPr>
          <w:p w14:paraId="2B7452BD" w14:textId="77777777" w:rsidR="00851A27" w:rsidRPr="00C56490" w:rsidRDefault="00851A27" w:rsidP="00AC0748">
            <w:pPr>
              <w:autoSpaceDE w:val="0"/>
              <w:autoSpaceDN w:val="0"/>
              <w:adjustRightInd w:val="0"/>
              <w:jc w:val="center"/>
              <w:rPr>
                <w:rFonts w:ascii="Source Sans Pro" w:hAnsi="Source Sans Pro" w:cs="SourceSansPro-Regular"/>
                <w:b/>
                <w:bCs/>
                <w:color w:val="7F7F7F" w:themeColor="text1" w:themeTint="80"/>
              </w:rPr>
            </w:pPr>
            <w:r w:rsidRPr="00C56490">
              <w:rPr>
                <w:rFonts w:ascii="Source Sans Pro" w:hAnsi="Source Sans Pro" w:cs="SourceSansPro-Regular"/>
                <w:b/>
                <w:bCs/>
                <w:color w:val="7F7F7F" w:themeColor="text1" w:themeTint="80"/>
              </w:rPr>
              <w:t>Reduce child poverty in Renfrewshire and improving outcomes for children and families currently living in poverty</w:t>
            </w:r>
          </w:p>
          <w:p w14:paraId="26DDE5A2" w14:textId="5496DA1C" w:rsidR="00851A27" w:rsidRPr="00C56490" w:rsidRDefault="00851A27" w:rsidP="00AC0748">
            <w:pPr>
              <w:jc w:val="center"/>
              <w:rPr>
                <w:rFonts w:asciiTheme="minorHAnsi" w:hAnsiTheme="minorHAnsi" w:cstheme="minorHAnsi"/>
                <w:b/>
                <w:bCs/>
                <w:color w:val="7F7F7F" w:themeColor="text1" w:themeTint="80"/>
                <w:sz w:val="28"/>
                <w:szCs w:val="28"/>
              </w:rPr>
            </w:pPr>
          </w:p>
        </w:tc>
        <w:tc>
          <w:tcPr>
            <w:tcW w:w="2410" w:type="dxa"/>
            <w:shd w:val="clear" w:color="auto" w:fill="FFCCFF"/>
            <w:vAlign w:val="center"/>
          </w:tcPr>
          <w:p w14:paraId="6DAB101D" w14:textId="77777777" w:rsidR="00AC0748" w:rsidRPr="00C56490" w:rsidRDefault="00AC0748" w:rsidP="00AC0748">
            <w:pPr>
              <w:autoSpaceDE w:val="0"/>
              <w:autoSpaceDN w:val="0"/>
              <w:adjustRightInd w:val="0"/>
              <w:jc w:val="center"/>
              <w:rPr>
                <w:rFonts w:ascii="Source Sans Pro" w:hAnsi="Source Sans Pro" w:cs="SourceSansPro-Regular"/>
                <w:b/>
                <w:bCs/>
                <w:color w:val="7F7F7F" w:themeColor="text1" w:themeTint="80"/>
              </w:rPr>
            </w:pPr>
          </w:p>
          <w:p w14:paraId="1F17FD4E" w14:textId="165C4AB7" w:rsidR="00851A27" w:rsidRPr="00C56490" w:rsidRDefault="00851A27" w:rsidP="00AC0748">
            <w:pPr>
              <w:autoSpaceDE w:val="0"/>
              <w:autoSpaceDN w:val="0"/>
              <w:adjustRightInd w:val="0"/>
              <w:jc w:val="center"/>
              <w:rPr>
                <w:rFonts w:ascii="Source Sans Pro" w:hAnsi="Source Sans Pro" w:cs="SourceSansPro-Regular"/>
                <w:b/>
                <w:bCs/>
                <w:color w:val="7F7F7F" w:themeColor="text1" w:themeTint="80"/>
              </w:rPr>
            </w:pPr>
            <w:r w:rsidRPr="00C56490">
              <w:rPr>
                <w:rFonts w:ascii="Source Sans Pro" w:hAnsi="Source Sans Pro" w:cs="SourceSansPro-Regular"/>
                <w:b/>
                <w:bCs/>
                <w:color w:val="7F7F7F" w:themeColor="text1" w:themeTint="80"/>
              </w:rPr>
              <w:t>Place children and young people’s human rights at the heart of the planning and delivery of services that affect them</w:t>
            </w:r>
          </w:p>
          <w:p w14:paraId="29BF2D47" w14:textId="0C225929" w:rsidR="00851A27" w:rsidRPr="00C56490" w:rsidRDefault="00851A27" w:rsidP="00AC0748">
            <w:pPr>
              <w:jc w:val="center"/>
              <w:rPr>
                <w:rFonts w:asciiTheme="minorHAnsi" w:hAnsiTheme="minorHAnsi" w:cstheme="minorHAnsi"/>
                <w:b/>
                <w:bCs/>
                <w:color w:val="7F7F7F" w:themeColor="text1" w:themeTint="80"/>
                <w:sz w:val="28"/>
                <w:szCs w:val="28"/>
              </w:rPr>
            </w:pPr>
          </w:p>
        </w:tc>
        <w:tc>
          <w:tcPr>
            <w:tcW w:w="2551" w:type="dxa"/>
            <w:shd w:val="clear" w:color="auto" w:fill="FFCCFF"/>
            <w:vAlign w:val="center"/>
          </w:tcPr>
          <w:p w14:paraId="20C66063" w14:textId="77777777" w:rsidR="00851A27" w:rsidRPr="00C56490" w:rsidRDefault="00851A27" w:rsidP="00AC0748">
            <w:pPr>
              <w:autoSpaceDE w:val="0"/>
              <w:autoSpaceDN w:val="0"/>
              <w:adjustRightInd w:val="0"/>
              <w:jc w:val="center"/>
              <w:rPr>
                <w:rFonts w:ascii="Source Sans Pro" w:hAnsi="Source Sans Pro" w:cs="SourceSansPro-Regular"/>
                <w:b/>
                <w:bCs/>
                <w:color w:val="7F7F7F" w:themeColor="text1" w:themeTint="80"/>
              </w:rPr>
            </w:pPr>
            <w:r w:rsidRPr="00C56490">
              <w:rPr>
                <w:rFonts w:ascii="Source Sans Pro" w:hAnsi="Source Sans Pro" w:cs="SourceSansPro-Regular"/>
                <w:b/>
                <w:bCs/>
                <w:color w:val="7F7F7F" w:themeColor="text1" w:themeTint="80"/>
              </w:rPr>
              <w:t>Protect the most vulnerable members of our communities, including children and young people who are at risk</w:t>
            </w:r>
          </w:p>
          <w:p w14:paraId="2638C3D4" w14:textId="50E2109A" w:rsidR="00851A27" w:rsidRPr="00C56490" w:rsidRDefault="00851A27" w:rsidP="00AC0748">
            <w:pPr>
              <w:pStyle w:val="ListParagraph"/>
              <w:jc w:val="center"/>
              <w:rPr>
                <w:rFonts w:asciiTheme="minorHAnsi" w:hAnsiTheme="minorHAnsi" w:cstheme="minorHAnsi"/>
                <w:b/>
                <w:bCs/>
                <w:color w:val="7F7F7F" w:themeColor="text1" w:themeTint="80"/>
                <w:sz w:val="28"/>
                <w:szCs w:val="28"/>
              </w:rPr>
            </w:pPr>
          </w:p>
        </w:tc>
        <w:tc>
          <w:tcPr>
            <w:tcW w:w="2598" w:type="dxa"/>
            <w:shd w:val="clear" w:color="auto" w:fill="FFCCFF"/>
            <w:vAlign w:val="center"/>
          </w:tcPr>
          <w:p w14:paraId="761E4674" w14:textId="77777777" w:rsidR="00851A27" w:rsidRPr="00C56490" w:rsidRDefault="00851A27" w:rsidP="00AC0748">
            <w:pPr>
              <w:autoSpaceDE w:val="0"/>
              <w:autoSpaceDN w:val="0"/>
              <w:adjustRightInd w:val="0"/>
              <w:jc w:val="center"/>
              <w:rPr>
                <w:rFonts w:ascii="Source Sans Pro" w:hAnsi="Source Sans Pro" w:cs="SourceSansPro-Regular"/>
                <w:b/>
                <w:bCs/>
                <w:color w:val="7F7F7F" w:themeColor="text1" w:themeTint="80"/>
              </w:rPr>
            </w:pPr>
            <w:r w:rsidRPr="00C56490">
              <w:rPr>
                <w:rFonts w:ascii="Source Sans Pro" w:hAnsi="Source Sans Pro" w:cs="SourceSansPro-Regular"/>
                <w:b/>
                <w:bCs/>
                <w:color w:val="7F7F7F" w:themeColor="text1" w:themeTint="80"/>
              </w:rPr>
              <w:t>Support and nurture our children, families and communities</w:t>
            </w:r>
          </w:p>
          <w:p w14:paraId="6ABD56FB" w14:textId="045EE48B" w:rsidR="00851A27" w:rsidRPr="00C56490" w:rsidRDefault="00851A27" w:rsidP="00AC0748">
            <w:pPr>
              <w:jc w:val="center"/>
              <w:rPr>
                <w:rFonts w:asciiTheme="minorHAnsi" w:hAnsiTheme="minorHAnsi" w:cstheme="minorHAnsi"/>
                <w:b/>
                <w:bCs/>
                <w:color w:val="7F7F7F" w:themeColor="text1" w:themeTint="80"/>
                <w:sz w:val="28"/>
                <w:szCs w:val="28"/>
              </w:rPr>
            </w:pPr>
          </w:p>
        </w:tc>
        <w:tc>
          <w:tcPr>
            <w:tcW w:w="2363" w:type="dxa"/>
            <w:shd w:val="clear" w:color="auto" w:fill="FFCCFF"/>
          </w:tcPr>
          <w:p w14:paraId="3D554CA8" w14:textId="77777777" w:rsidR="00851A27" w:rsidRPr="00C56490" w:rsidRDefault="00851A27" w:rsidP="00AC0748">
            <w:pPr>
              <w:autoSpaceDE w:val="0"/>
              <w:autoSpaceDN w:val="0"/>
              <w:adjustRightInd w:val="0"/>
              <w:jc w:val="center"/>
              <w:rPr>
                <w:rFonts w:ascii="SourceSansPro-Regular" w:hAnsi="SourceSansPro-Regular" w:cs="SourceSansPro-Regular"/>
                <w:b/>
                <w:bCs/>
                <w:color w:val="7F7F7F" w:themeColor="text1" w:themeTint="80"/>
                <w:sz w:val="20"/>
                <w:szCs w:val="20"/>
              </w:rPr>
            </w:pPr>
          </w:p>
          <w:p w14:paraId="70958697" w14:textId="77777777" w:rsidR="00851A27" w:rsidRPr="00C56490" w:rsidRDefault="00851A27" w:rsidP="00AC0748">
            <w:pPr>
              <w:autoSpaceDE w:val="0"/>
              <w:autoSpaceDN w:val="0"/>
              <w:adjustRightInd w:val="0"/>
              <w:jc w:val="center"/>
              <w:rPr>
                <w:rFonts w:ascii="SourceSansPro-Regular" w:hAnsi="SourceSansPro-Regular" w:cs="SourceSansPro-Regular"/>
                <w:b/>
                <w:bCs/>
                <w:color w:val="7F7F7F" w:themeColor="text1" w:themeTint="80"/>
                <w:sz w:val="20"/>
                <w:szCs w:val="20"/>
              </w:rPr>
            </w:pPr>
          </w:p>
          <w:p w14:paraId="6D7CDE57" w14:textId="77777777" w:rsidR="00851A27" w:rsidRPr="00C56490" w:rsidRDefault="00851A27" w:rsidP="00AC0748">
            <w:pPr>
              <w:autoSpaceDE w:val="0"/>
              <w:autoSpaceDN w:val="0"/>
              <w:adjustRightInd w:val="0"/>
              <w:jc w:val="center"/>
              <w:rPr>
                <w:rFonts w:ascii="Source Sans Pro" w:hAnsi="Source Sans Pro" w:cs="SourceSansPro-Regular"/>
                <w:b/>
                <w:bCs/>
                <w:color w:val="7F7F7F" w:themeColor="text1" w:themeTint="80"/>
              </w:rPr>
            </w:pPr>
            <w:r w:rsidRPr="00C56490">
              <w:rPr>
                <w:rFonts w:ascii="Source Sans Pro" w:hAnsi="Source Sans Pro" w:cs="SourceSansPro-Regular"/>
                <w:b/>
                <w:bCs/>
                <w:color w:val="7F7F7F" w:themeColor="text1" w:themeTint="80"/>
              </w:rPr>
              <w:t>Create the best possible learning estate to allow children and young people to thrive</w:t>
            </w:r>
          </w:p>
          <w:p w14:paraId="50533246" w14:textId="77777777" w:rsidR="00851A27" w:rsidRPr="00C56490" w:rsidRDefault="00851A27" w:rsidP="00AC0748">
            <w:pPr>
              <w:jc w:val="center"/>
              <w:rPr>
                <w:rFonts w:asciiTheme="minorHAnsi" w:hAnsiTheme="minorHAnsi" w:cstheme="minorHAnsi"/>
                <w:b/>
                <w:bCs/>
                <w:color w:val="7F7F7F" w:themeColor="text1" w:themeTint="80"/>
              </w:rPr>
            </w:pPr>
          </w:p>
        </w:tc>
        <w:tc>
          <w:tcPr>
            <w:tcW w:w="2268" w:type="dxa"/>
            <w:shd w:val="clear" w:color="auto" w:fill="FFCCFF"/>
          </w:tcPr>
          <w:p w14:paraId="5A5224A5" w14:textId="77777777" w:rsidR="00AC0748" w:rsidRPr="00C56490" w:rsidRDefault="00AC0748" w:rsidP="00AC0748">
            <w:pPr>
              <w:autoSpaceDE w:val="0"/>
              <w:autoSpaceDN w:val="0"/>
              <w:adjustRightInd w:val="0"/>
              <w:jc w:val="center"/>
              <w:rPr>
                <w:rFonts w:ascii="Source Sans Pro" w:hAnsi="Source Sans Pro" w:cstheme="minorHAnsi"/>
                <w:b/>
                <w:bCs/>
                <w:color w:val="7F7F7F" w:themeColor="text1" w:themeTint="80"/>
              </w:rPr>
            </w:pPr>
          </w:p>
          <w:p w14:paraId="4FB3965E" w14:textId="56962D3B" w:rsidR="00851A27" w:rsidRPr="00C56490" w:rsidRDefault="00851A27" w:rsidP="00AC0748">
            <w:pPr>
              <w:autoSpaceDE w:val="0"/>
              <w:autoSpaceDN w:val="0"/>
              <w:adjustRightInd w:val="0"/>
              <w:jc w:val="center"/>
              <w:rPr>
                <w:rFonts w:ascii="Source Sans Pro" w:hAnsi="Source Sans Pro" w:cstheme="minorHAnsi"/>
                <w:b/>
                <w:bCs/>
                <w:color w:val="7F7F7F" w:themeColor="text1" w:themeTint="80"/>
              </w:rPr>
            </w:pPr>
            <w:r w:rsidRPr="00C56490">
              <w:rPr>
                <w:rFonts w:ascii="Source Sans Pro" w:hAnsi="Source Sans Pro" w:cstheme="minorHAnsi"/>
                <w:b/>
                <w:bCs/>
                <w:color w:val="7F7F7F" w:themeColor="text1" w:themeTint="80"/>
              </w:rPr>
              <w:t>Raise attainment and enhance learning and teaching in an inclusive environment</w:t>
            </w:r>
          </w:p>
          <w:p w14:paraId="5F1AFDB9" w14:textId="77777777" w:rsidR="00851A27" w:rsidRPr="00C56490" w:rsidRDefault="00851A27" w:rsidP="00AC0748">
            <w:pPr>
              <w:autoSpaceDE w:val="0"/>
              <w:autoSpaceDN w:val="0"/>
              <w:adjustRightInd w:val="0"/>
              <w:jc w:val="center"/>
              <w:rPr>
                <w:rFonts w:ascii="SourceSansPro-Regular" w:hAnsi="SourceSansPro-Regular" w:cs="SourceSansPro-Regular"/>
                <w:b/>
                <w:bCs/>
                <w:color w:val="7F7F7F" w:themeColor="text1" w:themeTint="80"/>
                <w:sz w:val="20"/>
                <w:szCs w:val="20"/>
              </w:rPr>
            </w:pPr>
          </w:p>
        </w:tc>
      </w:tr>
    </w:tbl>
    <w:p w14:paraId="190B3511" w14:textId="77777777" w:rsidR="001F3F2F" w:rsidRDefault="001F3F2F" w:rsidP="00D46B25">
      <w:pPr>
        <w:rPr>
          <w:rFonts w:asciiTheme="minorHAnsi" w:hAnsiTheme="minorHAnsi" w:cstheme="minorHAnsi"/>
          <w:b/>
          <w:bCs/>
          <w:sz w:val="44"/>
          <w:szCs w:val="44"/>
        </w:rPr>
      </w:pPr>
    </w:p>
    <w:p w14:paraId="6B6AD89E" w14:textId="69224604" w:rsidR="006A0685" w:rsidRPr="001F3F2F" w:rsidRDefault="00D46B25" w:rsidP="00D46B25">
      <w:pPr>
        <w:rPr>
          <w:rFonts w:asciiTheme="minorHAnsi" w:hAnsiTheme="minorHAnsi" w:cstheme="minorHAnsi"/>
          <w:b/>
          <w:bCs/>
          <w:sz w:val="44"/>
          <w:szCs w:val="44"/>
        </w:rPr>
      </w:pPr>
      <w:r w:rsidRPr="001F3F2F">
        <w:rPr>
          <w:rFonts w:asciiTheme="minorHAnsi" w:hAnsiTheme="minorHAnsi" w:cstheme="minorHAnsi"/>
          <w:b/>
          <w:bCs/>
          <w:sz w:val="44"/>
          <w:szCs w:val="44"/>
        </w:rPr>
        <w:t xml:space="preserve">                           </w:t>
      </w:r>
    </w:p>
    <w:p w14:paraId="3F62D4D0" w14:textId="77777777" w:rsidR="003D7432" w:rsidRDefault="006A0685" w:rsidP="003902C0">
      <w:pPr>
        <w:jc w:val="right"/>
        <w:rPr>
          <w:rFonts w:asciiTheme="minorHAnsi" w:hAnsiTheme="minorHAnsi" w:cstheme="minorHAnsi"/>
        </w:rPr>
      </w:pPr>
      <w:r w:rsidRPr="001F3F2F">
        <w:rPr>
          <w:rFonts w:asciiTheme="minorHAnsi" w:hAnsiTheme="minorHAnsi" w:cstheme="minorHAnsi"/>
        </w:rPr>
        <w:t xml:space="preserve">                                                                                                   </w:t>
      </w:r>
    </w:p>
    <w:p w14:paraId="0F72B9B7" w14:textId="4E58CAA4" w:rsidR="003902C0" w:rsidRPr="001F3F2F" w:rsidRDefault="003902C0" w:rsidP="003902C0">
      <w:pPr>
        <w:jc w:val="right"/>
        <w:rPr>
          <w:rFonts w:asciiTheme="minorHAnsi" w:hAnsiTheme="minorHAnsi" w:cstheme="minorHAnsi"/>
        </w:rPr>
        <w:sectPr w:rsidR="003902C0" w:rsidRPr="001F3F2F" w:rsidSect="00D01880">
          <w:headerReference w:type="even" r:id="rId9"/>
          <w:headerReference w:type="default" r:id="rId10"/>
          <w:footerReference w:type="default" r:id="rId11"/>
          <w:headerReference w:type="first" r:id="rId12"/>
          <w:footerReference w:type="first" r:id="rId13"/>
          <w:pgSz w:w="16838" w:h="11906" w:orient="landscape" w:code="9"/>
          <w:pgMar w:top="288" w:right="360" w:bottom="360" w:left="288" w:header="706" w:footer="706" w:gutter="850"/>
          <w:cols w:space="708"/>
          <w:titlePg/>
          <w:docGrid w:linePitch="360"/>
        </w:sectPr>
      </w:pPr>
    </w:p>
    <w:tbl>
      <w:tblPr>
        <w:tblStyle w:val="TableGrid"/>
        <w:tblpPr w:leftFromText="180" w:rightFromText="180" w:vertAnchor="text" w:horzAnchor="margin" w:tblpXSpec="center" w:tblpY="-43"/>
        <w:tblOverlap w:val="never"/>
        <w:tblW w:w="0" w:type="auto"/>
        <w:tblLook w:val="04A0" w:firstRow="1" w:lastRow="0" w:firstColumn="1" w:lastColumn="0" w:noHBand="0" w:noVBand="1"/>
      </w:tblPr>
      <w:tblGrid>
        <w:gridCol w:w="14170"/>
      </w:tblGrid>
      <w:tr w:rsidR="00F006A9" w14:paraId="1E7A5A43" w14:textId="77777777" w:rsidTr="00F006A9">
        <w:tc>
          <w:tcPr>
            <w:tcW w:w="14170" w:type="dxa"/>
            <w:tcBorders>
              <w:top w:val="double" w:sz="4" w:space="0" w:color="8064A2" w:themeColor="accent4"/>
              <w:left w:val="double" w:sz="4" w:space="0" w:color="8064A2" w:themeColor="accent4"/>
              <w:bottom w:val="double" w:sz="4" w:space="0" w:color="8064A2" w:themeColor="accent4"/>
              <w:right w:val="double" w:sz="4" w:space="0" w:color="8064A2" w:themeColor="accent4"/>
            </w:tcBorders>
          </w:tcPr>
          <w:p w14:paraId="6C26609C" w14:textId="77777777" w:rsidR="007D65B3" w:rsidRPr="006B0960" w:rsidRDefault="007D65B3" w:rsidP="007D65B3">
            <w:pPr>
              <w:ind w:right="186"/>
              <w:jc w:val="center"/>
              <w:rPr>
                <w:rFonts w:ascii="Arial" w:hAnsi="Arial" w:cs="Arial"/>
                <w:b/>
                <w:bCs/>
                <w:sz w:val="36"/>
                <w:szCs w:val="36"/>
              </w:rPr>
            </w:pPr>
            <w:r w:rsidRPr="006B0960">
              <w:rPr>
                <w:rFonts w:ascii="Arial" w:hAnsi="Arial" w:cs="Arial"/>
                <w:b/>
                <w:bCs/>
                <w:sz w:val="36"/>
                <w:szCs w:val="36"/>
              </w:rPr>
              <w:lastRenderedPageBreak/>
              <w:t>Our Vision, Values and Aims</w:t>
            </w:r>
          </w:p>
          <w:p w14:paraId="17554154" w14:textId="77777777" w:rsidR="007D65B3" w:rsidRPr="006B0960" w:rsidRDefault="007D65B3" w:rsidP="007D65B3">
            <w:pPr>
              <w:pStyle w:val="Heading9"/>
              <w:tabs>
                <w:tab w:val="left" w:pos="567"/>
              </w:tabs>
              <w:rPr>
                <w:rFonts w:asciiTheme="minorHAnsi" w:hAnsiTheme="minorHAnsi" w:cstheme="minorHAnsi"/>
              </w:rPr>
            </w:pPr>
          </w:p>
          <w:p w14:paraId="3CB7E259" w14:textId="77777777" w:rsidR="007D65B3" w:rsidRPr="006B0960" w:rsidRDefault="007D65B3" w:rsidP="007D65B3"/>
          <w:p w14:paraId="757337F6" w14:textId="77777777" w:rsidR="007D65B3" w:rsidRPr="006B0960" w:rsidRDefault="007D65B3" w:rsidP="007D65B3"/>
          <w:p w14:paraId="6036CB15" w14:textId="77777777" w:rsidR="007D65B3" w:rsidRPr="006B0960" w:rsidRDefault="007D65B3" w:rsidP="007D65B3">
            <w:pPr>
              <w:pStyle w:val="Default"/>
              <w:rPr>
                <w:color w:val="auto"/>
              </w:rPr>
            </w:pPr>
            <w:r w:rsidRPr="006B0960">
              <w:rPr>
                <w:b/>
                <w:bCs/>
                <w:color w:val="auto"/>
              </w:rPr>
              <w:t xml:space="preserve">Our vision:    </w:t>
            </w:r>
            <w:r w:rsidRPr="006B0960">
              <w:rPr>
                <w:color w:val="auto"/>
              </w:rPr>
              <w:t>Attain    Achieve    Aspire!</w:t>
            </w:r>
          </w:p>
          <w:p w14:paraId="3119C211" w14:textId="77777777" w:rsidR="007D65B3" w:rsidRPr="006B0960" w:rsidRDefault="007D65B3" w:rsidP="007D65B3">
            <w:pPr>
              <w:pStyle w:val="Default"/>
              <w:rPr>
                <w:b/>
                <w:bCs/>
                <w:color w:val="auto"/>
              </w:rPr>
            </w:pPr>
          </w:p>
          <w:p w14:paraId="4436CD0F" w14:textId="77777777" w:rsidR="007D65B3" w:rsidRPr="006B0960" w:rsidRDefault="007D65B3" w:rsidP="007D65B3">
            <w:pPr>
              <w:pStyle w:val="Default"/>
              <w:rPr>
                <w:b/>
                <w:bCs/>
                <w:color w:val="auto"/>
              </w:rPr>
            </w:pPr>
            <w:r w:rsidRPr="006B0960">
              <w:rPr>
                <w:b/>
                <w:bCs/>
                <w:color w:val="auto"/>
              </w:rPr>
              <w:t>Our values:</w:t>
            </w:r>
          </w:p>
          <w:p w14:paraId="05658BD9" w14:textId="77777777" w:rsidR="007D65B3" w:rsidRPr="006B0960" w:rsidRDefault="007D65B3" w:rsidP="007D65B3">
            <w:pPr>
              <w:pStyle w:val="Default"/>
              <w:rPr>
                <w:color w:val="auto"/>
              </w:rPr>
            </w:pPr>
            <w:r w:rsidRPr="006B0960">
              <w:rPr>
                <w:color w:val="auto"/>
              </w:rPr>
              <w:t>All children develop to be the best they can be, in both their learning and socially; the children being responsible, creative, tolerant and independent individuals who are aware of their role in the school and develop self-discipline through a focus on promoting positive behaviour.</w:t>
            </w:r>
          </w:p>
          <w:p w14:paraId="23B2BDAE" w14:textId="77777777" w:rsidR="007D65B3" w:rsidRPr="006B0960" w:rsidRDefault="007D65B3" w:rsidP="007D65B3">
            <w:pPr>
              <w:pStyle w:val="Default"/>
              <w:rPr>
                <w:color w:val="auto"/>
              </w:rPr>
            </w:pPr>
          </w:p>
          <w:p w14:paraId="1B237862" w14:textId="77777777" w:rsidR="007D65B3" w:rsidRPr="006B0960" w:rsidRDefault="007D65B3" w:rsidP="007D65B3">
            <w:pPr>
              <w:pStyle w:val="Default"/>
              <w:rPr>
                <w:b/>
                <w:color w:val="auto"/>
              </w:rPr>
            </w:pPr>
            <w:r w:rsidRPr="006B0960">
              <w:rPr>
                <w:b/>
                <w:color w:val="auto"/>
              </w:rPr>
              <w:t xml:space="preserve">Our vision and values will be achieved through: </w:t>
            </w:r>
          </w:p>
          <w:p w14:paraId="3ACDF59C" w14:textId="27FDAA32" w:rsidR="007D65B3" w:rsidRPr="006B0960" w:rsidRDefault="007D65B3">
            <w:pPr>
              <w:pStyle w:val="Default"/>
              <w:numPr>
                <w:ilvl w:val="0"/>
                <w:numId w:val="3"/>
              </w:numPr>
              <w:rPr>
                <w:color w:val="auto"/>
              </w:rPr>
            </w:pPr>
            <w:r w:rsidRPr="006B0960">
              <w:rPr>
                <w:color w:val="auto"/>
              </w:rPr>
              <w:t>The development of an inclusive ethos</w:t>
            </w:r>
            <w:r>
              <w:rPr>
                <w:color w:val="auto"/>
              </w:rPr>
              <w:t xml:space="preserve"> </w:t>
            </w:r>
            <w:r w:rsidRPr="006B0960">
              <w:rPr>
                <w:color w:val="auto"/>
              </w:rPr>
              <w:t>that will enable each child to develop their talents</w:t>
            </w:r>
          </w:p>
          <w:p w14:paraId="0A542962" w14:textId="77777777" w:rsidR="007D65B3" w:rsidRPr="006B0960" w:rsidRDefault="007D65B3">
            <w:pPr>
              <w:pStyle w:val="Default"/>
              <w:numPr>
                <w:ilvl w:val="0"/>
                <w:numId w:val="3"/>
              </w:numPr>
              <w:rPr>
                <w:color w:val="auto"/>
              </w:rPr>
            </w:pPr>
            <w:r w:rsidRPr="006B0960">
              <w:rPr>
                <w:color w:val="auto"/>
              </w:rPr>
              <w:t>Providing our pupils with the appropriate skills for the world of work and how to contribute to the wider community</w:t>
            </w:r>
          </w:p>
          <w:p w14:paraId="59C4418F" w14:textId="2D578A17" w:rsidR="007D65B3" w:rsidRPr="006B0960" w:rsidRDefault="007D65B3">
            <w:pPr>
              <w:pStyle w:val="Default"/>
              <w:numPr>
                <w:ilvl w:val="0"/>
                <w:numId w:val="3"/>
              </w:numPr>
              <w:rPr>
                <w:color w:val="auto"/>
              </w:rPr>
            </w:pPr>
            <w:r w:rsidRPr="006B0960">
              <w:rPr>
                <w:color w:val="auto"/>
              </w:rPr>
              <w:t xml:space="preserve">Fostering and providing opportunities that develop effective partnerships with parents and our wider </w:t>
            </w:r>
            <w:r>
              <w:rPr>
                <w:color w:val="auto"/>
              </w:rPr>
              <w:t>ELCC</w:t>
            </w:r>
            <w:r w:rsidRPr="006B0960">
              <w:rPr>
                <w:color w:val="auto"/>
              </w:rPr>
              <w:t xml:space="preserve"> community, partner agencies</w:t>
            </w:r>
          </w:p>
          <w:p w14:paraId="5913E430" w14:textId="17B2B77F" w:rsidR="007D65B3" w:rsidRPr="006B0960" w:rsidRDefault="007D65B3">
            <w:pPr>
              <w:pStyle w:val="Default"/>
              <w:numPr>
                <w:ilvl w:val="0"/>
                <w:numId w:val="3"/>
              </w:numPr>
              <w:rPr>
                <w:color w:val="auto"/>
              </w:rPr>
            </w:pPr>
            <w:r w:rsidRPr="006B0960">
              <w:rPr>
                <w:color w:val="auto"/>
              </w:rPr>
              <w:t xml:space="preserve">Acknowledging and celebrating wider achievements, </w:t>
            </w:r>
            <w:r>
              <w:rPr>
                <w:color w:val="auto"/>
              </w:rPr>
              <w:t>children</w:t>
            </w:r>
            <w:r w:rsidRPr="006B0960">
              <w:rPr>
                <w:color w:val="auto"/>
              </w:rPr>
              <w:t xml:space="preserve"> and staff, out</w:t>
            </w:r>
            <w:r>
              <w:rPr>
                <w:color w:val="auto"/>
              </w:rPr>
              <w:t xml:space="preserve"> </w:t>
            </w:r>
            <w:r w:rsidRPr="006B0960">
              <w:rPr>
                <w:color w:val="auto"/>
              </w:rPr>
              <w:t xml:space="preserve">with </w:t>
            </w:r>
            <w:r>
              <w:rPr>
                <w:color w:val="auto"/>
              </w:rPr>
              <w:t>the ELCC</w:t>
            </w:r>
          </w:p>
          <w:p w14:paraId="6B25EC16" w14:textId="79523509" w:rsidR="007D65B3" w:rsidRPr="006B0960" w:rsidRDefault="007D65B3">
            <w:pPr>
              <w:pStyle w:val="Default"/>
              <w:numPr>
                <w:ilvl w:val="0"/>
                <w:numId w:val="3"/>
              </w:numPr>
              <w:rPr>
                <w:color w:val="auto"/>
              </w:rPr>
            </w:pPr>
            <w:r w:rsidRPr="006B0960">
              <w:rPr>
                <w:color w:val="auto"/>
              </w:rPr>
              <w:t>Ensure the provision of equal opportunities for pupils and staff to learn together within the</w:t>
            </w:r>
            <w:r>
              <w:rPr>
                <w:color w:val="auto"/>
              </w:rPr>
              <w:t xml:space="preserve"> ELCC</w:t>
            </w:r>
            <w:r w:rsidRPr="006B0960">
              <w:rPr>
                <w:color w:val="auto"/>
              </w:rPr>
              <w:t xml:space="preserve"> context.</w:t>
            </w:r>
          </w:p>
          <w:p w14:paraId="28DF025A" w14:textId="77777777" w:rsidR="007D65B3" w:rsidRPr="006B0960" w:rsidRDefault="007D65B3" w:rsidP="007D65B3">
            <w:pPr>
              <w:pStyle w:val="Default"/>
              <w:rPr>
                <w:color w:val="auto"/>
              </w:rPr>
            </w:pPr>
          </w:p>
          <w:p w14:paraId="0E6A0200" w14:textId="265E2F12" w:rsidR="007D65B3" w:rsidRPr="006B0960" w:rsidRDefault="007D65B3" w:rsidP="007D65B3">
            <w:pPr>
              <w:rPr>
                <w:rFonts w:ascii="Arial" w:hAnsi="Arial" w:cs="Arial"/>
                <w:b/>
                <w:bCs/>
              </w:rPr>
            </w:pPr>
            <w:r w:rsidRPr="006B0960">
              <w:rPr>
                <w:rFonts w:ascii="Arial" w:hAnsi="Arial" w:cs="Arial"/>
                <w:b/>
              </w:rPr>
              <w:t xml:space="preserve">Our aims:  In St Catherine’s </w:t>
            </w:r>
            <w:r>
              <w:rPr>
                <w:rFonts w:ascii="Arial" w:hAnsi="Arial" w:cs="Arial"/>
                <w:b/>
              </w:rPr>
              <w:t xml:space="preserve">ELCC </w:t>
            </w:r>
            <w:r w:rsidRPr="006B0960">
              <w:rPr>
                <w:rFonts w:ascii="Arial" w:hAnsi="Arial" w:cs="Arial"/>
                <w:b/>
              </w:rPr>
              <w:t>we aim to</w:t>
            </w:r>
            <w:r w:rsidRPr="006B0960">
              <w:rPr>
                <w:rFonts w:ascii="Arial" w:hAnsi="Arial" w:cs="Arial"/>
              </w:rPr>
              <w:t>:</w:t>
            </w:r>
          </w:p>
          <w:p w14:paraId="13DB8289" w14:textId="63AB90E6" w:rsidR="007D65B3" w:rsidRPr="006B0960" w:rsidRDefault="007D65B3">
            <w:pPr>
              <w:pStyle w:val="Default"/>
              <w:numPr>
                <w:ilvl w:val="0"/>
                <w:numId w:val="4"/>
              </w:numPr>
              <w:rPr>
                <w:color w:val="auto"/>
              </w:rPr>
            </w:pPr>
            <w:r w:rsidRPr="006B0960">
              <w:rPr>
                <w:color w:val="auto"/>
              </w:rPr>
              <w:t>Create a welcoming, secure and inclusive atmosphere conducive to a positive attitude to learning.</w:t>
            </w:r>
          </w:p>
          <w:p w14:paraId="672B6EA6" w14:textId="77777777" w:rsidR="007D65B3" w:rsidRPr="006B0960" w:rsidRDefault="007D65B3">
            <w:pPr>
              <w:pStyle w:val="Default"/>
              <w:numPr>
                <w:ilvl w:val="0"/>
                <w:numId w:val="4"/>
              </w:numPr>
              <w:rPr>
                <w:color w:val="auto"/>
              </w:rPr>
            </w:pPr>
            <w:r w:rsidRPr="006B0960">
              <w:rPr>
                <w:color w:val="auto"/>
              </w:rPr>
              <w:t>Raise attainment and develop lifelong skills by providing a stimulating and accessible curriculum for all children.</w:t>
            </w:r>
          </w:p>
          <w:p w14:paraId="5A44108F" w14:textId="3F109EC3" w:rsidR="00F006A9" w:rsidRPr="007D65B3" w:rsidRDefault="007D65B3">
            <w:pPr>
              <w:pStyle w:val="Default"/>
              <w:numPr>
                <w:ilvl w:val="0"/>
                <w:numId w:val="4"/>
              </w:numPr>
              <w:rPr>
                <w:color w:val="auto"/>
              </w:rPr>
            </w:pPr>
            <w:r w:rsidRPr="006B0960">
              <w:rPr>
                <w:color w:val="auto"/>
              </w:rPr>
              <w:t>Promote a sense of responsibility, tolerance, loyalty, self-worth, co-operation and care for our community environment.</w:t>
            </w:r>
          </w:p>
          <w:p w14:paraId="003C2594" w14:textId="77777777" w:rsidR="00F006A9" w:rsidRPr="00C140CD" w:rsidRDefault="00F006A9" w:rsidP="00F006A9"/>
        </w:tc>
      </w:tr>
    </w:tbl>
    <w:p w14:paraId="3F4B54E2" w14:textId="6A6CF34E" w:rsidR="006A0685" w:rsidRPr="001F3F2F" w:rsidRDefault="006A0685">
      <w:pPr>
        <w:rPr>
          <w:rFonts w:asciiTheme="minorHAnsi" w:hAnsiTheme="minorHAnsi" w:cstheme="minorHAnsi"/>
        </w:rPr>
        <w:sectPr w:rsidR="006A0685" w:rsidRPr="001F3F2F" w:rsidSect="003D7432">
          <w:type w:val="continuous"/>
          <w:pgSz w:w="16838" w:h="11906" w:orient="landscape" w:code="9"/>
          <w:pgMar w:top="288" w:right="360" w:bottom="360" w:left="288" w:header="706" w:footer="706" w:gutter="850"/>
          <w:cols w:space="708"/>
          <w:docGrid w:linePitch="360"/>
        </w:sectPr>
      </w:pPr>
    </w:p>
    <w:p w14:paraId="420C41CE" w14:textId="21A0517C" w:rsidR="007E7F1B" w:rsidRDefault="007E7F1B" w:rsidP="001F3F2F">
      <w:pPr>
        <w:pStyle w:val="Heading9"/>
        <w:tabs>
          <w:tab w:val="left" w:pos="567"/>
        </w:tabs>
        <w:rPr>
          <w:rFonts w:asciiTheme="minorHAnsi" w:hAnsiTheme="minorHAnsi" w:cstheme="minorHAnsi"/>
          <w:sz w:val="24"/>
          <w:szCs w:val="24"/>
        </w:rPr>
      </w:pPr>
    </w:p>
    <w:p w14:paraId="5C1A54DB" w14:textId="77777777" w:rsidR="007E7F1B" w:rsidRPr="007E7F1B" w:rsidRDefault="007E7F1B" w:rsidP="007E7F1B"/>
    <w:p w14:paraId="3DEAFB46" w14:textId="1319061D" w:rsidR="001F3F2F" w:rsidRDefault="001F3F2F" w:rsidP="001F3F2F">
      <w:pPr>
        <w:pStyle w:val="Heading9"/>
        <w:tabs>
          <w:tab w:val="left" w:pos="567"/>
        </w:tabs>
        <w:rPr>
          <w:rFonts w:asciiTheme="minorHAnsi" w:hAnsiTheme="minorHAnsi" w:cstheme="minorHAnsi"/>
          <w:sz w:val="24"/>
          <w:szCs w:val="24"/>
        </w:rPr>
      </w:pPr>
      <w:r w:rsidRPr="001F3F2F">
        <w:rPr>
          <w:rFonts w:asciiTheme="minorHAnsi" w:hAnsiTheme="minorHAnsi" w:cstheme="minorHAnsi"/>
          <w:sz w:val="24"/>
          <w:szCs w:val="24"/>
        </w:rPr>
        <w:t>Who did we consult?</w:t>
      </w:r>
    </w:p>
    <w:p w14:paraId="11072C1C" w14:textId="77777777" w:rsidR="007D65B3" w:rsidRDefault="007D65B3" w:rsidP="007D65B3"/>
    <w:p w14:paraId="440474B7" w14:textId="166BA8FC" w:rsidR="007D65B3" w:rsidRPr="006B0960" w:rsidRDefault="007D65B3" w:rsidP="007D65B3">
      <w:pPr>
        <w:pStyle w:val="Heading9"/>
        <w:tabs>
          <w:tab w:val="left" w:pos="567"/>
        </w:tabs>
        <w:rPr>
          <w:b w:val="0"/>
          <w:sz w:val="22"/>
          <w:szCs w:val="22"/>
        </w:rPr>
      </w:pPr>
      <w:r w:rsidRPr="006B0960">
        <w:rPr>
          <w:sz w:val="22"/>
          <w:szCs w:val="22"/>
        </w:rPr>
        <w:t>T</w:t>
      </w:r>
      <w:r w:rsidRPr="007D65B3">
        <w:rPr>
          <w:b w:val="0"/>
          <w:bCs w:val="0"/>
          <w:sz w:val="22"/>
          <w:szCs w:val="22"/>
        </w:rPr>
        <w:t xml:space="preserve">o identify our priorities for improvement, we sought the views of all stakeholders including children, parents/carers, staff and partners. We used a variety of methods of getting the views of those who are involved in the life and work of, St Catherine’s Early Learning and Childcare Class such as: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51"/>
        <w:gridCol w:w="7151"/>
      </w:tblGrid>
      <w:tr w:rsidR="007D65B3" w:rsidRPr="006B0960" w14:paraId="5F6E08DD" w14:textId="77777777" w:rsidTr="00EB31BE">
        <w:trPr>
          <w:trHeight w:val="1566"/>
        </w:trPr>
        <w:tc>
          <w:tcPr>
            <w:tcW w:w="7151" w:type="dxa"/>
          </w:tcPr>
          <w:p w14:paraId="79FE745B" w14:textId="77777777" w:rsidR="007D65B3" w:rsidRPr="006B0960" w:rsidRDefault="007D65B3" w:rsidP="00EB31BE">
            <w:pPr>
              <w:autoSpaceDE w:val="0"/>
              <w:autoSpaceDN w:val="0"/>
              <w:adjustRightInd w:val="0"/>
              <w:rPr>
                <w:rFonts w:ascii="Arial" w:hAnsi="Arial" w:cs="Arial"/>
                <w:sz w:val="20"/>
                <w:szCs w:val="20"/>
                <w:lang w:eastAsia="en-GB"/>
              </w:rPr>
            </w:pPr>
            <w:r w:rsidRPr="006B0960">
              <w:rPr>
                <w:rFonts w:ascii="Arial" w:hAnsi="Arial" w:cs="Arial"/>
                <w:b/>
                <w:bCs/>
                <w:sz w:val="20"/>
                <w:szCs w:val="20"/>
                <w:lang w:eastAsia="en-GB"/>
              </w:rPr>
              <w:t xml:space="preserve">Staff </w:t>
            </w:r>
          </w:p>
          <w:p w14:paraId="31C2CC22" w14:textId="77777777"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Staff meetings </w:t>
            </w:r>
          </w:p>
          <w:p w14:paraId="191DFE9C" w14:textId="6187DC47"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In-Service </w:t>
            </w:r>
            <w:r>
              <w:rPr>
                <w:rFonts w:ascii="Arial" w:hAnsi="Arial" w:cs="Arial"/>
                <w:sz w:val="20"/>
                <w:szCs w:val="20"/>
                <w:lang w:eastAsia="en-GB"/>
              </w:rPr>
              <w:t>In-house training</w:t>
            </w:r>
          </w:p>
          <w:p w14:paraId="2EBD5A60" w14:textId="77777777"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Curriculum Development Sessions </w:t>
            </w:r>
          </w:p>
          <w:p w14:paraId="3140D517" w14:textId="77777777" w:rsidR="007D65B3" w:rsidRPr="006B0960" w:rsidRDefault="007D65B3">
            <w:pPr>
              <w:numPr>
                <w:ilvl w:val="0"/>
                <w:numId w:val="5"/>
              </w:numPr>
              <w:rPr>
                <w:rFonts w:ascii="Arial" w:hAnsi="Arial" w:cs="Arial"/>
                <w:sz w:val="20"/>
                <w:szCs w:val="20"/>
              </w:rPr>
            </w:pPr>
            <w:r w:rsidRPr="006B0960">
              <w:rPr>
                <w:rFonts w:ascii="Arial" w:hAnsi="Arial" w:cs="Arial"/>
                <w:sz w:val="20"/>
                <w:szCs w:val="20"/>
              </w:rPr>
              <w:t>Regular children’s progress/target setting meetings.</w:t>
            </w:r>
          </w:p>
          <w:p w14:paraId="4D849EF3" w14:textId="57D55E9C" w:rsidR="007D65B3" w:rsidRPr="007D65B3" w:rsidRDefault="007D65B3">
            <w:pPr>
              <w:numPr>
                <w:ilvl w:val="0"/>
                <w:numId w:val="5"/>
              </w:numPr>
              <w:rPr>
                <w:rFonts w:ascii="Arial" w:hAnsi="Arial" w:cs="Arial"/>
                <w:sz w:val="20"/>
                <w:szCs w:val="20"/>
              </w:rPr>
            </w:pPr>
            <w:r w:rsidRPr="006B0960">
              <w:rPr>
                <w:rFonts w:ascii="Arial" w:hAnsi="Arial" w:cs="Arial"/>
                <w:sz w:val="20"/>
                <w:szCs w:val="20"/>
              </w:rPr>
              <w:t>Attainment and GIRFEC meetings</w:t>
            </w:r>
            <w:r w:rsidRPr="007D65B3">
              <w:rPr>
                <w:rFonts w:ascii="Arial" w:hAnsi="Arial" w:cs="Arial"/>
                <w:sz w:val="20"/>
                <w:szCs w:val="20"/>
                <w:lang w:eastAsia="en-GB"/>
              </w:rPr>
              <w:t xml:space="preserve"> </w:t>
            </w:r>
          </w:p>
          <w:p w14:paraId="73D2B7D3" w14:textId="77777777"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Collegiate consultation exercise ‘Identifying Priorities for Improvement’ </w:t>
            </w:r>
          </w:p>
          <w:p w14:paraId="248BF67F" w14:textId="649EF9A8" w:rsidR="007D65B3" w:rsidRPr="007D65B3" w:rsidRDefault="007D65B3">
            <w:pPr>
              <w:numPr>
                <w:ilvl w:val="0"/>
                <w:numId w:val="5"/>
              </w:numPr>
              <w:rPr>
                <w:rFonts w:ascii="Arial" w:hAnsi="Arial" w:cs="Arial"/>
                <w:sz w:val="20"/>
                <w:szCs w:val="20"/>
              </w:rPr>
            </w:pPr>
            <w:r w:rsidRPr="006B0960">
              <w:rPr>
                <w:rFonts w:ascii="Arial" w:hAnsi="Arial" w:cs="Arial"/>
                <w:sz w:val="20"/>
                <w:szCs w:val="20"/>
              </w:rPr>
              <w:t xml:space="preserve">Evaluation of the service using </w:t>
            </w:r>
            <w:r w:rsidR="00D74124">
              <w:rPr>
                <w:rFonts w:ascii="Arial" w:hAnsi="Arial" w:cs="Arial"/>
                <w:sz w:val="20"/>
                <w:szCs w:val="20"/>
              </w:rPr>
              <w:t>A quality improvement framework for early learning and childcare sectors</w:t>
            </w:r>
            <w:r>
              <w:rPr>
                <w:rFonts w:ascii="Arial" w:hAnsi="Arial" w:cs="Arial"/>
                <w:sz w:val="20"/>
                <w:szCs w:val="20"/>
              </w:rPr>
              <w:t xml:space="preserve"> and</w:t>
            </w:r>
            <w:r w:rsidRPr="006B0960">
              <w:rPr>
                <w:rFonts w:ascii="Arial" w:hAnsi="Arial" w:cs="Arial"/>
                <w:sz w:val="20"/>
                <w:szCs w:val="20"/>
              </w:rPr>
              <w:t xml:space="preserve"> Building the Curriculum 1-5 series</w:t>
            </w:r>
          </w:p>
          <w:p w14:paraId="3FC6817A" w14:textId="60082394" w:rsidR="007D65B3" w:rsidRPr="007D65B3"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Regular </w:t>
            </w:r>
            <w:r w:rsidR="00D74124">
              <w:rPr>
                <w:rFonts w:ascii="Arial" w:hAnsi="Arial" w:cs="Arial"/>
                <w:sz w:val="20"/>
                <w:szCs w:val="20"/>
                <w:lang w:eastAsia="en-GB"/>
              </w:rPr>
              <w:t xml:space="preserve">evaluation </w:t>
            </w:r>
            <w:r w:rsidRPr="006B0960">
              <w:rPr>
                <w:rFonts w:ascii="Arial" w:hAnsi="Arial" w:cs="Arial"/>
                <w:sz w:val="20"/>
                <w:szCs w:val="20"/>
                <w:lang w:eastAsia="en-GB"/>
              </w:rPr>
              <w:t xml:space="preserve">of </w:t>
            </w:r>
            <w:r>
              <w:rPr>
                <w:rFonts w:ascii="Arial" w:hAnsi="Arial" w:cs="Arial"/>
                <w:sz w:val="20"/>
                <w:szCs w:val="20"/>
                <w:lang w:eastAsia="en-GB"/>
              </w:rPr>
              <w:t>ELCC</w:t>
            </w:r>
            <w:r w:rsidRPr="006B0960">
              <w:rPr>
                <w:rFonts w:ascii="Arial" w:hAnsi="Arial" w:cs="Arial"/>
                <w:sz w:val="20"/>
                <w:szCs w:val="20"/>
                <w:lang w:eastAsia="en-GB"/>
              </w:rPr>
              <w:t xml:space="preserve"> Improvement Plan priorities </w:t>
            </w:r>
          </w:p>
          <w:p w14:paraId="3D6208C0" w14:textId="77777777" w:rsidR="007D65B3" w:rsidRPr="006B0960" w:rsidRDefault="007D65B3">
            <w:pPr>
              <w:numPr>
                <w:ilvl w:val="0"/>
                <w:numId w:val="5"/>
              </w:numPr>
              <w:rPr>
                <w:rFonts w:ascii="Arial" w:hAnsi="Arial" w:cs="Arial"/>
                <w:sz w:val="20"/>
                <w:szCs w:val="20"/>
              </w:rPr>
            </w:pPr>
            <w:r w:rsidRPr="006B0960">
              <w:rPr>
                <w:rFonts w:ascii="Arial" w:hAnsi="Arial" w:cs="Arial"/>
                <w:sz w:val="20"/>
                <w:szCs w:val="20"/>
              </w:rPr>
              <w:t>Annual Professional Review and Development meetings</w:t>
            </w:r>
          </w:p>
        </w:tc>
        <w:tc>
          <w:tcPr>
            <w:tcW w:w="7151" w:type="dxa"/>
          </w:tcPr>
          <w:p w14:paraId="74F68902" w14:textId="77777777" w:rsidR="007D65B3" w:rsidRPr="006B0960" w:rsidRDefault="007D65B3" w:rsidP="00EB31BE">
            <w:pPr>
              <w:autoSpaceDE w:val="0"/>
              <w:autoSpaceDN w:val="0"/>
              <w:adjustRightInd w:val="0"/>
              <w:rPr>
                <w:rFonts w:ascii="Arial" w:hAnsi="Arial" w:cs="Arial"/>
                <w:sz w:val="20"/>
                <w:szCs w:val="20"/>
                <w:lang w:eastAsia="en-GB"/>
              </w:rPr>
            </w:pPr>
            <w:r w:rsidRPr="006B0960">
              <w:rPr>
                <w:rFonts w:ascii="Arial" w:hAnsi="Arial" w:cs="Arial"/>
                <w:b/>
                <w:bCs/>
                <w:sz w:val="20"/>
                <w:szCs w:val="20"/>
                <w:lang w:eastAsia="en-GB"/>
              </w:rPr>
              <w:t xml:space="preserve">Parents/Carers </w:t>
            </w:r>
          </w:p>
          <w:p w14:paraId="30F31B12" w14:textId="77777777"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Annual Report feedback </w:t>
            </w:r>
          </w:p>
          <w:p w14:paraId="7962596D" w14:textId="77777777"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Parental Questionnaires/Surveys</w:t>
            </w:r>
          </w:p>
          <w:p w14:paraId="4D0DAD46" w14:textId="77777777"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Parents’ Meetings</w:t>
            </w:r>
          </w:p>
          <w:p w14:paraId="54AF104B" w14:textId="17E0333F" w:rsidR="007D65B3" w:rsidRPr="007D65B3"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Parent Council meetings and minute</w:t>
            </w:r>
            <w:r>
              <w:rPr>
                <w:rFonts w:ascii="Arial" w:hAnsi="Arial" w:cs="Arial"/>
                <w:sz w:val="20"/>
                <w:szCs w:val="20"/>
                <w:lang w:eastAsia="en-GB"/>
              </w:rPr>
              <w:t>s</w:t>
            </w:r>
            <w:r w:rsidRPr="007D65B3">
              <w:rPr>
                <w:rFonts w:ascii="Arial" w:hAnsi="Arial" w:cs="Arial"/>
                <w:sz w:val="20"/>
                <w:szCs w:val="20"/>
                <w:lang w:eastAsia="en-GB"/>
              </w:rPr>
              <w:t xml:space="preserve"> </w:t>
            </w:r>
          </w:p>
          <w:p w14:paraId="5B10FE3D" w14:textId="77777777"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Website</w:t>
            </w:r>
          </w:p>
          <w:p w14:paraId="35F640B4" w14:textId="77777777"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Have your say box</w:t>
            </w:r>
          </w:p>
          <w:p w14:paraId="431D0B5D" w14:textId="4B210A05"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Parental evaluations of </w:t>
            </w:r>
            <w:r>
              <w:rPr>
                <w:rFonts w:ascii="Arial" w:hAnsi="Arial" w:cs="Arial"/>
                <w:sz w:val="20"/>
                <w:szCs w:val="20"/>
                <w:lang w:eastAsia="en-GB"/>
              </w:rPr>
              <w:t>ELCC</w:t>
            </w:r>
            <w:r w:rsidRPr="006B0960">
              <w:rPr>
                <w:rFonts w:ascii="Arial" w:hAnsi="Arial" w:cs="Arial"/>
                <w:sz w:val="20"/>
                <w:szCs w:val="20"/>
                <w:lang w:eastAsia="en-GB"/>
              </w:rPr>
              <w:t xml:space="preserve"> events </w:t>
            </w:r>
          </w:p>
          <w:p w14:paraId="43FEC6AE" w14:textId="1233BB34" w:rsidR="007D65B3" w:rsidRPr="007D65B3"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rPr>
              <w:t>Induction Days</w:t>
            </w:r>
          </w:p>
          <w:p w14:paraId="2018CE77" w14:textId="3A354961"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rPr>
              <w:t xml:space="preserve">Family Learning Sessions </w:t>
            </w:r>
            <w:r>
              <w:rPr>
                <w:rFonts w:ascii="Arial" w:hAnsi="Arial" w:cs="Arial"/>
                <w:sz w:val="20"/>
                <w:szCs w:val="20"/>
              </w:rPr>
              <w:t>–</w:t>
            </w:r>
            <w:r w:rsidRPr="006B0960">
              <w:rPr>
                <w:rFonts w:ascii="Arial" w:hAnsi="Arial" w:cs="Arial"/>
                <w:sz w:val="20"/>
                <w:szCs w:val="20"/>
              </w:rPr>
              <w:t xml:space="preserve"> </w:t>
            </w:r>
            <w:proofErr w:type="spellStart"/>
            <w:r>
              <w:rPr>
                <w:rFonts w:ascii="Arial" w:hAnsi="Arial" w:cs="Arial"/>
                <w:sz w:val="20"/>
                <w:szCs w:val="20"/>
              </w:rPr>
              <w:t>Bookbug</w:t>
            </w:r>
            <w:proofErr w:type="spellEnd"/>
            <w:r>
              <w:rPr>
                <w:rFonts w:ascii="Arial" w:hAnsi="Arial" w:cs="Arial"/>
                <w:sz w:val="20"/>
                <w:szCs w:val="20"/>
              </w:rPr>
              <w:t xml:space="preserve">, Children’s </w:t>
            </w:r>
            <w:r w:rsidR="00C70910">
              <w:rPr>
                <w:rFonts w:ascii="Arial" w:hAnsi="Arial" w:cs="Arial"/>
                <w:sz w:val="20"/>
                <w:szCs w:val="20"/>
              </w:rPr>
              <w:t xml:space="preserve">Café, Lending library, Home </w:t>
            </w:r>
            <w:proofErr w:type="spellStart"/>
            <w:r w:rsidR="00C70910">
              <w:rPr>
                <w:rFonts w:ascii="Arial" w:hAnsi="Arial" w:cs="Arial"/>
                <w:sz w:val="20"/>
                <w:szCs w:val="20"/>
              </w:rPr>
              <w:t>Llink</w:t>
            </w:r>
            <w:proofErr w:type="spellEnd"/>
            <w:r w:rsidR="00C70910">
              <w:rPr>
                <w:rFonts w:ascii="Arial" w:hAnsi="Arial" w:cs="Arial"/>
                <w:sz w:val="20"/>
                <w:szCs w:val="20"/>
              </w:rPr>
              <w:t>, Walking Wednesdays, Baking Workshop, Class Dojo, You Said We Did Wall</w:t>
            </w:r>
          </w:p>
          <w:p w14:paraId="72B5691E" w14:textId="77777777"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rPr>
              <w:t>Open days</w:t>
            </w:r>
          </w:p>
          <w:p w14:paraId="348EA573" w14:textId="77777777" w:rsidR="007D65B3" w:rsidRPr="006B0960"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rPr>
              <w:t>Team Around the Child meetings</w:t>
            </w:r>
          </w:p>
        </w:tc>
      </w:tr>
      <w:tr w:rsidR="007D65B3" w:rsidRPr="006B0960" w14:paraId="7CA76F78" w14:textId="77777777" w:rsidTr="00EB31BE">
        <w:trPr>
          <w:trHeight w:val="982"/>
        </w:trPr>
        <w:tc>
          <w:tcPr>
            <w:tcW w:w="7151" w:type="dxa"/>
          </w:tcPr>
          <w:p w14:paraId="1B56E931" w14:textId="77777777" w:rsidR="007D65B3" w:rsidRPr="006B0960" w:rsidRDefault="007D65B3" w:rsidP="00EB31BE">
            <w:pPr>
              <w:autoSpaceDE w:val="0"/>
              <w:autoSpaceDN w:val="0"/>
              <w:adjustRightInd w:val="0"/>
              <w:rPr>
                <w:rFonts w:ascii="Arial" w:hAnsi="Arial" w:cs="Arial"/>
                <w:sz w:val="20"/>
                <w:szCs w:val="20"/>
                <w:lang w:eastAsia="en-GB"/>
              </w:rPr>
            </w:pPr>
            <w:r w:rsidRPr="006B0960">
              <w:rPr>
                <w:rFonts w:ascii="Arial" w:hAnsi="Arial" w:cs="Arial"/>
                <w:b/>
                <w:bCs/>
                <w:sz w:val="20"/>
                <w:szCs w:val="20"/>
                <w:lang w:eastAsia="en-GB"/>
              </w:rPr>
              <w:t xml:space="preserve">Learners </w:t>
            </w:r>
          </w:p>
          <w:p w14:paraId="1A68038E" w14:textId="23A4FBE4" w:rsidR="007D65B3" w:rsidRPr="007D65B3" w:rsidRDefault="007D65B3">
            <w:pPr>
              <w:pStyle w:val="ListParagraph"/>
              <w:numPr>
                <w:ilvl w:val="0"/>
                <w:numId w:val="5"/>
              </w:numPr>
              <w:autoSpaceDE w:val="0"/>
              <w:autoSpaceDN w:val="0"/>
              <w:adjustRightInd w:val="0"/>
              <w:rPr>
                <w:rFonts w:ascii="Arial" w:hAnsi="Arial" w:cs="Arial"/>
                <w:sz w:val="20"/>
                <w:szCs w:val="20"/>
                <w:lang w:eastAsia="en-GB"/>
              </w:rPr>
            </w:pPr>
            <w:r>
              <w:rPr>
                <w:rFonts w:ascii="Arial" w:hAnsi="Arial" w:cs="Arial"/>
                <w:sz w:val="20"/>
                <w:szCs w:val="20"/>
              </w:rPr>
              <w:t xml:space="preserve">Enterprise (Café) </w:t>
            </w:r>
            <w:r w:rsidRPr="007D65B3">
              <w:rPr>
                <w:rFonts w:ascii="Arial" w:hAnsi="Arial" w:cs="Arial"/>
                <w:sz w:val="20"/>
                <w:szCs w:val="20"/>
              </w:rPr>
              <w:t>Focus Group</w:t>
            </w:r>
          </w:p>
          <w:p w14:paraId="235D12F7" w14:textId="3613E84C" w:rsidR="007D65B3" w:rsidRPr="006B0960" w:rsidRDefault="007D65B3">
            <w:pPr>
              <w:numPr>
                <w:ilvl w:val="0"/>
                <w:numId w:val="5"/>
              </w:numPr>
              <w:rPr>
                <w:rFonts w:ascii="Arial" w:hAnsi="Arial" w:cs="Arial"/>
                <w:sz w:val="20"/>
                <w:szCs w:val="20"/>
                <w:u w:val="single"/>
              </w:rPr>
            </w:pPr>
            <w:r w:rsidRPr="006B0960">
              <w:rPr>
                <w:rFonts w:ascii="Arial" w:hAnsi="Arial" w:cs="Arial"/>
                <w:sz w:val="20"/>
                <w:szCs w:val="20"/>
              </w:rPr>
              <w:t>Throughout planning for curricular activities (KWHL, Mind Mapping, Floor</w:t>
            </w:r>
            <w:r>
              <w:rPr>
                <w:rFonts w:ascii="Arial" w:hAnsi="Arial" w:cs="Arial"/>
                <w:sz w:val="20"/>
                <w:szCs w:val="20"/>
              </w:rPr>
              <w:t xml:space="preserve"> </w:t>
            </w:r>
            <w:r w:rsidRPr="006B0960">
              <w:rPr>
                <w:rFonts w:ascii="Arial" w:hAnsi="Arial" w:cs="Arial"/>
                <w:sz w:val="20"/>
                <w:szCs w:val="20"/>
              </w:rPr>
              <w:t>books and other appropriate methods)</w:t>
            </w:r>
          </w:p>
          <w:p w14:paraId="44AD3FEF" w14:textId="086F6F77" w:rsidR="007D65B3" w:rsidRPr="006B0960" w:rsidRDefault="007D65B3">
            <w:pPr>
              <w:numPr>
                <w:ilvl w:val="0"/>
                <w:numId w:val="5"/>
              </w:numPr>
              <w:rPr>
                <w:rFonts w:ascii="Arial" w:hAnsi="Arial" w:cs="Arial"/>
                <w:sz w:val="20"/>
                <w:szCs w:val="20"/>
                <w:u w:val="single"/>
              </w:rPr>
            </w:pPr>
            <w:r>
              <w:rPr>
                <w:rFonts w:ascii="Arial" w:hAnsi="Arial" w:cs="Arial"/>
                <w:sz w:val="20"/>
                <w:szCs w:val="20"/>
              </w:rPr>
              <w:t>Playroom</w:t>
            </w:r>
            <w:r w:rsidRPr="006B0960">
              <w:rPr>
                <w:rFonts w:ascii="Arial" w:hAnsi="Arial" w:cs="Arial"/>
                <w:sz w:val="20"/>
                <w:szCs w:val="20"/>
              </w:rPr>
              <w:t xml:space="preserve"> rights-based learning activities</w:t>
            </w:r>
          </w:p>
          <w:p w14:paraId="457A8220" w14:textId="77777777" w:rsidR="007D65B3" w:rsidRPr="006B0960" w:rsidRDefault="007D65B3">
            <w:pPr>
              <w:numPr>
                <w:ilvl w:val="0"/>
                <w:numId w:val="5"/>
              </w:numPr>
              <w:rPr>
                <w:rFonts w:ascii="Arial" w:hAnsi="Arial" w:cs="Arial"/>
                <w:sz w:val="20"/>
                <w:szCs w:val="20"/>
                <w:u w:val="single"/>
              </w:rPr>
            </w:pPr>
            <w:r w:rsidRPr="006B0960">
              <w:rPr>
                <w:rFonts w:ascii="Arial" w:hAnsi="Arial" w:cs="Arial"/>
                <w:sz w:val="20"/>
                <w:szCs w:val="20"/>
              </w:rPr>
              <w:t>Playroom planning using mind mapping and floor books</w:t>
            </w:r>
          </w:p>
        </w:tc>
        <w:tc>
          <w:tcPr>
            <w:tcW w:w="7151" w:type="dxa"/>
          </w:tcPr>
          <w:p w14:paraId="07DED859" w14:textId="77777777" w:rsidR="007D65B3" w:rsidRPr="006B0960" w:rsidRDefault="007D65B3" w:rsidP="00EB31BE">
            <w:pPr>
              <w:autoSpaceDE w:val="0"/>
              <w:autoSpaceDN w:val="0"/>
              <w:adjustRightInd w:val="0"/>
              <w:rPr>
                <w:rFonts w:ascii="Arial" w:hAnsi="Arial" w:cs="Arial"/>
                <w:sz w:val="20"/>
                <w:szCs w:val="20"/>
                <w:lang w:eastAsia="en-GB"/>
              </w:rPr>
            </w:pPr>
            <w:r w:rsidRPr="006B0960">
              <w:rPr>
                <w:rFonts w:ascii="Arial" w:hAnsi="Arial" w:cs="Arial"/>
                <w:b/>
                <w:bCs/>
                <w:sz w:val="20"/>
                <w:szCs w:val="20"/>
                <w:lang w:eastAsia="en-GB"/>
              </w:rPr>
              <w:t xml:space="preserve">Partners </w:t>
            </w:r>
          </w:p>
          <w:p w14:paraId="2F7490B2" w14:textId="538B7362" w:rsidR="007D65B3" w:rsidRPr="007D65B3"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Informal feedback through discussions </w:t>
            </w:r>
          </w:p>
          <w:p w14:paraId="15E1B3CC" w14:textId="560C04DE" w:rsidR="007D65B3" w:rsidRPr="007D65B3" w:rsidRDefault="007D65B3">
            <w:pPr>
              <w:pStyle w:val="ListParagraph"/>
              <w:numPr>
                <w:ilvl w:val="0"/>
                <w:numId w:val="5"/>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Educational Psychologist and Place2Be Project Manager</w:t>
            </w:r>
          </w:p>
          <w:p w14:paraId="0EBB6610" w14:textId="77777777" w:rsidR="007D65B3" w:rsidRPr="006B0960" w:rsidRDefault="007D65B3">
            <w:pPr>
              <w:numPr>
                <w:ilvl w:val="0"/>
                <w:numId w:val="5"/>
              </w:numPr>
              <w:rPr>
                <w:rFonts w:ascii="Arial" w:hAnsi="Arial" w:cs="Arial"/>
                <w:sz w:val="20"/>
                <w:szCs w:val="20"/>
              </w:rPr>
            </w:pPr>
            <w:r w:rsidRPr="006B0960">
              <w:rPr>
                <w:rFonts w:ascii="Arial" w:hAnsi="Arial" w:cs="Arial"/>
                <w:sz w:val="20"/>
                <w:szCs w:val="20"/>
              </w:rPr>
              <w:t>Local and Central Admissions Panel Meetings</w:t>
            </w:r>
          </w:p>
          <w:p w14:paraId="46473C31" w14:textId="77777777" w:rsidR="007D65B3" w:rsidRPr="006B0960" w:rsidRDefault="007D65B3">
            <w:pPr>
              <w:numPr>
                <w:ilvl w:val="0"/>
                <w:numId w:val="5"/>
              </w:numPr>
              <w:rPr>
                <w:rFonts w:ascii="Arial" w:hAnsi="Arial" w:cs="Arial"/>
                <w:sz w:val="20"/>
                <w:szCs w:val="20"/>
              </w:rPr>
            </w:pPr>
            <w:r w:rsidRPr="006B0960">
              <w:rPr>
                <w:rFonts w:ascii="Arial" w:hAnsi="Arial" w:cs="Arial"/>
                <w:sz w:val="20"/>
                <w:szCs w:val="20"/>
              </w:rPr>
              <w:t>Cluster meetings</w:t>
            </w:r>
          </w:p>
          <w:p w14:paraId="35DD0F79" w14:textId="77777777" w:rsidR="007D65B3" w:rsidRPr="006B0960" w:rsidRDefault="007D65B3" w:rsidP="00EB31BE">
            <w:pPr>
              <w:autoSpaceDE w:val="0"/>
              <w:autoSpaceDN w:val="0"/>
              <w:adjustRightInd w:val="0"/>
              <w:rPr>
                <w:rFonts w:ascii="Arial" w:hAnsi="Arial" w:cs="Arial"/>
                <w:sz w:val="20"/>
                <w:szCs w:val="20"/>
                <w:lang w:eastAsia="en-GB"/>
              </w:rPr>
            </w:pPr>
          </w:p>
        </w:tc>
      </w:tr>
    </w:tbl>
    <w:p w14:paraId="1667987F" w14:textId="41F536A9" w:rsidR="001F3F2F" w:rsidRPr="001F3F2F" w:rsidRDefault="001F3F2F" w:rsidP="001F3F2F">
      <w:pPr>
        <w:pStyle w:val="Heading9"/>
        <w:tabs>
          <w:tab w:val="clear" w:pos="720"/>
        </w:tabs>
        <w:rPr>
          <w:rFonts w:asciiTheme="minorHAnsi" w:hAnsiTheme="minorHAnsi" w:cstheme="minorHAnsi"/>
          <w:sz w:val="24"/>
          <w:szCs w:val="24"/>
        </w:rPr>
      </w:pPr>
    </w:p>
    <w:p w14:paraId="0668FCF8" w14:textId="4C3408BC" w:rsidR="001F3F2F" w:rsidRDefault="001F3F2F" w:rsidP="001B4FA6">
      <w:pPr>
        <w:rPr>
          <w:rFonts w:asciiTheme="minorHAnsi" w:hAnsiTheme="minorHAnsi" w:cstheme="minorHAnsi"/>
        </w:rPr>
      </w:pPr>
    </w:p>
    <w:p w14:paraId="033FEF1D" w14:textId="46C4E4B5" w:rsidR="00310423" w:rsidRDefault="00310423" w:rsidP="001B4FA6">
      <w:pPr>
        <w:rPr>
          <w:rFonts w:asciiTheme="minorHAnsi" w:hAnsiTheme="minorHAnsi" w:cstheme="minorHAnsi"/>
        </w:rPr>
      </w:pPr>
    </w:p>
    <w:p w14:paraId="0A86BDF0" w14:textId="6E3163EC" w:rsidR="00310423" w:rsidRDefault="00310423" w:rsidP="001B4FA6">
      <w:pPr>
        <w:rPr>
          <w:rFonts w:asciiTheme="minorHAnsi" w:hAnsiTheme="minorHAnsi" w:cstheme="minorHAnsi"/>
        </w:rPr>
      </w:pPr>
    </w:p>
    <w:p w14:paraId="77D3365D" w14:textId="7CD981B2" w:rsidR="00310423" w:rsidRDefault="00310423" w:rsidP="001B4FA6">
      <w:pPr>
        <w:rPr>
          <w:rFonts w:asciiTheme="minorHAnsi" w:hAnsiTheme="minorHAnsi" w:cstheme="minorHAnsi"/>
        </w:rPr>
      </w:pPr>
    </w:p>
    <w:p w14:paraId="3F5189DE" w14:textId="3622DB65" w:rsidR="00310423" w:rsidRDefault="00310423" w:rsidP="001B4FA6">
      <w:pPr>
        <w:rPr>
          <w:rFonts w:asciiTheme="minorHAnsi" w:hAnsiTheme="minorHAnsi" w:cstheme="minorHAnsi"/>
        </w:rPr>
      </w:pPr>
    </w:p>
    <w:p w14:paraId="7247920C" w14:textId="3EBAC6D4" w:rsidR="00310423" w:rsidRDefault="00310423" w:rsidP="001B4FA6">
      <w:pPr>
        <w:rPr>
          <w:rFonts w:asciiTheme="minorHAnsi" w:hAnsiTheme="minorHAnsi" w:cstheme="minorHAnsi"/>
        </w:rPr>
      </w:pPr>
    </w:p>
    <w:p w14:paraId="1E6A7F38" w14:textId="769F56C4" w:rsidR="00310423" w:rsidRDefault="00310423" w:rsidP="001B4FA6">
      <w:pPr>
        <w:rPr>
          <w:rFonts w:asciiTheme="minorHAnsi" w:hAnsiTheme="minorHAnsi" w:cstheme="minorHAnsi"/>
        </w:rPr>
      </w:pPr>
    </w:p>
    <w:p w14:paraId="59D08BB9" w14:textId="308D0F0D" w:rsidR="00310423" w:rsidRDefault="00310423" w:rsidP="001B4FA6">
      <w:pPr>
        <w:rPr>
          <w:rFonts w:asciiTheme="minorHAnsi" w:hAnsiTheme="minorHAnsi" w:cstheme="minorHAnsi"/>
        </w:rPr>
      </w:pPr>
    </w:p>
    <w:p w14:paraId="47E12C9E" w14:textId="77777777" w:rsidR="007D65B3" w:rsidRDefault="007D65B3" w:rsidP="000245DE">
      <w:pPr>
        <w:rPr>
          <w:rFonts w:asciiTheme="minorHAnsi" w:hAnsiTheme="minorHAnsi" w:cstheme="minorHAnsi"/>
        </w:rPr>
      </w:pPr>
    </w:p>
    <w:p w14:paraId="669DD675" w14:textId="77777777" w:rsidR="007D65B3" w:rsidRDefault="007D65B3" w:rsidP="000245DE">
      <w:pPr>
        <w:rPr>
          <w:rFonts w:asciiTheme="minorHAnsi" w:hAnsiTheme="minorHAnsi" w:cstheme="minorHAnsi"/>
        </w:rPr>
      </w:pPr>
    </w:p>
    <w:p w14:paraId="3CEDA6DF" w14:textId="77777777" w:rsidR="007D65B3" w:rsidRDefault="007D65B3" w:rsidP="000245DE">
      <w:pPr>
        <w:rPr>
          <w:rFonts w:asciiTheme="minorHAnsi" w:hAnsiTheme="minorHAnsi" w:cstheme="minorHAnsi"/>
        </w:rPr>
      </w:pPr>
    </w:p>
    <w:p w14:paraId="69EDA894" w14:textId="50392FDA" w:rsidR="000245DE" w:rsidRPr="005F1F0D" w:rsidRDefault="001B4FA6" w:rsidP="000245DE">
      <w:pPr>
        <w:rPr>
          <w:rFonts w:asciiTheme="minorHAnsi" w:hAnsiTheme="minorHAnsi" w:cstheme="minorHAnsi"/>
        </w:rPr>
      </w:pPr>
      <w:r w:rsidRPr="001F3F2F">
        <w:rPr>
          <w:rFonts w:asciiTheme="minorHAnsi" w:hAnsiTheme="minorHAnsi" w:cstheme="minorHAnsi"/>
        </w:rPr>
        <w:t xml:space="preserve">All information gathered is collated and used to assist us to identify next steps and areas for improvement.  </w:t>
      </w:r>
      <w:r w:rsidR="000245DE">
        <w:rPr>
          <w:rFonts w:asciiTheme="minorHAnsi" w:hAnsiTheme="minorHAnsi" w:cstheme="minorHAnsi"/>
        </w:rPr>
        <w:t xml:space="preserve">The priorities and actions within our plan meet the needs of the </w:t>
      </w:r>
      <w:r w:rsidR="009A5EFB">
        <w:rPr>
          <w:rFonts w:asciiTheme="minorHAnsi" w:hAnsiTheme="minorHAnsi" w:cstheme="minorHAnsi"/>
        </w:rPr>
        <w:t>establishment</w:t>
      </w:r>
      <w:r w:rsidR="000245DE">
        <w:rPr>
          <w:rFonts w:asciiTheme="minorHAnsi" w:hAnsiTheme="minorHAnsi" w:cstheme="minorHAnsi"/>
        </w:rPr>
        <w:t xml:space="preserve"> and articulate with the </w:t>
      </w:r>
      <w:r w:rsidR="0088656D">
        <w:rPr>
          <w:rFonts w:asciiTheme="minorHAnsi" w:hAnsiTheme="minorHAnsi" w:cstheme="minorHAnsi"/>
        </w:rPr>
        <w:t xml:space="preserve">local and national </w:t>
      </w:r>
      <w:r w:rsidR="000245DE">
        <w:rPr>
          <w:rFonts w:asciiTheme="minorHAnsi" w:hAnsiTheme="minorHAnsi" w:cstheme="minorHAnsi"/>
        </w:rPr>
        <w:t>prioritie</w:t>
      </w:r>
      <w:r w:rsidR="0088656D">
        <w:rPr>
          <w:rFonts w:asciiTheme="minorHAnsi" w:hAnsiTheme="minorHAnsi" w:cstheme="minorHAnsi"/>
        </w:rPr>
        <w:t>s</w:t>
      </w:r>
      <w:r w:rsidR="000245DE">
        <w:rPr>
          <w:rFonts w:asciiTheme="minorHAnsi" w:hAnsiTheme="minorHAnsi" w:cstheme="minorHAnsi"/>
        </w:rPr>
        <w:t xml:space="preserve">. </w:t>
      </w:r>
    </w:p>
    <w:p w14:paraId="31A99EFB" w14:textId="77777777" w:rsidR="0088656D" w:rsidRDefault="0088656D" w:rsidP="000245DE">
      <w:pPr>
        <w:rPr>
          <w:rFonts w:asciiTheme="minorHAnsi" w:hAnsiTheme="minorHAnsi" w:cstheme="minorHAnsi"/>
          <w:b/>
        </w:rPr>
      </w:pPr>
    </w:p>
    <w:p w14:paraId="57974C9B" w14:textId="48CBFD12" w:rsidR="003D1913" w:rsidRPr="0071029A" w:rsidRDefault="003D1913" w:rsidP="007F1E3B">
      <w:pPr>
        <w:rPr>
          <w:rFonts w:asciiTheme="minorHAnsi" w:hAnsiTheme="minorHAnsi" w:cstheme="minorHAnsi"/>
          <w:b/>
          <w:bCs/>
          <w:color w:val="FF0000"/>
        </w:rPr>
      </w:pPr>
      <w:r w:rsidRPr="0071029A">
        <w:rPr>
          <w:rFonts w:asciiTheme="minorHAnsi" w:hAnsiTheme="minorHAnsi" w:cstheme="minorHAnsi"/>
          <w:b/>
          <w:bCs/>
        </w:rPr>
        <w:t xml:space="preserve">How </w:t>
      </w:r>
      <w:r w:rsidR="00DE6AA2" w:rsidRPr="0071029A">
        <w:rPr>
          <w:rFonts w:asciiTheme="minorHAnsi" w:hAnsiTheme="minorHAnsi" w:cstheme="minorHAnsi"/>
          <w:b/>
          <w:bCs/>
        </w:rPr>
        <w:t>will we</w:t>
      </w:r>
      <w:r w:rsidRPr="0071029A">
        <w:rPr>
          <w:rFonts w:asciiTheme="minorHAnsi" w:hAnsiTheme="minorHAnsi" w:cstheme="minorHAnsi"/>
          <w:b/>
          <w:bCs/>
        </w:rPr>
        <w:t xml:space="preserve"> know if we are achieving our aims?</w:t>
      </w:r>
    </w:p>
    <w:p w14:paraId="20A088FE" w14:textId="1C54647D" w:rsidR="0071029A" w:rsidRPr="0071029A" w:rsidRDefault="0071029A" w:rsidP="0071029A">
      <w:pPr>
        <w:rPr>
          <w:rFonts w:asciiTheme="minorHAnsi" w:hAnsiTheme="minorHAnsi" w:cstheme="minorHAnsi"/>
        </w:rPr>
      </w:pPr>
      <w:r w:rsidRPr="0071029A">
        <w:rPr>
          <w:rFonts w:asciiTheme="minorHAnsi" w:hAnsiTheme="minorHAnsi" w:cstheme="minorHAnsi"/>
        </w:rPr>
        <w:t xml:space="preserve">We will measure and evaluate the progress we are making to achieve the key outcomes set out in this plan. We do this using quality assurance activities that include: </w:t>
      </w:r>
    </w:p>
    <w:p w14:paraId="49B43770" w14:textId="77777777" w:rsidR="0071029A" w:rsidRPr="006B0960" w:rsidRDefault="0071029A" w:rsidP="0071029A">
      <w:pPr>
        <w:rPr>
          <w:rFonts w:ascii="Arial" w:hAnsi="Arial" w:cs="Arial"/>
          <w:sz w:val="22"/>
          <w:szCs w:val="22"/>
        </w:rPr>
      </w:pPr>
    </w:p>
    <w:p w14:paraId="21BFA240" w14:textId="3298F362"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Monitoring calendar for ELCC which ensures a rigorous and systematic approach to monitoring</w:t>
      </w:r>
    </w:p>
    <w:p w14:paraId="4FC02D91" w14:textId="77777777"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Regular staff meetings</w:t>
      </w:r>
    </w:p>
    <w:p w14:paraId="1AA0F5FC" w14:textId="77777777"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 xml:space="preserve">Monitoring of planning and evaluations of learning </w:t>
      </w:r>
    </w:p>
    <w:p w14:paraId="2C098403" w14:textId="77777777"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 xml:space="preserve">Responsive target setting for each child </w:t>
      </w:r>
    </w:p>
    <w:p w14:paraId="041A3B2A" w14:textId="77777777"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Monitoring and tracking of children’s learning and attainment at termly attainment meetings</w:t>
      </w:r>
    </w:p>
    <w:p w14:paraId="7D5C6616" w14:textId="77777777"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Termly GIRFEC wellbeing meetings to monitor impact and/or identify early intervention and personalised support.</w:t>
      </w:r>
    </w:p>
    <w:p w14:paraId="1BA050A3" w14:textId="66EE6561"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Record of children’s learning conversations</w:t>
      </w:r>
    </w:p>
    <w:p w14:paraId="70424B96" w14:textId="27D11753"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Collegiate and INSET self-evaluation activities using HGIOELCC and Education Scotland guidance/resources.</w:t>
      </w:r>
    </w:p>
    <w:p w14:paraId="3A5AB98C" w14:textId="77777777"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Education Scotland and other in-house devised questionnaires to staff, parents, children and partners and analysis of results to inform improvements.</w:t>
      </w:r>
    </w:p>
    <w:p w14:paraId="458CF3AB" w14:textId="77777777"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Review of practices and impact of actions in relation to statutory duties of ASL, Parental Involvement and Engagement, Equalities Act, Care Inspectorate National Care Standards and SSSC.</w:t>
      </w:r>
    </w:p>
    <w:p w14:paraId="4B6CCFB8" w14:textId="1F181CC8"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 xml:space="preserve">Monitoring and moderation of standards of </w:t>
      </w:r>
      <w:r>
        <w:rPr>
          <w:rFonts w:asciiTheme="minorHAnsi" w:hAnsiTheme="minorHAnsi" w:cstheme="minorHAnsi"/>
        </w:rPr>
        <w:t>children’s</w:t>
      </w:r>
      <w:r w:rsidRPr="0071029A">
        <w:rPr>
          <w:rFonts w:asciiTheme="minorHAnsi" w:hAnsiTheme="minorHAnsi" w:cstheme="minorHAnsi"/>
        </w:rPr>
        <w:t xml:space="preserve"> </w:t>
      </w:r>
      <w:r>
        <w:rPr>
          <w:rFonts w:asciiTheme="minorHAnsi" w:hAnsiTheme="minorHAnsi" w:cstheme="minorHAnsi"/>
        </w:rPr>
        <w:t xml:space="preserve">learning, </w:t>
      </w:r>
      <w:r w:rsidRPr="0071029A">
        <w:rPr>
          <w:rFonts w:asciiTheme="minorHAnsi" w:hAnsiTheme="minorHAnsi" w:cstheme="minorHAnsi"/>
        </w:rPr>
        <w:t>profiles, displays and evaluations.</w:t>
      </w:r>
    </w:p>
    <w:p w14:paraId="7A67287B" w14:textId="28B9E8ED"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 xml:space="preserve">Monitoring of learning and teaching in playroom observations, including </w:t>
      </w:r>
      <w:r w:rsidR="00F9795D">
        <w:rPr>
          <w:rFonts w:asciiTheme="minorHAnsi" w:hAnsiTheme="minorHAnsi" w:cstheme="minorHAnsi"/>
        </w:rPr>
        <w:t>SLT</w:t>
      </w:r>
      <w:r w:rsidRPr="0071029A">
        <w:rPr>
          <w:rFonts w:asciiTheme="minorHAnsi" w:hAnsiTheme="minorHAnsi" w:cstheme="minorHAnsi"/>
        </w:rPr>
        <w:t xml:space="preserve"> learning conversations</w:t>
      </w:r>
    </w:p>
    <w:p w14:paraId="6288E859" w14:textId="77777777" w:rsidR="0071029A" w:rsidRPr="0071029A" w:rsidRDefault="0071029A">
      <w:pPr>
        <w:numPr>
          <w:ilvl w:val="0"/>
          <w:numId w:val="5"/>
        </w:numPr>
        <w:rPr>
          <w:rFonts w:asciiTheme="minorHAnsi" w:hAnsiTheme="minorHAnsi" w:cstheme="minorHAnsi"/>
        </w:rPr>
      </w:pPr>
      <w:r w:rsidRPr="0071029A">
        <w:rPr>
          <w:rFonts w:asciiTheme="minorHAnsi" w:hAnsiTheme="minorHAnsi" w:cstheme="minorHAnsi"/>
        </w:rPr>
        <w:t>Liaison with external partners who provide support for children and pupils (Speech and Language Therapy, PSADU) to ensure best provision for children.</w:t>
      </w:r>
    </w:p>
    <w:p w14:paraId="39468D4D" w14:textId="59931015" w:rsidR="0071029A" w:rsidRPr="0071029A" w:rsidRDefault="0071029A">
      <w:pPr>
        <w:numPr>
          <w:ilvl w:val="0"/>
          <w:numId w:val="5"/>
        </w:numPr>
        <w:rPr>
          <w:rFonts w:asciiTheme="minorHAnsi" w:hAnsiTheme="minorHAnsi" w:cstheme="minorHAnsi"/>
        </w:rPr>
      </w:pPr>
      <w:r>
        <w:rPr>
          <w:rFonts w:asciiTheme="minorHAnsi" w:hAnsiTheme="minorHAnsi" w:cstheme="minorHAnsi"/>
        </w:rPr>
        <w:t>ELCC s</w:t>
      </w:r>
      <w:r w:rsidRPr="0071029A">
        <w:rPr>
          <w:rFonts w:asciiTheme="minorHAnsi" w:hAnsiTheme="minorHAnsi" w:cstheme="minorHAnsi"/>
        </w:rPr>
        <w:t>taff review of policies (ELCC) as required.</w:t>
      </w:r>
    </w:p>
    <w:p w14:paraId="62A79D2F" w14:textId="7A7697DB" w:rsidR="0071029A" w:rsidRPr="0071029A" w:rsidRDefault="0071029A" w:rsidP="0071029A">
      <w:pPr>
        <w:pStyle w:val="ListParagraph"/>
        <w:autoSpaceDE w:val="0"/>
        <w:autoSpaceDN w:val="0"/>
        <w:adjustRightInd w:val="0"/>
        <w:rPr>
          <w:rFonts w:asciiTheme="minorHAnsi" w:hAnsiTheme="minorHAnsi" w:cstheme="minorHAnsi"/>
          <w:lang w:eastAsia="en-GB"/>
        </w:rPr>
      </w:pPr>
      <w:r w:rsidRPr="0071029A">
        <w:rPr>
          <w:rFonts w:asciiTheme="minorHAnsi" w:hAnsiTheme="minorHAnsi" w:cstheme="minorHAnsi"/>
          <w:lang w:eastAsia="en-GB"/>
        </w:rPr>
        <w:t xml:space="preserve"> </w:t>
      </w:r>
    </w:p>
    <w:p w14:paraId="53460896" w14:textId="77777777" w:rsidR="0071029A" w:rsidRPr="0071029A" w:rsidRDefault="0071029A" w:rsidP="0071029A">
      <w:pPr>
        <w:autoSpaceDE w:val="0"/>
        <w:autoSpaceDN w:val="0"/>
        <w:adjustRightInd w:val="0"/>
        <w:rPr>
          <w:rFonts w:asciiTheme="minorHAnsi" w:hAnsiTheme="minorHAnsi" w:cstheme="minorHAnsi"/>
          <w:lang w:eastAsia="en-GB"/>
        </w:rPr>
      </w:pPr>
      <w:r w:rsidRPr="0071029A">
        <w:rPr>
          <w:rFonts w:asciiTheme="minorHAnsi" w:hAnsiTheme="minorHAnsi" w:cstheme="minorHAnsi"/>
          <w:b/>
          <w:bCs/>
          <w:lang w:eastAsia="en-GB"/>
        </w:rPr>
        <w:t xml:space="preserve">Moderation </w:t>
      </w:r>
    </w:p>
    <w:p w14:paraId="3E67395B" w14:textId="3DFF92C9" w:rsidR="0071029A" w:rsidRPr="0071029A" w:rsidRDefault="0071029A">
      <w:pPr>
        <w:pStyle w:val="ListParagraph"/>
        <w:numPr>
          <w:ilvl w:val="0"/>
          <w:numId w:val="5"/>
        </w:numPr>
        <w:autoSpaceDE w:val="0"/>
        <w:autoSpaceDN w:val="0"/>
        <w:adjustRightInd w:val="0"/>
        <w:spacing w:after="36"/>
        <w:rPr>
          <w:rFonts w:asciiTheme="minorHAnsi" w:hAnsiTheme="minorHAnsi" w:cstheme="minorHAnsi"/>
          <w:lang w:eastAsia="en-GB"/>
        </w:rPr>
      </w:pPr>
      <w:r>
        <w:rPr>
          <w:rFonts w:asciiTheme="minorHAnsi" w:hAnsiTheme="minorHAnsi" w:cstheme="minorHAnsi"/>
          <w:lang w:eastAsia="en-GB"/>
        </w:rPr>
        <w:t>In-house and c</w:t>
      </w:r>
      <w:r w:rsidRPr="0071029A">
        <w:rPr>
          <w:rFonts w:asciiTheme="minorHAnsi" w:hAnsiTheme="minorHAnsi" w:cstheme="minorHAnsi"/>
          <w:lang w:eastAsia="en-GB"/>
        </w:rPr>
        <w:t xml:space="preserve">luster working across </w:t>
      </w:r>
      <w:r>
        <w:rPr>
          <w:rFonts w:asciiTheme="minorHAnsi" w:hAnsiTheme="minorHAnsi" w:cstheme="minorHAnsi"/>
          <w:lang w:eastAsia="en-GB"/>
        </w:rPr>
        <w:t xml:space="preserve">early years - </w:t>
      </w:r>
      <w:r w:rsidRPr="0071029A">
        <w:rPr>
          <w:rFonts w:asciiTheme="minorHAnsi" w:hAnsiTheme="minorHAnsi" w:cstheme="minorHAnsi"/>
          <w:lang w:eastAsia="en-GB"/>
        </w:rPr>
        <w:t xml:space="preserve">Literacy  </w:t>
      </w:r>
    </w:p>
    <w:p w14:paraId="1910301A" w14:textId="77777777" w:rsidR="0071029A" w:rsidRPr="0071029A" w:rsidRDefault="0071029A" w:rsidP="0071029A">
      <w:pPr>
        <w:pStyle w:val="ListParagraph"/>
        <w:autoSpaceDE w:val="0"/>
        <w:autoSpaceDN w:val="0"/>
        <w:adjustRightInd w:val="0"/>
        <w:rPr>
          <w:rFonts w:asciiTheme="minorHAnsi" w:hAnsiTheme="minorHAnsi" w:cstheme="minorHAnsi"/>
          <w:lang w:eastAsia="en-GB"/>
        </w:rPr>
      </w:pPr>
    </w:p>
    <w:p w14:paraId="1D121955" w14:textId="77777777" w:rsidR="0071029A" w:rsidRPr="0071029A" w:rsidRDefault="0071029A" w:rsidP="0071029A">
      <w:pPr>
        <w:autoSpaceDE w:val="0"/>
        <w:autoSpaceDN w:val="0"/>
        <w:adjustRightInd w:val="0"/>
        <w:rPr>
          <w:rFonts w:asciiTheme="minorHAnsi" w:hAnsiTheme="minorHAnsi" w:cstheme="minorHAnsi"/>
          <w:lang w:eastAsia="en-GB"/>
        </w:rPr>
      </w:pPr>
      <w:r w:rsidRPr="0071029A">
        <w:rPr>
          <w:rFonts w:asciiTheme="minorHAnsi" w:hAnsiTheme="minorHAnsi" w:cstheme="minorHAnsi"/>
          <w:b/>
          <w:bCs/>
          <w:lang w:eastAsia="en-GB"/>
        </w:rPr>
        <w:t xml:space="preserve">Attendance </w:t>
      </w:r>
    </w:p>
    <w:p w14:paraId="13E4603B" w14:textId="628F0EC7" w:rsidR="0071029A" w:rsidRPr="0071029A" w:rsidRDefault="0071029A">
      <w:pPr>
        <w:pStyle w:val="ListParagraph"/>
        <w:numPr>
          <w:ilvl w:val="0"/>
          <w:numId w:val="5"/>
        </w:numPr>
        <w:autoSpaceDE w:val="0"/>
        <w:autoSpaceDN w:val="0"/>
        <w:adjustRightInd w:val="0"/>
        <w:spacing w:after="36"/>
        <w:rPr>
          <w:rFonts w:asciiTheme="minorHAnsi" w:hAnsiTheme="minorHAnsi" w:cstheme="minorHAnsi"/>
          <w:lang w:eastAsia="en-GB"/>
        </w:rPr>
      </w:pPr>
      <w:r w:rsidRPr="0071029A">
        <w:rPr>
          <w:rFonts w:asciiTheme="minorHAnsi" w:hAnsiTheme="minorHAnsi" w:cstheme="minorHAnsi"/>
          <w:lang w:eastAsia="en-GB"/>
        </w:rPr>
        <w:t xml:space="preserve">Attendance is monitored daily with unexplained absences followed up by phone calls, text messages, emails and letters </w:t>
      </w:r>
    </w:p>
    <w:p w14:paraId="2F48853A" w14:textId="0C2BD9C7" w:rsidR="00496203" w:rsidRDefault="00496203" w:rsidP="003E4F1F">
      <w:pPr>
        <w:rPr>
          <w:rFonts w:asciiTheme="minorHAnsi" w:hAnsiTheme="minorHAnsi" w:cstheme="minorHAnsi"/>
        </w:rPr>
      </w:pPr>
    </w:p>
    <w:p w14:paraId="4AE9F818" w14:textId="5FBCE2D3" w:rsidR="00C140CD" w:rsidRDefault="007F1E3B" w:rsidP="003E4F1F">
      <w:pPr>
        <w:rPr>
          <w:rFonts w:asciiTheme="minorHAnsi" w:hAnsiTheme="minorHAnsi" w:cstheme="minorHAnsi"/>
        </w:rPr>
      </w:pPr>
      <w:r w:rsidRPr="001F3F2F">
        <w:rPr>
          <w:rFonts w:asciiTheme="minorHAnsi" w:hAnsiTheme="minorHAnsi" w:cstheme="minorHAnsi"/>
        </w:rPr>
        <w:lastRenderedPageBreak/>
        <w:t xml:space="preserve">Each year we also complete a </w:t>
      </w:r>
      <w:r>
        <w:rPr>
          <w:rFonts w:asciiTheme="minorHAnsi" w:hAnsiTheme="minorHAnsi" w:cstheme="minorHAnsi"/>
        </w:rPr>
        <w:t>S</w:t>
      </w:r>
      <w:r w:rsidRPr="001F3F2F">
        <w:rPr>
          <w:rFonts w:asciiTheme="minorHAnsi" w:hAnsiTheme="minorHAnsi" w:cstheme="minorHAnsi"/>
        </w:rPr>
        <w:t xml:space="preserve">tandards and </w:t>
      </w:r>
      <w:r>
        <w:rPr>
          <w:rFonts w:asciiTheme="minorHAnsi" w:hAnsiTheme="minorHAnsi" w:cstheme="minorHAnsi"/>
        </w:rPr>
        <w:t>Q</w:t>
      </w:r>
      <w:r w:rsidRPr="001F3F2F">
        <w:rPr>
          <w:rFonts w:asciiTheme="minorHAnsi" w:hAnsiTheme="minorHAnsi" w:cstheme="minorHAnsi"/>
        </w:rPr>
        <w:t>uality report and self-evaluation document which are monitored by Renfrewshire Council Children’s Services’ staff.</w:t>
      </w:r>
    </w:p>
    <w:p w14:paraId="0822256A" w14:textId="77777777" w:rsidR="00C70910" w:rsidRPr="00496203" w:rsidRDefault="00C70910" w:rsidP="003E4F1F">
      <w:pPr>
        <w:rPr>
          <w:rFonts w:asciiTheme="minorHAnsi" w:hAnsiTheme="minorHAnsi" w:cstheme="minorHAnsi"/>
        </w:rPr>
      </w:pPr>
    </w:p>
    <w:tbl>
      <w:tblPr>
        <w:tblStyle w:val="TableGrid"/>
        <w:tblW w:w="15309" w:type="dxa"/>
        <w:tblInd w:w="-57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969"/>
        <w:gridCol w:w="3402"/>
        <w:gridCol w:w="142"/>
        <w:gridCol w:w="3361"/>
        <w:gridCol w:w="4435"/>
      </w:tblGrid>
      <w:tr w:rsidR="00403544" w:rsidRPr="001F3F2F" w14:paraId="2DA9CB64" w14:textId="77777777" w:rsidTr="00E44254">
        <w:trPr>
          <w:trHeight w:hRule="exact" w:val="1701"/>
        </w:trPr>
        <w:tc>
          <w:tcPr>
            <w:tcW w:w="1530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536EE70" w14:textId="520AEBC5" w:rsidR="00630A5D" w:rsidRPr="009A215F" w:rsidRDefault="00403544" w:rsidP="00C17115">
            <w:pPr>
              <w:pStyle w:val="western"/>
              <w:spacing w:before="0" w:beforeAutospacing="0"/>
              <w:ind w:right="57"/>
              <w:rPr>
                <w:rFonts w:asciiTheme="minorHAnsi" w:hAnsiTheme="minorHAnsi" w:cstheme="minorHAnsi"/>
                <w:b/>
                <w:bCs/>
              </w:rPr>
            </w:pPr>
            <w:r w:rsidRPr="00E44254">
              <w:rPr>
                <w:rFonts w:asciiTheme="minorHAnsi" w:hAnsiTheme="minorHAnsi" w:cstheme="minorHAnsi"/>
                <w:b/>
                <w:bCs/>
              </w:rPr>
              <w:t>Improvement Priority 1</w:t>
            </w:r>
            <w:r w:rsidR="00E44254" w:rsidRPr="00E44254">
              <w:rPr>
                <w:rFonts w:asciiTheme="minorHAnsi" w:hAnsiTheme="minorHAnsi" w:cstheme="minorHAnsi"/>
                <w:b/>
                <w:bCs/>
              </w:rPr>
              <w:t xml:space="preserve"> (ELCC)</w:t>
            </w:r>
            <w:r w:rsidRPr="00E44254">
              <w:rPr>
                <w:rFonts w:asciiTheme="minorHAnsi" w:hAnsiTheme="minorHAnsi" w:cstheme="minorHAnsi"/>
                <w:b/>
                <w:bCs/>
              </w:rPr>
              <w:t xml:space="preserve"> –</w:t>
            </w:r>
            <w:r w:rsidR="008A0E3A" w:rsidRPr="00E44254">
              <w:rPr>
                <w:rFonts w:asciiTheme="minorHAnsi" w:hAnsiTheme="minorHAnsi" w:cstheme="minorHAnsi"/>
                <w:b/>
                <w:bCs/>
              </w:rPr>
              <w:t xml:space="preserve"> </w:t>
            </w:r>
            <w:r w:rsidR="009A630D" w:rsidRPr="00E44254">
              <w:rPr>
                <w:rFonts w:asciiTheme="minorHAnsi" w:hAnsiTheme="minorHAnsi" w:cstheme="minorHAnsi"/>
                <w:b/>
                <w:bCs/>
              </w:rPr>
              <w:t>Children experience high quality spaces</w:t>
            </w:r>
            <w:r w:rsidR="00882605" w:rsidRPr="00E44254">
              <w:rPr>
                <w:rFonts w:asciiTheme="minorHAnsi" w:hAnsiTheme="minorHAnsi" w:cstheme="minorHAnsi"/>
                <w:b/>
                <w:bCs/>
              </w:rPr>
              <w:t>.</w:t>
            </w:r>
            <w:r w:rsidR="009A215F">
              <w:rPr>
                <w:rFonts w:asciiTheme="minorHAnsi" w:hAnsiTheme="minorHAnsi" w:cstheme="minorHAnsi"/>
                <w:b/>
                <w:bCs/>
              </w:rPr>
              <w:t xml:space="preserve"> UNCRC (article 13</w:t>
            </w:r>
            <w:r w:rsidR="009A215F" w:rsidRPr="009A215F">
              <w:rPr>
                <w:rFonts w:asciiTheme="minorHAnsi" w:hAnsiTheme="minorHAnsi" w:cstheme="minorHAnsi"/>
                <w:b/>
                <w:bCs/>
                <w:sz w:val="20"/>
                <w:szCs w:val="20"/>
              </w:rPr>
              <w:t xml:space="preserve">) </w:t>
            </w:r>
            <w:r w:rsidR="009A215F" w:rsidRPr="009A215F">
              <w:rPr>
                <w:rFonts w:asciiTheme="minorHAnsi" w:hAnsiTheme="minorHAnsi" w:cstheme="minorHAnsi"/>
                <w:b/>
                <w:bCs/>
              </w:rPr>
              <w:t xml:space="preserve">Children have the right to share freely with others what they learn, </w:t>
            </w:r>
            <w:r w:rsidR="009A215F">
              <w:rPr>
                <w:rFonts w:asciiTheme="minorHAnsi" w:hAnsiTheme="minorHAnsi" w:cstheme="minorHAnsi"/>
                <w:b/>
                <w:bCs/>
              </w:rPr>
              <w:t xml:space="preserve">   </w:t>
            </w:r>
          </w:p>
          <w:p w14:paraId="3E159C64" w14:textId="282AED34" w:rsidR="009A215F" w:rsidRPr="00E44254" w:rsidRDefault="009A215F" w:rsidP="00C17115">
            <w:pPr>
              <w:pStyle w:val="western"/>
              <w:spacing w:before="0" w:beforeAutospacing="0"/>
              <w:ind w:right="57"/>
              <w:rPr>
                <w:rFonts w:asciiTheme="minorHAnsi" w:hAnsiTheme="minorHAnsi" w:cstheme="minorHAnsi"/>
                <w:b/>
                <w:bCs/>
              </w:rPr>
            </w:pPr>
            <w:r>
              <w:rPr>
                <w:rFonts w:asciiTheme="minorHAnsi" w:hAnsiTheme="minorHAnsi" w:cstheme="minorHAnsi"/>
                <w:b/>
                <w:bCs/>
              </w:rPr>
              <w:t xml:space="preserve">                                                            </w:t>
            </w:r>
            <w:r w:rsidRPr="009A215F">
              <w:rPr>
                <w:rFonts w:asciiTheme="minorHAnsi" w:hAnsiTheme="minorHAnsi" w:cstheme="minorHAnsi"/>
                <w:b/>
                <w:bCs/>
              </w:rPr>
              <w:t>think and feel, by talking, drawing, writing or in any other way</w:t>
            </w:r>
            <w:r>
              <w:rPr>
                <w:rFonts w:asciiTheme="minorHAnsi" w:hAnsiTheme="minorHAnsi" w:cstheme="minorHAnsi"/>
                <w:b/>
                <w:bCs/>
              </w:rPr>
              <w:t>.</w:t>
            </w:r>
          </w:p>
          <w:p w14:paraId="46F73BA8" w14:textId="5A6353FB" w:rsidR="00882605" w:rsidRDefault="00882605" w:rsidP="00C17115">
            <w:pPr>
              <w:pStyle w:val="western"/>
              <w:spacing w:before="0" w:beforeAutospacing="0"/>
              <w:ind w:right="57"/>
              <w:rPr>
                <w:rFonts w:asciiTheme="minorHAnsi" w:hAnsiTheme="minorHAnsi" w:cstheme="minorHAnsi"/>
                <w:b/>
                <w:bCs/>
              </w:rPr>
            </w:pPr>
            <w:r w:rsidRPr="00E44254">
              <w:rPr>
                <w:rFonts w:asciiTheme="minorHAnsi" w:hAnsiTheme="minorHAnsi" w:cstheme="minorHAnsi"/>
                <w:b/>
                <w:bCs/>
                <w:sz w:val="24"/>
                <w:szCs w:val="24"/>
              </w:rPr>
              <w:t xml:space="preserve">              </w:t>
            </w:r>
            <w:r w:rsidR="009A630D" w:rsidRPr="00E44254">
              <w:rPr>
                <w:rFonts w:asciiTheme="minorHAnsi" w:hAnsiTheme="minorHAnsi" w:cstheme="minorHAnsi"/>
                <w:b/>
                <w:bCs/>
              </w:rPr>
              <w:t>Children influence and affect change, enabling them to support the e</w:t>
            </w:r>
            <w:r w:rsidRPr="00E44254">
              <w:rPr>
                <w:rFonts w:asciiTheme="minorHAnsi" w:hAnsiTheme="minorHAnsi" w:cstheme="minorHAnsi"/>
                <w:b/>
                <w:bCs/>
              </w:rPr>
              <w:t xml:space="preserve">mbedding </w:t>
            </w:r>
            <w:r w:rsidR="009A630D" w:rsidRPr="00E44254">
              <w:rPr>
                <w:rFonts w:asciiTheme="minorHAnsi" w:hAnsiTheme="minorHAnsi" w:cstheme="minorHAnsi"/>
                <w:b/>
                <w:bCs/>
              </w:rPr>
              <w:t xml:space="preserve">of </w:t>
            </w:r>
            <w:r w:rsidRPr="00E44254">
              <w:rPr>
                <w:rFonts w:asciiTheme="minorHAnsi" w:hAnsiTheme="minorHAnsi" w:cstheme="minorHAnsi"/>
                <w:b/>
                <w:bCs/>
              </w:rPr>
              <w:t xml:space="preserve">UNCRC and Mosaic Approach throughout </w:t>
            </w:r>
            <w:r w:rsidR="009A630D" w:rsidRPr="00E44254">
              <w:rPr>
                <w:rFonts w:asciiTheme="minorHAnsi" w:hAnsiTheme="minorHAnsi" w:cstheme="minorHAnsi"/>
                <w:b/>
                <w:bCs/>
              </w:rPr>
              <w:t>the</w:t>
            </w:r>
            <w:r w:rsidRPr="00E44254">
              <w:rPr>
                <w:rFonts w:asciiTheme="minorHAnsi" w:hAnsiTheme="minorHAnsi" w:cstheme="minorHAnsi"/>
                <w:b/>
                <w:bCs/>
              </w:rPr>
              <w:t xml:space="preserve"> ELCC</w:t>
            </w:r>
            <w:r w:rsidR="009A630D" w:rsidRPr="00E44254">
              <w:rPr>
                <w:rFonts w:asciiTheme="minorHAnsi" w:hAnsiTheme="minorHAnsi" w:cstheme="minorHAnsi"/>
                <w:b/>
                <w:bCs/>
              </w:rPr>
              <w:t xml:space="preserve"> </w:t>
            </w:r>
            <w:r w:rsidR="009A630D" w:rsidRPr="00E44254">
              <w:rPr>
                <w:rFonts w:asciiTheme="minorHAnsi" w:hAnsiTheme="minorHAnsi" w:cstheme="minorHAnsi"/>
              </w:rPr>
              <w:t xml:space="preserve"> </w:t>
            </w:r>
          </w:p>
          <w:p w14:paraId="71178081" w14:textId="5D4EBB4D" w:rsidR="009A215F" w:rsidRPr="009A215F" w:rsidRDefault="009A215F" w:rsidP="009A215F">
            <w:pPr>
              <w:rPr>
                <w:rFonts w:asciiTheme="minorHAnsi" w:hAnsiTheme="minorHAnsi" w:cstheme="minorHAnsi"/>
                <w:b/>
                <w:bCs/>
              </w:rPr>
            </w:pPr>
            <w:r w:rsidRPr="009A215F">
              <w:rPr>
                <w:rFonts w:asciiTheme="minorHAnsi" w:hAnsiTheme="minorHAnsi" w:cstheme="minorHAnsi"/>
                <w:b/>
                <w:bCs/>
              </w:rPr>
              <w:t xml:space="preserve">              environment </w:t>
            </w:r>
          </w:p>
        </w:tc>
      </w:tr>
      <w:tr w:rsidR="00E07439" w:rsidRPr="001F3F2F" w14:paraId="4BC84A0E" w14:textId="77777777" w:rsidTr="00E07439">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D2A67B0" w14:textId="78B42111" w:rsidR="00E07439" w:rsidRPr="00310423" w:rsidRDefault="00E07439" w:rsidP="00407590">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sidR="00152431">
              <w:rPr>
                <w:rFonts w:asciiTheme="minorHAnsi" w:hAnsiTheme="minorHAnsi" w:cstheme="minorHAnsi"/>
                <w:b/>
                <w:bCs/>
                <w:iCs/>
                <w:sz w:val="22"/>
                <w:szCs w:val="22"/>
              </w:rPr>
              <w:t xml:space="preserve">                                                                                      </w:t>
            </w:r>
            <w:r w:rsidR="00152431">
              <w:rPr>
                <w:iCs/>
                <w:color w:val="FF0000"/>
                <w:sz w:val="16"/>
                <w:szCs w:val="16"/>
              </w:rPr>
              <w:t>Highlight as appropriate</w:t>
            </w:r>
          </w:p>
          <w:p w14:paraId="3C9B7324" w14:textId="52124C6E" w:rsidR="00E07439" w:rsidRPr="001F74B3" w:rsidRDefault="00E07439" w:rsidP="009D32AE">
            <w:pPr>
              <w:ind w:left="-57"/>
              <w:jc w:val="both"/>
              <w:rPr>
                <w:rFonts w:asciiTheme="minorHAnsi" w:hAnsiTheme="minorHAnsi" w:cstheme="minorHAnsi"/>
                <w:color w:val="333333"/>
                <w:sz w:val="18"/>
                <w:szCs w:val="18"/>
                <w:highlight w:val="yellow"/>
                <w:shd w:val="clear" w:color="auto" w:fill="FFFFFF"/>
              </w:rPr>
            </w:pPr>
            <w:r w:rsidRPr="001F74B3">
              <w:rPr>
                <w:rFonts w:asciiTheme="minorHAnsi" w:hAnsiTheme="minorHAnsi" w:cstheme="minorHAnsi"/>
                <w:color w:val="333333"/>
                <w:sz w:val="18"/>
                <w:szCs w:val="18"/>
                <w:highlight w:val="yellow"/>
                <w:shd w:val="clear" w:color="auto" w:fill="FFFFFF"/>
              </w:rPr>
              <w:t>Placing the human rights and needs of every child and young person at the centre of education</w:t>
            </w:r>
          </w:p>
          <w:p w14:paraId="329CFF1A" w14:textId="230B091B"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1F74B3">
              <w:rPr>
                <w:rFonts w:asciiTheme="minorHAnsi" w:hAnsiTheme="minorHAnsi" w:cstheme="minorHAnsi"/>
                <w:color w:val="333333"/>
                <w:sz w:val="18"/>
                <w:szCs w:val="18"/>
                <w:highlight w:val="yellow"/>
                <w:shd w:val="clear" w:color="auto" w:fill="FFFFFF"/>
              </w:rPr>
              <w:t>Improvement in children and young people’s health and wellbeing</w:t>
            </w:r>
          </w:p>
          <w:p w14:paraId="4BF345D0" w14:textId="79690EEC" w:rsidR="00E07439" w:rsidRPr="005F30D4" w:rsidRDefault="00E07439" w:rsidP="009D32AE">
            <w:pPr>
              <w:ind w:left="-57"/>
              <w:jc w:val="both"/>
              <w:rPr>
                <w:rFonts w:asciiTheme="minorHAnsi" w:hAnsiTheme="minorHAnsi" w:cstheme="minorHAnsi"/>
                <w:color w:val="333333"/>
                <w:sz w:val="18"/>
                <w:szCs w:val="18"/>
                <w:shd w:val="clear" w:color="auto" w:fill="FFFFFF"/>
              </w:rPr>
            </w:pPr>
            <w:r w:rsidRPr="005F30D4">
              <w:rPr>
                <w:rFonts w:asciiTheme="minorHAnsi" w:hAnsiTheme="minorHAnsi" w:cstheme="minorHAnsi"/>
                <w:color w:val="333333"/>
                <w:sz w:val="18"/>
                <w:szCs w:val="18"/>
                <w:shd w:val="clear" w:color="auto" w:fill="FFFFFF"/>
              </w:rPr>
              <w:t>Closing the attainment gap between the most and least disadvantaged children and young people</w:t>
            </w:r>
          </w:p>
          <w:p w14:paraId="4ECA0D56" w14:textId="7E17650A" w:rsidR="00E07439" w:rsidRPr="005F30D4" w:rsidRDefault="00E07439" w:rsidP="009D32AE">
            <w:pPr>
              <w:ind w:left="-57"/>
              <w:jc w:val="both"/>
              <w:rPr>
                <w:rFonts w:asciiTheme="minorHAnsi" w:hAnsiTheme="minorHAnsi" w:cstheme="minorHAnsi"/>
                <w:color w:val="333333"/>
                <w:sz w:val="18"/>
                <w:szCs w:val="18"/>
                <w:shd w:val="clear" w:color="auto" w:fill="FFFFFF"/>
              </w:rPr>
            </w:pPr>
            <w:r w:rsidRPr="005F30D4">
              <w:rPr>
                <w:rFonts w:asciiTheme="minorHAnsi" w:hAnsiTheme="minorHAnsi" w:cstheme="minorHAnsi"/>
                <w:color w:val="333333"/>
                <w:sz w:val="18"/>
                <w:szCs w:val="18"/>
                <w:shd w:val="clear" w:color="auto" w:fill="FFFFFF"/>
              </w:rPr>
              <w:t>Improvement in skills and sustained, positive school-leaver destinations for all young people</w:t>
            </w:r>
          </w:p>
          <w:p w14:paraId="386E6EBD" w14:textId="628C2D16"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5F30D4">
              <w:rPr>
                <w:rFonts w:asciiTheme="minorHAnsi" w:hAnsiTheme="minorHAnsi" w:cstheme="minorHAnsi"/>
                <w:color w:val="333333"/>
                <w:sz w:val="18"/>
                <w:szCs w:val="18"/>
                <w:shd w:val="clear" w:color="auto" w:fill="FFFFFF"/>
              </w:rPr>
              <w:t>Improvement in achievement, particularly in literacy and</w:t>
            </w:r>
            <w:r w:rsidRPr="002C245C">
              <w:rPr>
                <w:rFonts w:asciiTheme="minorHAnsi" w:hAnsiTheme="minorHAnsi" w:cstheme="minorHAnsi"/>
                <w:color w:val="333333"/>
                <w:sz w:val="18"/>
                <w:szCs w:val="18"/>
                <w:shd w:val="clear" w:color="auto" w:fill="FFFFFF"/>
              </w:rPr>
              <w:t xml:space="preserve"> numeracy</w:t>
            </w:r>
          </w:p>
          <w:p w14:paraId="7AC95659" w14:textId="314E5D30" w:rsidR="00E07439" w:rsidRPr="00D916AF" w:rsidRDefault="00E07439" w:rsidP="009D32AE">
            <w:pPr>
              <w:pStyle w:val="Default"/>
              <w:ind w:left="173"/>
              <w:rPr>
                <w:rFonts w:asciiTheme="minorHAnsi" w:hAnsiTheme="minorHAnsi" w:cstheme="minorHAnsi"/>
                <w:iCs/>
                <w:sz w:val="18"/>
                <w:szCs w:val="18"/>
              </w:rPr>
            </w:pPr>
            <w:r>
              <w:rPr>
                <w:iCs/>
                <w:color w:val="FF0000"/>
                <w:sz w:val="16"/>
                <w:szCs w:val="16"/>
              </w:rPr>
              <w:t xml:space="preserve">                                                                                                                      </w:t>
            </w:r>
          </w:p>
          <w:p w14:paraId="1902894C" w14:textId="77777777" w:rsidR="00E07439" w:rsidRPr="00310423" w:rsidRDefault="00E07439" w:rsidP="00407590">
            <w:pPr>
              <w:pStyle w:val="Default"/>
              <w:ind w:left="-108"/>
              <w:rPr>
                <w:rFonts w:asciiTheme="minorHAnsi" w:hAnsiTheme="minorHAnsi" w:cstheme="minorHAnsi"/>
                <w:b/>
                <w:bCs/>
              </w:rPr>
            </w:pPr>
          </w:p>
        </w:tc>
        <w:tc>
          <w:tcPr>
            <w:tcW w:w="7938" w:type="dxa"/>
            <w:gridSpan w:val="3"/>
            <w:tcBorders>
              <w:top w:val="single" w:sz="4" w:space="0" w:color="auto"/>
              <w:left w:val="single" w:sz="4" w:space="0" w:color="auto"/>
              <w:bottom w:val="single" w:sz="4" w:space="0" w:color="auto"/>
              <w:right w:val="single" w:sz="4" w:space="0" w:color="auto"/>
            </w:tcBorders>
            <w:shd w:val="clear" w:color="auto" w:fill="auto"/>
          </w:tcPr>
          <w:p w14:paraId="1159F0EB" w14:textId="77BCA5E4" w:rsidR="00E07439" w:rsidRPr="00310423" w:rsidRDefault="00E07439" w:rsidP="00407590">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 xml:space="preserve">see page 2 for full </w:t>
            </w:r>
            <w:proofErr w:type="gramStart"/>
            <w:r w:rsidR="00AF5DD9" w:rsidRPr="00E07439">
              <w:rPr>
                <w:rFonts w:asciiTheme="minorHAnsi" w:hAnsiTheme="minorHAnsi" w:cstheme="minorHAnsi"/>
                <w:sz w:val="20"/>
                <w:szCs w:val="20"/>
              </w:rPr>
              <w:t>descriptors</w:t>
            </w:r>
            <w:r w:rsidR="00AF5DD9" w:rsidRPr="008755D3">
              <w:rPr>
                <w:rFonts w:asciiTheme="minorHAnsi" w:hAnsiTheme="minorHAnsi" w:cstheme="minorHAnsi"/>
              </w:rPr>
              <w:t>)</w:t>
            </w:r>
            <w:r w:rsidR="00AF5DD9">
              <w:rPr>
                <w:rFonts w:asciiTheme="minorHAnsi" w:hAnsiTheme="minorHAnsi" w:cstheme="minorHAnsi"/>
              </w:rPr>
              <w:t xml:space="preserve">  </w:t>
            </w:r>
            <w:r w:rsidR="00152431">
              <w:rPr>
                <w:rFonts w:asciiTheme="minorHAnsi" w:hAnsiTheme="minorHAnsi" w:cstheme="minorHAnsi"/>
              </w:rPr>
              <w:t xml:space="preserve"> </w:t>
            </w:r>
            <w:proofErr w:type="gramEnd"/>
            <w:r w:rsidR="00152431">
              <w:rPr>
                <w:rFonts w:asciiTheme="minorHAnsi" w:hAnsiTheme="minorHAnsi" w:cstheme="minorHAnsi"/>
              </w:rPr>
              <w:t xml:space="preserve">                   </w:t>
            </w:r>
            <w:r w:rsidR="00152431">
              <w:rPr>
                <w:iCs/>
                <w:color w:val="FF0000"/>
                <w:sz w:val="16"/>
                <w:szCs w:val="16"/>
              </w:rPr>
              <w:t>Highlight as appropriate</w:t>
            </w:r>
          </w:p>
          <w:p w14:paraId="0261CCD2" w14:textId="1AA95161" w:rsidR="00E07439" w:rsidRPr="001F74B3" w:rsidRDefault="00E07439" w:rsidP="00900E06">
            <w:pPr>
              <w:rPr>
                <w:rFonts w:asciiTheme="minorHAnsi" w:hAnsiTheme="minorHAnsi" w:cstheme="minorHAnsi"/>
                <w:sz w:val="18"/>
                <w:szCs w:val="18"/>
                <w:highlight w:val="yellow"/>
              </w:rPr>
            </w:pPr>
            <w:r w:rsidRPr="001F74B3">
              <w:rPr>
                <w:rFonts w:asciiTheme="minorHAnsi" w:hAnsiTheme="minorHAnsi" w:cstheme="minorHAnsi"/>
                <w:sz w:val="18"/>
                <w:szCs w:val="18"/>
                <w:highlight w:val="yellow"/>
              </w:rPr>
              <w:t xml:space="preserve">Develop knowledge, skills, values and attributes to support </w:t>
            </w:r>
            <w:r w:rsidR="002C0969" w:rsidRPr="001F74B3">
              <w:rPr>
                <w:rFonts w:asciiTheme="minorHAnsi" w:hAnsiTheme="minorHAnsi" w:cstheme="minorHAnsi"/>
                <w:sz w:val="18"/>
                <w:szCs w:val="18"/>
                <w:highlight w:val="yellow"/>
              </w:rPr>
              <w:t>children and young people</w:t>
            </w:r>
            <w:r w:rsidRPr="001F74B3">
              <w:rPr>
                <w:rFonts w:asciiTheme="minorHAnsi" w:hAnsiTheme="minorHAnsi" w:cstheme="minorHAnsi"/>
                <w:sz w:val="18"/>
                <w:szCs w:val="18"/>
                <w:highlight w:val="yellow"/>
              </w:rPr>
              <w:t xml:space="preserve"> to thrive</w:t>
            </w:r>
          </w:p>
          <w:p w14:paraId="7CFB40A5" w14:textId="77777777" w:rsidR="00E07439" w:rsidRPr="005F30D4" w:rsidRDefault="00E07439" w:rsidP="00900E06">
            <w:pPr>
              <w:rPr>
                <w:rFonts w:asciiTheme="minorHAnsi" w:hAnsiTheme="minorHAnsi" w:cstheme="minorHAnsi"/>
                <w:sz w:val="18"/>
                <w:szCs w:val="18"/>
              </w:rPr>
            </w:pPr>
            <w:r w:rsidRPr="001F74B3">
              <w:rPr>
                <w:rFonts w:asciiTheme="minorHAnsi" w:hAnsiTheme="minorHAnsi" w:cstheme="minorHAnsi"/>
                <w:sz w:val="18"/>
                <w:szCs w:val="18"/>
                <w:highlight w:val="yellow"/>
              </w:rPr>
              <w:t>Excellent partnerships in line with GIRFEC</w:t>
            </w:r>
          </w:p>
          <w:p w14:paraId="4DEBE82A" w14:textId="42391BC4" w:rsidR="00E07439" w:rsidRPr="005F30D4" w:rsidRDefault="00E07439" w:rsidP="00900E06">
            <w:pPr>
              <w:rPr>
                <w:rFonts w:asciiTheme="minorHAnsi" w:hAnsiTheme="minorHAnsi" w:cstheme="minorHAnsi"/>
                <w:sz w:val="18"/>
                <w:szCs w:val="18"/>
              </w:rPr>
            </w:pPr>
            <w:r w:rsidRPr="001F74B3">
              <w:rPr>
                <w:rFonts w:asciiTheme="minorHAnsi" w:hAnsiTheme="minorHAnsi" w:cstheme="minorHAnsi"/>
                <w:sz w:val="18"/>
                <w:szCs w:val="18"/>
                <w:highlight w:val="yellow"/>
              </w:rPr>
              <w:t>Inclusive and relevant curriculum and assessment</w:t>
            </w:r>
            <w:r w:rsidRPr="005F30D4">
              <w:rPr>
                <w:rFonts w:asciiTheme="minorHAnsi" w:hAnsiTheme="minorHAnsi" w:cstheme="minorHAnsi"/>
                <w:sz w:val="18"/>
                <w:szCs w:val="18"/>
              </w:rPr>
              <w:t xml:space="preserve"> </w:t>
            </w:r>
          </w:p>
          <w:p w14:paraId="6E366527" w14:textId="77A1AAD6" w:rsidR="00E07439" w:rsidRPr="005F30D4" w:rsidRDefault="00E07439" w:rsidP="00900E06">
            <w:pPr>
              <w:rPr>
                <w:rFonts w:asciiTheme="minorHAnsi" w:hAnsiTheme="minorHAnsi" w:cstheme="minorHAnsi"/>
                <w:sz w:val="18"/>
                <w:szCs w:val="18"/>
              </w:rPr>
            </w:pPr>
            <w:r w:rsidRPr="00E44254">
              <w:rPr>
                <w:rFonts w:asciiTheme="minorHAnsi" w:hAnsiTheme="minorHAnsi" w:cstheme="minorHAnsi"/>
                <w:sz w:val="18"/>
                <w:szCs w:val="18"/>
                <w:highlight w:val="yellow"/>
              </w:rPr>
              <w:t>High levels of achievement</w:t>
            </w:r>
            <w:r w:rsidR="00BE056A" w:rsidRPr="00E44254">
              <w:rPr>
                <w:rFonts w:asciiTheme="minorHAnsi" w:hAnsiTheme="minorHAnsi" w:cstheme="minorHAnsi"/>
                <w:sz w:val="18"/>
                <w:szCs w:val="18"/>
                <w:highlight w:val="yellow"/>
              </w:rPr>
              <w:t xml:space="preserve"> across the curriculum with action to close the poverty-related attainment gap</w:t>
            </w:r>
          </w:p>
          <w:p w14:paraId="37D37777" w14:textId="5FCACCB3" w:rsidR="00E07439" w:rsidRPr="005F30D4" w:rsidRDefault="00E07439" w:rsidP="00900E06">
            <w:pPr>
              <w:rPr>
                <w:rFonts w:asciiTheme="minorHAnsi" w:hAnsiTheme="minorHAnsi" w:cstheme="minorHAnsi"/>
                <w:sz w:val="18"/>
                <w:szCs w:val="18"/>
              </w:rPr>
            </w:pPr>
            <w:r w:rsidRPr="005F30D4">
              <w:rPr>
                <w:rFonts w:asciiTheme="minorHAnsi" w:hAnsiTheme="minorHAnsi" w:cstheme="minorHAnsi"/>
                <w:sz w:val="18"/>
                <w:szCs w:val="18"/>
              </w:rPr>
              <w:t>Highly skilled practitioners and leaders</w:t>
            </w:r>
            <w:r w:rsidR="005B78FB" w:rsidRPr="005F30D4">
              <w:rPr>
                <w:rFonts w:asciiTheme="minorHAnsi" w:hAnsiTheme="minorHAnsi" w:cstheme="minorHAnsi"/>
                <w:sz w:val="18"/>
                <w:szCs w:val="18"/>
              </w:rPr>
              <w:t xml:space="preserve"> driving excellent learning, teaching and assessment</w:t>
            </w:r>
          </w:p>
          <w:p w14:paraId="469AD218" w14:textId="5CD1EFF4" w:rsidR="00E07439" w:rsidRDefault="00E07439" w:rsidP="00900E06">
            <w:pPr>
              <w:rPr>
                <w:rFonts w:asciiTheme="minorHAnsi" w:hAnsiTheme="minorHAnsi" w:cstheme="minorHAnsi"/>
                <w:sz w:val="18"/>
                <w:szCs w:val="18"/>
              </w:rPr>
            </w:pPr>
            <w:r w:rsidRPr="005F30D4">
              <w:rPr>
                <w:rFonts w:asciiTheme="minorHAnsi" w:hAnsiTheme="minorHAnsi" w:cstheme="minorHAnsi"/>
                <w:sz w:val="18"/>
                <w:szCs w:val="18"/>
              </w:rPr>
              <w:t>Improving relationships behaviour and attendance</w:t>
            </w:r>
            <w:r w:rsidR="007918AD" w:rsidRPr="005F30D4">
              <w:rPr>
                <w:rFonts w:asciiTheme="minorHAnsi" w:hAnsiTheme="minorHAnsi" w:cstheme="minorHAnsi"/>
                <w:sz w:val="18"/>
                <w:szCs w:val="18"/>
              </w:rPr>
              <w:t xml:space="preserve"> with increased engagement in learning</w:t>
            </w:r>
          </w:p>
          <w:p w14:paraId="3C7AAF99" w14:textId="4B208DAF" w:rsidR="00E07439" w:rsidRPr="00DE3B06" w:rsidRDefault="00E07439" w:rsidP="00900E06">
            <w:pPr>
              <w:rPr>
                <w:rFonts w:asciiTheme="minorHAnsi" w:hAnsiTheme="minorHAnsi" w:cstheme="minorHAnsi"/>
                <w:sz w:val="18"/>
                <w:szCs w:val="18"/>
              </w:rPr>
            </w:pPr>
            <w:r>
              <w:rPr>
                <w:rFonts w:asciiTheme="minorHAnsi" w:hAnsiTheme="minorHAnsi" w:cstheme="minorHAnsi"/>
                <w:sz w:val="18"/>
                <w:szCs w:val="18"/>
              </w:rPr>
              <w:t>Engag</w:t>
            </w:r>
            <w:r w:rsidR="00152431">
              <w:rPr>
                <w:rFonts w:asciiTheme="minorHAnsi" w:hAnsiTheme="minorHAnsi" w:cstheme="minorHAnsi"/>
                <w:sz w:val="18"/>
                <w:szCs w:val="18"/>
              </w:rPr>
              <w:t>ing</w:t>
            </w:r>
            <w:r>
              <w:rPr>
                <w:rFonts w:asciiTheme="minorHAnsi" w:hAnsiTheme="minorHAnsi" w:cstheme="minorHAnsi"/>
                <w:sz w:val="18"/>
                <w:szCs w:val="18"/>
              </w:rPr>
              <w:t xml:space="preserve"> in digital technology </w:t>
            </w:r>
            <w:r w:rsidR="00152431">
              <w:rPr>
                <w:rFonts w:asciiTheme="minorHAnsi" w:hAnsiTheme="minorHAnsi" w:cstheme="minorHAnsi"/>
                <w:sz w:val="18"/>
                <w:szCs w:val="18"/>
              </w:rPr>
              <w:t>supported by a highly skilled digital workforce &amp; tackling digital inequality</w:t>
            </w:r>
            <w:r>
              <w:rPr>
                <w:rFonts w:asciiTheme="minorHAnsi" w:hAnsiTheme="minorHAnsi" w:cstheme="minorHAnsi"/>
                <w:sz w:val="18"/>
                <w:szCs w:val="18"/>
              </w:rPr>
              <w:t xml:space="preserve">                                 </w:t>
            </w:r>
            <w:r w:rsidRPr="00EF4048">
              <w:rPr>
                <w:rFonts w:asciiTheme="minorHAnsi" w:hAnsiTheme="minorHAnsi" w:cstheme="minorHAnsi"/>
                <w:iCs/>
                <w:color w:val="FF0000"/>
                <w:sz w:val="18"/>
                <w:szCs w:val="18"/>
              </w:rPr>
              <w:t>Highlight as appropriate</w:t>
            </w:r>
          </w:p>
          <w:p w14:paraId="68621155" w14:textId="77777777" w:rsidR="00E07439" w:rsidRPr="00310423" w:rsidRDefault="00E07439" w:rsidP="00407590">
            <w:pPr>
              <w:pStyle w:val="western"/>
              <w:spacing w:before="0" w:beforeAutospacing="0"/>
              <w:ind w:right="57"/>
              <w:rPr>
                <w:rFonts w:asciiTheme="minorHAnsi" w:hAnsiTheme="minorHAnsi" w:cstheme="minorHAnsi"/>
                <w:b/>
                <w:bCs/>
              </w:rPr>
            </w:pPr>
          </w:p>
          <w:p w14:paraId="153FCDD6" w14:textId="77777777" w:rsidR="00E07439" w:rsidRPr="00310423" w:rsidRDefault="00E07439" w:rsidP="00407590">
            <w:pPr>
              <w:pStyle w:val="western"/>
              <w:spacing w:before="0" w:beforeAutospacing="0"/>
              <w:ind w:right="57"/>
              <w:rPr>
                <w:rFonts w:asciiTheme="minorHAnsi" w:hAnsiTheme="minorHAnsi" w:cstheme="minorHAnsi"/>
                <w:b/>
                <w:bCs/>
                <w:i/>
                <w:iCs/>
                <w:color w:val="FF0000"/>
                <w:sz w:val="20"/>
                <w:szCs w:val="20"/>
              </w:rPr>
            </w:pPr>
          </w:p>
        </w:tc>
      </w:tr>
      <w:tr w:rsidR="00403544" w:rsidRPr="001F3F2F" w14:paraId="2ED5341F" w14:textId="77777777" w:rsidTr="007E7F1B">
        <w:trPr>
          <w:trHeight w:hRule="exact" w:val="565"/>
        </w:trPr>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958590" w14:textId="77777777" w:rsidR="007E7F1B" w:rsidRDefault="007E7F1B" w:rsidP="00407590">
            <w:pPr>
              <w:pStyle w:val="western"/>
              <w:spacing w:before="0" w:beforeAutospacing="0"/>
              <w:ind w:right="57"/>
              <w:jc w:val="center"/>
              <w:rPr>
                <w:rFonts w:asciiTheme="minorHAnsi" w:hAnsiTheme="minorHAnsi" w:cstheme="minorHAnsi"/>
                <w:b/>
                <w:bCs/>
              </w:rPr>
            </w:pPr>
          </w:p>
          <w:p w14:paraId="5DCDE795" w14:textId="6295D191"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3F3A1991" w14:textId="77777777" w:rsidR="00403544" w:rsidRPr="001F3F2F" w:rsidRDefault="00403544" w:rsidP="00407590">
            <w:pPr>
              <w:pStyle w:val="western"/>
              <w:spacing w:before="0" w:beforeAutospacing="0"/>
              <w:ind w:right="57"/>
              <w:jc w:val="center"/>
              <w:rPr>
                <w:rFonts w:asciiTheme="minorHAnsi" w:hAnsiTheme="minorHAnsi" w:cstheme="minorHAnsi"/>
                <w:b/>
                <w:bCs/>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2C079D" w14:textId="77777777" w:rsidR="007E7F1B" w:rsidRDefault="007E7F1B" w:rsidP="00407590">
            <w:pPr>
              <w:pStyle w:val="western"/>
              <w:spacing w:before="0" w:beforeAutospacing="0"/>
              <w:ind w:right="57"/>
              <w:jc w:val="center"/>
              <w:rPr>
                <w:rFonts w:asciiTheme="minorHAnsi" w:hAnsiTheme="minorHAnsi" w:cstheme="minorHAnsi"/>
                <w:b/>
                <w:bCs/>
              </w:rPr>
            </w:pPr>
          </w:p>
          <w:p w14:paraId="32F3B2BB" w14:textId="0B31AFA5"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3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EC9564" w14:textId="77777777" w:rsidR="007E7F1B" w:rsidRDefault="007E7F1B" w:rsidP="00407590">
            <w:pPr>
              <w:pStyle w:val="western"/>
              <w:spacing w:before="0" w:beforeAutospacing="0"/>
              <w:ind w:right="57"/>
              <w:jc w:val="center"/>
              <w:rPr>
                <w:rFonts w:asciiTheme="minorHAnsi" w:hAnsiTheme="minorHAnsi" w:cstheme="minorHAnsi"/>
                <w:b/>
                <w:bCs/>
              </w:rPr>
            </w:pPr>
          </w:p>
          <w:p w14:paraId="4A1C8EB8" w14:textId="102CCE22"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9C767B" w14:textId="77777777" w:rsidR="007E7F1B" w:rsidRDefault="007E7F1B" w:rsidP="00407590">
            <w:pPr>
              <w:pStyle w:val="western"/>
              <w:spacing w:before="0" w:beforeAutospacing="0"/>
              <w:ind w:right="57"/>
              <w:jc w:val="center"/>
              <w:rPr>
                <w:rFonts w:asciiTheme="minorHAnsi" w:hAnsiTheme="minorHAnsi" w:cstheme="minorHAnsi"/>
                <w:b/>
                <w:bCs/>
              </w:rPr>
            </w:pPr>
          </w:p>
          <w:p w14:paraId="449BFA11" w14:textId="0C2BE929"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sidR="00C140CD">
              <w:rPr>
                <w:rFonts w:asciiTheme="minorHAnsi" w:hAnsiTheme="minorHAnsi" w:cstheme="minorHAnsi"/>
                <w:b/>
                <w:bCs/>
              </w:rPr>
              <w:t>s</w:t>
            </w:r>
          </w:p>
        </w:tc>
      </w:tr>
      <w:tr w:rsidR="00403544" w:rsidRPr="00EC1D44" w14:paraId="28A12A22" w14:textId="77777777" w:rsidTr="00AF5DD9">
        <w:trPr>
          <w:trHeight w:val="50"/>
        </w:trPr>
        <w:tc>
          <w:tcPr>
            <w:tcW w:w="3969" w:type="dxa"/>
            <w:tcBorders>
              <w:top w:val="single" w:sz="4" w:space="0" w:color="auto"/>
              <w:left w:val="single" w:sz="4" w:space="0" w:color="auto"/>
              <w:bottom w:val="single" w:sz="4" w:space="0" w:color="auto"/>
              <w:right w:val="single" w:sz="4" w:space="0" w:color="auto"/>
            </w:tcBorders>
            <w:shd w:val="clear" w:color="auto" w:fill="auto"/>
          </w:tcPr>
          <w:p w14:paraId="5715E9F6" w14:textId="77777777" w:rsidR="001947D6" w:rsidRPr="001C0CB9" w:rsidRDefault="001947D6" w:rsidP="001947D6">
            <w:pPr>
              <w:pStyle w:val="western"/>
              <w:spacing w:before="0" w:beforeAutospacing="0"/>
              <w:ind w:right="57"/>
              <w:rPr>
                <w:rFonts w:asciiTheme="minorHAnsi" w:hAnsiTheme="minorHAnsi" w:cstheme="minorHAnsi"/>
                <w:bCs/>
              </w:rPr>
            </w:pPr>
          </w:p>
          <w:p w14:paraId="47B29177" w14:textId="77777777" w:rsidR="00D916AF" w:rsidRPr="001C0CB9" w:rsidRDefault="00D916AF" w:rsidP="00D916AF">
            <w:pPr>
              <w:pStyle w:val="western"/>
              <w:spacing w:before="0" w:beforeAutospacing="0"/>
              <w:ind w:right="57"/>
              <w:jc w:val="center"/>
              <w:rPr>
                <w:rFonts w:asciiTheme="minorHAnsi" w:hAnsiTheme="minorHAnsi" w:cstheme="minorHAnsi"/>
                <w:i/>
                <w:color w:val="FF0000"/>
              </w:rPr>
            </w:pPr>
            <w:r w:rsidRPr="001C0CB9">
              <w:rPr>
                <w:rFonts w:asciiTheme="minorHAnsi" w:hAnsiTheme="minorHAnsi" w:cstheme="minorHAnsi"/>
                <w:i/>
                <w:color w:val="FF0000"/>
              </w:rPr>
              <w:t>Where are the barriers identified through analysis of data and self-evaluation information? What is our self-evaluation information telling us? Where are the gaps?</w:t>
            </w:r>
          </w:p>
          <w:p w14:paraId="00F653E3" w14:textId="77777777" w:rsidR="001978B0" w:rsidRPr="001C0CB9" w:rsidRDefault="001978B0" w:rsidP="00630A5D">
            <w:pPr>
              <w:pStyle w:val="western"/>
              <w:spacing w:before="0" w:beforeAutospacing="0"/>
              <w:ind w:right="57"/>
              <w:rPr>
                <w:rFonts w:asciiTheme="minorHAnsi" w:hAnsiTheme="minorHAnsi" w:cstheme="minorHAnsi"/>
                <w:iCs/>
              </w:rPr>
            </w:pPr>
          </w:p>
          <w:p w14:paraId="1BB5D2C2" w14:textId="6045AB12" w:rsidR="00772A12" w:rsidRPr="00772A12" w:rsidRDefault="007433BE" w:rsidP="00772A12">
            <w:pPr>
              <w:spacing w:before="100" w:beforeAutospacing="1" w:after="100" w:afterAutospacing="1" w:line="300" w:lineRule="atLeast"/>
              <w:rPr>
                <w:rFonts w:asciiTheme="minorHAnsi" w:hAnsiTheme="minorHAnsi" w:cstheme="minorHAnsi"/>
                <w:sz w:val="22"/>
                <w:szCs w:val="22"/>
                <w:lang w:eastAsia="en-GB"/>
              </w:rPr>
            </w:pPr>
            <w:r w:rsidRPr="001C0CB9">
              <w:rPr>
                <w:rFonts w:asciiTheme="minorHAnsi" w:hAnsiTheme="minorHAnsi" w:cstheme="minorHAnsi"/>
                <w:sz w:val="22"/>
                <w:szCs w:val="22"/>
                <w:lang w:eastAsia="en-GB"/>
              </w:rPr>
              <w:t>Through self-evaluation and monitoring</w:t>
            </w:r>
            <w:r w:rsidR="00976F2A">
              <w:rPr>
                <w:rFonts w:asciiTheme="minorHAnsi" w:hAnsiTheme="minorHAnsi" w:cstheme="minorHAnsi"/>
                <w:sz w:val="22"/>
                <w:szCs w:val="22"/>
                <w:lang w:eastAsia="en-GB"/>
              </w:rPr>
              <w:t>,</w:t>
            </w:r>
            <w:r w:rsidRPr="001C0CB9">
              <w:rPr>
                <w:rFonts w:asciiTheme="minorHAnsi" w:hAnsiTheme="minorHAnsi" w:cstheme="minorHAnsi"/>
                <w:sz w:val="22"/>
                <w:szCs w:val="22"/>
                <w:lang w:eastAsia="en-GB"/>
              </w:rPr>
              <w:t xml:space="preserve"> practitioners and SLT</w:t>
            </w:r>
            <w:r w:rsidR="00976F2A">
              <w:rPr>
                <w:rFonts w:asciiTheme="minorHAnsi" w:hAnsiTheme="minorHAnsi" w:cstheme="minorHAnsi"/>
                <w:sz w:val="22"/>
                <w:szCs w:val="22"/>
                <w:lang w:eastAsia="en-GB"/>
              </w:rPr>
              <w:t xml:space="preserve">, </w:t>
            </w:r>
            <w:r w:rsidRPr="001C0CB9">
              <w:rPr>
                <w:rFonts w:asciiTheme="minorHAnsi" w:hAnsiTheme="minorHAnsi" w:cstheme="minorHAnsi"/>
                <w:sz w:val="22"/>
                <w:szCs w:val="22"/>
                <w:lang w:eastAsia="en-GB"/>
              </w:rPr>
              <w:t>have identified a need</w:t>
            </w:r>
            <w:r w:rsidR="00772A12" w:rsidRPr="00772A12">
              <w:rPr>
                <w:rFonts w:asciiTheme="minorHAnsi" w:hAnsiTheme="minorHAnsi" w:cstheme="minorHAnsi"/>
                <w:sz w:val="22"/>
                <w:szCs w:val="22"/>
                <w:lang w:eastAsia="en-GB"/>
              </w:rPr>
              <w:t xml:space="preserve"> to strengthen:</w:t>
            </w:r>
          </w:p>
          <w:p w14:paraId="29632ED3" w14:textId="77777777" w:rsidR="00772A12" w:rsidRPr="00772A12" w:rsidRDefault="00772A12">
            <w:pPr>
              <w:numPr>
                <w:ilvl w:val="0"/>
                <w:numId w:val="6"/>
              </w:numPr>
              <w:spacing w:before="100" w:beforeAutospacing="1" w:after="100" w:afterAutospacing="1" w:line="300" w:lineRule="atLeast"/>
              <w:rPr>
                <w:rFonts w:asciiTheme="minorHAnsi" w:hAnsiTheme="minorHAnsi" w:cstheme="minorHAnsi"/>
                <w:sz w:val="22"/>
                <w:szCs w:val="22"/>
                <w:lang w:eastAsia="en-GB"/>
              </w:rPr>
            </w:pPr>
            <w:r w:rsidRPr="00772A12">
              <w:rPr>
                <w:rFonts w:asciiTheme="minorHAnsi" w:hAnsiTheme="minorHAnsi" w:cstheme="minorHAnsi"/>
                <w:sz w:val="22"/>
                <w:szCs w:val="22"/>
                <w:lang w:eastAsia="en-GB"/>
              </w:rPr>
              <w:t>Children’s meaningful participation in decision-making</w:t>
            </w:r>
          </w:p>
          <w:p w14:paraId="5D082007" w14:textId="2B3830B6" w:rsidR="00772A12" w:rsidRPr="00772A12" w:rsidRDefault="00772A12">
            <w:pPr>
              <w:numPr>
                <w:ilvl w:val="0"/>
                <w:numId w:val="6"/>
              </w:numPr>
              <w:spacing w:before="100" w:beforeAutospacing="1" w:after="100" w:afterAutospacing="1" w:line="300" w:lineRule="atLeast"/>
              <w:rPr>
                <w:rFonts w:asciiTheme="minorHAnsi" w:hAnsiTheme="minorHAnsi" w:cstheme="minorHAnsi"/>
                <w:sz w:val="22"/>
                <w:szCs w:val="22"/>
                <w:lang w:eastAsia="en-GB"/>
              </w:rPr>
            </w:pPr>
            <w:r w:rsidRPr="00772A12">
              <w:rPr>
                <w:rFonts w:asciiTheme="minorHAnsi" w:hAnsiTheme="minorHAnsi" w:cstheme="minorHAnsi"/>
                <w:sz w:val="22"/>
                <w:szCs w:val="22"/>
                <w:lang w:eastAsia="en-GB"/>
              </w:rPr>
              <w:t>Staff understanding and consistent application of UNCRC articles</w:t>
            </w:r>
            <w:r w:rsidR="007433BE" w:rsidRPr="001C0CB9">
              <w:rPr>
                <w:rFonts w:asciiTheme="minorHAnsi" w:hAnsiTheme="minorHAnsi" w:cstheme="minorHAnsi"/>
                <w:sz w:val="22"/>
                <w:szCs w:val="22"/>
                <w:lang w:eastAsia="en-GB"/>
              </w:rPr>
              <w:t>.</w:t>
            </w:r>
          </w:p>
          <w:p w14:paraId="1BC1A268" w14:textId="77777777" w:rsidR="00772A12" w:rsidRPr="00772A12" w:rsidRDefault="00772A12">
            <w:pPr>
              <w:numPr>
                <w:ilvl w:val="0"/>
                <w:numId w:val="6"/>
              </w:numPr>
              <w:spacing w:before="100" w:beforeAutospacing="1" w:after="100" w:afterAutospacing="1" w:line="300" w:lineRule="atLeast"/>
              <w:rPr>
                <w:rFonts w:asciiTheme="minorHAnsi" w:hAnsiTheme="minorHAnsi" w:cstheme="minorHAnsi"/>
                <w:sz w:val="22"/>
                <w:szCs w:val="22"/>
                <w:lang w:eastAsia="en-GB"/>
              </w:rPr>
            </w:pPr>
            <w:r w:rsidRPr="00772A12">
              <w:rPr>
                <w:rFonts w:asciiTheme="minorHAnsi" w:hAnsiTheme="minorHAnsi" w:cstheme="minorHAnsi"/>
                <w:sz w:val="22"/>
                <w:szCs w:val="22"/>
                <w:lang w:eastAsia="en-GB"/>
              </w:rPr>
              <w:lastRenderedPageBreak/>
              <w:t>Use of child-centred approaches such as the Mosaic Approach to gather children’s perspectives</w:t>
            </w:r>
          </w:p>
          <w:p w14:paraId="6E803EE7" w14:textId="12A91CFF" w:rsidR="00772A12" w:rsidRPr="00772A12" w:rsidRDefault="007433BE">
            <w:pPr>
              <w:numPr>
                <w:ilvl w:val="0"/>
                <w:numId w:val="6"/>
              </w:numPr>
              <w:spacing w:before="100" w:beforeAutospacing="1" w:after="100" w:afterAutospacing="1" w:line="300" w:lineRule="atLeast"/>
              <w:rPr>
                <w:rFonts w:asciiTheme="minorHAnsi" w:hAnsiTheme="minorHAnsi" w:cstheme="minorHAnsi"/>
                <w:sz w:val="22"/>
                <w:szCs w:val="22"/>
                <w:lang w:eastAsia="en-GB"/>
              </w:rPr>
            </w:pPr>
            <w:r w:rsidRPr="001C0CB9">
              <w:rPr>
                <w:rFonts w:asciiTheme="minorHAnsi" w:hAnsiTheme="minorHAnsi" w:cstheme="minorHAnsi"/>
                <w:sz w:val="22"/>
                <w:szCs w:val="22"/>
                <w:lang w:eastAsia="en-GB"/>
              </w:rPr>
              <w:t>Further o</w:t>
            </w:r>
            <w:r w:rsidR="00772A12" w:rsidRPr="00772A12">
              <w:rPr>
                <w:rFonts w:asciiTheme="minorHAnsi" w:hAnsiTheme="minorHAnsi" w:cstheme="minorHAnsi"/>
                <w:sz w:val="22"/>
                <w:szCs w:val="22"/>
                <w:lang w:eastAsia="en-GB"/>
              </w:rPr>
              <w:t>pportunities for children to influence planning, environments and learning experiences</w:t>
            </w:r>
          </w:p>
          <w:p w14:paraId="2E868E67" w14:textId="2AC7BEFA" w:rsidR="00976F2A" w:rsidRDefault="00976F2A" w:rsidP="00772A12">
            <w:p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A</w:t>
            </w:r>
            <w:r w:rsidR="00772A12" w:rsidRPr="00772A12">
              <w:rPr>
                <w:rFonts w:asciiTheme="minorHAnsi" w:hAnsiTheme="minorHAnsi" w:cstheme="minorHAnsi"/>
                <w:sz w:val="22"/>
                <w:szCs w:val="22"/>
                <w:lang w:eastAsia="en-GB"/>
              </w:rPr>
              <w:t xml:space="preserve">lthough children’s interests are considered, consultation methods </w:t>
            </w:r>
            <w:r w:rsidR="007433BE" w:rsidRPr="001C0CB9">
              <w:rPr>
                <w:rFonts w:asciiTheme="minorHAnsi" w:hAnsiTheme="minorHAnsi" w:cstheme="minorHAnsi"/>
                <w:sz w:val="22"/>
                <w:szCs w:val="22"/>
                <w:lang w:eastAsia="en-GB"/>
              </w:rPr>
              <w:t>we have found</w:t>
            </w:r>
            <w:r w:rsidR="00772A12" w:rsidRPr="00772A12">
              <w:rPr>
                <w:rFonts w:asciiTheme="minorHAnsi" w:hAnsiTheme="minorHAnsi" w:cstheme="minorHAnsi"/>
                <w:sz w:val="22"/>
                <w:szCs w:val="22"/>
                <w:lang w:eastAsia="en-GB"/>
              </w:rPr>
              <w:t xml:space="preserve"> </w:t>
            </w:r>
            <w:r w:rsidR="007433BE" w:rsidRPr="001C0CB9">
              <w:rPr>
                <w:rFonts w:asciiTheme="minorHAnsi" w:hAnsiTheme="minorHAnsi" w:cstheme="minorHAnsi"/>
                <w:sz w:val="22"/>
                <w:szCs w:val="22"/>
                <w:lang w:eastAsia="en-GB"/>
              </w:rPr>
              <w:t>this may not be</w:t>
            </w:r>
            <w:r w:rsidR="00772A12" w:rsidRPr="00772A12">
              <w:rPr>
                <w:rFonts w:asciiTheme="minorHAnsi" w:hAnsiTheme="minorHAnsi" w:cstheme="minorHAnsi"/>
                <w:sz w:val="22"/>
                <w:szCs w:val="22"/>
                <w:lang w:eastAsia="en-GB"/>
              </w:rPr>
              <w:t xml:space="preserve"> fully inclusive or responsive to all learners, particularly those </w:t>
            </w:r>
            <w:r w:rsidR="007433BE" w:rsidRPr="001C0CB9">
              <w:rPr>
                <w:rFonts w:asciiTheme="minorHAnsi" w:hAnsiTheme="minorHAnsi" w:cstheme="minorHAnsi"/>
                <w:sz w:val="22"/>
                <w:szCs w:val="22"/>
                <w:lang w:eastAsia="en-GB"/>
              </w:rPr>
              <w:t xml:space="preserve">who </w:t>
            </w:r>
            <w:r w:rsidR="00772A12" w:rsidRPr="00772A12">
              <w:rPr>
                <w:rFonts w:asciiTheme="minorHAnsi" w:hAnsiTheme="minorHAnsi" w:cstheme="minorHAnsi"/>
                <w:sz w:val="22"/>
                <w:szCs w:val="22"/>
                <w:lang w:eastAsia="en-GB"/>
              </w:rPr>
              <w:t>requir</w:t>
            </w:r>
            <w:r w:rsidR="007433BE" w:rsidRPr="001C0CB9">
              <w:rPr>
                <w:rFonts w:asciiTheme="minorHAnsi" w:hAnsiTheme="minorHAnsi" w:cstheme="minorHAnsi"/>
                <w:sz w:val="22"/>
                <w:szCs w:val="22"/>
                <w:lang w:eastAsia="en-GB"/>
              </w:rPr>
              <w:t>e</w:t>
            </w:r>
            <w:r w:rsidR="00772A12" w:rsidRPr="00772A12">
              <w:rPr>
                <w:rFonts w:asciiTheme="minorHAnsi" w:hAnsiTheme="minorHAnsi" w:cstheme="minorHAnsi"/>
                <w:sz w:val="22"/>
                <w:szCs w:val="22"/>
                <w:lang w:eastAsia="en-GB"/>
              </w:rPr>
              <w:t xml:space="preserve"> additional support.</w:t>
            </w:r>
          </w:p>
          <w:p w14:paraId="5B6FD1C9" w14:textId="2142A216" w:rsidR="00772A12" w:rsidRPr="00772A12" w:rsidRDefault="00976F2A" w:rsidP="00772A12">
            <w:p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E</w:t>
            </w:r>
            <w:r w:rsidR="00772A12" w:rsidRPr="00772A12">
              <w:rPr>
                <w:rFonts w:asciiTheme="minorHAnsi" w:hAnsiTheme="minorHAnsi" w:cstheme="minorHAnsi"/>
                <w:sz w:val="22"/>
                <w:szCs w:val="22"/>
                <w:lang w:eastAsia="en-GB"/>
              </w:rPr>
              <w:t>mbedding the UNCRC and Mosaic Approach will ensure:</w:t>
            </w:r>
          </w:p>
          <w:p w14:paraId="6BD0010E" w14:textId="75DE883D" w:rsidR="00772A12" w:rsidRPr="00772A12" w:rsidRDefault="00772A12">
            <w:pPr>
              <w:numPr>
                <w:ilvl w:val="0"/>
                <w:numId w:val="7"/>
              </w:numPr>
              <w:spacing w:before="100" w:beforeAutospacing="1" w:after="100" w:afterAutospacing="1" w:line="300" w:lineRule="atLeast"/>
              <w:rPr>
                <w:rFonts w:asciiTheme="minorHAnsi" w:hAnsiTheme="minorHAnsi" w:cstheme="minorHAnsi"/>
                <w:sz w:val="22"/>
                <w:szCs w:val="22"/>
                <w:lang w:eastAsia="en-GB"/>
              </w:rPr>
            </w:pPr>
            <w:r w:rsidRPr="00772A12">
              <w:rPr>
                <w:rFonts w:asciiTheme="minorHAnsi" w:hAnsiTheme="minorHAnsi" w:cstheme="minorHAnsi"/>
                <w:sz w:val="22"/>
                <w:szCs w:val="22"/>
                <w:lang w:eastAsia="en-GB"/>
              </w:rPr>
              <w:t>Children’s rights are u</w:t>
            </w:r>
            <w:r w:rsidR="007433BE" w:rsidRPr="001C0CB9">
              <w:rPr>
                <w:rFonts w:asciiTheme="minorHAnsi" w:hAnsiTheme="minorHAnsi" w:cstheme="minorHAnsi"/>
                <w:sz w:val="22"/>
                <w:szCs w:val="22"/>
                <w:lang w:eastAsia="en-GB"/>
              </w:rPr>
              <w:t xml:space="preserve">nderstood by all practitioners in practice </w:t>
            </w:r>
            <w:r w:rsidRPr="00772A12">
              <w:rPr>
                <w:rFonts w:asciiTheme="minorHAnsi" w:hAnsiTheme="minorHAnsi" w:cstheme="minorHAnsi"/>
                <w:sz w:val="22"/>
                <w:szCs w:val="22"/>
                <w:lang w:eastAsia="en-GB"/>
              </w:rPr>
              <w:t xml:space="preserve"> </w:t>
            </w:r>
          </w:p>
          <w:p w14:paraId="25C56BA6" w14:textId="041F73E7" w:rsidR="00772A12" w:rsidRPr="00772A12" w:rsidRDefault="00772A12">
            <w:pPr>
              <w:numPr>
                <w:ilvl w:val="0"/>
                <w:numId w:val="7"/>
              </w:numPr>
              <w:spacing w:before="100" w:beforeAutospacing="1" w:after="100" w:afterAutospacing="1" w:line="300" w:lineRule="atLeast"/>
              <w:rPr>
                <w:rFonts w:asciiTheme="minorHAnsi" w:hAnsiTheme="minorHAnsi" w:cstheme="minorHAnsi"/>
                <w:sz w:val="22"/>
                <w:szCs w:val="22"/>
                <w:lang w:eastAsia="en-GB"/>
              </w:rPr>
            </w:pPr>
            <w:r w:rsidRPr="00772A12">
              <w:rPr>
                <w:rFonts w:asciiTheme="minorHAnsi" w:hAnsiTheme="minorHAnsi" w:cstheme="minorHAnsi"/>
                <w:sz w:val="22"/>
                <w:szCs w:val="22"/>
                <w:lang w:eastAsia="en-GB"/>
              </w:rPr>
              <w:t xml:space="preserve">Learning is </w:t>
            </w:r>
            <w:r w:rsidR="007433BE" w:rsidRPr="001C0CB9">
              <w:rPr>
                <w:rFonts w:asciiTheme="minorHAnsi" w:hAnsiTheme="minorHAnsi" w:cstheme="minorHAnsi"/>
                <w:sz w:val="22"/>
                <w:szCs w:val="22"/>
                <w:lang w:eastAsia="en-GB"/>
              </w:rPr>
              <w:t>experiences and spaces are created along with the children</w:t>
            </w:r>
          </w:p>
          <w:p w14:paraId="21BF98FF" w14:textId="59C34EB8" w:rsidR="00772A12" w:rsidRPr="00772A12" w:rsidRDefault="00772A12">
            <w:pPr>
              <w:numPr>
                <w:ilvl w:val="0"/>
                <w:numId w:val="7"/>
              </w:numPr>
              <w:spacing w:before="100" w:beforeAutospacing="1" w:after="100" w:afterAutospacing="1" w:line="300" w:lineRule="atLeast"/>
              <w:rPr>
                <w:rFonts w:asciiTheme="minorHAnsi" w:hAnsiTheme="minorHAnsi" w:cstheme="minorHAnsi"/>
                <w:sz w:val="22"/>
                <w:szCs w:val="22"/>
                <w:lang w:eastAsia="en-GB"/>
              </w:rPr>
            </w:pPr>
            <w:r w:rsidRPr="00772A12">
              <w:rPr>
                <w:rFonts w:asciiTheme="minorHAnsi" w:hAnsiTheme="minorHAnsi" w:cstheme="minorHAnsi"/>
                <w:sz w:val="22"/>
                <w:szCs w:val="22"/>
                <w:lang w:eastAsia="en-GB"/>
              </w:rPr>
              <w:t>All children</w:t>
            </w:r>
            <w:r w:rsidR="007433BE" w:rsidRPr="001C0CB9">
              <w:rPr>
                <w:rFonts w:asciiTheme="minorHAnsi" w:hAnsiTheme="minorHAnsi" w:cstheme="minorHAnsi"/>
                <w:sz w:val="22"/>
                <w:szCs w:val="22"/>
                <w:lang w:eastAsia="en-GB"/>
              </w:rPr>
              <w:t xml:space="preserve"> </w:t>
            </w:r>
            <w:r w:rsidR="00563965" w:rsidRPr="001C0CB9">
              <w:rPr>
                <w:rFonts w:asciiTheme="minorHAnsi" w:hAnsiTheme="minorHAnsi" w:cstheme="minorHAnsi"/>
                <w:sz w:val="22"/>
                <w:szCs w:val="22"/>
                <w:lang w:eastAsia="en-GB"/>
              </w:rPr>
              <w:t>will have</w:t>
            </w:r>
            <w:r w:rsidRPr="00772A12">
              <w:rPr>
                <w:rFonts w:asciiTheme="minorHAnsi" w:hAnsiTheme="minorHAnsi" w:cstheme="minorHAnsi"/>
                <w:sz w:val="22"/>
                <w:szCs w:val="22"/>
                <w:lang w:eastAsia="en-GB"/>
              </w:rPr>
              <w:t xml:space="preserve"> opportunities to express their views</w:t>
            </w:r>
            <w:r w:rsidR="007433BE" w:rsidRPr="001C0CB9">
              <w:rPr>
                <w:rFonts w:asciiTheme="minorHAnsi" w:hAnsiTheme="minorHAnsi" w:cstheme="minorHAnsi"/>
                <w:sz w:val="22"/>
                <w:szCs w:val="22"/>
                <w:lang w:eastAsia="en-GB"/>
              </w:rPr>
              <w:t xml:space="preserve">, supporting </w:t>
            </w:r>
            <w:r w:rsidR="00563965" w:rsidRPr="001C0CB9">
              <w:rPr>
                <w:rFonts w:asciiTheme="minorHAnsi" w:hAnsiTheme="minorHAnsi" w:cstheme="minorHAnsi"/>
                <w:sz w:val="22"/>
                <w:szCs w:val="22"/>
                <w:lang w:eastAsia="en-GB"/>
              </w:rPr>
              <w:t>all children and their individual needs.</w:t>
            </w:r>
          </w:p>
          <w:p w14:paraId="52B50D2C" w14:textId="77777777" w:rsidR="001978B0" w:rsidRPr="001C0CB9" w:rsidRDefault="001978B0" w:rsidP="00630A5D">
            <w:pPr>
              <w:pStyle w:val="western"/>
              <w:spacing w:before="0" w:beforeAutospacing="0"/>
              <w:ind w:right="57"/>
              <w:rPr>
                <w:rFonts w:asciiTheme="minorHAnsi" w:hAnsiTheme="minorHAnsi" w:cstheme="minorHAnsi"/>
                <w:iCs/>
              </w:rPr>
            </w:pPr>
          </w:p>
          <w:p w14:paraId="6088AFCE" w14:textId="77777777" w:rsidR="001947D6" w:rsidRPr="001C0CB9" w:rsidRDefault="001947D6" w:rsidP="001947D6">
            <w:pPr>
              <w:pStyle w:val="western"/>
              <w:spacing w:before="0" w:beforeAutospacing="0"/>
              <w:ind w:right="57"/>
              <w:rPr>
                <w:rFonts w:asciiTheme="minorHAnsi" w:hAnsiTheme="minorHAnsi" w:cstheme="minorHAnsi"/>
                <w:bCs/>
              </w:rPr>
            </w:pPr>
          </w:p>
          <w:p w14:paraId="3F4421D8" w14:textId="77777777" w:rsidR="001947D6" w:rsidRPr="001C0CB9" w:rsidRDefault="001947D6" w:rsidP="001947D6">
            <w:pPr>
              <w:pStyle w:val="western"/>
              <w:spacing w:before="0" w:beforeAutospacing="0"/>
              <w:ind w:right="57"/>
              <w:rPr>
                <w:rFonts w:asciiTheme="minorHAnsi" w:hAnsiTheme="minorHAnsi" w:cstheme="minorHAnsi"/>
                <w:bCs/>
              </w:rPr>
            </w:pPr>
          </w:p>
          <w:p w14:paraId="48B0E95F" w14:textId="77777777" w:rsidR="001947D6" w:rsidRPr="001C0CB9" w:rsidRDefault="001947D6" w:rsidP="001947D6">
            <w:pPr>
              <w:pStyle w:val="western"/>
              <w:spacing w:before="0" w:beforeAutospacing="0"/>
              <w:ind w:right="57"/>
              <w:rPr>
                <w:rFonts w:asciiTheme="minorHAnsi" w:hAnsiTheme="minorHAnsi" w:cstheme="minorHAnsi"/>
                <w:bCs/>
              </w:rPr>
            </w:pPr>
          </w:p>
          <w:p w14:paraId="7F0FFE24" w14:textId="77777777" w:rsidR="001947D6" w:rsidRPr="001C0CB9" w:rsidRDefault="001947D6" w:rsidP="001947D6">
            <w:pPr>
              <w:pStyle w:val="western"/>
              <w:spacing w:before="0" w:beforeAutospacing="0"/>
              <w:ind w:right="57"/>
              <w:rPr>
                <w:rFonts w:asciiTheme="minorHAnsi" w:hAnsiTheme="minorHAnsi" w:cstheme="minorHAnsi"/>
                <w:bCs/>
              </w:rPr>
            </w:pPr>
          </w:p>
          <w:p w14:paraId="3DBC5337" w14:textId="77777777" w:rsidR="001947D6" w:rsidRPr="001C0CB9" w:rsidRDefault="001947D6" w:rsidP="001947D6">
            <w:pPr>
              <w:pStyle w:val="western"/>
              <w:spacing w:before="0" w:beforeAutospacing="0"/>
              <w:ind w:right="57"/>
              <w:rPr>
                <w:rFonts w:asciiTheme="minorHAnsi" w:hAnsiTheme="minorHAnsi" w:cstheme="minorHAnsi"/>
                <w:bCs/>
              </w:rPr>
            </w:pPr>
          </w:p>
          <w:p w14:paraId="047D57C8" w14:textId="77777777" w:rsidR="001947D6" w:rsidRPr="001C0CB9" w:rsidRDefault="001947D6" w:rsidP="001947D6">
            <w:pPr>
              <w:pStyle w:val="western"/>
              <w:spacing w:before="0" w:beforeAutospacing="0"/>
              <w:ind w:right="57"/>
              <w:rPr>
                <w:rFonts w:asciiTheme="minorHAnsi" w:hAnsiTheme="minorHAnsi" w:cstheme="minorHAnsi"/>
                <w:bCs/>
              </w:rPr>
            </w:pPr>
          </w:p>
          <w:p w14:paraId="472EFB7D" w14:textId="77777777" w:rsidR="001947D6" w:rsidRPr="001C0CB9" w:rsidRDefault="001947D6" w:rsidP="001947D6">
            <w:pPr>
              <w:pStyle w:val="western"/>
              <w:spacing w:before="0" w:beforeAutospacing="0"/>
              <w:ind w:right="57"/>
              <w:rPr>
                <w:rFonts w:asciiTheme="minorHAnsi" w:hAnsiTheme="minorHAnsi" w:cstheme="minorHAnsi"/>
                <w:bCs/>
              </w:rPr>
            </w:pPr>
          </w:p>
          <w:p w14:paraId="7FF0851F" w14:textId="77777777" w:rsidR="001947D6" w:rsidRPr="001C0CB9" w:rsidRDefault="001947D6" w:rsidP="001947D6">
            <w:pPr>
              <w:pStyle w:val="western"/>
              <w:spacing w:before="0" w:beforeAutospacing="0"/>
              <w:ind w:right="57"/>
              <w:rPr>
                <w:rFonts w:asciiTheme="minorHAnsi" w:hAnsiTheme="minorHAnsi" w:cstheme="minorHAnsi"/>
                <w:bCs/>
              </w:rPr>
            </w:pPr>
          </w:p>
          <w:p w14:paraId="515C75FA" w14:textId="77777777" w:rsidR="001947D6" w:rsidRPr="001C0CB9" w:rsidRDefault="001947D6" w:rsidP="001947D6">
            <w:pPr>
              <w:pStyle w:val="western"/>
              <w:spacing w:before="0" w:beforeAutospacing="0"/>
              <w:ind w:right="57"/>
              <w:rPr>
                <w:rFonts w:asciiTheme="minorHAnsi" w:hAnsiTheme="minorHAnsi" w:cstheme="minorHAnsi"/>
                <w:bCs/>
              </w:rPr>
            </w:pPr>
          </w:p>
          <w:p w14:paraId="6199C556" w14:textId="77777777" w:rsidR="001947D6" w:rsidRPr="001C0CB9" w:rsidRDefault="001947D6" w:rsidP="001947D6">
            <w:pPr>
              <w:pStyle w:val="western"/>
              <w:spacing w:before="0" w:beforeAutospacing="0"/>
              <w:ind w:right="57"/>
              <w:rPr>
                <w:rFonts w:asciiTheme="minorHAnsi" w:hAnsiTheme="minorHAnsi" w:cstheme="minorHAnsi"/>
                <w:bCs/>
              </w:rPr>
            </w:pPr>
          </w:p>
          <w:p w14:paraId="689BADB0" w14:textId="77777777" w:rsidR="001947D6" w:rsidRPr="001C0CB9" w:rsidRDefault="001947D6" w:rsidP="001947D6">
            <w:pPr>
              <w:pStyle w:val="western"/>
              <w:spacing w:before="0" w:beforeAutospacing="0"/>
              <w:ind w:right="57"/>
              <w:rPr>
                <w:rFonts w:asciiTheme="minorHAnsi" w:hAnsiTheme="minorHAnsi" w:cstheme="minorHAnsi"/>
                <w:bCs/>
              </w:rPr>
            </w:pPr>
          </w:p>
          <w:p w14:paraId="709D3966" w14:textId="77777777" w:rsidR="001947D6" w:rsidRPr="001C0CB9" w:rsidRDefault="001947D6" w:rsidP="001947D6">
            <w:pPr>
              <w:pStyle w:val="western"/>
              <w:spacing w:before="0" w:beforeAutospacing="0"/>
              <w:ind w:right="57"/>
              <w:rPr>
                <w:rFonts w:asciiTheme="minorHAnsi" w:hAnsiTheme="minorHAnsi" w:cstheme="minorHAnsi"/>
                <w:bCs/>
              </w:rPr>
            </w:pPr>
          </w:p>
          <w:p w14:paraId="2C32E1BA" w14:textId="77777777" w:rsidR="001947D6" w:rsidRPr="001C0CB9" w:rsidRDefault="001947D6" w:rsidP="001947D6">
            <w:pPr>
              <w:pStyle w:val="western"/>
              <w:spacing w:before="0" w:beforeAutospacing="0"/>
              <w:ind w:right="57"/>
              <w:rPr>
                <w:rFonts w:asciiTheme="minorHAnsi" w:hAnsiTheme="minorHAnsi" w:cstheme="minorHAnsi"/>
                <w:bCs/>
              </w:rPr>
            </w:pPr>
          </w:p>
          <w:p w14:paraId="393F6881" w14:textId="77777777" w:rsidR="001947D6" w:rsidRPr="001C0CB9" w:rsidRDefault="001947D6" w:rsidP="001947D6">
            <w:pPr>
              <w:pStyle w:val="western"/>
              <w:spacing w:before="0" w:beforeAutospacing="0"/>
              <w:ind w:right="57"/>
              <w:rPr>
                <w:rFonts w:asciiTheme="minorHAnsi" w:hAnsiTheme="minorHAnsi" w:cstheme="minorHAnsi"/>
                <w:bCs/>
              </w:rPr>
            </w:pPr>
          </w:p>
          <w:p w14:paraId="180EFFA0" w14:textId="77777777" w:rsidR="00F006A9" w:rsidRPr="001C0CB9" w:rsidRDefault="00F006A9" w:rsidP="001947D6">
            <w:pPr>
              <w:pStyle w:val="western"/>
              <w:spacing w:before="0" w:beforeAutospacing="0"/>
              <w:ind w:right="57"/>
              <w:rPr>
                <w:rFonts w:asciiTheme="minorHAnsi" w:hAnsiTheme="minorHAnsi" w:cstheme="minorHAnsi"/>
                <w:bCs/>
              </w:rPr>
            </w:pPr>
          </w:p>
          <w:p w14:paraId="21058BEC" w14:textId="77777777" w:rsidR="00F006A9" w:rsidRPr="001C0CB9" w:rsidRDefault="00F006A9" w:rsidP="001947D6">
            <w:pPr>
              <w:pStyle w:val="western"/>
              <w:spacing w:before="0" w:beforeAutospacing="0"/>
              <w:ind w:right="57"/>
              <w:rPr>
                <w:rFonts w:asciiTheme="minorHAnsi" w:hAnsiTheme="minorHAnsi" w:cstheme="minorHAnsi"/>
                <w:bCs/>
              </w:rPr>
            </w:pPr>
          </w:p>
          <w:p w14:paraId="4E7192AA" w14:textId="77777777" w:rsidR="00216A40" w:rsidRPr="001C0CB9" w:rsidRDefault="00216A40" w:rsidP="001947D6">
            <w:pPr>
              <w:pStyle w:val="western"/>
              <w:spacing w:before="0" w:beforeAutospacing="0"/>
              <w:ind w:right="57"/>
              <w:rPr>
                <w:rFonts w:asciiTheme="minorHAnsi" w:hAnsiTheme="minorHAnsi" w:cstheme="minorHAnsi"/>
                <w:bCs/>
              </w:rPr>
            </w:pPr>
          </w:p>
          <w:p w14:paraId="073A9E0A" w14:textId="77777777" w:rsidR="00CD2B10" w:rsidRPr="001C0CB9" w:rsidRDefault="00CD2B10" w:rsidP="00CD2B10">
            <w:pPr>
              <w:rPr>
                <w:rFonts w:asciiTheme="minorHAnsi" w:hAnsiTheme="minorHAnsi" w:cstheme="minorHAnsi"/>
                <w:sz w:val="22"/>
                <w:szCs w:val="22"/>
              </w:rPr>
            </w:pPr>
          </w:p>
          <w:p w14:paraId="635D377A" w14:textId="77777777" w:rsidR="00CD2B10" w:rsidRPr="001C0CB9" w:rsidRDefault="00CD2B10" w:rsidP="00CD2B10">
            <w:pPr>
              <w:rPr>
                <w:rFonts w:asciiTheme="minorHAnsi" w:hAnsiTheme="minorHAnsi" w:cstheme="minorHAnsi"/>
                <w:sz w:val="22"/>
                <w:szCs w:val="22"/>
              </w:rPr>
            </w:pPr>
          </w:p>
          <w:p w14:paraId="74CBED75" w14:textId="77777777" w:rsidR="00CD2B10" w:rsidRPr="001C0CB9" w:rsidRDefault="00CD2B10" w:rsidP="00CD2B10">
            <w:pPr>
              <w:rPr>
                <w:rFonts w:asciiTheme="minorHAnsi" w:hAnsiTheme="minorHAnsi" w:cstheme="minorHAnsi"/>
                <w:sz w:val="22"/>
                <w:szCs w:val="22"/>
              </w:rPr>
            </w:pPr>
          </w:p>
          <w:p w14:paraId="123AB1DE" w14:textId="77777777" w:rsidR="00CD2B10" w:rsidRPr="001C0CB9" w:rsidRDefault="00CD2B10" w:rsidP="00CD2B10">
            <w:pPr>
              <w:rPr>
                <w:rFonts w:asciiTheme="minorHAnsi" w:hAnsiTheme="minorHAnsi" w:cstheme="minorHAnsi"/>
                <w:sz w:val="22"/>
                <w:szCs w:val="22"/>
              </w:rPr>
            </w:pPr>
          </w:p>
          <w:p w14:paraId="012010C2" w14:textId="77777777" w:rsidR="00CD2B10" w:rsidRPr="001C0CB9" w:rsidRDefault="00CD2B10" w:rsidP="00CD2B10">
            <w:pPr>
              <w:rPr>
                <w:rFonts w:asciiTheme="minorHAnsi" w:hAnsiTheme="minorHAnsi" w:cstheme="minorHAnsi"/>
                <w:sz w:val="22"/>
                <w:szCs w:val="22"/>
              </w:rPr>
            </w:pPr>
          </w:p>
          <w:p w14:paraId="2AC6813F" w14:textId="77777777" w:rsidR="00CD2B10" w:rsidRPr="001C0CB9" w:rsidRDefault="00CD2B10" w:rsidP="00CD2B10">
            <w:pPr>
              <w:rPr>
                <w:rFonts w:asciiTheme="minorHAnsi" w:hAnsiTheme="minorHAnsi" w:cstheme="minorHAnsi"/>
                <w:sz w:val="22"/>
                <w:szCs w:val="22"/>
              </w:rPr>
            </w:pPr>
          </w:p>
          <w:p w14:paraId="20DA98D3" w14:textId="77777777" w:rsidR="00CD2B10" w:rsidRPr="001C0CB9" w:rsidRDefault="00CD2B10" w:rsidP="00CD2B10">
            <w:pPr>
              <w:rPr>
                <w:rFonts w:asciiTheme="minorHAnsi" w:hAnsiTheme="minorHAnsi" w:cstheme="minorHAnsi"/>
                <w:sz w:val="22"/>
                <w:szCs w:val="22"/>
              </w:rPr>
            </w:pPr>
          </w:p>
          <w:p w14:paraId="2861156C" w14:textId="77777777" w:rsidR="00CD2B10" w:rsidRPr="001C0CB9" w:rsidRDefault="00CD2B10" w:rsidP="00CD2B10">
            <w:pPr>
              <w:rPr>
                <w:rFonts w:asciiTheme="minorHAnsi" w:hAnsiTheme="minorHAnsi" w:cstheme="minorHAnsi"/>
                <w:sz w:val="22"/>
                <w:szCs w:val="22"/>
              </w:rPr>
            </w:pPr>
          </w:p>
          <w:p w14:paraId="4F3971BF" w14:textId="77777777" w:rsidR="00CD2B10" w:rsidRPr="001C0CB9" w:rsidRDefault="00CD2B10" w:rsidP="00CD2B10">
            <w:pPr>
              <w:rPr>
                <w:rFonts w:asciiTheme="minorHAnsi" w:hAnsiTheme="minorHAnsi" w:cstheme="minorHAnsi"/>
                <w:sz w:val="22"/>
                <w:szCs w:val="22"/>
              </w:rPr>
            </w:pPr>
          </w:p>
          <w:p w14:paraId="0E46DDDD" w14:textId="77777777" w:rsidR="00CD2B10" w:rsidRPr="001C0CB9" w:rsidRDefault="00CD2B10" w:rsidP="00CD2B10">
            <w:pPr>
              <w:rPr>
                <w:rFonts w:asciiTheme="minorHAnsi" w:hAnsiTheme="minorHAnsi" w:cstheme="minorHAnsi"/>
                <w:sz w:val="22"/>
                <w:szCs w:val="22"/>
              </w:rPr>
            </w:pPr>
          </w:p>
          <w:p w14:paraId="3361E857" w14:textId="77777777" w:rsidR="00CD2B10" w:rsidRPr="001C0CB9" w:rsidRDefault="00CD2B10" w:rsidP="00CD2B10">
            <w:pPr>
              <w:rPr>
                <w:rFonts w:asciiTheme="minorHAnsi" w:hAnsiTheme="minorHAnsi" w:cstheme="minorHAnsi"/>
                <w:sz w:val="22"/>
                <w:szCs w:val="22"/>
              </w:rPr>
            </w:pPr>
          </w:p>
          <w:p w14:paraId="7EF1F909" w14:textId="77777777" w:rsidR="00CD2B10" w:rsidRPr="001C0CB9" w:rsidRDefault="00CD2B10" w:rsidP="00CD2B10">
            <w:pPr>
              <w:rPr>
                <w:rFonts w:asciiTheme="minorHAnsi" w:hAnsiTheme="minorHAnsi" w:cstheme="minorHAnsi"/>
                <w:sz w:val="22"/>
                <w:szCs w:val="22"/>
              </w:rPr>
            </w:pPr>
          </w:p>
          <w:p w14:paraId="2973CA84" w14:textId="6CD58D96" w:rsidR="00CD2B10" w:rsidRPr="001C0CB9" w:rsidRDefault="00CD2B10" w:rsidP="00CD2B10">
            <w:pPr>
              <w:rPr>
                <w:rFonts w:asciiTheme="minorHAnsi" w:hAnsiTheme="minorHAnsi" w:cstheme="minorHAnsi"/>
                <w:sz w:val="22"/>
                <w:szCs w:val="22"/>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14:paraId="38CE9DE3" w14:textId="77777777" w:rsidR="00D916AF" w:rsidRPr="001C0CB9" w:rsidRDefault="00D916AF" w:rsidP="00D916AF">
            <w:pPr>
              <w:pStyle w:val="western"/>
              <w:spacing w:before="0" w:beforeAutospacing="0"/>
              <w:ind w:right="57"/>
              <w:jc w:val="center"/>
              <w:rPr>
                <w:rFonts w:asciiTheme="minorHAnsi" w:hAnsiTheme="minorHAnsi" w:cstheme="minorHAnsi"/>
                <w:i/>
                <w:color w:val="FF0000"/>
              </w:rPr>
            </w:pPr>
          </w:p>
          <w:p w14:paraId="5960EFA7" w14:textId="084ACE07" w:rsidR="00D916AF" w:rsidRPr="001C0CB9" w:rsidRDefault="00D916AF" w:rsidP="00D916AF">
            <w:pPr>
              <w:pStyle w:val="western"/>
              <w:spacing w:before="0" w:beforeAutospacing="0"/>
              <w:ind w:right="57"/>
              <w:jc w:val="center"/>
              <w:rPr>
                <w:rFonts w:asciiTheme="minorHAnsi" w:hAnsiTheme="minorHAnsi" w:cstheme="minorHAnsi"/>
                <w:i/>
                <w:color w:val="FF0000"/>
              </w:rPr>
            </w:pPr>
            <w:r w:rsidRPr="001C0CB9">
              <w:rPr>
                <w:rFonts w:asciiTheme="minorHAnsi" w:hAnsiTheme="minorHAnsi" w:cstheme="minorHAnsi"/>
                <w:i/>
                <w:color w:val="FF0000"/>
              </w:rPr>
              <w:t>What change do we want to see for learners?  By how much?  Who are the target group?  By when? (timescales can extend beyond 1 academic year if appropriate)</w:t>
            </w:r>
          </w:p>
          <w:p w14:paraId="3A5BBB7A" w14:textId="77777777" w:rsidR="001978B0" w:rsidRPr="001C0CB9" w:rsidRDefault="001978B0" w:rsidP="00630A5D">
            <w:pPr>
              <w:rPr>
                <w:rFonts w:asciiTheme="minorHAnsi" w:hAnsiTheme="minorHAnsi" w:cstheme="minorHAnsi"/>
                <w:iCs/>
                <w:sz w:val="22"/>
                <w:szCs w:val="22"/>
              </w:rPr>
            </w:pPr>
          </w:p>
          <w:p w14:paraId="29B7F63E" w14:textId="1E40C14D" w:rsidR="004834D6" w:rsidRPr="001C0CB9" w:rsidRDefault="00563965">
            <w:pPr>
              <w:numPr>
                <w:ilvl w:val="0"/>
                <w:numId w:val="12"/>
              </w:numPr>
              <w:spacing w:before="100" w:beforeAutospacing="1" w:after="100" w:afterAutospacing="1" w:line="300" w:lineRule="atLeast"/>
              <w:rPr>
                <w:rFonts w:asciiTheme="minorHAnsi" w:hAnsiTheme="minorHAnsi" w:cstheme="minorHAnsi"/>
                <w:sz w:val="22"/>
                <w:szCs w:val="22"/>
                <w:lang w:eastAsia="en-GB"/>
              </w:rPr>
            </w:pPr>
            <w:r w:rsidRPr="001C0CB9">
              <w:rPr>
                <w:rFonts w:asciiTheme="minorHAnsi" w:hAnsiTheme="minorHAnsi" w:cstheme="minorHAnsi"/>
                <w:sz w:val="22"/>
                <w:szCs w:val="22"/>
                <w:lang w:eastAsia="en-GB"/>
              </w:rPr>
              <w:t>By September 2026 almost all s</w:t>
            </w:r>
            <w:r w:rsidR="00660E5B" w:rsidRPr="00660E5B">
              <w:rPr>
                <w:rFonts w:asciiTheme="minorHAnsi" w:hAnsiTheme="minorHAnsi" w:cstheme="minorHAnsi"/>
                <w:sz w:val="22"/>
                <w:szCs w:val="22"/>
                <w:lang w:eastAsia="en-GB"/>
              </w:rPr>
              <w:t xml:space="preserve">taff </w:t>
            </w:r>
            <w:r w:rsidRPr="001C0CB9">
              <w:rPr>
                <w:rFonts w:asciiTheme="minorHAnsi" w:hAnsiTheme="minorHAnsi" w:cstheme="minorHAnsi"/>
                <w:sz w:val="22"/>
                <w:szCs w:val="22"/>
                <w:lang w:eastAsia="en-GB"/>
              </w:rPr>
              <w:t xml:space="preserve">will </w:t>
            </w:r>
            <w:r w:rsidR="00660E5B" w:rsidRPr="00660E5B">
              <w:rPr>
                <w:rFonts w:asciiTheme="minorHAnsi" w:hAnsiTheme="minorHAnsi" w:cstheme="minorHAnsi"/>
                <w:sz w:val="22"/>
                <w:szCs w:val="22"/>
                <w:lang w:eastAsia="en-GB"/>
              </w:rPr>
              <w:t xml:space="preserve">demonstrate </w:t>
            </w:r>
            <w:r w:rsidRPr="001C0CB9">
              <w:rPr>
                <w:rFonts w:asciiTheme="minorHAnsi" w:hAnsiTheme="minorHAnsi" w:cstheme="minorHAnsi"/>
                <w:sz w:val="22"/>
                <w:szCs w:val="22"/>
                <w:lang w:eastAsia="en-GB"/>
              </w:rPr>
              <w:t xml:space="preserve">an </w:t>
            </w:r>
            <w:r w:rsidR="00660E5B" w:rsidRPr="00660E5B">
              <w:rPr>
                <w:rFonts w:asciiTheme="minorHAnsi" w:hAnsiTheme="minorHAnsi" w:cstheme="minorHAnsi"/>
                <w:sz w:val="22"/>
                <w:szCs w:val="22"/>
                <w:lang w:eastAsia="en-GB"/>
              </w:rPr>
              <w:t xml:space="preserve">understanding of: </w:t>
            </w:r>
          </w:p>
          <w:p w14:paraId="19F88355" w14:textId="77777777" w:rsidR="004834D6" w:rsidRPr="00660E5B" w:rsidRDefault="004834D6" w:rsidP="004834D6">
            <w:pPr>
              <w:spacing w:before="100" w:beforeAutospacing="1" w:after="100" w:afterAutospacing="1" w:line="300" w:lineRule="atLeast"/>
              <w:ind w:left="720"/>
              <w:rPr>
                <w:rFonts w:asciiTheme="minorHAnsi" w:hAnsiTheme="minorHAnsi" w:cstheme="minorHAnsi"/>
                <w:sz w:val="22"/>
                <w:szCs w:val="22"/>
                <w:lang w:eastAsia="en-GB"/>
              </w:rPr>
            </w:pPr>
          </w:p>
          <w:p w14:paraId="58692CAA" w14:textId="6B84D959" w:rsidR="00660E5B" w:rsidRPr="001C0CB9" w:rsidRDefault="00563965">
            <w:pPr>
              <w:pStyle w:val="ListParagraph"/>
              <w:numPr>
                <w:ilvl w:val="0"/>
                <w:numId w:val="12"/>
              </w:numPr>
              <w:spacing w:before="100" w:beforeAutospacing="1" w:after="100" w:afterAutospacing="1" w:line="300" w:lineRule="atLeast"/>
              <w:rPr>
                <w:rFonts w:asciiTheme="minorHAnsi" w:hAnsiTheme="minorHAnsi" w:cstheme="minorHAnsi"/>
                <w:sz w:val="22"/>
                <w:szCs w:val="22"/>
                <w:lang w:eastAsia="en-GB"/>
              </w:rPr>
            </w:pPr>
            <w:r w:rsidRPr="001C0CB9">
              <w:rPr>
                <w:rFonts w:asciiTheme="minorHAnsi" w:hAnsiTheme="minorHAnsi" w:cstheme="minorHAnsi"/>
                <w:sz w:val="22"/>
                <w:szCs w:val="22"/>
                <w:lang w:eastAsia="en-GB"/>
              </w:rPr>
              <w:t xml:space="preserve">The principles and methods of the Mosaic Approach and </w:t>
            </w:r>
            <w:r w:rsidRPr="001C0CB9">
              <w:rPr>
                <w:rFonts w:asciiTheme="minorHAnsi" w:hAnsiTheme="minorHAnsi" w:cstheme="minorHAnsi"/>
                <w:sz w:val="22"/>
                <w:szCs w:val="22"/>
                <w:lang w:eastAsia="en-GB"/>
              </w:rPr>
              <w:lastRenderedPageBreak/>
              <w:t xml:space="preserve">the </w:t>
            </w:r>
            <w:r w:rsidR="00660E5B" w:rsidRPr="001C0CB9">
              <w:rPr>
                <w:rFonts w:asciiTheme="minorHAnsi" w:hAnsiTheme="minorHAnsi" w:cstheme="minorHAnsi"/>
                <w:sz w:val="22"/>
                <w:szCs w:val="22"/>
                <w:lang w:eastAsia="en-GB"/>
              </w:rPr>
              <w:t xml:space="preserve">UNCRC articles and their relevance </w:t>
            </w:r>
            <w:r w:rsidRPr="001C0CB9">
              <w:rPr>
                <w:rFonts w:asciiTheme="minorHAnsi" w:hAnsiTheme="minorHAnsi" w:cstheme="minorHAnsi"/>
                <w:sz w:val="22"/>
                <w:szCs w:val="22"/>
                <w:lang w:eastAsia="en-GB"/>
              </w:rPr>
              <w:t xml:space="preserve">in </w:t>
            </w:r>
            <w:r w:rsidR="00660E5B" w:rsidRPr="001C0CB9">
              <w:rPr>
                <w:rFonts w:asciiTheme="minorHAnsi" w:hAnsiTheme="minorHAnsi" w:cstheme="minorHAnsi"/>
                <w:sz w:val="22"/>
                <w:szCs w:val="22"/>
                <w:lang w:eastAsia="en-GB"/>
              </w:rPr>
              <w:t>practice</w:t>
            </w:r>
            <w:r w:rsidRPr="001C0CB9">
              <w:rPr>
                <w:rFonts w:asciiTheme="minorHAnsi" w:hAnsiTheme="minorHAnsi" w:cstheme="minorHAnsi"/>
                <w:sz w:val="22"/>
                <w:szCs w:val="22"/>
                <w:lang w:eastAsia="en-GB"/>
              </w:rPr>
              <w:t>.</w:t>
            </w:r>
          </w:p>
          <w:p w14:paraId="3E486E93" w14:textId="31CA42A7" w:rsidR="00563965" w:rsidRPr="001C0CB9" w:rsidRDefault="00563965">
            <w:pPr>
              <w:pStyle w:val="ListParagraph"/>
              <w:numPr>
                <w:ilvl w:val="0"/>
                <w:numId w:val="12"/>
              </w:numPr>
              <w:spacing w:before="100" w:beforeAutospacing="1" w:after="100" w:afterAutospacing="1" w:line="300" w:lineRule="atLeast"/>
              <w:rPr>
                <w:rFonts w:asciiTheme="minorHAnsi" w:hAnsiTheme="minorHAnsi" w:cstheme="minorHAnsi"/>
                <w:sz w:val="22"/>
                <w:szCs w:val="22"/>
                <w:lang w:eastAsia="en-GB"/>
              </w:rPr>
            </w:pPr>
            <w:r w:rsidRPr="001C0CB9">
              <w:rPr>
                <w:rFonts w:asciiTheme="minorHAnsi" w:hAnsiTheme="minorHAnsi" w:cstheme="minorHAnsi"/>
                <w:sz w:val="22"/>
                <w:szCs w:val="22"/>
                <w:lang w:eastAsia="en-GB"/>
              </w:rPr>
              <w:t xml:space="preserve">SLT will monitor all </w:t>
            </w:r>
            <w:proofErr w:type="spellStart"/>
            <w:r w:rsidRPr="001C0CB9">
              <w:rPr>
                <w:rFonts w:asciiTheme="minorHAnsi" w:hAnsiTheme="minorHAnsi" w:cstheme="minorHAnsi"/>
                <w:sz w:val="22"/>
                <w:szCs w:val="22"/>
                <w:lang w:eastAsia="en-GB"/>
              </w:rPr>
              <w:t>floorbooks</w:t>
            </w:r>
            <w:proofErr w:type="spellEnd"/>
            <w:r w:rsidRPr="001C0CB9">
              <w:rPr>
                <w:rFonts w:asciiTheme="minorHAnsi" w:hAnsiTheme="minorHAnsi" w:cstheme="minorHAnsi"/>
                <w:sz w:val="22"/>
                <w:szCs w:val="22"/>
                <w:lang w:eastAsia="en-GB"/>
              </w:rPr>
              <w:t>, photographs taken by the child, child led discussions when exploring the environment and contributing their thoughts and ideas.</w:t>
            </w:r>
          </w:p>
          <w:p w14:paraId="5B68345D" w14:textId="77777777" w:rsidR="00596923" w:rsidRPr="001C0CB9" w:rsidRDefault="00596923" w:rsidP="00596923">
            <w:pPr>
              <w:spacing w:before="100" w:beforeAutospacing="1" w:after="100" w:afterAutospacing="1" w:line="300" w:lineRule="atLeast"/>
              <w:rPr>
                <w:rFonts w:asciiTheme="minorHAnsi" w:hAnsiTheme="minorHAnsi" w:cstheme="minorHAnsi"/>
                <w:sz w:val="22"/>
                <w:szCs w:val="22"/>
                <w:lang w:eastAsia="en-GB"/>
              </w:rPr>
            </w:pPr>
          </w:p>
          <w:p w14:paraId="288FD3EF" w14:textId="00A34CC5" w:rsidR="00596923" w:rsidRPr="001C0CB9" w:rsidRDefault="00596923">
            <w:pPr>
              <w:pStyle w:val="ListParagraph"/>
              <w:numPr>
                <w:ilvl w:val="0"/>
                <w:numId w:val="12"/>
              </w:numPr>
              <w:spacing w:before="100" w:beforeAutospacing="1" w:after="100" w:afterAutospacing="1" w:line="300" w:lineRule="atLeast"/>
              <w:rPr>
                <w:rFonts w:asciiTheme="minorHAnsi" w:hAnsiTheme="minorHAnsi" w:cstheme="minorHAnsi"/>
                <w:sz w:val="22"/>
                <w:szCs w:val="22"/>
                <w:lang w:eastAsia="en-GB"/>
              </w:rPr>
            </w:pPr>
            <w:r w:rsidRPr="001C0CB9">
              <w:rPr>
                <w:rFonts w:asciiTheme="minorHAnsi" w:hAnsiTheme="minorHAnsi" w:cstheme="minorHAnsi"/>
                <w:sz w:val="22"/>
                <w:szCs w:val="22"/>
                <w:lang w:eastAsia="en-GB"/>
              </w:rPr>
              <w:t>November 2026 staff will have improved strategies for the inclusion of all children using a variety of communication approaches.</w:t>
            </w:r>
          </w:p>
          <w:p w14:paraId="3D435A93" w14:textId="77777777" w:rsidR="00563965" w:rsidRPr="001C0CB9" w:rsidRDefault="00563965" w:rsidP="00F32B39">
            <w:pPr>
              <w:spacing w:before="100" w:beforeAutospacing="1" w:after="100" w:afterAutospacing="1" w:line="300" w:lineRule="atLeast"/>
              <w:rPr>
                <w:rFonts w:asciiTheme="minorHAnsi" w:hAnsiTheme="minorHAnsi" w:cstheme="minorHAnsi"/>
                <w:sz w:val="22"/>
                <w:szCs w:val="22"/>
                <w:lang w:eastAsia="en-GB"/>
              </w:rPr>
            </w:pPr>
          </w:p>
          <w:p w14:paraId="32398CA1" w14:textId="10504DC7" w:rsidR="00660E5B" w:rsidRPr="001C0CB9" w:rsidRDefault="00F32B39">
            <w:pPr>
              <w:pStyle w:val="ListParagraph"/>
              <w:numPr>
                <w:ilvl w:val="0"/>
                <w:numId w:val="12"/>
              </w:numPr>
              <w:spacing w:before="100" w:beforeAutospacing="1" w:after="100" w:afterAutospacing="1" w:line="300" w:lineRule="atLeast"/>
              <w:rPr>
                <w:rFonts w:asciiTheme="minorHAnsi" w:hAnsiTheme="minorHAnsi" w:cstheme="minorHAnsi"/>
                <w:sz w:val="22"/>
                <w:szCs w:val="22"/>
                <w:lang w:eastAsia="en-GB"/>
              </w:rPr>
            </w:pPr>
            <w:r w:rsidRPr="001C0CB9">
              <w:rPr>
                <w:rFonts w:asciiTheme="minorHAnsi" w:hAnsiTheme="minorHAnsi" w:cstheme="minorHAnsi"/>
                <w:sz w:val="22"/>
                <w:szCs w:val="22"/>
                <w:lang w:eastAsia="en-GB"/>
              </w:rPr>
              <w:t>By February 2027 almost all children will show confidence when expressing opinions, they will recognise their ideas which will be reflected throughout planning and notice their changes to the environments and spaces.</w:t>
            </w:r>
          </w:p>
          <w:p w14:paraId="035CA606" w14:textId="77777777" w:rsidR="00596923" w:rsidRPr="001C0CB9" w:rsidRDefault="00596923" w:rsidP="00596923">
            <w:pPr>
              <w:pStyle w:val="ListParagraph"/>
              <w:rPr>
                <w:rFonts w:asciiTheme="minorHAnsi" w:hAnsiTheme="minorHAnsi" w:cstheme="minorHAnsi"/>
                <w:sz w:val="22"/>
                <w:szCs w:val="22"/>
                <w:lang w:eastAsia="en-GB"/>
              </w:rPr>
            </w:pPr>
          </w:p>
          <w:p w14:paraId="5556F0B1" w14:textId="07AA7DA7" w:rsidR="00596923" w:rsidRPr="001C0CB9" w:rsidRDefault="00596923">
            <w:pPr>
              <w:pStyle w:val="ListParagraph"/>
              <w:numPr>
                <w:ilvl w:val="0"/>
                <w:numId w:val="12"/>
              </w:numPr>
              <w:spacing w:before="100" w:beforeAutospacing="1" w:after="100" w:afterAutospacing="1" w:line="300" w:lineRule="atLeast"/>
              <w:rPr>
                <w:rFonts w:asciiTheme="minorHAnsi" w:hAnsiTheme="minorHAnsi" w:cstheme="minorHAnsi"/>
                <w:sz w:val="22"/>
                <w:szCs w:val="22"/>
                <w:lang w:eastAsia="en-GB"/>
              </w:rPr>
            </w:pPr>
            <w:r w:rsidRPr="001C0CB9">
              <w:rPr>
                <w:rFonts w:asciiTheme="minorHAnsi" w:hAnsiTheme="minorHAnsi" w:cstheme="minorHAnsi"/>
                <w:sz w:val="22"/>
                <w:szCs w:val="22"/>
                <w:lang w:eastAsia="en-GB"/>
              </w:rPr>
              <w:t>June 2027 almost all children actively contributing to planning experiences.</w:t>
            </w:r>
          </w:p>
          <w:p w14:paraId="3F477802" w14:textId="77777777" w:rsidR="00596923" w:rsidRPr="001C0CB9" w:rsidRDefault="00596923" w:rsidP="00596923">
            <w:pPr>
              <w:pStyle w:val="ListParagraph"/>
              <w:rPr>
                <w:rFonts w:asciiTheme="minorHAnsi" w:hAnsiTheme="minorHAnsi" w:cstheme="minorHAnsi"/>
                <w:sz w:val="22"/>
                <w:szCs w:val="22"/>
                <w:lang w:eastAsia="en-GB"/>
              </w:rPr>
            </w:pPr>
          </w:p>
          <w:p w14:paraId="32C15E32" w14:textId="48B355B2" w:rsidR="00596923" w:rsidRPr="001C0CB9" w:rsidRDefault="00596923">
            <w:pPr>
              <w:pStyle w:val="ListParagraph"/>
              <w:numPr>
                <w:ilvl w:val="0"/>
                <w:numId w:val="12"/>
              </w:numPr>
              <w:spacing w:before="100" w:beforeAutospacing="1" w:after="100" w:afterAutospacing="1" w:line="300" w:lineRule="atLeast"/>
              <w:rPr>
                <w:rFonts w:asciiTheme="minorHAnsi" w:hAnsiTheme="minorHAnsi" w:cstheme="minorHAnsi"/>
                <w:sz w:val="22"/>
                <w:szCs w:val="22"/>
                <w:lang w:eastAsia="en-GB"/>
              </w:rPr>
            </w:pPr>
            <w:r w:rsidRPr="001C0CB9">
              <w:rPr>
                <w:rFonts w:asciiTheme="minorHAnsi" w:hAnsiTheme="minorHAnsi" w:cstheme="minorHAnsi"/>
                <w:sz w:val="22"/>
                <w:szCs w:val="22"/>
                <w:lang w:eastAsia="en-GB"/>
              </w:rPr>
              <w:t>Children’s voices will be evident throughout learning contexts and play experiences across all curricular area, with an emphasis on Literacy, Numeracy and Health and Wellbeing.</w:t>
            </w:r>
          </w:p>
          <w:p w14:paraId="7DC42B19" w14:textId="77777777" w:rsidR="00596923" w:rsidRPr="001C0CB9" w:rsidRDefault="00596923" w:rsidP="00596923">
            <w:pPr>
              <w:pStyle w:val="ListParagraph"/>
              <w:rPr>
                <w:rFonts w:asciiTheme="minorHAnsi" w:hAnsiTheme="minorHAnsi" w:cstheme="minorHAnsi"/>
                <w:sz w:val="22"/>
                <w:szCs w:val="22"/>
                <w:lang w:eastAsia="en-GB"/>
              </w:rPr>
            </w:pPr>
          </w:p>
          <w:p w14:paraId="55717C8E" w14:textId="0AFD7FE3" w:rsidR="00596923" w:rsidRPr="001C0CB9" w:rsidRDefault="00596923">
            <w:pPr>
              <w:pStyle w:val="ListParagraph"/>
              <w:numPr>
                <w:ilvl w:val="0"/>
                <w:numId w:val="12"/>
              </w:numPr>
              <w:spacing w:before="100" w:beforeAutospacing="1" w:after="100" w:afterAutospacing="1" w:line="300" w:lineRule="atLeast"/>
              <w:rPr>
                <w:rFonts w:asciiTheme="minorHAnsi" w:hAnsiTheme="minorHAnsi" w:cstheme="minorHAnsi"/>
                <w:sz w:val="22"/>
                <w:szCs w:val="22"/>
                <w:lang w:eastAsia="en-GB"/>
              </w:rPr>
            </w:pPr>
            <w:r w:rsidRPr="001C0CB9">
              <w:rPr>
                <w:rFonts w:asciiTheme="minorHAnsi" w:hAnsiTheme="minorHAnsi" w:cstheme="minorHAnsi"/>
                <w:sz w:val="22"/>
                <w:szCs w:val="22"/>
                <w:lang w:eastAsia="en-GB"/>
              </w:rPr>
              <w:t>By September 2027 We will adopt right based participation and create a strong culture where children will feel respected.</w:t>
            </w:r>
          </w:p>
          <w:p w14:paraId="173992E1" w14:textId="77777777" w:rsidR="00596923" w:rsidRPr="001C0CB9" w:rsidRDefault="00596923" w:rsidP="00596923">
            <w:pPr>
              <w:pStyle w:val="ListParagraph"/>
              <w:rPr>
                <w:rFonts w:asciiTheme="minorHAnsi" w:hAnsiTheme="minorHAnsi" w:cstheme="minorHAnsi"/>
                <w:sz w:val="22"/>
                <w:szCs w:val="22"/>
                <w:lang w:eastAsia="en-GB"/>
              </w:rPr>
            </w:pPr>
          </w:p>
          <w:p w14:paraId="7B30B917" w14:textId="4FA397E4" w:rsidR="00596923" w:rsidRPr="001C0CB9" w:rsidRDefault="00596923">
            <w:pPr>
              <w:pStyle w:val="ListParagraph"/>
              <w:numPr>
                <w:ilvl w:val="0"/>
                <w:numId w:val="12"/>
              </w:numPr>
              <w:spacing w:before="100" w:beforeAutospacing="1" w:after="100" w:afterAutospacing="1" w:line="300" w:lineRule="atLeast"/>
              <w:rPr>
                <w:rFonts w:asciiTheme="minorHAnsi" w:hAnsiTheme="minorHAnsi" w:cstheme="minorHAnsi"/>
                <w:sz w:val="22"/>
                <w:szCs w:val="22"/>
                <w:lang w:eastAsia="en-GB"/>
              </w:rPr>
            </w:pPr>
            <w:r w:rsidRPr="001C0CB9">
              <w:rPr>
                <w:rFonts w:asciiTheme="minorHAnsi" w:hAnsiTheme="minorHAnsi" w:cstheme="minorHAnsi"/>
                <w:sz w:val="22"/>
                <w:szCs w:val="22"/>
                <w:lang w:eastAsia="en-GB"/>
              </w:rPr>
              <w:t xml:space="preserve">Children will play an active role in decision making and will demonstrate strong skills in communication, problem solving, independence and agency. </w:t>
            </w:r>
          </w:p>
          <w:p w14:paraId="60A0EE9D" w14:textId="466E077E" w:rsidR="007433BE" w:rsidRPr="001C0CB9" w:rsidRDefault="007433BE" w:rsidP="00596923">
            <w:pPr>
              <w:spacing w:line="300" w:lineRule="atLeast"/>
              <w:rPr>
                <w:rFonts w:asciiTheme="minorHAnsi" w:hAnsiTheme="minorHAnsi" w:cstheme="minorHAnsi"/>
                <w:sz w:val="22"/>
                <w:szCs w:val="22"/>
                <w:lang w:eastAsia="en-GB"/>
              </w:rPr>
            </w:pPr>
          </w:p>
          <w:p w14:paraId="1663608A" w14:textId="46ABE873" w:rsidR="007433BE" w:rsidRPr="001C0CB9" w:rsidRDefault="007433BE" w:rsidP="007433BE">
            <w:pPr>
              <w:rPr>
                <w:rFonts w:asciiTheme="minorHAnsi" w:hAnsiTheme="minorHAnsi" w:cstheme="minorHAnsi"/>
                <w:sz w:val="22"/>
                <w:szCs w:val="22"/>
              </w:rPr>
            </w:pPr>
          </w:p>
        </w:tc>
        <w:tc>
          <w:tcPr>
            <w:tcW w:w="3361" w:type="dxa"/>
            <w:tcBorders>
              <w:top w:val="single" w:sz="4" w:space="0" w:color="auto"/>
              <w:left w:val="single" w:sz="4" w:space="0" w:color="auto"/>
              <w:bottom w:val="single" w:sz="4" w:space="0" w:color="auto"/>
              <w:right w:val="single" w:sz="4" w:space="0" w:color="auto"/>
            </w:tcBorders>
            <w:shd w:val="clear" w:color="auto" w:fill="auto"/>
          </w:tcPr>
          <w:p w14:paraId="12712187" w14:textId="77777777" w:rsidR="00403544" w:rsidRPr="001C0CB9" w:rsidRDefault="00403544" w:rsidP="00407590">
            <w:pPr>
              <w:pStyle w:val="western"/>
              <w:spacing w:before="0"/>
              <w:ind w:right="57"/>
              <w:rPr>
                <w:rFonts w:asciiTheme="minorHAnsi" w:hAnsiTheme="minorHAnsi" w:cstheme="minorHAnsi"/>
                <w:iCs/>
              </w:rPr>
            </w:pPr>
          </w:p>
          <w:p w14:paraId="191FF4D0" w14:textId="77777777" w:rsidR="00D916AF" w:rsidRPr="001C0CB9" w:rsidRDefault="00D916AF" w:rsidP="00D916AF">
            <w:pPr>
              <w:pStyle w:val="western"/>
              <w:spacing w:before="0" w:beforeAutospacing="0"/>
              <w:ind w:right="57"/>
              <w:jc w:val="center"/>
              <w:rPr>
                <w:rFonts w:asciiTheme="minorHAnsi" w:hAnsiTheme="minorHAnsi" w:cstheme="minorHAnsi"/>
                <w:i/>
                <w:color w:val="FF0000"/>
              </w:rPr>
            </w:pPr>
            <w:r w:rsidRPr="001C0CB9">
              <w:rPr>
                <w:rFonts w:asciiTheme="minorHAnsi" w:hAnsiTheme="minorHAnsi" w:cstheme="minorHAnsi"/>
                <w:i/>
                <w:color w:val="FF0000"/>
              </w:rPr>
              <w:t>How will we know the change is an improvement?</w:t>
            </w:r>
          </w:p>
          <w:p w14:paraId="4D14D38D" w14:textId="77777777" w:rsidR="00D916AF" w:rsidRPr="001C0CB9" w:rsidRDefault="00D916AF" w:rsidP="00C17115">
            <w:pPr>
              <w:pStyle w:val="western"/>
              <w:spacing w:before="0" w:beforeAutospacing="0"/>
              <w:ind w:right="57"/>
              <w:jc w:val="center"/>
              <w:rPr>
                <w:rFonts w:asciiTheme="minorHAnsi" w:hAnsiTheme="minorHAnsi" w:cstheme="minorHAnsi"/>
                <w:i/>
                <w:color w:val="FF0000"/>
              </w:rPr>
            </w:pPr>
            <w:r w:rsidRPr="001C0CB9">
              <w:rPr>
                <w:rFonts w:asciiTheme="minorHAnsi" w:hAnsiTheme="minorHAnsi" w:cstheme="minorHAnsi"/>
                <w:i/>
                <w:color w:val="FF0000"/>
              </w:rPr>
              <w:t>What information/data will we gather to measure progress and impact?</w:t>
            </w:r>
          </w:p>
          <w:p w14:paraId="55E9590A" w14:textId="77777777" w:rsidR="00D13E6F" w:rsidRPr="001C0CB9" w:rsidRDefault="00D13E6F" w:rsidP="00D13E6F">
            <w:pPr>
              <w:rPr>
                <w:rFonts w:asciiTheme="minorHAnsi" w:hAnsiTheme="minorHAnsi" w:cstheme="minorHAnsi"/>
                <w:sz w:val="22"/>
                <w:szCs w:val="22"/>
              </w:rPr>
            </w:pPr>
          </w:p>
          <w:p w14:paraId="3C24441A" w14:textId="77777777" w:rsidR="001C0CB9" w:rsidRPr="001C0CB9" w:rsidRDefault="001C0CB9" w:rsidP="00660E5B">
            <w:pPr>
              <w:spacing w:line="300" w:lineRule="atLeast"/>
              <w:rPr>
                <w:rFonts w:asciiTheme="minorHAnsi" w:hAnsiTheme="minorHAnsi" w:cstheme="minorHAnsi"/>
                <w:sz w:val="22"/>
                <w:szCs w:val="22"/>
              </w:rPr>
            </w:pPr>
          </w:p>
          <w:p w14:paraId="76D3069C" w14:textId="109FDBA8" w:rsidR="00596923" w:rsidRPr="001C0CB9" w:rsidRDefault="00596923">
            <w:pPr>
              <w:pStyle w:val="ListParagraph"/>
              <w:numPr>
                <w:ilvl w:val="0"/>
                <w:numId w:val="36"/>
              </w:numPr>
              <w:spacing w:line="300" w:lineRule="atLeast"/>
              <w:rPr>
                <w:rFonts w:asciiTheme="minorHAnsi" w:hAnsiTheme="minorHAnsi" w:cstheme="minorHAnsi"/>
                <w:sz w:val="22"/>
                <w:szCs w:val="22"/>
                <w:lang w:eastAsia="en-GB"/>
              </w:rPr>
            </w:pPr>
            <w:r w:rsidRPr="001C0CB9">
              <w:rPr>
                <w:rFonts w:asciiTheme="minorHAnsi" w:hAnsiTheme="minorHAnsi" w:cstheme="minorHAnsi"/>
                <w:sz w:val="22"/>
                <w:szCs w:val="22"/>
                <w:lang w:eastAsia="en-GB"/>
              </w:rPr>
              <w:t>Evidence will be</w:t>
            </w:r>
            <w:r w:rsidR="005A1C0B" w:rsidRPr="001C0CB9">
              <w:rPr>
                <w:rFonts w:asciiTheme="minorHAnsi" w:hAnsiTheme="minorHAnsi" w:cstheme="minorHAnsi"/>
                <w:sz w:val="22"/>
                <w:szCs w:val="22"/>
                <w:lang w:eastAsia="en-GB"/>
              </w:rPr>
              <w:t xml:space="preserve"> collated and monitored</w:t>
            </w:r>
            <w:r w:rsidRPr="001C0CB9">
              <w:rPr>
                <w:rFonts w:asciiTheme="minorHAnsi" w:hAnsiTheme="minorHAnsi" w:cstheme="minorHAnsi"/>
                <w:sz w:val="22"/>
                <w:szCs w:val="22"/>
                <w:lang w:eastAsia="en-GB"/>
              </w:rPr>
              <w:t xml:space="preserve"> from:</w:t>
            </w:r>
          </w:p>
          <w:p w14:paraId="50919DF7" w14:textId="77777777" w:rsidR="00660E5B" w:rsidRPr="001C0CB9" w:rsidRDefault="00660E5B">
            <w:pPr>
              <w:numPr>
                <w:ilvl w:val="0"/>
                <w:numId w:val="8"/>
              </w:numPr>
              <w:spacing w:before="100" w:beforeAutospacing="1" w:after="100" w:afterAutospacing="1" w:line="300" w:lineRule="atLeast"/>
              <w:rPr>
                <w:rFonts w:asciiTheme="minorHAnsi" w:hAnsiTheme="minorHAnsi" w:cstheme="minorHAnsi"/>
                <w:sz w:val="22"/>
                <w:szCs w:val="22"/>
              </w:rPr>
            </w:pPr>
            <w:proofErr w:type="spellStart"/>
            <w:r w:rsidRPr="001C0CB9">
              <w:rPr>
                <w:rFonts w:asciiTheme="minorHAnsi" w:hAnsiTheme="minorHAnsi" w:cstheme="minorHAnsi"/>
                <w:sz w:val="22"/>
                <w:szCs w:val="22"/>
              </w:rPr>
              <w:t>Floorbooks</w:t>
            </w:r>
            <w:proofErr w:type="spellEnd"/>
            <w:r w:rsidRPr="001C0CB9">
              <w:rPr>
                <w:rFonts w:asciiTheme="minorHAnsi" w:hAnsiTheme="minorHAnsi" w:cstheme="minorHAnsi"/>
                <w:sz w:val="22"/>
                <w:szCs w:val="22"/>
              </w:rPr>
              <w:t xml:space="preserve"> and learning journals</w:t>
            </w:r>
          </w:p>
          <w:p w14:paraId="672EBB98" w14:textId="66478C75" w:rsidR="00D84919" w:rsidRPr="001C0CB9" w:rsidRDefault="00660E5B">
            <w:pPr>
              <w:numPr>
                <w:ilvl w:val="0"/>
                <w:numId w:val="8"/>
              </w:numPr>
              <w:spacing w:before="100" w:beforeAutospacing="1" w:after="100" w:afterAutospacing="1" w:line="300" w:lineRule="atLeast"/>
              <w:rPr>
                <w:rFonts w:asciiTheme="minorHAnsi" w:hAnsiTheme="minorHAnsi" w:cstheme="minorHAnsi"/>
                <w:sz w:val="22"/>
                <w:szCs w:val="22"/>
              </w:rPr>
            </w:pPr>
            <w:r w:rsidRPr="001C0CB9">
              <w:rPr>
                <w:rFonts w:asciiTheme="minorHAnsi" w:hAnsiTheme="minorHAnsi" w:cstheme="minorHAnsi"/>
                <w:sz w:val="22"/>
                <w:szCs w:val="22"/>
              </w:rPr>
              <w:t xml:space="preserve">Child-led documentation </w:t>
            </w:r>
            <w:r w:rsidR="005A1C0B" w:rsidRPr="001C0CB9">
              <w:rPr>
                <w:rFonts w:asciiTheme="minorHAnsi" w:hAnsiTheme="minorHAnsi" w:cstheme="minorHAnsi"/>
                <w:sz w:val="22"/>
                <w:szCs w:val="22"/>
              </w:rPr>
              <w:t xml:space="preserve">within the </w:t>
            </w:r>
            <w:proofErr w:type="spellStart"/>
            <w:r w:rsidR="005A1C0B" w:rsidRPr="001C0CB9">
              <w:rPr>
                <w:rFonts w:asciiTheme="minorHAnsi" w:hAnsiTheme="minorHAnsi" w:cstheme="minorHAnsi"/>
                <w:sz w:val="22"/>
                <w:szCs w:val="22"/>
              </w:rPr>
              <w:t>floorbooks</w:t>
            </w:r>
            <w:proofErr w:type="spellEnd"/>
            <w:r w:rsidR="005A1C0B" w:rsidRPr="001C0CB9">
              <w:rPr>
                <w:rFonts w:asciiTheme="minorHAnsi" w:hAnsiTheme="minorHAnsi" w:cstheme="minorHAnsi"/>
                <w:sz w:val="22"/>
                <w:szCs w:val="22"/>
              </w:rPr>
              <w:t xml:space="preserve"> including </w:t>
            </w:r>
            <w:r w:rsidRPr="001C0CB9">
              <w:rPr>
                <w:rFonts w:asciiTheme="minorHAnsi" w:hAnsiTheme="minorHAnsi" w:cstheme="minorHAnsi"/>
                <w:sz w:val="22"/>
                <w:szCs w:val="22"/>
              </w:rPr>
              <w:t>(photos, drawings, mark-making)</w:t>
            </w:r>
          </w:p>
          <w:p w14:paraId="48D845E2" w14:textId="41583401" w:rsidR="00660E5B" w:rsidRPr="005663E9" w:rsidRDefault="004834D6" w:rsidP="005663E9">
            <w:pPr>
              <w:pStyle w:val="ListParagraph"/>
              <w:numPr>
                <w:ilvl w:val="0"/>
                <w:numId w:val="8"/>
              </w:numPr>
              <w:spacing w:before="100" w:beforeAutospacing="1" w:after="100" w:afterAutospacing="1" w:line="300" w:lineRule="atLeast"/>
              <w:rPr>
                <w:rFonts w:asciiTheme="minorHAnsi" w:hAnsiTheme="minorHAnsi" w:cstheme="minorHAnsi"/>
                <w:sz w:val="22"/>
                <w:szCs w:val="22"/>
              </w:rPr>
            </w:pPr>
            <w:r w:rsidRPr="005663E9">
              <w:rPr>
                <w:rFonts w:asciiTheme="minorHAnsi" w:hAnsiTheme="minorHAnsi" w:cstheme="minorHAnsi"/>
                <w:sz w:val="22"/>
                <w:szCs w:val="22"/>
              </w:rPr>
              <w:lastRenderedPageBreak/>
              <w:t xml:space="preserve">Observations and tracking </w:t>
            </w:r>
            <w:r w:rsidR="005663E9">
              <w:rPr>
                <w:rFonts w:asciiTheme="minorHAnsi" w:hAnsiTheme="minorHAnsi" w:cstheme="minorHAnsi"/>
                <w:sz w:val="22"/>
                <w:szCs w:val="22"/>
              </w:rPr>
              <w:t xml:space="preserve">of individual children accessing spaces </w:t>
            </w:r>
            <w:r w:rsidRPr="005663E9">
              <w:rPr>
                <w:rFonts w:asciiTheme="minorHAnsi" w:hAnsiTheme="minorHAnsi" w:cstheme="minorHAnsi"/>
                <w:sz w:val="22"/>
                <w:szCs w:val="22"/>
              </w:rPr>
              <w:t xml:space="preserve">will provide evidence of </w:t>
            </w:r>
            <w:r w:rsidR="00660E5B" w:rsidRPr="005663E9">
              <w:rPr>
                <w:rFonts w:asciiTheme="minorHAnsi" w:hAnsiTheme="minorHAnsi" w:cstheme="minorHAnsi"/>
                <w:sz w:val="22"/>
                <w:szCs w:val="22"/>
              </w:rPr>
              <w:t>how children’s ideas influence planning</w:t>
            </w:r>
            <w:r w:rsidRPr="005663E9">
              <w:rPr>
                <w:rFonts w:asciiTheme="minorHAnsi" w:hAnsiTheme="minorHAnsi" w:cstheme="minorHAnsi"/>
                <w:sz w:val="22"/>
                <w:szCs w:val="22"/>
              </w:rPr>
              <w:t>, learning environments, experiences and resources which facilitate deep and meaningful learning.</w:t>
            </w:r>
          </w:p>
          <w:p w14:paraId="36D94E16" w14:textId="389CFF9D" w:rsidR="00660E5B" w:rsidRPr="001C0CB9" w:rsidRDefault="00660E5B" w:rsidP="005A1C0B">
            <w:pPr>
              <w:spacing w:line="300" w:lineRule="atLeast"/>
              <w:rPr>
                <w:rFonts w:asciiTheme="minorHAnsi" w:hAnsiTheme="minorHAnsi" w:cstheme="minorHAnsi"/>
                <w:sz w:val="22"/>
                <w:szCs w:val="22"/>
              </w:rPr>
            </w:pPr>
          </w:p>
          <w:p w14:paraId="058A081E" w14:textId="1CAACFB1" w:rsidR="00660E5B" w:rsidRPr="001C0CB9" w:rsidRDefault="005A1C0B">
            <w:pPr>
              <w:pStyle w:val="ListParagraph"/>
              <w:numPr>
                <w:ilvl w:val="0"/>
                <w:numId w:val="36"/>
              </w:numPr>
              <w:spacing w:line="300" w:lineRule="atLeast"/>
              <w:rPr>
                <w:rFonts w:asciiTheme="minorHAnsi" w:hAnsiTheme="minorHAnsi" w:cstheme="minorHAnsi"/>
                <w:sz w:val="22"/>
                <w:szCs w:val="22"/>
              </w:rPr>
            </w:pPr>
            <w:r w:rsidRPr="001C0CB9">
              <w:rPr>
                <w:rFonts w:asciiTheme="minorHAnsi" w:hAnsiTheme="minorHAnsi" w:cstheme="minorHAnsi"/>
                <w:sz w:val="22"/>
                <w:szCs w:val="22"/>
              </w:rPr>
              <w:t>Practitioners will continue to complete the CIRCLE environment and participation scale along with the Mosaic Approach which will support progression in children’s wellbeing. By April 2027 the gender gap between male and female within the progression tool will decrease by 10% taking it from 86% to 96%.</w:t>
            </w:r>
          </w:p>
          <w:p w14:paraId="4D235F48" w14:textId="3C884F62" w:rsidR="00CD2B10" w:rsidRPr="001C0CB9" w:rsidRDefault="00CD2B10" w:rsidP="005A1C0B">
            <w:pPr>
              <w:spacing w:line="300" w:lineRule="atLeast"/>
              <w:rPr>
                <w:rFonts w:asciiTheme="minorHAnsi" w:hAnsiTheme="minorHAnsi" w:cstheme="minorHAnsi"/>
                <w:sz w:val="22"/>
                <w:szCs w:val="22"/>
              </w:rPr>
            </w:pPr>
          </w:p>
          <w:p w14:paraId="0BBFF4D2" w14:textId="0804C9F6" w:rsidR="005A1C0B" w:rsidRPr="001C0CB9" w:rsidRDefault="005A1C0B" w:rsidP="001C0CB9">
            <w:pPr>
              <w:pStyle w:val="ListParagraph"/>
              <w:spacing w:line="300" w:lineRule="atLeast"/>
              <w:rPr>
                <w:rFonts w:asciiTheme="minorHAnsi" w:hAnsiTheme="minorHAnsi" w:cstheme="minorHAnsi"/>
                <w:sz w:val="22"/>
                <w:szCs w:val="22"/>
              </w:rPr>
            </w:pPr>
          </w:p>
          <w:p w14:paraId="02A1E4CC" w14:textId="77777777" w:rsidR="00CD2B10" w:rsidRPr="001C0CB9" w:rsidRDefault="00CD2B10" w:rsidP="00CD2B10">
            <w:pPr>
              <w:rPr>
                <w:rFonts w:asciiTheme="minorHAnsi" w:hAnsiTheme="minorHAnsi" w:cstheme="minorHAnsi"/>
                <w:sz w:val="22"/>
                <w:szCs w:val="22"/>
              </w:rPr>
            </w:pPr>
          </w:p>
          <w:p w14:paraId="18A61FE0" w14:textId="77777777" w:rsidR="00CD2B10" w:rsidRPr="001C0CB9" w:rsidRDefault="00CD2B10" w:rsidP="00CD2B10">
            <w:pPr>
              <w:rPr>
                <w:rFonts w:asciiTheme="minorHAnsi" w:hAnsiTheme="minorHAnsi" w:cstheme="minorHAnsi"/>
                <w:sz w:val="22"/>
                <w:szCs w:val="22"/>
              </w:rPr>
            </w:pPr>
          </w:p>
          <w:p w14:paraId="7C5985DA" w14:textId="77777777" w:rsidR="00CD2B10" w:rsidRPr="001C0CB9" w:rsidRDefault="00CD2B10" w:rsidP="00CD2B10">
            <w:pPr>
              <w:rPr>
                <w:rFonts w:asciiTheme="minorHAnsi" w:hAnsiTheme="minorHAnsi" w:cstheme="minorHAnsi"/>
                <w:sz w:val="22"/>
                <w:szCs w:val="22"/>
              </w:rPr>
            </w:pPr>
          </w:p>
          <w:p w14:paraId="350B9830" w14:textId="77777777" w:rsidR="00CD2B10" w:rsidRPr="001C0CB9" w:rsidRDefault="00CD2B10" w:rsidP="00CD2B10">
            <w:pPr>
              <w:rPr>
                <w:rFonts w:asciiTheme="minorHAnsi" w:hAnsiTheme="minorHAnsi" w:cstheme="minorHAnsi"/>
                <w:sz w:val="22"/>
                <w:szCs w:val="22"/>
              </w:rPr>
            </w:pPr>
          </w:p>
          <w:p w14:paraId="05658E39" w14:textId="77777777" w:rsidR="00CD2B10" w:rsidRPr="001C0CB9" w:rsidRDefault="00CD2B10" w:rsidP="00CD2B10">
            <w:pPr>
              <w:rPr>
                <w:rFonts w:asciiTheme="minorHAnsi" w:hAnsiTheme="minorHAnsi" w:cstheme="minorHAnsi"/>
                <w:sz w:val="22"/>
                <w:szCs w:val="22"/>
              </w:rPr>
            </w:pPr>
          </w:p>
          <w:p w14:paraId="41B73F11" w14:textId="77777777" w:rsidR="00CD2B10" w:rsidRPr="001C0CB9" w:rsidRDefault="00CD2B10" w:rsidP="00CD2B10">
            <w:pPr>
              <w:rPr>
                <w:rFonts w:asciiTheme="minorHAnsi" w:hAnsiTheme="minorHAnsi" w:cstheme="minorHAnsi"/>
                <w:sz w:val="22"/>
                <w:szCs w:val="22"/>
              </w:rPr>
            </w:pPr>
          </w:p>
          <w:p w14:paraId="19D42B28" w14:textId="77777777" w:rsidR="00CD2B10" w:rsidRPr="001C0CB9" w:rsidRDefault="00CD2B10" w:rsidP="00CD2B10">
            <w:pPr>
              <w:rPr>
                <w:rFonts w:asciiTheme="minorHAnsi" w:hAnsiTheme="minorHAnsi" w:cstheme="minorHAnsi"/>
                <w:sz w:val="22"/>
                <w:szCs w:val="22"/>
              </w:rPr>
            </w:pPr>
          </w:p>
          <w:p w14:paraId="3A1F4E4D" w14:textId="77777777" w:rsidR="00CD2B10" w:rsidRPr="001C0CB9" w:rsidRDefault="00CD2B10" w:rsidP="00CD2B10">
            <w:pPr>
              <w:rPr>
                <w:rFonts w:asciiTheme="minorHAnsi" w:hAnsiTheme="minorHAnsi" w:cstheme="minorHAnsi"/>
                <w:sz w:val="22"/>
                <w:szCs w:val="22"/>
              </w:rPr>
            </w:pPr>
          </w:p>
          <w:p w14:paraId="01DBBE23" w14:textId="77777777" w:rsidR="00CD2B10" w:rsidRPr="001C0CB9" w:rsidRDefault="00CD2B10" w:rsidP="00CD2B10">
            <w:pPr>
              <w:rPr>
                <w:rFonts w:asciiTheme="minorHAnsi" w:hAnsiTheme="minorHAnsi" w:cstheme="minorHAnsi"/>
                <w:sz w:val="22"/>
                <w:szCs w:val="22"/>
              </w:rPr>
            </w:pPr>
          </w:p>
          <w:p w14:paraId="15122864" w14:textId="1A88335F" w:rsidR="00CD2B10" w:rsidRPr="001C0CB9" w:rsidRDefault="00CD2B10" w:rsidP="00CD2B10">
            <w:pPr>
              <w:rPr>
                <w:rFonts w:asciiTheme="minorHAnsi" w:hAnsiTheme="minorHAnsi" w:cstheme="minorHAnsi"/>
                <w:sz w:val="22"/>
                <w:szCs w:val="22"/>
              </w:rPr>
            </w:pPr>
          </w:p>
        </w:tc>
        <w:tc>
          <w:tcPr>
            <w:tcW w:w="4435" w:type="dxa"/>
            <w:tcBorders>
              <w:top w:val="single" w:sz="4" w:space="0" w:color="auto"/>
              <w:left w:val="single" w:sz="4" w:space="0" w:color="auto"/>
              <w:bottom w:val="single" w:sz="4" w:space="0" w:color="auto"/>
              <w:right w:val="single" w:sz="4" w:space="0" w:color="auto"/>
            </w:tcBorders>
            <w:shd w:val="clear" w:color="auto" w:fill="auto"/>
          </w:tcPr>
          <w:p w14:paraId="258BD020" w14:textId="77777777" w:rsidR="00403544" w:rsidRPr="001C0CB9" w:rsidRDefault="00403544" w:rsidP="00407590">
            <w:pPr>
              <w:pStyle w:val="western"/>
              <w:spacing w:before="0" w:beforeAutospacing="0"/>
              <w:ind w:right="57"/>
              <w:rPr>
                <w:rFonts w:asciiTheme="minorHAnsi" w:hAnsiTheme="minorHAnsi" w:cstheme="minorHAnsi"/>
                <w:iCs/>
              </w:rPr>
            </w:pPr>
          </w:p>
          <w:p w14:paraId="4FB14D8C" w14:textId="77777777" w:rsidR="000C22EF" w:rsidRPr="001C0CB9" w:rsidRDefault="000C22EF" w:rsidP="000C22EF">
            <w:pPr>
              <w:pStyle w:val="western"/>
              <w:spacing w:before="0" w:beforeAutospacing="0"/>
              <w:ind w:right="57"/>
              <w:jc w:val="center"/>
              <w:rPr>
                <w:rFonts w:asciiTheme="minorHAnsi" w:hAnsiTheme="minorHAnsi" w:cstheme="minorHAnsi"/>
                <w:i/>
                <w:color w:val="FF0000"/>
              </w:rPr>
            </w:pPr>
            <w:r w:rsidRPr="001C0CB9">
              <w:rPr>
                <w:rFonts w:asciiTheme="minorHAnsi" w:hAnsiTheme="minorHAnsi" w:cstheme="minorHAnsi"/>
                <w:i/>
                <w:color w:val="FF0000"/>
              </w:rPr>
              <w:t>What do we plan to do?</w:t>
            </w:r>
          </w:p>
          <w:p w14:paraId="5FF8C4C8" w14:textId="77777777" w:rsidR="000C22EF" w:rsidRPr="001C0CB9" w:rsidRDefault="000C22EF" w:rsidP="000C22EF">
            <w:pPr>
              <w:pStyle w:val="western"/>
              <w:spacing w:before="0" w:beforeAutospacing="0"/>
              <w:ind w:right="57"/>
              <w:jc w:val="center"/>
              <w:rPr>
                <w:rFonts w:asciiTheme="minorHAnsi" w:hAnsiTheme="minorHAnsi" w:cstheme="minorHAnsi"/>
                <w:i/>
                <w:color w:val="FF0000"/>
              </w:rPr>
            </w:pPr>
            <w:r w:rsidRPr="001C0CB9">
              <w:rPr>
                <w:rFonts w:asciiTheme="minorHAnsi" w:hAnsiTheme="minorHAnsi" w:cstheme="minorHAnsi"/>
                <w:i/>
                <w:color w:val="FF0000"/>
              </w:rPr>
              <w:t>What evidence informed approaches might be effective? What have others done when facing similar issues in a similar context (collaboration)?</w:t>
            </w:r>
          </w:p>
          <w:p w14:paraId="17F9DCC4" w14:textId="77777777" w:rsidR="00051CD5" w:rsidRPr="001C0CB9" w:rsidRDefault="00051CD5" w:rsidP="00630A5D">
            <w:pPr>
              <w:rPr>
                <w:rFonts w:asciiTheme="minorHAnsi" w:hAnsiTheme="minorHAnsi" w:cstheme="minorHAnsi"/>
                <w:sz w:val="22"/>
                <w:szCs w:val="22"/>
              </w:rPr>
            </w:pPr>
          </w:p>
          <w:p w14:paraId="52A9825C" w14:textId="6BB40573" w:rsidR="00772A12" w:rsidRPr="001C0CB9" w:rsidRDefault="001C0CB9" w:rsidP="001C0CB9">
            <w:pPr>
              <w:pStyle w:val="ListParagraph"/>
              <w:numPr>
                <w:ilvl w:val="0"/>
                <w:numId w:val="5"/>
              </w:numPr>
              <w:spacing w:before="100" w:beforeAutospacing="1" w:after="100" w:afterAutospacing="1" w:line="300" w:lineRule="atLeast"/>
              <w:rPr>
                <w:rFonts w:asciiTheme="minorHAnsi" w:hAnsiTheme="minorHAnsi" w:cstheme="minorHAnsi"/>
                <w:sz w:val="22"/>
                <w:szCs w:val="22"/>
                <w:lang w:eastAsia="en-GB"/>
              </w:rPr>
            </w:pPr>
            <w:r w:rsidRPr="001C0CB9">
              <w:rPr>
                <w:rFonts w:asciiTheme="minorHAnsi" w:hAnsiTheme="minorHAnsi" w:cstheme="minorHAnsi"/>
                <w:sz w:val="22"/>
                <w:szCs w:val="22"/>
              </w:rPr>
              <w:t xml:space="preserve">All practitioners will participate in CLPL gaining knowledge and the understanding of embedding </w:t>
            </w:r>
            <w:r w:rsidR="00772A12" w:rsidRPr="001C0CB9">
              <w:rPr>
                <w:rStyle w:val="Strong"/>
                <w:rFonts w:asciiTheme="minorHAnsi" w:hAnsiTheme="minorHAnsi" w:cstheme="minorHAnsi"/>
                <w:b w:val="0"/>
                <w:bCs w:val="0"/>
                <w:sz w:val="22"/>
                <w:szCs w:val="22"/>
              </w:rPr>
              <w:t>UNCRC</w:t>
            </w:r>
            <w:r w:rsidR="00772A12" w:rsidRPr="001C0CB9">
              <w:rPr>
                <w:rStyle w:val="Strong"/>
                <w:rFonts w:asciiTheme="minorHAnsi" w:hAnsiTheme="minorHAnsi" w:cstheme="minorHAnsi"/>
                <w:sz w:val="22"/>
                <w:szCs w:val="22"/>
              </w:rPr>
              <w:t xml:space="preserve"> </w:t>
            </w:r>
            <w:r w:rsidR="00772A12" w:rsidRPr="001C0CB9">
              <w:rPr>
                <w:rStyle w:val="Strong"/>
                <w:rFonts w:asciiTheme="minorHAnsi" w:hAnsiTheme="minorHAnsi" w:cstheme="minorHAnsi"/>
                <w:b w:val="0"/>
                <w:bCs w:val="0"/>
                <w:sz w:val="22"/>
                <w:szCs w:val="22"/>
              </w:rPr>
              <w:t>articles</w:t>
            </w:r>
            <w:r w:rsidR="00772A12" w:rsidRPr="001C0CB9">
              <w:rPr>
                <w:rFonts w:asciiTheme="minorHAnsi" w:hAnsiTheme="minorHAnsi" w:cstheme="minorHAnsi"/>
                <w:sz w:val="22"/>
                <w:szCs w:val="22"/>
              </w:rPr>
              <w:t xml:space="preserve"> and rights-based practice</w:t>
            </w:r>
            <w:r w:rsidRPr="001C0CB9">
              <w:rPr>
                <w:rFonts w:asciiTheme="minorHAnsi" w:hAnsiTheme="minorHAnsi" w:cstheme="minorHAnsi"/>
                <w:sz w:val="22"/>
                <w:szCs w:val="22"/>
              </w:rPr>
              <w:t xml:space="preserve">. </w:t>
            </w:r>
            <w:r w:rsidR="00772A12" w:rsidRPr="001C0CB9">
              <w:rPr>
                <w:rFonts w:asciiTheme="minorHAnsi" w:hAnsiTheme="minorHAnsi" w:cstheme="minorHAnsi"/>
                <w:sz w:val="22"/>
                <w:szCs w:val="22"/>
              </w:rPr>
              <w:t xml:space="preserve">The </w:t>
            </w:r>
            <w:r w:rsidR="00772A12" w:rsidRPr="001C0CB9">
              <w:rPr>
                <w:rStyle w:val="Strong"/>
                <w:rFonts w:asciiTheme="minorHAnsi" w:hAnsiTheme="minorHAnsi" w:cstheme="minorHAnsi"/>
                <w:b w:val="0"/>
                <w:bCs w:val="0"/>
                <w:sz w:val="22"/>
                <w:szCs w:val="22"/>
              </w:rPr>
              <w:t>Mosaic Approach</w:t>
            </w:r>
            <w:r w:rsidR="00772A12" w:rsidRPr="001C0CB9">
              <w:rPr>
                <w:rFonts w:asciiTheme="minorHAnsi" w:hAnsiTheme="minorHAnsi" w:cstheme="minorHAnsi"/>
                <w:sz w:val="22"/>
                <w:szCs w:val="22"/>
              </w:rPr>
              <w:t xml:space="preserve"> (e.g., observation, photography, tours, map-making)</w:t>
            </w:r>
            <w:r w:rsidRPr="001C0CB9">
              <w:rPr>
                <w:rFonts w:asciiTheme="minorHAnsi" w:hAnsiTheme="minorHAnsi" w:cstheme="minorHAnsi"/>
                <w:sz w:val="22"/>
                <w:szCs w:val="22"/>
              </w:rPr>
              <w:t xml:space="preserve"> </w:t>
            </w:r>
            <w:r w:rsidR="00976F2A">
              <w:rPr>
                <w:rFonts w:asciiTheme="minorHAnsi" w:hAnsiTheme="minorHAnsi" w:cstheme="minorHAnsi"/>
                <w:sz w:val="22"/>
                <w:szCs w:val="22"/>
              </w:rPr>
              <w:t xml:space="preserve">will be continually used </w:t>
            </w:r>
            <w:r w:rsidRPr="001C0CB9">
              <w:rPr>
                <w:rFonts w:asciiTheme="minorHAnsi" w:hAnsiTheme="minorHAnsi" w:cstheme="minorHAnsi"/>
                <w:sz w:val="22"/>
                <w:szCs w:val="22"/>
              </w:rPr>
              <w:t>throughout the ELCC.</w:t>
            </w:r>
          </w:p>
          <w:p w14:paraId="38037D1B" w14:textId="77777777" w:rsidR="001978B0" w:rsidRPr="001C0CB9" w:rsidRDefault="001978B0" w:rsidP="001C0CB9">
            <w:pPr>
              <w:rPr>
                <w:rFonts w:asciiTheme="minorHAnsi" w:hAnsiTheme="minorHAnsi" w:cstheme="minorHAnsi"/>
                <w:sz w:val="22"/>
                <w:szCs w:val="22"/>
              </w:rPr>
            </w:pPr>
          </w:p>
          <w:p w14:paraId="06FA0169" w14:textId="2395923A" w:rsidR="001C0CB9" w:rsidRPr="001C0CB9" w:rsidRDefault="001C0CB9" w:rsidP="001C0CB9">
            <w:pPr>
              <w:pStyle w:val="ListParagraph"/>
              <w:numPr>
                <w:ilvl w:val="0"/>
                <w:numId w:val="5"/>
              </w:numPr>
              <w:rPr>
                <w:rFonts w:asciiTheme="minorHAnsi" w:hAnsiTheme="minorHAnsi" w:cstheme="minorHAnsi"/>
                <w:sz w:val="22"/>
                <w:szCs w:val="22"/>
              </w:rPr>
            </w:pPr>
            <w:r w:rsidRPr="001C0CB9">
              <w:rPr>
                <w:rFonts w:asciiTheme="minorHAnsi" w:hAnsiTheme="minorHAnsi" w:cstheme="minorHAnsi"/>
                <w:sz w:val="22"/>
                <w:szCs w:val="22"/>
              </w:rPr>
              <w:t xml:space="preserve">There will </w:t>
            </w:r>
            <w:r>
              <w:rPr>
                <w:rFonts w:asciiTheme="minorHAnsi" w:hAnsiTheme="minorHAnsi" w:cstheme="minorHAnsi"/>
                <w:sz w:val="22"/>
                <w:szCs w:val="22"/>
              </w:rPr>
              <w:t>be collegiate staff meeting</w:t>
            </w:r>
            <w:r w:rsidR="00976F2A">
              <w:rPr>
                <w:rFonts w:asciiTheme="minorHAnsi" w:hAnsiTheme="minorHAnsi" w:cstheme="minorHAnsi"/>
                <w:sz w:val="22"/>
                <w:szCs w:val="22"/>
              </w:rPr>
              <w:t xml:space="preserve">s </w:t>
            </w:r>
            <w:r>
              <w:rPr>
                <w:rFonts w:asciiTheme="minorHAnsi" w:hAnsiTheme="minorHAnsi" w:cstheme="minorHAnsi"/>
                <w:sz w:val="22"/>
                <w:szCs w:val="22"/>
              </w:rPr>
              <w:t>where there will be opportunities for staff to discuss and reflect on the progress and methodology of incorporating UNCRC and Mosaic Approach into daily practice.</w:t>
            </w:r>
          </w:p>
          <w:p w14:paraId="10E243B7" w14:textId="77777777" w:rsidR="00772A12" w:rsidRPr="001C0CB9" w:rsidRDefault="00772A12" w:rsidP="00630A5D">
            <w:pPr>
              <w:rPr>
                <w:rFonts w:asciiTheme="minorHAnsi" w:hAnsiTheme="minorHAnsi" w:cstheme="minorHAnsi"/>
                <w:sz w:val="22"/>
                <w:szCs w:val="22"/>
              </w:rPr>
            </w:pPr>
          </w:p>
          <w:p w14:paraId="36AEA003" w14:textId="009EA9B5" w:rsidR="00660E5B" w:rsidRPr="001C0CB9" w:rsidRDefault="001C0CB9">
            <w:pPr>
              <w:pStyle w:val="ListParagraph"/>
              <w:numPr>
                <w:ilvl w:val="0"/>
                <w:numId w:val="9"/>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Plans a</w:t>
            </w:r>
            <w:r w:rsidR="00C3751B">
              <w:rPr>
                <w:rFonts w:asciiTheme="minorHAnsi" w:hAnsiTheme="minorHAnsi" w:cstheme="minorHAnsi"/>
                <w:sz w:val="22"/>
                <w:szCs w:val="22"/>
                <w:lang w:eastAsia="en-GB"/>
              </w:rPr>
              <w:t>nd</w:t>
            </w:r>
            <w:r>
              <w:rPr>
                <w:rFonts w:asciiTheme="minorHAnsi" w:hAnsiTheme="minorHAnsi" w:cstheme="minorHAnsi"/>
                <w:sz w:val="22"/>
                <w:szCs w:val="22"/>
                <w:lang w:eastAsia="en-GB"/>
              </w:rPr>
              <w:t xml:space="preserve"> timetables will be created </w:t>
            </w:r>
            <w:r w:rsidRPr="001C0CB9">
              <w:rPr>
                <w:rFonts w:asciiTheme="minorHAnsi" w:hAnsiTheme="minorHAnsi" w:cstheme="minorHAnsi"/>
                <w:sz w:val="22"/>
                <w:szCs w:val="22"/>
                <w:lang w:eastAsia="en-GB"/>
              </w:rPr>
              <w:t>to</w:t>
            </w:r>
            <w:r>
              <w:rPr>
                <w:rFonts w:asciiTheme="minorHAnsi" w:hAnsiTheme="minorHAnsi" w:cstheme="minorHAnsi"/>
                <w:sz w:val="22"/>
                <w:szCs w:val="22"/>
                <w:lang w:eastAsia="en-GB"/>
              </w:rPr>
              <w:t xml:space="preserve"> allow all staff </w:t>
            </w:r>
            <w:r w:rsidR="00660E5B" w:rsidRPr="001C0CB9">
              <w:rPr>
                <w:rFonts w:asciiTheme="minorHAnsi" w:hAnsiTheme="minorHAnsi" w:cstheme="minorHAnsi"/>
                <w:sz w:val="22"/>
                <w:szCs w:val="22"/>
                <w:lang w:eastAsia="en-GB"/>
              </w:rPr>
              <w:t>regular opportunities for children to influence change</w:t>
            </w:r>
            <w:r>
              <w:rPr>
                <w:rFonts w:asciiTheme="minorHAnsi" w:hAnsiTheme="minorHAnsi" w:cstheme="minorHAnsi"/>
                <w:sz w:val="22"/>
                <w:szCs w:val="22"/>
                <w:lang w:eastAsia="en-GB"/>
              </w:rPr>
              <w:t xml:space="preserve"> </w:t>
            </w:r>
            <w:r w:rsidR="00976F2A">
              <w:rPr>
                <w:rFonts w:asciiTheme="minorHAnsi" w:hAnsiTheme="minorHAnsi" w:cstheme="minorHAnsi"/>
                <w:sz w:val="22"/>
                <w:szCs w:val="22"/>
                <w:lang w:eastAsia="en-GB"/>
              </w:rPr>
              <w:t>through the following</w:t>
            </w:r>
            <w:r>
              <w:rPr>
                <w:rFonts w:asciiTheme="minorHAnsi" w:hAnsiTheme="minorHAnsi" w:cstheme="minorHAnsi"/>
                <w:sz w:val="22"/>
                <w:szCs w:val="22"/>
                <w:lang w:eastAsia="en-GB"/>
              </w:rPr>
              <w:t>:</w:t>
            </w:r>
          </w:p>
          <w:p w14:paraId="643D6CA1" w14:textId="77777777" w:rsidR="00660E5B" w:rsidRPr="00660E5B" w:rsidRDefault="00660E5B">
            <w:pPr>
              <w:numPr>
                <w:ilvl w:val="0"/>
                <w:numId w:val="9"/>
              </w:numPr>
              <w:spacing w:before="100" w:beforeAutospacing="1" w:after="100" w:afterAutospacing="1" w:line="300" w:lineRule="atLeast"/>
              <w:rPr>
                <w:rFonts w:asciiTheme="minorHAnsi" w:hAnsiTheme="minorHAnsi" w:cstheme="minorHAnsi"/>
                <w:sz w:val="22"/>
                <w:szCs w:val="22"/>
                <w:lang w:eastAsia="en-GB"/>
              </w:rPr>
            </w:pPr>
            <w:proofErr w:type="spellStart"/>
            <w:r w:rsidRPr="00660E5B">
              <w:rPr>
                <w:rFonts w:asciiTheme="minorHAnsi" w:hAnsiTheme="minorHAnsi" w:cstheme="minorHAnsi"/>
                <w:sz w:val="22"/>
                <w:szCs w:val="22"/>
                <w:lang w:eastAsia="en-GB"/>
              </w:rPr>
              <w:t>Floorbook</w:t>
            </w:r>
            <w:proofErr w:type="spellEnd"/>
            <w:r w:rsidRPr="00660E5B">
              <w:rPr>
                <w:rFonts w:asciiTheme="minorHAnsi" w:hAnsiTheme="minorHAnsi" w:cstheme="minorHAnsi"/>
                <w:sz w:val="22"/>
                <w:szCs w:val="22"/>
                <w:lang w:eastAsia="en-GB"/>
              </w:rPr>
              <w:t xml:space="preserve"> sessions where children review and plan learning</w:t>
            </w:r>
          </w:p>
          <w:p w14:paraId="237D38A7" w14:textId="77777777" w:rsidR="00660E5B" w:rsidRPr="00660E5B" w:rsidRDefault="00660E5B">
            <w:pPr>
              <w:numPr>
                <w:ilvl w:val="0"/>
                <w:numId w:val="9"/>
              </w:numPr>
              <w:spacing w:before="100" w:beforeAutospacing="1" w:after="100" w:afterAutospacing="1" w:line="300" w:lineRule="atLeast"/>
              <w:rPr>
                <w:rFonts w:asciiTheme="minorHAnsi" w:hAnsiTheme="minorHAnsi" w:cstheme="minorHAnsi"/>
                <w:sz w:val="22"/>
                <w:szCs w:val="22"/>
                <w:lang w:eastAsia="en-GB"/>
              </w:rPr>
            </w:pPr>
            <w:r w:rsidRPr="00660E5B">
              <w:rPr>
                <w:rFonts w:asciiTheme="minorHAnsi" w:hAnsiTheme="minorHAnsi" w:cstheme="minorHAnsi"/>
                <w:sz w:val="22"/>
                <w:szCs w:val="22"/>
                <w:lang w:eastAsia="en-GB"/>
              </w:rPr>
              <w:t>Child-led tours identifying what they like or want to change</w:t>
            </w:r>
          </w:p>
          <w:p w14:paraId="15F3222E" w14:textId="67184351" w:rsidR="00660E5B" w:rsidRPr="00660E5B" w:rsidRDefault="00660E5B">
            <w:pPr>
              <w:numPr>
                <w:ilvl w:val="0"/>
                <w:numId w:val="9"/>
              </w:numPr>
              <w:spacing w:before="100" w:beforeAutospacing="1" w:after="100" w:afterAutospacing="1" w:line="300" w:lineRule="atLeast"/>
              <w:rPr>
                <w:rFonts w:asciiTheme="minorHAnsi" w:hAnsiTheme="minorHAnsi" w:cstheme="minorHAnsi"/>
                <w:sz w:val="22"/>
                <w:szCs w:val="22"/>
                <w:lang w:eastAsia="en-GB"/>
              </w:rPr>
            </w:pPr>
            <w:r w:rsidRPr="00660E5B">
              <w:rPr>
                <w:rFonts w:asciiTheme="minorHAnsi" w:hAnsiTheme="minorHAnsi" w:cstheme="minorHAnsi"/>
                <w:sz w:val="22"/>
                <w:szCs w:val="22"/>
                <w:lang w:eastAsia="en-GB"/>
              </w:rPr>
              <w:t>Voting, group discussions and visual choice systems</w:t>
            </w:r>
            <w:r w:rsidR="001C0CB9">
              <w:rPr>
                <w:rFonts w:asciiTheme="minorHAnsi" w:hAnsiTheme="minorHAnsi" w:cstheme="minorHAnsi"/>
                <w:sz w:val="22"/>
                <w:szCs w:val="22"/>
                <w:lang w:eastAsia="en-GB"/>
              </w:rPr>
              <w:t>, mind maps.</w:t>
            </w:r>
          </w:p>
          <w:p w14:paraId="2B730B70" w14:textId="77A80299" w:rsidR="00660E5B" w:rsidRPr="001C0CB9" w:rsidRDefault="001C0CB9">
            <w:pPr>
              <w:pStyle w:val="ListParagraph"/>
              <w:numPr>
                <w:ilvl w:val="0"/>
                <w:numId w:val="10"/>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 xml:space="preserve">To gather evidence through the </w:t>
            </w:r>
            <w:r w:rsidR="00660E5B" w:rsidRPr="001C0CB9">
              <w:rPr>
                <w:rFonts w:asciiTheme="minorHAnsi" w:hAnsiTheme="minorHAnsi" w:cstheme="minorHAnsi"/>
                <w:sz w:val="22"/>
                <w:szCs w:val="22"/>
                <w:lang w:eastAsia="en-GB"/>
              </w:rPr>
              <w:t xml:space="preserve">Mosaic Approach children’s </w:t>
            </w:r>
            <w:r>
              <w:rPr>
                <w:rFonts w:asciiTheme="minorHAnsi" w:hAnsiTheme="minorHAnsi" w:cstheme="minorHAnsi"/>
                <w:sz w:val="22"/>
                <w:szCs w:val="22"/>
                <w:lang w:eastAsia="en-GB"/>
              </w:rPr>
              <w:t xml:space="preserve">will be encouraged to share their </w:t>
            </w:r>
            <w:r w:rsidR="00660E5B" w:rsidRPr="001C0CB9">
              <w:rPr>
                <w:rFonts w:asciiTheme="minorHAnsi" w:hAnsiTheme="minorHAnsi" w:cstheme="minorHAnsi"/>
                <w:sz w:val="22"/>
                <w:szCs w:val="22"/>
                <w:lang w:eastAsia="en-GB"/>
              </w:rPr>
              <w:t>views through:</w:t>
            </w:r>
          </w:p>
          <w:p w14:paraId="574D45A3" w14:textId="77777777" w:rsidR="000E2BFA" w:rsidRDefault="00660E5B" w:rsidP="000E2BFA">
            <w:pPr>
              <w:spacing w:before="100" w:beforeAutospacing="1" w:after="100" w:afterAutospacing="1" w:line="300" w:lineRule="atLeast"/>
              <w:ind w:left="720"/>
              <w:rPr>
                <w:rFonts w:asciiTheme="minorHAnsi" w:hAnsiTheme="minorHAnsi" w:cstheme="minorHAnsi"/>
                <w:sz w:val="22"/>
                <w:szCs w:val="22"/>
                <w:lang w:eastAsia="en-GB"/>
              </w:rPr>
            </w:pPr>
            <w:r w:rsidRPr="00660E5B">
              <w:rPr>
                <w:rFonts w:asciiTheme="minorHAnsi" w:hAnsiTheme="minorHAnsi" w:cstheme="minorHAnsi"/>
                <w:sz w:val="22"/>
                <w:szCs w:val="22"/>
                <w:lang w:eastAsia="en-GB"/>
              </w:rPr>
              <w:t>Photography (children capturing important spaces/experiences</w:t>
            </w:r>
          </w:p>
          <w:p w14:paraId="1C6389B8" w14:textId="55A9346E" w:rsidR="00660E5B" w:rsidRPr="00660E5B" w:rsidRDefault="00660E5B" w:rsidP="000E2BFA">
            <w:pPr>
              <w:spacing w:before="100" w:beforeAutospacing="1" w:after="100" w:afterAutospacing="1" w:line="300" w:lineRule="atLeast"/>
              <w:ind w:left="720"/>
              <w:rPr>
                <w:rFonts w:asciiTheme="minorHAnsi" w:hAnsiTheme="minorHAnsi" w:cstheme="minorHAnsi"/>
                <w:sz w:val="22"/>
                <w:szCs w:val="22"/>
                <w:lang w:eastAsia="en-GB"/>
              </w:rPr>
            </w:pPr>
            <w:r w:rsidRPr="00660E5B">
              <w:rPr>
                <w:rFonts w:asciiTheme="minorHAnsi" w:hAnsiTheme="minorHAnsi" w:cstheme="minorHAnsi"/>
                <w:sz w:val="22"/>
                <w:szCs w:val="22"/>
                <w:lang w:eastAsia="en-GB"/>
              </w:rPr>
              <w:t>Mapping and drawing</w:t>
            </w:r>
          </w:p>
          <w:p w14:paraId="31A70B05" w14:textId="158BA28F" w:rsidR="00660E5B" w:rsidRPr="00660E5B" w:rsidRDefault="000E2BFA" w:rsidP="000E2BFA">
            <w:pPr>
              <w:spacing w:before="100" w:beforeAutospacing="1" w:after="100" w:afterAutospacing="1" w:line="300" w:lineRule="atLeast"/>
              <w:ind w:left="720"/>
              <w:rPr>
                <w:rFonts w:asciiTheme="minorHAnsi" w:hAnsiTheme="minorHAnsi" w:cstheme="minorHAnsi"/>
                <w:sz w:val="22"/>
                <w:szCs w:val="22"/>
                <w:lang w:eastAsia="en-GB"/>
              </w:rPr>
            </w:pPr>
            <w:r>
              <w:rPr>
                <w:rFonts w:asciiTheme="minorHAnsi" w:hAnsiTheme="minorHAnsi" w:cstheme="minorHAnsi"/>
                <w:sz w:val="22"/>
                <w:szCs w:val="22"/>
                <w:lang w:eastAsia="en-GB"/>
              </w:rPr>
              <w:t>o</w:t>
            </w:r>
            <w:r w:rsidR="00660E5B" w:rsidRPr="00660E5B">
              <w:rPr>
                <w:rFonts w:asciiTheme="minorHAnsi" w:hAnsiTheme="minorHAnsi" w:cstheme="minorHAnsi"/>
                <w:sz w:val="22"/>
                <w:szCs w:val="22"/>
                <w:lang w:eastAsia="en-GB"/>
              </w:rPr>
              <w:t>bservational interpretation of play and behaviour</w:t>
            </w:r>
          </w:p>
          <w:p w14:paraId="705E9AFA" w14:textId="552EE7D4" w:rsidR="00660E5B" w:rsidRPr="001C0CB9" w:rsidRDefault="001C0CB9">
            <w:pPr>
              <w:pStyle w:val="ListParagraph"/>
              <w:numPr>
                <w:ilvl w:val="0"/>
                <w:numId w:val="10"/>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lastRenderedPageBreak/>
              <w:t xml:space="preserve">Practitioners and SLT will identify supports for children who are in </w:t>
            </w:r>
            <w:r w:rsidR="000E2BFA">
              <w:rPr>
                <w:rFonts w:asciiTheme="minorHAnsi" w:hAnsiTheme="minorHAnsi" w:cstheme="minorHAnsi"/>
                <w:sz w:val="22"/>
                <w:szCs w:val="22"/>
                <w:lang w:eastAsia="en-GB"/>
              </w:rPr>
              <w:t>receipt</w:t>
            </w:r>
            <w:r>
              <w:rPr>
                <w:rFonts w:asciiTheme="minorHAnsi" w:hAnsiTheme="minorHAnsi" w:cstheme="minorHAnsi"/>
                <w:sz w:val="22"/>
                <w:szCs w:val="22"/>
                <w:lang w:eastAsia="en-GB"/>
              </w:rPr>
              <w:t xml:space="preserve"> of targeted support </w:t>
            </w:r>
            <w:r w:rsidR="00660E5B" w:rsidRPr="001C0CB9">
              <w:rPr>
                <w:rFonts w:asciiTheme="minorHAnsi" w:hAnsiTheme="minorHAnsi" w:cstheme="minorHAnsi"/>
                <w:sz w:val="22"/>
                <w:szCs w:val="22"/>
                <w:lang w:eastAsia="en-GB"/>
              </w:rPr>
              <w:t>all children</w:t>
            </w:r>
            <w:r w:rsidR="000E2BFA">
              <w:rPr>
                <w:rFonts w:asciiTheme="minorHAnsi" w:hAnsiTheme="minorHAnsi" w:cstheme="minorHAnsi"/>
                <w:sz w:val="22"/>
                <w:szCs w:val="22"/>
                <w:lang w:eastAsia="en-GB"/>
              </w:rPr>
              <w:t xml:space="preserve"> and ensure they</w:t>
            </w:r>
            <w:r w:rsidR="00660E5B" w:rsidRPr="001C0CB9">
              <w:rPr>
                <w:rFonts w:asciiTheme="minorHAnsi" w:hAnsiTheme="minorHAnsi" w:cstheme="minorHAnsi"/>
                <w:sz w:val="22"/>
                <w:szCs w:val="22"/>
                <w:lang w:eastAsia="en-GB"/>
              </w:rPr>
              <w:t xml:space="preserve"> can participate by:</w:t>
            </w:r>
          </w:p>
          <w:p w14:paraId="786C52B1" w14:textId="77777777" w:rsidR="00660E5B" w:rsidRPr="00660E5B" w:rsidRDefault="00660E5B" w:rsidP="000E2BFA">
            <w:pPr>
              <w:spacing w:before="100" w:beforeAutospacing="1" w:after="100" w:afterAutospacing="1" w:line="300" w:lineRule="atLeast"/>
              <w:ind w:left="720"/>
              <w:rPr>
                <w:rFonts w:asciiTheme="minorHAnsi" w:hAnsiTheme="minorHAnsi" w:cstheme="minorHAnsi"/>
                <w:sz w:val="22"/>
                <w:szCs w:val="22"/>
                <w:lang w:eastAsia="en-GB"/>
              </w:rPr>
            </w:pPr>
            <w:r w:rsidRPr="00660E5B">
              <w:rPr>
                <w:rFonts w:asciiTheme="minorHAnsi" w:hAnsiTheme="minorHAnsi" w:cstheme="minorHAnsi"/>
                <w:sz w:val="22"/>
                <w:szCs w:val="22"/>
                <w:lang w:eastAsia="en-GB"/>
              </w:rPr>
              <w:t>Adapting communication methods (visuals, objects, gestures)</w:t>
            </w:r>
          </w:p>
          <w:p w14:paraId="57104438" w14:textId="2221F009" w:rsidR="000E2BFA" w:rsidRDefault="00660E5B" w:rsidP="000E2BFA">
            <w:pPr>
              <w:spacing w:before="100" w:beforeAutospacing="1" w:after="100" w:afterAutospacing="1" w:line="300" w:lineRule="atLeast"/>
              <w:ind w:left="720"/>
              <w:rPr>
                <w:rFonts w:asciiTheme="minorHAnsi" w:hAnsiTheme="minorHAnsi" w:cstheme="minorHAnsi"/>
                <w:sz w:val="22"/>
                <w:szCs w:val="22"/>
                <w:lang w:eastAsia="en-GB"/>
              </w:rPr>
            </w:pPr>
            <w:r w:rsidRPr="00660E5B">
              <w:rPr>
                <w:rFonts w:asciiTheme="minorHAnsi" w:hAnsiTheme="minorHAnsi" w:cstheme="minorHAnsi"/>
                <w:sz w:val="22"/>
                <w:szCs w:val="22"/>
                <w:lang w:eastAsia="en-GB"/>
              </w:rPr>
              <w:t>Providing additional support where needed</w:t>
            </w:r>
            <w:r w:rsidR="000E2BFA">
              <w:rPr>
                <w:rFonts w:asciiTheme="minorHAnsi" w:hAnsiTheme="minorHAnsi" w:cstheme="minorHAnsi"/>
                <w:sz w:val="22"/>
                <w:szCs w:val="22"/>
                <w:lang w:eastAsia="en-GB"/>
              </w:rPr>
              <w:t>.</w:t>
            </w:r>
          </w:p>
          <w:p w14:paraId="75256067" w14:textId="77777777" w:rsidR="000E2BFA" w:rsidRPr="00660E5B" w:rsidRDefault="000E2BFA" w:rsidP="000E2BFA">
            <w:pPr>
              <w:spacing w:before="100" w:beforeAutospacing="1" w:after="100" w:afterAutospacing="1" w:line="300" w:lineRule="atLeast"/>
              <w:ind w:left="720"/>
              <w:rPr>
                <w:rFonts w:asciiTheme="minorHAnsi" w:hAnsiTheme="minorHAnsi" w:cstheme="minorHAnsi"/>
                <w:sz w:val="22"/>
                <w:szCs w:val="22"/>
                <w:lang w:eastAsia="en-GB"/>
              </w:rPr>
            </w:pPr>
          </w:p>
          <w:p w14:paraId="7D325C99" w14:textId="52D55C9D" w:rsidR="00660E5B" w:rsidRPr="000E2BFA" w:rsidRDefault="000E2BFA">
            <w:pPr>
              <w:pStyle w:val="ListParagraph"/>
              <w:numPr>
                <w:ilvl w:val="0"/>
                <w:numId w:val="11"/>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Children’s work, thoughts, ideas and changes will displayed on our</w:t>
            </w:r>
            <w:r w:rsidR="00660E5B" w:rsidRPr="000E2BFA">
              <w:rPr>
                <w:rFonts w:asciiTheme="minorHAnsi" w:hAnsiTheme="minorHAnsi" w:cstheme="minorHAnsi"/>
                <w:sz w:val="22"/>
                <w:szCs w:val="22"/>
                <w:lang w:eastAsia="en-GB"/>
              </w:rPr>
              <w:t xml:space="preserve"> “You said… We did…” board</w:t>
            </w:r>
            <w:r>
              <w:rPr>
                <w:rFonts w:asciiTheme="minorHAnsi" w:hAnsiTheme="minorHAnsi" w:cstheme="minorHAnsi"/>
                <w:sz w:val="22"/>
                <w:szCs w:val="22"/>
                <w:lang w:eastAsia="en-GB"/>
              </w:rPr>
              <w:t xml:space="preserve"> and all children will have the opportunity to r</w:t>
            </w:r>
            <w:r w:rsidR="00660E5B" w:rsidRPr="000E2BFA">
              <w:rPr>
                <w:rFonts w:asciiTheme="minorHAnsi" w:hAnsiTheme="minorHAnsi" w:cstheme="minorHAnsi"/>
                <w:sz w:val="22"/>
                <w:szCs w:val="22"/>
                <w:lang w:eastAsia="en-GB"/>
              </w:rPr>
              <w:t>evisiting previous ideas and reflect on outcomes</w:t>
            </w:r>
            <w:r>
              <w:rPr>
                <w:rFonts w:asciiTheme="minorHAnsi" w:hAnsiTheme="minorHAnsi" w:cstheme="minorHAnsi"/>
                <w:sz w:val="22"/>
                <w:szCs w:val="22"/>
                <w:lang w:eastAsia="en-GB"/>
              </w:rPr>
              <w:t xml:space="preserve"> and evaluations.</w:t>
            </w:r>
          </w:p>
          <w:p w14:paraId="36E40D88" w14:textId="77777777" w:rsidR="00772A12" w:rsidRPr="001C0CB9" w:rsidRDefault="00772A12" w:rsidP="00630A5D">
            <w:pPr>
              <w:rPr>
                <w:rFonts w:asciiTheme="minorHAnsi" w:hAnsiTheme="minorHAnsi" w:cstheme="minorHAnsi"/>
                <w:sz w:val="22"/>
                <w:szCs w:val="22"/>
              </w:rPr>
            </w:pPr>
          </w:p>
          <w:p w14:paraId="0CBD5BA4" w14:textId="0D6ED69E" w:rsidR="00772A12" w:rsidRPr="001C0CB9" w:rsidRDefault="00772A12" w:rsidP="00C3751B">
            <w:pPr>
              <w:spacing w:before="100" w:beforeAutospacing="1" w:after="100" w:afterAutospacing="1" w:line="300" w:lineRule="atLeast"/>
              <w:rPr>
                <w:rFonts w:asciiTheme="minorHAnsi" w:hAnsiTheme="minorHAnsi" w:cstheme="minorHAnsi"/>
                <w:sz w:val="22"/>
                <w:szCs w:val="22"/>
              </w:rPr>
            </w:pPr>
          </w:p>
          <w:p w14:paraId="34DC27C8" w14:textId="77777777" w:rsidR="00772A12" w:rsidRPr="001C0CB9" w:rsidRDefault="00772A12" w:rsidP="00630A5D">
            <w:pPr>
              <w:rPr>
                <w:rFonts w:asciiTheme="minorHAnsi" w:hAnsiTheme="minorHAnsi" w:cstheme="minorHAnsi"/>
                <w:sz w:val="22"/>
                <w:szCs w:val="22"/>
              </w:rPr>
            </w:pPr>
          </w:p>
          <w:p w14:paraId="752CBD93" w14:textId="77777777" w:rsidR="00772A12" w:rsidRPr="001C0CB9" w:rsidRDefault="00772A12" w:rsidP="00630A5D">
            <w:pPr>
              <w:rPr>
                <w:rFonts w:asciiTheme="minorHAnsi" w:hAnsiTheme="minorHAnsi" w:cstheme="minorHAnsi"/>
                <w:sz w:val="22"/>
                <w:szCs w:val="22"/>
              </w:rPr>
            </w:pPr>
          </w:p>
          <w:p w14:paraId="35DE6D0E" w14:textId="77777777" w:rsidR="00772A12" w:rsidRPr="001C0CB9" w:rsidRDefault="00772A12" w:rsidP="00630A5D">
            <w:pPr>
              <w:rPr>
                <w:rFonts w:asciiTheme="minorHAnsi" w:hAnsiTheme="minorHAnsi" w:cstheme="minorHAnsi"/>
                <w:sz w:val="22"/>
                <w:szCs w:val="22"/>
              </w:rPr>
            </w:pPr>
          </w:p>
          <w:p w14:paraId="7AFA8809" w14:textId="77777777" w:rsidR="00772A12" w:rsidRPr="001C0CB9" w:rsidRDefault="00772A12" w:rsidP="00630A5D">
            <w:pPr>
              <w:rPr>
                <w:rFonts w:asciiTheme="minorHAnsi" w:hAnsiTheme="minorHAnsi" w:cstheme="minorHAnsi"/>
                <w:sz w:val="22"/>
                <w:szCs w:val="22"/>
              </w:rPr>
            </w:pPr>
          </w:p>
          <w:p w14:paraId="0D9F7105" w14:textId="77777777" w:rsidR="00772A12" w:rsidRPr="001C0CB9" w:rsidRDefault="00772A12" w:rsidP="00630A5D">
            <w:pPr>
              <w:rPr>
                <w:rFonts w:asciiTheme="minorHAnsi" w:hAnsiTheme="minorHAnsi" w:cstheme="minorHAnsi"/>
                <w:sz w:val="22"/>
                <w:szCs w:val="22"/>
              </w:rPr>
            </w:pPr>
          </w:p>
          <w:p w14:paraId="27757A3A" w14:textId="77777777" w:rsidR="00772A12" w:rsidRPr="001C0CB9" w:rsidRDefault="00772A12" w:rsidP="00630A5D">
            <w:pPr>
              <w:rPr>
                <w:rFonts w:asciiTheme="minorHAnsi" w:hAnsiTheme="minorHAnsi" w:cstheme="minorHAnsi"/>
                <w:sz w:val="22"/>
                <w:szCs w:val="22"/>
              </w:rPr>
            </w:pPr>
          </w:p>
          <w:p w14:paraId="5FA87582" w14:textId="77777777" w:rsidR="00772A12" w:rsidRPr="001C0CB9" w:rsidRDefault="00772A12" w:rsidP="00630A5D">
            <w:pPr>
              <w:rPr>
                <w:rFonts w:asciiTheme="minorHAnsi" w:hAnsiTheme="minorHAnsi" w:cstheme="minorHAnsi"/>
                <w:sz w:val="22"/>
                <w:szCs w:val="22"/>
              </w:rPr>
            </w:pPr>
          </w:p>
          <w:p w14:paraId="06C09F79" w14:textId="77777777" w:rsidR="00772A12" w:rsidRPr="001C0CB9" w:rsidRDefault="00772A12" w:rsidP="00630A5D">
            <w:pPr>
              <w:rPr>
                <w:rFonts w:asciiTheme="minorHAnsi" w:hAnsiTheme="minorHAnsi" w:cstheme="minorHAnsi"/>
                <w:sz w:val="22"/>
                <w:szCs w:val="22"/>
              </w:rPr>
            </w:pPr>
          </w:p>
          <w:p w14:paraId="065D70BE" w14:textId="77777777" w:rsidR="00D916AF" w:rsidRPr="001C0CB9" w:rsidRDefault="00D916AF" w:rsidP="007433BE">
            <w:pPr>
              <w:rPr>
                <w:rFonts w:asciiTheme="minorHAnsi" w:hAnsiTheme="minorHAnsi" w:cstheme="minorHAnsi"/>
                <w:sz w:val="22"/>
                <w:szCs w:val="22"/>
              </w:rPr>
            </w:pPr>
          </w:p>
          <w:p w14:paraId="23394EB0" w14:textId="77777777" w:rsidR="007433BE" w:rsidRPr="001C0CB9" w:rsidRDefault="007433BE" w:rsidP="007433BE">
            <w:pPr>
              <w:rPr>
                <w:rFonts w:asciiTheme="minorHAnsi" w:hAnsiTheme="minorHAnsi" w:cstheme="minorHAnsi"/>
                <w:sz w:val="22"/>
                <w:szCs w:val="22"/>
              </w:rPr>
            </w:pPr>
          </w:p>
          <w:p w14:paraId="708EF854" w14:textId="77777777" w:rsidR="007433BE" w:rsidRPr="001C0CB9" w:rsidRDefault="007433BE" w:rsidP="007433BE">
            <w:pPr>
              <w:rPr>
                <w:rFonts w:asciiTheme="minorHAnsi" w:hAnsiTheme="minorHAnsi" w:cstheme="minorHAnsi"/>
                <w:sz w:val="22"/>
                <w:szCs w:val="22"/>
              </w:rPr>
            </w:pPr>
          </w:p>
          <w:p w14:paraId="578F1EE5" w14:textId="5517DE58" w:rsidR="007433BE" w:rsidRPr="001C0CB9" w:rsidRDefault="007433BE" w:rsidP="007433BE">
            <w:pPr>
              <w:rPr>
                <w:rFonts w:asciiTheme="minorHAnsi" w:hAnsiTheme="minorHAnsi" w:cstheme="minorHAnsi"/>
                <w:sz w:val="22"/>
                <w:szCs w:val="22"/>
              </w:rPr>
            </w:pPr>
          </w:p>
        </w:tc>
      </w:tr>
      <w:tr w:rsidR="00F74243" w:rsidRPr="001F3F2F" w14:paraId="409D77B9" w14:textId="77777777" w:rsidTr="00BC640C">
        <w:trPr>
          <w:trHeight w:hRule="exact" w:val="1149"/>
        </w:trPr>
        <w:tc>
          <w:tcPr>
            <w:tcW w:w="1530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EF16058" w14:textId="7F147971" w:rsidR="00F74243" w:rsidRDefault="00F74243" w:rsidP="005928A6">
            <w:pPr>
              <w:pStyle w:val="western"/>
              <w:spacing w:before="0" w:beforeAutospacing="0"/>
              <w:ind w:right="57"/>
              <w:rPr>
                <w:rFonts w:asciiTheme="minorHAnsi" w:hAnsiTheme="minorHAnsi" w:cstheme="minorHAnsi"/>
                <w:b/>
                <w:bCs/>
                <w:sz w:val="24"/>
                <w:szCs w:val="24"/>
              </w:rPr>
            </w:pPr>
            <w:r w:rsidRPr="001F3F2F">
              <w:rPr>
                <w:rFonts w:asciiTheme="minorHAnsi" w:hAnsiTheme="minorHAnsi" w:cstheme="minorHAnsi"/>
                <w:b/>
                <w:bCs/>
                <w:sz w:val="24"/>
                <w:szCs w:val="24"/>
              </w:rPr>
              <w:lastRenderedPageBreak/>
              <w:t xml:space="preserve">Improvement Priority </w:t>
            </w:r>
            <w:r>
              <w:rPr>
                <w:rFonts w:asciiTheme="minorHAnsi" w:hAnsiTheme="minorHAnsi" w:cstheme="minorHAnsi"/>
                <w:b/>
                <w:bCs/>
                <w:sz w:val="24"/>
                <w:szCs w:val="24"/>
              </w:rPr>
              <w:t>2</w:t>
            </w:r>
            <w:r w:rsidRPr="001F3F2F">
              <w:rPr>
                <w:rFonts w:asciiTheme="minorHAnsi" w:hAnsiTheme="minorHAnsi" w:cstheme="minorHAnsi"/>
                <w:b/>
                <w:bCs/>
                <w:sz w:val="24"/>
                <w:szCs w:val="24"/>
              </w:rPr>
              <w:t xml:space="preserve"> </w:t>
            </w:r>
            <w:r w:rsidR="007433BE">
              <w:rPr>
                <w:rFonts w:asciiTheme="minorHAnsi" w:hAnsiTheme="minorHAnsi" w:cstheme="minorHAnsi"/>
                <w:b/>
                <w:bCs/>
                <w:sz w:val="24"/>
                <w:szCs w:val="24"/>
              </w:rPr>
              <w:t xml:space="preserve">(ELCC) </w:t>
            </w:r>
            <w:r>
              <w:rPr>
                <w:rFonts w:asciiTheme="minorHAnsi" w:hAnsiTheme="minorHAnsi" w:cstheme="minorHAnsi"/>
                <w:b/>
                <w:bCs/>
                <w:sz w:val="24"/>
                <w:szCs w:val="24"/>
              </w:rPr>
              <w:t>–</w:t>
            </w:r>
            <w:r w:rsidRPr="001F3F2F">
              <w:rPr>
                <w:rFonts w:asciiTheme="minorHAnsi" w:hAnsiTheme="minorHAnsi" w:cstheme="minorHAnsi"/>
                <w:b/>
                <w:bCs/>
                <w:sz w:val="24"/>
                <w:szCs w:val="24"/>
              </w:rPr>
              <w:t xml:space="preserve"> </w:t>
            </w:r>
            <w:r w:rsidR="00C3751B">
              <w:rPr>
                <w:rFonts w:asciiTheme="minorHAnsi" w:hAnsiTheme="minorHAnsi" w:cstheme="minorHAnsi"/>
                <w:sz w:val="24"/>
                <w:szCs w:val="24"/>
              </w:rPr>
              <w:t>Nurturing care and support</w:t>
            </w:r>
          </w:p>
          <w:p w14:paraId="588A97A6" w14:textId="7ABB77A6" w:rsidR="00772A12" w:rsidRPr="00E44254" w:rsidRDefault="00D85339" w:rsidP="007433BE">
            <w:pPr>
              <w:pStyle w:val="western"/>
              <w:spacing w:before="0" w:beforeAutospacing="0"/>
              <w:ind w:left="720" w:right="57"/>
              <w:rPr>
                <w:rFonts w:asciiTheme="minorHAnsi" w:hAnsiTheme="minorHAnsi" w:cstheme="minorHAnsi"/>
                <w:b/>
                <w:bCs/>
                <w:sz w:val="24"/>
                <w:szCs w:val="24"/>
              </w:rPr>
            </w:pPr>
            <w:r>
              <w:rPr>
                <w:rFonts w:asciiTheme="minorHAnsi" w:hAnsiTheme="minorHAnsi" w:cstheme="minorHAnsi"/>
                <w:b/>
                <w:bCs/>
              </w:rPr>
              <w:t xml:space="preserve"> </w:t>
            </w:r>
            <w:r w:rsidR="007433BE">
              <w:rPr>
                <w:b/>
                <w:bCs/>
              </w:rPr>
              <w:t>To support the Health &amp; Wellbeing of our learners through promoting an inclusive environment through engaging with Renfrewshire’s Nurturing Relationship Approach (RNRA) to meet the needs of all learners, regardless of disabilities, (UNCRC Article 23) and ensuring a right to an education that ‘respects children’s dignity and their rights’ (UNCRC Article 28).</w:t>
            </w:r>
          </w:p>
          <w:p w14:paraId="2C715F4C" w14:textId="57E89717" w:rsidR="00772A12" w:rsidRPr="00423829" w:rsidRDefault="00772A12" w:rsidP="00772A12">
            <w:pPr>
              <w:rPr>
                <w:rFonts w:asciiTheme="minorHAnsi" w:hAnsiTheme="minorHAnsi" w:cstheme="minorHAnsi"/>
              </w:rPr>
            </w:pPr>
          </w:p>
          <w:p w14:paraId="0C05410E" w14:textId="2B3CB779" w:rsidR="00D85339" w:rsidRPr="00423829" w:rsidRDefault="00D85339" w:rsidP="00D85339">
            <w:pPr>
              <w:rPr>
                <w:rFonts w:asciiTheme="minorHAnsi" w:hAnsiTheme="minorHAnsi" w:cstheme="minorHAnsi"/>
              </w:rPr>
            </w:pPr>
          </w:p>
        </w:tc>
      </w:tr>
      <w:tr w:rsidR="00F74243" w:rsidRPr="001F3F2F" w14:paraId="2AA41EE4" w14:textId="77777777" w:rsidTr="005928A6">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7406D28A" w14:textId="77777777" w:rsidR="00F74243" w:rsidRPr="00310423" w:rsidRDefault="00F74243" w:rsidP="005928A6">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Pr>
                <w:rFonts w:asciiTheme="minorHAnsi" w:hAnsiTheme="minorHAnsi" w:cstheme="minorHAnsi"/>
                <w:b/>
                <w:bCs/>
                <w:iCs/>
                <w:sz w:val="22"/>
                <w:szCs w:val="22"/>
              </w:rPr>
              <w:t xml:space="preserve">                                                                                      </w:t>
            </w:r>
            <w:r>
              <w:rPr>
                <w:iCs/>
                <w:color w:val="FF0000"/>
                <w:sz w:val="16"/>
                <w:szCs w:val="16"/>
              </w:rPr>
              <w:t>Highlight as appropriate</w:t>
            </w:r>
          </w:p>
          <w:p w14:paraId="44C7EC46"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AC2E86">
              <w:rPr>
                <w:rFonts w:asciiTheme="minorHAnsi" w:hAnsiTheme="minorHAnsi" w:cstheme="minorHAnsi"/>
                <w:color w:val="333333"/>
                <w:sz w:val="18"/>
                <w:szCs w:val="18"/>
                <w:highlight w:val="yellow"/>
                <w:shd w:val="clear" w:color="auto" w:fill="FFFFFF"/>
              </w:rPr>
              <w:t>Placing the human rights and needs of every child and young person at the centre of education</w:t>
            </w:r>
          </w:p>
          <w:p w14:paraId="44C001E3"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children and young people’s health and wellbeing</w:t>
            </w:r>
          </w:p>
          <w:p w14:paraId="15152DBF" w14:textId="77777777" w:rsidR="00F74243" w:rsidRPr="005F30D4" w:rsidRDefault="00F74243" w:rsidP="005928A6">
            <w:pPr>
              <w:ind w:left="-57"/>
              <w:jc w:val="both"/>
              <w:rPr>
                <w:rFonts w:asciiTheme="minorHAnsi" w:hAnsiTheme="minorHAnsi" w:cstheme="minorHAnsi"/>
                <w:color w:val="333333"/>
                <w:sz w:val="18"/>
                <w:szCs w:val="18"/>
                <w:shd w:val="clear" w:color="auto" w:fill="FFFFFF"/>
              </w:rPr>
            </w:pPr>
            <w:r w:rsidRPr="00AC2E86">
              <w:rPr>
                <w:rFonts w:asciiTheme="minorHAnsi" w:hAnsiTheme="minorHAnsi" w:cstheme="minorHAnsi"/>
                <w:color w:val="333333"/>
                <w:sz w:val="18"/>
                <w:szCs w:val="18"/>
                <w:highlight w:val="yellow"/>
                <w:shd w:val="clear" w:color="auto" w:fill="FFFFFF"/>
              </w:rPr>
              <w:t>Closing the attainment gap between the most and least disadvantaged children and young people</w:t>
            </w:r>
          </w:p>
          <w:p w14:paraId="6888A86A" w14:textId="77777777" w:rsidR="00F74243" w:rsidRPr="005F30D4" w:rsidRDefault="00F74243" w:rsidP="005928A6">
            <w:pPr>
              <w:ind w:left="-57"/>
              <w:jc w:val="both"/>
              <w:rPr>
                <w:rFonts w:asciiTheme="minorHAnsi" w:hAnsiTheme="minorHAnsi" w:cstheme="minorHAnsi"/>
                <w:color w:val="333333"/>
                <w:sz w:val="18"/>
                <w:szCs w:val="18"/>
                <w:shd w:val="clear" w:color="auto" w:fill="FFFFFF"/>
              </w:rPr>
            </w:pPr>
            <w:r w:rsidRPr="005F30D4">
              <w:rPr>
                <w:rFonts w:asciiTheme="minorHAnsi" w:hAnsiTheme="minorHAnsi" w:cstheme="minorHAnsi"/>
                <w:color w:val="333333"/>
                <w:sz w:val="18"/>
                <w:szCs w:val="18"/>
                <w:shd w:val="clear" w:color="auto" w:fill="FFFFFF"/>
              </w:rPr>
              <w:t>Improvement in skills and sustained, positive school-leaver destinations for all young people</w:t>
            </w:r>
          </w:p>
          <w:p w14:paraId="5DB1D4E8"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5F30D4">
              <w:rPr>
                <w:rFonts w:asciiTheme="minorHAnsi" w:hAnsiTheme="minorHAnsi" w:cstheme="minorHAnsi"/>
                <w:color w:val="333333"/>
                <w:sz w:val="18"/>
                <w:szCs w:val="18"/>
                <w:shd w:val="clear" w:color="auto" w:fill="FFFFFF"/>
              </w:rPr>
              <w:t>Improvement in achievement, particularly in literacy and numeracy</w:t>
            </w:r>
          </w:p>
          <w:p w14:paraId="0A419F6D" w14:textId="77777777" w:rsidR="00F74243" w:rsidRPr="00D916AF" w:rsidRDefault="00F74243" w:rsidP="005928A6">
            <w:pPr>
              <w:pStyle w:val="Default"/>
              <w:ind w:left="173"/>
              <w:rPr>
                <w:rFonts w:asciiTheme="minorHAnsi" w:hAnsiTheme="minorHAnsi" w:cstheme="minorHAnsi"/>
                <w:iCs/>
                <w:sz w:val="18"/>
                <w:szCs w:val="18"/>
              </w:rPr>
            </w:pPr>
            <w:r>
              <w:rPr>
                <w:iCs/>
                <w:color w:val="FF0000"/>
                <w:sz w:val="16"/>
                <w:szCs w:val="16"/>
              </w:rPr>
              <w:t xml:space="preserve">                                                                                                                      </w:t>
            </w:r>
          </w:p>
          <w:p w14:paraId="128DD598" w14:textId="77777777" w:rsidR="00F74243" w:rsidRPr="00310423" w:rsidRDefault="00F74243" w:rsidP="005928A6">
            <w:pPr>
              <w:pStyle w:val="Default"/>
              <w:ind w:left="-108"/>
              <w:rPr>
                <w:rFonts w:asciiTheme="minorHAnsi" w:hAnsiTheme="minorHAnsi" w:cstheme="minorHAnsi"/>
                <w:b/>
                <w:bCs/>
              </w:rPr>
            </w:pPr>
          </w:p>
        </w:tc>
        <w:tc>
          <w:tcPr>
            <w:tcW w:w="7938" w:type="dxa"/>
            <w:gridSpan w:val="3"/>
            <w:tcBorders>
              <w:top w:val="single" w:sz="4" w:space="0" w:color="auto"/>
              <w:left w:val="single" w:sz="4" w:space="0" w:color="auto"/>
              <w:bottom w:val="single" w:sz="4" w:space="0" w:color="auto"/>
              <w:right w:val="single" w:sz="4" w:space="0" w:color="auto"/>
            </w:tcBorders>
            <w:shd w:val="clear" w:color="auto" w:fill="auto"/>
          </w:tcPr>
          <w:p w14:paraId="6647D626" w14:textId="1A2C934B" w:rsidR="00F74243" w:rsidRPr="00310423" w:rsidRDefault="00F74243" w:rsidP="005928A6">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 xml:space="preserve">see page 2 for full </w:t>
            </w:r>
            <w:proofErr w:type="gramStart"/>
            <w:r w:rsidR="000D367E" w:rsidRPr="00E07439">
              <w:rPr>
                <w:rFonts w:asciiTheme="minorHAnsi" w:hAnsiTheme="minorHAnsi" w:cstheme="minorHAnsi"/>
                <w:sz w:val="20"/>
                <w:szCs w:val="20"/>
              </w:rPr>
              <w:t>descriptors</w:t>
            </w:r>
            <w:r w:rsidR="000D367E" w:rsidRPr="008755D3">
              <w:rPr>
                <w:rFonts w:asciiTheme="minorHAnsi" w:hAnsiTheme="minorHAnsi" w:cstheme="minorHAnsi"/>
              </w:rPr>
              <w:t>)</w:t>
            </w:r>
            <w:r w:rsidR="000D367E">
              <w:rPr>
                <w:rFonts w:asciiTheme="minorHAnsi" w:hAnsiTheme="minorHAnsi" w:cstheme="minorHAnsi"/>
              </w:rPr>
              <w:t xml:space="preserve">  </w:t>
            </w:r>
            <w:r>
              <w:rPr>
                <w:rFonts w:asciiTheme="minorHAnsi" w:hAnsiTheme="minorHAnsi" w:cstheme="minorHAnsi"/>
              </w:rPr>
              <w:t xml:space="preserve"> </w:t>
            </w:r>
            <w:proofErr w:type="gramEnd"/>
            <w:r>
              <w:rPr>
                <w:rFonts w:asciiTheme="minorHAnsi" w:hAnsiTheme="minorHAnsi" w:cstheme="minorHAnsi"/>
              </w:rPr>
              <w:t xml:space="preserve">                      </w:t>
            </w:r>
            <w:r>
              <w:rPr>
                <w:iCs/>
                <w:color w:val="FF0000"/>
                <w:sz w:val="16"/>
                <w:szCs w:val="16"/>
              </w:rPr>
              <w:t>Highlight as appropriate</w:t>
            </w:r>
          </w:p>
          <w:p w14:paraId="5E473D6D" w14:textId="77777777" w:rsidR="002C0969" w:rsidRPr="00AC2E86" w:rsidRDefault="002C0969" w:rsidP="002C0969">
            <w:pPr>
              <w:rPr>
                <w:rFonts w:asciiTheme="minorHAnsi" w:hAnsiTheme="minorHAnsi" w:cstheme="minorHAnsi"/>
                <w:sz w:val="18"/>
                <w:szCs w:val="18"/>
                <w:highlight w:val="yellow"/>
              </w:rPr>
            </w:pPr>
            <w:r w:rsidRPr="00AC2E86">
              <w:rPr>
                <w:rFonts w:asciiTheme="minorHAnsi" w:hAnsiTheme="minorHAnsi" w:cstheme="minorHAnsi"/>
                <w:sz w:val="18"/>
                <w:szCs w:val="18"/>
                <w:highlight w:val="yellow"/>
              </w:rPr>
              <w:t>Develop knowledge, skills, values and attributes to support children and young people to thrive</w:t>
            </w:r>
          </w:p>
          <w:p w14:paraId="34E5D9B9" w14:textId="77777777" w:rsidR="00F74243" w:rsidRDefault="00F74243" w:rsidP="005928A6">
            <w:pPr>
              <w:rPr>
                <w:rFonts w:asciiTheme="minorHAnsi" w:hAnsiTheme="minorHAnsi" w:cstheme="minorHAnsi"/>
                <w:sz w:val="18"/>
                <w:szCs w:val="18"/>
              </w:rPr>
            </w:pPr>
            <w:r w:rsidRPr="00AC2E86">
              <w:rPr>
                <w:rFonts w:asciiTheme="minorHAnsi" w:hAnsiTheme="minorHAnsi" w:cstheme="minorHAnsi"/>
                <w:sz w:val="18"/>
                <w:szCs w:val="18"/>
                <w:highlight w:val="yellow"/>
              </w:rPr>
              <w:t>Excellent partnerships in line with GIRFEC</w:t>
            </w:r>
          </w:p>
          <w:p w14:paraId="70DE6725" w14:textId="77777777" w:rsidR="00F74243" w:rsidRDefault="00F74243" w:rsidP="005928A6">
            <w:pPr>
              <w:rPr>
                <w:rFonts w:asciiTheme="minorHAnsi" w:hAnsiTheme="minorHAnsi" w:cstheme="minorHAnsi"/>
                <w:sz w:val="18"/>
                <w:szCs w:val="18"/>
              </w:rPr>
            </w:pPr>
            <w:r w:rsidRPr="00AC2E86">
              <w:rPr>
                <w:rFonts w:asciiTheme="minorHAnsi" w:hAnsiTheme="minorHAnsi" w:cstheme="minorHAnsi"/>
                <w:sz w:val="18"/>
                <w:szCs w:val="18"/>
                <w:highlight w:val="yellow"/>
              </w:rPr>
              <w:t>Inclusive and relevant curriculum and assessment</w:t>
            </w:r>
            <w:r>
              <w:rPr>
                <w:rFonts w:asciiTheme="minorHAnsi" w:hAnsiTheme="minorHAnsi" w:cstheme="minorHAnsi"/>
                <w:sz w:val="18"/>
                <w:szCs w:val="18"/>
              </w:rPr>
              <w:t xml:space="preserve"> </w:t>
            </w:r>
          </w:p>
          <w:p w14:paraId="1F27E796" w14:textId="77777777" w:rsidR="00F74243" w:rsidRPr="005F30D4" w:rsidRDefault="00F74243" w:rsidP="005928A6">
            <w:pPr>
              <w:rPr>
                <w:rFonts w:asciiTheme="minorHAnsi" w:hAnsiTheme="minorHAnsi" w:cstheme="minorHAnsi"/>
                <w:sz w:val="18"/>
                <w:szCs w:val="18"/>
              </w:rPr>
            </w:pPr>
            <w:r w:rsidRPr="00AC2E86">
              <w:rPr>
                <w:rFonts w:asciiTheme="minorHAnsi" w:hAnsiTheme="minorHAnsi" w:cstheme="minorHAnsi"/>
                <w:sz w:val="18"/>
                <w:szCs w:val="18"/>
                <w:highlight w:val="yellow"/>
              </w:rPr>
              <w:t>High levels of achievement across the curriculum with action to close the poverty-related attainment gap</w:t>
            </w:r>
          </w:p>
          <w:p w14:paraId="58EC23C2" w14:textId="77777777" w:rsidR="00F74243" w:rsidRDefault="00F74243" w:rsidP="005928A6">
            <w:pPr>
              <w:rPr>
                <w:rFonts w:asciiTheme="minorHAnsi" w:hAnsiTheme="minorHAnsi" w:cstheme="minorHAnsi"/>
                <w:sz w:val="18"/>
                <w:szCs w:val="18"/>
              </w:rPr>
            </w:pPr>
            <w:r w:rsidRPr="00AC2E86">
              <w:rPr>
                <w:rFonts w:asciiTheme="minorHAnsi" w:hAnsiTheme="minorHAnsi" w:cstheme="minorHAnsi"/>
                <w:sz w:val="18"/>
                <w:szCs w:val="18"/>
                <w:highlight w:val="yellow"/>
              </w:rPr>
              <w:t>Highly skilled practitioners and leaders driving excellent learning, teaching and assessment</w:t>
            </w:r>
          </w:p>
          <w:p w14:paraId="7624A124"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Improving relationships behaviour and attendance with increased engagement in learning</w:t>
            </w:r>
          </w:p>
          <w:p w14:paraId="7646CFD8" w14:textId="77777777" w:rsidR="00F74243" w:rsidRPr="00DE3B06" w:rsidRDefault="00F74243" w:rsidP="005928A6">
            <w:pPr>
              <w:rPr>
                <w:rFonts w:asciiTheme="minorHAnsi" w:hAnsiTheme="minorHAnsi" w:cstheme="minorHAnsi"/>
                <w:sz w:val="18"/>
                <w:szCs w:val="18"/>
              </w:rPr>
            </w:pPr>
            <w:r>
              <w:rPr>
                <w:rFonts w:asciiTheme="minorHAnsi" w:hAnsiTheme="minorHAnsi" w:cstheme="minorHAnsi"/>
                <w:sz w:val="18"/>
                <w:szCs w:val="18"/>
              </w:rPr>
              <w:t xml:space="preserve">Engaging in digital technology supported by a highly skilled digital workforce &amp; tackling digital inequality                                 </w:t>
            </w:r>
            <w:r w:rsidRPr="00EF4048">
              <w:rPr>
                <w:rFonts w:asciiTheme="minorHAnsi" w:hAnsiTheme="minorHAnsi" w:cstheme="minorHAnsi"/>
                <w:iCs/>
                <w:color w:val="FF0000"/>
                <w:sz w:val="18"/>
                <w:szCs w:val="18"/>
              </w:rPr>
              <w:t>Highlight as appropriate</w:t>
            </w:r>
          </w:p>
          <w:p w14:paraId="15A095B8" w14:textId="77777777" w:rsidR="00F74243" w:rsidRPr="00310423" w:rsidRDefault="00F74243" w:rsidP="005928A6">
            <w:pPr>
              <w:pStyle w:val="western"/>
              <w:spacing w:before="0" w:beforeAutospacing="0"/>
              <w:ind w:right="57"/>
              <w:rPr>
                <w:rFonts w:asciiTheme="minorHAnsi" w:hAnsiTheme="minorHAnsi" w:cstheme="minorHAnsi"/>
                <w:b/>
                <w:bCs/>
              </w:rPr>
            </w:pPr>
          </w:p>
          <w:p w14:paraId="4C9C7E3F" w14:textId="77777777" w:rsidR="00F74243" w:rsidRPr="00310423" w:rsidRDefault="00F74243" w:rsidP="005928A6">
            <w:pPr>
              <w:pStyle w:val="western"/>
              <w:spacing w:before="0" w:beforeAutospacing="0"/>
              <w:ind w:right="57"/>
              <w:rPr>
                <w:rFonts w:asciiTheme="minorHAnsi" w:hAnsiTheme="minorHAnsi" w:cstheme="minorHAnsi"/>
                <w:b/>
                <w:bCs/>
                <w:i/>
                <w:iCs/>
                <w:color w:val="FF0000"/>
                <w:sz w:val="20"/>
                <w:szCs w:val="20"/>
              </w:rPr>
            </w:pPr>
          </w:p>
        </w:tc>
      </w:tr>
      <w:tr w:rsidR="00F74243" w:rsidRPr="001F3F2F" w14:paraId="7C5B8549" w14:textId="77777777" w:rsidTr="005928A6">
        <w:trPr>
          <w:trHeight w:hRule="exact" w:val="565"/>
        </w:trPr>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41C8CC" w14:textId="77777777" w:rsidR="00F74243" w:rsidRDefault="00F74243" w:rsidP="005928A6">
            <w:pPr>
              <w:pStyle w:val="western"/>
              <w:spacing w:before="0" w:beforeAutospacing="0"/>
              <w:ind w:right="57"/>
              <w:jc w:val="center"/>
              <w:rPr>
                <w:rFonts w:asciiTheme="minorHAnsi" w:hAnsiTheme="minorHAnsi" w:cstheme="minorHAnsi"/>
                <w:b/>
                <w:bCs/>
              </w:rPr>
            </w:pPr>
          </w:p>
          <w:p w14:paraId="77C12E3F"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491815B5" w14:textId="77777777" w:rsidR="00F74243" w:rsidRPr="001F3F2F" w:rsidRDefault="00F74243" w:rsidP="005928A6">
            <w:pPr>
              <w:pStyle w:val="western"/>
              <w:spacing w:before="0" w:beforeAutospacing="0"/>
              <w:ind w:right="57"/>
              <w:jc w:val="center"/>
              <w:rPr>
                <w:rFonts w:asciiTheme="minorHAnsi" w:hAnsiTheme="minorHAnsi" w:cstheme="minorHAnsi"/>
                <w:b/>
                <w:bCs/>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058D1B" w14:textId="77777777" w:rsidR="00F74243" w:rsidRDefault="00F74243" w:rsidP="005928A6">
            <w:pPr>
              <w:pStyle w:val="western"/>
              <w:spacing w:before="0" w:beforeAutospacing="0"/>
              <w:ind w:right="57"/>
              <w:jc w:val="center"/>
              <w:rPr>
                <w:rFonts w:asciiTheme="minorHAnsi" w:hAnsiTheme="minorHAnsi" w:cstheme="minorHAnsi"/>
                <w:b/>
                <w:bCs/>
              </w:rPr>
            </w:pPr>
          </w:p>
          <w:p w14:paraId="3C03222B"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3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42B1E6" w14:textId="77777777" w:rsidR="00F74243" w:rsidRDefault="00F74243" w:rsidP="005928A6">
            <w:pPr>
              <w:pStyle w:val="western"/>
              <w:spacing w:before="0" w:beforeAutospacing="0"/>
              <w:ind w:right="57"/>
              <w:jc w:val="center"/>
              <w:rPr>
                <w:rFonts w:asciiTheme="minorHAnsi" w:hAnsiTheme="minorHAnsi" w:cstheme="minorHAnsi"/>
                <w:b/>
                <w:bCs/>
              </w:rPr>
            </w:pPr>
          </w:p>
          <w:p w14:paraId="1CAF9C13"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033E60" w14:textId="77777777" w:rsidR="00F74243" w:rsidRDefault="00F74243" w:rsidP="005928A6">
            <w:pPr>
              <w:pStyle w:val="western"/>
              <w:spacing w:before="0" w:beforeAutospacing="0"/>
              <w:ind w:right="57"/>
              <w:jc w:val="center"/>
              <w:rPr>
                <w:rFonts w:asciiTheme="minorHAnsi" w:hAnsiTheme="minorHAnsi" w:cstheme="minorHAnsi"/>
                <w:b/>
                <w:bCs/>
              </w:rPr>
            </w:pPr>
          </w:p>
          <w:p w14:paraId="4F7CA890"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Pr>
                <w:rFonts w:asciiTheme="minorHAnsi" w:hAnsiTheme="minorHAnsi" w:cstheme="minorHAnsi"/>
                <w:b/>
                <w:bCs/>
              </w:rPr>
              <w:t>s</w:t>
            </w:r>
          </w:p>
        </w:tc>
      </w:tr>
      <w:tr w:rsidR="00F74243" w:rsidRPr="00EC1D44" w14:paraId="525DF5D9" w14:textId="77777777" w:rsidTr="00660E5B">
        <w:trPr>
          <w:trHeight w:val="2277"/>
        </w:trPr>
        <w:tc>
          <w:tcPr>
            <w:tcW w:w="3969" w:type="dxa"/>
            <w:tcBorders>
              <w:top w:val="single" w:sz="4" w:space="0" w:color="auto"/>
              <w:left w:val="single" w:sz="4" w:space="0" w:color="auto"/>
              <w:bottom w:val="single" w:sz="4" w:space="0" w:color="auto"/>
              <w:right w:val="single" w:sz="4" w:space="0" w:color="auto"/>
            </w:tcBorders>
            <w:shd w:val="clear" w:color="auto" w:fill="auto"/>
          </w:tcPr>
          <w:p w14:paraId="5E152DB7" w14:textId="77777777" w:rsidR="00F74243" w:rsidRPr="000E03C5" w:rsidRDefault="00F74243" w:rsidP="005928A6">
            <w:pPr>
              <w:pStyle w:val="western"/>
              <w:spacing w:before="0" w:beforeAutospacing="0"/>
              <w:ind w:right="57"/>
              <w:rPr>
                <w:rFonts w:asciiTheme="minorHAnsi" w:hAnsiTheme="minorHAnsi" w:cstheme="minorHAnsi"/>
                <w:bCs/>
              </w:rPr>
            </w:pPr>
          </w:p>
          <w:p w14:paraId="6D87AA68" w14:textId="77777777" w:rsidR="00F74243" w:rsidRPr="000E03C5" w:rsidRDefault="00F74243" w:rsidP="005928A6">
            <w:pPr>
              <w:pStyle w:val="western"/>
              <w:spacing w:before="0" w:beforeAutospacing="0"/>
              <w:ind w:right="57"/>
              <w:jc w:val="center"/>
              <w:rPr>
                <w:rFonts w:asciiTheme="minorHAnsi" w:hAnsiTheme="minorHAnsi" w:cstheme="minorHAnsi"/>
                <w:i/>
                <w:color w:val="FF0000"/>
              </w:rPr>
            </w:pPr>
            <w:r w:rsidRPr="000E03C5">
              <w:rPr>
                <w:rFonts w:asciiTheme="minorHAnsi" w:hAnsiTheme="minorHAnsi" w:cstheme="minorHAnsi"/>
                <w:i/>
                <w:color w:val="FF0000"/>
              </w:rPr>
              <w:t>Where are the barriers identified through analysis of data and self-evaluation information? What is our self-evaluation information telling us? Where are the gaps?</w:t>
            </w:r>
          </w:p>
          <w:p w14:paraId="77C420F4" w14:textId="77777777" w:rsidR="0066685C" w:rsidRPr="000E03C5" w:rsidRDefault="0066685C" w:rsidP="0066685C">
            <w:pPr>
              <w:pStyle w:val="western"/>
              <w:spacing w:before="0" w:beforeAutospacing="0"/>
              <w:ind w:right="57"/>
              <w:rPr>
                <w:rFonts w:asciiTheme="minorHAnsi" w:hAnsiTheme="minorHAnsi" w:cstheme="minorHAnsi"/>
                <w:iCs/>
              </w:rPr>
            </w:pPr>
          </w:p>
          <w:p w14:paraId="3CB9ED29" w14:textId="1F6573DE" w:rsidR="00660E5B" w:rsidRPr="00660E5B" w:rsidRDefault="00C3751B" w:rsidP="00660E5B">
            <w:pPr>
              <w:spacing w:before="100" w:beforeAutospacing="1" w:after="100" w:afterAutospacing="1" w:line="300" w:lineRule="atLeast"/>
              <w:rPr>
                <w:rFonts w:asciiTheme="minorHAnsi" w:hAnsiTheme="minorHAnsi" w:cstheme="minorHAnsi"/>
                <w:sz w:val="22"/>
                <w:szCs w:val="22"/>
                <w:lang w:eastAsia="en-GB"/>
              </w:rPr>
            </w:pPr>
            <w:r w:rsidRPr="000E03C5">
              <w:rPr>
                <w:rFonts w:asciiTheme="minorHAnsi" w:hAnsiTheme="minorHAnsi" w:cstheme="minorHAnsi"/>
                <w:sz w:val="22"/>
                <w:szCs w:val="22"/>
                <w:lang w:eastAsia="en-GB"/>
              </w:rPr>
              <w:t>Our</w:t>
            </w:r>
            <w:r w:rsidR="00976F2A">
              <w:rPr>
                <w:rFonts w:asciiTheme="minorHAnsi" w:hAnsiTheme="minorHAnsi" w:cstheme="minorHAnsi"/>
                <w:sz w:val="22"/>
                <w:szCs w:val="22"/>
                <w:lang w:eastAsia="en-GB"/>
              </w:rPr>
              <w:t xml:space="preserve"> children’s, parent’s/cares</w:t>
            </w:r>
            <w:r w:rsidRPr="000E03C5">
              <w:rPr>
                <w:rFonts w:asciiTheme="minorHAnsi" w:hAnsiTheme="minorHAnsi" w:cstheme="minorHAnsi"/>
                <w:sz w:val="22"/>
                <w:szCs w:val="22"/>
                <w:lang w:eastAsia="en-GB"/>
              </w:rPr>
              <w:t xml:space="preserve"> </w:t>
            </w:r>
            <w:r w:rsidR="00976F2A">
              <w:rPr>
                <w:rFonts w:asciiTheme="minorHAnsi" w:hAnsiTheme="minorHAnsi" w:cstheme="minorHAnsi"/>
                <w:sz w:val="22"/>
                <w:szCs w:val="22"/>
                <w:lang w:eastAsia="en-GB"/>
              </w:rPr>
              <w:t xml:space="preserve">and staff evaluations have highlighted that although our </w:t>
            </w:r>
            <w:r w:rsidRPr="000E03C5">
              <w:rPr>
                <w:rFonts w:asciiTheme="minorHAnsi" w:hAnsiTheme="minorHAnsi" w:cstheme="minorHAnsi"/>
                <w:sz w:val="22"/>
                <w:szCs w:val="22"/>
                <w:lang w:eastAsia="en-GB"/>
              </w:rPr>
              <w:t>practice is built on the understanding that nurturing relationships are essential for children’s growth and development and w</w:t>
            </w:r>
            <w:r w:rsidR="00660E5B" w:rsidRPr="00660E5B">
              <w:rPr>
                <w:rFonts w:asciiTheme="minorHAnsi" w:hAnsiTheme="minorHAnsi" w:cstheme="minorHAnsi"/>
                <w:sz w:val="22"/>
                <w:szCs w:val="22"/>
                <w:lang w:eastAsia="en-GB"/>
              </w:rPr>
              <w:t>hil</w:t>
            </w:r>
            <w:r w:rsidRPr="000E03C5">
              <w:rPr>
                <w:rFonts w:asciiTheme="minorHAnsi" w:hAnsiTheme="minorHAnsi" w:cstheme="minorHAnsi"/>
                <w:sz w:val="22"/>
                <w:szCs w:val="22"/>
                <w:lang w:eastAsia="en-GB"/>
              </w:rPr>
              <w:t>st</w:t>
            </w:r>
            <w:r w:rsidR="00660E5B" w:rsidRPr="00660E5B">
              <w:rPr>
                <w:rFonts w:asciiTheme="minorHAnsi" w:hAnsiTheme="minorHAnsi" w:cstheme="minorHAnsi"/>
                <w:sz w:val="22"/>
                <w:szCs w:val="22"/>
                <w:lang w:eastAsia="en-GB"/>
              </w:rPr>
              <w:t xml:space="preserve"> positive relationships exist within the setting, there is a need to further embed Renfrewshire’s Nurturing Relationships Approach (RNRA) to ensure a consistent, whole-setting approach </w:t>
            </w:r>
            <w:r w:rsidR="00976F2A">
              <w:rPr>
                <w:rFonts w:asciiTheme="minorHAnsi" w:hAnsiTheme="minorHAnsi" w:cstheme="minorHAnsi"/>
                <w:sz w:val="22"/>
                <w:szCs w:val="22"/>
                <w:lang w:eastAsia="en-GB"/>
              </w:rPr>
              <w:t xml:space="preserve">through adopting </w:t>
            </w:r>
            <w:r w:rsidR="00976F2A">
              <w:rPr>
                <w:rFonts w:asciiTheme="minorHAnsi" w:hAnsiTheme="minorHAnsi" w:cstheme="minorHAnsi"/>
                <w:sz w:val="22"/>
                <w:szCs w:val="22"/>
                <w:lang w:eastAsia="en-GB"/>
              </w:rPr>
              <w:lastRenderedPageBreak/>
              <w:t xml:space="preserve">Nurture is </w:t>
            </w:r>
            <w:r w:rsidR="00F22954">
              <w:rPr>
                <w:rFonts w:asciiTheme="minorHAnsi" w:hAnsiTheme="minorHAnsi" w:cstheme="minorHAnsi"/>
                <w:sz w:val="22"/>
                <w:szCs w:val="22"/>
                <w:lang w:eastAsia="en-GB"/>
              </w:rPr>
              <w:t>Important</w:t>
            </w:r>
            <w:r w:rsidR="00976F2A">
              <w:rPr>
                <w:rFonts w:asciiTheme="minorHAnsi" w:hAnsiTheme="minorHAnsi" w:cstheme="minorHAnsi"/>
                <w:sz w:val="22"/>
                <w:szCs w:val="22"/>
                <w:lang w:eastAsia="en-GB"/>
              </w:rPr>
              <w:t xml:space="preserve"> for Wellbeing </w:t>
            </w:r>
            <w:r w:rsidR="00660E5B" w:rsidRPr="00660E5B">
              <w:rPr>
                <w:rFonts w:asciiTheme="minorHAnsi" w:hAnsiTheme="minorHAnsi" w:cstheme="minorHAnsi"/>
                <w:sz w:val="22"/>
                <w:szCs w:val="22"/>
                <w:lang w:eastAsia="en-GB"/>
              </w:rPr>
              <w:t>that</w:t>
            </w:r>
            <w:r w:rsidR="00F22954">
              <w:rPr>
                <w:rFonts w:asciiTheme="minorHAnsi" w:hAnsiTheme="minorHAnsi" w:cstheme="minorHAnsi"/>
                <w:sz w:val="22"/>
                <w:szCs w:val="22"/>
                <w:lang w:eastAsia="en-GB"/>
              </w:rPr>
              <w:t xml:space="preserve"> practice</w:t>
            </w:r>
            <w:r w:rsidR="00660E5B" w:rsidRPr="00660E5B">
              <w:rPr>
                <w:rFonts w:asciiTheme="minorHAnsi" w:hAnsiTheme="minorHAnsi" w:cstheme="minorHAnsi"/>
                <w:sz w:val="22"/>
                <w:szCs w:val="22"/>
                <w:lang w:eastAsia="en-GB"/>
              </w:rPr>
              <w:t>:</w:t>
            </w:r>
          </w:p>
          <w:p w14:paraId="43CC0F0B" w14:textId="77777777" w:rsidR="00660E5B" w:rsidRPr="00660E5B" w:rsidRDefault="00660E5B">
            <w:pPr>
              <w:numPr>
                <w:ilvl w:val="0"/>
                <w:numId w:val="13"/>
              </w:numPr>
              <w:spacing w:before="100" w:beforeAutospacing="1" w:after="100" w:afterAutospacing="1" w:line="300" w:lineRule="atLeast"/>
              <w:rPr>
                <w:rFonts w:asciiTheme="minorHAnsi" w:hAnsiTheme="minorHAnsi" w:cstheme="minorHAnsi"/>
                <w:sz w:val="22"/>
                <w:szCs w:val="22"/>
                <w:lang w:eastAsia="en-GB"/>
              </w:rPr>
            </w:pPr>
            <w:r w:rsidRPr="00660E5B">
              <w:rPr>
                <w:rFonts w:asciiTheme="minorHAnsi" w:hAnsiTheme="minorHAnsi" w:cstheme="minorHAnsi"/>
                <w:sz w:val="22"/>
                <w:szCs w:val="22"/>
                <w:lang w:eastAsia="en-GB"/>
              </w:rPr>
              <w:t>Meets the diverse needs of all learners, including those with additional support needs and disabilities</w:t>
            </w:r>
          </w:p>
          <w:p w14:paraId="0669E7F9" w14:textId="77777777" w:rsidR="00660E5B" w:rsidRPr="00660E5B" w:rsidRDefault="00660E5B">
            <w:pPr>
              <w:numPr>
                <w:ilvl w:val="0"/>
                <w:numId w:val="13"/>
              </w:numPr>
              <w:spacing w:before="100" w:beforeAutospacing="1" w:after="100" w:afterAutospacing="1" w:line="300" w:lineRule="atLeast"/>
              <w:rPr>
                <w:rFonts w:asciiTheme="minorHAnsi" w:hAnsiTheme="minorHAnsi" w:cstheme="minorHAnsi"/>
                <w:sz w:val="22"/>
                <w:szCs w:val="22"/>
                <w:lang w:eastAsia="en-GB"/>
              </w:rPr>
            </w:pPr>
            <w:r w:rsidRPr="00660E5B">
              <w:rPr>
                <w:rFonts w:asciiTheme="minorHAnsi" w:hAnsiTheme="minorHAnsi" w:cstheme="minorHAnsi"/>
                <w:sz w:val="22"/>
                <w:szCs w:val="22"/>
                <w:lang w:eastAsia="en-GB"/>
              </w:rPr>
              <w:t>Promotes emotional wellbeing, resilience and regulation</w:t>
            </w:r>
          </w:p>
          <w:p w14:paraId="27F5002B" w14:textId="77777777" w:rsidR="00660E5B" w:rsidRPr="00660E5B" w:rsidRDefault="00660E5B">
            <w:pPr>
              <w:numPr>
                <w:ilvl w:val="0"/>
                <w:numId w:val="13"/>
              </w:numPr>
              <w:spacing w:before="100" w:beforeAutospacing="1" w:after="100" w:afterAutospacing="1" w:line="300" w:lineRule="atLeast"/>
              <w:rPr>
                <w:rFonts w:asciiTheme="minorHAnsi" w:hAnsiTheme="minorHAnsi" w:cstheme="minorHAnsi"/>
                <w:sz w:val="22"/>
                <w:szCs w:val="22"/>
                <w:lang w:eastAsia="en-GB"/>
              </w:rPr>
            </w:pPr>
            <w:r w:rsidRPr="00660E5B">
              <w:rPr>
                <w:rFonts w:asciiTheme="minorHAnsi" w:hAnsiTheme="minorHAnsi" w:cstheme="minorHAnsi"/>
                <w:sz w:val="22"/>
                <w:szCs w:val="22"/>
                <w:lang w:eastAsia="en-GB"/>
              </w:rPr>
              <w:t>Strengthens attachment-informed and trauma-responsive practice</w:t>
            </w:r>
          </w:p>
          <w:p w14:paraId="7D143ABF" w14:textId="77777777" w:rsidR="00660E5B" w:rsidRPr="00660E5B" w:rsidRDefault="00660E5B" w:rsidP="00660E5B">
            <w:pPr>
              <w:spacing w:before="100" w:beforeAutospacing="1" w:after="100" w:afterAutospacing="1" w:line="300" w:lineRule="atLeast"/>
              <w:rPr>
                <w:rFonts w:asciiTheme="minorHAnsi" w:hAnsiTheme="minorHAnsi" w:cstheme="minorHAnsi"/>
                <w:sz w:val="22"/>
                <w:szCs w:val="22"/>
                <w:lang w:eastAsia="en-GB"/>
              </w:rPr>
            </w:pPr>
            <w:r w:rsidRPr="00660E5B">
              <w:rPr>
                <w:rFonts w:asciiTheme="minorHAnsi" w:hAnsiTheme="minorHAnsi" w:cstheme="minorHAnsi"/>
                <w:sz w:val="22"/>
                <w:szCs w:val="22"/>
                <w:lang w:eastAsia="en-GB"/>
              </w:rPr>
              <w:t>Embedding RNRA will support the creation of a rights-based, inclusive ethos (UNCRC Articles 2, 19 and 23), ensuring equity and participation for all children.</w:t>
            </w:r>
          </w:p>
          <w:p w14:paraId="5F5D7574" w14:textId="77777777" w:rsidR="00F74243" w:rsidRPr="000E03C5" w:rsidRDefault="00F74243" w:rsidP="005928A6">
            <w:pPr>
              <w:pStyle w:val="western"/>
              <w:spacing w:before="0" w:beforeAutospacing="0"/>
              <w:ind w:right="57"/>
              <w:rPr>
                <w:rFonts w:asciiTheme="minorHAnsi" w:hAnsiTheme="minorHAnsi" w:cstheme="minorHAnsi"/>
                <w:bCs/>
              </w:rPr>
            </w:pPr>
          </w:p>
          <w:p w14:paraId="4CA0DE2C" w14:textId="77777777" w:rsidR="00660E5B" w:rsidRPr="000E03C5" w:rsidRDefault="00660E5B" w:rsidP="005928A6">
            <w:pPr>
              <w:pStyle w:val="western"/>
              <w:spacing w:before="0" w:beforeAutospacing="0"/>
              <w:ind w:right="57"/>
              <w:rPr>
                <w:rFonts w:asciiTheme="minorHAnsi" w:hAnsiTheme="minorHAnsi" w:cstheme="minorHAnsi"/>
                <w:bCs/>
              </w:rPr>
            </w:pPr>
          </w:p>
          <w:p w14:paraId="66B4EE9D" w14:textId="77777777" w:rsidR="00660E5B" w:rsidRPr="000E03C5" w:rsidRDefault="00660E5B" w:rsidP="005928A6">
            <w:pPr>
              <w:pStyle w:val="western"/>
              <w:spacing w:before="0" w:beforeAutospacing="0"/>
              <w:ind w:right="57"/>
              <w:rPr>
                <w:rFonts w:asciiTheme="minorHAnsi" w:hAnsiTheme="minorHAnsi" w:cstheme="minorHAnsi"/>
                <w:bCs/>
              </w:rPr>
            </w:pPr>
          </w:p>
          <w:p w14:paraId="283917BD" w14:textId="77777777" w:rsidR="00660E5B" w:rsidRPr="000E03C5" w:rsidRDefault="00660E5B" w:rsidP="005928A6">
            <w:pPr>
              <w:pStyle w:val="western"/>
              <w:spacing w:before="0" w:beforeAutospacing="0"/>
              <w:ind w:right="57"/>
              <w:rPr>
                <w:rFonts w:asciiTheme="minorHAnsi" w:hAnsiTheme="minorHAnsi" w:cstheme="minorHAnsi"/>
                <w:bCs/>
              </w:rPr>
            </w:pPr>
          </w:p>
          <w:p w14:paraId="7520FC92" w14:textId="77777777" w:rsidR="00660E5B" w:rsidRPr="000E03C5" w:rsidRDefault="00660E5B" w:rsidP="005928A6">
            <w:pPr>
              <w:pStyle w:val="western"/>
              <w:spacing w:before="0" w:beforeAutospacing="0"/>
              <w:ind w:right="57"/>
              <w:rPr>
                <w:rFonts w:asciiTheme="minorHAnsi" w:hAnsiTheme="minorHAnsi" w:cstheme="minorHAnsi"/>
                <w:bCs/>
              </w:rPr>
            </w:pPr>
          </w:p>
          <w:p w14:paraId="793C33B7" w14:textId="77777777" w:rsidR="00660E5B" w:rsidRPr="000E03C5" w:rsidRDefault="00660E5B" w:rsidP="005928A6">
            <w:pPr>
              <w:pStyle w:val="western"/>
              <w:spacing w:before="0" w:beforeAutospacing="0"/>
              <w:ind w:right="57"/>
              <w:rPr>
                <w:rFonts w:asciiTheme="minorHAnsi" w:hAnsiTheme="minorHAnsi" w:cstheme="minorHAnsi"/>
                <w:bCs/>
              </w:rPr>
            </w:pPr>
          </w:p>
          <w:p w14:paraId="2719FA49" w14:textId="77777777" w:rsidR="00660E5B" w:rsidRPr="000E03C5" w:rsidRDefault="00660E5B" w:rsidP="005928A6">
            <w:pPr>
              <w:pStyle w:val="western"/>
              <w:spacing w:before="0" w:beforeAutospacing="0"/>
              <w:ind w:right="57"/>
              <w:rPr>
                <w:rFonts w:asciiTheme="minorHAnsi" w:hAnsiTheme="minorHAnsi" w:cstheme="minorHAnsi"/>
                <w:bCs/>
              </w:rPr>
            </w:pPr>
          </w:p>
          <w:p w14:paraId="61256D6E" w14:textId="77777777" w:rsidR="00660E5B" w:rsidRPr="000E03C5" w:rsidRDefault="00660E5B" w:rsidP="005928A6">
            <w:pPr>
              <w:pStyle w:val="western"/>
              <w:spacing w:before="0" w:beforeAutospacing="0"/>
              <w:ind w:right="57"/>
              <w:rPr>
                <w:rFonts w:asciiTheme="minorHAnsi" w:hAnsiTheme="minorHAnsi" w:cstheme="minorHAnsi"/>
                <w:bCs/>
              </w:rPr>
            </w:pPr>
          </w:p>
          <w:p w14:paraId="0BBFCF77" w14:textId="77777777" w:rsidR="00660E5B" w:rsidRPr="000E03C5" w:rsidRDefault="00660E5B" w:rsidP="005928A6">
            <w:pPr>
              <w:pStyle w:val="western"/>
              <w:spacing w:before="0" w:beforeAutospacing="0"/>
              <w:ind w:right="57"/>
              <w:rPr>
                <w:rFonts w:asciiTheme="minorHAnsi" w:hAnsiTheme="minorHAnsi" w:cstheme="minorHAnsi"/>
                <w:bCs/>
              </w:rPr>
            </w:pPr>
          </w:p>
          <w:p w14:paraId="449F57A2" w14:textId="77777777" w:rsidR="00660E5B" w:rsidRPr="000E03C5" w:rsidRDefault="00660E5B" w:rsidP="005928A6">
            <w:pPr>
              <w:pStyle w:val="western"/>
              <w:spacing w:before="0" w:beforeAutospacing="0"/>
              <w:ind w:right="57"/>
              <w:rPr>
                <w:rFonts w:asciiTheme="minorHAnsi" w:hAnsiTheme="minorHAnsi" w:cstheme="minorHAnsi"/>
                <w:bCs/>
              </w:rPr>
            </w:pPr>
          </w:p>
          <w:p w14:paraId="65E89BEC" w14:textId="77777777" w:rsidR="00660E5B" w:rsidRPr="000E03C5" w:rsidRDefault="00660E5B" w:rsidP="005928A6">
            <w:pPr>
              <w:pStyle w:val="western"/>
              <w:spacing w:before="0" w:beforeAutospacing="0"/>
              <w:ind w:right="57"/>
              <w:rPr>
                <w:rFonts w:asciiTheme="minorHAnsi" w:hAnsiTheme="minorHAnsi" w:cstheme="minorHAnsi"/>
                <w:bCs/>
              </w:rPr>
            </w:pPr>
          </w:p>
          <w:p w14:paraId="09206D36" w14:textId="77777777" w:rsidR="00660E5B" w:rsidRPr="000E03C5" w:rsidRDefault="00660E5B" w:rsidP="005928A6">
            <w:pPr>
              <w:pStyle w:val="western"/>
              <w:spacing w:before="0" w:beforeAutospacing="0"/>
              <w:ind w:right="57"/>
              <w:rPr>
                <w:rFonts w:asciiTheme="minorHAnsi" w:hAnsiTheme="minorHAnsi" w:cstheme="minorHAnsi"/>
                <w:bCs/>
              </w:rPr>
            </w:pPr>
          </w:p>
          <w:p w14:paraId="78945D05" w14:textId="77777777" w:rsidR="00660E5B" w:rsidRPr="000E03C5" w:rsidRDefault="00660E5B" w:rsidP="005928A6">
            <w:pPr>
              <w:pStyle w:val="western"/>
              <w:spacing w:before="0" w:beforeAutospacing="0"/>
              <w:ind w:right="57"/>
              <w:rPr>
                <w:rFonts w:asciiTheme="minorHAnsi" w:hAnsiTheme="minorHAnsi" w:cstheme="minorHAnsi"/>
                <w:bCs/>
              </w:rPr>
            </w:pPr>
          </w:p>
          <w:p w14:paraId="1344C476" w14:textId="77777777" w:rsidR="00660E5B" w:rsidRPr="000E03C5" w:rsidRDefault="00660E5B" w:rsidP="005928A6">
            <w:pPr>
              <w:pStyle w:val="western"/>
              <w:spacing w:before="0" w:beforeAutospacing="0"/>
              <w:ind w:right="57"/>
              <w:rPr>
                <w:rFonts w:asciiTheme="minorHAnsi" w:hAnsiTheme="minorHAnsi" w:cstheme="minorHAnsi"/>
                <w:bCs/>
              </w:rPr>
            </w:pPr>
          </w:p>
          <w:p w14:paraId="1A24F6D9" w14:textId="77777777" w:rsidR="00660E5B" w:rsidRPr="000E03C5" w:rsidRDefault="00660E5B" w:rsidP="005928A6">
            <w:pPr>
              <w:pStyle w:val="western"/>
              <w:spacing w:before="0" w:beforeAutospacing="0"/>
              <w:ind w:right="57"/>
              <w:rPr>
                <w:rFonts w:asciiTheme="minorHAnsi" w:hAnsiTheme="minorHAnsi" w:cstheme="minorHAnsi"/>
                <w:bCs/>
              </w:rPr>
            </w:pPr>
          </w:p>
          <w:p w14:paraId="0F67391C" w14:textId="77777777" w:rsidR="00660E5B" w:rsidRPr="000E03C5" w:rsidRDefault="00660E5B" w:rsidP="005928A6">
            <w:pPr>
              <w:pStyle w:val="western"/>
              <w:spacing w:before="0" w:beforeAutospacing="0"/>
              <w:ind w:right="57"/>
              <w:rPr>
                <w:rFonts w:asciiTheme="minorHAnsi" w:hAnsiTheme="minorHAnsi" w:cstheme="minorHAnsi"/>
                <w:bCs/>
              </w:rPr>
            </w:pPr>
          </w:p>
          <w:p w14:paraId="48A68A1C" w14:textId="77777777" w:rsidR="00660E5B" w:rsidRPr="000E03C5" w:rsidRDefault="00660E5B" w:rsidP="005928A6">
            <w:pPr>
              <w:pStyle w:val="western"/>
              <w:spacing w:before="0" w:beforeAutospacing="0"/>
              <w:ind w:right="57"/>
              <w:rPr>
                <w:rFonts w:asciiTheme="minorHAnsi" w:hAnsiTheme="minorHAnsi" w:cstheme="minorHAnsi"/>
                <w:bCs/>
              </w:rPr>
            </w:pPr>
          </w:p>
          <w:p w14:paraId="6F909965" w14:textId="77777777" w:rsidR="00660E5B" w:rsidRPr="000E03C5" w:rsidRDefault="00660E5B" w:rsidP="005928A6">
            <w:pPr>
              <w:pStyle w:val="western"/>
              <w:spacing w:before="0" w:beforeAutospacing="0"/>
              <w:ind w:right="57"/>
              <w:rPr>
                <w:rFonts w:asciiTheme="minorHAnsi" w:hAnsiTheme="minorHAnsi" w:cstheme="minorHAnsi"/>
                <w:bCs/>
              </w:rPr>
            </w:pPr>
          </w:p>
          <w:p w14:paraId="1DC34E0D" w14:textId="77777777" w:rsidR="00660E5B" w:rsidRPr="000E03C5" w:rsidRDefault="00660E5B" w:rsidP="005928A6">
            <w:pPr>
              <w:pStyle w:val="western"/>
              <w:spacing w:before="0" w:beforeAutospacing="0"/>
              <w:ind w:right="57"/>
              <w:rPr>
                <w:rFonts w:asciiTheme="minorHAnsi" w:hAnsiTheme="minorHAnsi" w:cstheme="minorHAnsi"/>
                <w:bCs/>
              </w:rPr>
            </w:pPr>
          </w:p>
          <w:p w14:paraId="5DB99988" w14:textId="77777777" w:rsidR="00660E5B" w:rsidRPr="000E03C5" w:rsidRDefault="00660E5B" w:rsidP="005928A6">
            <w:pPr>
              <w:pStyle w:val="western"/>
              <w:spacing w:before="0" w:beforeAutospacing="0"/>
              <w:ind w:right="57"/>
              <w:rPr>
                <w:rFonts w:asciiTheme="minorHAnsi" w:hAnsiTheme="minorHAnsi" w:cstheme="minorHAnsi"/>
                <w:bCs/>
              </w:rPr>
            </w:pPr>
          </w:p>
          <w:p w14:paraId="2D24FE2F" w14:textId="77777777" w:rsidR="00660E5B" w:rsidRPr="000E03C5" w:rsidRDefault="00660E5B" w:rsidP="005928A6">
            <w:pPr>
              <w:pStyle w:val="western"/>
              <w:spacing w:before="0" w:beforeAutospacing="0"/>
              <w:ind w:right="57"/>
              <w:rPr>
                <w:rFonts w:asciiTheme="minorHAnsi" w:hAnsiTheme="minorHAnsi" w:cstheme="minorHAnsi"/>
                <w:bCs/>
              </w:rPr>
            </w:pPr>
          </w:p>
          <w:p w14:paraId="25D966F4" w14:textId="77777777" w:rsidR="00660E5B" w:rsidRPr="000E03C5" w:rsidRDefault="00660E5B" w:rsidP="005928A6">
            <w:pPr>
              <w:pStyle w:val="western"/>
              <w:spacing w:before="0" w:beforeAutospacing="0"/>
              <w:ind w:right="57"/>
              <w:rPr>
                <w:rFonts w:asciiTheme="minorHAnsi" w:hAnsiTheme="minorHAnsi" w:cstheme="minorHAnsi"/>
                <w:bCs/>
              </w:rPr>
            </w:pPr>
          </w:p>
          <w:p w14:paraId="20AEBC4F" w14:textId="77777777" w:rsidR="00660E5B" w:rsidRPr="000E03C5" w:rsidRDefault="00660E5B" w:rsidP="005928A6">
            <w:pPr>
              <w:pStyle w:val="western"/>
              <w:spacing w:before="0" w:beforeAutospacing="0"/>
              <w:ind w:right="57"/>
              <w:rPr>
                <w:rFonts w:asciiTheme="minorHAnsi" w:hAnsiTheme="minorHAnsi" w:cstheme="minorHAnsi"/>
                <w:bCs/>
              </w:rPr>
            </w:pPr>
          </w:p>
          <w:p w14:paraId="0A5C95A3" w14:textId="77777777" w:rsidR="00660E5B" w:rsidRPr="000E03C5" w:rsidRDefault="00660E5B" w:rsidP="005928A6">
            <w:pPr>
              <w:pStyle w:val="western"/>
              <w:spacing w:before="0" w:beforeAutospacing="0"/>
              <w:ind w:right="57"/>
              <w:rPr>
                <w:rFonts w:asciiTheme="minorHAnsi" w:hAnsiTheme="minorHAnsi" w:cstheme="minorHAnsi"/>
                <w:bCs/>
              </w:rPr>
            </w:pPr>
          </w:p>
          <w:p w14:paraId="22F62AE3" w14:textId="77777777" w:rsidR="00660E5B" w:rsidRPr="000E03C5" w:rsidRDefault="00660E5B" w:rsidP="005928A6">
            <w:pPr>
              <w:pStyle w:val="western"/>
              <w:spacing w:before="0" w:beforeAutospacing="0"/>
              <w:ind w:right="57"/>
              <w:rPr>
                <w:rFonts w:asciiTheme="minorHAnsi" w:hAnsiTheme="minorHAnsi" w:cstheme="minorHAnsi"/>
                <w:bCs/>
              </w:rPr>
            </w:pPr>
          </w:p>
          <w:p w14:paraId="1F6FD196" w14:textId="77777777" w:rsidR="00F74243" w:rsidRPr="000E03C5" w:rsidRDefault="00F74243" w:rsidP="005928A6">
            <w:pPr>
              <w:pStyle w:val="western"/>
              <w:spacing w:before="0" w:beforeAutospacing="0"/>
              <w:ind w:right="57"/>
              <w:rPr>
                <w:rFonts w:asciiTheme="minorHAnsi" w:hAnsiTheme="minorHAnsi" w:cstheme="minorHAnsi"/>
                <w:bCs/>
              </w:rPr>
            </w:pPr>
          </w:p>
          <w:p w14:paraId="1FC8374B" w14:textId="77777777" w:rsidR="00F74243" w:rsidRPr="000E03C5" w:rsidRDefault="00F74243" w:rsidP="005928A6">
            <w:pPr>
              <w:pStyle w:val="western"/>
              <w:spacing w:before="0" w:beforeAutospacing="0"/>
              <w:ind w:right="57"/>
              <w:rPr>
                <w:rFonts w:asciiTheme="minorHAnsi" w:hAnsiTheme="minorHAnsi" w:cstheme="minorHAnsi"/>
                <w:bCs/>
              </w:rPr>
            </w:pPr>
          </w:p>
          <w:p w14:paraId="5EFDFCE1" w14:textId="77777777" w:rsidR="00F74243" w:rsidRPr="000E03C5" w:rsidRDefault="00F74243" w:rsidP="005928A6">
            <w:pPr>
              <w:pStyle w:val="western"/>
              <w:spacing w:before="0" w:beforeAutospacing="0"/>
              <w:ind w:right="57"/>
              <w:rPr>
                <w:rFonts w:asciiTheme="minorHAnsi" w:hAnsiTheme="minorHAnsi" w:cstheme="minorHAnsi"/>
                <w:bCs/>
              </w:rPr>
            </w:pPr>
          </w:p>
          <w:p w14:paraId="50DB2C43" w14:textId="77777777" w:rsidR="00F74243" w:rsidRPr="000E03C5" w:rsidRDefault="00F74243" w:rsidP="005928A6">
            <w:pPr>
              <w:pStyle w:val="western"/>
              <w:spacing w:before="0" w:beforeAutospacing="0"/>
              <w:ind w:right="57"/>
              <w:rPr>
                <w:rFonts w:asciiTheme="minorHAnsi" w:hAnsiTheme="minorHAnsi" w:cstheme="minorHAnsi"/>
                <w:bCs/>
              </w:rPr>
            </w:pPr>
          </w:p>
          <w:p w14:paraId="033DEF18" w14:textId="77777777" w:rsidR="00F74243" w:rsidRPr="000E03C5" w:rsidRDefault="00F74243" w:rsidP="005928A6">
            <w:pPr>
              <w:pStyle w:val="western"/>
              <w:spacing w:before="0" w:beforeAutospacing="0"/>
              <w:ind w:right="57"/>
              <w:rPr>
                <w:rFonts w:asciiTheme="minorHAnsi" w:hAnsiTheme="minorHAnsi" w:cstheme="minorHAnsi"/>
                <w:bCs/>
              </w:rPr>
            </w:pPr>
          </w:p>
          <w:p w14:paraId="7A0A1CA5" w14:textId="77777777" w:rsidR="00F74243" w:rsidRPr="000E03C5" w:rsidRDefault="00F74243" w:rsidP="005928A6">
            <w:pPr>
              <w:pStyle w:val="western"/>
              <w:spacing w:before="0" w:beforeAutospacing="0"/>
              <w:ind w:right="57"/>
              <w:rPr>
                <w:rFonts w:asciiTheme="minorHAnsi" w:hAnsiTheme="minorHAnsi" w:cstheme="minorHAnsi"/>
                <w:bCs/>
              </w:rPr>
            </w:pPr>
          </w:p>
          <w:p w14:paraId="70F9D73C" w14:textId="77777777" w:rsidR="00F74243" w:rsidRPr="000E03C5" w:rsidRDefault="00F74243" w:rsidP="005928A6">
            <w:pPr>
              <w:pStyle w:val="western"/>
              <w:spacing w:before="0" w:beforeAutospacing="0"/>
              <w:ind w:right="57"/>
              <w:rPr>
                <w:rFonts w:asciiTheme="minorHAnsi" w:hAnsiTheme="minorHAnsi" w:cstheme="minorHAnsi"/>
                <w:bCs/>
              </w:rPr>
            </w:pPr>
          </w:p>
          <w:p w14:paraId="3BC2FBED" w14:textId="77777777" w:rsidR="00F74243" w:rsidRPr="000E03C5" w:rsidRDefault="00F74243" w:rsidP="005928A6">
            <w:pPr>
              <w:pStyle w:val="western"/>
              <w:spacing w:before="0" w:beforeAutospacing="0"/>
              <w:ind w:right="57"/>
              <w:rPr>
                <w:rFonts w:asciiTheme="minorHAnsi" w:hAnsiTheme="minorHAnsi" w:cstheme="minorHAnsi"/>
                <w:bCs/>
              </w:rPr>
            </w:pPr>
          </w:p>
          <w:p w14:paraId="424798ED" w14:textId="77777777" w:rsidR="00F74243" w:rsidRPr="000E03C5" w:rsidRDefault="00F74243" w:rsidP="005928A6">
            <w:pPr>
              <w:pStyle w:val="western"/>
              <w:spacing w:before="0" w:beforeAutospacing="0"/>
              <w:ind w:right="57"/>
              <w:rPr>
                <w:rFonts w:asciiTheme="minorHAnsi" w:hAnsiTheme="minorHAnsi" w:cstheme="minorHAnsi"/>
                <w:bCs/>
              </w:rPr>
            </w:pPr>
          </w:p>
          <w:p w14:paraId="4FC2902B" w14:textId="77777777" w:rsidR="00F74243" w:rsidRPr="000E03C5" w:rsidRDefault="00F74243" w:rsidP="005928A6">
            <w:pPr>
              <w:pStyle w:val="western"/>
              <w:spacing w:before="0" w:beforeAutospacing="0"/>
              <w:ind w:right="57"/>
              <w:rPr>
                <w:rFonts w:asciiTheme="minorHAnsi" w:hAnsiTheme="minorHAnsi" w:cstheme="minorHAnsi"/>
                <w:bCs/>
              </w:rPr>
            </w:pPr>
          </w:p>
          <w:p w14:paraId="260637F6" w14:textId="77777777" w:rsidR="00F74243" w:rsidRDefault="00F74243" w:rsidP="005928A6">
            <w:pPr>
              <w:pStyle w:val="western"/>
              <w:spacing w:before="0" w:beforeAutospacing="0"/>
              <w:ind w:right="57"/>
              <w:rPr>
                <w:rFonts w:asciiTheme="minorHAnsi" w:hAnsiTheme="minorHAnsi" w:cstheme="minorHAnsi"/>
                <w:bCs/>
              </w:rPr>
            </w:pPr>
          </w:p>
          <w:p w14:paraId="52A8C807" w14:textId="77777777" w:rsidR="00F22954" w:rsidRDefault="00F22954" w:rsidP="005928A6">
            <w:pPr>
              <w:pStyle w:val="western"/>
              <w:spacing w:before="0" w:beforeAutospacing="0"/>
              <w:ind w:right="57"/>
              <w:rPr>
                <w:rFonts w:asciiTheme="minorHAnsi" w:hAnsiTheme="minorHAnsi" w:cstheme="minorHAnsi"/>
                <w:bCs/>
              </w:rPr>
            </w:pPr>
          </w:p>
          <w:p w14:paraId="39EEF1F9" w14:textId="77777777" w:rsidR="00F22954" w:rsidRDefault="00F22954" w:rsidP="005928A6">
            <w:pPr>
              <w:pStyle w:val="western"/>
              <w:spacing w:before="0" w:beforeAutospacing="0"/>
              <w:ind w:right="57"/>
              <w:rPr>
                <w:rFonts w:asciiTheme="minorHAnsi" w:hAnsiTheme="minorHAnsi" w:cstheme="minorHAnsi"/>
                <w:bCs/>
              </w:rPr>
            </w:pPr>
          </w:p>
          <w:p w14:paraId="1FB16BD4" w14:textId="77777777" w:rsidR="00F22954" w:rsidRDefault="00F22954" w:rsidP="005928A6">
            <w:pPr>
              <w:pStyle w:val="western"/>
              <w:spacing w:before="0" w:beforeAutospacing="0"/>
              <w:ind w:right="57"/>
              <w:rPr>
                <w:rFonts w:asciiTheme="minorHAnsi" w:hAnsiTheme="minorHAnsi" w:cstheme="minorHAnsi"/>
                <w:bCs/>
              </w:rPr>
            </w:pPr>
          </w:p>
          <w:p w14:paraId="4C6274E5" w14:textId="77777777" w:rsidR="00F22954" w:rsidRDefault="00F22954" w:rsidP="005928A6">
            <w:pPr>
              <w:pStyle w:val="western"/>
              <w:spacing w:before="0" w:beforeAutospacing="0"/>
              <w:ind w:right="57"/>
              <w:rPr>
                <w:rFonts w:asciiTheme="minorHAnsi" w:hAnsiTheme="minorHAnsi" w:cstheme="minorHAnsi"/>
                <w:bCs/>
              </w:rPr>
            </w:pPr>
          </w:p>
          <w:p w14:paraId="1E37A0F9" w14:textId="77777777" w:rsidR="00F62736" w:rsidRDefault="00F62736" w:rsidP="005928A6">
            <w:pPr>
              <w:pStyle w:val="western"/>
              <w:spacing w:before="0" w:beforeAutospacing="0"/>
              <w:ind w:right="57"/>
              <w:rPr>
                <w:rFonts w:asciiTheme="minorHAnsi" w:hAnsiTheme="minorHAnsi" w:cstheme="minorHAnsi"/>
                <w:bCs/>
              </w:rPr>
            </w:pPr>
          </w:p>
          <w:p w14:paraId="3197AB2A" w14:textId="77777777" w:rsidR="00F22954" w:rsidRDefault="00F22954" w:rsidP="005928A6">
            <w:pPr>
              <w:pStyle w:val="western"/>
              <w:spacing w:before="0" w:beforeAutospacing="0"/>
              <w:ind w:right="57"/>
              <w:rPr>
                <w:rFonts w:asciiTheme="minorHAnsi" w:hAnsiTheme="minorHAnsi" w:cstheme="minorHAnsi"/>
                <w:bCs/>
              </w:rPr>
            </w:pPr>
          </w:p>
          <w:p w14:paraId="7E20674E" w14:textId="1A7D6A1A" w:rsidR="00F22954" w:rsidRDefault="00F22954" w:rsidP="005928A6">
            <w:pPr>
              <w:pStyle w:val="western"/>
              <w:spacing w:before="0" w:beforeAutospacing="0"/>
              <w:ind w:right="57"/>
              <w:rPr>
                <w:rFonts w:asciiTheme="minorHAnsi" w:hAnsiTheme="minorHAnsi" w:cstheme="minorHAnsi"/>
                <w:bCs/>
              </w:rPr>
            </w:pPr>
            <w:r>
              <w:rPr>
                <w:rFonts w:asciiTheme="minorHAnsi" w:hAnsiTheme="minorHAnsi" w:cstheme="minorHAnsi"/>
                <w:bCs/>
              </w:rPr>
              <w:t xml:space="preserve">Through the Active Communities 2025 </w:t>
            </w:r>
            <w:proofErr w:type="spellStart"/>
            <w:r>
              <w:rPr>
                <w:rFonts w:asciiTheme="minorHAnsi" w:hAnsiTheme="minorHAnsi" w:cstheme="minorHAnsi"/>
                <w:bCs/>
              </w:rPr>
              <w:t>Gallowhill</w:t>
            </w:r>
            <w:proofErr w:type="spellEnd"/>
            <w:r>
              <w:rPr>
                <w:rFonts w:asciiTheme="minorHAnsi" w:hAnsiTheme="minorHAnsi" w:cstheme="minorHAnsi"/>
                <w:bCs/>
              </w:rPr>
              <w:t xml:space="preserve"> Community Needs Assessment it was highlighted that local participants rated the following areas as:</w:t>
            </w:r>
          </w:p>
          <w:p w14:paraId="688A5C54" w14:textId="77777777" w:rsidR="00F22954" w:rsidRDefault="00F22954" w:rsidP="005928A6">
            <w:pPr>
              <w:pStyle w:val="western"/>
              <w:spacing w:before="0" w:beforeAutospacing="0"/>
              <w:ind w:right="57"/>
              <w:rPr>
                <w:rFonts w:asciiTheme="minorHAnsi" w:hAnsiTheme="minorHAnsi" w:cstheme="minorHAnsi"/>
                <w:bCs/>
              </w:rPr>
            </w:pPr>
          </w:p>
          <w:p w14:paraId="465EB7F4" w14:textId="77777777" w:rsidR="00F22954" w:rsidRDefault="00F22954" w:rsidP="005928A6">
            <w:pPr>
              <w:pStyle w:val="western"/>
              <w:spacing w:before="0" w:beforeAutospacing="0"/>
              <w:ind w:right="57"/>
              <w:rPr>
                <w:rFonts w:asciiTheme="minorHAnsi" w:hAnsiTheme="minorHAnsi" w:cstheme="minorHAnsi"/>
                <w:bCs/>
              </w:rPr>
            </w:pPr>
          </w:p>
          <w:p w14:paraId="2928D0A2" w14:textId="77777777" w:rsidR="00D00A53" w:rsidRDefault="00D00A53" w:rsidP="005928A6">
            <w:pPr>
              <w:pStyle w:val="western"/>
              <w:spacing w:before="0" w:beforeAutospacing="0"/>
              <w:ind w:right="57"/>
              <w:rPr>
                <w:rFonts w:asciiTheme="minorHAnsi" w:hAnsiTheme="minorHAnsi" w:cstheme="minorHAnsi"/>
                <w:bCs/>
              </w:rPr>
            </w:pPr>
            <w:r>
              <w:rPr>
                <w:rFonts w:asciiTheme="minorHAnsi" w:hAnsiTheme="minorHAnsi" w:cstheme="minorHAnsi"/>
                <w:bCs/>
              </w:rPr>
              <w:t>Identify and belong 3.5 out of 7</w:t>
            </w:r>
          </w:p>
          <w:p w14:paraId="5C567F0C" w14:textId="77777777" w:rsidR="00D00A53" w:rsidRDefault="00D00A53" w:rsidP="005928A6">
            <w:pPr>
              <w:pStyle w:val="western"/>
              <w:spacing w:before="0" w:beforeAutospacing="0"/>
              <w:ind w:right="57"/>
              <w:rPr>
                <w:rFonts w:asciiTheme="minorHAnsi" w:hAnsiTheme="minorHAnsi" w:cstheme="minorHAnsi"/>
                <w:bCs/>
              </w:rPr>
            </w:pPr>
            <w:r>
              <w:rPr>
                <w:rFonts w:asciiTheme="minorHAnsi" w:hAnsiTheme="minorHAnsi" w:cstheme="minorHAnsi"/>
                <w:bCs/>
              </w:rPr>
              <w:t>Feeling safe               3.7 out of 7</w:t>
            </w:r>
          </w:p>
          <w:p w14:paraId="37FF837A" w14:textId="77777777" w:rsidR="00D00A53" w:rsidRDefault="00D00A53" w:rsidP="005928A6">
            <w:pPr>
              <w:pStyle w:val="western"/>
              <w:spacing w:before="0" w:beforeAutospacing="0"/>
              <w:ind w:right="57"/>
              <w:rPr>
                <w:rFonts w:asciiTheme="minorHAnsi" w:hAnsiTheme="minorHAnsi" w:cstheme="minorHAnsi"/>
                <w:bCs/>
              </w:rPr>
            </w:pPr>
          </w:p>
          <w:p w14:paraId="40238039" w14:textId="27BCD459" w:rsidR="00D00A53" w:rsidRPr="000E03C5" w:rsidRDefault="00D00A53" w:rsidP="005928A6">
            <w:pPr>
              <w:pStyle w:val="western"/>
              <w:spacing w:before="0" w:beforeAutospacing="0"/>
              <w:ind w:right="57"/>
              <w:rPr>
                <w:rFonts w:asciiTheme="minorHAnsi" w:hAnsiTheme="minorHAnsi" w:cstheme="minorHAnsi"/>
                <w:bCs/>
              </w:rPr>
            </w:pPr>
            <w:r>
              <w:rPr>
                <w:rFonts w:asciiTheme="minorHAnsi" w:hAnsiTheme="minorHAnsi" w:cstheme="minorHAnsi"/>
                <w:bCs/>
              </w:rPr>
              <w:t xml:space="preserve">(1 = </w:t>
            </w:r>
            <w:r w:rsidR="00EC5F40">
              <w:rPr>
                <w:rFonts w:asciiTheme="minorHAnsi" w:hAnsiTheme="minorHAnsi" w:cstheme="minorHAnsi"/>
                <w:bCs/>
              </w:rPr>
              <w:t>‘</w:t>
            </w:r>
            <w:r>
              <w:rPr>
                <w:rFonts w:asciiTheme="minorHAnsi" w:hAnsiTheme="minorHAnsi" w:cstheme="minorHAnsi"/>
                <w:bCs/>
              </w:rPr>
              <w:t xml:space="preserve">a lot of room for improvement’ and </w:t>
            </w:r>
            <w:r w:rsidR="00EC5F40">
              <w:rPr>
                <w:rFonts w:asciiTheme="minorHAnsi" w:hAnsiTheme="minorHAnsi" w:cstheme="minorHAnsi"/>
                <w:bCs/>
              </w:rPr>
              <w:t xml:space="preserve">   </w:t>
            </w:r>
            <w:r>
              <w:rPr>
                <w:rFonts w:asciiTheme="minorHAnsi" w:hAnsiTheme="minorHAnsi" w:cstheme="minorHAnsi"/>
                <w:bCs/>
              </w:rPr>
              <w:t>7</w:t>
            </w:r>
            <w:r w:rsidR="00EC5F40">
              <w:rPr>
                <w:rFonts w:asciiTheme="minorHAnsi" w:hAnsiTheme="minorHAnsi" w:cstheme="minorHAnsi"/>
                <w:bCs/>
              </w:rPr>
              <w:t xml:space="preserve"> = ‘little room for improvement)</w:t>
            </w: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14:paraId="2CFAEFDD" w14:textId="77777777" w:rsidR="00F74243" w:rsidRPr="000E03C5" w:rsidRDefault="00F74243" w:rsidP="005928A6">
            <w:pPr>
              <w:pStyle w:val="western"/>
              <w:spacing w:before="0" w:beforeAutospacing="0"/>
              <w:ind w:right="57"/>
              <w:jc w:val="center"/>
              <w:rPr>
                <w:rFonts w:asciiTheme="minorHAnsi" w:hAnsiTheme="minorHAnsi" w:cstheme="minorHAnsi"/>
                <w:i/>
                <w:color w:val="FF0000"/>
              </w:rPr>
            </w:pPr>
          </w:p>
          <w:p w14:paraId="4DCC6672" w14:textId="3122515A" w:rsidR="008B55C9" w:rsidRPr="000E03C5" w:rsidRDefault="00F74243" w:rsidP="00304B47">
            <w:pPr>
              <w:pStyle w:val="western"/>
              <w:spacing w:before="0" w:beforeAutospacing="0"/>
              <w:ind w:right="57"/>
              <w:jc w:val="center"/>
              <w:rPr>
                <w:rFonts w:asciiTheme="minorHAnsi" w:hAnsiTheme="minorHAnsi" w:cstheme="minorHAnsi"/>
                <w:i/>
                <w:color w:val="FF0000"/>
              </w:rPr>
            </w:pPr>
            <w:r w:rsidRPr="000E03C5">
              <w:rPr>
                <w:rFonts w:asciiTheme="minorHAnsi" w:hAnsiTheme="minorHAnsi" w:cstheme="minorHAnsi"/>
                <w:i/>
                <w:color w:val="FF0000"/>
              </w:rPr>
              <w:t>What change do we want to see for learners?  By how much?  Who are the target group?  By when? (timescales can extend beyond 1 academic year if appropriate)</w:t>
            </w:r>
          </w:p>
          <w:p w14:paraId="72608668" w14:textId="77777777" w:rsidR="00304B47" w:rsidRPr="000E03C5" w:rsidRDefault="00304B47" w:rsidP="00304B47">
            <w:pPr>
              <w:pStyle w:val="ListParagraph"/>
              <w:rPr>
                <w:rFonts w:asciiTheme="minorHAnsi" w:hAnsiTheme="minorHAnsi" w:cstheme="minorHAnsi"/>
                <w:iCs/>
                <w:sz w:val="22"/>
                <w:szCs w:val="22"/>
              </w:rPr>
            </w:pPr>
          </w:p>
          <w:p w14:paraId="0005F985" w14:textId="77777777" w:rsidR="006E22AF" w:rsidRPr="009D2B80" w:rsidRDefault="006E22AF" w:rsidP="009D2B80">
            <w:pPr>
              <w:rPr>
                <w:rFonts w:asciiTheme="minorHAnsi" w:hAnsiTheme="minorHAnsi" w:cstheme="minorHAnsi"/>
                <w:iCs/>
                <w:sz w:val="22"/>
                <w:szCs w:val="22"/>
              </w:rPr>
            </w:pPr>
          </w:p>
          <w:p w14:paraId="69FEE886" w14:textId="24E85624" w:rsidR="006E22AF" w:rsidRPr="00936917" w:rsidRDefault="006E22AF" w:rsidP="008C795E">
            <w:pPr>
              <w:pStyle w:val="ListParagraph"/>
              <w:numPr>
                <w:ilvl w:val="0"/>
                <w:numId w:val="14"/>
              </w:numPr>
              <w:rPr>
                <w:rFonts w:asciiTheme="minorHAnsi" w:hAnsiTheme="minorHAnsi" w:cstheme="minorHAnsi"/>
                <w:iCs/>
                <w:sz w:val="22"/>
                <w:szCs w:val="22"/>
              </w:rPr>
            </w:pPr>
            <w:r>
              <w:rPr>
                <w:rFonts w:asciiTheme="minorHAnsi" w:hAnsiTheme="minorHAnsi" w:cstheme="minorHAnsi"/>
                <w:iCs/>
                <w:sz w:val="22"/>
                <w:szCs w:val="22"/>
              </w:rPr>
              <w:t>September 2026, practitioners and our Early Years Graduate will allocate a target group of children to have the opportunity to become our wellbeing buddies.</w:t>
            </w:r>
          </w:p>
          <w:p w14:paraId="61AE1ABD" w14:textId="77777777" w:rsidR="006E22AF" w:rsidRDefault="006E22AF" w:rsidP="00772A12">
            <w:pPr>
              <w:pStyle w:val="ListParagraph"/>
              <w:rPr>
                <w:rFonts w:asciiTheme="minorHAnsi" w:hAnsiTheme="minorHAnsi" w:cstheme="minorHAnsi"/>
                <w:iCs/>
                <w:sz w:val="22"/>
                <w:szCs w:val="22"/>
              </w:rPr>
            </w:pPr>
          </w:p>
          <w:p w14:paraId="09668989" w14:textId="2DE75F47" w:rsidR="005663E9" w:rsidRPr="00936917" w:rsidRDefault="000E03C5" w:rsidP="008C795E">
            <w:pPr>
              <w:pStyle w:val="ListParagraph"/>
              <w:numPr>
                <w:ilvl w:val="0"/>
                <w:numId w:val="14"/>
              </w:numPr>
              <w:spacing w:before="100" w:beforeAutospacing="1" w:after="100" w:afterAutospacing="1" w:line="300" w:lineRule="atLeast"/>
              <w:rPr>
                <w:rFonts w:asciiTheme="minorHAnsi" w:hAnsiTheme="minorHAnsi" w:cstheme="minorHAnsi"/>
                <w:sz w:val="22"/>
                <w:szCs w:val="22"/>
                <w:lang w:eastAsia="en-GB"/>
              </w:rPr>
            </w:pPr>
            <w:r w:rsidRPr="006E22AF">
              <w:rPr>
                <w:rFonts w:asciiTheme="minorHAnsi" w:hAnsiTheme="minorHAnsi" w:cstheme="minorHAnsi"/>
                <w:sz w:val="22"/>
                <w:szCs w:val="22"/>
                <w:lang w:eastAsia="en-GB"/>
              </w:rPr>
              <w:t>All c</w:t>
            </w:r>
            <w:r w:rsidR="004C6462" w:rsidRPr="006E22AF">
              <w:rPr>
                <w:rFonts w:asciiTheme="minorHAnsi" w:hAnsiTheme="minorHAnsi" w:cstheme="minorHAnsi"/>
                <w:sz w:val="22"/>
                <w:szCs w:val="22"/>
                <w:lang w:eastAsia="en-GB"/>
              </w:rPr>
              <w:t xml:space="preserve">hildren </w:t>
            </w:r>
            <w:r w:rsidRPr="006E22AF">
              <w:rPr>
                <w:rFonts w:asciiTheme="minorHAnsi" w:hAnsiTheme="minorHAnsi" w:cstheme="minorHAnsi"/>
                <w:sz w:val="22"/>
                <w:szCs w:val="22"/>
                <w:lang w:eastAsia="en-GB"/>
              </w:rPr>
              <w:t xml:space="preserve">will </w:t>
            </w:r>
            <w:r w:rsidR="004C6462" w:rsidRPr="006E22AF">
              <w:rPr>
                <w:rFonts w:asciiTheme="minorHAnsi" w:hAnsiTheme="minorHAnsi" w:cstheme="minorHAnsi"/>
                <w:sz w:val="22"/>
                <w:szCs w:val="22"/>
                <w:lang w:eastAsia="en-GB"/>
              </w:rPr>
              <w:t>feel safe, secure and included, demonstrating trust in adults and peers</w:t>
            </w:r>
            <w:r w:rsidRPr="006E22AF">
              <w:rPr>
                <w:rFonts w:asciiTheme="minorHAnsi" w:hAnsiTheme="minorHAnsi" w:cstheme="minorHAnsi"/>
                <w:sz w:val="22"/>
                <w:szCs w:val="22"/>
                <w:lang w:eastAsia="en-GB"/>
              </w:rPr>
              <w:t xml:space="preserve">, they will demonstrate this through </w:t>
            </w:r>
            <w:r w:rsidRPr="006E22AF">
              <w:rPr>
                <w:rFonts w:asciiTheme="minorHAnsi" w:hAnsiTheme="minorHAnsi" w:cstheme="minorHAnsi"/>
                <w:sz w:val="22"/>
                <w:szCs w:val="22"/>
                <w:lang w:eastAsia="en-GB"/>
              </w:rPr>
              <w:lastRenderedPageBreak/>
              <w:t>participation in experiences and exploration of the ELCC.</w:t>
            </w:r>
          </w:p>
          <w:p w14:paraId="4CE4C857" w14:textId="5430E51A" w:rsidR="008C795E" w:rsidRDefault="000E03C5" w:rsidP="008C795E">
            <w:pPr>
              <w:numPr>
                <w:ilvl w:val="0"/>
                <w:numId w:val="14"/>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 xml:space="preserve">Children will have </w:t>
            </w:r>
            <w:r w:rsidR="004C6462" w:rsidRPr="004C6462">
              <w:rPr>
                <w:rFonts w:asciiTheme="minorHAnsi" w:hAnsiTheme="minorHAnsi" w:cstheme="minorHAnsi"/>
                <w:sz w:val="22"/>
                <w:szCs w:val="22"/>
                <w:lang w:eastAsia="en-GB"/>
              </w:rPr>
              <w:t>Improved emotional regulation</w:t>
            </w:r>
            <w:r>
              <w:rPr>
                <w:rFonts w:asciiTheme="minorHAnsi" w:hAnsiTheme="minorHAnsi" w:cstheme="minorHAnsi"/>
                <w:sz w:val="22"/>
                <w:szCs w:val="22"/>
                <w:lang w:eastAsia="en-GB"/>
              </w:rPr>
              <w:t xml:space="preserve"> and </w:t>
            </w:r>
            <w:r w:rsidR="004C6462" w:rsidRPr="004C6462">
              <w:rPr>
                <w:rFonts w:asciiTheme="minorHAnsi" w:hAnsiTheme="minorHAnsi" w:cstheme="minorHAnsi"/>
                <w:sz w:val="22"/>
                <w:szCs w:val="22"/>
                <w:lang w:eastAsia="en-GB"/>
              </w:rPr>
              <w:t>resilience</w:t>
            </w:r>
            <w:r>
              <w:rPr>
                <w:rFonts w:asciiTheme="minorHAnsi" w:hAnsiTheme="minorHAnsi" w:cstheme="minorHAnsi"/>
                <w:sz w:val="22"/>
                <w:szCs w:val="22"/>
                <w:lang w:eastAsia="en-GB"/>
              </w:rPr>
              <w:t>.</w:t>
            </w:r>
          </w:p>
          <w:p w14:paraId="6FBF2F6C" w14:textId="77777777" w:rsidR="008C795E" w:rsidRDefault="008C795E" w:rsidP="008C795E">
            <w:pPr>
              <w:spacing w:before="100" w:beforeAutospacing="1" w:after="100" w:afterAutospacing="1" w:line="300" w:lineRule="atLeast"/>
              <w:ind w:left="720"/>
              <w:rPr>
                <w:rFonts w:asciiTheme="minorHAnsi" w:hAnsiTheme="minorHAnsi" w:cstheme="minorHAnsi"/>
                <w:sz w:val="22"/>
                <w:szCs w:val="22"/>
                <w:lang w:eastAsia="en-GB"/>
              </w:rPr>
            </w:pPr>
          </w:p>
          <w:p w14:paraId="3DFA6F4E" w14:textId="33051669" w:rsidR="008C795E" w:rsidRPr="00936917" w:rsidRDefault="008C795E" w:rsidP="008C795E">
            <w:pPr>
              <w:pStyle w:val="ListParagraph"/>
              <w:numPr>
                <w:ilvl w:val="0"/>
                <w:numId w:val="14"/>
              </w:numPr>
              <w:spacing w:before="100" w:beforeAutospacing="1" w:after="100" w:afterAutospacing="1" w:line="300" w:lineRule="atLeast"/>
              <w:rPr>
                <w:rFonts w:asciiTheme="minorHAnsi" w:hAnsiTheme="minorHAnsi" w:cstheme="minorHAnsi"/>
                <w:sz w:val="22"/>
                <w:szCs w:val="22"/>
              </w:rPr>
            </w:pPr>
            <w:r>
              <w:rPr>
                <w:rFonts w:asciiTheme="minorHAnsi" w:hAnsiTheme="minorHAnsi" w:cstheme="minorHAnsi"/>
                <w:sz w:val="22"/>
                <w:szCs w:val="22"/>
              </w:rPr>
              <w:t xml:space="preserve">By February 2027 we will see progress from 80% to 100% a rise of 20% in health and wellbeing CFE statement ‘I can recognise the emotions of others and show empathy for them’. </w:t>
            </w:r>
          </w:p>
          <w:p w14:paraId="53D98816" w14:textId="77777777" w:rsidR="008C795E" w:rsidRPr="008C795E" w:rsidRDefault="008C795E" w:rsidP="008C795E">
            <w:pPr>
              <w:pStyle w:val="ListParagraph"/>
              <w:spacing w:before="100" w:beforeAutospacing="1" w:after="100" w:afterAutospacing="1" w:line="300" w:lineRule="atLeast"/>
              <w:rPr>
                <w:rFonts w:asciiTheme="minorHAnsi" w:hAnsiTheme="minorHAnsi" w:cstheme="minorHAnsi"/>
                <w:sz w:val="22"/>
                <w:szCs w:val="22"/>
                <w:lang w:eastAsia="en-GB"/>
              </w:rPr>
            </w:pPr>
          </w:p>
          <w:p w14:paraId="3828BF3F" w14:textId="022B8403" w:rsidR="00936917" w:rsidRDefault="005663E9" w:rsidP="008C795E">
            <w:pPr>
              <w:numPr>
                <w:ilvl w:val="0"/>
                <w:numId w:val="14"/>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Children</w:t>
            </w:r>
            <w:r w:rsidR="004C6462" w:rsidRPr="004C6462">
              <w:rPr>
                <w:rFonts w:asciiTheme="minorHAnsi" w:hAnsiTheme="minorHAnsi" w:cstheme="minorHAnsi"/>
                <w:sz w:val="22"/>
                <w:szCs w:val="22"/>
                <w:lang w:eastAsia="en-GB"/>
              </w:rPr>
              <w:t xml:space="preserve"> with additional needs</w:t>
            </w:r>
            <w:r>
              <w:rPr>
                <w:rFonts w:asciiTheme="minorHAnsi" w:hAnsiTheme="minorHAnsi" w:cstheme="minorHAnsi"/>
                <w:sz w:val="22"/>
                <w:szCs w:val="22"/>
                <w:lang w:eastAsia="en-GB"/>
              </w:rPr>
              <w:t xml:space="preserve"> and receive targeted support</w:t>
            </w:r>
            <w:r w:rsidR="004C6462" w:rsidRPr="004C6462">
              <w:rPr>
                <w:rFonts w:asciiTheme="minorHAnsi" w:hAnsiTheme="minorHAnsi" w:cstheme="minorHAnsi"/>
                <w:sz w:val="22"/>
                <w:szCs w:val="22"/>
                <w:lang w:eastAsia="en-GB"/>
              </w:rPr>
              <w:t xml:space="preserve"> </w:t>
            </w:r>
            <w:r>
              <w:rPr>
                <w:rFonts w:asciiTheme="minorHAnsi" w:hAnsiTheme="minorHAnsi" w:cstheme="minorHAnsi"/>
                <w:sz w:val="22"/>
                <w:szCs w:val="22"/>
                <w:lang w:eastAsia="en-GB"/>
              </w:rPr>
              <w:t xml:space="preserve">will be </w:t>
            </w:r>
            <w:r w:rsidR="004C6462" w:rsidRPr="004C6462">
              <w:rPr>
                <w:rFonts w:asciiTheme="minorHAnsi" w:hAnsiTheme="minorHAnsi" w:cstheme="minorHAnsi"/>
                <w:sz w:val="22"/>
                <w:szCs w:val="22"/>
                <w:lang w:eastAsia="en-GB"/>
              </w:rPr>
              <w:t>fully supported to access and participate in learning</w:t>
            </w:r>
            <w:r>
              <w:rPr>
                <w:rFonts w:asciiTheme="minorHAnsi" w:hAnsiTheme="minorHAnsi" w:cstheme="minorHAnsi"/>
                <w:sz w:val="22"/>
                <w:szCs w:val="22"/>
                <w:lang w:eastAsia="en-GB"/>
              </w:rPr>
              <w:t>.</w:t>
            </w:r>
          </w:p>
          <w:p w14:paraId="3290C556" w14:textId="77777777" w:rsidR="00936917" w:rsidRPr="00936917" w:rsidRDefault="00936917" w:rsidP="00936917">
            <w:pPr>
              <w:spacing w:before="100" w:beforeAutospacing="1" w:after="100" w:afterAutospacing="1" w:line="300" w:lineRule="atLeast"/>
              <w:ind w:left="720"/>
              <w:rPr>
                <w:rFonts w:asciiTheme="minorHAnsi" w:hAnsiTheme="minorHAnsi" w:cstheme="minorHAnsi"/>
                <w:sz w:val="22"/>
                <w:szCs w:val="22"/>
                <w:lang w:eastAsia="en-GB"/>
              </w:rPr>
            </w:pPr>
          </w:p>
          <w:p w14:paraId="5062B522" w14:textId="16C37ECF" w:rsidR="00936917" w:rsidRDefault="004C6462" w:rsidP="008C795E">
            <w:pPr>
              <w:numPr>
                <w:ilvl w:val="0"/>
                <w:numId w:val="14"/>
              </w:numPr>
              <w:spacing w:before="100" w:beforeAutospacing="1" w:after="100" w:afterAutospacing="1" w:line="300" w:lineRule="atLeast"/>
              <w:rPr>
                <w:rFonts w:asciiTheme="minorHAnsi" w:hAnsiTheme="minorHAnsi" w:cstheme="minorHAnsi"/>
                <w:sz w:val="22"/>
                <w:szCs w:val="22"/>
                <w:lang w:eastAsia="en-GB"/>
              </w:rPr>
            </w:pPr>
            <w:r w:rsidRPr="004C6462">
              <w:rPr>
                <w:rFonts w:asciiTheme="minorHAnsi" w:hAnsiTheme="minorHAnsi" w:cstheme="minorHAnsi"/>
                <w:sz w:val="22"/>
                <w:szCs w:val="22"/>
                <w:lang w:eastAsia="en-GB"/>
              </w:rPr>
              <w:t xml:space="preserve">Strong, respectful relationships </w:t>
            </w:r>
            <w:r w:rsidR="005663E9">
              <w:rPr>
                <w:rFonts w:asciiTheme="minorHAnsi" w:hAnsiTheme="minorHAnsi" w:cstheme="minorHAnsi"/>
                <w:sz w:val="22"/>
                <w:szCs w:val="22"/>
                <w:lang w:eastAsia="en-GB"/>
              </w:rPr>
              <w:t xml:space="preserve">between staff, children and families will </w:t>
            </w:r>
            <w:r w:rsidRPr="004C6462">
              <w:rPr>
                <w:rFonts w:asciiTheme="minorHAnsi" w:hAnsiTheme="minorHAnsi" w:cstheme="minorHAnsi"/>
                <w:sz w:val="22"/>
                <w:szCs w:val="22"/>
                <w:lang w:eastAsia="en-GB"/>
              </w:rPr>
              <w:t>underpin all interactions within the setting</w:t>
            </w:r>
            <w:r w:rsidR="005663E9">
              <w:rPr>
                <w:rFonts w:asciiTheme="minorHAnsi" w:hAnsiTheme="minorHAnsi" w:cstheme="minorHAnsi"/>
                <w:sz w:val="22"/>
                <w:szCs w:val="22"/>
                <w:lang w:eastAsia="en-GB"/>
              </w:rPr>
              <w:t>.</w:t>
            </w:r>
          </w:p>
          <w:p w14:paraId="2FED4137" w14:textId="77777777" w:rsidR="00936917" w:rsidRPr="00936917" w:rsidRDefault="00936917" w:rsidP="00936917">
            <w:pPr>
              <w:spacing w:before="100" w:beforeAutospacing="1" w:after="100" w:afterAutospacing="1" w:line="300" w:lineRule="atLeast"/>
              <w:rPr>
                <w:rFonts w:asciiTheme="minorHAnsi" w:hAnsiTheme="minorHAnsi" w:cstheme="minorHAnsi"/>
                <w:sz w:val="22"/>
                <w:szCs w:val="22"/>
                <w:lang w:eastAsia="en-GB"/>
              </w:rPr>
            </w:pPr>
          </w:p>
          <w:p w14:paraId="788113E1" w14:textId="6675E3A7" w:rsidR="005663E9" w:rsidRDefault="006E22AF" w:rsidP="008C795E">
            <w:pPr>
              <w:numPr>
                <w:ilvl w:val="0"/>
                <w:numId w:val="14"/>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lastRenderedPageBreak/>
              <w:t>By October 2026 s</w:t>
            </w:r>
            <w:r w:rsidR="004C6462" w:rsidRPr="004C6462">
              <w:rPr>
                <w:rFonts w:asciiTheme="minorHAnsi" w:hAnsiTheme="minorHAnsi" w:cstheme="minorHAnsi"/>
                <w:sz w:val="22"/>
                <w:szCs w:val="22"/>
                <w:lang w:eastAsia="en-GB"/>
              </w:rPr>
              <w:t xml:space="preserve">taff </w:t>
            </w:r>
            <w:r w:rsidR="005663E9">
              <w:rPr>
                <w:rFonts w:asciiTheme="minorHAnsi" w:hAnsiTheme="minorHAnsi" w:cstheme="minorHAnsi"/>
                <w:sz w:val="22"/>
                <w:szCs w:val="22"/>
                <w:lang w:eastAsia="en-GB"/>
              </w:rPr>
              <w:t xml:space="preserve">will </w:t>
            </w:r>
            <w:r w:rsidR="004C6462" w:rsidRPr="004C6462">
              <w:rPr>
                <w:rFonts w:asciiTheme="minorHAnsi" w:hAnsiTheme="minorHAnsi" w:cstheme="minorHAnsi"/>
                <w:sz w:val="22"/>
                <w:szCs w:val="22"/>
                <w:lang w:eastAsia="en-GB"/>
              </w:rPr>
              <w:t xml:space="preserve">demonstrate confident use of </w:t>
            </w:r>
            <w:r w:rsidR="00731B20">
              <w:rPr>
                <w:rFonts w:asciiTheme="minorHAnsi" w:hAnsiTheme="minorHAnsi" w:cstheme="minorHAnsi"/>
                <w:sz w:val="22"/>
                <w:szCs w:val="22"/>
                <w:lang w:eastAsia="en-GB"/>
              </w:rPr>
              <w:t>principle 2 Nurture is Important for wellbeing</w:t>
            </w:r>
            <w:r w:rsidR="004C6462" w:rsidRPr="004C6462">
              <w:rPr>
                <w:rFonts w:asciiTheme="minorHAnsi" w:hAnsiTheme="minorHAnsi" w:cstheme="minorHAnsi"/>
                <w:sz w:val="22"/>
                <w:szCs w:val="22"/>
                <w:lang w:eastAsia="en-GB"/>
              </w:rPr>
              <w:t xml:space="preserve">, </w:t>
            </w:r>
            <w:r w:rsidR="005663E9" w:rsidRPr="004C6462">
              <w:rPr>
                <w:rFonts w:asciiTheme="minorHAnsi" w:hAnsiTheme="minorHAnsi" w:cstheme="minorHAnsi"/>
                <w:sz w:val="22"/>
                <w:szCs w:val="22"/>
                <w:lang w:eastAsia="en-GB"/>
              </w:rPr>
              <w:t>adapt</w:t>
            </w:r>
            <w:r w:rsidR="004C6462" w:rsidRPr="004C6462">
              <w:rPr>
                <w:rFonts w:asciiTheme="minorHAnsi" w:hAnsiTheme="minorHAnsi" w:cstheme="minorHAnsi"/>
                <w:sz w:val="22"/>
                <w:szCs w:val="22"/>
                <w:lang w:eastAsia="en-GB"/>
              </w:rPr>
              <w:t xml:space="preserve"> their approaches</w:t>
            </w:r>
            <w:r w:rsidR="005663E9">
              <w:rPr>
                <w:rFonts w:asciiTheme="minorHAnsi" w:hAnsiTheme="minorHAnsi" w:cstheme="minorHAnsi"/>
                <w:sz w:val="22"/>
                <w:szCs w:val="22"/>
                <w:lang w:eastAsia="en-GB"/>
              </w:rPr>
              <w:t xml:space="preserve"> and </w:t>
            </w:r>
            <w:r w:rsidR="009D2B80">
              <w:rPr>
                <w:rFonts w:asciiTheme="minorHAnsi" w:hAnsiTheme="minorHAnsi" w:cstheme="minorHAnsi"/>
                <w:sz w:val="22"/>
                <w:szCs w:val="22"/>
                <w:lang w:eastAsia="en-GB"/>
              </w:rPr>
              <w:t xml:space="preserve">the </w:t>
            </w:r>
            <w:r w:rsidR="005663E9">
              <w:rPr>
                <w:rFonts w:asciiTheme="minorHAnsi" w:hAnsiTheme="minorHAnsi" w:cstheme="minorHAnsi"/>
                <w:sz w:val="22"/>
                <w:szCs w:val="22"/>
                <w:lang w:eastAsia="en-GB"/>
              </w:rPr>
              <w:t xml:space="preserve">learning </w:t>
            </w:r>
            <w:r w:rsidR="001B1F4F">
              <w:rPr>
                <w:rFonts w:asciiTheme="minorHAnsi" w:hAnsiTheme="minorHAnsi" w:cstheme="minorHAnsi"/>
                <w:sz w:val="22"/>
                <w:szCs w:val="22"/>
                <w:lang w:eastAsia="en-GB"/>
              </w:rPr>
              <w:t xml:space="preserve">environments both </w:t>
            </w:r>
            <w:r w:rsidR="009D2B80">
              <w:rPr>
                <w:rFonts w:asciiTheme="minorHAnsi" w:hAnsiTheme="minorHAnsi" w:cstheme="minorHAnsi"/>
                <w:sz w:val="22"/>
                <w:szCs w:val="22"/>
                <w:lang w:eastAsia="en-GB"/>
              </w:rPr>
              <w:t>indoors</w:t>
            </w:r>
            <w:r w:rsidR="001B1F4F">
              <w:rPr>
                <w:rFonts w:asciiTheme="minorHAnsi" w:hAnsiTheme="minorHAnsi" w:cstheme="minorHAnsi"/>
                <w:sz w:val="22"/>
                <w:szCs w:val="22"/>
                <w:lang w:eastAsia="en-GB"/>
              </w:rPr>
              <w:t xml:space="preserve"> and outdoors</w:t>
            </w:r>
            <w:r w:rsidR="004C6462" w:rsidRPr="004C6462">
              <w:rPr>
                <w:rFonts w:asciiTheme="minorHAnsi" w:hAnsiTheme="minorHAnsi" w:cstheme="minorHAnsi"/>
                <w:sz w:val="22"/>
                <w:szCs w:val="22"/>
                <w:lang w:eastAsia="en-GB"/>
              </w:rPr>
              <w:t xml:space="preserve"> to meet individual needs</w:t>
            </w:r>
            <w:r w:rsidR="005663E9">
              <w:rPr>
                <w:rFonts w:asciiTheme="minorHAnsi" w:hAnsiTheme="minorHAnsi" w:cstheme="minorHAnsi"/>
                <w:sz w:val="22"/>
                <w:szCs w:val="22"/>
                <w:lang w:eastAsia="en-GB"/>
              </w:rPr>
              <w:t xml:space="preserve"> of all children.</w:t>
            </w:r>
          </w:p>
          <w:p w14:paraId="48C211EA" w14:textId="77777777" w:rsidR="005663E9" w:rsidRPr="005663E9" w:rsidRDefault="005663E9" w:rsidP="005663E9">
            <w:pPr>
              <w:spacing w:before="100" w:beforeAutospacing="1" w:after="100" w:afterAutospacing="1" w:line="300" w:lineRule="atLeast"/>
              <w:rPr>
                <w:rFonts w:asciiTheme="minorHAnsi" w:hAnsiTheme="minorHAnsi" w:cstheme="minorHAnsi"/>
                <w:sz w:val="22"/>
                <w:szCs w:val="22"/>
                <w:lang w:eastAsia="en-GB"/>
              </w:rPr>
            </w:pPr>
          </w:p>
          <w:p w14:paraId="0531CA5F" w14:textId="03EF41C1" w:rsidR="00EC5F40" w:rsidRDefault="001B1F4F" w:rsidP="00F62736">
            <w:pPr>
              <w:pStyle w:val="ListParagraph"/>
              <w:numPr>
                <w:ilvl w:val="0"/>
                <w:numId w:val="14"/>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By February</w:t>
            </w:r>
            <w:r w:rsidR="005663E9">
              <w:rPr>
                <w:rFonts w:asciiTheme="minorHAnsi" w:hAnsiTheme="minorHAnsi" w:cstheme="minorHAnsi"/>
                <w:sz w:val="22"/>
                <w:szCs w:val="22"/>
                <w:lang w:eastAsia="en-GB"/>
              </w:rPr>
              <w:t xml:space="preserve"> 202</w:t>
            </w:r>
            <w:r>
              <w:rPr>
                <w:rFonts w:asciiTheme="minorHAnsi" w:hAnsiTheme="minorHAnsi" w:cstheme="minorHAnsi"/>
                <w:sz w:val="22"/>
                <w:szCs w:val="22"/>
                <w:lang w:eastAsia="en-GB"/>
              </w:rPr>
              <w:t>7</w:t>
            </w:r>
            <w:r w:rsidR="005663E9">
              <w:rPr>
                <w:rFonts w:asciiTheme="minorHAnsi" w:hAnsiTheme="minorHAnsi" w:cstheme="minorHAnsi"/>
                <w:sz w:val="22"/>
                <w:szCs w:val="22"/>
                <w:lang w:eastAsia="en-GB"/>
              </w:rPr>
              <w:t xml:space="preserve"> there will be a positive </w:t>
            </w:r>
            <w:r w:rsidR="000E03C5" w:rsidRPr="005663E9">
              <w:rPr>
                <w:rFonts w:asciiTheme="minorHAnsi" w:hAnsiTheme="minorHAnsi" w:cstheme="minorHAnsi"/>
                <w:sz w:val="22"/>
                <w:szCs w:val="22"/>
                <w:lang w:eastAsia="en-GB"/>
              </w:rPr>
              <w:t xml:space="preserve">impact on individual children where there will be </w:t>
            </w:r>
            <w:r>
              <w:rPr>
                <w:rFonts w:asciiTheme="minorHAnsi" w:hAnsiTheme="minorHAnsi" w:cstheme="minorHAnsi"/>
                <w:sz w:val="22"/>
                <w:szCs w:val="22"/>
                <w:lang w:eastAsia="en-GB"/>
              </w:rPr>
              <w:t>improved confidence, engagement</w:t>
            </w:r>
            <w:r w:rsidR="000E03C5" w:rsidRPr="005663E9">
              <w:rPr>
                <w:rFonts w:asciiTheme="minorHAnsi" w:hAnsiTheme="minorHAnsi" w:cstheme="minorHAnsi"/>
                <w:sz w:val="22"/>
                <w:szCs w:val="22"/>
                <w:lang w:eastAsia="en-GB"/>
              </w:rPr>
              <w:t xml:space="preserve"> in play and lea</w:t>
            </w:r>
            <w:r>
              <w:rPr>
                <w:rFonts w:asciiTheme="minorHAnsi" w:hAnsiTheme="minorHAnsi" w:cstheme="minorHAnsi"/>
                <w:sz w:val="22"/>
                <w:szCs w:val="22"/>
                <w:lang w:eastAsia="en-GB"/>
              </w:rPr>
              <w:t>r</w:t>
            </w:r>
            <w:r w:rsidR="000E03C5" w:rsidRPr="005663E9">
              <w:rPr>
                <w:rFonts w:asciiTheme="minorHAnsi" w:hAnsiTheme="minorHAnsi" w:cstheme="minorHAnsi"/>
                <w:sz w:val="22"/>
                <w:szCs w:val="22"/>
                <w:lang w:eastAsia="en-GB"/>
              </w:rPr>
              <w:t>nin</w:t>
            </w:r>
            <w:r w:rsidR="005663E9" w:rsidRPr="005663E9">
              <w:rPr>
                <w:rFonts w:asciiTheme="minorHAnsi" w:hAnsiTheme="minorHAnsi" w:cstheme="minorHAnsi"/>
                <w:sz w:val="22"/>
                <w:szCs w:val="22"/>
                <w:lang w:eastAsia="en-GB"/>
              </w:rPr>
              <w:t>g</w:t>
            </w:r>
            <w:r>
              <w:rPr>
                <w:rFonts w:asciiTheme="minorHAnsi" w:hAnsiTheme="minorHAnsi" w:cstheme="minorHAnsi"/>
                <w:sz w:val="22"/>
                <w:szCs w:val="22"/>
                <w:lang w:eastAsia="en-GB"/>
              </w:rPr>
              <w:t xml:space="preserve"> and reduced barriers to participation.</w:t>
            </w:r>
          </w:p>
          <w:p w14:paraId="4B9615D5" w14:textId="77777777" w:rsidR="00F62736" w:rsidRPr="00F62736" w:rsidRDefault="00F62736" w:rsidP="00F62736">
            <w:pPr>
              <w:pStyle w:val="ListParagraph"/>
              <w:rPr>
                <w:rFonts w:asciiTheme="minorHAnsi" w:hAnsiTheme="minorHAnsi" w:cstheme="minorHAnsi"/>
                <w:sz w:val="22"/>
                <w:szCs w:val="22"/>
                <w:lang w:eastAsia="en-GB"/>
              </w:rPr>
            </w:pPr>
          </w:p>
          <w:p w14:paraId="5D4C1A34" w14:textId="77777777" w:rsidR="00F62736" w:rsidRPr="00F62736" w:rsidRDefault="00F62736" w:rsidP="00F62736">
            <w:pPr>
              <w:pStyle w:val="ListParagraph"/>
              <w:spacing w:before="100" w:beforeAutospacing="1" w:after="100" w:afterAutospacing="1" w:line="300" w:lineRule="atLeast"/>
              <w:rPr>
                <w:rFonts w:asciiTheme="minorHAnsi" w:hAnsiTheme="minorHAnsi" w:cstheme="minorHAnsi"/>
                <w:sz w:val="22"/>
                <w:szCs w:val="22"/>
                <w:lang w:eastAsia="en-GB"/>
              </w:rPr>
            </w:pPr>
          </w:p>
          <w:p w14:paraId="204ABDF3" w14:textId="77777777" w:rsidR="004C6462" w:rsidRDefault="00EC5F40" w:rsidP="00EC5F40">
            <w:pPr>
              <w:pStyle w:val="ListParagraph"/>
              <w:numPr>
                <w:ilvl w:val="0"/>
                <w:numId w:val="49"/>
              </w:numPr>
              <w:spacing w:before="100" w:beforeAutospacing="1" w:after="100" w:afterAutospacing="1" w:line="300" w:lineRule="atLeast"/>
              <w:rPr>
                <w:rFonts w:asciiTheme="minorHAnsi" w:hAnsiTheme="minorHAnsi" w:cstheme="minorHAnsi"/>
                <w:iCs/>
                <w:sz w:val="22"/>
                <w:szCs w:val="22"/>
              </w:rPr>
            </w:pPr>
            <w:r>
              <w:rPr>
                <w:rFonts w:asciiTheme="minorHAnsi" w:hAnsiTheme="minorHAnsi" w:cstheme="minorHAnsi"/>
                <w:iCs/>
                <w:sz w:val="22"/>
                <w:szCs w:val="22"/>
              </w:rPr>
              <w:t>Increased dialogue within the ELCC about anti-racism.</w:t>
            </w:r>
          </w:p>
          <w:p w14:paraId="773363AF" w14:textId="77777777" w:rsidR="00EC5F40" w:rsidRDefault="00EC5F40" w:rsidP="00EC5F40">
            <w:pPr>
              <w:spacing w:before="100" w:beforeAutospacing="1" w:after="100" w:afterAutospacing="1" w:line="300" w:lineRule="atLeast"/>
              <w:rPr>
                <w:rFonts w:asciiTheme="minorHAnsi" w:hAnsiTheme="minorHAnsi" w:cstheme="minorHAnsi"/>
                <w:iCs/>
                <w:sz w:val="22"/>
                <w:szCs w:val="22"/>
              </w:rPr>
            </w:pPr>
          </w:p>
          <w:p w14:paraId="70C1EE2F" w14:textId="77777777" w:rsidR="00731B20" w:rsidRDefault="00EC5F40" w:rsidP="00731B20">
            <w:pPr>
              <w:pStyle w:val="ListParagraph"/>
              <w:numPr>
                <w:ilvl w:val="0"/>
                <w:numId w:val="49"/>
              </w:numPr>
              <w:spacing w:before="100" w:beforeAutospacing="1" w:after="100" w:afterAutospacing="1" w:line="300" w:lineRule="atLeast"/>
              <w:rPr>
                <w:rFonts w:asciiTheme="minorHAnsi" w:hAnsiTheme="minorHAnsi" w:cstheme="minorHAnsi"/>
                <w:iCs/>
                <w:sz w:val="22"/>
                <w:szCs w:val="22"/>
              </w:rPr>
            </w:pPr>
            <w:r>
              <w:rPr>
                <w:rFonts w:asciiTheme="minorHAnsi" w:hAnsiTheme="minorHAnsi" w:cstheme="minorHAnsi"/>
                <w:iCs/>
                <w:sz w:val="22"/>
                <w:szCs w:val="22"/>
              </w:rPr>
              <w:t xml:space="preserve">Development of positive racial and cultural identities, where all children, families and staff feel that they belong to St Catherine’s and </w:t>
            </w:r>
            <w:proofErr w:type="spellStart"/>
            <w:r>
              <w:rPr>
                <w:rFonts w:asciiTheme="minorHAnsi" w:hAnsiTheme="minorHAnsi" w:cstheme="minorHAnsi"/>
                <w:iCs/>
                <w:sz w:val="22"/>
                <w:szCs w:val="22"/>
              </w:rPr>
              <w:t>Gallowhill</w:t>
            </w:r>
            <w:proofErr w:type="spellEnd"/>
            <w:r>
              <w:rPr>
                <w:rFonts w:asciiTheme="minorHAnsi" w:hAnsiTheme="minorHAnsi" w:cstheme="minorHAnsi"/>
                <w:iCs/>
                <w:sz w:val="22"/>
                <w:szCs w:val="22"/>
              </w:rPr>
              <w:t>.</w:t>
            </w:r>
          </w:p>
          <w:p w14:paraId="5ADB68EC" w14:textId="77777777" w:rsidR="00731B20" w:rsidRPr="00731B20" w:rsidRDefault="00731B20" w:rsidP="00731B20">
            <w:pPr>
              <w:pStyle w:val="ListParagraph"/>
              <w:rPr>
                <w:rFonts w:asciiTheme="minorHAnsi" w:hAnsiTheme="minorHAnsi" w:cstheme="minorHAnsi"/>
                <w:iCs/>
                <w:sz w:val="22"/>
                <w:szCs w:val="22"/>
              </w:rPr>
            </w:pPr>
          </w:p>
          <w:p w14:paraId="2D89D04A" w14:textId="337D80C6" w:rsidR="00EC5F40" w:rsidRPr="00731B20" w:rsidRDefault="00EC5F40" w:rsidP="00731B20">
            <w:pPr>
              <w:pStyle w:val="ListParagraph"/>
              <w:numPr>
                <w:ilvl w:val="0"/>
                <w:numId w:val="49"/>
              </w:numPr>
              <w:spacing w:before="100" w:beforeAutospacing="1" w:after="100" w:afterAutospacing="1" w:line="300" w:lineRule="atLeast"/>
              <w:rPr>
                <w:rFonts w:asciiTheme="minorHAnsi" w:hAnsiTheme="minorHAnsi" w:cstheme="minorHAnsi"/>
                <w:iCs/>
                <w:sz w:val="22"/>
                <w:szCs w:val="22"/>
              </w:rPr>
            </w:pPr>
            <w:r w:rsidRPr="00731B20">
              <w:rPr>
                <w:rFonts w:asciiTheme="minorHAnsi" w:hAnsiTheme="minorHAnsi" w:cstheme="minorHAnsi"/>
                <w:iCs/>
                <w:sz w:val="22"/>
                <w:szCs w:val="22"/>
              </w:rPr>
              <w:t>Practitioners and families will recognise that through enacting the St Catherine’s Anti-Racist Action Plan, the ELCC has increased its racial literacy, and all children, families and staff will feel supported with their needs being met.</w:t>
            </w:r>
          </w:p>
        </w:tc>
        <w:tc>
          <w:tcPr>
            <w:tcW w:w="3361" w:type="dxa"/>
            <w:tcBorders>
              <w:top w:val="single" w:sz="4" w:space="0" w:color="auto"/>
              <w:left w:val="single" w:sz="4" w:space="0" w:color="auto"/>
              <w:bottom w:val="single" w:sz="4" w:space="0" w:color="auto"/>
              <w:right w:val="single" w:sz="4" w:space="0" w:color="auto"/>
            </w:tcBorders>
            <w:shd w:val="clear" w:color="auto" w:fill="auto"/>
          </w:tcPr>
          <w:p w14:paraId="1B0860F4" w14:textId="77777777" w:rsidR="00F74243" w:rsidRPr="000E03C5" w:rsidRDefault="00F74243" w:rsidP="005928A6">
            <w:pPr>
              <w:pStyle w:val="western"/>
              <w:spacing w:before="0"/>
              <w:ind w:right="57"/>
              <w:rPr>
                <w:rFonts w:asciiTheme="minorHAnsi" w:hAnsiTheme="minorHAnsi" w:cstheme="minorHAnsi"/>
                <w:iCs/>
              </w:rPr>
            </w:pPr>
          </w:p>
          <w:p w14:paraId="2B7C41B7" w14:textId="77777777" w:rsidR="00F74243" w:rsidRPr="000E03C5" w:rsidRDefault="00F74243" w:rsidP="005928A6">
            <w:pPr>
              <w:pStyle w:val="western"/>
              <w:spacing w:before="0" w:beforeAutospacing="0"/>
              <w:ind w:right="57"/>
              <w:jc w:val="center"/>
              <w:rPr>
                <w:rFonts w:asciiTheme="minorHAnsi" w:hAnsiTheme="minorHAnsi" w:cstheme="minorHAnsi"/>
                <w:i/>
                <w:color w:val="FF0000"/>
              </w:rPr>
            </w:pPr>
            <w:r w:rsidRPr="000E03C5">
              <w:rPr>
                <w:rFonts w:asciiTheme="minorHAnsi" w:hAnsiTheme="minorHAnsi" w:cstheme="minorHAnsi"/>
                <w:i/>
                <w:color w:val="FF0000"/>
              </w:rPr>
              <w:t>How will we know the change is an improvement?</w:t>
            </w:r>
          </w:p>
          <w:p w14:paraId="58F1D17C" w14:textId="77777777" w:rsidR="00F74243" w:rsidRPr="000E03C5" w:rsidRDefault="00F74243" w:rsidP="005928A6">
            <w:pPr>
              <w:pStyle w:val="western"/>
              <w:spacing w:before="0" w:beforeAutospacing="0"/>
              <w:ind w:right="57"/>
              <w:jc w:val="center"/>
              <w:rPr>
                <w:rFonts w:asciiTheme="minorHAnsi" w:hAnsiTheme="minorHAnsi" w:cstheme="minorHAnsi"/>
                <w:i/>
                <w:color w:val="FF0000"/>
              </w:rPr>
            </w:pPr>
            <w:r w:rsidRPr="000E03C5">
              <w:rPr>
                <w:rFonts w:asciiTheme="minorHAnsi" w:hAnsiTheme="minorHAnsi" w:cstheme="minorHAnsi"/>
                <w:i/>
                <w:color w:val="FF0000"/>
              </w:rPr>
              <w:t>What information/data will we gather to measure progress and impact?</w:t>
            </w:r>
          </w:p>
          <w:p w14:paraId="2CA864A5" w14:textId="77777777" w:rsidR="004C6462" w:rsidRPr="000E03C5" w:rsidRDefault="004C6462" w:rsidP="005928A6">
            <w:pPr>
              <w:pStyle w:val="western"/>
              <w:spacing w:before="0" w:beforeAutospacing="0"/>
              <w:ind w:right="57"/>
              <w:jc w:val="center"/>
              <w:rPr>
                <w:rFonts w:asciiTheme="minorHAnsi" w:hAnsiTheme="minorHAnsi" w:cstheme="minorHAnsi"/>
                <w:i/>
                <w:color w:val="FF0000"/>
              </w:rPr>
            </w:pPr>
          </w:p>
          <w:p w14:paraId="3F14D6C4" w14:textId="77777777" w:rsidR="00936917" w:rsidRDefault="009D2B80" w:rsidP="00215786">
            <w:pPr>
              <w:pStyle w:val="ListParagraph"/>
              <w:numPr>
                <w:ilvl w:val="0"/>
                <w:numId w:val="17"/>
              </w:numPr>
              <w:spacing w:before="100" w:beforeAutospacing="1" w:after="100" w:afterAutospacing="1" w:line="300" w:lineRule="atLeast"/>
              <w:rPr>
                <w:rFonts w:asciiTheme="minorHAnsi" w:hAnsiTheme="minorHAnsi" w:cstheme="minorHAnsi"/>
                <w:sz w:val="22"/>
                <w:szCs w:val="22"/>
              </w:rPr>
            </w:pPr>
            <w:r w:rsidRPr="00936917">
              <w:rPr>
                <w:rFonts w:asciiTheme="minorHAnsi" w:hAnsiTheme="minorHAnsi" w:cstheme="minorHAnsi"/>
                <w:sz w:val="22"/>
                <w:szCs w:val="22"/>
              </w:rPr>
              <w:t>Practitioners will complete detailed o</w:t>
            </w:r>
            <w:r w:rsidR="004C6462" w:rsidRPr="00936917">
              <w:rPr>
                <w:rFonts w:asciiTheme="minorHAnsi" w:hAnsiTheme="minorHAnsi" w:cstheme="minorHAnsi"/>
                <w:sz w:val="22"/>
                <w:szCs w:val="22"/>
              </w:rPr>
              <w:t>bservations of children’s</w:t>
            </w:r>
            <w:r w:rsidR="00524428" w:rsidRPr="00936917">
              <w:rPr>
                <w:rFonts w:asciiTheme="minorHAnsi" w:hAnsiTheme="minorHAnsi" w:cstheme="minorHAnsi"/>
                <w:sz w:val="22"/>
                <w:szCs w:val="22"/>
              </w:rPr>
              <w:t xml:space="preserve"> e</w:t>
            </w:r>
            <w:r w:rsidR="004C6462" w:rsidRPr="00936917">
              <w:rPr>
                <w:rFonts w:asciiTheme="minorHAnsi" w:hAnsiTheme="minorHAnsi" w:cstheme="minorHAnsi"/>
                <w:sz w:val="22"/>
                <w:szCs w:val="22"/>
              </w:rPr>
              <w:t>motional wellbeing and engagement</w:t>
            </w:r>
            <w:r w:rsidR="00524428" w:rsidRPr="00936917">
              <w:rPr>
                <w:rFonts w:asciiTheme="minorHAnsi" w:hAnsiTheme="minorHAnsi" w:cstheme="minorHAnsi"/>
                <w:sz w:val="22"/>
                <w:szCs w:val="22"/>
              </w:rPr>
              <w:t xml:space="preserve"> and their a</w:t>
            </w:r>
            <w:r w:rsidR="004C6462" w:rsidRPr="00936917">
              <w:rPr>
                <w:rFonts w:asciiTheme="minorHAnsi" w:hAnsiTheme="minorHAnsi" w:cstheme="minorHAnsi"/>
                <w:sz w:val="22"/>
                <w:szCs w:val="22"/>
              </w:rPr>
              <w:t>bility to self-regulate and interact positively</w:t>
            </w:r>
            <w:r w:rsidR="00524428" w:rsidRPr="00936917">
              <w:rPr>
                <w:rFonts w:asciiTheme="minorHAnsi" w:hAnsiTheme="minorHAnsi" w:cstheme="minorHAnsi"/>
                <w:sz w:val="22"/>
                <w:szCs w:val="22"/>
              </w:rPr>
              <w:t xml:space="preserve"> with adults and peers. </w:t>
            </w:r>
          </w:p>
          <w:p w14:paraId="6A1A9CCE" w14:textId="77777777" w:rsidR="008C795E" w:rsidRDefault="008C795E" w:rsidP="008C795E">
            <w:pPr>
              <w:pStyle w:val="ListParagraph"/>
              <w:spacing w:before="100" w:beforeAutospacing="1" w:after="100" w:afterAutospacing="1" w:line="300" w:lineRule="atLeast"/>
              <w:rPr>
                <w:rFonts w:asciiTheme="minorHAnsi" w:hAnsiTheme="minorHAnsi" w:cstheme="minorHAnsi"/>
                <w:sz w:val="22"/>
                <w:szCs w:val="22"/>
              </w:rPr>
            </w:pPr>
          </w:p>
          <w:p w14:paraId="23E15D9B" w14:textId="0DE7EFB7" w:rsidR="00936917" w:rsidRDefault="00524428" w:rsidP="00936917">
            <w:pPr>
              <w:pStyle w:val="ListParagraph"/>
              <w:numPr>
                <w:ilvl w:val="0"/>
                <w:numId w:val="17"/>
              </w:numPr>
              <w:spacing w:before="100" w:beforeAutospacing="1" w:after="100" w:afterAutospacing="1" w:line="300" w:lineRule="atLeast"/>
              <w:rPr>
                <w:rFonts w:asciiTheme="minorHAnsi" w:hAnsiTheme="minorHAnsi" w:cstheme="minorHAnsi"/>
                <w:sz w:val="22"/>
                <w:szCs w:val="22"/>
              </w:rPr>
            </w:pPr>
            <w:r w:rsidRPr="00936917">
              <w:rPr>
                <w:rFonts w:asciiTheme="minorHAnsi" w:hAnsiTheme="minorHAnsi" w:cstheme="minorHAnsi"/>
                <w:sz w:val="22"/>
                <w:szCs w:val="22"/>
              </w:rPr>
              <w:t xml:space="preserve">By October 2026 SLT and practitioners will monitor observations, CIRCLE </w:t>
            </w:r>
            <w:r w:rsidRPr="00936917">
              <w:rPr>
                <w:rFonts w:asciiTheme="minorHAnsi" w:hAnsiTheme="minorHAnsi" w:cstheme="minorHAnsi"/>
                <w:sz w:val="22"/>
                <w:szCs w:val="22"/>
              </w:rPr>
              <w:lastRenderedPageBreak/>
              <w:t xml:space="preserve">environment participation scales </w:t>
            </w:r>
            <w:r w:rsidR="00B7574D" w:rsidRPr="00936917">
              <w:rPr>
                <w:rFonts w:asciiTheme="minorHAnsi" w:hAnsiTheme="minorHAnsi" w:cstheme="minorHAnsi"/>
                <w:sz w:val="22"/>
                <w:szCs w:val="22"/>
              </w:rPr>
              <w:t>which will show a</w:t>
            </w:r>
            <w:r w:rsidR="00936917">
              <w:rPr>
                <w:rFonts w:asciiTheme="minorHAnsi" w:hAnsiTheme="minorHAnsi" w:cstheme="minorHAnsi"/>
                <w:sz w:val="22"/>
                <w:szCs w:val="22"/>
              </w:rPr>
              <w:t xml:space="preserve"> 10%</w:t>
            </w:r>
            <w:r w:rsidR="00B7574D" w:rsidRPr="00936917">
              <w:rPr>
                <w:rFonts w:asciiTheme="minorHAnsi" w:hAnsiTheme="minorHAnsi" w:cstheme="minorHAnsi"/>
                <w:sz w:val="22"/>
                <w:szCs w:val="22"/>
              </w:rPr>
              <w:t xml:space="preserve"> rise in wellbeing across the whole ELCC</w:t>
            </w:r>
            <w:r w:rsidR="00936917">
              <w:rPr>
                <w:rFonts w:asciiTheme="minorHAnsi" w:hAnsiTheme="minorHAnsi" w:cstheme="minorHAnsi"/>
                <w:sz w:val="22"/>
                <w:szCs w:val="22"/>
              </w:rPr>
              <w:t xml:space="preserve"> achieving 100% in Health and wellbeing</w:t>
            </w:r>
          </w:p>
          <w:p w14:paraId="735CFD74" w14:textId="77777777" w:rsidR="00EC5F40" w:rsidRDefault="00EC5F40" w:rsidP="00EC5F40">
            <w:pPr>
              <w:pStyle w:val="ListParagraph"/>
              <w:rPr>
                <w:rFonts w:asciiTheme="minorHAnsi" w:hAnsiTheme="minorHAnsi" w:cstheme="minorHAnsi"/>
                <w:sz w:val="22"/>
                <w:szCs w:val="22"/>
              </w:rPr>
            </w:pPr>
          </w:p>
          <w:p w14:paraId="65FD8663" w14:textId="77777777" w:rsidR="00936917" w:rsidRPr="00936917" w:rsidRDefault="00936917" w:rsidP="00936917">
            <w:pPr>
              <w:pStyle w:val="ListParagraph"/>
              <w:spacing w:before="100" w:beforeAutospacing="1" w:after="100" w:afterAutospacing="1" w:line="300" w:lineRule="atLeast"/>
              <w:rPr>
                <w:rFonts w:asciiTheme="minorHAnsi" w:hAnsiTheme="minorHAnsi" w:cstheme="minorHAnsi"/>
                <w:sz w:val="22"/>
                <w:szCs w:val="22"/>
              </w:rPr>
            </w:pPr>
          </w:p>
          <w:p w14:paraId="4EE31701" w14:textId="414E3F33" w:rsidR="004C6462" w:rsidRDefault="00936917" w:rsidP="00215786">
            <w:pPr>
              <w:pStyle w:val="ListParagraph"/>
              <w:numPr>
                <w:ilvl w:val="0"/>
                <w:numId w:val="17"/>
              </w:numPr>
              <w:spacing w:before="100" w:beforeAutospacing="1" w:after="100" w:afterAutospacing="1" w:line="300" w:lineRule="atLeast"/>
              <w:rPr>
                <w:rFonts w:asciiTheme="minorHAnsi" w:hAnsiTheme="minorHAnsi" w:cstheme="minorHAnsi"/>
                <w:sz w:val="22"/>
                <w:szCs w:val="22"/>
              </w:rPr>
            </w:pPr>
            <w:r>
              <w:rPr>
                <w:rFonts w:asciiTheme="minorHAnsi" w:hAnsiTheme="minorHAnsi" w:cstheme="minorHAnsi"/>
                <w:sz w:val="22"/>
                <w:szCs w:val="22"/>
              </w:rPr>
              <w:t xml:space="preserve"> </w:t>
            </w:r>
            <w:r w:rsidR="004C6462" w:rsidRPr="00936917">
              <w:rPr>
                <w:rFonts w:asciiTheme="minorHAnsi" w:hAnsiTheme="minorHAnsi" w:cstheme="minorHAnsi"/>
                <w:sz w:val="22"/>
                <w:szCs w:val="22"/>
              </w:rPr>
              <w:t>Monitoring inclusive practices within the environment and experiences</w:t>
            </w:r>
            <w:r>
              <w:rPr>
                <w:rFonts w:asciiTheme="minorHAnsi" w:hAnsiTheme="minorHAnsi" w:cstheme="minorHAnsi"/>
                <w:sz w:val="22"/>
                <w:szCs w:val="22"/>
              </w:rPr>
              <w:t>, Practitioners and SLT will evaluate this against the nurture principle</w:t>
            </w:r>
            <w:r w:rsidR="00F22954">
              <w:rPr>
                <w:rFonts w:asciiTheme="minorHAnsi" w:hAnsiTheme="minorHAnsi" w:cstheme="minorHAnsi"/>
                <w:sz w:val="22"/>
                <w:szCs w:val="22"/>
              </w:rPr>
              <w:t xml:space="preserve"> 2 Nurture is Important for Wellbeing</w:t>
            </w:r>
            <w:r>
              <w:rPr>
                <w:rFonts w:asciiTheme="minorHAnsi" w:hAnsiTheme="minorHAnsi" w:cstheme="minorHAnsi"/>
                <w:sz w:val="22"/>
                <w:szCs w:val="22"/>
              </w:rPr>
              <w:t>.</w:t>
            </w:r>
            <w:r w:rsidR="008C795E">
              <w:rPr>
                <w:rFonts w:asciiTheme="minorHAnsi" w:hAnsiTheme="minorHAnsi" w:cstheme="minorHAnsi"/>
                <w:sz w:val="22"/>
                <w:szCs w:val="22"/>
              </w:rPr>
              <w:t xml:space="preserve"> We will see a rise of 13% in children showing confidence to try new things and a 3% rise in I can express my needs, feelings and concerns to other. </w:t>
            </w:r>
          </w:p>
          <w:p w14:paraId="517431B7" w14:textId="77777777" w:rsidR="00EC5F40" w:rsidRDefault="00EC5F40" w:rsidP="00EC5F40">
            <w:pPr>
              <w:pStyle w:val="ListParagraph"/>
              <w:rPr>
                <w:rFonts w:asciiTheme="minorHAnsi" w:hAnsiTheme="minorHAnsi" w:cstheme="minorHAnsi"/>
                <w:sz w:val="22"/>
                <w:szCs w:val="22"/>
              </w:rPr>
            </w:pPr>
          </w:p>
          <w:p w14:paraId="3057C51B" w14:textId="77777777" w:rsidR="008C795E" w:rsidRPr="008C795E" w:rsidRDefault="008C795E" w:rsidP="008C795E">
            <w:pPr>
              <w:pStyle w:val="ListParagraph"/>
              <w:rPr>
                <w:rFonts w:asciiTheme="minorHAnsi" w:hAnsiTheme="minorHAnsi" w:cstheme="minorHAnsi"/>
                <w:sz w:val="22"/>
                <w:szCs w:val="22"/>
              </w:rPr>
            </w:pPr>
          </w:p>
          <w:p w14:paraId="79B1AD71" w14:textId="1C89135B" w:rsidR="008C795E" w:rsidRDefault="008C795E" w:rsidP="00215786">
            <w:pPr>
              <w:pStyle w:val="ListParagraph"/>
              <w:numPr>
                <w:ilvl w:val="0"/>
                <w:numId w:val="17"/>
              </w:numPr>
              <w:spacing w:before="100" w:beforeAutospacing="1" w:after="100" w:afterAutospacing="1" w:line="300" w:lineRule="atLeast"/>
              <w:rPr>
                <w:rFonts w:asciiTheme="minorHAnsi" w:hAnsiTheme="minorHAnsi" w:cstheme="minorHAnsi"/>
                <w:sz w:val="22"/>
                <w:szCs w:val="22"/>
              </w:rPr>
            </w:pPr>
            <w:r>
              <w:rPr>
                <w:rFonts w:asciiTheme="minorHAnsi" w:hAnsiTheme="minorHAnsi" w:cstheme="minorHAnsi"/>
                <w:sz w:val="22"/>
                <w:szCs w:val="22"/>
              </w:rPr>
              <w:t xml:space="preserve">Our children who are receiving targeted support will be supported by various strategies, the use of the </w:t>
            </w:r>
            <w:r w:rsidR="00F22954">
              <w:rPr>
                <w:rFonts w:asciiTheme="minorHAnsi" w:hAnsiTheme="minorHAnsi" w:cstheme="minorHAnsi"/>
                <w:sz w:val="22"/>
                <w:szCs w:val="22"/>
              </w:rPr>
              <w:t>M</w:t>
            </w:r>
            <w:r>
              <w:rPr>
                <w:rFonts w:asciiTheme="minorHAnsi" w:hAnsiTheme="minorHAnsi" w:cstheme="minorHAnsi"/>
                <w:sz w:val="22"/>
                <w:szCs w:val="22"/>
              </w:rPr>
              <w:t xml:space="preserve">osaic </w:t>
            </w:r>
            <w:r w:rsidR="00F22954">
              <w:rPr>
                <w:rFonts w:asciiTheme="minorHAnsi" w:hAnsiTheme="minorHAnsi" w:cstheme="minorHAnsi"/>
                <w:sz w:val="22"/>
                <w:szCs w:val="22"/>
              </w:rPr>
              <w:t>A</w:t>
            </w:r>
            <w:r>
              <w:rPr>
                <w:rFonts w:asciiTheme="minorHAnsi" w:hAnsiTheme="minorHAnsi" w:cstheme="minorHAnsi"/>
                <w:sz w:val="22"/>
                <w:szCs w:val="22"/>
              </w:rPr>
              <w:t xml:space="preserve">pproach, visuals and objects interest will encourage </w:t>
            </w:r>
            <w:r w:rsidR="00F22954">
              <w:rPr>
                <w:rFonts w:asciiTheme="minorHAnsi" w:hAnsiTheme="minorHAnsi" w:cstheme="minorHAnsi"/>
                <w:sz w:val="22"/>
                <w:szCs w:val="22"/>
              </w:rPr>
              <w:t xml:space="preserve">most </w:t>
            </w:r>
            <w:r>
              <w:rPr>
                <w:rFonts w:asciiTheme="minorHAnsi" w:hAnsiTheme="minorHAnsi" w:cstheme="minorHAnsi"/>
                <w:sz w:val="22"/>
                <w:szCs w:val="22"/>
              </w:rPr>
              <w:t xml:space="preserve">children to participate and </w:t>
            </w:r>
            <w:r>
              <w:rPr>
                <w:rFonts w:asciiTheme="minorHAnsi" w:hAnsiTheme="minorHAnsi" w:cstheme="minorHAnsi"/>
                <w:sz w:val="22"/>
                <w:szCs w:val="22"/>
              </w:rPr>
              <w:lastRenderedPageBreak/>
              <w:t>gain confidence when exploring and participating in learning experiences.</w:t>
            </w:r>
          </w:p>
          <w:p w14:paraId="71A42CF1" w14:textId="77777777" w:rsidR="00EC5F40" w:rsidRDefault="00EC5F40" w:rsidP="00EC5F40">
            <w:pPr>
              <w:pStyle w:val="ListParagraph"/>
              <w:rPr>
                <w:rFonts w:asciiTheme="minorHAnsi" w:hAnsiTheme="minorHAnsi" w:cstheme="minorHAnsi"/>
                <w:sz w:val="22"/>
                <w:szCs w:val="22"/>
              </w:rPr>
            </w:pPr>
          </w:p>
          <w:p w14:paraId="26266EB3" w14:textId="77777777" w:rsidR="00936917" w:rsidRPr="00936917" w:rsidRDefault="00936917" w:rsidP="00936917">
            <w:pPr>
              <w:pStyle w:val="ListParagraph"/>
              <w:rPr>
                <w:rFonts w:asciiTheme="minorHAnsi" w:hAnsiTheme="minorHAnsi" w:cstheme="minorHAnsi"/>
                <w:sz w:val="22"/>
                <w:szCs w:val="22"/>
              </w:rPr>
            </w:pPr>
          </w:p>
          <w:p w14:paraId="01D70FC1" w14:textId="77777777" w:rsidR="00B064B4" w:rsidRDefault="00B064B4" w:rsidP="008C795E">
            <w:pPr>
              <w:pStyle w:val="western"/>
              <w:spacing w:before="0"/>
              <w:ind w:left="360" w:right="57"/>
              <w:rPr>
                <w:rFonts w:asciiTheme="minorHAnsi" w:hAnsiTheme="minorHAnsi" w:cstheme="minorHAnsi"/>
                <w:iCs/>
              </w:rPr>
            </w:pPr>
          </w:p>
          <w:p w14:paraId="11E0A47A" w14:textId="77777777" w:rsidR="00EC5F40" w:rsidRPr="00EC5F40" w:rsidRDefault="00EC5F40" w:rsidP="00EC5F40"/>
          <w:p w14:paraId="50A14E8F" w14:textId="77777777" w:rsidR="00EC5F40" w:rsidRPr="00EC5F40" w:rsidRDefault="00EC5F40" w:rsidP="00EC5F40"/>
          <w:p w14:paraId="27BDB984" w14:textId="77777777" w:rsidR="00EC5F40" w:rsidRPr="00EC5F40" w:rsidRDefault="00EC5F40" w:rsidP="00EC5F40"/>
          <w:p w14:paraId="1A547CF9" w14:textId="77777777" w:rsidR="00EC5F40" w:rsidRPr="00EC5F40" w:rsidRDefault="00EC5F40" w:rsidP="00EC5F40"/>
          <w:p w14:paraId="7A474321" w14:textId="77777777" w:rsidR="00EC5F40" w:rsidRPr="00EC5F40" w:rsidRDefault="00EC5F40" w:rsidP="00EC5F40"/>
          <w:p w14:paraId="3468C023" w14:textId="77777777" w:rsidR="00EC5F40" w:rsidRPr="00EC5F40" w:rsidRDefault="00EC5F40" w:rsidP="00EC5F40"/>
          <w:p w14:paraId="5AFEBFDF" w14:textId="77777777" w:rsidR="00EC5F40" w:rsidRPr="00EC5F40" w:rsidRDefault="00EC5F40" w:rsidP="00EC5F40"/>
          <w:p w14:paraId="5FD5FF76" w14:textId="77777777" w:rsidR="00EC5F40" w:rsidRPr="00EC5F40" w:rsidRDefault="00EC5F40" w:rsidP="00EC5F40"/>
          <w:p w14:paraId="7AC30FE8" w14:textId="77777777" w:rsidR="00EC5F40" w:rsidRPr="00EC5F40" w:rsidRDefault="00EC5F40" w:rsidP="00EC5F40"/>
          <w:p w14:paraId="2641BF06" w14:textId="77777777" w:rsidR="00EC5F40" w:rsidRPr="00EC5F40" w:rsidRDefault="00EC5F40" w:rsidP="00EC5F40"/>
          <w:p w14:paraId="0B00CD17" w14:textId="77777777" w:rsidR="00EC5F40" w:rsidRPr="00EC5F40" w:rsidRDefault="00EC5F40" w:rsidP="00EC5F40"/>
          <w:p w14:paraId="05BE2952" w14:textId="77777777" w:rsidR="00EC5F40" w:rsidRPr="00EC5F40" w:rsidRDefault="00EC5F40" w:rsidP="00EC5F40"/>
          <w:p w14:paraId="2410161D" w14:textId="77777777" w:rsidR="00EC5F40" w:rsidRPr="00EC5F40" w:rsidRDefault="00EC5F40" w:rsidP="00EC5F40"/>
          <w:p w14:paraId="57BBEA32" w14:textId="77777777" w:rsidR="00EC5F40" w:rsidRPr="00EC5F40" w:rsidRDefault="00EC5F40" w:rsidP="00EC5F40"/>
          <w:p w14:paraId="2AD92985" w14:textId="77777777" w:rsidR="00EC5F40" w:rsidRPr="00EC5F40" w:rsidRDefault="00EC5F40" w:rsidP="00EC5F40"/>
          <w:p w14:paraId="5FE8066E" w14:textId="77777777" w:rsidR="00EC5F40" w:rsidRDefault="00EC5F40" w:rsidP="00EC5F40">
            <w:pPr>
              <w:rPr>
                <w:rFonts w:asciiTheme="minorHAnsi" w:eastAsia="Arial Unicode MS" w:hAnsiTheme="minorHAnsi" w:cstheme="minorHAnsi"/>
                <w:iCs/>
                <w:sz w:val="22"/>
                <w:szCs w:val="22"/>
              </w:rPr>
            </w:pPr>
          </w:p>
          <w:p w14:paraId="2A65F277" w14:textId="77777777" w:rsidR="00F62736" w:rsidRDefault="00F62736" w:rsidP="00EC5F40">
            <w:pPr>
              <w:rPr>
                <w:rFonts w:asciiTheme="minorHAnsi" w:eastAsia="Arial Unicode MS" w:hAnsiTheme="minorHAnsi" w:cstheme="minorHAnsi"/>
                <w:iCs/>
                <w:sz w:val="22"/>
                <w:szCs w:val="22"/>
              </w:rPr>
            </w:pPr>
          </w:p>
          <w:p w14:paraId="00BDFD06" w14:textId="77777777" w:rsidR="00EC5F40" w:rsidRDefault="00EC5F40" w:rsidP="00EC5F40">
            <w:pPr>
              <w:pStyle w:val="ListParagraph"/>
              <w:numPr>
                <w:ilvl w:val="0"/>
                <w:numId w:val="50"/>
              </w:numPr>
              <w:rPr>
                <w:rFonts w:asciiTheme="minorHAnsi" w:hAnsiTheme="minorHAnsi" w:cstheme="minorHAnsi"/>
                <w:sz w:val="22"/>
                <w:szCs w:val="22"/>
              </w:rPr>
            </w:pPr>
            <w:r w:rsidRPr="00A84CB4">
              <w:rPr>
                <w:rFonts w:asciiTheme="minorHAnsi" w:hAnsiTheme="minorHAnsi" w:cstheme="minorHAnsi"/>
                <w:sz w:val="22"/>
                <w:szCs w:val="22"/>
              </w:rPr>
              <w:t>Pre/post anti-raci</w:t>
            </w:r>
            <w:r w:rsidR="00A84CB4">
              <w:rPr>
                <w:rFonts w:asciiTheme="minorHAnsi" w:hAnsiTheme="minorHAnsi" w:cstheme="minorHAnsi"/>
                <w:sz w:val="22"/>
                <w:szCs w:val="22"/>
              </w:rPr>
              <w:t>st survey using RAG system.</w:t>
            </w:r>
          </w:p>
          <w:p w14:paraId="1A6ECB3F" w14:textId="77777777" w:rsidR="00A84CB4" w:rsidRDefault="00A84CB4" w:rsidP="00A84CB4">
            <w:pPr>
              <w:rPr>
                <w:rFonts w:asciiTheme="minorHAnsi" w:hAnsiTheme="minorHAnsi" w:cstheme="minorHAnsi"/>
                <w:sz w:val="22"/>
                <w:szCs w:val="22"/>
              </w:rPr>
            </w:pPr>
          </w:p>
          <w:p w14:paraId="4FFE713D" w14:textId="3A61287B" w:rsidR="00A84CB4" w:rsidRPr="00A84CB4" w:rsidRDefault="00A84CB4" w:rsidP="00A84CB4">
            <w:pPr>
              <w:pStyle w:val="ListParagraph"/>
              <w:numPr>
                <w:ilvl w:val="0"/>
                <w:numId w:val="50"/>
              </w:numPr>
              <w:rPr>
                <w:rFonts w:asciiTheme="minorHAnsi" w:hAnsiTheme="minorHAnsi" w:cstheme="minorHAnsi"/>
                <w:sz w:val="22"/>
                <w:szCs w:val="22"/>
              </w:rPr>
            </w:pPr>
            <w:r>
              <w:rPr>
                <w:rFonts w:asciiTheme="minorHAnsi" w:hAnsiTheme="minorHAnsi" w:cstheme="minorHAnsi"/>
                <w:sz w:val="22"/>
                <w:szCs w:val="22"/>
              </w:rPr>
              <w:t>Parental and staff evaluation of the St Catherine’s Anti-racist Action Plan.</w:t>
            </w:r>
          </w:p>
        </w:tc>
        <w:tc>
          <w:tcPr>
            <w:tcW w:w="4435" w:type="dxa"/>
            <w:tcBorders>
              <w:top w:val="single" w:sz="4" w:space="0" w:color="auto"/>
              <w:left w:val="single" w:sz="4" w:space="0" w:color="auto"/>
              <w:bottom w:val="single" w:sz="4" w:space="0" w:color="auto"/>
              <w:right w:val="single" w:sz="4" w:space="0" w:color="auto"/>
            </w:tcBorders>
            <w:shd w:val="clear" w:color="auto" w:fill="auto"/>
          </w:tcPr>
          <w:p w14:paraId="6F4B2047" w14:textId="77777777" w:rsidR="00F74243" w:rsidRPr="000E03C5" w:rsidRDefault="00F74243" w:rsidP="005928A6">
            <w:pPr>
              <w:pStyle w:val="western"/>
              <w:spacing w:before="0" w:beforeAutospacing="0"/>
              <w:ind w:right="57"/>
              <w:rPr>
                <w:rFonts w:asciiTheme="minorHAnsi" w:hAnsiTheme="minorHAnsi" w:cstheme="minorHAnsi"/>
                <w:iCs/>
              </w:rPr>
            </w:pPr>
          </w:p>
          <w:p w14:paraId="30222BF2" w14:textId="77777777" w:rsidR="00F74243" w:rsidRPr="000E03C5" w:rsidRDefault="00F74243" w:rsidP="005928A6">
            <w:pPr>
              <w:pStyle w:val="western"/>
              <w:spacing w:before="0" w:beforeAutospacing="0"/>
              <w:ind w:right="57"/>
              <w:jc w:val="center"/>
              <w:rPr>
                <w:rFonts w:asciiTheme="minorHAnsi" w:hAnsiTheme="minorHAnsi" w:cstheme="minorHAnsi"/>
                <w:i/>
                <w:color w:val="FF0000"/>
              </w:rPr>
            </w:pPr>
            <w:r w:rsidRPr="000E03C5">
              <w:rPr>
                <w:rFonts w:asciiTheme="minorHAnsi" w:hAnsiTheme="minorHAnsi" w:cstheme="minorHAnsi"/>
                <w:i/>
                <w:color w:val="FF0000"/>
              </w:rPr>
              <w:t>What do we plan to do?</w:t>
            </w:r>
          </w:p>
          <w:p w14:paraId="29FCA8F9" w14:textId="77777777" w:rsidR="00F74243" w:rsidRPr="000E03C5" w:rsidRDefault="00F74243" w:rsidP="005928A6">
            <w:pPr>
              <w:pStyle w:val="western"/>
              <w:spacing w:before="0" w:beforeAutospacing="0"/>
              <w:ind w:right="57"/>
              <w:jc w:val="center"/>
              <w:rPr>
                <w:rFonts w:asciiTheme="minorHAnsi" w:hAnsiTheme="minorHAnsi" w:cstheme="minorHAnsi"/>
                <w:i/>
                <w:color w:val="FF0000"/>
              </w:rPr>
            </w:pPr>
            <w:r w:rsidRPr="000E03C5">
              <w:rPr>
                <w:rFonts w:asciiTheme="minorHAnsi" w:hAnsiTheme="minorHAnsi" w:cstheme="minorHAnsi"/>
                <w:i/>
                <w:color w:val="FF0000"/>
              </w:rPr>
              <w:t>What evidence informed approaches might be effective? What have others done when facing similar issues in a similar context (collaboration)?</w:t>
            </w:r>
          </w:p>
          <w:p w14:paraId="29D7105D" w14:textId="77777777" w:rsidR="00304B47" w:rsidRPr="000E03C5" w:rsidRDefault="00304B47" w:rsidP="00304B47">
            <w:pPr>
              <w:rPr>
                <w:rFonts w:asciiTheme="minorHAnsi" w:hAnsiTheme="minorHAnsi" w:cstheme="minorHAnsi"/>
                <w:iCs/>
                <w:sz w:val="22"/>
                <w:szCs w:val="22"/>
              </w:rPr>
            </w:pPr>
          </w:p>
          <w:p w14:paraId="14426AFC" w14:textId="0737BB8A" w:rsidR="00F907CF" w:rsidRDefault="008C795E" w:rsidP="00F907CF">
            <w:pPr>
              <w:pStyle w:val="ListParagraph"/>
              <w:numPr>
                <w:ilvl w:val="0"/>
                <w:numId w:val="45"/>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 xml:space="preserve">SLT will continue to provide CLPL sessions for all practitioners </w:t>
            </w:r>
            <w:r w:rsidR="00F907CF">
              <w:rPr>
                <w:rFonts w:asciiTheme="minorHAnsi" w:hAnsiTheme="minorHAnsi" w:cstheme="minorHAnsi"/>
                <w:sz w:val="22"/>
                <w:szCs w:val="22"/>
                <w:lang w:eastAsia="en-GB"/>
              </w:rPr>
              <w:t>providing training on RNRA and the nurture principles.</w:t>
            </w:r>
          </w:p>
          <w:p w14:paraId="34C8F55E" w14:textId="77777777" w:rsidR="00F907CF" w:rsidRDefault="00F907CF" w:rsidP="00F907CF">
            <w:pPr>
              <w:pStyle w:val="ListParagraph"/>
              <w:spacing w:before="100" w:beforeAutospacing="1" w:after="100" w:afterAutospacing="1" w:line="300" w:lineRule="atLeast"/>
              <w:rPr>
                <w:rFonts w:asciiTheme="minorHAnsi" w:hAnsiTheme="minorHAnsi" w:cstheme="minorHAnsi"/>
                <w:sz w:val="22"/>
                <w:szCs w:val="22"/>
                <w:lang w:eastAsia="en-GB"/>
              </w:rPr>
            </w:pPr>
          </w:p>
          <w:p w14:paraId="15BE9106" w14:textId="77777777" w:rsidR="00F907CF" w:rsidRDefault="00F907CF" w:rsidP="00F907CF">
            <w:pPr>
              <w:pStyle w:val="ListParagraph"/>
              <w:numPr>
                <w:ilvl w:val="0"/>
                <w:numId w:val="45"/>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SLT will format a monitoring system where practitioners will reflect on the nurture principle and discuss with SLT progression and areas of development during Bi-weekly well-being meetings.</w:t>
            </w:r>
          </w:p>
          <w:p w14:paraId="4ACE41C9" w14:textId="77777777" w:rsidR="00F907CF" w:rsidRPr="00F907CF" w:rsidRDefault="00F907CF" w:rsidP="00F907CF">
            <w:pPr>
              <w:pStyle w:val="ListParagraph"/>
              <w:rPr>
                <w:rFonts w:asciiTheme="minorHAnsi" w:hAnsiTheme="minorHAnsi" w:cstheme="minorHAnsi"/>
                <w:sz w:val="22"/>
                <w:szCs w:val="22"/>
                <w:lang w:eastAsia="en-GB"/>
              </w:rPr>
            </w:pPr>
          </w:p>
          <w:p w14:paraId="18E4C549" w14:textId="57451C08" w:rsidR="004C6462" w:rsidRDefault="00F907CF" w:rsidP="00F907CF">
            <w:pPr>
              <w:pStyle w:val="ListParagraph"/>
              <w:numPr>
                <w:ilvl w:val="0"/>
                <w:numId w:val="45"/>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lastRenderedPageBreak/>
              <w:t>SLT will support all staff to develop knowledge and understanding</w:t>
            </w:r>
            <w:r w:rsidR="004C6462" w:rsidRPr="00F907CF">
              <w:rPr>
                <w:rFonts w:asciiTheme="minorHAnsi" w:hAnsiTheme="minorHAnsi" w:cstheme="minorHAnsi"/>
                <w:sz w:val="22"/>
                <w:szCs w:val="22"/>
                <w:lang w:eastAsia="en-GB"/>
              </w:rPr>
              <w:t xml:space="preserve"> of attachment, trauma-informed practice and inclusive pedagogy</w:t>
            </w:r>
            <w:r w:rsidR="007A62B7">
              <w:rPr>
                <w:rFonts w:asciiTheme="minorHAnsi" w:hAnsiTheme="minorHAnsi" w:cstheme="minorHAnsi"/>
                <w:sz w:val="22"/>
                <w:szCs w:val="22"/>
                <w:lang w:eastAsia="en-GB"/>
              </w:rPr>
              <w:t>. Practitioners will be encouraged to seek further CPL on their personal CPD account.</w:t>
            </w:r>
          </w:p>
          <w:p w14:paraId="6E657E27" w14:textId="77777777" w:rsidR="0026174A" w:rsidRPr="0026174A" w:rsidRDefault="0026174A" w:rsidP="0026174A">
            <w:pPr>
              <w:pStyle w:val="ListParagraph"/>
              <w:rPr>
                <w:rFonts w:asciiTheme="minorHAnsi" w:hAnsiTheme="minorHAnsi" w:cstheme="minorHAnsi"/>
                <w:sz w:val="22"/>
                <w:szCs w:val="22"/>
                <w:lang w:eastAsia="en-GB"/>
              </w:rPr>
            </w:pPr>
          </w:p>
          <w:p w14:paraId="6DF719E4" w14:textId="79E53751" w:rsidR="0026174A" w:rsidRDefault="007A62B7" w:rsidP="0026174A">
            <w:pPr>
              <w:pStyle w:val="ListParagraph"/>
              <w:numPr>
                <w:ilvl w:val="0"/>
                <w:numId w:val="45"/>
              </w:numPr>
              <w:spacing w:before="100" w:beforeAutospacing="1" w:after="100" w:afterAutospacing="1" w:line="300" w:lineRule="atLeast"/>
              <w:rPr>
                <w:rFonts w:asciiTheme="minorHAnsi" w:hAnsiTheme="minorHAnsi" w:cstheme="minorHAnsi"/>
                <w:sz w:val="22"/>
                <w:szCs w:val="22"/>
                <w:lang w:eastAsia="en-GB"/>
              </w:rPr>
            </w:pPr>
            <w:r w:rsidRPr="0026174A">
              <w:rPr>
                <w:rFonts w:asciiTheme="minorHAnsi" w:hAnsiTheme="minorHAnsi" w:cstheme="minorHAnsi"/>
                <w:sz w:val="22"/>
                <w:szCs w:val="22"/>
                <w:lang w:eastAsia="en-GB"/>
              </w:rPr>
              <w:t>Ther</w:t>
            </w:r>
            <w:r w:rsidR="0026174A">
              <w:rPr>
                <w:rFonts w:asciiTheme="minorHAnsi" w:hAnsiTheme="minorHAnsi" w:cstheme="minorHAnsi"/>
                <w:sz w:val="22"/>
                <w:szCs w:val="22"/>
                <w:lang w:eastAsia="en-GB"/>
              </w:rPr>
              <w:t>e</w:t>
            </w:r>
            <w:r w:rsidRPr="0026174A">
              <w:rPr>
                <w:rFonts w:asciiTheme="minorHAnsi" w:hAnsiTheme="minorHAnsi" w:cstheme="minorHAnsi"/>
                <w:sz w:val="22"/>
                <w:szCs w:val="22"/>
                <w:lang w:eastAsia="en-GB"/>
              </w:rPr>
              <w:t xml:space="preserve"> will be a consistent approach, ensuring all communications are nurturing. </w:t>
            </w:r>
          </w:p>
          <w:p w14:paraId="439324A0" w14:textId="77777777" w:rsidR="0026174A" w:rsidRPr="0026174A" w:rsidRDefault="0026174A" w:rsidP="0026174A">
            <w:pPr>
              <w:pStyle w:val="ListParagraph"/>
              <w:rPr>
                <w:rFonts w:asciiTheme="minorHAnsi" w:hAnsiTheme="minorHAnsi" w:cstheme="minorHAnsi"/>
                <w:sz w:val="22"/>
                <w:szCs w:val="22"/>
                <w:lang w:eastAsia="en-GB"/>
              </w:rPr>
            </w:pPr>
          </w:p>
          <w:p w14:paraId="23851569" w14:textId="777DA4F4" w:rsidR="0026174A" w:rsidRDefault="0026174A" w:rsidP="0026174A">
            <w:pPr>
              <w:pStyle w:val="ListParagraph"/>
              <w:numPr>
                <w:ilvl w:val="0"/>
                <w:numId w:val="45"/>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Our environment will support inclusion; all children will feel a sense of ownership in spaces where they will engage fully in quality learning experiences. The environment will support a home from home feeling where there will be cosy quiet spaces for children to feel comfort and have time to regulate.</w:t>
            </w:r>
          </w:p>
          <w:p w14:paraId="136B1835" w14:textId="77777777" w:rsidR="0026174A" w:rsidRPr="0026174A" w:rsidRDefault="0026174A" w:rsidP="0026174A">
            <w:pPr>
              <w:pStyle w:val="ListParagraph"/>
              <w:rPr>
                <w:rFonts w:asciiTheme="minorHAnsi" w:hAnsiTheme="minorHAnsi" w:cstheme="minorHAnsi"/>
                <w:sz w:val="22"/>
                <w:szCs w:val="22"/>
                <w:lang w:eastAsia="en-GB"/>
              </w:rPr>
            </w:pPr>
          </w:p>
          <w:p w14:paraId="45095E15" w14:textId="35C7C83C" w:rsidR="0026174A" w:rsidRDefault="0026174A" w:rsidP="0026174A">
            <w:pPr>
              <w:pStyle w:val="ListParagraph"/>
              <w:numPr>
                <w:ilvl w:val="0"/>
                <w:numId w:val="45"/>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Our Early Years Graduate will support staff in the observation of children who display additional support needs. They will work together to identify, respond and crate strategies for children during play. With this there will be an emphasis in working collaboratively with families and other agencies.</w:t>
            </w:r>
          </w:p>
          <w:p w14:paraId="4E2525EB" w14:textId="77777777" w:rsidR="0026174A" w:rsidRPr="0026174A" w:rsidRDefault="0026174A" w:rsidP="0026174A">
            <w:pPr>
              <w:pStyle w:val="ListParagraph"/>
              <w:rPr>
                <w:rFonts w:asciiTheme="minorHAnsi" w:hAnsiTheme="minorHAnsi" w:cstheme="minorHAnsi"/>
                <w:sz w:val="22"/>
                <w:szCs w:val="22"/>
                <w:lang w:eastAsia="en-GB"/>
              </w:rPr>
            </w:pPr>
          </w:p>
          <w:p w14:paraId="62180282" w14:textId="13E1B251" w:rsidR="0026174A" w:rsidRDefault="0026174A" w:rsidP="0026174A">
            <w:pPr>
              <w:pStyle w:val="ListParagraph"/>
              <w:numPr>
                <w:ilvl w:val="0"/>
                <w:numId w:val="45"/>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 xml:space="preserve">Families will be invited to coffee and chat sessions where they will discuss </w:t>
            </w:r>
            <w:r>
              <w:rPr>
                <w:rFonts w:asciiTheme="minorHAnsi" w:hAnsiTheme="minorHAnsi" w:cstheme="minorHAnsi"/>
                <w:sz w:val="22"/>
                <w:szCs w:val="22"/>
                <w:lang w:eastAsia="en-GB"/>
              </w:rPr>
              <w:lastRenderedPageBreak/>
              <w:t>along with the keyworker how we plan, track and monitor their child/ren’s progress.</w:t>
            </w:r>
          </w:p>
          <w:p w14:paraId="6D43D7BE" w14:textId="77777777" w:rsidR="0026174A" w:rsidRPr="0026174A" w:rsidRDefault="0026174A" w:rsidP="0026174A">
            <w:pPr>
              <w:pStyle w:val="ListParagraph"/>
              <w:rPr>
                <w:rFonts w:asciiTheme="minorHAnsi" w:hAnsiTheme="minorHAnsi" w:cstheme="minorHAnsi"/>
                <w:sz w:val="22"/>
                <w:szCs w:val="22"/>
                <w:lang w:eastAsia="en-GB"/>
              </w:rPr>
            </w:pPr>
          </w:p>
          <w:p w14:paraId="2916DDB3" w14:textId="1E4A1EDF" w:rsidR="0026174A" w:rsidRDefault="0026174A" w:rsidP="0026174A">
            <w:pPr>
              <w:pStyle w:val="ListParagraph"/>
              <w:numPr>
                <w:ilvl w:val="0"/>
                <w:numId w:val="45"/>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 xml:space="preserve">Our Early Years Graduate will plan a drop in for parents of children who have identified additional support need. During these times </w:t>
            </w:r>
          </w:p>
          <w:p w14:paraId="2F0D654C" w14:textId="77777777" w:rsidR="0026174A" w:rsidRPr="0026174A" w:rsidRDefault="0026174A" w:rsidP="0026174A">
            <w:pPr>
              <w:pStyle w:val="ListParagraph"/>
              <w:rPr>
                <w:rFonts w:asciiTheme="minorHAnsi" w:hAnsiTheme="minorHAnsi" w:cstheme="minorHAnsi"/>
                <w:sz w:val="22"/>
                <w:szCs w:val="22"/>
                <w:lang w:eastAsia="en-GB"/>
              </w:rPr>
            </w:pPr>
          </w:p>
          <w:p w14:paraId="21E6D1DA" w14:textId="2804BE07" w:rsidR="0026174A" w:rsidRPr="0026174A" w:rsidRDefault="0026174A" w:rsidP="0026174A">
            <w:pPr>
              <w:pStyle w:val="ListParagraph"/>
              <w:numPr>
                <w:ilvl w:val="0"/>
                <w:numId w:val="45"/>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Early intervention across the ELCC will see Targeted Support</w:t>
            </w:r>
            <w:r w:rsidR="00544F8C">
              <w:rPr>
                <w:rFonts w:asciiTheme="minorHAnsi" w:hAnsiTheme="minorHAnsi" w:cstheme="minorHAnsi"/>
                <w:sz w:val="22"/>
                <w:szCs w:val="22"/>
                <w:lang w:eastAsia="en-GB"/>
              </w:rPr>
              <w:t xml:space="preserve"> for individual children where needed with</w:t>
            </w:r>
            <w:r>
              <w:rPr>
                <w:rFonts w:asciiTheme="minorHAnsi" w:hAnsiTheme="minorHAnsi" w:cstheme="minorHAnsi"/>
                <w:sz w:val="22"/>
                <w:szCs w:val="22"/>
                <w:lang w:eastAsia="en-GB"/>
              </w:rPr>
              <w:t>in 2-3 age group.</w:t>
            </w:r>
          </w:p>
          <w:p w14:paraId="67896B33" w14:textId="77777777" w:rsidR="00304B47" w:rsidRDefault="00304B47" w:rsidP="00544F8C">
            <w:pPr>
              <w:spacing w:before="100" w:beforeAutospacing="1" w:after="100" w:afterAutospacing="1" w:line="300" w:lineRule="atLeast"/>
              <w:ind w:left="360"/>
              <w:rPr>
                <w:rFonts w:asciiTheme="minorHAnsi" w:hAnsiTheme="minorHAnsi" w:cstheme="minorHAnsi"/>
                <w:iCs/>
                <w:sz w:val="22"/>
                <w:szCs w:val="22"/>
              </w:rPr>
            </w:pPr>
          </w:p>
          <w:p w14:paraId="138BA9A3" w14:textId="77777777" w:rsidR="00A84CB4" w:rsidRPr="00A84CB4" w:rsidRDefault="00A84CB4" w:rsidP="00A84CB4">
            <w:pPr>
              <w:rPr>
                <w:rFonts w:asciiTheme="minorHAnsi" w:hAnsiTheme="minorHAnsi" w:cstheme="minorHAnsi"/>
                <w:sz w:val="22"/>
                <w:szCs w:val="22"/>
              </w:rPr>
            </w:pPr>
          </w:p>
          <w:p w14:paraId="08576BE1" w14:textId="77777777" w:rsidR="00A84CB4" w:rsidRPr="00A84CB4" w:rsidRDefault="00A84CB4" w:rsidP="00A84CB4">
            <w:pPr>
              <w:rPr>
                <w:rFonts w:asciiTheme="minorHAnsi" w:hAnsiTheme="minorHAnsi" w:cstheme="minorHAnsi"/>
                <w:sz w:val="22"/>
                <w:szCs w:val="22"/>
              </w:rPr>
            </w:pPr>
          </w:p>
          <w:p w14:paraId="496D7D8D" w14:textId="77777777" w:rsidR="00A84CB4" w:rsidRPr="00A84CB4" w:rsidRDefault="00A84CB4" w:rsidP="00A84CB4">
            <w:pPr>
              <w:rPr>
                <w:rFonts w:asciiTheme="minorHAnsi" w:hAnsiTheme="minorHAnsi" w:cstheme="minorHAnsi"/>
                <w:sz w:val="22"/>
                <w:szCs w:val="22"/>
              </w:rPr>
            </w:pPr>
          </w:p>
          <w:p w14:paraId="402BD405" w14:textId="77777777" w:rsidR="00A84CB4" w:rsidRPr="00A84CB4" w:rsidRDefault="00A84CB4" w:rsidP="00A84CB4">
            <w:pPr>
              <w:rPr>
                <w:rFonts w:asciiTheme="minorHAnsi" w:hAnsiTheme="minorHAnsi" w:cstheme="minorHAnsi"/>
                <w:sz w:val="22"/>
                <w:szCs w:val="22"/>
              </w:rPr>
            </w:pPr>
          </w:p>
          <w:p w14:paraId="5E2D0287" w14:textId="77777777" w:rsidR="00A84CB4" w:rsidRPr="00A84CB4" w:rsidRDefault="00A84CB4" w:rsidP="00A84CB4">
            <w:pPr>
              <w:rPr>
                <w:rFonts w:asciiTheme="minorHAnsi" w:hAnsiTheme="minorHAnsi" w:cstheme="minorHAnsi"/>
                <w:sz w:val="22"/>
                <w:szCs w:val="22"/>
              </w:rPr>
            </w:pPr>
          </w:p>
          <w:p w14:paraId="591B1DF0" w14:textId="77777777" w:rsidR="00A84CB4" w:rsidRDefault="00A84CB4" w:rsidP="00A84CB4">
            <w:pPr>
              <w:rPr>
                <w:rFonts w:asciiTheme="minorHAnsi" w:hAnsiTheme="minorHAnsi" w:cstheme="minorHAnsi"/>
                <w:sz w:val="22"/>
                <w:szCs w:val="22"/>
              </w:rPr>
            </w:pPr>
          </w:p>
          <w:p w14:paraId="16187CCA" w14:textId="77777777" w:rsidR="00F62736" w:rsidRPr="00A84CB4" w:rsidRDefault="00F62736" w:rsidP="00A84CB4">
            <w:pPr>
              <w:rPr>
                <w:rFonts w:asciiTheme="minorHAnsi" w:hAnsiTheme="minorHAnsi" w:cstheme="minorHAnsi"/>
                <w:sz w:val="22"/>
                <w:szCs w:val="22"/>
              </w:rPr>
            </w:pPr>
          </w:p>
          <w:p w14:paraId="024B361D" w14:textId="77777777" w:rsidR="00A84CB4" w:rsidRDefault="00A84CB4" w:rsidP="00A84CB4">
            <w:pPr>
              <w:rPr>
                <w:rFonts w:asciiTheme="minorHAnsi" w:hAnsiTheme="minorHAnsi" w:cstheme="minorHAnsi"/>
                <w:sz w:val="22"/>
                <w:szCs w:val="22"/>
              </w:rPr>
            </w:pPr>
            <w:r>
              <w:rPr>
                <w:rFonts w:asciiTheme="minorHAnsi" w:hAnsiTheme="minorHAnsi" w:cstheme="minorHAnsi"/>
                <w:sz w:val="22"/>
                <w:szCs w:val="22"/>
              </w:rPr>
              <w:t>Introduce St Catherine’s Anti-Racist Action Plan. This will involve the following:</w:t>
            </w:r>
          </w:p>
          <w:p w14:paraId="16A43EC0" w14:textId="77777777" w:rsidR="00A84CB4" w:rsidRDefault="00A84CB4" w:rsidP="00A84CB4">
            <w:pPr>
              <w:rPr>
                <w:rFonts w:asciiTheme="minorHAnsi" w:hAnsiTheme="minorHAnsi" w:cstheme="minorHAnsi"/>
                <w:sz w:val="22"/>
                <w:szCs w:val="22"/>
              </w:rPr>
            </w:pPr>
          </w:p>
          <w:p w14:paraId="73883C61" w14:textId="16A0F9DB" w:rsidR="00A84CB4" w:rsidRDefault="00A84CB4" w:rsidP="00A84CB4">
            <w:pPr>
              <w:pStyle w:val="ListParagraph"/>
              <w:numPr>
                <w:ilvl w:val="0"/>
                <w:numId w:val="51"/>
              </w:numPr>
              <w:rPr>
                <w:rFonts w:asciiTheme="minorHAnsi" w:hAnsiTheme="minorHAnsi" w:cstheme="minorHAnsi"/>
                <w:sz w:val="22"/>
                <w:szCs w:val="22"/>
              </w:rPr>
            </w:pPr>
            <w:r>
              <w:rPr>
                <w:rFonts w:asciiTheme="minorHAnsi" w:hAnsiTheme="minorHAnsi" w:cstheme="minorHAnsi"/>
                <w:sz w:val="22"/>
                <w:szCs w:val="22"/>
              </w:rPr>
              <w:t>CPL sessions with all staff on Anti-Racism, including the ‘White Privilege Test’ and discussion of structural racism and micro-aggressions</w:t>
            </w:r>
          </w:p>
          <w:p w14:paraId="7632166F" w14:textId="77777777" w:rsidR="00A84CB4" w:rsidRDefault="00A84CB4" w:rsidP="00A84CB4">
            <w:pPr>
              <w:pStyle w:val="ListParagraph"/>
              <w:numPr>
                <w:ilvl w:val="0"/>
                <w:numId w:val="51"/>
              </w:numPr>
              <w:rPr>
                <w:rFonts w:asciiTheme="minorHAnsi" w:hAnsiTheme="minorHAnsi" w:cstheme="minorHAnsi"/>
                <w:sz w:val="22"/>
                <w:szCs w:val="22"/>
              </w:rPr>
            </w:pPr>
            <w:r>
              <w:rPr>
                <w:rFonts w:asciiTheme="minorHAnsi" w:hAnsiTheme="minorHAnsi" w:cstheme="minorHAnsi"/>
                <w:sz w:val="22"/>
                <w:szCs w:val="22"/>
              </w:rPr>
              <w:t xml:space="preserve">To include Anti Racism </w:t>
            </w:r>
            <w:r w:rsidR="00731B20">
              <w:rPr>
                <w:rFonts w:asciiTheme="minorHAnsi" w:hAnsiTheme="minorHAnsi" w:cstheme="minorHAnsi"/>
                <w:sz w:val="22"/>
                <w:szCs w:val="22"/>
              </w:rPr>
              <w:t>Action Plan as part of parent/carer updates.</w:t>
            </w:r>
          </w:p>
          <w:p w14:paraId="42F847E7" w14:textId="77777777" w:rsidR="00731B20" w:rsidRDefault="00731B20" w:rsidP="00A84CB4">
            <w:pPr>
              <w:pStyle w:val="ListParagraph"/>
              <w:numPr>
                <w:ilvl w:val="0"/>
                <w:numId w:val="51"/>
              </w:numPr>
              <w:rPr>
                <w:rFonts w:asciiTheme="minorHAnsi" w:hAnsiTheme="minorHAnsi" w:cstheme="minorHAnsi"/>
                <w:sz w:val="22"/>
                <w:szCs w:val="22"/>
              </w:rPr>
            </w:pPr>
            <w:r>
              <w:rPr>
                <w:rFonts w:asciiTheme="minorHAnsi" w:hAnsiTheme="minorHAnsi" w:cstheme="minorHAnsi"/>
                <w:sz w:val="22"/>
                <w:szCs w:val="22"/>
              </w:rPr>
              <w:t>Include discussions with children at intentional learning experiences</w:t>
            </w:r>
          </w:p>
          <w:p w14:paraId="53F3FDD7" w14:textId="5F27BC5C" w:rsidR="00731B20" w:rsidRPr="00A84CB4" w:rsidRDefault="00731B20" w:rsidP="00731B20">
            <w:pPr>
              <w:pStyle w:val="ListParagraph"/>
              <w:rPr>
                <w:rFonts w:asciiTheme="minorHAnsi" w:hAnsiTheme="minorHAnsi" w:cstheme="minorHAnsi"/>
                <w:sz w:val="22"/>
                <w:szCs w:val="22"/>
              </w:rPr>
            </w:pPr>
          </w:p>
        </w:tc>
      </w:tr>
    </w:tbl>
    <w:p w14:paraId="52C8CCC4" w14:textId="77777777" w:rsidR="00C17115" w:rsidRDefault="00C17115"/>
    <w:p w14:paraId="329D7BF5" w14:textId="77777777" w:rsidR="00C17115" w:rsidRDefault="00C17115"/>
    <w:p w14:paraId="4C2E3448" w14:textId="77777777" w:rsidR="00F62736" w:rsidRDefault="00F62736"/>
    <w:p w14:paraId="2F1BC27F" w14:textId="77777777" w:rsidR="00F62736" w:rsidRDefault="00F62736"/>
    <w:p w14:paraId="6A54D5F0" w14:textId="77777777" w:rsidR="00F62736" w:rsidRDefault="00F62736"/>
    <w:p w14:paraId="47B119EA" w14:textId="77777777" w:rsidR="00F62736" w:rsidRDefault="00F62736"/>
    <w:p w14:paraId="4BE0D654" w14:textId="77777777" w:rsidR="00F62736" w:rsidRDefault="00F62736"/>
    <w:p w14:paraId="7430B9BB" w14:textId="77777777" w:rsidR="00F62736" w:rsidRDefault="00F62736"/>
    <w:p w14:paraId="4688E3EE" w14:textId="77777777" w:rsidR="00F62736" w:rsidRDefault="00F62736"/>
    <w:p w14:paraId="000ACC00" w14:textId="77777777" w:rsidR="00F62736" w:rsidRDefault="00F62736"/>
    <w:p w14:paraId="03AF8C2A" w14:textId="77777777" w:rsidR="00F62736" w:rsidRDefault="00F62736"/>
    <w:p w14:paraId="374A4094" w14:textId="77777777" w:rsidR="00F62736" w:rsidRDefault="00F62736"/>
    <w:p w14:paraId="25A1B4DE" w14:textId="77777777" w:rsidR="00F62736" w:rsidRDefault="00F62736"/>
    <w:p w14:paraId="0A4EE831" w14:textId="77777777" w:rsidR="00F62736" w:rsidRDefault="00F62736"/>
    <w:p w14:paraId="79772951" w14:textId="77777777" w:rsidR="00660E5B" w:rsidRDefault="00660E5B"/>
    <w:p w14:paraId="1964873E" w14:textId="77777777" w:rsidR="00660E5B" w:rsidRDefault="00660E5B"/>
    <w:p w14:paraId="198771F2" w14:textId="77777777" w:rsidR="00660E5B" w:rsidRDefault="00660E5B"/>
    <w:p w14:paraId="28E74FD7" w14:textId="77777777" w:rsidR="00544F8C" w:rsidRDefault="00544F8C"/>
    <w:p w14:paraId="7EF7EA3B" w14:textId="77777777" w:rsidR="00544F8C" w:rsidRDefault="00544F8C"/>
    <w:p w14:paraId="7BAC934F" w14:textId="77777777" w:rsidR="00544F8C" w:rsidRDefault="00544F8C"/>
    <w:p w14:paraId="1C176230" w14:textId="77777777" w:rsidR="00660E5B" w:rsidRDefault="00660E5B"/>
    <w:tbl>
      <w:tblPr>
        <w:tblStyle w:val="TableGrid"/>
        <w:tblW w:w="15309" w:type="dxa"/>
        <w:tblInd w:w="-57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969"/>
        <w:gridCol w:w="3402"/>
        <w:gridCol w:w="142"/>
        <w:gridCol w:w="3361"/>
        <w:gridCol w:w="4435"/>
      </w:tblGrid>
      <w:tr w:rsidR="00ED587A" w:rsidRPr="001F3F2F" w14:paraId="0DBD1E52" w14:textId="77777777" w:rsidTr="00ED587A">
        <w:trPr>
          <w:trHeight w:hRule="exact" w:val="1022"/>
        </w:trPr>
        <w:tc>
          <w:tcPr>
            <w:tcW w:w="1530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C8E4CA8" w14:textId="77777777" w:rsidR="00ED587A" w:rsidRDefault="00ED587A" w:rsidP="00ED587A">
            <w:pPr>
              <w:pStyle w:val="western"/>
              <w:spacing w:before="0" w:beforeAutospacing="0"/>
              <w:ind w:right="57"/>
              <w:rPr>
                <w:rFonts w:asciiTheme="minorHAnsi" w:hAnsiTheme="minorHAnsi" w:cstheme="minorHAnsi"/>
                <w:sz w:val="24"/>
                <w:szCs w:val="24"/>
              </w:rPr>
            </w:pPr>
            <w:r w:rsidRPr="00423829">
              <w:rPr>
                <w:rFonts w:asciiTheme="minorHAnsi" w:hAnsiTheme="minorHAnsi" w:cstheme="minorHAnsi"/>
                <w:b/>
                <w:bCs/>
                <w:sz w:val="24"/>
                <w:szCs w:val="24"/>
              </w:rPr>
              <w:lastRenderedPageBreak/>
              <w:t>Improvement Priority 3</w:t>
            </w:r>
            <w:r w:rsidR="00DE395C" w:rsidRPr="00423829">
              <w:rPr>
                <w:rFonts w:asciiTheme="minorHAnsi" w:hAnsiTheme="minorHAnsi" w:cstheme="minorHAnsi"/>
                <w:b/>
                <w:bCs/>
                <w:sz w:val="24"/>
                <w:szCs w:val="24"/>
              </w:rPr>
              <w:t xml:space="preserve"> –</w:t>
            </w:r>
            <w:r w:rsidR="00423829" w:rsidRPr="00423829">
              <w:rPr>
                <w:rFonts w:asciiTheme="minorHAnsi" w:hAnsiTheme="minorHAnsi" w:cstheme="minorHAnsi"/>
                <w:b/>
                <w:bCs/>
                <w:sz w:val="24"/>
                <w:szCs w:val="24"/>
              </w:rPr>
              <w:t xml:space="preserve"> </w:t>
            </w:r>
            <w:r w:rsidR="00423829">
              <w:rPr>
                <w:rFonts w:asciiTheme="minorHAnsi" w:hAnsiTheme="minorHAnsi" w:cstheme="minorHAnsi"/>
                <w:sz w:val="24"/>
                <w:szCs w:val="24"/>
              </w:rPr>
              <w:t>Nurturing care and support.</w:t>
            </w:r>
          </w:p>
          <w:p w14:paraId="546666E7" w14:textId="2EB65C85" w:rsidR="00423829" w:rsidRDefault="00423829" w:rsidP="00ED587A">
            <w:pPr>
              <w:pStyle w:val="western"/>
              <w:spacing w:before="0" w:beforeAutospacing="0"/>
              <w:ind w:right="57"/>
              <w:rPr>
                <w:rFonts w:asciiTheme="minorHAnsi" w:hAnsiTheme="minorHAnsi" w:cstheme="minorHAnsi"/>
                <w:sz w:val="24"/>
                <w:szCs w:val="24"/>
              </w:rPr>
            </w:pPr>
            <w:r>
              <w:rPr>
                <w:rFonts w:asciiTheme="minorHAnsi" w:hAnsiTheme="minorHAnsi" w:cstheme="minorHAnsi"/>
                <w:sz w:val="24"/>
                <w:szCs w:val="24"/>
              </w:rPr>
              <w:t xml:space="preserve">                                               Connections with families. Encourage families to engage in our service impacting positively on our children’s experiences.</w:t>
            </w:r>
          </w:p>
          <w:p w14:paraId="79AD7060" w14:textId="581614B7" w:rsidR="00423829" w:rsidRPr="00423829" w:rsidRDefault="00423829" w:rsidP="00ED587A">
            <w:pPr>
              <w:pStyle w:val="western"/>
              <w:spacing w:before="0" w:beforeAutospacing="0"/>
              <w:ind w:right="57"/>
              <w:rPr>
                <w:rFonts w:asciiTheme="minorHAnsi" w:hAnsiTheme="minorHAnsi" w:cstheme="minorHAnsi"/>
                <w:sz w:val="24"/>
                <w:szCs w:val="24"/>
              </w:rPr>
            </w:pPr>
          </w:p>
        </w:tc>
      </w:tr>
      <w:tr w:rsidR="00ED587A" w:rsidRPr="001F3F2F" w14:paraId="639D60F6" w14:textId="77777777" w:rsidTr="005928A6">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2B40E49D" w14:textId="77777777" w:rsidR="00ED587A" w:rsidRPr="00310423" w:rsidRDefault="00ED587A" w:rsidP="00ED587A">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Pr>
                <w:rFonts w:asciiTheme="minorHAnsi" w:hAnsiTheme="minorHAnsi" w:cstheme="minorHAnsi"/>
                <w:b/>
                <w:bCs/>
                <w:iCs/>
                <w:sz w:val="22"/>
                <w:szCs w:val="22"/>
              </w:rPr>
              <w:t xml:space="preserve">                                                                                      </w:t>
            </w:r>
            <w:r>
              <w:rPr>
                <w:iCs/>
                <w:color w:val="FF0000"/>
                <w:sz w:val="16"/>
                <w:szCs w:val="16"/>
              </w:rPr>
              <w:t>Highlight as appropriate</w:t>
            </w:r>
          </w:p>
          <w:p w14:paraId="738F370B" w14:textId="77777777" w:rsidR="00ED587A" w:rsidRPr="00AC2E86" w:rsidRDefault="00ED587A" w:rsidP="00ED587A">
            <w:pPr>
              <w:ind w:left="-57"/>
              <w:jc w:val="both"/>
              <w:rPr>
                <w:rFonts w:asciiTheme="minorHAnsi" w:hAnsiTheme="minorHAnsi" w:cstheme="minorHAnsi"/>
                <w:color w:val="333333"/>
                <w:sz w:val="18"/>
                <w:szCs w:val="18"/>
                <w:highlight w:val="yellow"/>
                <w:shd w:val="clear" w:color="auto" w:fill="FFFFFF"/>
              </w:rPr>
            </w:pPr>
            <w:r w:rsidRPr="00AC2E86">
              <w:rPr>
                <w:rFonts w:asciiTheme="minorHAnsi" w:hAnsiTheme="minorHAnsi" w:cstheme="minorHAnsi"/>
                <w:color w:val="333333"/>
                <w:sz w:val="18"/>
                <w:szCs w:val="18"/>
                <w:highlight w:val="yellow"/>
                <w:shd w:val="clear" w:color="auto" w:fill="FFFFFF"/>
              </w:rPr>
              <w:t>Placing the human rights and needs of every child and young person at the centre of education</w:t>
            </w:r>
          </w:p>
          <w:p w14:paraId="583FA34C" w14:textId="77777777" w:rsidR="00ED587A" w:rsidRPr="002C245C" w:rsidRDefault="00ED587A" w:rsidP="00ED587A">
            <w:pPr>
              <w:ind w:left="-57"/>
              <w:jc w:val="both"/>
              <w:rPr>
                <w:rFonts w:asciiTheme="minorHAnsi" w:hAnsiTheme="minorHAnsi" w:cstheme="minorHAnsi"/>
                <w:color w:val="333333"/>
                <w:sz w:val="18"/>
                <w:szCs w:val="18"/>
                <w:shd w:val="clear" w:color="auto" w:fill="FFFFFF"/>
              </w:rPr>
            </w:pPr>
            <w:r w:rsidRPr="00AC2E86">
              <w:rPr>
                <w:rFonts w:asciiTheme="minorHAnsi" w:hAnsiTheme="minorHAnsi" w:cstheme="minorHAnsi"/>
                <w:color w:val="333333"/>
                <w:sz w:val="18"/>
                <w:szCs w:val="18"/>
                <w:highlight w:val="yellow"/>
                <w:shd w:val="clear" w:color="auto" w:fill="FFFFFF"/>
              </w:rPr>
              <w:t>Improvement in children and young people’s health and wellbeing</w:t>
            </w:r>
          </w:p>
          <w:p w14:paraId="1C686FA8" w14:textId="77777777" w:rsidR="00ED587A" w:rsidRPr="002C245C" w:rsidRDefault="00ED587A" w:rsidP="00ED587A">
            <w:pPr>
              <w:ind w:left="-57"/>
              <w:jc w:val="both"/>
              <w:rPr>
                <w:rFonts w:asciiTheme="minorHAnsi" w:hAnsiTheme="minorHAnsi" w:cstheme="minorHAnsi"/>
                <w:color w:val="333333"/>
                <w:sz w:val="18"/>
                <w:szCs w:val="18"/>
                <w:shd w:val="clear" w:color="auto" w:fill="FFFFFF"/>
              </w:rPr>
            </w:pPr>
            <w:r w:rsidRPr="00AC2E86">
              <w:rPr>
                <w:rFonts w:asciiTheme="minorHAnsi" w:hAnsiTheme="minorHAnsi" w:cstheme="minorHAnsi"/>
                <w:color w:val="333333"/>
                <w:sz w:val="18"/>
                <w:szCs w:val="18"/>
                <w:highlight w:val="yellow"/>
                <w:shd w:val="clear" w:color="auto" w:fill="FFFFFF"/>
              </w:rPr>
              <w:t>Closing the attainment gap between the most and least disadvantaged children and young people</w:t>
            </w:r>
          </w:p>
          <w:p w14:paraId="6D9039B9" w14:textId="77777777" w:rsidR="00ED587A" w:rsidRPr="002C245C" w:rsidRDefault="00ED587A" w:rsidP="00ED587A">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skills and sustained, positive school-leaver destinations for all young people</w:t>
            </w:r>
          </w:p>
          <w:p w14:paraId="5103692A" w14:textId="77777777" w:rsidR="00ED587A" w:rsidRPr="002C245C" w:rsidRDefault="00ED587A" w:rsidP="00ED587A">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achievement, particularly in literacy and numeracy</w:t>
            </w:r>
          </w:p>
          <w:p w14:paraId="0AE64CF3" w14:textId="77777777" w:rsidR="00ED587A" w:rsidRPr="00D916AF" w:rsidRDefault="00ED587A" w:rsidP="00ED587A">
            <w:pPr>
              <w:pStyle w:val="Default"/>
              <w:ind w:left="173"/>
              <w:rPr>
                <w:rFonts w:asciiTheme="minorHAnsi" w:hAnsiTheme="minorHAnsi" w:cstheme="minorHAnsi"/>
                <w:iCs/>
                <w:sz w:val="18"/>
                <w:szCs w:val="18"/>
              </w:rPr>
            </w:pPr>
            <w:r>
              <w:rPr>
                <w:iCs/>
                <w:color w:val="FF0000"/>
                <w:sz w:val="16"/>
                <w:szCs w:val="16"/>
              </w:rPr>
              <w:t xml:space="preserve">                                                                                                                      </w:t>
            </w:r>
          </w:p>
          <w:p w14:paraId="4022ADD7" w14:textId="77777777" w:rsidR="00ED587A" w:rsidRPr="00310423" w:rsidRDefault="00ED587A" w:rsidP="00ED587A">
            <w:pPr>
              <w:pStyle w:val="Default"/>
              <w:ind w:left="-108"/>
              <w:rPr>
                <w:rFonts w:asciiTheme="minorHAnsi" w:hAnsiTheme="minorHAnsi" w:cstheme="minorHAnsi"/>
                <w:b/>
                <w:bCs/>
              </w:rPr>
            </w:pPr>
          </w:p>
        </w:tc>
        <w:tc>
          <w:tcPr>
            <w:tcW w:w="7938" w:type="dxa"/>
            <w:gridSpan w:val="3"/>
            <w:tcBorders>
              <w:top w:val="single" w:sz="4" w:space="0" w:color="auto"/>
              <w:left w:val="single" w:sz="4" w:space="0" w:color="auto"/>
              <w:bottom w:val="single" w:sz="4" w:space="0" w:color="auto"/>
              <w:right w:val="single" w:sz="4" w:space="0" w:color="auto"/>
            </w:tcBorders>
            <w:shd w:val="clear" w:color="auto" w:fill="auto"/>
          </w:tcPr>
          <w:p w14:paraId="0D73E75A" w14:textId="61741604" w:rsidR="00ED587A" w:rsidRPr="00310423" w:rsidRDefault="00ED587A" w:rsidP="00ED587A">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 xml:space="preserve">see page 2 for full </w:t>
            </w:r>
            <w:proofErr w:type="gramStart"/>
            <w:r w:rsidR="0033678C" w:rsidRPr="00E07439">
              <w:rPr>
                <w:rFonts w:asciiTheme="minorHAnsi" w:hAnsiTheme="minorHAnsi" w:cstheme="minorHAnsi"/>
                <w:sz w:val="20"/>
                <w:szCs w:val="20"/>
              </w:rPr>
              <w:t>descriptors</w:t>
            </w:r>
            <w:r w:rsidR="0033678C" w:rsidRPr="008755D3">
              <w:rPr>
                <w:rFonts w:asciiTheme="minorHAnsi" w:hAnsiTheme="minorHAnsi" w:cstheme="minorHAnsi"/>
              </w:rPr>
              <w:t>)</w:t>
            </w:r>
            <w:r w:rsidR="0033678C">
              <w:rPr>
                <w:rFonts w:asciiTheme="minorHAnsi" w:hAnsiTheme="minorHAnsi" w:cstheme="minorHAnsi"/>
              </w:rPr>
              <w:t xml:space="preserve">  </w:t>
            </w:r>
            <w:r>
              <w:rPr>
                <w:rFonts w:asciiTheme="minorHAnsi" w:hAnsiTheme="minorHAnsi" w:cstheme="minorHAnsi"/>
              </w:rPr>
              <w:t xml:space="preserve"> </w:t>
            </w:r>
            <w:proofErr w:type="gramEnd"/>
            <w:r>
              <w:rPr>
                <w:rFonts w:asciiTheme="minorHAnsi" w:hAnsiTheme="minorHAnsi" w:cstheme="minorHAnsi"/>
              </w:rPr>
              <w:t xml:space="preserve">                          </w:t>
            </w:r>
            <w:r>
              <w:rPr>
                <w:iCs/>
                <w:color w:val="FF0000"/>
                <w:sz w:val="16"/>
                <w:szCs w:val="16"/>
              </w:rPr>
              <w:t>Highlight as appropriate</w:t>
            </w:r>
          </w:p>
          <w:p w14:paraId="1E137AC5" w14:textId="77777777" w:rsidR="00ED587A" w:rsidRPr="005F30D4" w:rsidRDefault="00ED587A" w:rsidP="00ED587A">
            <w:pPr>
              <w:rPr>
                <w:rFonts w:asciiTheme="minorHAnsi" w:hAnsiTheme="minorHAnsi" w:cstheme="minorHAnsi"/>
                <w:sz w:val="18"/>
                <w:szCs w:val="18"/>
              </w:rPr>
            </w:pPr>
            <w:r w:rsidRPr="005F30D4">
              <w:rPr>
                <w:rFonts w:asciiTheme="minorHAnsi" w:hAnsiTheme="minorHAnsi" w:cstheme="minorHAnsi"/>
                <w:sz w:val="18"/>
                <w:szCs w:val="18"/>
              </w:rPr>
              <w:t>Develop knowledge, skills, values and attributes to support children and young people to thrive</w:t>
            </w:r>
          </w:p>
          <w:p w14:paraId="51A6D421" w14:textId="77777777" w:rsidR="00ED587A" w:rsidRPr="005F30D4" w:rsidRDefault="00ED587A" w:rsidP="00ED587A">
            <w:pPr>
              <w:rPr>
                <w:rFonts w:asciiTheme="minorHAnsi" w:hAnsiTheme="minorHAnsi" w:cstheme="minorHAnsi"/>
                <w:sz w:val="18"/>
                <w:szCs w:val="18"/>
              </w:rPr>
            </w:pPr>
            <w:r w:rsidRPr="00AC2E86">
              <w:rPr>
                <w:rFonts w:asciiTheme="minorHAnsi" w:hAnsiTheme="minorHAnsi" w:cstheme="minorHAnsi"/>
                <w:sz w:val="18"/>
                <w:szCs w:val="18"/>
                <w:highlight w:val="yellow"/>
              </w:rPr>
              <w:t>Excellent partnerships in line with GIRFEC</w:t>
            </w:r>
          </w:p>
          <w:p w14:paraId="0824D899" w14:textId="77777777" w:rsidR="00ED587A" w:rsidRPr="005F30D4" w:rsidRDefault="00ED587A" w:rsidP="00ED587A">
            <w:pPr>
              <w:rPr>
                <w:rFonts w:asciiTheme="minorHAnsi" w:hAnsiTheme="minorHAnsi" w:cstheme="minorHAnsi"/>
                <w:sz w:val="18"/>
                <w:szCs w:val="18"/>
              </w:rPr>
            </w:pPr>
            <w:r w:rsidRPr="00AC2E86">
              <w:rPr>
                <w:rFonts w:asciiTheme="minorHAnsi" w:hAnsiTheme="minorHAnsi" w:cstheme="minorHAnsi"/>
                <w:sz w:val="18"/>
                <w:szCs w:val="18"/>
                <w:highlight w:val="yellow"/>
              </w:rPr>
              <w:t>Inclusive and relevant curriculum and assessment</w:t>
            </w:r>
            <w:r w:rsidRPr="005F30D4">
              <w:rPr>
                <w:rFonts w:asciiTheme="minorHAnsi" w:hAnsiTheme="minorHAnsi" w:cstheme="minorHAnsi"/>
                <w:sz w:val="18"/>
                <w:szCs w:val="18"/>
              </w:rPr>
              <w:t xml:space="preserve"> </w:t>
            </w:r>
          </w:p>
          <w:p w14:paraId="08961A8F" w14:textId="77777777" w:rsidR="00ED587A" w:rsidRPr="005F30D4" w:rsidRDefault="00ED587A" w:rsidP="00ED587A">
            <w:pPr>
              <w:rPr>
                <w:rFonts w:asciiTheme="minorHAnsi" w:hAnsiTheme="minorHAnsi" w:cstheme="minorHAnsi"/>
                <w:sz w:val="18"/>
                <w:szCs w:val="18"/>
              </w:rPr>
            </w:pPr>
            <w:r w:rsidRPr="00AC2E86">
              <w:rPr>
                <w:rFonts w:asciiTheme="minorHAnsi" w:hAnsiTheme="minorHAnsi" w:cstheme="minorHAnsi"/>
                <w:sz w:val="18"/>
                <w:szCs w:val="18"/>
                <w:highlight w:val="yellow"/>
              </w:rPr>
              <w:t>High levels of achievement across the curriculum with action to close the poverty-related attainment gap</w:t>
            </w:r>
          </w:p>
          <w:p w14:paraId="0185A38A" w14:textId="77777777" w:rsidR="00ED587A" w:rsidRPr="005F30D4" w:rsidRDefault="00ED587A" w:rsidP="00ED587A">
            <w:pPr>
              <w:rPr>
                <w:rFonts w:asciiTheme="minorHAnsi" w:hAnsiTheme="minorHAnsi" w:cstheme="minorHAnsi"/>
                <w:sz w:val="18"/>
                <w:szCs w:val="18"/>
              </w:rPr>
            </w:pPr>
            <w:r w:rsidRPr="00AC2E86">
              <w:rPr>
                <w:rFonts w:asciiTheme="minorHAnsi" w:hAnsiTheme="minorHAnsi" w:cstheme="minorHAnsi"/>
                <w:sz w:val="18"/>
                <w:szCs w:val="18"/>
                <w:highlight w:val="yellow"/>
              </w:rPr>
              <w:t>Highly skilled practitioners and leaders driving excellent learning, teaching and assessment</w:t>
            </w:r>
          </w:p>
          <w:p w14:paraId="7EDF9276" w14:textId="77777777" w:rsidR="00ED587A" w:rsidRDefault="00ED587A" w:rsidP="00ED587A">
            <w:pPr>
              <w:rPr>
                <w:rFonts w:asciiTheme="minorHAnsi" w:hAnsiTheme="minorHAnsi" w:cstheme="minorHAnsi"/>
                <w:sz w:val="18"/>
                <w:szCs w:val="18"/>
              </w:rPr>
            </w:pPr>
            <w:r w:rsidRPr="00AC2E86">
              <w:rPr>
                <w:rFonts w:asciiTheme="minorHAnsi" w:hAnsiTheme="minorHAnsi" w:cstheme="minorHAnsi"/>
                <w:sz w:val="18"/>
                <w:szCs w:val="18"/>
                <w:highlight w:val="yellow"/>
              </w:rPr>
              <w:t>Improving relationships behaviour and attendance with increased engagement in learning</w:t>
            </w:r>
          </w:p>
          <w:p w14:paraId="6202B4F3" w14:textId="77777777" w:rsidR="00ED587A" w:rsidRPr="00DE3B06" w:rsidRDefault="00ED587A" w:rsidP="00ED587A">
            <w:pPr>
              <w:rPr>
                <w:rFonts w:asciiTheme="minorHAnsi" w:hAnsiTheme="minorHAnsi" w:cstheme="minorHAnsi"/>
                <w:sz w:val="18"/>
                <w:szCs w:val="18"/>
              </w:rPr>
            </w:pPr>
            <w:r>
              <w:rPr>
                <w:rFonts w:asciiTheme="minorHAnsi" w:hAnsiTheme="minorHAnsi" w:cstheme="minorHAnsi"/>
                <w:sz w:val="18"/>
                <w:szCs w:val="18"/>
              </w:rPr>
              <w:t xml:space="preserve">Engaging in digital technology supported by a highly skilled digital workforce &amp; tackling digital inequality                                 </w:t>
            </w:r>
            <w:r w:rsidRPr="00EF4048">
              <w:rPr>
                <w:rFonts w:asciiTheme="minorHAnsi" w:hAnsiTheme="minorHAnsi" w:cstheme="minorHAnsi"/>
                <w:iCs/>
                <w:color w:val="FF0000"/>
                <w:sz w:val="18"/>
                <w:szCs w:val="18"/>
              </w:rPr>
              <w:t>Highlight as appropriate</w:t>
            </w:r>
          </w:p>
          <w:p w14:paraId="1CE4ABDE" w14:textId="77777777" w:rsidR="00ED587A" w:rsidRPr="00310423" w:rsidRDefault="00ED587A" w:rsidP="00ED587A">
            <w:pPr>
              <w:pStyle w:val="western"/>
              <w:spacing w:before="0" w:beforeAutospacing="0"/>
              <w:ind w:right="57"/>
              <w:rPr>
                <w:rFonts w:asciiTheme="minorHAnsi" w:hAnsiTheme="minorHAnsi" w:cstheme="minorHAnsi"/>
                <w:b/>
                <w:bCs/>
              </w:rPr>
            </w:pPr>
          </w:p>
          <w:p w14:paraId="0BA2121C" w14:textId="77777777" w:rsidR="00ED587A" w:rsidRPr="00310423" w:rsidRDefault="00ED587A" w:rsidP="00ED587A">
            <w:pPr>
              <w:pStyle w:val="western"/>
              <w:spacing w:before="0" w:beforeAutospacing="0"/>
              <w:ind w:right="57"/>
              <w:rPr>
                <w:rFonts w:asciiTheme="minorHAnsi" w:hAnsiTheme="minorHAnsi" w:cstheme="minorHAnsi"/>
                <w:b/>
                <w:bCs/>
                <w:i/>
                <w:iCs/>
                <w:color w:val="FF0000"/>
                <w:sz w:val="20"/>
                <w:szCs w:val="20"/>
              </w:rPr>
            </w:pPr>
          </w:p>
        </w:tc>
      </w:tr>
      <w:tr w:rsidR="00ED587A" w:rsidRPr="001F3F2F" w14:paraId="1A7082B9" w14:textId="77777777" w:rsidTr="005928A6">
        <w:trPr>
          <w:trHeight w:hRule="exact" w:val="565"/>
        </w:trPr>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9D9E54" w14:textId="77777777" w:rsidR="00ED587A" w:rsidRDefault="00ED587A" w:rsidP="00ED587A">
            <w:pPr>
              <w:pStyle w:val="western"/>
              <w:spacing w:before="0" w:beforeAutospacing="0"/>
              <w:ind w:right="57"/>
              <w:jc w:val="center"/>
              <w:rPr>
                <w:rFonts w:asciiTheme="minorHAnsi" w:hAnsiTheme="minorHAnsi" w:cstheme="minorHAnsi"/>
                <w:b/>
                <w:bCs/>
              </w:rPr>
            </w:pPr>
          </w:p>
          <w:p w14:paraId="64CFB1A3" w14:textId="77777777" w:rsidR="00ED587A" w:rsidRPr="001F3F2F" w:rsidRDefault="00ED587A" w:rsidP="00ED587A">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0EDEB21A" w14:textId="77777777" w:rsidR="00ED587A" w:rsidRPr="001F3F2F" w:rsidRDefault="00ED587A" w:rsidP="00ED587A">
            <w:pPr>
              <w:pStyle w:val="western"/>
              <w:spacing w:before="0" w:beforeAutospacing="0"/>
              <w:ind w:right="57"/>
              <w:jc w:val="center"/>
              <w:rPr>
                <w:rFonts w:asciiTheme="minorHAnsi" w:hAnsiTheme="minorHAnsi" w:cstheme="minorHAnsi"/>
                <w:b/>
                <w:bCs/>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635AE7" w14:textId="77777777" w:rsidR="00ED587A" w:rsidRDefault="00ED587A" w:rsidP="00ED587A">
            <w:pPr>
              <w:pStyle w:val="western"/>
              <w:spacing w:before="0" w:beforeAutospacing="0"/>
              <w:ind w:right="57"/>
              <w:jc w:val="center"/>
              <w:rPr>
                <w:rFonts w:asciiTheme="minorHAnsi" w:hAnsiTheme="minorHAnsi" w:cstheme="minorHAnsi"/>
                <w:b/>
                <w:bCs/>
              </w:rPr>
            </w:pPr>
          </w:p>
          <w:p w14:paraId="4EA30005" w14:textId="77777777" w:rsidR="00ED587A" w:rsidRPr="001F3F2F" w:rsidRDefault="00ED587A" w:rsidP="00ED587A">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3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44B12E" w14:textId="77777777" w:rsidR="00ED587A" w:rsidRDefault="00ED587A" w:rsidP="00ED587A">
            <w:pPr>
              <w:pStyle w:val="western"/>
              <w:spacing w:before="0" w:beforeAutospacing="0"/>
              <w:ind w:right="57"/>
              <w:jc w:val="center"/>
              <w:rPr>
                <w:rFonts w:asciiTheme="minorHAnsi" w:hAnsiTheme="minorHAnsi" w:cstheme="minorHAnsi"/>
                <w:b/>
                <w:bCs/>
              </w:rPr>
            </w:pPr>
          </w:p>
          <w:p w14:paraId="0C4E2B19" w14:textId="77777777" w:rsidR="00ED587A" w:rsidRPr="001F3F2F" w:rsidRDefault="00ED587A" w:rsidP="00ED587A">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D81B73" w14:textId="77777777" w:rsidR="00ED587A" w:rsidRDefault="00ED587A" w:rsidP="00ED587A">
            <w:pPr>
              <w:pStyle w:val="western"/>
              <w:spacing w:before="0" w:beforeAutospacing="0"/>
              <w:ind w:right="57"/>
              <w:jc w:val="center"/>
              <w:rPr>
                <w:rFonts w:asciiTheme="minorHAnsi" w:hAnsiTheme="minorHAnsi" w:cstheme="minorHAnsi"/>
                <w:b/>
                <w:bCs/>
              </w:rPr>
            </w:pPr>
          </w:p>
          <w:p w14:paraId="56A1DB8D" w14:textId="77777777" w:rsidR="00ED587A" w:rsidRPr="001F3F2F" w:rsidRDefault="00ED587A" w:rsidP="00ED587A">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Pr>
                <w:rFonts w:asciiTheme="minorHAnsi" w:hAnsiTheme="minorHAnsi" w:cstheme="minorHAnsi"/>
                <w:b/>
                <w:bCs/>
              </w:rPr>
              <w:t>s</w:t>
            </w:r>
          </w:p>
        </w:tc>
      </w:tr>
      <w:tr w:rsidR="00ED587A" w:rsidRPr="00EC1D44" w14:paraId="439AD43F" w14:textId="77777777" w:rsidTr="008A0E3A">
        <w:trPr>
          <w:trHeight w:val="421"/>
        </w:trPr>
        <w:tc>
          <w:tcPr>
            <w:tcW w:w="3969" w:type="dxa"/>
            <w:tcBorders>
              <w:top w:val="single" w:sz="4" w:space="0" w:color="auto"/>
              <w:left w:val="single" w:sz="4" w:space="0" w:color="auto"/>
              <w:bottom w:val="single" w:sz="4" w:space="0" w:color="auto"/>
              <w:right w:val="single" w:sz="4" w:space="0" w:color="auto"/>
            </w:tcBorders>
            <w:shd w:val="clear" w:color="auto" w:fill="auto"/>
          </w:tcPr>
          <w:p w14:paraId="6953A628" w14:textId="77777777" w:rsidR="00ED587A" w:rsidRPr="000E03C5" w:rsidRDefault="00ED587A" w:rsidP="00ED587A">
            <w:pPr>
              <w:pStyle w:val="western"/>
              <w:spacing w:before="0" w:beforeAutospacing="0"/>
              <w:ind w:right="57"/>
              <w:rPr>
                <w:rFonts w:asciiTheme="minorHAnsi" w:hAnsiTheme="minorHAnsi" w:cstheme="minorHAnsi"/>
                <w:bCs/>
              </w:rPr>
            </w:pPr>
          </w:p>
          <w:p w14:paraId="491A3A27" w14:textId="77777777" w:rsidR="00ED587A" w:rsidRPr="000E03C5" w:rsidRDefault="00ED587A" w:rsidP="00ED587A">
            <w:pPr>
              <w:pStyle w:val="western"/>
              <w:spacing w:before="0" w:beforeAutospacing="0"/>
              <w:ind w:right="57"/>
              <w:jc w:val="center"/>
              <w:rPr>
                <w:rFonts w:asciiTheme="minorHAnsi" w:hAnsiTheme="minorHAnsi" w:cstheme="minorHAnsi"/>
                <w:i/>
                <w:color w:val="FF0000"/>
              </w:rPr>
            </w:pPr>
            <w:r w:rsidRPr="000E03C5">
              <w:rPr>
                <w:rFonts w:asciiTheme="minorHAnsi" w:hAnsiTheme="minorHAnsi" w:cstheme="minorHAnsi"/>
                <w:i/>
                <w:color w:val="FF0000"/>
              </w:rPr>
              <w:t>Where are the barriers identified through analysis of data and self-evaluation information? What is our self-evaluation information telling us? Where are the gaps?</w:t>
            </w:r>
          </w:p>
          <w:p w14:paraId="69A8D2D2" w14:textId="77777777" w:rsidR="00ED587A" w:rsidRDefault="00ED587A" w:rsidP="00ED587A">
            <w:pPr>
              <w:pStyle w:val="western"/>
              <w:spacing w:before="0" w:beforeAutospacing="0"/>
              <w:ind w:right="57"/>
              <w:rPr>
                <w:rFonts w:asciiTheme="minorHAnsi" w:hAnsiTheme="minorHAnsi" w:cstheme="minorHAnsi"/>
                <w:bCs/>
              </w:rPr>
            </w:pPr>
          </w:p>
          <w:p w14:paraId="55C20C17" w14:textId="77777777" w:rsidR="00813408" w:rsidRPr="000E03C5" w:rsidRDefault="00813408" w:rsidP="00ED587A">
            <w:pPr>
              <w:pStyle w:val="western"/>
              <w:spacing w:before="0" w:beforeAutospacing="0"/>
              <w:ind w:right="57"/>
              <w:rPr>
                <w:rFonts w:asciiTheme="minorHAnsi" w:hAnsiTheme="minorHAnsi" w:cstheme="minorHAnsi"/>
                <w:bCs/>
              </w:rPr>
            </w:pPr>
          </w:p>
          <w:p w14:paraId="06355961" w14:textId="4AE1D796" w:rsidR="00950B6A" w:rsidRPr="00950B6A" w:rsidRDefault="00950B6A" w:rsidP="00950B6A">
            <w:pPr>
              <w:spacing w:before="100" w:beforeAutospacing="1" w:after="100" w:afterAutospacing="1" w:line="300" w:lineRule="atLeast"/>
              <w:rPr>
                <w:rFonts w:asciiTheme="minorHAnsi" w:hAnsiTheme="minorHAnsi" w:cstheme="minorHAnsi"/>
                <w:sz w:val="22"/>
                <w:szCs w:val="22"/>
                <w:lang w:eastAsia="en-GB"/>
              </w:rPr>
            </w:pPr>
            <w:r w:rsidRPr="00950B6A">
              <w:rPr>
                <w:rFonts w:asciiTheme="minorHAnsi" w:hAnsiTheme="minorHAnsi" w:cstheme="minorHAnsi"/>
                <w:sz w:val="22"/>
                <w:szCs w:val="22"/>
                <w:lang w:eastAsia="en-GB"/>
              </w:rPr>
              <w:t xml:space="preserve">While positive relationships with families are established, there is a need to strengthen </w:t>
            </w:r>
            <w:r w:rsidRPr="00B10141">
              <w:rPr>
                <w:rFonts w:asciiTheme="minorHAnsi" w:hAnsiTheme="minorHAnsi" w:cstheme="minorHAnsi"/>
                <w:sz w:val="22"/>
                <w:szCs w:val="22"/>
                <w:lang w:eastAsia="en-GB"/>
              </w:rPr>
              <w:t>meaningful engagement and partnership working</w:t>
            </w:r>
            <w:r w:rsidRPr="00950B6A">
              <w:rPr>
                <w:rFonts w:asciiTheme="minorHAnsi" w:hAnsiTheme="minorHAnsi" w:cstheme="minorHAnsi"/>
                <w:sz w:val="22"/>
                <w:szCs w:val="22"/>
                <w:lang w:eastAsia="en-GB"/>
              </w:rPr>
              <w:t xml:space="preserve"> to ensure all families feel welcomed, valued and confident to participate in the life of the setting. Increased collaboration will enhance children’s learning experiences, ensuring continuity between home and ELCC.</w:t>
            </w:r>
          </w:p>
          <w:p w14:paraId="6E3DB410" w14:textId="77777777" w:rsidR="00ED587A" w:rsidRPr="000E03C5" w:rsidRDefault="00ED587A" w:rsidP="00C17115">
            <w:pPr>
              <w:pStyle w:val="western"/>
              <w:spacing w:before="0" w:beforeAutospacing="0"/>
              <w:ind w:left="720" w:right="57"/>
              <w:rPr>
                <w:rFonts w:asciiTheme="minorHAnsi" w:hAnsiTheme="minorHAnsi" w:cstheme="minorHAnsi"/>
                <w:bCs/>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14:paraId="5031AD18" w14:textId="77777777" w:rsidR="00ED587A" w:rsidRPr="000E03C5" w:rsidRDefault="00ED587A" w:rsidP="00ED587A">
            <w:pPr>
              <w:pStyle w:val="western"/>
              <w:spacing w:before="0" w:beforeAutospacing="0"/>
              <w:ind w:right="57"/>
              <w:jc w:val="center"/>
              <w:rPr>
                <w:rFonts w:asciiTheme="minorHAnsi" w:hAnsiTheme="minorHAnsi" w:cstheme="minorHAnsi"/>
                <w:i/>
                <w:color w:val="FF0000"/>
              </w:rPr>
            </w:pPr>
          </w:p>
          <w:p w14:paraId="33B93DAF" w14:textId="3473B477" w:rsidR="00ED587A" w:rsidRPr="000E03C5" w:rsidRDefault="00ED587A" w:rsidP="005B5FA0">
            <w:pPr>
              <w:pStyle w:val="western"/>
              <w:spacing w:before="0" w:beforeAutospacing="0"/>
              <w:ind w:right="57"/>
              <w:jc w:val="center"/>
              <w:rPr>
                <w:rFonts w:asciiTheme="minorHAnsi" w:hAnsiTheme="minorHAnsi" w:cstheme="minorHAnsi"/>
                <w:i/>
                <w:color w:val="FF0000"/>
              </w:rPr>
            </w:pPr>
            <w:r w:rsidRPr="000E03C5">
              <w:rPr>
                <w:rFonts w:asciiTheme="minorHAnsi" w:hAnsiTheme="minorHAnsi" w:cstheme="minorHAnsi"/>
                <w:i/>
                <w:color w:val="FF0000"/>
              </w:rPr>
              <w:t>What change do we want to see for learners?  By how much?  Who are the target group?  By when? (timescales can extend beyond 1 academic year if appropriate)</w:t>
            </w:r>
          </w:p>
          <w:p w14:paraId="1BD2DEA5" w14:textId="77777777" w:rsidR="005B5FA0" w:rsidRPr="000E03C5" w:rsidRDefault="005B5FA0" w:rsidP="005B5FA0">
            <w:pPr>
              <w:pStyle w:val="western"/>
              <w:spacing w:before="0"/>
              <w:ind w:right="57"/>
              <w:rPr>
                <w:rFonts w:asciiTheme="minorHAnsi" w:hAnsiTheme="minorHAnsi" w:cstheme="minorHAnsi"/>
                <w:iCs/>
              </w:rPr>
            </w:pPr>
          </w:p>
          <w:p w14:paraId="59EFA8E1" w14:textId="0AFE1F8E" w:rsidR="00B10141" w:rsidRDefault="00B10141" w:rsidP="00B10141">
            <w:pPr>
              <w:numPr>
                <w:ilvl w:val="0"/>
                <w:numId w:val="24"/>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Al</w:t>
            </w:r>
            <w:r w:rsidR="00731B20">
              <w:rPr>
                <w:rFonts w:asciiTheme="minorHAnsi" w:hAnsiTheme="minorHAnsi" w:cstheme="minorHAnsi"/>
                <w:sz w:val="22"/>
                <w:szCs w:val="22"/>
                <w:lang w:eastAsia="en-GB"/>
              </w:rPr>
              <w:t>l</w:t>
            </w:r>
            <w:r>
              <w:rPr>
                <w:rFonts w:asciiTheme="minorHAnsi" w:hAnsiTheme="minorHAnsi" w:cstheme="minorHAnsi"/>
                <w:sz w:val="22"/>
                <w:szCs w:val="22"/>
                <w:lang w:eastAsia="en-GB"/>
              </w:rPr>
              <w:t xml:space="preserve"> f</w:t>
            </w:r>
            <w:r w:rsidR="00950B6A" w:rsidRPr="00950B6A">
              <w:rPr>
                <w:rFonts w:asciiTheme="minorHAnsi" w:hAnsiTheme="minorHAnsi" w:cstheme="minorHAnsi"/>
                <w:sz w:val="22"/>
                <w:szCs w:val="22"/>
                <w:lang w:eastAsia="en-GB"/>
              </w:rPr>
              <w:t xml:space="preserve">amilies </w:t>
            </w:r>
            <w:r>
              <w:rPr>
                <w:rFonts w:asciiTheme="minorHAnsi" w:hAnsiTheme="minorHAnsi" w:cstheme="minorHAnsi"/>
                <w:sz w:val="22"/>
                <w:szCs w:val="22"/>
                <w:lang w:eastAsia="en-GB"/>
              </w:rPr>
              <w:t xml:space="preserve">will </w:t>
            </w:r>
            <w:r w:rsidR="00950B6A" w:rsidRPr="00950B6A">
              <w:rPr>
                <w:rFonts w:asciiTheme="minorHAnsi" w:hAnsiTheme="minorHAnsi" w:cstheme="minorHAnsi"/>
                <w:sz w:val="22"/>
                <w:szCs w:val="22"/>
                <w:lang w:eastAsia="en-GB"/>
              </w:rPr>
              <w:t xml:space="preserve">feel </w:t>
            </w:r>
            <w:r w:rsidR="00950B6A" w:rsidRPr="00B10141">
              <w:rPr>
                <w:rFonts w:asciiTheme="minorHAnsi" w:hAnsiTheme="minorHAnsi" w:cstheme="minorHAnsi"/>
                <w:sz w:val="22"/>
                <w:szCs w:val="22"/>
                <w:lang w:eastAsia="en-GB"/>
              </w:rPr>
              <w:t>welcomed, respected and actively involved</w:t>
            </w:r>
            <w:r w:rsidR="00950B6A" w:rsidRPr="00950B6A">
              <w:rPr>
                <w:rFonts w:asciiTheme="minorHAnsi" w:hAnsiTheme="minorHAnsi" w:cstheme="minorHAnsi"/>
                <w:sz w:val="22"/>
                <w:szCs w:val="22"/>
                <w:lang w:eastAsia="en-GB"/>
              </w:rPr>
              <w:t xml:space="preserve"> in the </w:t>
            </w:r>
            <w:r>
              <w:rPr>
                <w:rFonts w:asciiTheme="minorHAnsi" w:hAnsiTheme="minorHAnsi" w:cstheme="minorHAnsi"/>
                <w:sz w:val="22"/>
                <w:szCs w:val="22"/>
                <w:lang w:eastAsia="en-GB"/>
              </w:rPr>
              <w:t xml:space="preserve">life of the ELCC. </w:t>
            </w:r>
          </w:p>
          <w:p w14:paraId="2DA88F2D" w14:textId="77777777" w:rsidR="00B10141" w:rsidRPr="00B10141" w:rsidRDefault="00B10141" w:rsidP="00B10141">
            <w:pPr>
              <w:spacing w:before="100" w:beforeAutospacing="1" w:after="100" w:afterAutospacing="1" w:line="300" w:lineRule="atLeast"/>
              <w:ind w:left="720"/>
              <w:rPr>
                <w:rFonts w:asciiTheme="minorHAnsi" w:hAnsiTheme="minorHAnsi" w:cstheme="minorHAnsi"/>
                <w:sz w:val="22"/>
                <w:szCs w:val="22"/>
                <w:lang w:eastAsia="en-GB"/>
              </w:rPr>
            </w:pPr>
          </w:p>
          <w:p w14:paraId="76634731" w14:textId="57269AAF" w:rsidR="00F62736" w:rsidRPr="00F62736" w:rsidRDefault="00B10141" w:rsidP="00F62736">
            <w:pPr>
              <w:numPr>
                <w:ilvl w:val="0"/>
                <w:numId w:val="24"/>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 xml:space="preserve">We will strive for </w:t>
            </w:r>
            <w:r w:rsidR="00950B6A" w:rsidRPr="00950B6A">
              <w:rPr>
                <w:rFonts w:asciiTheme="minorHAnsi" w:hAnsiTheme="minorHAnsi" w:cstheme="minorHAnsi"/>
                <w:sz w:val="22"/>
                <w:szCs w:val="22"/>
                <w:lang w:eastAsia="en-GB"/>
              </w:rPr>
              <w:t>Increased family participation in</w:t>
            </w:r>
            <w:r>
              <w:rPr>
                <w:rFonts w:asciiTheme="minorHAnsi" w:hAnsiTheme="minorHAnsi" w:cstheme="minorHAnsi"/>
                <w:sz w:val="22"/>
                <w:szCs w:val="22"/>
                <w:lang w:eastAsia="en-GB"/>
              </w:rPr>
              <w:t xml:space="preserve"> our already established experiences and collegiate stay and play sessions.</w:t>
            </w:r>
            <w:r w:rsidR="00950B6A" w:rsidRPr="00950B6A">
              <w:rPr>
                <w:rFonts w:asciiTheme="minorHAnsi" w:hAnsiTheme="minorHAnsi" w:cstheme="minorHAnsi"/>
                <w:sz w:val="22"/>
                <w:szCs w:val="22"/>
                <w:lang w:eastAsia="en-GB"/>
              </w:rPr>
              <w:t xml:space="preserve"> </w:t>
            </w:r>
          </w:p>
          <w:p w14:paraId="5C8E1C01" w14:textId="35E4FABD" w:rsidR="00950B6A" w:rsidRDefault="00B10141" w:rsidP="00B10141">
            <w:pPr>
              <w:pStyle w:val="ListParagraph"/>
              <w:numPr>
                <w:ilvl w:val="0"/>
                <w:numId w:val="24"/>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lastRenderedPageBreak/>
              <w:t>Children and families will benefit</w:t>
            </w:r>
            <w:r w:rsidR="00F62736">
              <w:rPr>
                <w:rFonts w:asciiTheme="minorHAnsi" w:hAnsiTheme="minorHAnsi" w:cstheme="minorHAnsi"/>
                <w:sz w:val="22"/>
                <w:szCs w:val="22"/>
                <w:lang w:eastAsia="en-GB"/>
              </w:rPr>
              <w:t xml:space="preserve"> from</w:t>
            </w:r>
            <w:r>
              <w:rPr>
                <w:rFonts w:asciiTheme="minorHAnsi" w:hAnsiTheme="minorHAnsi" w:cstheme="minorHAnsi"/>
                <w:sz w:val="22"/>
                <w:szCs w:val="22"/>
                <w:lang w:eastAsia="en-GB"/>
              </w:rPr>
              <w:t xml:space="preserve"> an i</w:t>
            </w:r>
            <w:r w:rsidR="00950B6A" w:rsidRPr="00B10141">
              <w:rPr>
                <w:rFonts w:asciiTheme="minorHAnsi" w:hAnsiTheme="minorHAnsi" w:cstheme="minorHAnsi"/>
                <w:sz w:val="22"/>
                <w:szCs w:val="22"/>
                <w:lang w:eastAsia="en-GB"/>
              </w:rPr>
              <w:t>mproved understanding of children’s needs and interests</w:t>
            </w:r>
            <w:r>
              <w:rPr>
                <w:rFonts w:asciiTheme="minorHAnsi" w:hAnsiTheme="minorHAnsi" w:cstheme="minorHAnsi"/>
                <w:sz w:val="22"/>
                <w:szCs w:val="22"/>
                <w:lang w:eastAsia="en-GB"/>
              </w:rPr>
              <w:t xml:space="preserve">. </w:t>
            </w:r>
          </w:p>
          <w:p w14:paraId="664D6FF7" w14:textId="77777777" w:rsidR="00F23CD4" w:rsidRDefault="00F23CD4" w:rsidP="00F23CD4">
            <w:pPr>
              <w:pStyle w:val="ListParagraph"/>
              <w:spacing w:before="100" w:beforeAutospacing="1" w:after="100" w:afterAutospacing="1" w:line="300" w:lineRule="atLeast"/>
              <w:rPr>
                <w:rFonts w:asciiTheme="minorHAnsi" w:hAnsiTheme="minorHAnsi" w:cstheme="minorHAnsi"/>
                <w:sz w:val="22"/>
                <w:szCs w:val="22"/>
                <w:lang w:eastAsia="en-GB"/>
              </w:rPr>
            </w:pPr>
          </w:p>
          <w:p w14:paraId="6E354F8F" w14:textId="77777777" w:rsidR="00F23CD4" w:rsidRDefault="00F23CD4" w:rsidP="00F23CD4">
            <w:pPr>
              <w:pStyle w:val="ListParagraph"/>
              <w:numPr>
                <w:ilvl w:val="0"/>
                <w:numId w:val="24"/>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BY February 2027 there will be a rise in the engagement of 40% in Home Link Learning from 30% to 70%.</w:t>
            </w:r>
          </w:p>
          <w:p w14:paraId="0F2F6173" w14:textId="51561375" w:rsidR="00B10141" w:rsidRPr="00F23CD4" w:rsidRDefault="00F23CD4" w:rsidP="00F23CD4">
            <w:pPr>
              <w:pStyle w:val="ListParagraph"/>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 xml:space="preserve"> </w:t>
            </w:r>
          </w:p>
          <w:p w14:paraId="1430A734" w14:textId="36A33C39" w:rsidR="00B10141" w:rsidRDefault="00B10141" w:rsidP="00B10141">
            <w:pPr>
              <w:pStyle w:val="ListParagraph"/>
              <w:numPr>
                <w:ilvl w:val="0"/>
                <w:numId w:val="24"/>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By November 2026 our practitioners will have begun coffee and chat sessions which will provide a m</w:t>
            </w:r>
            <w:r w:rsidR="00950B6A" w:rsidRPr="00B10141">
              <w:rPr>
                <w:rFonts w:asciiTheme="minorHAnsi" w:hAnsiTheme="minorHAnsi" w:cstheme="minorHAnsi"/>
                <w:sz w:val="22"/>
                <w:szCs w:val="22"/>
                <w:lang w:eastAsia="en-GB"/>
              </w:rPr>
              <w:t>ore personalised and meaningful learning experiences</w:t>
            </w:r>
            <w:r>
              <w:rPr>
                <w:rFonts w:asciiTheme="minorHAnsi" w:hAnsiTheme="minorHAnsi" w:cstheme="minorHAnsi"/>
                <w:sz w:val="22"/>
                <w:szCs w:val="22"/>
                <w:lang w:eastAsia="en-GB"/>
              </w:rPr>
              <w:t>.</w:t>
            </w:r>
          </w:p>
          <w:p w14:paraId="3327CDC1" w14:textId="77777777" w:rsidR="00B10141" w:rsidRPr="00B10141" w:rsidRDefault="00B10141" w:rsidP="00B10141">
            <w:pPr>
              <w:pStyle w:val="ListParagraph"/>
              <w:rPr>
                <w:rFonts w:asciiTheme="minorHAnsi" w:hAnsiTheme="minorHAnsi" w:cstheme="minorHAnsi"/>
                <w:sz w:val="22"/>
                <w:szCs w:val="22"/>
                <w:lang w:eastAsia="en-GB"/>
              </w:rPr>
            </w:pPr>
          </w:p>
          <w:p w14:paraId="4D578F78" w14:textId="02B4554F" w:rsidR="00B10141" w:rsidRPr="00F23CD4" w:rsidRDefault="00B10141" w:rsidP="00F23CD4">
            <w:pPr>
              <w:pStyle w:val="ListParagraph"/>
              <w:numPr>
                <w:ilvl w:val="0"/>
                <w:numId w:val="24"/>
              </w:numPr>
              <w:spacing w:before="100" w:beforeAutospacing="1" w:after="100" w:afterAutospacing="1" w:line="300" w:lineRule="atLeast"/>
              <w:rPr>
                <w:rFonts w:asciiTheme="minorHAnsi" w:hAnsiTheme="minorHAnsi" w:cstheme="minorHAnsi"/>
                <w:sz w:val="22"/>
                <w:szCs w:val="22"/>
                <w:lang w:eastAsia="en-GB"/>
              </w:rPr>
            </w:pPr>
            <w:r w:rsidRPr="00F23CD4">
              <w:rPr>
                <w:rFonts w:asciiTheme="minorHAnsi" w:hAnsiTheme="minorHAnsi" w:cstheme="minorHAnsi"/>
                <w:sz w:val="22"/>
                <w:szCs w:val="22"/>
                <w:lang w:eastAsia="en-GB"/>
              </w:rPr>
              <w:t>Almost all children will benefit from a greater consistency between home and ELCC providing enhanced confidence, wellbeing, participation and engagement</w:t>
            </w:r>
            <w:r w:rsidR="00F23CD4">
              <w:rPr>
                <w:rFonts w:asciiTheme="minorHAnsi" w:hAnsiTheme="minorHAnsi" w:cstheme="minorHAnsi"/>
                <w:sz w:val="22"/>
                <w:szCs w:val="22"/>
                <w:lang w:eastAsia="en-GB"/>
              </w:rPr>
              <w:t xml:space="preserve"> and feeling stronger sense of identity and self-esteem.</w:t>
            </w:r>
          </w:p>
          <w:p w14:paraId="4CFD1E78" w14:textId="77777777" w:rsidR="00F23CD4" w:rsidRPr="00B10141" w:rsidRDefault="00F23CD4" w:rsidP="00B10141">
            <w:pPr>
              <w:pStyle w:val="ListParagraph"/>
              <w:spacing w:before="100" w:beforeAutospacing="1" w:after="100" w:afterAutospacing="1" w:line="300" w:lineRule="atLeast"/>
              <w:rPr>
                <w:rFonts w:asciiTheme="minorHAnsi" w:hAnsiTheme="minorHAnsi" w:cstheme="minorHAnsi"/>
                <w:sz w:val="22"/>
                <w:szCs w:val="22"/>
                <w:lang w:eastAsia="en-GB"/>
              </w:rPr>
            </w:pPr>
          </w:p>
          <w:p w14:paraId="1C09A6A7" w14:textId="76A440F0" w:rsidR="00950B6A" w:rsidRPr="00B10141" w:rsidRDefault="00B10141" w:rsidP="00B10141">
            <w:pPr>
              <w:pStyle w:val="ListParagraph"/>
              <w:numPr>
                <w:ilvl w:val="0"/>
                <w:numId w:val="24"/>
              </w:numPr>
              <w:spacing w:before="100" w:beforeAutospacing="1" w:after="100" w:afterAutospacing="1"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By April 2027 there will be improved outcomes across the areas o</w:t>
            </w:r>
            <w:r w:rsidR="00F62736">
              <w:rPr>
                <w:rFonts w:asciiTheme="minorHAnsi" w:hAnsiTheme="minorHAnsi" w:cstheme="minorHAnsi"/>
                <w:sz w:val="22"/>
                <w:szCs w:val="22"/>
                <w:lang w:eastAsia="en-GB"/>
              </w:rPr>
              <w:t>f</w:t>
            </w:r>
            <w:r>
              <w:rPr>
                <w:rFonts w:asciiTheme="minorHAnsi" w:hAnsiTheme="minorHAnsi" w:cstheme="minorHAnsi"/>
                <w:sz w:val="22"/>
                <w:szCs w:val="22"/>
                <w:lang w:eastAsia="en-GB"/>
              </w:rPr>
              <w:t xml:space="preserve"> Literacy, Numeracy and Health and Wellbeing.</w:t>
            </w:r>
          </w:p>
          <w:p w14:paraId="03B4288D" w14:textId="77777777" w:rsidR="005B5FA0" w:rsidRPr="000E03C5" w:rsidRDefault="005B5FA0" w:rsidP="005B5FA0">
            <w:pPr>
              <w:pStyle w:val="western"/>
              <w:spacing w:before="0"/>
              <w:ind w:right="57"/>
              <w:rPr>
                <w:rFonts w:asciiTheme="minorHAnsi" w:hAnsiTheme="minorHAnsi" w:cstheme="minorHAnsi"/>
                <w:iCs/>
              </w:rPr>
            </w:pPr>
          </w:p>
          <w:p w14:paraId="31845D13" w14:textId="77777777" w:rsidR="005B5FA0" w:rsidRPr="000E03C5" w:rsidRDefault="005B5FA0" w:rsidP="005B5FA0">
            <w:pPr>
              <w:pStyle w:val="western"/>
              <w:spacing w:before="0"/>
              <w:ind w:right="57"/>
              <w:rPr>
                <w:rFonts w:asciiTheme="minorHAnsi" w:hAnsiTheme="minorHAnsi" w:cstheme="minorHAnsi"/>
                <w:iCs/>
              </w:rPr>
            </w:pPr>
          </w:p>
          <w:p w14:paraId="7205F356" w14:textId="77777777" w:rsidR="00F9795D" w:rsidRPr="000E03C5" w:rsidRDefault="00F9795D" w:rsidP="005B5FA0">
            <w:pPr>
              <w:pStyle w:val="western"/>
              <w:spacing w:before="0"/>
              <w:ind w:right="57"/>
              <w:rPr>
                <w:rFonts w:asciiTheme="minorHAnsi" w:hAnsiTheme="minorHAnsi" w:cstheme="minorHAnsi"/>
                <w:iCs/>
              </w:rPr>
            </w:pPr>
          </w:p>
          <w:p w14:paraId="3DF3700E" w14:textId="77777777" w:rsidR="005B5FA0" w:rsidRPr="000E03C5" w:rsidRDefault="005B5FA0" w:rsidP="005B5FA0">
            <w:pPr>
              <w:pStyle w:val="western"/>
              <w:spacing w:before="0"/>
              <w:ind w:right="57"/>
              <w:rPr>
                <w:rFonts w:asciiTheme="minorHAnsi" w:hAnsiTheme="minorHAnsi" w:cstheme="minorHAnsi"/>
                <w:iCs/>
              </w:rPr>
            </w:pPr>
          </w:p>
          <w:p w14:paraId="4D4FFB4A" w14:textId="77777777" w:rsidR="001978B0" w:rsidRPr="000E03C5" w:rsidRDefault="001978B0" w:rsidP="005B5FA0">
            <w:pPr>
              <w:pStyle w:val="western"/>
              <w:spacing w:before="0"/>
              <w:ind w:right="57"/>
              <w:rPr>
                <w:rFonts w:asciiTheme="minorHAnsi" w:hAnsiTheme="minorHAnsi" w:cstheme="minorHAnsi"/>
                <w:iCs/>
              </w:rPr>
            </w:pPr>
          </w:p>
          <w:p w14:paraId="3FE19A96" w14:textId="77777777" w:rsidR="00011542" w:rsidRPr="000E03C5" w:rsidRDefault="00011542" w:rsidP="005B5FA0">
            <w:pPr>
              <w:pStyle w:val="western"/>
              <w:spacing w:before="0"/>
              <w:ind w:right="57"/>
              <w:rPr>
                <w:rFonts w:asciiTheme="minorHAnsi" w:hAnsiTheme="minorHAnsi" w:cstheme="minorHAnsi"/>
                <w:iCs/>
              </w:rPr>
            </w:pPr>
          </w:p>
          <w:p w14:paraId="47A28940" w14:textId="77777777" w:rsidR="005B5FA0" w:rsidRPr="000E03C5" w:rsidRDefault="005B5FA0" w:rsidP="005B5FA0">
            <w:pPr>
              <w:pStyle w:val="western"/>
              <w:spacing w:before="0"/>
              <w:ind w:right="57"/>
              <w:rPr>
                <w:rFonts w:asciiTheme="minorHAnsi" w:hAnsiTheme="minorHAnsi" w:cstheme="minorHAnsi"/>
                <w:iCs/>
              </w:rPr>
            </w:pPr>
          </w:p>
          <w:p w14:paraId="15E45418" w14:textId="77777777" w:rsidR="008A0E3A" w:rsidRPr="000E03C5" w:rsidRDefault="008A0E3A" w:rsidP="008A0E3A">
            <w:pPr>
              <w:rPr>
                <w:rFonts w:asciiTheme="minorHAnsi" w:hAnsiTheme="minorHAnsi" w:cstheme="minorHAnsi"/>
                <w:sz w:val="22"/>
                <w:szCs w:val="22"/>
              </w:rPr>
            </w:pPr>
          </w:p>
        </w:tc>
        <w:tc>
          <w:tcPr>
            <w:tcW w:w="3361" w:type="dxa"/>
            <w:tcBorders>
              <w:top w:val="single" w:sz="4" w:space="0" w:color="auto"/>
              <w:left w:val="single" w:sz="4" w:space="0" w:color="auto"/>
              <w:bottom w:val="single" w:sz="4" w:space="0" w:color="auto"/>
              <w:right w:val="single" w:sz="4" w:space="0" w:color="auto"/>
            </w:tcBorders>
            <w:shd w:val="clear" w:color="auto" w:fill="auto"/>
          </w:tcPr>
          <w:p w14:paraId="737AC94C" w14:textId="77777777" w:rsidR="00ED587A" w:rsidRPr="000E03C5" w:rsidRDefault="00ED587A" w:rsidP="00ED587A">
            <w:pPr>
              <w:pStyle w:val="western"/>
              <w:spacing w:before="0"/>
              <w:ind w:right="57"/>
              <w:rPr>
                <w:rFonts w:asciiTheme="minorHAnsi" w:hAnsiTheme="minorHAnsi" w:cstheme="minorHAnsi"/>
                <w:iCs/>
              </w:rPr>
            </w:pPr>
          </w:p>
          <w:p w14:paraId="48896BBC" w14:textId="77777777" w:rsidR="00ED587A" w:rsidRPr="000E03C5" w:rsidRDefault="00ED587A" w:rsidP="00ED587A">
            <w:pPr>
              <w:pStyle w:val="western"/>
              <w:spacing w:before="0" w:beforeAutospacing="0"/>
              <w:ind w:right="57"/>
              <w:jc w:val="center"/>
              <w:rPr>
                <w:rFonts w:asciiTheme="minorHAnsi" w:hAnsiTheme="minorHAnsi" w:cstheme="minorHAnsi"/>
                <w:i/>
                <w:color w:val="FF0000"/>
              </w:rPr>
            </w:pPr>
            <w:r w:rsidRPr="000E03C5">
              <w:rPr>
                <w:rFonts w:asciiTheme="minorHAnsi" w:hAnsiTheme="minorHAnsi" w:cstheme="minorHAnsi"/>
                <w:i/>
                <w:color w:val="FF0000"/>
              </w:rPr>
              <w:t>How will we know the change is an improvement?</w:t>
            </w:r>
          </w:p>
          <w:p w14:paraId="5AF6E057" w14:textId="77777777" w:rsidR="00ED587A" w:rsidRPr="000E03C5" w:rsidRDefault="00ED587A" w:rsidP="00ED587A">
            <w:pPr>
              <w:pStyle w:val="western"/>
              <w:spacing w:before="0" w:beforeAutospacing="0"/>
              <w:ind w:right="57"/>
              <w:jc w:val="center"/>
              <w:rPr>
                <w:rFonts w:asciiTheme="minorHAnsi" w:hAnsiTheme="minorHAnsi" w:cstheme="minorHAnsi"/>
                <w:i/>
                <w:color w:val="FF0000"/>
              </w:rPr>
            </w:pPr>
            <w:r w:rsidRPr="000E03C5">
              <w:rPr>
                <w:rFonts w:asciiTheme="minorHAnsi" w:hAnsiTheme="minorHAnsi" w:cstheme="minorHAnsi"/>
                <w:i/>
                <w:color w:val="FF0000"/>
              </w:rPr>
              <w:t>What information/data will we gather to measure progress and impact?</w:t>
            </w:r>
          </w:p>
          <w:p w14:paraId="661CF70D" w14:textId="77777777" w:rsidR="00ED587A" w:rsidRPr="000E03C5" w:rsidRDefault="00ED587A" w:rsidP="000910F3">
            <w:pPr>
              <w:pStyle w:val="western"/>
              <w:spacing w:before="0" w:beforeAutospacing="0"/>
              <w:ind w:right="57"/>
              <w:rPr>
                <w:rFonts w:asciiTheme="minorHAnsi" w:hAnsiTheme="minorHAnsi" w:cstheme="minorHAnsi"/>
                <w:iCs/>
              </w:rPr>
            </w:pPr>
            <w:r w:rsidRPr="000E03C5">
              <w:rPr>
                <w:rFonts w:asciiTheme="minorHAnsi" w:hAnsiTheme="minorHAnsi" w:cstheme="minorHAnsi"/>
                <w:iCs/>
              </w:rPr>
              <w:t xml:space="preserve"> </w:t>
            </w:r>
          </w:p>
          <w:p w14:paraId="0AAB3B32" w14:textId="77777777" w:rsidR="007343E4" w:rsidRPr="000E03C5" w:rsidRDefault="007343E4" w:rsidP="005B5FA0">
            <w:pPr>
              <w:pStyle w:val="western"/>
              <w:spacing w:before="0" w:beforeAutospacing="0"/>
              <w:ind w:right="57"/>
              <w:rPr>
                <w:rFonts w:asciiTheme="minorHAnsi" w:hAnsiTheme="minorHAnsi" w:cstheme="minorHAnsi"/>
                <w:bCs/>
              </w:rPr>
            </w:pPr>
          </w:p>
          <w:p w14:paraId="40C18540" w14:textId="77777777" w:rsidR="007343E4" w:rsidRDefault="007343E4" w:rsidP="005B5FA0">
            <w:pPr>
              <w:pStyle w:val="western"/>
              <w:spacing w:before="0" w:beforeAutospacing="0"/>
              <w:ind w:right="57"/>
              <w:rPr>
                <w:rFonts w:asciiTheme="minorHAnsi" w:hAnsiTheme="minorHAnsi" w:cstheme="minorHAnsi"/>
                <w:bCs/>
              </w:rPr>
            </w:pPr>
          </w:p>
          <w:p w14:paraId="63B1D607" w14:textId="57F4E770" w:rsidR="00F23CD4" w:rsidRPr="000E03C5" w:rsidRDefault="00F23CD4" w:rsidP="00F23CD4">
            <w:pPr>
              <w:pStyle w:val="western"/>
              <w:numPr>
                <w:ilvl w:val="0"/>
                <w:numId w:val="46"/>
              </w:numPr>
              <w:spacing w:before="0" w:beforeAutospacing="0"/>
              <w:ind w:right="57"/>
              <w:rPr>
                <w:rFonts w:asciiTheme="minorHAnsi" w:hAnsiTheme="minorHAnsi" w:cstheme="minorHAnsi"/>
                <w:bCs/>
              </w:rPr>
            </w:pPr>
            <w:r>
              <w:rPr>
                <w:rFonts w:asciiTheme="minorHAnsi" w:hAnsiTheme="minorHAnsi" w:cstheme="minorHAnsi"/>
                <w:bCs/>
              </w:rPr>
              <w:t>By April 2027 there will be a rise of 50% in participation within the ELCC, baking workshops, walking Wednesdays and stay and play sessions taking this from 2</w:t>
            </w:r>
            <w:r w:rsidR="008E1975">
              <w:rPr>
                <w:rFonts w:asciiTheme="minorHAnsi" w:hAnsiTheme="minorHAnsi" w:cstheme="minorHAnsi"/>
                <w:bCs/>
              </w:rPr>
              <w:t>3.9</w:t>
            </w:r>
            <w:r>
              <w:rPr>
                <w:rFonts w:asciiTheme="minorHAnsi" w:hAnsiTheme="minorHAnsi" w:cstheme="minorHAnsi"/>
                <w:bCs/>
              </w:rPr>
              <w:t xml:space="preserve"> to 7</w:t>
            </w:r>
            <w:r w:rsidR="008E1975">
              <w:rPr>
                <w:rFonts w:asciiTheme="minorHAnsi" w:hAnsiTheme="minorHAnsi" w:cstheme="minorHAnsi"/>
                <w:bCs/>
              </w:rPr>
              <w:t>3.9</w:t>
            </w:r>
            <w:r>
              <w:rPr>
                <w:rFonts w:asciiTheme="minorHAnsi" w:hAnsiTheme="minorHAnsi" w:cstheme="minorHAnsi"/>
                <w:bCs/>
              </w:rPr>
              <w:t>% of parents attending.</w:t>
            </w:r>
          </w:p>
          <w:p w14:paraId="30F9BC6F" w14:textId="42302396" w:rsidR="00950B6A" w:rsidRDefault="00950B6A" w:rsidP="00813408">
            <w:pPr>
              <w:spacing w:line="300" w:lineRule="atLeast"/>
              <w:ind w:left="360"/>
              <w:rPr>
                <w:rFonts w:asciiTheme="minorHAnsi" w:hAnsiTheme="minorHAnsi" w:cstheme="minorHAnsi"/>
                <w:sz w:val="22"/>
                <w:szCs w:val="22"/>
              </w:rPr>
            </w:pPr>
          </w:p>
          <w:p w14:paraId="0B566F61" w14:textId="3D65AF49" w:rsidR="00813408" w:rsidRDefault="00813408" w:rsidP="00813408">
            <w:pPr>
              <w:pStyle w:val="ListParagraph"/>
              <w:numPr>
                <w:ilvl w:val="0"/>
                <w:numId w:val="46"/>
              </w:numPr>
              <w:spacing w:line="300" w:lineRule="atLeast"/>
              <w:rPr>
                <w:rFonts w:asciiTheme="minorHAnsi" w:hAnsiTheme="minorHAnsi" w:cstheme="minorHAnsi"/>
                <w:sz w:val="22"/>
                <w:szCs w:val="22"/>
              </w:rPr>
            </w:pPr>
            <w:r>
              <w:rPr>
                <w:rFonts w:asciiTheme="minorHAnsi" w:hAnsiTheme="minorHAnsi" w:cstheme="minorHAnsi"/>
                <w:sz w:val="22"/>
                <w:szCs w:val="22"/>
              </w:rPr>
              <w:t xml:space="preserve">We will continue to provide parents/carers with termly feedback questionnaires. These will </w:t>
            </w:r>
            <w:r>
              <w:rPr>
                <w:rFonts w:asciiTheme="minorHAnsi" w:hAnsiTheme="minorHAnsi" w:cstheme="minorHAnsi"/>
                <w:sz w:val="22"/>
                <w:szCs w:val="22"/>
              </w:rPr>
              <w:lastRenderedPageBreak/>
              <w:t>be available on our digital platform class DOJO. We strive to maintain our 100% registration.</w:t>
            </w:r>
          </w:p>
          <w:p w14:paraId="71120437" w14:textId="77777777" w:rsidR="00813408" w:rsidRPr="00813408" w:rsidRDefault="00813408" w:rsidP="00813408">
            <w:pPr>
              <w:pStyle w:val="ListParagraph"/>
              <w:rPr>
                <w:rFonts w:asciiTheme="minorHAnsi" w:hAnsiTheme="minorHAnsi" w:cstheme="minorHAnsi"/>
                <w:sz w:val="22"/>
                <w:szCs w:val="22"/>
              </w:rPr>
            </w:pPr>
          </w:p>
          <w:p w14:paraId="6F642CA7" w14:textId="196DF9BA" w:rsidR="00813408" w:rsidRDefault="00813408" w:rsidP="00813408">
            <w:pPr>
              <w:pStyle w:val="ListParagraph"/>
              <w:numPr>
                <w:ilvl w:val="0"/>
                <w:numId w:val="46"/>
              </w:numPr>
              <w:spacing w:line="300" w:lineRule="atLeast"/>
              <w:rPr>
                <w:rFonts w:asciiTheme="minorHAnsi" w:hAnsiTheme="minorHAnsi" w:cstheme="minorHAnsi"/>
                <w:sz w:val="22"/>
                <w:szCs w:val="22"/>
              </w:rPr>
            </w:pPr>
            <w:r>
              <w:rPr>
                <w:rFonts w:asciiTheme="minorHAnsi" w:hAnsiTheme="minorHAnsi" w:cstheme="minorHAnsi"/>
                <w:sz w:val="22"/>
                <w:szCs w:val="22"/>
              </w:rPr>
              <w:t xml:space="preserve">By August 2026 SLT will have created a feedback format for all parents to contribute their thoughts in relation to </w:t>
            </w:r>
            <w:proofErr w:type="spellStart"/>
            <w:r>
              <w:rPr>
                <w:rFonts w:asciiTheme="minorHAnsi" w:hAnsiTheme="minorHAnsi" w:cstheme="minorHAnsi"/>
                <w:sz w:val="22"/>
                <w:szCs w:val="22"/>
              </w:rPr>
              <w:t>floorbooks</w:t>
            </w:r>
            <w:proofErr w:type="spellEnd"/>
            <w:r>
              <w:rPr>
                <w:rFonts w:asciiTheme="minorHAnsi" w:hAnsiTheme="minorHAnsi" w:cstheme="minorHAnsi"/>
                <w:sz w:val="22"/>
                <w:szCs w:val="22"/>
              </w:rPr>
              <w:t>, learning journey books and individual children’s targets.</w:t>
            </w:r>
          </w:p>
          <w:p w14:paraId="1E5A5C10" w14:textId="77777777" w:rsidR="00813408" w:rsidRPr="00813408" w:rsidRDefault="00813408" w:rsidP="00813408">
            <w:pPr>
              <w:pStyle w:val="ListParagraph"/>
              <w:rPr>
                <w:rFonts w:asciiTheme="minorHAnsi" w:hAnsiTheme="minorHAnsi" w:cstheme="minorHAnsi"/>
                <w:sz w:val="22"/>
                <w:szCs w:val="22"/>
              </w:rPr>
            </w:pPr>
          </w:p>
          <w:p w14:paraId="1667B6AE" w14:textId="17CBFDC5" w:rsidR="007343E4" w:rsidRDefault="00813408" w:rsidP="00813408">
            <w:pPr>
              <w:pStyle w:val="western"/>
              <w:numPr>
                <w:ilvl w:val="0"/>
                <w:numId w:val="46"/>
              </w:numPr>
              <w:spacing w:before="0" w:beforeAutospacing="0"/>
              <w:ind w:right="57"/>
              <w:rPr>
                <w:rFonts w:asciiTheme="minorHAnsi" w:hAnsiTheme="minorHAnsi" w:cstheme="minorHAnsi"/>
                <w:bCs/>
              </w:rPr>
            </w:pPr>
            <w:r>
              <w:rPr>
                <w:rFonts w:asciiTheme="minorHAnsi" w:hAnsiTheme="minorHAnsi" w:cstheme="minorHAnsi"/>
                <w:bCs/>
              </w:rPr>
              <w:t xml:space="preserve">August 2026 our You </w:t>
            </w:r>
            <w:r w:rsidR="00F62736">
              <w:rPr>
                <w:rFonts w:asciiTheme="minorHAnsi" w:hAnsiTheme="minorHAnsi" w:cstheme="minorHAnsi"/>
                <w:bCs/>
              </w:rPr>
              <w:t>S</w:t>
            </w:r>
            <w:r>
              <w:rPr>
                <w:rFonts w:asciiTheme="minorHAnsi" w:hAnsiTheme="minorHAnsi" w:cstheme="minorHAnsi"/>
                <w:bCs/>
              </w:rPr>
              <w:t xml:space="preserve">aid </w:t>
            </w:r>
            <w:r w:rsidR="00F62736">
              <w:rPr>
                <w:rFonts w:asciiTheme="minorHAnsi" w:hAnsiTheme="minorHAnsi" w:cstheme="minorHAnsi"/>
                <w:bCs/>
              </w:rPr>
              <w:t>W</w:t>
            </w:r>
            <w:r>
              <w:rPr>
                <w:rFonts w:asciiTheme="minorHAnsi" w:hAnsiTheme="minorHAnsi" w:cstheme="minorHAnsi"/>
                <w:bCs/>
              </w:rPr>
              <w:t xml:space="preserve">e </w:t>
            </w:r>
            <w:r w:rsidR="00F62736">
              <w:rPr>
                <w:rFonts w:asciiTheme="minorHAnsi" w:hAnsiTheme="minorHAnsi" w:cstheme="minorHAnsi"/>
                <w:bCs/>
              </w:rPr>
              <w:t>D</w:t>
            </w:r>
            <w:r>
              <w:rPr>
                <w:rFonts w:asciiTheme="minorHAnsi" w:hAnsiTheme="minorHAnsi" w:cstheme="minorHAnsi"/>
                <w:bCs/>
              </w:rPr>
              <w:t xml:space="preserve">id </w:t>
            </w:r>
            <w:r w:rsidR="00F62736">
              <w:rPr>
                <w:rFonts w:asciiTheme="minorHAnsi" w:hAnsiTheme="minorHAnsi" w:cstheme="minorHAnsi"/>
                <w:bCs/>
              </w:rPr>
              <w:t>W</w:t>
            </w:r>
            <w:r>
              <w:rPr>
                <w:rFonts w:asciiTheme="minorHAnsi" w:hAnsiTheme="minorHAnsi" w:cstheme="minorHAnsi"/>
                <w:bCs/>
              </w:rPr>
              <w:t>all will be updated termly, allowing families visual information of the outcomes from all areas of communication giving opportunity for further feedback and discussion.</w:t>
            </w:r>
          </w:p>
          <w:p w14:paraId="0CF0BD1A" w14:textId="77777777" w:rsidR="008E1975" w:rsidRDefault="008E1975" w:rsidP="008E1975">
            <w:pPr>
              <w:pStyle w:val="ListParagraph"/>
              <w:rPr>
                <w:rFonts w:asciiTheme="minorHAnsi" w:hAnsiTheme="minorHAnsi" w:cstheme="minorHAnsi"/>
                <w:bCs/>
              </w:rPr>
            </w:pPr>
          </w:p>
          <w:p w14:paraId="7699FFA1" w14:textId="3AE083C2" w:rsidR="008E1975" w:rsidRPr="000E03C5" w:rsidRDefault="008E1975" w:rsidP="00813408">
            <w:pPr>
              <w:pStyle w:val="western"/>
              <w:numPr>
                <w:ilvl w:val="0"/>
                <w:numId w:val="46"/>
              </w:numPr>
              <w:spacing w:before="0" w:beforeAutospacing="0"/>
              <w:ind w:right="57"/>
              <w:rPr>
                <w:rFonts w:asciiTheme="minorHAnsi" w:hAnsiTheme="minorHAnsi" w:cstheme="minorHAnsi"/>
                <w:bCs/>
              </w:rPr>
            </w:pPr>
            <w:r>
              <w:rPr>
                <w:rFonts w:asciiTheme="minorHAnsi" w:hAnsiTheme="minorHAnsi" w:cstheme="minorHAnsi"/>
                <w:bCs/>
              </w:rPr>
              <w:t>By October 2026 we will see a 30% rise in families engaging with Home Link, taking the parental involvement in this area from 22.8% to 52.8%.</w:t>
            </w:r>
          </w:p>
          <w:p w14:paraId="6DD699BE" w14:textId="77777777" w:rsidR="007343E4" w:rsidRPr="000E03C5" w:rsidRDefault="007343E4" w:rsidP="005B5FA0">
            <w:pPr>
              <w:pStyle w:val="western"/>
              <w:spacing w:before="0" w:beforeAutospacing="0"/>
              <w:ind w:right="57"/>
              <w:rPr>
                <w:rFonts w:asciiTheme="minorHAnsi" w:hAnsiTheme="minorHAnsi" w:cstheme="minorHAnsi"/>
                <w:bCs/>
              </w:rPr>
            </w:pPr>
          </w:p>
          <w:p w14:paraId="74505BA9" w14:textId="77777777" w:rsidR="007343E4" w:rsidRPr="000E03C5" w:rsidRDefault="007343E4" w:rsidP="005B5FA0">
            <w:pPr>
              <w:pStyle w:val="western"/>
              <w:spacing w:before="0" w:beforeAutospacing="0"/>
              <w:ind w:right="57"/>
              <w:rPr>
                <w:rFonts w:asciiTheme="minorHAnsi" w:hAnsiTheme="minorHAnsi" w:cstheme="minorHAnsi"/>
                <w:bCs/>
              </w:rPr>
            </w:pPr>
          </w:p>
          <w:p w14:paraId="30F9582A" w14:textId="77777777" w:rsidR="007343E4" w:rsidRPr="000E03C5" w:rsidRDefault="007343E4" w:rsidP="005B5FA0">
            <w:pPr>
              <w:pStyle w:val="western"/>
              <w:spacing w:before="0" w:beforeAutospacing="0"/>
              <w:ind w:right="57"/>
              <w:rPr>
                <w:rFonts w:asciiTheme="minorHAnsi" w:hAnsiTheme="minorHAnsi" w:cstheme="minorHAnsi"/>
                <w:bCs/>
              </w:rPr>
            </w:pPr>
          </w:p>
          <w:p w14:paraId="784FD020" w14:textId="77777777" w:rsidR="007343E4" w:rsidRPr="000E03C5" w:rsidRDefault="007343E4" w:rsidP="005B5FA0">
            <w:pPr>
              <w:pStyle w:val="western"/>
              <w:spacing w:before="0" w:beforeAutospacing="0"/>
              <w:ind w:right="57"/>
              <w:rPr>
                <w:rFonts w:asciiTheme="minorHAnsi" w:hAnsiTheme="minorHAnsi" w:cstheme="minorHAnsi"/>
                <w:bCs/>
              </w:rPr>
            </w:pPr>
          </w:p>
          <w:p w14:paraId="740CA5A4" w14:textId="77777777" w:rsidR="00011542" w:rsidRPr="000E03C5" w:rsidRDefault="00011542" w:rsidP="005B5FA0">
            <w:pPr>
              <w:pStyle w:val="western"/>
              <w:spacing w:before="0" w:beforeAutospacing="0"/>
              <w:ind w:right="57"/>
              <w:rPr>
                <w:rFonts w:asciiTheme="minorHAnsi" w:hAnsiTheme="minorHAnsi" w:cstheme="minorHAnsi"/>
                <w:bCs/>
              </w:rPr>
            </w:pPr>
          </w:p>
          <w:p w14:paraId="4BDD4CF7" w14:textId="77777777" w:rsidR="005B5FA0" w:rsidRPr="000E03C5" w:rsidRDefault="005B5FA0" w:rsidP="005B5FA0">
            <w:pPr>
              <w:pStyle w:val="western"/>
              <w:spacing w:before="0" w:beforeAutospacing="0"/>
              <w:ind w:right="57"/>
              <w:rPr>
                <w:rFonts w:asciiTheme="minorHAnsi" w:hAnsiTheme="minorHAnsi" w:cstheme="minorHAnsi"/>
                <w:iCs/>
              </w:rPr>
            </w:pPr>
          </w:p>
          <w:p w14:paraId="03DE8D48" w14:textId="77777777" w:rsidR="005B5FA0" w:rsidRPr="000E03C5" w:rsidRDefault="005B5FA0" w:rsidP="005B5FA0">
            <w:pPr>
              <w:pStyle w:val="western"/>
              <w:spacing w:before="0" w:beforeAutospacing="0"/>
              <w:ind w:right="57"/>
              <w:rPr>
                <w:rFonts w:asciiTheme="minorHAnsi" w:hAnsiTheme="minorHAnsi" w:cstheme="minorHAnsi"/>
                <w:iCs/>
              </w:rPr>
            </w:pPr>
          </w:p>
          <w:p w14:paraId="0BDEA5B4" w14:textId="77777777" w:rsidR="005B5FA0" w:rsidRPr="000E03C5" w:rsidRDefault="005B5FA0" w:rsidP="005B5FA0">
            <w:pPr>
              <w:pStyle w:val="western"/>
              <w:spacing w:before="0" w:beforeAutospacing="0"/>
              <w:ind w:right="57"/>
              <w:rPr>
                <w:rFonts w:asciiTheme="minorHAnsi" w:hAnsiTheme="minorHAnsi" w:cstheme="minorHAnsi"/>
                <w:iCs/>
              </w:rPr>
            </w:pPr>
          </w:p>
          <w:p w14:paraId="1D8CEFA5" w14:textId="77777777" w:rsidR="007343E4" w:rsidRPr="000E03C5" w:rsidRDefault="007343E4" w:rsidP="005B5FA0">
            <w:pPr>
              <w:pStyle w:val="western"/>
              <w:spacing w:before="0" w:beforeAutospacing="0"/>
              <w:ind w:right="57"/>
              <w:rPr>
                <w:rFonts w:asciiTheme="minorHAnsi" w:hAnsiTheme="minorHAnsi" w:cstheme="minorHAnsi"/>
                <w:iCs/>
              </w:rPr>
            </w:pPr>
          </w:p>
          <w:p w14:paraId="2DC21932" w14:textId="77777777" w:rsidR="007343E4" w:rsidRPr="000E03C5" w:rsidRDefault="007343E4" w:rsidP="005B5FA0">
            <w:pPr>
              <w:pStyle w:val="western"/>
              <w:spacing w:before="0" w:beforeAutospacing="0"/>
              <w:ind w:right="57"/>
              <w:rPr>
                <w:rFonts w:asciiTheme="minorHAnsi" w:hAnsiTheme="minorHAnsi" w:cstheme="minorHAnsi"/>
                <w:iCs/>
              </w:rPr>
            </w:pPr>
          </w:p>
          <w:p w14:paraId="6C05C5B5" w14:textId="77777777" w:rsidR="001978B0" w:rsidRPr="000E03C5" w:rsidRDefault="001978B0" w:rsidP="005B5FA0">
            <w:pPr>
              <w:pStyle w:val="western"/>
              <w:spacing w:before="0" w:beforeAutospacing="0"/>
              <w:ind w:right="57"/>
              <w:rPr>
                <w:rFonts w:asciiTheme="minorHAnsi" w:hAnsiTheme="minorHAnsi" w:cstheme="minorHAnsi"/>
                <w:iCs/>
              </w:rPr>
            </w:pPr>
          </w:p>
          <w:p w14:paraId="4C0949AA" w14:textId="59FCA844" w:rsidR="005B5FA0" w:rsidRPr="000E03C5" w:rsidRDefault="005B5FA0" w:rsidP="008A0E3A">
            <w:pPr>
              <w:pStyle w:val="western"/>
              <w:spacing w:before="0"/>
              <w:ind w:left="720" w:right="57"/>
              <w:rPr>
                <w:rFonts w:asciiTheme="minorHAnsi" w:hAnsiTheme="minorHAnsi" w:cstheme="minorHAnsi"/>
                <w:iCs/>
              </w:rPr>
            </w:pPr>
          </w:p>
        </w:tc>
        <w:tc>
          <w:tcPr>
            <w:tcW w:w="4435" w:type="dxa"/>
            <w:tcBorders>
              <w:top w:val="single" w:sz="4" w:space="0" w:color="auto"/>
              <w:left w:val="single" w:sz="4" w:space="0" w:color="auto"/>
              <w:bottom w:val="single" w:sz="4" w:space="0" w:color="auto"/>
              <w:right w:val="single" w:sz="4" w:space="0" w:color="auto"/>
            </w:tcBorders>
            <w:shd w:val="clear" w:color="auto" w:fill="auto"/>
          </w:tcPr>
          <w:p w14:paraId="1B5BD35B" w14:textId="77777777" w:rsidR="00ED587A" w:rsidRPr="000E03C5" w:rsidRDefault="00ED587A" w:rsidP="00ED587A">
            <w:pPr>
              <w:pStyle w:val="western"/>
              <w:spacing w:before="0" w:beforeAutospacing="0"/>
              <w:ind w:right="57"/>
              <w:rPr>
                <w:rFonts w:asciiTheme="minorHAnsi" w:hAnsiTheme="minorHAnsi" w:cstheme="minorHAnsi"/>
                <w:iCs/>
              </w:rPr>
            </w:pPr>
          </w:p>
          <w:p w14:paraId="2CC8004F" w14:textId="77777777" w:rsidR="00ED587A" w:rsidRPr="000E03C5" w:rsidRDefault="00ED587A" w:rsidP="00ED587A">
            <w:pPr>
              <w:pStyle w:val="western"/>
              <w:spacing w:before="0" w:beforeAutospacing="0"/>
              <w:ind w:right="57"/>
              <w:jc w:val="center"/>
              <w:rPr>
                <w:rFonts w:asciiTheme="minorHAnsi" w:hAnsiTheme="minorHAnsi" w:cstheme="minorHAnsi"/>
                <w:i/>
                <w:color w:val="FF0000"/>
              </w:rPr>
            </w:pPr>
            <w:r w:rsidRPr="000E03C5">
              <w:rPr>
                <w:rFonts w:asciiTheme="minorHAnsi" w:hAnsiTheme="minorHAnsi" w:cstheme="minorHAnsi"/>
                <w:i/>
                <w:color w:val="FF0000"/>
              </w:rPr>
              <w:t>What do we plan to do?</w:t>
            </w:r>
          </w:p>
          <w:p w14:paraId="0FC09DA9" w14:textId="77777777" w:rsidR="00ED587A" w:rsidRPr="000E03C5" w:rsidRDefault="00ED587A" w:rsidP="00ED587A">
            <w:pPr>
              <w:pStyle w:val="western"/>
              <w:spacing w:before="0" w:beforeAutospacing="0"/>
              <w:ind w:right="57"/>
              <w:jc w:val="center"/>
              <w:rPr>
                <w:rFonts w:asciiTheme="minorHAnsi" w:hAnsiTheme="minorHAnsi" w:cstheme="minorHAnsi"/>
                <w:i/>
                <w:color w:val="FF0000"/>
              </w:rPr>
            </w:pPr>
            <w:r w:rsidRPr="000E03C5">
              <w:rPr>
                <w:rFonts w:asciiTheme="minorHAnsi" w:hAnsiTheme="minorHAnsi" w:cstheme="minorHAnsi"/>
                <w:i/>
                <w:color w:val="FF0000"/>
              </w:rPr>
              <w:t>What evidence informed approaches might be effective? What have others done when facing similar issues in a similar context (collaboration)?</w:t>
            </w:r>
          </w:p>
          <w:p w14:paraId="298A4288" w14:textId="77777777" w:rsidR="007343E4" w:rsidRPr="000E03C5" w:rsidRDefault="007343E4" w:rsidP="005B5FA0">
            <w:pPr>
              <w:pStyle w:val="western"/>
              <w:spacing w:before="0" w:beforeAutospacing="0"/>
              <w:ind w:right="57"/>
              <w:rPr>
                <w:rFonts w:asciiTheme="minorHAnsi" w:hAnsiTheme="minorHAnsi" w:cstheme="minorHAnsi"/>
                <w:iCs/>
              </w:rPr>
            </w:pPr>
          </w:p>
          <w:p w14:paraId="6FAF637D" w14:textId="77777777" w:rsidR="007343E4" w:rsidRDefault="007343E4" w:rsidP="005B5FA0">
            <w:pPr>
              <w:pStyle w:val="western"/>
              <w:spacing w:before="0" w:beforeAutospacing="0"/>
              <w:ind w:right="57"/>
              <w:rPr>
                <w:rFonts w:asciiTheme="minorHAnsi" w:hAnsiTheme="minorHAnsi" w:cstheme="minorHAnsi"/>
                <w:iCs/>
              </w:rPr>
            </w:pPr>
          </w:p>
          <w:p w14:paraId="686DED1A" w14:textId="77777777" w:rsidR="00813408" w:rsidRDefault="00813408" w:rsidP="005B5FA0">
            <w:pPr>
              <w:pStyle w:val="western"/>
              <w:spacing w:before="0" w:beforeAutospacing="0"/>
              <w:ind w:right="57"/>
              <w:rPr>
                <w:rFonts w:asciiTheme="minorHAnsi" w:hAnsiTheme="minorHAnsi" w:cstheme="minorHAnsi"/>
                <w:iCs/>
              </w:rPr>
            </w:pPr>
          </w:p>
          <w:p w14:paraId="66399568" w14:textId="2DD7730E" w:rsidR="00813408" w:rsidRDefault="00813408" w:rsidP="00813408">
            <w:pPr>
              <w:pStyle w:val="western"/>
              <w:numPr>
                <w:ilvl w:val="0"/>
                <w:numId w:val="47"/>
              </w:numPr>
              <w:spacing w:before="0" w:beforeAutospacing="0"/>
              <w:ind w:right="57"/>
              <w:rPr>
                <w:rFonts w:asciiTheme="minorHAnsi" w:hAnsiTheme="minorHAnsi" w:cstheme="minorHAnsi"/>
                <w:iCs/>
              </w:rPr>
            </w:pPr>
            <w:r>
              <w:rPr>
                <w:rFonts w:asciiTheme="minorHAnsi" w:hAnsiTheme="minorHAnsi" w:cstheme="minorHAnsi"/>
                <w:iCs/>
              </w:rPr>
              <w:t xml:space="preserve">SLT will review and create further opportunities for our families to access all experiences, workshops and </w:t>
            </w:r>
            <w:r w:rsidR="00731B20">
              <w:rPr>
                <w:rFonts w:asciiTheme="minorHAnsi" w:hAnsiTheme="minorHAnsi" w:cstheme="minorHAnsi"/>
                <w:iCs/>
              </w:rPr>
              <w:t>S</w:t>
            </w:r>
            <w:r>
              <w:rPr>
                <w:rFonts w:asciiTheme="minorHAnsi" w:hAnsiTheme="minorHAnsi" w:cstheme="minorHAnsi"/>
                <w:iCs/>
              </w:rPr>
              <w:t xml:space="preserve">tay and </w:t>
            </w:r>
            <w:r w:rsidR="00731B20">
              <w:rPr>
                <w:rFonts w:asciiTheme="minorHAnsi" w:hAnsiTheme="minorHAnsi" w:cstheme="minorHAnsi"/>
                <w:iCs/>
              </w:rPr>
              <w:t>P</w:t>
            </w:r>
            <w:r>
              <w:rPr>
                <w:rFonts w:asciiTheme="minorHAnsi" w:hAnsiTheme="minorHAnsi" w:cstheme="minorHAnsi"/>
                <w:iCs/>
              </w:rPr>
              <w:t>lay days. Practitioners will ensure there is strong verbal communication with all parents when sharing information.</w:t>
            </w:r>
          </w:p>
          <w:p w14:paraId="00A14FE3" w14:textId="77777777" w:rsidR="00813408" w:rsidRDefault="00813408" w:rsidP="00813408">
            <w:pPr>
              <w:pStyle w:val="western"/>
              <w:spacing w:before="0" w:beforeAutospacing="0"/>
              <w:ind w:right="57"/>
              <w:rPr>
                <w:rFonts w:asciiTheme="minorHAnsi" w:hAnsiTheme="minorHAnsi" w:cstheme="minorHAnsi"/>
                <w:iCs/>
              </w:rPr>
            </w:pPr>
          </w:p>
          <w:p w14:paraId="6F5C2798" w14:textId="202B9580" w:rsidR="00813408" w:rsidRDefault="00813408" w:rsidP="00813408">
            <w:pPr>
              <w:pStyle w:val="western"/>
              <w:numPr>
                <w:ilvl w:val="0"/>
                <w:numId w:val="47"/>
              </w:numPr>
              <w:spacing w:before="0" w:beforeAutospacing="0"/>
              <w:ind w:right="57"/>
              <w:rPr>
                <w:rFonts w:asciiTheme="minorHAnsi" w:hAnsiTheme="minorHAnsi" w:cstheme="minorHAnsi"/>
                <w:iCs/>
              </w:rPr>
            </w:pPr>
            <w:r>
              <w:rPr>
                <w:rFonts w:asciiTheme="minorHAnsi" w:hAnsiTheme="minorHAnsi" w:cstheme="minorHAnsi"/>
                <w:iCs/>
              </w:rPr>
              <w:t xml:space="preserve">All information regarding significant </w:t>
            </w:r>
          </w:p>
          <w:p w14:paraId="1E3E1488" w14:textId="56DB587A" w:rsidR="00813408" w:rsidRDefault="00813408" w:rsidP="00813408">
            <w:pPr>
              <w:pStyle w:val="western"/>
              <w:spacing w:before="0" w:beforeAutospacing="0"/>
              <w:ind w:left="720" w:right="57"/>
              <w:rPr>
                <w:rFonts w:asciiTheme="minorHAnsi" w:hAnsiTheme="minorHAnsi" w:cstheme="minorHAnsi"/>
                <w:iCs/>
              </w:rPr>
            </w:pPr>
            <w:r>
              <w:rPr>
                <w:rFonts w:asciiTheme="minorHAnsi" w:hAnsiTheme="minorHAnsi" w:cstheme="minorHAnsi"/>
                <w:iCs/>
              </w:rPr>
              <w:t>dates and opportunities will be poste</w:t>
            </w:r>
            <w:r w:rsidR="00126C3B">
              <w:rPr>
                <w:rFonts w:asciiTheme="minorHAnsi" w:hAnsiTheme="minorHAnsi" w:cstheme="minorHAnsi"/>
                <w:iCs/>
              </w:rPr>
              <w:t>d</w:t>
            </w:r>
            <w:r>
              <w:rPr>
                <w:rFonts w:asciiTheme="minorHAnsi" w:hAnsiTheme="minorHAnsi" w:cstheme="minorHAnsi"/>
                <w:iCs/>
              </w:rPr>
              <w:t xml:space="preserve"> on class DOJO and </w:t>
            </w:r>
            <w:r w:rsidR="00126C3B">
              <w:rPr>
                <w:rFonts w:asciiTheme="minorHAnsi" w:hAnsiTheme="minorHAnsi" w:cstheme="minorHAnsi"/>
                <w:iCs/>
              </w:rPr>
              <w:t>termly newsletters will continue to be distributed to families.</w:t>
            </w:r>
          </w:p>
          <w:p w14:paraId="7D7792CB" w14:textId="77777777" w:rsidR="00126C3B" w:rsidRDefault="00126C3B" w:rsidP="00813408">
            <w:pPr>
              <w:pStyle w:val="western"/>
              <w:spacing w:before="0" w:beforeAutospacing="0"/>
              <w:ind w:left="720" w:right="57"/>
              <w:rPr>
                <w:rFonts w:asciiTheme="minorHAnsi" w:hAnsiTheme="minorHAnsi" w:cstheme="minorHAnsi"/>
                <w:iCs/>
              </w:rPr>
            </w:pPr>
          </w:p>
          <w:p w14:paraId="20E6FB3C" w14:textId="5026A2B6" w:rsidR="00126C3B" w:rsidRDefault="00126C3B" w:rsidP="00126C3B">
            <w:pPr>
              <w:pStyle w:val="western"/>
              <w:numPr>
                <w:ilvl w:val="0"/>
                <w:numId w:val="47"/>
              </w:numPr>
              <w:spacing w:before="0" w:beforeAutospacing="0"/>
              <w:ind w:right="57"/>
              <w:rPr>
                <w:rFonts w:asciiTheme="minorHAnsi" w:hAnsiTheme="minorHAnsi" w:cstheme="minorHAnsi"/>
                <w:iCs/>
              </w:rPr>
            </w:pPr>
            <w:r>
              <w:rPr>
                <w:rFonts w:asciiTheme="minorHAnsi" w:hAnsiTheme="minorHAnsi" w:cstheme="minorHAnsi"/>
                <w:iCs/>
              </w:rPr>
              <w:lastRenderedPageBreak/>
              <w:t xml:space="preserve">We will encourage parents to continue to attend our parent council meetings, they will be encouraged to play an active role in sharing </w:t>
            </w:r>
            <w:r w:rsidR="00F62736">
              <w:rPr>
                <w:rFonts w:asciiTheme="minorHAnsi" w:hAnsiTheme="minorHAnsi" w:cstheme="minorHAnsi"/>
                <w:iCs/>
              </w:rPr>
              <w:t>thoughts</w:t>
            </w:r>
            <w:r>
              <w:rPr>
                <w:rFonts w:asciiTheme="minorHAnsi" w:hAnsiTheme="minorHAnsi" w:cstheme="minorHAnsi"/>
                <w:iCs/>
              </w:rPr>
              <w:t xml:space="preserve"> and ideas for the daily experiences within the ELCC and support families to </w:t>
            </w:r>
            <w:r w:rsidR="00F62736">
              <w:rPr>
                <w:rFonts w:asciiTheme="minorHAnsi" w:hAnsiTheme="minorHAnsi" w:cstheme="minorHAnsi"/>
                <w:iCs/>
              </w:rPr>
              <w:t>contribute</w:t>
            </w:r>
            <w:r>
              <w:rPr>
                <w:rFonts w:asciiTheme="minorHAnsi" w:hAnsiTheme="minorHAnsi" w:cstheme="minorHAnsi"/>
                <w:iCs/>
              </w:rPr>
              <w:t>.</w:t>
            </w:r>
          </w:p>
          <w:p w14:paraId="37AF4076" w14:textId="77777777" w:rsidR="00126C3B" w:rsidRDefault="00126C3B" w:rsidP="00126C3B">
            <w:pPr>
              <w:pStyle w:val="western"/>
              <w:spacing w:before="0" w:beforeAutospacing="0"/>
              <w:ind w:right="57"/>
              <w:rPr>
                <w:rFonts w:asciiTheme="minorHAnsi" w:hAnsiTheme="minorHAnsi" w:cstheme="minorHAnsi"/>
                <w:iCs/>
              </w:rPr>
            </w:pPr>
          </w:p>
          <w:p w14:paraId="596AEC5D" w14:textId="2158A69F" w:rsidR="00126C3B" w:rsidRDefault="00126C3B" w:rsidP="00126C3B">
            <w:pPr>
              <w:pStyle w:val="western"/>
              <w:numPr>
                <w:ilvl w:val="0"/>
                <w:numId w:val="47"/>
              </w:numPr>
              <w:spacing w:before="0" w:beforeAutospacing="0"/>
              <w:ind w:right="57"/>
              <w:rPr>
                <w:rFonts w:asciiTheme="minorHAnsi" w:hAnsiTheme="minorHAnsi" w:cstheme="minorHAnsi"/>
                <w:iCs/>
              </w:rPr>
            </w:pPr>
            <w:r>
              <w:rPr>
                <w:rFonts w:asciiTheme="minorHAnsi" w:hAnsiTheme="minorHAnsi" w:cstheme="minorHAnsi"/>
                <w:iCs/>
              </w:rPr>
              <w:t xml:space="preserve">Parents will be encouraged to attend the setting and share their skills. Secret </w:t>
            </w:r>
            <w:r w:rsidR="00F62736">
              <w:rPr>
                <w:rFonts w:asciiTheme="minorHAnsi" w:hAnsiTheme="minorHAnsi" w:cstheme="minorHAnsi"/>
                <w:iCs/>
              </w:rPr>
              <w:t>R</w:t>
            </w:r>
            <w:r>
              <w:rPr>
                <w:rFonts w:asciiTheme="minorHAnsi" w:hAnsiTheme="minorHAnsi" w:cstheme="minorHAnsi"/>
                <w:iCs/>
              </w:rPr>
              <w:t xml:space="preserve">eader’s will be asked to </w:t>
            </w:r>
            <w:r w:rsidR="00F62736">
              <w:rPr>
                <w:rFonts w:asciiTheme="minorHAnsi" w:hAnsiTheme="minorHAnsi" w:cstheme="minorHAnsi"/>
                <w:iCs/>
              </w:rPr>
              <w:t>participate</w:t>
            </w:r>
            <w:r>
              <w:rPr>
                <w:rFonts w:asciiTheme="minorHAnsi" w:hAnsiTheme="minorHAnsi" w:cstheme="minorHAnsi"/>
                <w:iCs/>
              </w:rPr>
              <w:t xml:space="preserve">. We will have a specific focus on inviting families of various cultures to share their celebrations, cultural skills and support our children to develop understanding and accept that </w:t>
            </w:r>
            <w:r w:rsidR="00F62736">
              <w:rPr>
                <w:rFonts w:asciiTheme="minorHAnsi" w:hAnsiTheme="minorHAnsi" w:cstheme="minorHAnsi"/>
                <w:iCs/>
              </w:rPr>
              <w:t>we are all different</w:t>
            </w:r>
            <w:r>
              <w:rPr>
                <w:rFonts w:asciiTheme="minorHAnsi" w:hAnsiTheme="minorHAnsi" w:cstheme="minorHAnsi"/>
                <w:iCs/>
              </w:rPr>
              <w:t>.</w:t>
            </w:r>
          </w:p>
          <w:p w14:paraId="30DF583F" w14:textId="77777777" w:rsidR="00126C3B" w:rsidRDefault="00126C3B" w:rsidP="00126C3B">
            <w:pPr>
              <w:pStyle w:val="ListParagraph"/>
              <w:rPr>
                <w:rFonts w:asciiTheme="minorHAnsi" w:hAnsiTheme="minorHAnsi" w:cstheme="minorHAnsi"/>
                <w:iCs/>
              </w:rPr>
            </w:pPr>
          </w:p>
          <w:p w14:paraId="1F2D50E8" w14:textId="26790A5E" w:rsidR="00950B6A" w:rsidRPr="00F62736" w:rsidRDefault="00126C3B" w:rsidP="00432E4A">
            <w:pPr>
              <w:pStyle w:val="western"/>
              <w:numPr>
                <w:ilvl w:val="0"/>
                <w:numId w:val="47"/>
              </w:numPr>
              <w:spacing w:after="100" w:afterAutospacing="1" w:line="300" w:lineRule="atLeast"/>
              <w:ind w:right="57"/>
              <w:rPr>
                <w:rFonts w:asciiTheme="minorHAnsi" w:hAnsiTheme="minorHAnsi" w:cstheme="minorHAnsi"/>
                <w:lang w:eastAsia="en-GB"/>
              </w:rPr>
            </w:pPr>
            <w:r w:rsidRPr="00F62736">
              <w:rPr>
                <w:rFonts w:asciiTheme="minorHAnsi" w:hAnsiTheme="minorHAnsi" w:cstheme="minorHAnsi"/>
                <w:iCs/>
              </w:rPr>
              <w:t>Our Early Years Graduate will discuss with parents the importance of learning from home to ELCC</w:t>
            </w:r>
            <w:r w:rsidR="00F62736">
              <w:rPr>
                <w:rFonts w:asciiTheme="minorHAnsi" w:hAnsiTheme="minorHAnsi" w:cstheme="minorHAnsi"/>
                <w:iCs/>
              </w:rPr>
              <w:t>. Parents/carers will be asked to complete questionnaires to support greater engagement in Home Link Learning and encourage feedback to optimise ideas.</w:t>
            </w:r>
          </w:p>
          <w:p w14:paraId="45D2661F" w14:textId="77777777" w:rsidR="007343E4" w:rsidRPr="000E03C5" w:rsidRDefault="007343E4" w:rsidP="005B5FA0">
            <w:pPr>
              <w:pStyle w:val="western"/>
              <w:spacing w:before="0" w:beforeAutospacing="0"/>
              <w:ind w:right="57"/>
              <w:rPr>
                <w:rFonts w:asciiTheme="minorHAnsi" w:hAnsiTheme="minorHAnsi" w:cstheme="minorHAnsi"/>
                <w:iCs/>
              </w:rPr>
            </w:pPr>
          </w:p>
          <w:p w14:paraId="4D46F347" w14:textId="77777777" w:rsidR="007343E4" w:rsidRPr="000E03C5" w:rsidRDefault="007343E4" w:rsidP="005B5FA0">
            <w:pPr>
              <w:pStyle w:val="western"/>
              <w:spacing w:before="0" w:beforeAutospacing="0"/>
              <w:ind w:right="57"/>
              <w:rPr>
                <w:rFonts w:asciiTheme="minorHAnsi" w:hAnsiTheme="minorHAnsi" w:cstheme="minorHAnsi"/>
                <w:iCs/>
              </w:rPr>
            </w:pPr>
          </w:p>
          <w:p w14:paraId="4A882A53" w14:textId="77777777" w:rsidR="007343E4" w:rsidRPr="000E03C5" w:rsidRDefault="007343E4" w:rsidP="005B5FA0">
            <w:pPr>
              <w:pStyle w:val="western"/>
              <w:spacing w:before="0" w:beforeAutospacing="0"/>
              <w:ind w:right="57"/>
              <w:rPr>
                <w:rFonts w:asciiTheme="minorHAnsi" w:hAnsiTheme="minorHAnsi" w:cstheme="minorHAnsi"/>
                <w:iCs/>
              </w:rPr>
            </w:pPr>
          </w:p>
          <w:p w14:paraId="1711F637" w14:textId="77777777" w:rsidR="007343E4" w:rsidRPr="000E03C5" w:rsidRDefault="007343E4" w:rsidP="005B5FA0">
            <w:pPr>
              <w:pStyle w:val="western"/>
              <w:spacing w:before="0" w:beforeAutospacing="0"/>
              <w:ind w:right="57"/>
              <w:rPr>
                <w:rFonts w:asciiTheme="minorHAnsi" w:hAnsiTheme="minorHAnsi" w:cstheme="minorHAnsi"/>
                <w:iCs/>
              </w:rPr>
            </w:pPr>
          </w:p>
          <w:p w14:paraId="77A26863" w14:textId="77777777" w:rsidR="007343E4" w:rsidRPr="000E03C5" w:rsidRDefault="007343E4" w:rsidP="005B5FA0">
            <w:pPr>
              <w:pStyle w:val="western"/>
              <w:spacing w:before="0" w:beforeAutospacing="0"/>
              <w:ind w:right="57"/>
              <w:rPr>
                <w:rFonts w:asciiTheme="minorHAnsi" w:hAnsiTheme="minorHAnsi" w:cstheme="minorHAnsi"/>
                <w:iCs/>
              </w:rPr>
            </w:pPr>
          </w:p>
          <w:p w14:paraId="0DC465C1" w14:textId="77777777" w:rsidR="007343E4" w:rsidRPr="000E03C5" w:rsidRDefault="007343E4" w:rsidP="005B5FA0">
            <w:pPr>
              <w:pStyle w:val="western"/>
              <w:spacing w:before="0" w:beforeAutospacing="0"/>
              <w:ind w:right="57"/>
              <w:rPr>
                <w:rFonts w:asciiTheme="minorHAnsi" w:hAnsiTheme="minorHAnsi" w:cstheme="minorHAnsi"/>
                <w:iCs/>
              </w:rPr>
            </w:pPr>
          </w:p>
          <w:p w14:paraId="4E980E6D" w14:textId="77777777" w:rsidR="007343E4" w:rsidRPr="000E03C5" w:rsidRDefault="007343E4" w:rsidP="005B5FA0">
            <w:pPr>
              <w:pStyle w:val="western"/>
              <w:spacing w:before="0" w:beforeAutospacing="0"/>
              <w:ind w:right="57"/>
              <w:rPr>
                <w:rFonts w:asciiTheme="minorHAnsi" w:hAnsiTheme="minorHAnsi" w:cstheme="minorHAnsi"/>
                <w:iCs/>
              </w:rPr>
            </w:pPr>
          </w:p>
          <w:p w14:paraId="32ACF3E5" w14:textId="77777777" w:rsidR="007343E4" w:rsidRPr="000E03C5" w:rsidRDefault="007343E4" w:rsidP="005B5FA0">
            <w:pPr>
              <w:pStyle w:val="western"/>
              <w:spacing w:before="0" w:beforeAutospacing="0"/>
              <w:ind w:right="57"/>
              <w:rPr>
                <w:rFonts w:asciiTheme="minorHAnsi" w:hAnsiTheme="minorHAnsi" w:cstheme="minorHAnsi"/>
                <w:iCs/>
              </w:rPr>
            </w:pPr>
          </w:p>
          <w:p w14:paraId="42376968" w14:textId="77777777" w:rsidR="007343E4" w:rsidRPr="000E03C5" w:rsidRDefault="007343E4" w:rsidP="005B5FA0">
            <w:pPr>
              <w:pStyle w:val="western"/>
              <w:spacing w:before="0" w:beforeAutospacing="0"/>
              <w:ind w:right="57"/>
              <w:rPr>
                <w:rFonts w:asciiTheme="minorHAnsi" w:hAnsiTheme="minorHAnsi" w:cstheme="minorHAnsi"/>
                <w:iCs/>
              </w:rPr>
            </w:pPr>
          </w:p>
          <w:p w14:paraId="68333DDD" w14:textId="77777777" w:rsidR="007343E4" w:rsidRPr="000E03C5" w:rsidRDefault="007343E4" w:rsidP="005B5FA0">
            <w:pPr>
              <w:pStyle w:val="western"/>
              <w:spacing w:before="0" w:beforeAutospacing="0"/>
              <w:ind w:right="57"/>
              <w:rPr>
                <w:rFonts w:asciiTheme="minorHAnsi" w:hAnsiTheme="minorHAnsi" w:cstheme="minorHAnsi"/>
                <w:iCs/>
              </w:rPr>
            </w:pPr>
          </w:p>
          <w:p w14:paraId="7A5EDAAA" w14:textId="77777777" w:rsidR="007343E4" w:rsidRPr="000E03C5" w:rsidRDefault="007343E4" w:rsidP="005B5FA0">
            <w:pPr>
              <w:pStyle w:val="western"/>
              <w:spacing w:before="0" w:beforeAutospacing="0"/>
              <w:ind w:right="57"/>
              <w:rPr>
                <w:rFonts w:asciiTheme="minorHAnsi" w:hAnsiTheme="minorHAnsi" w:cstheme="minorHAnsi"/>
                <w:iCs/>
              </w:rPr>
            </w:pPr>
          </w:p>
          <w:p w14:paraId="7056050F" w14:textId="77777777" w:rsidR="007343E4" w:rsidRPr="000E03C5" w:rsidRDefault="007343E4" w:rsidP="005B5FA0">
            <w:pPr>
              <w:pStyle w:val="western"/>
              <w:spacing w:before="0" w:beforeAutospacing="0"/>
              <w:ind w:right="57"/>
              <w:rPr>
                <w:rFonts w:asciiTheme="minorHAnsi" w:hAnsiTheme="minorHAnsi" w:cstheme="minorHAnsi"/>
                <w:iCs/>
              </w:rPr>
            </w:pPr>
          </w:p>
          <w:p w14:paraId="7D737C24" w14:textId="77777777" w:rsidR="007343E4" w:rsidRPr="000E03C5" w:rsidRDefault="007343E4" w:rsidP="005B5FA0">
            <w:pPr>
              <w:pStyle w:val="western"/>
              <w:spacing w:before="0" w:beforeAutospacing="0"/>
              <w:ind w:right="57"/>
              <w:rPr>
                <w:rFonts w:asciiTheme="minorHAnsi" w:hAnsiTheme="minorHAnsi" w:cstheme="minorHAnsi"/>
                <w:iCs/>
              </w:rPr>
            </w:pPr>
          </w:p>
          <w:p w14:paraId="5317422E" w14:textId="77777777" w:rsidR="007343E4" w:rsidRPr="000E03C5" w:rsidRDefault="007343E4" w:rsidP="005B5FA0">
            <w:pPr>
              <w:pStyle w:val="western"/>
              <w:spacing w:before="0" w:beforeAutospacing="0"/>
              <w:ind w:right="57"/>
              <w:rPr>
                <w:rFonts w:asciiTheme="minorHAnsi" w:hAnsiTheme="minorHAnsi" w:cstheme="minorHAnsi"/>
                <w:iCs/>
              </w:rPr>
            </w:pPr>
          </w:p>
          <w:p w14:paraId="4A201EE7" w14:textId="77777777" w:rsidR="005B5FA0" w:rsidRPr="000E03C5" w:rsidRDefault="005B5FA0" w:rsidP="005B5FA0">
            <w:pPr>
              <w:pStyle w:val="western"/>
              <w:spacing w:before="0" w:beforeAutospacing="0"/>
              <w:ind w:right="57"/>
              <w:rPr>
                <w:rFonts w:asciiTheme="minorHAnsi" w:hAnsiTheme="minorHAnsi" w:cstheme="minorHAnsi"/>
                <w:iCs/>
              </w:rPr>
            </w:pPr>
          </w:p>
          <w:p w14:paraId="4C2342A1" w14:textId="77777777" w:rsidR="00ED587A" w:rsidRPr="000E03C5" w:rsidRDefault="00ED587A" w:rsidP="00ED587A">
            <w:pPr>
              <w:pStyle w:val="western"/>
              <w:spacing w:before="0" w:beforeAutospacing="0"/>
              <w:ind w:right="57"/>
              <w:rPr>
                <w:rFonts w:asciiTheme="minorHAnsi" w:hAnsiTheme="minorHAnsi" w:cstheme="minorHAnsi"/>
                <w:iCs/>
              </w:rPr>
            </w:pPr>
          </w:p>
          <w:p w14:paraId="7FBFE6D6" w14:textId="77777777" w:rsidR="00ED587A" w:rsidRPr="000E03C5" w:rsidRDefault="00ED587A" w:rsidP="00ED587A">
            <w:pPr>
              <w:pStyle w:val="western"/>
              <w:spacing w:before="0" w:beforeAutospacing="0"/>
              <w:ind w:right="57"/>
              <w:rPr>
                <w:rFonts w:asciiTheme="minorHAnsi" w:hAnsiTheme="minorHAnsi" w:cstheme="minorHAnsi"/>
                <w:iCs/>
              </w:rPr>
            </w:pPr>
          </w:p>
          <w:p w14:paraId="697B8B45" w14:textId="4CD01936" w:rsidR="00ED587A" w:rsidRPr="000E03C5" w:rsidRDefault="00ED587A" w:rsidP="000910F3">
            <w:pPr>
              <w:pStyle w:val="western"/>
              <w:spacing w:before="0" w:beforeAutospacing="0"/>
              <w:ind w:right="57"/>
              <w:rPr>
                <w:rFonts w:asciiTheme="minorHAnsi" w:hAnsiTheme="minorHAnsi" w:cstheme="minorHAnsi"/>
                <w:iCs/>
              </w:rPr>
            </w:pPr>
          </w:p>
        </w:tc>
      </w:tr>
    </w:tbl>
    <w:p w14:paraId="2F4F2170" w14:textId="77777777" w:rsidR="00C140CD" w:rsidRDefault="00C140CD"/>
    <w:p w14:paraId="7C8B1B87" w14:textId="5003B055" w:rsidR="008A5E80" w:rsidRDefault="008A5E80" w:rsidP="00150D62">
      <w:pPr>
        <w:rPr>
          <w:rFonts w:ascii="Arial" w:hAnsi="Arial" w:cs="Arial"/>
          <w:b/>
          <w:bCs/>
        </w:rPr>
      </w:pPr>
    </w:p>
    <w:sectPr w:rsidR="008A5E80" w:rsidSect="002347FF">
      <w:headerReference w:type="even" r:id="rId14"/>
      <w:headerReference w:type="default" r:id="rId15"/>
      <w:footerReference w:type="default" r:id="rId16"/>
      <w:headerReference w:type="first" r:id="rId17"/>
      <w:pgSz w:w="16838" w:h="11906" w:orient="landscape" w:code="9"/>
      <w:pgMar w:top="284" w:right="567" w:bottom="709" w:left="567" w:header="709" w:footer="709" w:gutter="851"/>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624F1" w14:textId="77777777" w:rsidR="001C307D" w:rsidRDefault="001C307D">
      <w:r>
        <w:separator/>
      </w:r>
    </w:p>
  </w:endnote>
  <w:endnote w:type="continuationSeparator" w:id="0">
    <w:p w14:paraId="0C697C06" w14:textId="77777777" w:rsidR="001C307D" w:rsidRDefault="001C3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ourceSansPro-Regular">
    <w:altName w:val="Calibri"/>
    <w:panose1 w:val="00000000000000000000"/>
    <w:charset w:val="00"/>
    <w:family w:val="swiss"/>
    <w:notTrueType/>
    <w:pitch w:val="default"/>
    <w:sig w:usb0="00000003" w:usb1="00000000" w:usb2="00000000" w:usb3="00000000" w:csb0="00000001" w:csb1="00000000"/>
  </w:font>
  <w:font w:name="SourceSansPro-Bold">
    <w:altName w:val="Calibri"/>
    <w:panose1 w:val="00000000000000000000"/>
    <w:charset w:val="00"/>
    <w:family w:val="swiss"/>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173902"/>
      <w:docPartObj>
        <w:docPartGallery w:val="Page Numbers (Bottom of Page)"/>
        <w:docPartUnique/>
      </w:docPartObj>
    </w:sdtPr>
    <w:sdtEndPr>
      <w:rPr>
        <w:noProof/>
      </w:rPr>
    </w:sdtEndPr>
    <w:sdtContent>
      <w:p w14:paraId="4FC5DBCC" w14:textId="1D598267" w:rsidR="00D01880" w:rsidRDefault="00D018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5F8E46" w14:textId="77777777" w:rsidR="002D36B6" w:rsidRDefault="002D3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5222" w14:textId="77CDE586" w:rsidR="006B360D" w:rsidRDefault="006B360D">
    <w:pPr>
      <w:pStyle w:val="Footer"/>
      <w:pBdr>
        <w:top w:val="single" w:sz="4" w:space="1" w:color="D9D9D9" w:themeColor="background1" w:themeShade="D9"/>
      </w:pBdr>
      <w:jc w:val="right"/>
    </w:pPr>
  </w:p>
  <w:p w14:paraId="557E177C" w14:textId="77777777" w:rsidR="00F92071" w:rsidRDefault="00F920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C44F2" w14:textId="77777777" w:rsidR="008D7C32" w:rsidRDefault="008D7C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5DD50" w14:textId="77777777" w:rsidR="001C307D" w:rsidRDefault="001C307D">
      <w:r>
        <w:separator/>
      </w:r>
    </w:p>
  </w:footnote>
  <w:footnote w:type="continuationSeparator" w:id="0">
    <w:p w14:paraId="5956916D" w14:textId="77777777" w:rsidR="001C307D" w:rsidRDefault="001C3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8E426" w14:textId="013BEFE3" w:rsidR="00F20FB1" w:rsidRDefault="00F20FB1">
    <w:pPr>
      <w:pStyle w:val="Header"/>
    </w:pPr>
    <w:r>
      <w:rPr>
        <w:noProof/>
      </w:rPr>
      <mc:AlternateContent>
        <mc:Choice Requires="wps">
          <w:drawing>
            <wp:anchor distT="0" distB="0" distL="0" distR="0" simplePos="0" relativeHeight="251659264" behindDoc="0" locked="0" layoutInCell="1" allowOverlap="1" wp14:anchorId="736E761C" wp14:editId="4A244CC4">
              <wp:simplePos x="635" y="635"/>
              <wp:positionH relativeFrom="page">
                <wp:align>center</wp:align>
              </wp:positionH>
              <wp:positionV relativeFrom="page">
                <wp:align>top</wp:align>
              </wp:positionV>
              <wp:extent cx="443230" cy="376555"/>
              <wp:effectExtent l="0" t="0" r="13970" b="4445"/>
              <wp:wrapNone/>
              <wp:docPr id="1819938486"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230" cy="376555"/>
                      </a:xfrm>
                      <a:prstGeom prst="rect">
                        <a:avLst/>
                      </a:prstGeom>
                      <a:noFill/>
                      <a:ln>
                        <a:noFill/>
                      </a:ln>
                    </wps:spPr>
                    <wps:txbx>
                      <w:txbxContent>
                        <w:p w14:paraId="3160CE19" w14:textId="69CF66E7" w:rsidR="00F20FB1" w:rsidRPr="00F20FB1" w:rsidRDefault="00F20FB1" w:rsidP="00F20FB1">
                          <w:pPr>
                            <w:rPr>
                              <w:rFonts w:ascii="Calibri" w:eastAsia="Calibri" w:hAnsi="Calibri" w:cs="Calibri"/>
                              <w:noProof/>
                              <w:color w:val="008000"/>
                            </w:rPr>
                          </w:pPr>
                          <w:r w:rsidRPr="00F20FB1">
                            <w:rPr>
                              <w:rFonts w:ascii="Calibri" w:eastAsia="Calibri" w:hAnsi="Calibri" w:cs="Calibri"/>
                              <w:noProof/>
                              <w:color w:val="00800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6E761C" id="_x0000_t202" coordsize="21600,21600" o:spt="202" path="m,l,21600r21600,l21600,xe">
              <v:stroke joinstyle="miter"/>
              <v:path gradientshapeok="t" o:connecttype="rect"/>
            </v:shapetype>
            <v:shape id="_x0000_s1028" type="#_x0000_t202" alt="PUBLIC" style="position:absolute;left:0;text-align:left;margin-left:0;margin-top:0;width:3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jHmCgIAABUEAAAOAAAAZHJzL2Uyb0RvYy54bWysU8Fu2zAMvQ/YPwi6L3aSptuMOEXWIsOA&#10;oC2QDj0rshQbkERBUmJnXz9KtpOt22nYRaZI+pF8fFredVqRk3C+AVPS6SSnRBgOVWMOJf3+svnw&#10;iRIfmKmYAiNKehae3q3ev1u2thAzqEFVwhEEMb5obUnrEGyRZZ7XQjM/ASsMBiU4zQJe3SGrHGsR&#10;Xatslue3WQuusg648B69D32QrhK+lIKHJym9CESVFHsL6XTp3MczWy1ZcXDM1g0f2mD/0IVmjcGi&#10;F6gHFhg5uuYPKN1wBx5kmHDQGUjZcJFmwGmm+ZtpdjWzIs2C5Hh7ocn/P1j+eNrZZ0dC9wU6XGAk&#10;pLW+8OiM83TS6fjFTgnGkcLzhTbRBcLReXMzn80xwjE0/3i7WCwiSnb92TofvgrQJBoldbiVRBY7&#10;bX3oU8eUWMvAplEqbUaZ3xyIGT3ZtcNohW7fDW3voTrjNA76RXvLNw3W3DIfnpnDzWKbqNbwhIdU&#10;0JYUBouSGtyPv/ljPhKOUUpaVEpJDUqZEvXN4CKiqJIx/Zwvcry50b0fDXPU94D6m+JTsDyZMS+o&#10;0ZQO9CvqeB0LYYgZjuVKGkbzPvSSxXfAxXqdklA/loWt2VkeoSNPkcSX7pU5OzAdcEWPMMqIFW8I&#10;73Pjn96ujwFpT9uInPZEDlSj9tI+h3cSxf3rPWVdX/PqJwAAAP//AwBQSwMEFAAGAAgAAAAhAAKc&#10;ii/aAAAAAwEAAA8AAABkcnMvZG93bnJldi54bWxMj81uwjAQhO+V+g7WVuJWnICCShoHISQO3Cj9&#10;OZt4m6SNd6PYQMrTd9tLexlpNauZb4rV6Dt1xiG0TAbSaQIKqWLXUm3g5Xl7/wAqREvOdkxo4AsD&#10;rMrbm8Lmji/0hOdDrJWEUMitgSbGPtc6VA16G6bcI4n3zoO3Uc6h1m6wFwn3nZ4lyUJ725I0NLbH&#10;TYPV5+HkDbTZmmOKr7vtx5tPOb3ud9l1b8zkblw/goo4xr9n+MEXdCiF6cgnckF1BmRI/FXxFktZ&#10;cTSQLeegy0L/Zy+/AQAA//8DAFBLAQItABQABgAIAAAAIQC2gziS/gAAAOEBAAATAAAAAAAAAAAA&#10;AAAAAAAAAABbQ29udGVudF9UeXBlc10ueG1sUEsBAi0AFAAGAAgAAAAhADj9If/WAAAAlAEAAAsA&#10;AAAAAAAAAAAAAAAALwEAAF9yZWxzLy5yZWxzUEsBAi0AFAAGAAgAAAAhAJCCMeYKAgAAFQQAAA4A&#10;AAAAAAAAAAAAAAAALgIAAGRycy9lMm9Eb2MueG1sUEsBAi0AFAAGAAgAAAAhAAKcii/aAAAAAwEA&#10;AA8AAAAAAAAAAAAAAAAAZAQAAGRycy9kb3ducmV2LnhtbFBLBQYAAAAABAAEAPMAAABrBQAAAAA=&#10;" filled="f" stroked="f">
              <v:textbox style="mso-fit-shape-to-text:t" inset="0,15pt,0,0">
                <w:txbxContent>
                  <w:p w14:paraId="3160CE19" w14:textId="69CF66E7" w:rsidR="00F20FB1" w:rsidRPr="00F20FB1" w:rsidRDefault="00F20FB1" w:rsidP="00F20FB1">
                    <w:pPr>
                      <w:rPr>
                        <w:rFonts w:ascii="Calibri" w:eastAsia="Calibri" w:hAnsi="Calibri" w:cs="Calibri"/>
                        <w:noProof/>
                        <w:color w:val="008000"/>
                      </w:rPr>
                    </w:pPr>
                    <w:r w:rsidRPr="00F20FB1">
                      <w:rPr>
                        <w:rFonts w:ascii="Calibri" w:eastAsia="Calibri" w:hAnsi="Calibri" w:cs="Calibri"/>
                        <w:noProof/>
                        <w:color w:val="00800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EDB1C" w14:textId="744E9A7A" w:rsidR="0039725A" w:rsidRDefault="00F20FB1" w:rsidP="003D7432">
    <w:pPr>
      <w:pStyle w:val="Header"/>
      <w:jc w:val="right"/>
    </w:pPr>
    <w:r>
      <w:rPr>
        <w:noProof/>
      </w:rPr>
      <mc:AlternateContent>
        <mc:Choice Requires="wps">
          <w:drawing>
            <wp:anchor distT="0" distB="0" distL="0" distR="0" simplePos="0" relativeHeight="251660288" behindDoc="0" locked="0" layoutInCell="1" allowOverlap="1" wp14:anchorId="0689270C" wp14:editId="31578528">
              <wp:simplePos x="723265" y="448945"/>
              <wp:positionH relativeFrom="page">
                <wp:align>center</wp:align>
              </wp:positionH>
              <wp:positionV relativeFrom="page">
                <wp:align>top</wp:align>
              </wp:positionV>
              <wp:extent cx="443230" cy="376555"/>
              <wp:effectExtent l="0" t="0" r="13970" b="4445"/>
              <wp:wrapNone/>
              <wp:docPr id="1865548994"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230" cy="376555"/>
                      </a:xfrm>
                      <a:prstGeom prst="rect">
                        <a:avLst/>
                      </a:prstGeom>
                      <a:noFill/>
                      <a:ln>
                        <a:noFill/>
                      </a:ln>
                    </wps:spPr>
                    <wps:txbx>
                      <w:txbxContent>
                        <w:p w14:paraId="45CB0564" w14:textId="189A945D" w:rsidR="00F20FB1" w:rsidRPr="00F20FB1" w:rsidRDefault="00F20FB1" w:rsidP="00F20FB1">
                          <w:pPr>
                            <w:rPr>
                              <w:rFonts w:ascii="Calibri" w:eastAsia="Calibri" w:hAnsi="Calibri" w:cs="Calibri"/>
                              <w:noProof/>
                              <w:color w:val="008000"/>
                            </w:rPr>
                          </w:pPr>
                          <w:r w:rsidRPr="00F20FB1">
                            <w:rPr>
                              <w:rFonts w:ascii="Calibri" w:eastAsia="Calibri" w:hAnsi="Calibri" w:cs="Calibri"/>
                              <w:noProof/>
                              <w:color w:val="00800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89270C" id="_x0000_t202" coordsize="21600,21600" o:spt="202" path="m,l,21600r21600,l21600,xe">
              <v:stroke joinstyle="miter"/>
              <v:path gradientshapeok="t" o:connecttype="rect"/>
            </v:shapetype>
            <v:shape id="Text Box 3" o:spid="_x0000_s1029" type="#_x0000_t202" alt="PUBLIC" style="position:absolute;left:0;text-align:left;margin-left:0;margin-top:0;width:3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ZcjDAIAABwEAAAOAAAAZHJzL2Uyb0RvYy54bWysU8Fu2zAMvQ/YPwi6L3aSpuuMOEXWIsOA&#10;oC2QDj0rshQbkERBUmJnXz9KjpOu26noRaZI+pF8fJrfdlqRg3C+AVPS8SinRBgOVWN2Jf31vPpy&#10;Q4kPzFRMgRElPQpPbxefP81bW4gJ1KAq4QiCGF+0tqR1CLbIMs9roZkfgRUGgxKcZgGvbpdVjrWI&#10;rlU2yfPrrAVXWQdceI/e+z5IFwlfSsHDo5ReBKJKir2FdLp0buOZLeas2Dlm64af2mDv6EKzxmDR&#10;M9Q9C4zsXfMPlG64Aw8yjDjoDKRsuEgz4DTj/M00m5pZkWZBcrw90+Q/DpY/HDb2yZHQfYcOFxgJ&#10;aa0vPDrjPJ10On6xU4JxpPB4pk10gXB0Xl1NJ1OMcAxNv17PZrOIkl1+ts6HHwI0iUZJHW4lkcUO&#10;ax/61CEl1jKwapRKm1HmLwdiRk926TBaodt2pKledb+F6ohDOej37S1fNVh6zXx4Yg4XjN2iaMMj&#10;HlJBW1I4WZTU4H7/zx/zkXeMUtKiYEpqUNGUqJ8G9xG1lYzxt3yW480N7u1gmL2+A5ThGF+E5cmM&#10;eUENpnSgX1DOy1gIQ8xwLFfSMJh3oVcuPgculsuUhDKyLKzNxvIIHemKXD53L8zZE+EBN/UAg5pY&#10;8Yb3Pjf+6e1yH5D9tJRIbU/kiXGUYFrr6blEjb++p6zLo178AQAA//8DAFBLAwQUAAYACAAAACEA&#10;ApyKL9oAAAADAQAADwAAAGRycy9kb3ducmV2LnhtbEyPzW7CMBCE75X6DtZW4lacgIJKGgchJA7c&#10;KP05m3ibpI13o9hAytN320t7GWk1q5lvitXoO3XGIbRMBtJpAgqpYtdSbeDleXv/ACpES852TGjg&#10;CwOsytubwuaOL/SE50OslYRQyK2BJsY+1zpUDXobptwjiffOg7dRzqHWbrAXCfedniXJQnvbkjQ0&#10;tsdNg9Xn4eQNtNmaY4qvu+3Hm085ve532XVvzORuXD+CijjGv2f4wRd0KIXpyCdyQXUGZEj8VfEW&#10;S1lxNJAt56DLQv9nL78BAAD//wMAUEsBAi0AFAAGAAgAAAAhALaDOJL+AAAA4QEAABMAAAAAAAAA&#10;AAAAAAAAAAAAAFtDb250ZW50X1R5cGVzXS54bWxQSwECLQAUAAYACAAAACEAOP0h/9YAAACUAQAA&#10;CwAAAAAAAAAAAAAAAAAvAQAAX3JlbHMvLnJlbHNQSwECLQAUAAYACAAAACEA1w2XIwwCAAAcBAAA&#10;DgAAAAAAAAAAAAAAAAAuAgAAZHJzL2Uyb0RvYy54bWxQSwECLQAUAAYACAAAACEAApyKL9oAAAAD&#10;AQAADwAAAAAAAAAAAAAAAABmBAAAZHJzL2Rvd25yZXYueG1sUEsFBgAAAAAEAAQA8wAAAG0FAAAA&#10;AA==&#10;" filled="f" stroked="f">
              <v:textbox style="mso-fit-shape-to-text:t" inset="0,15pt,0,0">
                <w:txbxContent>
                  <w:p w14:paraId="45CB0564" w14:textId="189A945D" w:rsidR="00F20FB1" w:rsidRPr="00F20FB1" w:rsidRDefault="00F20FB1" w:rsidP="00F20FB1">
                    <w:pPr>
                      <w:rPr>
                        <w:rFonts w:ascii="Calibri" w:eastAsia="Calibri" w:hAnsi="Calibri" w:cs="Calibri"/>
                        <w:noProof/>
                        <w:color w:val="008000"/>
                      </w:rPr>
                    </w:pPr>
                    <w:r w:rsidRPr="00F20FB1">
                      <w:rPr>
                        <w:rFonts w:ascii="Calibri" w:eastAsia="Calibri" w:hAnsi="Calibri" w:cs="Calibri"/>
                        <w:noProof/>
                        <w:color w:val="008000"/>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3E30" w14:textId="450EBB11" w:rsidR="000340EB" w:rsidRDefault="00F20FB1">
    <w:pPr>
      <w:pStyle w:val="Header"/>
    </w:pPr>
    <w:r>
      <w:rPr>
        <w:noProof/>
      </w:rPr>
      <mc:AlternateContent>
        <mc:Choice Requires="wps">
          <w:drawing>
            <wp:anchor distT="0" distB="0" distL="0" distR="0" simplePos="0" relativeHeight="251658240" behindDoc="0" locked="0" layoutInCell="1" allowOverlap="1" wp14:anchorId="612B5BE8" wp14:editId="3782AC23">
              <wp:simplePos x="723900" y="447675"/>
              <wp:positionH relativeFrom="page">
                <wp:align>center</wp:align>
              </wp:positionH>
              <wp:positionV relativeFrom="page">
                <wp:align>top</wp:align>
              </wp:positionV>
              <wp:extent cx="443230" cy="376555"/>
              <wp:effectExtent l="0" t="0" r="13970" b="4445"/>
              <wp:wrapNone/>
              <wp:docPr id="419432503"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230" cy="376555"/>
                      </a:xfrm>
                      <a:prstGeom prst="rect">
                        <a:avLst/>
                      </a:prstGeom>
                      <a:noFill/>
                      <a:ln>
                        <a:noFill/>
                      </a:ln>
                    </wps:spPr>
                    <wps:txbx>
                      <w:txbxContent>
                        <w:p w14:paraId="0829D756" w14:textId="4836B8E9" w:rsidR="00F20FB1" w:rsidRPr="00F20FB1" w:rsidRDefault="00F20FB1" w:rsidP="00F20FB1">
                          <w:pPr>
                            <w:rPr>
                              <w:rFonts w:ascii="Calibri" w:eastAsia="Calibri" w:hAnsi="Calibri" w:cs="Calibri"/>
                              <w:noProof/>
                              <w:color w:val="008000"/>
                            </w:rPr>
                          </w:pPr>
                          <w:r w:rsidRPr="00F20FB1">
                            <w:rPr>
                              <w:rFonts w:ascii="Calibri" w:eastAsia="Calibri" w:hAnsi="Calibri" w:cs="Calibri"/>
                              <w:noProof/>
                              <w:color w:val="00800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2B5BE8" id="_x0000_t202" coordsize="21600,21600" o:spt="202" path="m,l,21600r21600,l21600,xe">
              <v:stroke joinstyle="miter"/>
              <v:path gradientshapeok="t" o:connecttype="rect"/>
            </v:shapetype>
            <v:shape id="Text Box 1" o:spid="_x0000_s1030" type="#_x0000_t202" alt="PUBLIC" style="position:absolute;left:0;text-align:left;margin-left:0;margin-top:0;width:3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EBlDgIAABwEAAAOAAAAZHJzL2Uyb0RvYy54bWysU8Fu2zAMvQ/YPwi6L3aSptuMOEXWIsOA&#10;oC2QDj0rshQbkERBUmJnXz9KtpOt22nYRaZI+pF8fFredVqRk3C+AVPS6SSnRBgOVWMOJf3+svnw&#10;iRIfmKmYAiNKehae3q3ev1u2thAzqEFVwhEEMb5obUnrEGyRZZ7XQjM/ASsMBiU4zQJe3SGrHGsR&#10;Xatslue3WQuusg648B69D32QrhK+lIKHJym9CESVFHsL6XTp3MczWy1ZcXDM1g0f2mD/0IVmjcGi&#10;F6gHFhg5uuYPKN1wBx5kmHDQGUjZcJFmwGmm+ZtpdjWzIs2C5Hh7ocn/P1j+eNrZZ0dC9wU6XGAk&#10;pLW+8OiM83TS6fjFTgnGkcLzhTbRBcLReXMzn80xwjE0/3i7WCwiSnb92TofvgrQJBoldbiVRBY7&#10;bX3oU8eUWMvAplEqbUaZ3xyIGT3ZtcNohW7fkaYq6Wzsfg/VGYdy0O/bW75psPSW+fDMHC4Yu0XR&#10;hic8pIK2pDBYlNTgfvzNH/ORd4xS0qJgSmpQ0ZSobwb3EbWVjOnnfJHjzY3u/WiYo74HlOEUX4Tl&#10;yYx5QY2mdKBfUc7rWAhDzHAsV9IwmvehVy4+By7W65SEMrIsbM3O8ggd6YpcvnSvzNmB8ICbeoRR&#10;Tax4w3ufG//0dn0MyH5aSqS2J3JgHCWY1jo8l6jxX+8p6/qoVz8BAAD//wMAUEsDBBQABgAIAAAA&#10;IQACnIov2gAAAAMBAAAPAAAAZHJzL2Rvd25yZXYueG1sTI/NbsIwEITvlfoO1lbiVpyAgkoaByEk&#10;Dtwo/TmbeJukjXej2EDK03fbS3sZaTWrmW+K1eg7dcYhtEwG0mkCCqli11Jt4OV5e/8AKkRLznZM&#10;aOALA6zK25vC5o4v9ITnQ6yVhFDIrYEmxj7XOlQNehum3COJ986Dt1HOodZusBcJ952eJclCe9uS&#10;NDS2x02D1efh5A202Zpjiq+77cebTzm97nfZdW/M5G5cP4KKOMa/Z/jBF3QohenIJ3JBdQZkSPxV&#10;8RZLWXE0kC3noMtC/2cvvwEAAP//AwBQSwECLQAUAAYACAAAACEAtoM4kv4AAADhAQAAEwAAAAAA&#10;AAAAAAAAAAAAAAAAW0NvbnRlbnRfVHlwZXNdLnhtbFBLAQItABQABgAIAAAAIQA4/SH/1gAAAJQB&#10;AAALAAAAAAAAAAAAAAAAAC8BAABfcmVscy8ucmVsc1BLAQItABQABgAIAAAAIQBgzEBlDgIAABwE&#10;AAAOAAAAAAAAAAAAAAAAAC4CAABkcnMvZTJvRG9jLnhtbFBLAQItABQABgAIAAAAIQACnIov2gAA&#10;AAMBAAAPAAAAAAAAAAAAAAAAAGgEAABkcnMvZG93bnJldi54bWxQSwUGAAAAAAQABADzAAAAbwUA&#10;AAAA&#10;" filled="f" stroked="f">
              <v:textbox style="mso-fit-shape-to-text:t" inset="0,15pt,0,0">
                <w:txbxContent>
                  <w:p w14:paraId="0829D756" w14:textId="4836B8E9" w:rsidR="00F20FB1" w:rsidRPr="00F20FB1" w:rsidRDefault="00F20FB1" w:rsidP="00F20FB1">
                    <w:pPr>
                      <w:rPr>
                        <w:rFonts w:ascii="Calibri" w:eastAsia="Calibri" w:hAnsi="Calibri" w:cs="Calibri"/>
                        <w:noProof/>
                        <w:color w:val="008000"/>
                      </w:rPr>
                    </w:pPr>
                    <w:r w:rsidRPr="00F20FB1">
                      <w:rPr>
                        <w:rFonts w:ascii="Calibri" w:eastAsia="Calibri" w:hAnsi="Calibri" w:cs="Calibri"/>
                        <w:noProof/>
                        <w:color w:val="008000"/>
                      </w:rPr>
                      <w:t>PUBLIC</w:t>
                    </w:r>
                  </w:p>
                </w:txbxContent>
              </v:textbox>
              <w10:wrap anchorx="page" anchory="page"/>
            </v:shape>
          </w:pict>
        </mc:Fallback>
      </mc:AlternateContent>
    </w:r>
    <w:r w:rsidR="000340EB">
      <w:object w:dxaOrig="2315" w:dyaOrig="1595" w14:anchorId="12B244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75pt;height:79.75pt">
          <v:imagedata r:id="rId1" o:title=""/>
        </v:shape>
        <o:OLEObject Type="Embed" ProgID="WordPro.Document" ShapeID="_x0000_i1025" DrawAspect="Content" ObjectID="_1843294887" r:id="rId2">
          <o:FieldCodes>\s</o:FieldCodes>
        </o:OLEObject>
      </w:object>
    </w:r>
  </w:p>
  <w:p w14:paraId="7536EAA2" w14:textId="77777777" w:rsidR="000340EB" w:rsidRDefault="000340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9FAD" w14:textId="62790958" w:rsidR="00F20FB1" w:rsidRDefault="00F20FB1">
    <w:pPr>
      <w:pStyle w:val="Header"/>
    </w:pPr>
    <w:r>
      <w:rPr>
        <w:noProof/>
      </w:rPr>
      <mc:AlternateContent>
        <mc:Choice Requires="wps">
          <w:drawing>
            <wp:anchor distT="0" distB="0" distL="0" distR="0" simplePos="0" relativeHeight="251662336" behindDoc="0" locked="0" layoutInCell="1" allowOverlap="1" wp14:anchorId="58685DCB" wp14:editId="098BF42C">
              <wp:simplePos x="635" y="635"/>
              <wp:positionH relativeFrom="page">
                <wp:align>center</wp:align>
              </wp:positionH>
              <wp:positionV relativeFrom="page">
                <wp:align>top</wp:align>
              </wp:positionV>
              <wp:extent cx="443230" cy="376555"/>
              <wp:effectExtent l="0" t="0" r="13970" b="4445"/>
              <wp:wrapNone/>
              <wp:docPr id="453305852" name="Text Box 5"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230" cy="376555"/>
                      </a:xfrm>
                      <a:prstGeom prst="rect">
                        <a:avLst/>
                      </a:prstGeom>
                      <a:noFill/>
                      <a:ln>
                        <a:noFill/>
                      </a:ln>
                    </wps:spPr>
                    <wps:txbx>
                      <w:txbxContent>
                        <w:p w14:paraId="4A042632" w14:textId="1C3A307F" w:rsidR="00F20FB1" w:rsidRPr="00F20FB1" w:rsidRDefault="00F20FB1" w:rsidP="00F20FB1">
                          <w:pPr>
                            <w:rPr>
                              <w:rFonts w:ascii="Calibri" w:eastAsia="Calibri" w:hAnsi="Calibri" w:cs="Calibri"/>
                              <w:noProof/>
                              <w:color w:val="008000"/>
                            </w:rPr>
                          </w:pPr>
                          <w:r w:rsidRPr="00F20FB1">
                            <w:rPr>
                              <w:rFonts w:ascii="Calibri" w:eastAsia="Calibri" w:hAnsi="Calibri" w:cs="Calibri"/>
                              <w:noProof/>
                              <w:color w:val="00800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685DCB" id="_x0000_t202" coordsize="21600,21600" o:spt="202" path="m,l,21600r21600,l21600,xe">
              <v:stroke joinstyle="miter"/>
              <v:path gradientshapeok="t" o:connecttype="rect"/>
            </v:shapetype>
            <v:shape id="Text Box 5" o:spid="_x0000_s1031" type="#_x0000_t202" alt="PUBLIC" style="position:absolute;left:0;text-align:left;margin-left:0;margin-top:0;width:34.9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YDQIAABwEAAAOAAAAZHJzL2Uyb0RvYy54bWysU8Fu2zAMvQ/YPwi6L3aSptuMOEXWIsOA&#10;oC2QDj0rshQbkERBUmJnXz9KtpOt22nYRaZI+pF8fFredVqRk3C+AVPS6SSnRBgOVWMOJf3+svnw&#10;iRIfmKmYAiNKehae3q3ev1u2thAzqEFVwhEEMb5obUnrEGyRZZ7XQjM/ASsMBiU4zQJe3SGrHGsR&#10;Xatslue3WQuusg648B69D32QrhK+lIKHJym9CESVFHsL6XTp3MczWy1ZcXDM1g0f2mD/0IVmjcGi&#10;F6gHFhg5uuYPKN1wBx5kmHDQGUjZcJFmwGmm+ZtpdjWzIs2C5Hh7ocn/P1j+eNrZZ0dC9wU6XGAk&#10;pLW+8OiM83TS6fjFTgnGkcLzhTbRBcLReXMzn80xwjE0/3i7WCwiSnb92TofvgrQJBoldbiVRBY7&#10;bX3oU8eUWMvAplEqbUaZ3xyIGT3ZtcNohW7fkabC4mP3e6jOOJSDft/e8k2DpbfMh2fmcMHYLYo2&#10;POEhFbQlhcGipAb342/+mI+8Y5SSFgVTUoOKpkR9M7iPqK1kTD/nixxvbnTvR8Mc9T2gDKf4IixP&#10;ZswLajSlA/2Kcl7HQhhihmO5kobRvA+9cvE5cLFepySUkWVha3aWR+hIV+TypXtlzg6EB9zUI4xq&#10;YsUb3vvc+Ke362NA9tNSIrU9kQPjKMG01uG5RI3/ek9Z10e9+gkAAP//AwBQSwMEFAAGAAgAAAAh&#10;AAKcii/aAAAAAwEAAA8AAABkcnMvZG93bnJldi54bWxMj81uwjAQhO+V+g7WVuJWnICCShoHISQO&#10;3Cj9OZt4m6SNd6PYQMrTd9tLexlpNauZb4rV6Dt1xiG0TAbSaQIKqWLXUm3g5Xl7/wAqREvOdkxo&#10;4AsDrMrbm8Lmji/0hOdDrJWEUMitgSbGPtc6VA16G6bcI4n3zoO3Uc6h1m6wFwn3nZ4lyUJ725I0&#10;NLbHTYPV5+HkDbTZmmOKr7vtx5tPOb3ud9l1b8zkblw/goo4xr9n+MEXdCiF6cgnckF1BmRI/FXx&#10;FktZcTSQLeegy0L/Zy+/AQAA//8DAFBLAQItABQABgAIAAAAIQC2gziS/gAAAOEBAAATAAAAAAAA&#10;AAAAAAAAAAAAAABbQ29udGVudF9UeXBlc10ueG1sUEsBAi0AFAAGAAgAAAAhADj9If/WAAAAlAEA&#10;AAsAAAAAAAAAAAAAAAAALwEAAF9yZWxzLy5yZWxzUEsBAi0AFAAGAAgAAAAhAA1z8lgNAgAAHAQA&#10;AA4AAAAAAAAAAAAAAAAALgIAAGRycy9lMm9Eb2MueG1sUEsBAi0AFAAGAAgAAAAhAAKcii/aAAAA&#10;AwEAAA8AAAAAAAAAAAAAAAAAZwQAAGRycy9kb3ducmV2LnhtbFBLBQYAAAAABAAEAPMAAABuBQAA&#10;AAA=&#10;" filled="f" stroked="f">
              <v:textbox style="mso-fit-shape-to-text:t" inset="0,15pt,0,0">
                <w:txbxContent>
                  <w:p w14:paraId="4A042632" w14:textId="1C3A307F" w:rsidR="00F20FB1" w:rsidRPr="00F20FB1" w:rsidRDefault="00F20FB1" w:rsidP="00F20FB1">
                    <w:pPr>
                      <w:rPr>
                        <w:rFonts w:ascii="Calibri" w:eastAsia="Calibri" w:hAnsi="Calibri" w:cs="Calibri"/>
                        <w:noProof/>
                        <w:color w:val="008000"/>
                      </w:rPr>
                    </w:pPr>
                    <w:r w:rsidRPr="00F20FB1">
                      <w:rPr>
                        <w:rFonts w:ascii="Calibri" w:eastAsia="Calibri" w:hAnsi="Calibri" w:cs="Calibri"/>
                        <w:noProof/>
                        <w:color w:val="008000"/>
                      </w:rPr>
                      <w:t>PUBLIC</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902D" w14:textId="2F3A71A8" w:rsidR="0039725A" w:rsidRDefault="00F20FB1" w:rsidP="003D7432">
    <w:pPr>
      <w:pStyle w:val="Header"/>
      <w:jc w:val="right"/>
    </w:pPr>
    <w:r>
      <w:rPr>
        <w:noProof/>
      </w:rPr>
      <mc:AlternateContent>
        <mc:Choice Requires="wps">
          <w:drawing>
            <wp:anchor distT="0" distB="0" distL="0" distR="0" simplePos="0" relativeHeight="251663360" behindDoc="0" locked="0" layoutInCell="1" allowOverlap="1" wp14:anchorId="70270DE0" wp14:editId="1412E9EC">
              <wp:simplePos x="635" y="635"/>
              <wp:positionH relativeFrom="page">
                <wp:align>center</wp:align>
              </wp:positionH>
              <wp:positionV relativeFrom="page">
                <wp:align>top</wp:align>
              </wp:positionV>
              <wp:extent cx="443230" cy="376555"/>
              <wp:effectExtent l="0" t="0" r="13970" b="4445"/>
              <wp:wrapNone/>
              <wp:docPr id="1745781733" name="Text Box 6"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230" cy="376555"/>
                      </a:xfrm>
                      <a:prstGeom prst="rect">
                        <a:avLst/>
                      </a:prstGeom>
                      <a:noFill/>
                      <a:ln>
                        <a:noFill/>
                      </a:ln>
                    </wps:spPr>
                    <wps:txbx>
                      <w:txbxContent>
                        <w:p w14:paraId="5B708679" w14:textId="06E3C72C" w:rsidR="00F20FB1" w:rsidRPr="00F20FB1" w:rsidRDefault="00F20FB1" w:rsidP="00F20FB1">
                          <w:pPr>
                            <w:rPr>
                              <w:rFonts w:ascii="Calibri" w:eastAsia="Calibri" w:hAnsi="Calibri" w:cs="Calibri"/>
                              <w:noProof/>
                              <w:color w:val="008000"/>
                            </w:rPr>
                          </w:pPr>
                          <w:r w:rsidRPr="00F20FB1">
                            <w:rPr>
                              <w:rFonts w:ascii="Calibri" w:eastAsia="Calibri" w:hAnsi="Calibri" w:cs="Calibri"/>
                              <w:noProof/>
                              <w:color w:val="00800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270DE0" id="_x0000_t202" coordsize="21600,21600" o:spt="202" path="m,l,21600r21600,l21600,xe">
              <v:stroke joinstyle="miter"/>
              <v:path gradientshapeok="t" o:connecttype="rect"/>
            </v:shapetype>
            <v:shape id="Text Box 6" o:spid="_x0000_s1032" type="#_x0000_t202" alt="PUBLIC" style="position:absolute;left:0;text-align:left;margin-left:0;margin-top:0;width:34.9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oDQIAABwEAAAOAAAAZHJzL2Uyb0RvYy54bWysU8Fu2zAMvQ/YPwi6L3aSptuMOEXWIsOA&#10;oC2QDj0rshQbkERBUmJnXz9KtpOt22nYRaZI+pF8fFredVqRk3C+AVPS6SSnRBgOVWMOJf3+svnw&#10;iRIfmKmYAiNKehae3q3ev1u2thAzqEFVwhEEMb5obUnrEGyRZZ7XQjM/ASsMBiU4zQJe3SGrHGsR&#10;Xatslue3WQuusg648B69D32QrhK+lIKHJym9CESVFHsL6XTp3MczWy1ZcXDM1g0f2mD/0IVmjcGi&#10;F6gHFhg5uuYPKN1wBx5kmHDQGUjZcJFmwGmm+ZtpdjWzIs2C5Hh7ocn/P1j+eNrZZ0dC9wU6XGAk&#10;pLW+8OiM83TS6fjFTgnGkcLzhTbRBcLReXMzn80xwjE0/3i7WCwiSnb92TofvgrQJBoldbiVRBY7&#10;bX3oU8eUWMvAplEqbUaZ3xyIGT3ZtcNohW7fkabCRsbu91CdcSgH/b695ZsGS2+ZD8/M4YKxWxRt&#10;eMJDKmhLCoNFSQ3ux9/8MR95xyglLQqmpAYVTYn6ZnAfUVvJmH7OFzne3Ojej4Y56ntAGU7xRVie&#10;zJgX1GhKB/oV5byOhTDEDMdyJQ2jeR965eJz4GK9TkkoI8vC1uwsj9CRrsjlS/fKnB0ID7ipRxjV&#10;xIo3vPe58U9v18eA7KelRGp7IgfGUYJprcNziRr/9Z6yro969RMAAP//AwBQSwMEFAAGAAgAAAAh&#10;AAKcii/aAAAAAwEAAA8AAABkcnMvZG93bnJldi54bWxMj81uwjAQhO+V+g7WVuJWnICCShoHISQO&#10;3Cj9OZt4m6SNd6PYQMrTd9tLexlpNauZb4rV6Dt1xiG0TAbSaQIKqWLXUm3g5Xl7/wAqREvOdkxo&#10;4AsDrMrbm8Lmji/0hOdDrJWEUMitgSbGPtc6VA16G6bcI4n3zoO3Uc6h1m6wFwn3nZ4lyUJ725I0&#10;NLbHTYPV5+HkDbTZmmOKr7vtx5tPOb3ud9l1b8zkblw/goo4xr9n+MEXdCiF6cgnckF1BmRI/FXx&#10;FktZcTSQLeegy0L/Zy+/AQAA//8DAFBLAQItABQABgAIAAAAIQC2gziS/gAAAOEBAAATAAAAAAAA&#10;AAAAAAAAAAAAAABbQ29udGVudF9UeXBlc10ueG1sUEsBAi0AFAAGAAgAAAAhADj9If/WAAAAlAEA&#10;AAsAAAAAAAAAAAAAAAAALwEAAF9yZWxzLy5yZWxzUEsBAi0AFAAGAAgAAAAhAA5P7+gNAgAAHAQA&#10;AA4AAAAAAAAAAAAAAAAALgIAAGRycy9lMm9Eb2MueG1sUEsBAi0AFAAGAAgAAAAhAAKcii/aAAAA&#10;AwEAAA8AAAAAAAAAAAAAAAAAZwQAAGRycy9kb3ducmV2LnhtbFBLBQYAAAAABAAEAPMAAABuBQAA&#10;AAA=&#10;" filled="f" stroked="f">
              <v:textbox style="mso-fit-shape-to-text:t" inset="0,15pt,0,0">
                <w:txbxContent>
                  <w:p w14:paraId="5B708679" w14:textId="06E3C72C" w:rsidR="00F20FB1" w:rsidRPr="00F20FB1" w:rsidRDefault="00F20FB1" w:rsidP="00F20FB1">
                    <w:pPr>
                      <w:rPr>
                        <w:rFonts w:ascii="Calibri" w:eastAsia="Calibri" w:hAnsi="Calibri" w:cs="Calibri"/>
                        <w:noProof/>
                        <w:color w:val="008000"/>
                      </w:rPr>
                    </w:pPr>
                    <w:r w:rsidRPr="00F20FB1">
                      <w:rPr>
                        <w:rFonts w:ascii="Calibri" w:eastAsia="Calibri" w:hAnsi="Calibri" w:cs="Calibri"/>
                        <w:noProof/>
                        <w:color w:val="008000"/>
                      </w:rPr>
                      <w:t>PUBLIC</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ACEEA" w14:textId="6CAF9925" w:rsidR="00F20FB1" w:rsidRDefault="00F20FB1">
    <w:pPr>
      <w:pStyle w:val="Header"/>
    </w:pPr>
    <w:r>
      <w:rPr>
        <w:noProof/>
      </w:rPr>
      <mc:AlternateContent>
        <mc:Choice Requires="wps">
          <w:drawing>
            <wp:anchor distT="0" distB="0" distL="0" distR="0" simplePos="0" relativeHeight="251661312" behindDoc="0" locked="0" layoutInCell="1" allowOverlap="1" wp14:anchorId="27931183" wp14:editId="4A47ED22">
              <wp:simplePos x="635" y="635"/>
              <wp:positionH relativeFrom="page">
                <wp:align>center</wp:align>
              </wp:positionH>
              <wp:positionV relativeFrom="page">
                <wp:align>top</wp:align>
              </wp:positionV>
              <wp:extent cx="443230" cy="376555"/>
              <wp:effectExtent l="0" t="0" r="13970" b="4445"/>
              <wp:wrapNone/>
              <wp:docPr id="23100832" name="Text Box 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230" cy="376555"/>
                      </a:xfrm>
                      <a:prstGeom prst="rect">
                        <a:avLst/>
                      </a:prstGeom>
                      <a:noFill/>
                      <a:ln>
                        <a:noFill/>
                      </a:ln>
                    </wps:spPr>
                    <wps:txbx>
                      <w:txbxContent>
                        <w:p w14:paraId="059BE7C2" w14:textId="4916B812" w:rsidR="00F20FB1" w:rsidRPr="00F20FB1" w:rsidRDefault="00F20FB1" w:rsidP="00F20FB1">
                          <w:pPr>
                            <w:rPr>
                              <w:rFonts w:ascii="Calibri" w:eastAsia="Calibri" w:hAnsi="Calibri" w:cs="Calibri"/>
                              <w:noProof/>
                              <w:color w:val="008000"/>
                            </w:rPr>
                          </w:pPr>
                          <w:r w:rsidRPr="00F20FB1">
                            <w:rPr>
                              <w:rFonts w:ascii="Calibri" w:eastAsia="Calibri" w:hAnsi="Calibri" w:cs="Calibri"/>
                              <w:noProof/>
                              <w:color w:val="00800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931183" id="_x0000_t202" coordsize="21600,21600" o:spt="202" path="m,l,21600r21600,l21600,xe">
              <v:stroke joinstyle="miter"/>
              <v:path gradientshapeok="t" o:connecttype="rect"/>
            </v:shapetype>
            <v:shape id="Text Box 4" o:spid="_x0000_s1033" type="#_x0000_t202" alt="PUBLIC" style="position:absolute;left:0;text-align:left;margin-left:0;margin-top:0;width:3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F3VDAIAABwEAAAOAAAAZHJzL2Uyb0RvYy54bWysU8Fu2zAMvQ/YPwi6L3aSptuMOEXWIsOA&#10;oC2QDj0rshQbkEVBYmJnXz9KiZOt22nYRaZI+pF8fJrf9a1hB+VDA7bk41HOmbISqsbuSv79ZfXh&#10;E2cBha2EAatKflSB3y3ev5t3rlATqMFUyjMCsaHoXMlrRFdkWZC1akUYgVOWghp8K5CufpdVXnSE&#10;3ppskue3WQe+ch6kCoG8D6cgXyR8rZXEJ62DQmZKTr1hOn06t/HMFnNR7LxwdSPPbYh/6KIVjaWi&#10;F6gHgYLtffMHVNtIDwE0jiS0GWjdSJVmoGnG+ZtpNrVwKs1C5AR3oSn8P1j5eNi4Z8+w/wI9LTAS&#10;0rlQBHLGeXrt2/ilThnFicLjhTbVI5PkvLmZTqYUkRSafrydzWYRJbv+7HzArwpaFo2Se9pKIksc&#10;1gFPqUNKrGVh1RiTNmPsbw7CjJ7s2mG0sN/2rKlKnupGzxaqIw3l4bTv4OSqodJrEfBZeFowdUui&#10;xSc6tIGu5HC2OKvB//ibP+YT7xTlrCPBlNySojkz3yztI2orGePP+Synmx/c28Gw+/YeSIZjehFO&#10;JjPmoRlM7aF9JTkvYyEKCSupXMlxMO/xpFx6DlItlymJZOQEru3GyQgd6YpcvvSvwrsz4UibeoRB&#10;TaJ4w/spN/4Z3HKPxH5aypXIM+MkwbTW83OJGv/1nrKuj3rxEwAA//8DAFBLAwQUAAYACAAAACEA&#10;ApyKL9oAAAADAQAADwAAAGRycy9kb3ducmV2LnhtbEyPzW7CMBCE75X6DtZW4lacgIJKGgchJA7c&#10;KP05m3ibpI13o9hAytN320t7GWk1q5lvitXoO3XGIbRMBtJpAgqpYtdSbeDleXv/ACpES852TGjg&#10;CwOsytubwuaOL/SE50OslYRQyK2BJsY+1zpUDXobptwjiffOg7dRzqHWbrAXCfedniXJQnvbkjQ0&#10;tsdNg9Xn4eQNtNmaY4qvu+3Hm085ve532XVvzORuXD+CijjGv2f4wRd0KIXpyCdyQXUGZEj8VfEW&#10;S1lxNJAt56DLQv9nL78BAAD//wMAUEsBAi0AFAAGAAgAAAAhALaDOJL+AAAA4QEAABMAAAAAAAAA&#10;AAAAAAAAAAAAAFtDb250ZW50X1R5cGVzXS54bWxQSwECLQAUAAYACAAAACEAOP0h/9YAAACUAQAA&#10;CwAAAAAAAAAAAAAAAAAvAQAAX3JlbHMvLnJlbHNQSwECLQAUAAYACAAAACEAY/Bd1QwCAAAcBAAA&#10;DgAAAAAAAAAAAAAAAAAuAgAAZHJzL2Uyb0RvYy54bWxQSwECLQAUAAYACAAAACEAApyKL9oAAAAD&#10;AQAADwAAAAAAAAAAAAAAAABmBAAAZHJzL2Rvd25yZXYueG1sUEsFBgAAAAAEAAQA8wAAAG0FAAAA&#10;AA==&#10;" filled="f" stroked="f">
              <v:textbox style="mso-fit-shape-to-text:t" inset="0,15pt,0,0">
                <w:txbxContent>
                  <w:p w14:paraId="059BE7C2" w14:textId="4916B812" w:rsidR="00F20FB1" w:rsidRPr="00F20FB1" w:rsidRDefault="00F20FB1" w:rsidP="00F20FB1">
                    <w:pPr>
                      <w:rPr>
                        <w:rFonts w:ascii="Calibri" w:eastAsia="Calibri" w:hAnsi="Calibri" w:cs="Calibri"/>
                        <w:noProof/>
                        <w:color w:val="008000"/>
                      </w:rPr>
                    </w:pPr>
                    <w:r w:rsidRPr="00F20FB1">
                      <w:rPr>
                        <w:rFonts w:ascii="Calibri" w:eastAsia="Calibri" w:hAnsi="Calibri" w:cs="Calibri"/>
                        <w:noProof/>
                        <w:color w:val="00800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0A3"/>
    <w:multiLevelType w:val="multilevel"/>
    <w:tmpl w:val="AF9E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C7563"/>
    <w:multiLevelType w:val="hybridMultilevel"/>
    <w:tmpl w:val="34D8A8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078B0"/>
    <w:multiLevelType w:val="multilevel"/>
    <w:tmpl w:val="80AA7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26A04"/>
    <w:multiLevelType w:val="multilevel"/>
    <w:tmpl w:val="CC46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283209"/>
    <w:multiLevelType w:val="multilevel"/>
    <w:tmpl w:val="A01E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7117AA"/>
    <w:multiLevelType w:val="hybridMultilevel"/>
    <w:tmpl w:val="29784C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8235E52"/>
    <w:multiLevelType w:val="hybridMultilevel"/>
    <w:tmpl w:val="53126C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DFC2D6F"/>
    <w:multiLevelType w:val="multilevel"/>
    <w:tmpl w:val="7AEE8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72F31"/>
    <w:multiLevelType w:val="multilevel"/>
    <w:tmpl w:val="58A8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9A14AA"/>
    <w:multiLevelType w:val="hybridMultilevel"/>
    <w:tmpl w:val="96CC8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003DEE"/>
    <w:multiLevelType w:val="multilevel"/>
    <w:tmpl w:val="A01E09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7951E1"/>
    <w:multiLevelType w:val="multilevel"/>
    <w:tmpl w:val="D512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402C19"/>
    <w:multiLevelType w:val="hybridMultilevel"/>
    <w:tmpl w:val="101C4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B642FF"/>
    <w:multiLevelType w:val="multilevel"/>
    <w:tmpl w:val="A01E09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150BAD"/>
    <w:multiLevelType w:val="hybridMultilevel"/>
    <w:tmpl w:val="2544F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417077"/>
    <w:multiLevelType w:val="multilevel"/>
    <w:tmpl w:val="A01E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002475"/>
    <w:multiLevelType w:val="hybridMultilevel"/>
    <w:tmpl w:val="B086B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8B6BED"/>
    <w:multiLevelType w:val="multilevel"/>
    <w:tmpl w:val="5F3A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FA57C7"/>
    <w:multiLevelType w:val="multilevel"/>
    <w:tmpl w:val="80E0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60382E"/>
    <w:multiLevelType w:val="multilevel"/>
    <w:tmpl w:val="9962D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6F7917"/>
    <w:multiLevelType w:val="multilevel"/>
    <w:tmpl w:val="4D80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172CB5"/>
    <w:multiLevelType w:val="multilevel"/>
    <w:tmpl w:val="9962D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0255D6"/>
    <w:multiLevelType w:val="multilevel"/>
    <w:tmpl w:val="7E7E1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E06AC5"/>
    <w:multiLevelType w:val="multilevel"/>
    <w:tmpl w:val="9A98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A41CDB"/>
    <w:multiLevelType w:val="multilevel"/>
    <w:tmpl w:val="535A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C21211"/>
    <w:multiLevelType w:val="multilevel"/>
    <w:tmpl w:val="8590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F93F76"/>
    <w:multiLevelType w:val="multilevel"/>
    <w:tmpl w:val="C66CC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014C89"/>
    <w:multiLevelType w:val="multilevel"/>
    <w:tmpl w:val="EB5E1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B9766A"/>
    <w:multiLevelType w:val="multilevel"/>
    <w:tmpl w:val="3CE8F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C00261"/>
    <w:multiLevelType w:val="multilevel"/>
    <w:tmpl w:val="EC40D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0D1E64"/>
    <w:multiLevelType w:val="multilevel"/>
    <w:tmpl w:val="4B267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9D2297"/>
    <w:multiLevelType w:val="multilevel"/>
    <w:tmpl w:val="85CE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013ACE"/>
    <w:multiLevelType w:val="hybridMultilevel"/>
    <w:tmpl w:val="7C24F7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4BB354F4"/>
    <w:multiLevelType w:val="hybridMultilevel"/>
    <w:tmpl w:val="108C4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8874F9"/>
    <w:multiLevelType w:val="multilevel"/>
    <w:tmpl w:val="94B8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170A92"/>
    <w:multiLevelType w:val="hybridMultilevel"/>
    <w:tmpl w:val="26F4A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A8578B"/>
    <w:multiLevelType w:val="multilevel"/>
    <w:tmpl w:val="9962D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C956A4"/>
    <w:multiLevelType w:val="multilevel"/>
    <w:tmpl w:val="A01E09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8E62CCC"/>
    <w:multiLevelType w:val="multilevel"/>
    <w:tmpl w:val="78B0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2173BC"/>
    <w:multiLevelType w:val="multilevel"/>
    <w:tmpl w:val="9D74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9E4F2E"/>
    <w:multiLevelType w:val="hybridMultilevel"/>
    <w:tmpl w:val="9544C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0B07A82"/>
    <w:multiLevelType w:val="hybridMultilevel"/>
    <w:tmpl w:val="277E6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BA0B16"/>
    <w:multiLevelType w:val="multilevel"/>
    <w:tmpl w:val="16923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B053EF"/>
    <w:multiLevelType w:val="multilevel"/>
    <w:tmpl w:val="88DC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C111F8"/>
    <w:multiLevelType w:val="multilevel"/>
    <w:tmpl w:val="A01E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CC0C47"/>
    <w:multiLevelType w:val="multilevel"/>
    <w:tmpl w:val="757E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4653E7"/>
    <w:multiLevelType w:val="multilevel"/>
    <w:tmpl w:val="347E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7960DBE"/>
    <w:multiLevelType w:val="multilevel"/>
    <w:tmpl w:val="D0607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227D87"/>
    <w:multiLevelType w:val="multilevel"/>
    <w:tmpl w:val="12886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B808C2"/>
    <w:multiLevelType w:val="multilevel"/>
    <w:tmpl w:val="EC40D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C965F7F"/>
    <w:multiLevelType w:val="multilevel"/>
    <w:tmpl w:val="7AEE8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1510407">
    <w:abstractNumId w:val="1"/>
  </w:num>
  <w:num w:numId="2" w16cid:durableId="902907594">
    <w:abstractNumId w:val="6"/>
  </w:num>
  <w:num w:numId="3" w16cid:durableId="153373457">
    <w:abstractNumId w:val="16"/>
  </w:num>
  <w:num w:numId="4" w16cid:durableId="61880648">
    <w:abstractNumId w:val="12"/>
  </w:num>
  <w:num w:numId="5" w16cid:durableId="997464840">
    <w:abstractNumId w:val="35"/>
  </w:num>
  <w:num w:numId="6" w16cid:durableId="1077898558">
    <w:abstractNumId w:val="38"/>
  </w:num>
  <w:num w:numId="7" w16cid:durableId="163134392">
    <w:abstractNumId w:val="24"/>
  </w:num>
  <w:num w:numId="8" w16cid:durableId="617953104">
    <w:abstractNumId w:val="15"/>
  </w:num>
  <w:num w:numId="9" w16cid:durableId="1812284081">
    <w:abstractNumId w:val="2"/>
  </w:num>
  <w:num w:numId="10" w16cid:durableId="127089306">
    <w:abstractNumId w:val="31"/>
  </w:num>
  <w:num w:numId="11" w16cid:durableId="549001086">
    <w:abstractNumId w:val="48"/>
  </w:num>
  <w:num w:numId="12" w16cid:durableId="1432430318">
    <w:abstractNumId w:val="7"/>
  </w:num>
  <w:num w:numId="13" w16cid:durableId="2013677547">
    <w:abstractNumId w:val="43"/>
  </w:num>
  <w:num w:numId="14" w16cid:durableId="1974364886">
    <w:abstractNumId w:val="29"/>
  </w:num>
  <w:num w:numId="15" w16cid:durableId="1213542509">
    <w:abstractNumId w:val="46"/>
  </w:num>
  <w:num w:numId="16" w16cid:durableId="143788814">
    <w:abstractNumId w:val="3"/>
  </w:num>
  <w:num w:numId="17" w16cid:durableId="153422093">
    <w:abstractNumId w:val="28"/>
  </w:num>
  <w:num w:numId="18" w16cid:durableId="1045914301">
    <w:abstractNumId w:val="0"/>
  </w:num>
  <w:num w:numId="19" w16cid:durableId="1710763169">
    <w:abstractNumId w:val="22"/>
  </w:num>
  <w:num w:numId="20" w16cid:durableId="640310948">
    <w:abstractNumId w:val="39"/>
  </w:num>
  <w:num w:numId="21" w16cid:durableId="35203820">
    <w:abstractNumId w:val="8"/>
  </w:num>
  <w:num w:numId="22" w16cid:durableId="270671664">
    <w:abstractNumId w:val="34"/>
  </w:num>
  <w:num w:numId="23" w16cid:durableId="1262909421">
    <w:abstractNumId w:val="23"/>
  </w:num>
  <w:num w:numId="24" w16cid:durableId="27537299">
    <w:abstractNumId w:val="21"/>
  </w:num>
  <w:num w:numId="25" w16cid:durableId="1566799264">
    <w:abstractNumId w:val="27"/>
  </w:num>
  <w:num w:numId="26" w16cid:durableId="771166332">
    <w:abstractNumId w:val="30"/>
  </w:num>
  <w:num w:numId="27" w16cid:durableId="1381126633">
    <w:abstractNumId w:val="26"/>
  </w:num>
  <w:num w:numId="28" w16cid:durableId="264504325">
    <w:abstractNumId w:val="18"/>
  </w:num>
  <w:num w:numId="29" w16cid:durableId="113641235">
    <w:abstractNumId w:val="45"/>
  </w:num>
  <w:num w:numId="30" w16cid:durableId="69163828">
    <w:abstractNumId w:val="42"/>
  </w:num>
  <w:num w:numId="31" w16cid:durableId="205606837">
    <w:abstractNumId w:val="20"/>
  </w:num>
  <w:num w:numId="32" w16cid:durableId="1642617225">
    <w:abstractNumId w:val="17"/>
  </w:num>
  <w:num w:numId="33" w16cid:durableId="1629504449">
    <w:abstractNumId w:val="11"/>
  </w:num>
  <w:num w:numId="34" w16cid:durableId="1664964845">
    <w:abstractNumId w:val="47"/>
  </w:num>
  <w:num w:numId="35" w16cid:durableId="1895894505">
    <w:abstractNumId w:val="25"/>
  </w:num>
  <w:num w:numId="36" w16cid:durableId="201330981">
    <w:abstractNumId w:val="50"/>
  </w:num>
  <w:num w:numId="37" w16cid:durableId="243807028">
    <w:abstractNumId w:val="10"/>
  </w:num>
  <w:num w:numId="38" w16cid:durableId="1965303061">
    <w:abstractNumId w:val="37"/>
  </w:num>
  <w:num w:numId="39" w16cid:durableId="985860518">
    <w:abstractNumId w:val="44"/>
  </w:num>
  <w:num w:numId="40" w16cid:durableId="1350257332">
    <w:abstractNumId w:val="13"/>
  </w:num>
  <w:num w:numId="41" w16cid:durableId="1631394950">
    <w:abstractNumId w:val="4"/>
  </w:num>
  <w:num w:numId="42" w16cid:durableId="1879510712">
    <w:abstractNumId w:val="41"/>
  </w:num>
  <w:num w:numId="43" w16cid:durableId="1590237477">
    <w:abstractNumId w:val="32"/>
  </w:num>
  <w:num w:numId="44" w16cid:durableId="1069383145">
    <w:abstractNumId w:val="14"/>
  </w:num>
  <w:num w:numId="45" w16cid:durableId="1771269523">
    <w:abstractNumId w:val="49"/>
  </w:num>
  <w:num w:numId="46" w16cid:durableId="653338668">
    <w:abstractNumId w:val="36"/>
  </w:num>
  <w:num w:numId="47" w16cid:durableId="715011546">
    <w:abstractNumId w:val="19"/>
  </w:num>
  <w:num w:numId="48" w16cid:durableId="1783916874">
    <w:abstractNumId w:val="5"/>
  </w:num>
  <w:num w:numId="49" w16cid:durableId="501049801">
    <w:abstractNumId w:val="9"/>
  </w:num>
  <w:num w:numId="50" w16cid:durableId="1481924779">
    <w:abstractNumId w:val="33"/>
  </w:num>
  <w:num w:numId="51" w16cid:durableId="494566327">
    <w:abstractNumId w:val="4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6C6"/>
    <w:rsid w:val="0000148A"/>
    <w:rsid w:val="00003588"/>
    <w:rsid w:val="00011542"/>
    <w:rsid w:val="000163F4"/>
    <w:rsid w:val="00017123"/>
    <w:rsid w:val="000212E5"/>
    <w:rsid w:val="00023806"/>
    <w:rsid w:val="000245DE"/>
    <w:rsid w:val="0002592E"/>
    <w:rsid w:val="000340EB"/>
    <w:rsid w:val="00034D1B"/>
    <w:rsid w:val="0003603D"/>
    <w:rsid w:val="000402F4"/>
    <w:rsid w:val="000417DB"/>
    <w:rsid w:val="000424F3"/>
    <w:rsid w:val="00045978"/>
    <w:rsid w:val="00046705"/>
    <w:rsid w:val="00051CD5"/>
    <w:rsid w:val="0005390A"/>
    <w:rsid w:val="000566F3"/>
    <w:rsid w:val="000613BC"/>
    <w:rsid w:val="00064D53"/>
    <w:rsid w:val="000654B3"/>
    <w:rsid w:val="0006575F"/>
    <w:rsid w:val="00066741"/>
    <w:rsid w:val="000720F6"/>
    <w:rsid w:val="00073791"/>
    <w:rsid w:val="000746F4"/>
    <w:rsid w:val="00076FA4"/>
    <w:rsid w:val="000816BC"/>
    <w:rsid w:val="00083AA4"/>
    <w:rsid w:val="000910F3"/>
    <w:rsid w:val="00091245"/>
    <w:rsid w:val="000925BD"/>
    <w:rsid w:val="00096FD8"/>
    <w:rsid w:val="000A695C"/>
    <w:rsid w:val="000B0D68"/>
    <w:rsid w:val="000B28BC"/>
    <w:rsid w:val="000C22EF"/>
    <w:rsid w:val="000C5588"/>
    <w:rsid w:val="000C79BC"/>
    <w:rsid w:val="000D367E"/>
    <w:rsid w:val="000D4182"/>
    <w:rsid w:val="000D734D"/>
    <w:rsid w:val="000D7CA5"/>
    <w:rsid w:val="000E03C5"/>
    <w:rsid w:val="000E2BFA"/>
    <w:rsid w:val="000E65ED"/>
    <w:rsid w:val="000E7E2A"/>
    <w:rsid w:val="000F13A4"/>
    <w:rsid w:val="000F5E51"/>
    <w:rsid w:val="000F7173"/>
    <w:rsid w:val="00102B9B"/>
    <w:rsid w:val="00106068"/>
    <w:rsid w:val="0010697D"/>
    <w:rsid w:val="00110E67"/>
    <w:rsid w:val="0011119F"/>
    <w:rsid w:val="00120E20"/>
    <w:rsid w:val="00121AC2"/>
    <w:rsid w:val="00122E14"/>
    <w:rsid w:val="00126C3B"/>
    <w:rsid w:val="00130DF1"/>
    <w:rsid w:val="00133311"/>
    <w:rsid w:val="001351D0"/>
    <w:rsid w:val="001357EE"/>
    <w:rsid w:val="0014053E"/>
    <w:rsid w:val="0014594C"/>
    <w:rsid w:val="00150C03"/>
    <w:rsid w:val="00150D62"/>
    <w:rsid w:val="00152431"/>
    <w:rsid w:val="00153EA9"/>
    <w:rsid w:val="0015537A"/>
    <w:rsid w:val="001579D7"/>
    <w:rsid w:val="00160BA7"/>
    <w:rsid w:val="00160E76"/>
    <w:rsid w:val="001633D6"/>
    <w:rsid w:val="00165CB9"/>
    <w:rsid w:val="00167371"/>
    <w:rsid w:val="00170895"/>
    <w:rsid w:val="00171631"/>
    <w:rsid w:val="0017453A"/>
    <w:rsid w:val="00183046"/>
    <w:rsid w:val="0018584E"/>
    <w:rsid w:val="001878E1"/>
    <w:rsid w:val="00192D7A"/>
    <w:rsid w:val="00192FBC"/>
    <w:rsid w:val="001930CD"/>
    <w:rsid w:val="001942A9"/>
    <w:rsid w:val="001947D6"/>
    <w:rsid w:val="0019486C"/>
    <w:rsid w:val="001978B0"/>
    <w:rsid w:val="001A764B"/>
    <w:rsid w:val="001B1F4F"/>
    <w:rsid w:val="001B1F59"/>
    <w:rsid w:val="001B4FA6"/>
    <w:rsid w:val="001B6DA6"/>
    <w:rsid w:val="001C0CB9"/>
    <w:rsid w:val="001C307D"/>
    <w:rsid w:val="001C4844"/>
    <w:rsid w:val="001D19A5"/>
    <w:rsid w:val="001D7A11"/>
    <w:rsid w:val="001E0239"/>
    <w:rsid w:val="001E15A4"/>
    <w:rsid w:val="001E2AF7"/>
    <w:rsid w:val="001E2EE3"/>
    <w:rsid w:val="001F3F2F"/>
    <w:rsid w:val="001F6E67"/>
    <w:rsid w:val="001F74B3"/>
    <w:rsid w:val="00201013"/>
    <w:rsid w:val="002076DD"/>
    <w:rsid w:val="002117D2"/>
    <w:rsid w:val="00211A9F"/>
    <w:rsid w:val="00216A40"/>
    <w:rsid w:val="00222F1F"/>
    <w:rsid w:val="00224F5A"/>
    <w:rsid w:val="00224F5F"/>
    <w:rsid w:val="0022584C"/>
    <w:rsid w:val="00233FB9"/>
    <w:rsid w:val="002347FF"/>
    <w:rsid w:val="00236714"/>
    <w:rsid w:val="00243D80"/>
    <w:rsid w:val="00247109"/>
    <w:rsid w:val="002511A5"/>
    <w:rsid w:val="0025560F"/>
    <w:rsid w:val="00255DF0"/>
    <w:rsid w:val="0026074A"/>
    <w:rsid w:val="0026174A"/>
    <w:rsid w:val="00261841"/>
    <w:rsid w:val="002629E3"/>
    <w:rsid w:val="00266E67"/>
    <w:rsid w:val="00273996"/>
    <w:rsid w:val="00273A2F"/>
    <w:rsid w:val="00274793"/>
    <w:rsid w:val="00280789"/>
    <w:rsid w:val="0028331F"/>
    <w:rsid w:val="0028368D"/>
    <w:rsid w:val="00285C6C"/>
    <w:rsid w:val="0029175A"/>
    <w:rsid w:val="002935D4"/>
    <w:rsid w:val="002970FC"/>
    <w:rsid w:val="0029732D"/>
    <w:rsid w:val="002A0603"/>
    <w:rsid w:val="002A2CDF"/>
    <w:rsid w:val="002A54A9"/>
    <w:rsid w:val="002A7347"/>
    <w:rsid w:val="002B2471"/>
    <w:rsid w:val="002B5613"/>
    <w:rsid w:val="002B7742"/>
    <w:rsid w:val="002C0969"/>
    <w:rsid w:val="002C245C"/>
    <w:rsid w:val="002C3BEE"/>
    <w:rsid w:val="002C3ED9"/>
    <w:rsid w:val="002D13FA"/>
    <w:rsid w:val="002D21EA"/>
    <w:rsid w:val="002D36B6"/>
    <w:rsid w:val="002E0106"/>
    <w:rsid w:val="002E08C6"/>
    <w:rsid w:val="002E6E0E"/>
    <w:rsid w:val="002E79A6"/>
    <w:rsid w:val="002F29E4"/>
    <w:rsid w:val="002F45A6"/>
    <w:rsid w:val="00304B47"/>
    <w:rsid w:val="00310423"/>
    <w:rsid w:val="00311886"/>
    <w:rsid w:val="0031524A"/>
    <w:rsid w:val="00323073"/>
    <w:rsid w:val="0032473A"/>
    <w:rsid w:val="0033678C"/>
    <w:rsid w:val="00337520"/>
    <w:rsid w:val="00341D14"/>
    <w:rsid w:val="00347D40"/>
    <w:rsid w:val="003577BA"/>
    <w:rsid w:val="00361F5E"/>
    <w:rsid w:val="003640A5"/>
    <w:rsid w:val="00364D8D"/>
    <w:rsid w:val="00365079"/>
    <w:rsid w:val="003665A7"/>
    <w:rsid w:val="003733CB"/>
    <w:rsid w:val="00383873"/>
    <w:rsid w:val="00387DC6"/>
    <w:rsid w:val="003902C0"/>
    <w:rsid w:val="00390B52"/>
    <w:rsid w:val="0039725A"/>
    <w:rsid w:val="003A09F3"/>
    <w:rsid w:val="003A3A44"/>
    <w:rsid w:val="003A56D5"/>
    <w:rsid w:val="003B06AE"/>
    <w:rsid w:val="003B319B"/>
    <w:rsid w:val="003B47E7"/>
    <w:rsid w:val="003B54A4"/>
    <w:rsid w:val="003C441B"/>
    <w:rsid w:val="003D08F8"/>
    <w:rsid w:val="003D1913"/>
    <w:rsid w:val="003D6B68"/>
    <w:rsid w:val="003D7432"/>
    <w:rsid w:val="003E25F5"/>
    <w:rsid w:val="003E2DD8"/>
    <w:rsid w:val="003E3820"/>
    <w:rsid w:val="003E4F1F"/>
    <w:rsid w:val="003E60E5"/>
    <w:rsid w:val="003F1175"/>
    <w:rsid w:val="003F24B1"/>
    <w:rsid w:val="003F4A09"/>
    <w:rsid w:val="003F65D8"/>
    <w:rsid w:val="003F6F9F"/>
    <w:rsid w:val="0040278E"/>
    <w:rsid w:val="00403544"/>
    <w:rsid w:val="004056D5"/>
    <w:rsid w:val="00411D48"/>
    <w:rsid w:val="004122E5"/>
    <w:rsid w:val="00412DCA"/>
    <w:rsid w:val="004143EF"/>
    <w:rsid w:val="00414ED6"/>
    <w:rsid w:val="0041609E"/>
    <w:rsid w:val="00423829"/>
    <w:rsid w:val="00427F2A"/>
    <w:rsid w:val="004301C6"/>
    <w:rsid w:val="004358F7"/>
    <w:rsid w:val="00435BE9"/>
    <w:rsid w:val="004448AB"/>
    <w:rsid w:val="00447A08"/>
    <w:rsid w:val="004502C0"/>
    <w:rsid w:val="00452C45"/>
    <w:rsid w:val="00455919"/>
    <w:rsid w:val="00460F57"/>
    <w:rsid w:val="00462984"/>
    <w:rsid w:val="00463EB5"/>
    <w:rsid w:val="00464FDE"/>
    <w:rsid w:val="00467607"/>
    <w:rsid w:val="004722A9"/>
    <w:rsid w:val="004729FF"/>
    <w:rsid w:val="00475691"/>
    <w:rsid w:val="00477986"/>
    <w:rsid w:val="004834D6"/>
    <w:rsid w:val="0048351F"/>
    <w:rsid w:val="00485672"/>
    <w:rsid w:val="00487CD3"/>
    <w:rsid w:val="004934D9"/>
    <w:rsid w:val="00495E5B"/>
    <w:rsid w:val="00496203"/>
    <w:rsid w:val="004B3E89"/>
    <w:rsid w:val="004B6D6F"/>
    <w:rsid w:val="004B6F07"/>
    <w:rsid w:val="004C3886"/>
    <w:rsid w:val="004C6458"/>
    <w:rsid w:val="004C6462"/>
    <w:rsid w:val="004C6877"/>
    <w:rsid w:val="004D541D"/>
    <w:rsid w:val="004D70CB"/>
    <w:rsid w:val="004D7943"/>
    <w:rsid w:val="004E0314"/>
    <w:rsid w:val="004E1C9A"/>
    <w:rsid w:val="004E3627"/>
    <w:rsid w:val="004F0B1D"/>
    <w:rsid w:val="004F1A0D"/>
    <w:rsid w:val="004F26C0"/>
    <w:rsid w:val="00501771"/>
    <w:rsid w:val="005100FF"/>
    <w:rsid w:val="00511BCF"/>
    <w:rsid w:val="005163F4"/>
    <w:rsid w:val="005172E7"/>
    <w:rsid w:val="00524428"/>
    <w:rsid w:val="00525F62"/>
    <w:rsid w:val="00526788"/>
    <w:rsid w:val="0052706F"/>
    <w:rsid w:val="00530684"/>
    <w:rsid w:val="005311CF"/>
    <w:rsid w:val="00533683"/>
    <w:rsid w:val="00534B16"/>
    <w:rsid w:val="00536C90"/>
    <w:rsid w:val="00542B64"/>
    <w:rsid w:val="00544F8C"/>
    <w:rsid w:val="005504D8"/>
    <w:rsid w:val="00560E34"/>
    <w:rsid w:val="00562F27"/>
    <w:rsid w:val="00563207"/>
    <w:rsid w:val="00563965"/>
    <w:rsid w:val="005663E9"/>
    <w:rsid w:val="005672D5"/>
    <w:rsid w:val="00577842"/>
    <w:rsid w:val="00580B48"/>
    <w:rsid w:val="00591D85"/>
    <w:rsid w:val="00595C38"/>
    <w:rsid w:val="00596923"/>
    <w:rsid w:val="00596E19"/>
    <w:rsid w:val="005A03A1"/>
    <w:rsid w:val="005A14CE"/>
    <w:rsid w:val="005A1C0B"/>
    <w:rsid w:val="005A7265"/>
    <w:rsid w:val="005B06F8"/>
    <w:rsid w:val="005B2510"/>
    <w:rsid w:val="005B5FA0"/>
    <w:rsid w:val="005B78F8"/>
    <w:rsid w:val="005B78FB"/>
    <w:rsid w:val="005C3A1C"/>
    <w:rsid w:val="005C3CFE"/>
    <w:rsid w:val="005C586E"/>
    <w:rsid w:val="005D2264"/>
    <w:rsid w:val="005D2482"/>
    <w:rsid w:val="005D24A6"/>
    <w:rsid w:val="005E1A43"/>
    <w:rsid w:val="005E4B47"/>
    <w:rsid w:val="005E6347"/>
    <w:rsid w:val="005F1F0D"/>
    <w:rsid w:val="005F26E3"/>
    <w:rsid w:val="005F30D4"/>
    <w:rsid w:val="005F584F"/>
    <w:rsid w:val="005F676C"/>
    <w:rsid w:val="0060113A"/>
    <w:rsid w:val="006103B7"/>
    <w:rsid w:val="00610D4C"/>
    <w:rsid w:val="00613763"/>
    <w:rsid w:val="006145E0"/>
    <w:rsid w:val="00623CCB"/>
    <w:rsid w:val="00630A5D"/>
    <w:rsid w:val="0063215B"/>
    <w:rsid w:val="006322BD"/>
    <w:rsid w:val="006331B3"/>
    <w:rsid w:val="00634AFD"/>
    <w:rsid w:val="00635766"/>
    <w:rsid w:val="006411CE"/>
    <w:rsid w:val="00650BED"/>
    <w:rsid w:val="00654FA8"/>
    <w:rsid w:val="00655C48"/>
    <w:rsid w:val="00657A8E"/>
    <w:rsid w:val="006606A8"/>
    <w:rsid w:val="00660E5B"/>
    <w:rsid w:val="0066685C"/>
    <w:rsid w:val="00667874"/>
    <w:rsid w:val="00670488"/>
    <w:rsid w:val="006704A5"/>
    <w:rsid w:val="00674F5B"/>
    <w:rsid w:val="00680CEB"/>
    <w:rsid w:val="00684111"/>
    <w:rsid w:val="0068653B"/>
    <w:rsid w:val="006905F2"/>
    <w:rsid w:val="006938A8"/>
    <w:rsid w:val="00694B80"/>
    <w:rsid w:val="006966D6"/>
    <w:rsid w:val="0069768B"/>
    <w:rsid w:val="006A0685"/>
    <w:rsid w:val="006A52C3"/>
    <w:rsid w:val="006B1D63"/>
    <w:rsid w:val="006B2B93"/>
    <w:rsid w:val="006B2CE9"/>
    <w:rsid w:val="006B360D"/>
    <w:rsid w:val="006B5A5C"/>
    <w:rsid w:val="006C337E"/>
    <w:rsid w:val="006D3533"/>
    <w:rsid w:val="006D43E0"/>
    <w:rsid w:val="006D4D19"/>
    <w:rsid w:val="006D6802"/>
    <w:rsid w:val="006E22AF"/>
    <w:rsid w:val="006E2789"/>
    <w:rsid w:val="006E2EE1"/>
    <w:rsid w:val="006E3A1E"/>
    <w:rsid w:val="006E52CE"/>
    <w:rsid w:val="006E6344"/>
    <w:rsid w:val="00705F90"/>
    <w:rsid w:val="0071029A"/>
    <w:rsid w:val="007133AD"/>
    <w:rsid w:val="00720E6E"/>
    <w:rsid w:val="007231DC"/>
    <w:rsid w:val="00723A71"/>
    <w:rsid w:val="0073138D"/>
    <w:rsid w:val="007314B2"/>
    <w:rsid w:val="00731B20"/>
    <w:rsid w:val="007343E4"/>
    <w:rsid w:val="00735695"/>
    <w:rsid w:val="00735FEC"/>
    <w:rsid w:val="00741D65"/>
    <w:rsid w:val="007433BE"/>
    <w:rsid w:val="00746B1D"/>
    <w:rsid w:val="00756A5D"/>
    <w:rsid w:val="00760DCC"/>
    <w:rsid w:val="007662F0"/>
    <w:rsid w:val="007722B2"/>
    <w:rsid w:val="00772A12"/>
    <w:rsid w:val="007802BB"/>
    <w:rsid w:val="00780C4A"/>
    <w:rsid w:val="007911CD"/>
    <w:rsid w:val="007918AD"/>
    <w:rsid w:val="00791E5E"/>
    <w:rsid w:val="00793B32"/>
    <w:rsid w:val="00794AB8"/>
    <w:rsid w:val="00795976"/>
    <w:rsid w:val="00796681"/>
    <w:rsid w:val="00796C19"/>
    <w:rsid w:val="00797594"/>
    <w:rsid w:val="00797D21"/>
    <w:rsid w:val="007A62B7"/>
    <w:rsid w:val="007A7483"/>
    <w:rsid w:val="007B4832"/>
    <w:rsid w:val="007B4F43"/>
    <w:rsid w:val="007B5962"/>
    <w:rsid w:val="007B5B29"/>
    <w:rsid w:val="007C25C0"/>
    <w:rsid w:val="007C3E21"/>
    <w:rsid w:val="007D2702"/>
    <w:rsid w:val="007D5082"/>
    <w:rsid w:val="007D65B2"/>
    <w:rsid w:val="007D65B3"/>
    <w:rsid w:val="007D726F"/>
    <w:rsid w:val="007E0998"/>
    <w:rsid w:val="007E0C7A"/>
    <w:rsid w:val="007E3129"/>
    <w:rsid w:val="007E7F1B"/>
    <w:rsid w:val="007F0F33"/>
    <w:rsid w:val="007F1E3B"/>
    <w:rsid w:val="007F21EE"/>
    <w:rsid w:val="007F2A07"/>
    <w:rsid w:val="007F4020"/>
    <w:rsid w:val="007F57C5"/>
    <w:rsid w:val="00810635"/>
    <w:rsid w:val="00813408"/>
    <w:rsid w:val="008135FB"/>
    <w:rsid w:val="0081610A"/>
    <w:rsid w:val="008205C7"/>
    <w:rsid w:val="0084019C"/>
    <w:rsid w:val="00843DB4"/>
    <w:rsid w:val="008444F2"/>
    <w:rsid w:val="00844941"/>
    <w:rsid w:val="008475B3"/>
    <w:rsid w:val="00851A27"/>
    <w:rsid w:val="00852299"/>
    <w:rsid w:val="00854577"/>
    <w:rsid w:val="00857E49"/>
    <w:rsid w:val="00861875"/>
    <w:rsid w:val="00866DB0"/>
    <w:rsid w:val="008675D3"/>
    <w:rsid w:val="0087084A"/>
    <w:rsid w:val="008719DA"/>
    <w:rsid w:val="00872B86"/>
    <w:rsid w:val="008755D3"/>
    <w:rsid w:val="00882605"/>
    <w:rsid w:val="0088656D"/>
    <w:rsid w:val="00890D3B"/>
    <w:rsid w:val="008918B9"/>
    <w:rsid w:val="00894A2F"/>
    <w:rsid w:val="0089657A"/>
    <w:rsid w:val="008A07ED"/>
    <w:rsid w:val="008A0E3A"/>
    <w:rsid w:val="008A1824"/>
    <w:rsid w:val="008A5E80"/>
    <w:rsid w:val="008A7459"/>
    <w:rsid w:val="008B55C9"/>
    <w:rsid w:val="008B5E05"/>
    <w:rsid w:val="008B7A15"/>
    <w:rsid w:val="008C08D9"/>
    <w:rsid w:val="008C3DAF"/>
    <w:rsid w:val="008C657F"/>
    <w:rsid w:val="008C795E"/>
    <w:rsid w:val="008D2552"/>
    <w:rsid w:val="008D4896"/>
    <w:rsid w:val="008D5503"/>
    <w:rsid w:val="008D5929"/>
    <w:rsid w:val="008D5F11"/>
    <w:rsid w:val="008D7C32"/>
    <w:rsid w:val="008E1975"/>
    <w:rsid w:val="008E2C56"/>
    <w:rsid w:val="008E5EBC"/>
    <w:rsid w:val="008F1AD4"/>
    <w:rsid w:val="008F282A"/>
    <w:rsid w:val="008F46DB"/>
    <w:rsid w:val="008F6EDA"/>
    <w:rsid w:val="00900E06"/>
    <w:rsid w:val="00903BDF"/>
    <w:rsid w:val="0090444F"/>
    <w:rsid w:val="00910112"/>
    <w:rsid w:val="00912391"/>
    <w:rsid w:val="0092111A"/>
    <w:rsid w:val="00923F99"/>
    <w:rsid w:val="00925A5C"/>
    <w:rsid w:val="00936917"/>
    <w:rsid w:val="00943784"/>
    <w:rsid w:val="00950B6A"/>
    <w:rsid w:val="00952DFE"/>
    <w:rsid w:val="009531FF"/>
    <w:rsid w:val="00956636"/>
    <w:rsid w:val="009652AE"/>
    <w:rsid w:val="0096631C"/>
    <w:rsid w:val="00966FC6"/>
    <w:rsid w:val="00967036"/>
    <w:rsid w:val="00970DD5"/>
    <w:rsid w:val="0097518A"/>
    <w:rsid w:val="00976850"/>
    <w:rsid w:val="00976F2A"/>
    <w:rsid w:val="00984ACA"/>
    <w:rsid w:val="00985BE9"/>
    <w:rsid w:val="009944AC"/>
    <w:rsid w:val="009A1768"/>
    <w:rsid w:val="009A215F"/>
    <w:rsid w:val="009A28DA"/>
    <w:rsid w:val="009A3170"/>
    <w:rsid w:val="009A49ED"/>
    <w:rsid w:val="009A5EFB"/>
    <w:rsid w:val="009A630D"/>
    <w:rsid w:val="009A649D"/>
    <w:rsid w:val="009A6F25"/>
    <w:rsid w:val="009A7E9F"/>
    <w:rsid w:val="009B00BE"/>
    <w:rsid w:val="009B3EA4"/>
    <w:rsid w:val="009B630B"/>
    <w:rsid w:val="009C1409"/>
    <w:rsid w:val="009C68CA"/>
    <w:rsid w:val="009C78CA"/>
    <w:rsid w:val="009D1B92"/>
    <w:rsid w:val="009D2B80"/>
    <w:rsid w:val="009D32AE"/>
    <w:rsid w:val="009D4308"/>
    <w:rsid w:val="009D6645"/>
    <w:rsid w:val="009E02B5"/>
    <w:rsid w:val="009E0957"/>
    <w:rsid w:val="009E09F5"/>
    <w:rsid w:val="009E5EC1"/>
    <w:rsid w:val="009F02FD"/>
    <w:rsid w:val="009F69F3"/>
    <w:rsid w:val="00A01490"/>
    <w:rsid w:val="00A01742"/>
    <w:rsid w:val="00A01E15"/>
    <w:rsid w:val="00A071D9"/>
    <w:rsid w:val="00A1083A"/>
    <w:rsid w:val="00A162D0"/>
    <w:rsid w:val="00A1736E"/>
    <w:rsid w:val="00A22B72"/>
    <w:rsid w:val="00A24DFE"/>
    <w:rsid w:val="00A253A2"/>
    <w:rsid w:val="00A320D3"/>
    <w:rsid w:val="00A40568"/>
    <w:rsid w:val="00A55ADF"/>
    <w:rsid w:val="00A57881"/>
    <w:rsid w:val="00A57C8B"/>
    <w:rsid w:val="00A6013F"/>
    <w:rsid w:val="00A654E4"/>
    <w:rsid w:val="00A77715"/>
    <w:rsid w:val="00A77F17"/>
    <w:rsid w:val="00A81411"/>
    <w:rsid w:val="00A81706"/>
    <w:rsid w:val="00A84CB4"/>
    <w:rsid w:val="00A86914"/>
    <w:rsid w:val="00A90C9A"/>
    <w:rsid w:val="00A915CD"/>
    <w:rsid w:val="00AA3161"/>
    <w:rsid w:val="00AB04C7"/>
    <w:rsid w:val="00AB0FA6"/>
    <w:rsid w:val="00AB3308"/>
    <w:rsid w:val="00AB404F"/>
    <w:rsid w:val="00AB452E"/>
    <w:rsid w:val="00AB7635"/>
    <w:rsid w:val="00AC0528"/>
    <w:rsid w:val="00AC0748"/>
    <w:rsid w:val="00AC2A03"/>
    <w:rsid w:val="00AC2E86"/>
    <w:rsid w:val="00AC3AD2"/>
    <w:rsid w:val="00AC668E"/>
    <w:rsid w:val="00AD2405"/>
    <w:rsid w:val="00AD25A8"/>
    <w:rsid w:val="00AD670C"/>
    <w:rsid w:val="00AE330D"/>
    <w:rsid w:val="00AE3974"/>
    <w:rsid w:val="00AE575C"/>
    <w:rsid w:val="00AF3B2C"/>
    <w:rsid w:val="00AF5DD9"/>
    <w:rsid w:val="00B03996"/>
    <w:rsid w:val="00B04B17"/>
    <w:rsid w:val="00B064B4"/>
    <w:rsid w:val="00B07E91"/>
    <w:rsid w:val="00B10141"/>
    <w:rsid w:val="00B14304"/>
    <w:rsid w:val="00B15FDE"/>
    <w:rsid w:val="00B22900"/>
    <w:rsid w:val="00B22B2F"/>
    <w:rsid w:val="00B234C1"/>
    <w:rsid w:val="00B236E7"/>
    <w:rsid w:val="00B27459"/>
    <w:rsid w:val="00B31883"/>
    <w:rsid w:val="00B335F5"/>
    <w:rsid w:val="00B35679"/>
    <w:rsid w:val="00B4017E"/>
    <w:rsid w:val="00B452C1"/>
    <w:rsid w:val="00B536FD"/>
    <w:rsid w:val="00B604D9"/>
    <w:rsid w:val="00B66173"/>
    <w:rsid w:val="00B6787F"/>
    <w:rsid w:val="00B7433B"/>
    <w:rsid w:val="00B7574D"/>
    <w:rsid w:val="00B833DB"/>
    <w:rsid w:val="00B84446"/>
    <w:rsid w:val="00B860B3"/>
    <w:rsid w:val="00B87011"/>
    <w:rsid w:val="00B92F2B"/>
    <w:rsid w:val="00B93852"/>
    <w:rsid w:val="00B954CE"/>
    <w:rsid w:val="00B97BC4"/>
    <w:rsid w:val="00BA1A97"/>
    <w:rsid w:val="00BA7BD1"/>
    <w:rsid w:val="00BB1791"/>
    <w:rsid w:val="00BB213B"/>
    <w:rsid w:val="00BB3A23"/>
    <w:rsid w:val="00BB7E91"/>
    <w:rsid w:val="00BC32F9"/>
    <w:rsid w:val="00BC3F0E"/>
    <w:rsid w:val="00BC452D"/>
    <w:rsid w:val="00BC640C"/>
    <w:rsid w:val="00BE056A"/>
    <w:rsid w:val="00BE20A0"/>
    <w:rsid w:val="00BE4574"/>
    <w:rsid w:val="00BE4818"/>
    <w:rsid w:val="00BE6E0B"/>
    <w:rsid w:val="00C00F92"/>
    <w:rsid w:val="00C0215D"/>
    <w:rsid w:val="00C066AF"/>
    <w:rsid w:val="00C140CD"/>
    <w:rsid w:val="00C147D4"/>
    <w:rsid w:val="00C17115"/>
    <w:rsid w:val="00C21B32"/>
    <w:rsid w:val="00C24217"/>
    <w:rsid w:val="00C25033"/>
    <w:rsid w:val="00C27BB5"/>
    <w:rsid w:val="00C27D8A"/>
    <w:rsid w:val="00C34883"/>
    <w:rsid w:val="00C34FFE"/>
    <w:rsid w:val="00C35B25"/>
    <w:rsid w:val="00C3751B"/>
    <w:rsid w:val="00C451A5"/>
    <w:rsid w:val="00C50514"/>
    <w:rsid w:val="00C54A32"/>
    <w:rsid w:val="00C56490"/>
    <w:rsid w:val="00C60115"/>
    <w:rsid w:val="00C62920"/>
    <w:rsid w:val="00C64870"/>
    <w:rsid w:val="00C70910"/>
    <w:rsid w:val="00C90652"/>
    <w:rsid w:val="00C91EFF"/>
    <w:rsid w:val="00C95470"/>
    <w:rsid w:val="00C96E54"/>
    <w:rsid w:val="00CA1305"/>
    <w:rsid w:val="00CA5419"/>
    <w:rsid w:val="00CC4584"/>
    <w:rsid w:val="00CD2B10"/>
    <w:rsid w:val="00CE3C5E"/>
    <w:rsid w:val="00CF1B4C"/>
    <w:rsid w:val="00CF687D"/>
    <w:rsid w:val="00D00A53"/>
    <w:rsid w:val="00D01880"/>
    <w:rsid w:val="00D0302B"/>
    <w:rsid w:val="00D0483D"/>
    <w:rsid w:val="00D050AC"/>
    <w:rsid w:val="00D05D36"/>
    <w:rsid w:val="00D0659F"/>
    <w:rsid w:val="00D10BE3"/>
    <w:rsid w:val="00D128BD"/>
    <w:rsid w:val="00D13E6F"/>
    <w:rsid w:val="00D160A4"/>
    <w:rsid w:val="00D16635"/>
    <w:rsid w:val="00D23FF3"/>
    <w:rsid w:val="00D32345"/>
    <w:rsid w:val="00D438BE"/>
    <w:rsid w:val="00D46B25"/>
    <w:rsid w:val="00D52E45"/>
    <w:rsid w:val="00D60DB5"/>
    <w:rsid w:val="00D62F37"/>
    <w:rsid w:val="00D6612A"/>
    <w:rsid w:val="00D74124"/>
    <w:rsid w:val="00D75FDC"/>
    <w:rsid w:val="00D76709"/>
    <w:rsid w:val="00D81DDA"/>
    <w:rsid w:val="00D84919"/>
    <w:rsid w:val="00D85339"/>
    <w:rsid w:val="00D916AF"/>
    <w:rsid w:val="00DA0205"/>
    <w:rsid w:val="00DA7376"/>
    <w:rsid w:val="00DB0081"/>
    <w:rsid w:val="00DB14B4"/>
    <w:rsid w:val="00DB484D"/>
    <w:rsid w:val="00DC0A74"/>
    <w:rsid w:val="00DC5648"/>
    <w:rsid w:val="00DD1CDD"/>
    <w:rsid w:val="00DD75B7"/>
    <w:rsid w:val="00DE395C"/>
    <w:rsid w:val="00DE3B06"/>
    <w:rsid w:val="00DE4118"/>
    <w:rsid w:val="00DE6AA2"/>
    <w:rsid w:val="00DE7046"/>
    <w:rsid w:val="00DF09D5"/>
    <w:rsid w:val="00DF4632"/>
    <w:rsid w:val="00DF57DB"/>
    <w:rsid w:val="00DF6395"/>
    <w:rsid w:val="00E037FC"/>
    <w:rsid w:val="00E03FD0"/>
    <w:rsid w:val="00E0411A"/>
    <w:rsid w:val="00E05DB8"/>
    <w:rsid w:val="00E073F1"/>
    <w:rsid w:val="00E07439"/>
    <w:rsid w:val="00E07A80"/>
    <w:rsid w:val="00E124CE"/>
    <w:rsid w:val="00E146C6"/>
    <w:rsid w:val="00E166F1"/>
    <w:rsid w:val="00E16EF0"/>
    <w:rsid w:val="00E26E6C"/>
    <w:rsid w:val="00E300EC"/>
    <w:rsid w:val="00E31044"/>
    <w:rsid w:val="00E31CD8"/>
    <w:rsid w:val="00E44254"/>
    <w:rsid w:val="00E45C39"/>
    <w:rsid w:val="00E45E38"/>
    <w:rsid w:val="00E47D1D"/>
    <w:rsid w:val="00E50DFF"/>
    <w:rsid w:val="00E52504"/>
    <w:rsid w:val="00E53582"/>
    <w:rsid w:val="00E5360C"/>
    <w:rsid w:val="00E6072A"/>
    <w:rsid w:val="00E60D9C"/>
    <w:rsid w:val="00E64023"/>
    <w:rsid w:val="00E67B78"/>
    <w:rsid w:val="00E740DD"/>
    <w:rsid w:val="00E76312"/>
    <w:rsid w:val="00E83483"/>
    <w:rsid w:val="00E86386"/>
    <w:rsid w:val="00E92B88"/>
    <w:rsid w:val="00EA696E"/>
    <w:rsid w:val="00EB0D0C"/>
    <w:rsid w:val="00EB298D"/>
    <w:rsid w:val="00EB2BD6"/>
    <w:rsid w:val="00EB4ECE"/>
    <w:rsid w:val="00EB662A"/>
    <w:rsid w:val="00EC3D35"/>
    <w:rsid w:val="00EC5F40"/>
    <w:rsid w:val="00EC6DF0"/>
    <w:rsid w:val="00ED19F8"/>
    <w:rsid w:val="00ED510D"/>
    <w:rsid w:val="00ED587A"/>
    <w:rsid w:val="00EE1937"/>
    <w:rsid w:val="00EE5212"/>
    <w:rsid w:val="00EF0575"/>
    <w:rsid w:val="00EF0A8C"/>
    <w:rsid w:val="00EF321C"/>
    <w:rsid w:val="00EF3584"/>
    <w:rsid w:val="00EF369A"/>
    <w:rsid w:val="00EF4048"/>
    <w:rsid w:val="00F006A9"/>
    <w:rsid w:val="00F025FE"/>
    <w:rsid w:val="00F02ADA"/>
    <w:rsid w:val="00F16735"/>
    <w:rsid w:val="00F20FB1"/>
    <w:rsid w:val="00F22954"/>
    <w:rsid w:val="00F22B39"/>
    <w:rsid w:val="00F23CD4"/>
    <w:rsid w:val="00F25A04"/>
    <w:rsid w:val="00F2616B"/>
    <w:rsid w:val="00F27EC0"/>
    <w:rsid w:val="00F31D49"/>
    <w:rsid w:val="00F32B39"/>
    <w:rsid w:val="00F42F2C"/>
    <w:rsid w:val="00F459C2"/>
    <w:rsid w:val="00F46E85"/>
    <w:rsid w:val="00F5301E"/>
    <w:rsid w:val="00F54250"/>
    <w:rsid w:val="00F61A23"/>
    <w:rsid w:val="00F62736"/>
    <w:rsid w:val="00F6390D"/>
    <w:rsid w:val="00F71E58"/>
    <w:rsid w:val="00F73546"/>
    <w:rsid w:val="00F73576"/>
    <w:rsid w:val="00F74243"/>
    <w:rsid w:val="00F76C53"/>
    <w:rsid w:val="00F77662"/>
    <w:rsid w:val="00F80F4B"/>
    <w:rsid w:val="00F855D1"/>
    <w:rsid w:val="00F87035"/>
    <w:rsid w:val="00F872AC"/>
    <w:rsid w:val="00F907CF"/>
    <w:rsid w:val="00F9205E"/>
    <w:rsid w:val="00F92071"/>
    <w:rsid w:val="00F952A9"/>
    <w:rsid w:val="00F9693A"/>
    <w:rsid w:val="00F97959"/>
    <w:rsid w:val="00F9795D"/>
    <w:rsid w:val="00FA0EDC"/>
    <w:rsid w:val="00FA1F84"/>
    <w:rsid w:val="00FA35B1"/>
    <w:rsid w:val="00FA6A4B"/>
    <w:rsid w:val="00FB0675"/>
    <w:rsid w:val="00FB2138"/>
    <w:rsid w:val="00FC1D36"/>
    <w:rsid w:val="00FC3112"/>
    <w:rsid w:val="00FC3390"/>
    <w:rsid w:val="00FC3697"/>
    <w:rsid w:val="00FC5927"/>
    <w:rsid w:val="00FD3EC6"/>
    <w:rsid w:val="00FD4D3F"/>
    <w:rsid w:val="00FD7B5E"/>
    <w:rsid w:val="00FD7F7B"/>
    <w:rsid w:val="00FE0B11"/>
    <w:rsid w:val="00FE0B1A"/>
    <w:rsid w:val="00FE19F6"/>
    <w:rsid w:val="00FE411D"/>
    <w:rsid w:val="00FE66FB"/>
    <w:rsid w:val="00FE750D"/>
    <w:rsid w:val="00FF1C49"/>
    <w:rsid w:val="00FF48CC"/>
    <w:rsid w:val="00FF490C"/>
    <w:rsid w:val="00FF7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8F6377"/>
  <w15:docId w15:val="{B0D6F9D0-7DA6-42CA-811E-8FA3DCCA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68E"/>
    <w:rPr>
      <w:sz w:val="24"/>
      <w:szCs w:val="24"/>
      <w:lang w:eastAsia="en-US"/>
    </w:rPr>
  </w:style>
  <w:style w:type="paragraph" w:styleId="Heading1">
    <w:name w:val="heading 1"/>
    <w:basedOn w:val="Normal"/>
    <w:next w:val="Normal"/>
    <w:qFormat/>
    <w:rsid w:val="00AC668E"/>
    <w:pPr>
      <w:keepNext/>
      <w:jc w:val="center"/>
      <w:outlineLvl w:val="0"/>
    </w:pPr>
    <w:rPr>
      <w:rFonts w:ascii="Arial" w:hAnsi="Arial" w:cs="Arial"/>
      <w:sz w:val="72"/>
      <w:szCs w:val="36"/>
    </w:rPr>
  </w:style>
  <w:style w:type="paragraph" w:styleId="Heading2">
    <w:name w:val="heading 2"/>
    <w:basedOn w:val="Normal"/>
    <w:next w:val="Normal"/>
    <w:qFormat/>
    <w:rsid w:val="00AC668E"/>
    <w:pPr>
      <w:keepNext/>
      <w:jc w:val="center"/>
      <w:outlineLvl w:val="1"/>
    </w:pPr>
    <w:rPr>
      <w:rFonts w:ascii="Arial" w:hAnsi="Arial" w:cs="Arial"/>
      <w:b/>
      <w:bCs/>
      <w:sz w:val="40"/>
      <w:szCs w:val="16"/>
    </w:rPr>
  </w:style>
  <w:style w:type="paragraph" w:styleId="Heading3">
    <w:name w:val="heading 3"/>
    <w:basedOn w:val="Normal"/>
    <w:next w:val="Normal"/>
    <w:qFormat/>
    <w:rsid w:val="00AC668E"/>
    <w:pPr>
      <w:keepNext/>
      <w:jc w:val="center"/>
      <w:outlineLvl w:val="2"/>
    </w:pPr>
    <w:rPr>
      <w:rFonts w:ascii="Arial" w:hAnsi="Arial"/>
      <w:sz w:val="32"/>
    </w:rPr>
  </w:style>
  <w:style w:type="paragraph" w:styleId="Heading4">
    <w:name w:val="heading 4"/>
    <w:basedOn w:val="Normal"/>
    <w:next w:val="Normal"/>
    <w:qFormat/>
    <w:rsid w:val="00AC668E"/>
    <w:pPr>
      <w:keepNext/>
      <w:jc w:val="center"/>
      <w:outlineLvl w:val="3"/>
    </w:pPr>
    <w:rPr>
      <w:rFonts w:ascii="Arial" w:hAnsi="Arial" w:cs="Arial"/>
      <w:b/>
      <w:bCs/>
      <w:color w:val="CC0066"/>
      <w:sz w:val="40"/>
      <w:szCs w:val="18"/>
    </w:rPr>
  </w:style>
  <w:style w:type="paragraph" w:styleId="Heading5">
    <w:name w:val="heading 5"/>
    <w:basedOn w:val="Normal"/>
    <w:next w:val="Normal"/>
    <w:qFormat/>
    <w:rsid w:val="00AC668E"/>
    <w:pPr>
      <w:keepNext/>
      <w:outlineLvl w:val="4"/>
    </w:pPr>
    <w:rPr>
      <w:rFonts w:ascii="Arial" w:hAnsi="Arial" w:cs="Arial"/>
      <w:b/>
      <w:bCs/>
      <w:sz w:val="36"/>
    </w:rPr>
  </w:style>
  <w:style w:type="paragraph" w:styleId="Heading6">
    <w:name w:val="heading 6"/>
    <w:basedOn w:val="Normal"/>
    <w:next w:val="Normal"/>
    <w:qFormat/>
    <w:rsid w:val="00AC668E"/>
    <w:pPr>
      <w:keepNext/>
      <w:outlineLvl w:val="5"/>
    </w:pPr>
    <w:rPr>
      <w:rFonts w:ascii="Arial" w:hAnsi="Arial" w:cs="Arial"/>
      <w:b/>
      <w:bCs/>
      <w:sz w:val="32"/>
    </w:rPr>
  </w:style>
  <w:style w:type="paragraph" w:styleId="Heading7">
    <w:name w:val="heading 7"/>
    <w:basedOn w:val="Normal"/>
    <w:next w:val="Normal"/>
    <w:qFormat/>
    <w:rsid w:val="00AC668E"/>
    <w:pPr>
      <w:keepNext/>
      <w:tabs>
        <w:tab w:val="left" w:pos="720"/>
      </w:tabs>
      <w:outlineLvl w:val="6"/>
    </w:pPr>
    <w:rPr>
      <w:rFonts w:ascii="Arial" w:hAnsi="Arial" w:cs="Arial"/>
      <w:sz w:val="40"/>
      <w:szCs w:val="20"/>
    </w:rPr>
  </w:style>
  <w:style w:type="paragraph" w:styleId="Heading8">
    <w:name w:val="heading 8"/>
    <w:basedOn w:val="Normal"/>
    <w:next w:val="Normal"/>
    <w:qFormat/>
    <w:rsid w:val="00AC668E"/>
    <w:pPr>
      <w:keepNext/>
      <w:outlineLvl w:val="7"/>
    </w:pPr>
    <w:rPr>
      <w:rFonts w:ascii="Arial" w:hAnsi="Arial" w:cs="Arial"/>
      <w:b/>
      <w:bCs/>
      <w:sz w:val="40"/>
    </w:rPr>
  </w:style>
  <w:style w:type="paragraph" w:styleId="Heading9">
    <w:name w:val="heading 9"/>
    <w:basedOn w:val="Normal"/>
    <w:next w:val="Normal"/>
    <w:link w:val="Heading9Char"/>
    <w:qFormat/>
    <w:rsid w:val="00AC668E"/>
    <w:pPr>
      <w:keepNext/>
      <w:tabs>
        <w:tab w:val="left" w:pos="720"/>
      </w:tabs>
      <w:outlineLvl w:val="8"/>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668E"/>
    <w:pPr>
      <w:tabs>
        <w:tab w:val="left" w:pos="720"/>
        <w:tab w:val="left" w:pos="1440"/>
        <w:tab w:val="left" w:pos="2160"/>
        <w:tab w:val="left" w:pos="2880"/>
        <w:tab w:val="center" w:pos="4320"/>
        <w:tab w:val="left" w:pos="4680"/>
        <w:tab w:val="left" w:pos="5400"/>
        <w:tab w:val="right" w:pos="8640"/>
        <w:tab w:val="right" w:pos="9000"/>
      </w:tabs>
      <w:jc w:val="both"/>
    </w:pPr>
    <w:rPr>
      <w:szCs w:val="20"/>
      <w:lang w:eastAsia="en-GB"/>
    </w:rPr>
  </w:style>
  <w:style w:type="paragraph" w:styleId="BodyText">
    <w:name w:val="Body Text"/>
    <w:basedOn w:val="Normal"/>
    <w:semiHidden/>
    <w:rsid w:val="00AC668E"/>
    <w:rPr>
      <w:rFonts w:ascii="Arial" w:hAnsi="Arial" w:cs="Arial"/>
      <w:b/>
      <w:bCs/>
      <w:sz w:val="32"/>
      <w:szCs w:val="12"/>
    </w:rPr>
  </w:style>
  <w:style w:type="paragraph" w:styleId="BodyText2">
    <w:name w:val="Body Text 2"/>
    <w:basedOn w:val="Normal"/>
    <w:semiHidden/>
    <w:rsid w:val="00AC668E"/>
    <w:rPr>
      <w:rFonts w:ascii="Arial" w:hAnsi="Arial" w:cs="Arial"/>
      <w:b/>
      <w:bCs/>
      <w:sz w:val="36"/>
    </w:rPr>
  </w:style>
  <w:style w:type="paragraph" w:styleId="BodyText3">
    <w:name w:val="Body Text 3"/>
    <w:basedOn w:val="Normal"/>
    <w:semiHidden/>
    <w:rsid w:val="00AC668E"/>
    <w:pPr>
      <w:tabs>
        <w:tab w:val="left" w:pos="720"/>
      </w:tabs>
    </w:pPr>
    <w:rPr>
      <w:rFonts w:ascii="Arial" w:hAnsi="Arial" w:cs="Arial"/>
      <w:sz w:val="32"/>
      <w:szCs w:val="14"/>
    </w:rPr>
  </w:style>
  <w:style w:type="paragraph" w:styleId="BodyTextIndent">
    <w:name w:val="Body Text Indent"/>
    <w:basedOn w:val="Normal"/>
    <w:semiHidden/>
    <w:rsid w:val="00AC668E"/>
    <w:pPr>
      <w:ind w:left="10080" w:firstLine="720"/>
      <w:jc w:val="both"/>
    </w:pPr>
    <w:rPr>
      <w:noProof/>
      <w:sz w:val="20"/>
      <w:lang w:val="en-US"/>
    </w:rPr>
  </w:style>
  <w:style w:type="paragraph" w:styleId="BodyTextIndent2">
    <w:name w:val="Body Text Indent 2"/>
    <w:basedOn w:val="Normal"/>
    <w:semiHidden/>
    <w:rsid w:val="00AC668E"/>
    <w:pPr>
      <w:ind w:left="11520"/>
    </w:pPr>
  </w:style>
  <w:style w:type="paragraph" w:styleId="Footer">
    <w:name w:val="footer"/>
    <w:basedOn w:val="Normal"/>
    <w:uiPriority w:val="99"/>
    <w:rsid w:val="00AC668E"/>
    <w:pPr>
      <w:tabs>
        <w:tab w:val="center" w:pos="4153"/>
        <w:tab w:val="right" w:pos="8306"/>
      </w:tabs>
    </w:pPr>
  </w:style>
  <w:style w:type="paragraph" w:customStyle="1" w:styleId="TableText">
    <w:name w:val="Table Text"/>
    <w:basedOn w:val="Normal"/>
    <w:rsid w:val="00AC668E"/>
    <w:pPr>
      <w:widowControl w:val="0"/>
      <w:autoSpaceDE w:val="0"/>
      <w:autoSpaceDN w:val="0"/>
      <w:jc w:val="right"/>
    </w:pPr>
    <w:rPr>
      <w:lang w:val="en-US"/>
    </w:rPr>
  </w:style>
  <w:style w:type="paragraph" w:customStyle="1" w:styleId="DefaultText">
    <w:name w:val="Default Text"/>
    <w:basedOn w:val="Normal"/>
    <w:uiPriority w:val="99"/>
    <w:rsid w:val="00AC668E"/>
    <w:pPr>
      <w:widowControl w:val="0"/>
      <w:autoSpaceDE w:val="0"/>
      <w:autoSpaceDN w:val="0"/>
    </w:pPr>
    <w:rPr>
      <w:lang w:val="en-US"/>
    </w:rPr>
  </w:style>
  <w:style w:type="character" w:customStyle="1" w:styleId="BodyTextChar">
    <w:name w:val="Body Text Char"/>
    <w:basedOn w:val="DefaultParagraphFont"/>
    <w:semiHidden/>
    <w:rsid w:val="00AC668E"/>
    <w:rPr>
      <w:rFonts w:ascii="Arial" w:hAnsi="Arial" w:cs="Arial"/>
      <w:b/>
      <w:bCs/>
      <w:sz w:val="32"/>
      <w:szCs w:val="12"/>
      <w:lang w:val="en-GB"/>
    </w:rPr>
  </w:style>
  <w:style w:type="character" w:customStyle="1" w:styleId="FooterChar">
    <w:name w:val="Footer Char"/>
    <w:basedOn w:val="DefaultParagraphFont"/>
    <w:uiPriority w:val="99"/>
    <w:rsid w:val="00AC668E"/>
    <w:rPr>
      <w:sz w:val="24"/>
      <w:szCs w:val="24"/>
      <w:lang w:eastAsia="en-US"/>
    </w:rPr>
  </w:style>
  <w:style w:type="paragraph" w:styleId="BalloonText">
    <w:name w:val="Balloon Text"/>
    <w:basedOn w:val="Normal"/>
    <w:semiHidden/>
    <w:unhideWhenUsed/>
    <w:rsid w:val="00AC668E"/>
    <w:rPr>
      <w:rFonts w:ascii="Tahoma" w:hAnsi="Tahoma" w:cs="Tahoma"/>
      <w:sz w:val="16"/>
      <w:szCs w:val="16"/>
    </w:rPr>
  </w:style>
  <w:style w:type="character" w:customStyle="1" w:styleId="BalloonTextChar">
    <w:name w:val="Balloon Text Char"/>
    <w:basedOn w:val="DefaultParagraphFont"/>
    <w:semiHidden/>
    <w:rsid w:val="00AC668E"/>
    <w:rPr>
      <w:rFonts w:ascii="Tahoma" w:hAnsi="Tahoma" w:cs="Tahoma"/>
      <w:sz w:val="16"/>
      <w:szCs w:val="16"/>
      <w:lang w:eastAsia="en-US"/>
    </w:rPr>
  </w:style>
  <w:style w:type="character" w:customStyle="1" w:styleId="Heading3Char">
    <w:name w:val="Heading 3 Char"/>
    <w:basedOn w:val="DefaultParagraphFont"/>
    <w:rsid w:val="00AC668E"/>
    <w:rPr>
      <w:rFonts w:ascii="Arial" w:hAnsi="Arial"/>
      <w:sz w:val="32"/>
      <w:szCs w:val="24"/>
      <w:lang w:eastAsia="en-US"/>
    </w:rPr>
  </w:style>
  <w:style w:type="character" w:customStyle="1" w:styleId="BodyTextIndentChar">
    <w:name w:val="Body Text Indent Char"/>
    <w:basedOn w:val="DefaultParagraphFont"/>
    <w:semiHidden/>
    <w:rsid w:val="00AC668E"/>
    <w:rPr>
      <w:noProof/>
      <w:szCs w:val="24"/>
    </w:rPr>
  </w:style>
  <w:style w:type="paragraph" w:customStyle="1" w:styleId="Default">
    <w:name w:val="Default"/>
    <w:rsid w:val="009A649D"/>
    <w:pPr>
      <w:autoSpaceDE w:val="0"/>
      <w:autoSpaceDN w:val="0"/>
      <w:adjustRightInd w:val="0"/>
    </w:pPr>
    <w:rPr>
      <w:rFonts w:ascii="Arial" w:eastAsia="Calibri" w:hAnsi="Arial" w:cs="Arial"/>
      <w:color w:val="000000"/>
      <w:sz w:val="24"/>
      <w:szCs w:val="24"/>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9A649D"/>
    <w:pPr>
      <w:ind w:left="720"/>
      <w:contextualSpacing/>
    </w:pPr>
  </w:style>
  <w:style w:type="table" w:styleId="TableGrid">
    <w:name w:val="Table Grid"/>
    <w:basedOn w:val="TableNormal"/>
    <w:uiPriority w:val="39"/>
    <w:rsid w:val="00E64023"/>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18B9"/>
    <w:pPr>
      <w:spacing w:after="400" w:line="400" w:lineRule="atLeast"/>
    </w:pPr>
    <w:rPr>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rsid w:val="008918B9"/>
    <w:rPr>
      <w:sz w:val="24"/>
      <w:szCs w:val="24"/>
      <w:lang w:eastAsia="en-US"/>
    </w:rPr>
  </w:style>
  <w:style w:type="paragraph" w:customStyle="1" w:styleId="Arial11">
    <w:name w:val="Arial 11"/>
    <w:basedOn w:val="Normal"/>
    <w:link w:val="Arial11Char"/>
    <w:qFormat/>
    <w:rsid w:val="008E2C56"/>
    <w:pPr>
      <w:autoSpaceDE w:val="0"/>
      <w:autoSpaceDN w:val="0"/>
      <w:adjustRightInd w:val="0"/>
      <w:spacing w:line="360" w:lineRule="auto"/>
      <w:jc w:val="both"/>
    </w:pPr>
    <w:rPr>
      <w:rFonts w:ascii="Arial" w:eastAsia="Calibri" w:hAnsi="Arial" w:cs="Arial"/>
      <w:sz w:val="22"/>
      <w:szCs w:val="22"/>
    </w:rPr>
  </w:style>
  <w:style w:type="character" w:customStyle="1" w:styleId="Arial11Char">
    <w:name w:val="Arial 11 Char"/>
    <w:basedOn w:val="DefaultParagraphFont"/>
    <w:link w:val="Arial11"/>
    <w:rsid w:val="008E2C56"/>
    <w:rPr>
      <w:rFonts w:ascii="Arial" w:eastAsia="Calibri" w:hAnsi="Arial" w:cs="Arial"/>
      <w:sz w:val="22"/>
      <w:szCs w:val="22"/>
      <w:lang w:eastAsia="en-US"/>
    </w:rPr>
  </w:style>
  <w:style w:type="paragraph" w:customStyle="1" w:styleId="western">
    <w:name w:val="western"/>
    <w:basedOn w:val="Normal"/>
    <w:rsid w:val="0090444F"/>
    <w:pPr>
      <w:spacing w:before="100" w:beforeAutospacing="1"/>
    </w:pPr>
    <w:rPr>
      <w:rFonts w:ascii="Arial" w:eastAsia="Arial Unicode MS" w:hAnsi="Arial" w:cs="Arial"/>
      <w:sz w:val="22"/>
      <w:szCs w:val="22"/>
    </w:rPr>
  </w:style>
  <w:style w:type="character" w:styleId="Strong">
    <w:name w:val="Strong"/>
    <w:basedOn w:val="DefaultParagraphFont"/>
    <w:uiPriority w:val="22"/>
    <w:qFormat/>
    <w:rsid w:val="00C91EFF"/>
    <w:rPr>
      <w:b/>
      <w:bCs/>
    </w:rPr>
  </w:style>
  <w:style w:type="character" w:customStyle="1" w:styleId="Heading9Char">
    <w:name w:val="Heading 9 Char"/>
    <w:basedOn w:val="DefaultParagraphFont"/>
    <w:link w:val="Heading9"/>
    <w:rsid w:val="001F3F2F"/>
    <w:rPr>
      <w:rFonts w:ascii="Arial" w:hAnsi="Arial" w:cs="Arial"/>
      <w:b/>
      <w:bCs/>
      <w:sz w:val="28"/>
      <w:lang w:eastAsia="en-US"/>
    </w:rPr>
  </w:style>
  <w:style w:type="character" w:styleId="Hyperlink">
    <w:name w:val="Hyperlink"/>
    <w:basedOn w:val="DefaultParagraphFont"/>
    <w:uiPriority w:val="99"/>
    <w:unhideWhenUsed/>
    <w:rsid w:val="00F16735"/>
    <w:rPr>
      <w:color w:val="0000FF" w:themeColor="hyperlink"/>
      <w:u w:val="single"/>
    </w:rPr>
  </w:style>
  <w:style w:type="paragraph" w:styleId="CommentText">
    <w:name w:val="annotation text"/>
    <w:basedOn w:val="Normal"/>
    <w:link w:val="CommentTextChar"/>
    <w:uiPriority w:val="99"/>
    <w:unhideWhenUsed/>
    <w:rsid w:val="0041609E"/>
    <w:rPr>
      <w:sz w:val="20"/>
      <w:szCs w:val="20"/>
    </w:rPr>
  </w:style>
  <w:style w:type="character" w:customStyle="1" w:styleId="CommentTextChar">
    <w:name w:val="Comment Text Char"/>
    <w:basedOn w:val="DefaultParagraphFont"/>
    <w:link w:val="CommentText"/>
    <w:uiPriority w:val="99"/>
    <w:rsid w:val="0041609E"/>
    <w:rPr>
      <w:lang w:eastAsia="en-US"/>
    </w:rPr>
  </w:style>
  <w:style w:type="character" w:customStyle="1" w:styleId="HeaderChar">
    <w:name w:val="Header Char"/>
    <w:basedOn w:val="DefaultParagraphFont"/>
    <w:link w:val="Header"/>
    <w:uiPriority w:val="99"/>
    <w:rsid w:val="000340EB"/>
    <w:rPr>
      <w:sz w:val="24"/>
    </w:rPr>
  </w:style>
  <w:style w:type="character" w:styleId="CommentReference">
    <w:name w:val="annotation reference"/>
    <w:basedOn w:val="DefaultParagraphFont"/>
    <w:uiPriority w:val="99"/>
    <w:semiHidden/>
    <w:unhideWhenUsed/>
    <w:rsid w:val="00AD25A8"/>
    <w:rPr>
      <w:sz w:val="16"/>
      <w:szCs w:val="16"/>
    </w:rPr>
  </w:style>
  <w:style w:type="paragraph" w:styleId="CommentSubject">
    <w:name w:val="annotation subject"/>
    <w:basedOn w:val="CommentText"/>
    <w:next w:val="CommentText"/>
    <w:link w:val="CommentSubjectChar"/>
    <w:uiPriority w:val="99"/>
    <w:semiHidden/>
    <w:unhideWhenUsed/>
    <w:rsid w:val="00AD25A8"/>
    <w:rPr>
      <w:b/>
      <w:bCs/>
    </w:rPr>
  </w:style>
  <w:style w:type="character" w:customStyle="1" w:styleId="CommentSubjectChar">
    <w:name w:val="Comment Subject Char"/>
    <w:basedOn w:val="CommentTextChar"/>
    <w:link w:val="CommentSubject"/>
    <w:uiPriority w:val="99"/>
    <w:semiHidden/>
    <w:rsid w:val="00AD25A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7948">
      <w:bodyDiv w:val="1"/>
      <w:marLeft w:val="0"/>
      <w:marRight w:val="0"/>
      <w:marTop w:val="0"/>
      <w:marBottom w:val="0"/>
      <w:divBdr>
        <w:top w:val="none" w:sz="0" w:space="0" w:color="auto"/>
        <w:left w:val="none" w:sz="0" w:space="0" w:color="auto"/>
        <w:bottom w:val="none" w:sz="0" w:space="0" w:color="auto"/>
        <w:right w:val="none" w:sz="0" w:space="0" w:color="auto"/>
      </w:divBdr>
      <w:divsChild>
        <w:div w:id="2060008022">
          <w:marLeft w:val="0"/>
          <w:marRight w:val="0"/>
          <w:marTop w:val="0"/>
          <w:marBottom w:val="0"/>
          <w:divBdr>
            <w:top w:val="none" w:sz="0" w:space="0" w:color="auto"/>
            <w:left w:val="none" w:sz="0" w:space="0" w:color="auto"/>
            <w:bottom w:val="none" w:sz="0" w:space="0" w:color="auto"/>
            <w:right w:val="none" w:sz="0" w:space="0" w:color="auto"/>
          </w:divBdr>
        </w:div>
      </w:divsChild>
    </w:div>
    <w:div w:id="137117681">
      <w:bodyDiv w:val="1"/>
      <w:marLeft w:val="0"/>
      <w:marRight w:val="0"/>
      <w:marTop w:val="0"/>
      <w:marBottom w:val="0"/>
      <w:divBdr>
        <w:top w:val="none" w:sz="0" w:space="0" w:color="auto"/>
        <w:left w:val="none" w:sz="0" w:space="0" w:color="auto"/>
        <w:bottom w:val="none" w:sz="0" w:space="0" w:color="auto"/>
        <w:right w:val="none" w:sz="0" w:space="0" w:color="auto"/>
      </w:divBdr>
      <w:divsChild>
        <w:div w:id="84502942">
          <w:marLeft w:val="0"/>
          <w:marRight w:val="0"/>
          <w:marTop w:val="0"/>
          <w:marBottom w:val="0"/>
          <w:divBdr>
            <w:top w:val="none" w:sz="0" w:space="0" w:color="auto"/>
            <w:left w:val="none" w:sz="0" w:space="0" w:color="auto"/>
            <w:bottom w:val="none" w:sz="0" w:space="0" w:color="auto"/>
            <w:right w:val="none" w:sz="0" w:space="0" w:color="auto"/>
          </w:divBdr>
        </w:div>
      </w:divsChild>
    </w:div>
    <w:div w:id="333268168">
      <w:bodyDiv w:val="1"/>
      <w:marLeft w:val="0"/>
      <w:marRight w:val="0"/>
      <w:marTop w:val="0"/>
      <w:marBottom w:val="0"/>
      <w:divBdr>
        <w:top w:val="none" w:sz="0" w:space="0" w:color="auto"/>
        <w:left w:val="none" w:sz="0" w:space="0" w:color="auto"/>
        <w:bottom w:val="none" w:sz="0" w:space="0" w:color="auto"/>
        <w:right w:val="none" w:sz="0" w:space="0" w:color="auto"/>
      </w:divBdr>
      <w:divsChild>
        <w:div w:id="919219794">
          <w:marLeft w:val="0"/>
          <w:marRight w:val="0"/>
          <w:marTop w:val="0"/>
          <w:marBottom w:val="0"/>
          <w:divBdr>
            <w:top w:val="none" w:sz="0" w:space="0" w:color="auto"/>
            <w:left w:val="none" w:sz="0" w:space="0" w:color="auto"/>
            <w:bottom w:val="none" w:sz="0" w:space="0" w:color="auto"/>
            <w:right w:val="none" w:sz="0" w:space="0" w:color="auto"/>
          </w:divBdr>
        </w:div>
      </w:divsChild>
    </w:div>
    <w:div w:id="353385513">
      <w:bodyDiv w:val="1"/>
      <w:marLeft w:val="0"/>
      <w:marRight w:val="0"/>
      <w:marTop w:val="0"/>
      <w:marBottom w:val="0"/>
      <w:divBdr>
        <w:top w:val="none" w:sz="0" w:space="0" w:color="auto"/>
        <w:left w:val="none" w:sz="0" w:space="0" w:color="auto"/>
        <w:bottom w:val="none" w:sz="0" w:space="0" w:color="auto"/>
        <w:right w:val="none" w:sz="0" w:space="0" w:color="auto"/>
      </w:divBdr>
      <w:divsChild>
        <w:div w:id="989021979">
          <w:marLeft w:val="360"/>
          <w:marRight w:val="0"/>
          <w:marTop w:val="160"/>
          <w:marBottom w:val="0"/>
          <w:divBdr>
            <w:top w:val="none" w:sz="0" w:space="0" w:color="auto"/>
            <w:left w:val="none" w:sz="0" w:space="0" w:color="auto"/>
            <w:bottom w:val="none" w:sz="0" w:space="0" w:color="auto"/>
            <w:right w:val="none" w:sz="0" w:space="0" w:color="auto"/>
          </w:divBdr>
        </w:div>
        <w:div w:id="108942071">
          <w:marLeft w:val="360"/>
          <w:marRight w:val="0"/>
          <w:marTop w:val="160"/>
          <w:marBottom w:val="0"/>
          <w:divBdr>
            <w:top w:val="none" w:sz="0" w:space="0" w:color="auto"/>
            <w:left w:val="none" w:sz="0" w:space="0" w:color="auto"/>
            <w:bottom w:val="none" w:sz="0" w:space="0" w:color="auto"/>
            <w:right w:val="none" w:sz="0" w:space="0" w:color="auto"/>
          </w:divBdr>
        </w:div>
        <w:div w:id="1143935506">
          <w:marLeft w:val="360"/>
          <w:marRight w:val="0"/>
          <w:marTop w:val="160"/>
          <w:marBottom w:val="0"/>
          <w:divBdr>
            <w:top w:val="none" w:sz="0" w:space="0" w:color="auto"/>
            <w:left w:val="none" w:sz="0" w:space="0" w:color="auto"/>
            <w:bottom w:val="none" w:sz="0" w:space="0" w:color="auto"/>
            <w:right w:val="none" w:sz="0" w:space="0" w:color="auto"/>
          </w:divBdr>
        </w:div>
        <w:div w:id="1067144138">
          <w:marLeft w:val="360"/>
          <w:marRight w:val="0"/>
          <w:marTop w:val="160"/>
          <w:marBottom w:val="0"/>
          <w:divBdr>
            <w:top w:val="none" w:sz="0" w:space="0" w:color="auto"/>
            <w:left w:val="none" w:sz="0" w:space="0" w:color="auto"/>
            <w:bottom w:val="none" w:sz="0" w:space="0" w:color="auto"/>
            <w:right w:val="none" w:sz="0" w:space="0" w:color="auto"/>
          </w:divBdr>
        </w:div>
      </w:divsChild>
    </w:div>
    <w:div w:id="375084560">
      <w:bodyDiv w:val="1"/>
      <w:marLeft w:val="0"/>
      <w:marRight w:val="0"/>
      <w:marTop w:val="0"/>
      <w:marBottom w:val="0"/>
      <w:divBdr>
        <w:top w:val="none" w:sz="0" w:space="0" w:color="auto"/>
        <w:left w:val="none" w:sz="0" w:space="0" w:color="auto"/>
        <w:bottom w:val="none" w:sz="0" w:space="0" w:color="auto"/>
        <w:right w:val="none" w:sz="0" w:space="0" w:color="auto"/>
      </w:divBdr>
      <w:divsChild>
        <w:div w:id="871378964">
          <w:marLeft w:val="0"/>
          <w:marRight w:val="0"/>
          <w:marTop w:val="0"/>
          <w:marBottom w:val="0"/>
          <w:divBdr>
            <w:top w:val="none" w:sz="0" w:space="0" w:color="auto"/>
            <w:left w:val="none" w:sz="0" w:space="0" w:color="auto"/>
            <w:bottom w:val="none" w:sz="0" w:space="0" w:color="auto"/>
            <w:right w:val="none" w:sz="0" w:space="0" w:color="auto"/>
          </w:divBdr>
        </w:div>
      </w:divsChild>
    </w:div>
    <w:div w:id="453015970">
      <w:bodyDiv w:val="1"/>
      <w:marLeft w:val="0"/>
      <w:marRight w:val="0"/>
      <w:marTop w:val="0"/>
      <w:marBottom w:val="0"/>
      <w:divBdr>
        <w:top w:val="none" w:sz="0" w:space="0" w:color="auto"/>
        <w:left w:val="none" w:sz="0" w:space="0" w:color="auto"/>
        <w:bottom w:val="none" w:sz="0" w:space="0" w:color="auto"/>
        <w:right w:val="none" w:sz="0" w:space="0" w:color="auto"/>
      </w:divBdr>
      <w:divsChild>
        <w:div w:id="1896355215">
          <w:marLeft w:val="0"/>
          <w:marRight w:val="0"/>
          <w:marTop w:val="0"/>
          <w:marBottom w:val="0"/>
          <w:divBdr>
            <w:top w:val="none" w:sz="0" w:space="0" w:color="auto"/>
            <w:left w:val="none" w:sz="0" w:space="0" w:color="auto"/>
            <w:bottom w:val="none" w:sz="0" w:space="0" w:color="auto"/>
            <w:right w:val="none" w:sz="0" w:space="0" w:color="auto"/>
          </w:divBdr>
        </w:div>
      </w:divsChild>
    </w:div>
    <w:div w:id="540749058">
      <w:bodyDiv w:val="1"/>
      <w:marLeft w:val="0"/>
      <w:marRight w:val="0"/>
      <w:marTop w:val="0"/>
      <w:marBottom w:val="0"/>
      <w:divBdr>
        <w:top w:val="none" w:sz="0" w:space="0" w:color="auto"/>
        <w:left w:val="none" w:sz="0" w:space="0" w:color="auto"/>
        <w:bottom w:val="none" w:sz="0" w:space="0" w:color="auto"/>
        <w:right w:val="none" w:sz="0" w:space="0" w:color="auto"/>
      </w:divBdr>
    </w:div>
    <w:div w:id="643582528">
      <w:bodyDiv w:val="1"/>
      <w:marLeft w:val="0"/>
      <w:marRight w:val="0"/>
      <w:marTop w:val="0"/>
      <w:marBottom w:val="0"/>
      <w:divBdr>
        <w:top w:val="none" w:sz="0" w:space="0" w:color="auto"/>
        <w:left w:val="none" w:sz="0" w:space="0" w:color="auto"/>
        <w:bottom w:val="none" w:sz="0" w:space="0" w:color="auto"/>
        <w:right w:val="none" w:sz="0" w:space="0" w:color="auto"/>
      </w:divBdr>
      <w:divsChild>
        <w:div w:id="1073310168">
          <w:marLeft w:val="0"/>
          <w:marRight w:val="0"/>
          <w:marTop w:val="0"/>
          <w:marBottom w:val="0"/>
          <w:divBdr>
            <w:top w:val="none" w:sz="0" w:space="0" w:color="auto"/>
            <w:left w:val="none" w:sz="0" w:space="0" w:color="auto"/>
            <w:bottom w:val="none" w:sz="0" w:space="0" w:color="auto"/>
            <w:right w:val="none" w:sz="0" w:space="0" w:color="auto"/>
          </w:divBdr>
        </w:div>
      </w:divsChild>
    </w:div>
    <w:div w:id="714545928">
      <w:bodyDiv w:val="1"/>
      <w:marLeft w:val="0"/>
      <w:marRight w:val="0"/>
      <w:marTop w:val="0"/>
      <w:marBottom w:val="0"/>
      <w:divBdr>
        <w:top w:val="none" w:sz="0" w:space="0" w:color="auto"/>
        <w:left w:val="none" w:sz="0" w:space="0" w:color="auto"/>
        <w:bottom w:val="none" w:sz="0" w:space="0" w:color="auto"/>
        <w:right w:val="none" w:sz="0" w:space="0" w:color="auto"/>
      </w:divBdr>
      <w:divsChild>
        <w:div w:id="938102110">
          <w:marLeft w:val="0"/>
          <w:marRight w:val="0"/>
          <w:marTop w:val="0"/>
          <w:marBottom w:val="0"/>
          <w:divBdr>
            <w:top w:val="none" w:sz="0" w:space="0" w:color="auto"/>
            <w:left w:val="none" w:sz="0" w:space="0" w:color="auto"/>
            <w:bottom w:val="none" w:sz="0" w:space="0" w:color="auto"/>
            <w:right w:val="none" w:sz="0" w:space="0" w:color="auto"/>
          </w:divBdr>
        </w:div>
      </w:divsChild>
    </w:div>
    <w:div w:id="790443640">
      <w:bodyDiv w:val="1"/>
      <w:marLeft w:val="0"/>
      <w:marRight w:val="0"/>
      <w:marTop w:val="0"/>
      <w:marBottom w:val="0"/>
      <w:divBdr>
        <w:top w:val="none" w:sz="0" w:space="0" w:color="auto"/>
        <w:left w:val="none" w:sz="0" w:space="0" w:color="auto"/>
        <w:bottom w:val="none" w:sz="0" w:space="0" w:color="auto"/>
        <w:right w:val="none" w:sz="0" w:space="0" w:color="auto"/>
      </w:divBdr>
      <w:divsChild>
        <w:div w:id="1473211718">
          <w:marLeft w:val="0"/>
          <w:marRight w:val="0"/>
          <w:marTop w:val="0"/>
          <w:marBottom w:val="0"/>
          <w:divBdr>
            <w:top w:val="none" w:sz="0" w:space="0" w:color="auto"/>
            <w:left w:val="none" w:sz="0" w:space="0" w:color="auto"/>
            <w:bottom w:val="none" w:sz="0" w:space="0" w:color="auto"/>
            <w:right w:val="none" w:sz="0" w:space="0" w:color="auto"/>
          </w:divBdr>
        </w:div>
      </w:divsChild>
    </w:div>
    <w:div w:id="1145390996">
      <w:bodyDiv w:val="1"/>
      <w:marLeft w:val="0"/>
      <w:marRight w:val="0"/>
      <w:marTop w:val="0"/>
      <w:marBottom w:val="0"/>
      <w:divBdr>
        <w:top w:val="none" w:sz="0" w:space="0" w:color="auto"/>
        <w:left w:val="none" w:sz="0" w:space="0" w:color="auto"/>
        <w:bottom w:val="none" w:sz="0" w:space="0" w:color="auto"/>
        <w:right w:val="none" w:sz="0" w:space="0" w:color="auto"/>
      </w:divBdr>
      <w:divsChild>
        <w:div w:id="242421522">
          <w:marLeft w:val="0"/>
          <w:marRight w:val="0"/>
          <w:marTop w:val="0"/>
          <w:marBottom w:val="0"/>
          <w:divBdr>
            <w:top w:val="none" w:sz="0" w:space="0" w:color="auto"/>
            <w:left w:val="none" w:sz="0" w:space="0" w:color="auto"/>
            <w:bottom w:val="none" w:sz="0" w:space="0" w:color="auto"/>
            <w:right w:val="none" w:sz="0" w:space="0" w:color="auto"/>
          </w:divBdr>
        </w:div>
      </w:divsChild>
    </w:div>
    <w:div w:id="1170829307">
      <w:bodyDiv w:val="1"/>
      <w:marLeft w:val="0"/>
      <w:marRight w:val="0"/>
      <w:marTop w:val="0"/>
      <w:marBottom w:val="0"/>
      <w:divBdr>
        <w:top w:val="none" w:sz="0" w:space="0" w:color="auto"/>
        <w:left w:val="none" w:sz="0" w:space="0" w:color="auto"/>
        <w:bottom w:val="none" w:sz="0" w:space="0" w:color="auto"/>
        <w:right w:val="none" w:sz="0" w:space="0" w:color="auto"/>
      </w:divBdr>
      <w:divsChild>
        <w:div w:id="692001664">
          <w:marLeft w:val="360"/>
          <w:marRight w:val="0"/>
          <w:marTop w:val="160"/>
          <w:marBottom w:val="0"/>
          <w:divBdr>
            <w:top w:val="none" w:sz="0" w:space="0" w:color="auto"/>
            <w:left w:val="none" w:sz="0" w:space="0" w:color="auto"/>
            <w:bottom w:val="none" w:sz="0" w:space="0" w:color="auto"/>
            <w:right w:val="none" w:sz="0" w:space="0" w:color="auto"/>
          </w:divBdr>
        </w:div>
        <w:div w:id="1818108849">
          <w:marLeft w:val="360"/>
          <w:marRight w:val="0"/>
          <w:marTop w:val="160"/>
          <w:marBottom w:val="0"/>
          <w:divBdr>
            <w:top w:val="none" w:sz="0" w:space="0" w:color="auto"/>
            <w:left w:val="none" w:sz="0" w:space="0" w:color="auto"/>
            <w:bottom w:val="none" w:sz="0" w:space="0" w:color="auto"/>
            <w:right w:val="none" w:sz="0" w:space="0" w:color="auto"/>
          </w:divBdr>
        </w:div>
        <w:div w:id="367492800">
          <w:marLeft w:val="360"/>
          <w:marRight w:val="0"/>
          <w:marTop w:val="160"/>
          <w:marBottom w:val="0"/>
          <w:divBdr>
            <w:top w:val="none" w:sz="0" w:space="0" w:color="auto"/>
            <w:left w:val="none" w:sz="0" w:space="0" w:color="auto"/>
            <w:bottom w:val="none" w:sz="0" w:space="0" w:color="auto"/>
            <w:right w:val="none" w:sz="0" w:space="0" w:color="auto"/>
          </w:divBdr>
        </w:div>
        <w:div w:id="241722934">
          <w:marLeft w:val="360"/>
          <w:marRight w:val="0"/>
          <w:marTop w:val="160"/>
          <w:marBottom w:val="0"/>
          <w:divBdr>
            <w:top w:val="none" w:sz="0" w:space="0" w:color="auto"/>
            <w:left w:val="none" w:sz="0" w:space="0" w:color="auto"/>
            <w:bottom w:val="none" w:sz="0" w:space="0" w:color="auto"/>
            <w:right w:val="none" w:sz="0" w:space="0" w:color="auto"/>
          </w:divBdr>
        </w:div>
      </w:divsChild>
    </w:div>
    <w:div w:id="1204975159">
      <w:bodyDiv w:val="1"/>
      <w:marLeft w:val="0"/>
      <w:marRight w:val="0"/>
      <w:marTop w:val="0"/>
      <w:marBottom w:val="0"/>
      <w:divBdr>
        <w:top w:val="none" w:sz="0" w:space="0" w:color="auto"/>
        <w:left w:val="none" w:sz="0" w:space="0" w:color="auto"/>
        <w:bottom w:val="none" w:sz="0" w:space="0" w:color="auto"/>
        <w:right w:val="none" w:sz="0" w:space="0" w:color="auto"/>
      </w:divBdr>
      <w:divsChild>
        <w:div w:id="1662585001">
          <w:marLeft w:val="0"/>
          <w:marRight w:val="0"/>
          <w:marTop w:val="0"/>
          <w:marBottom w:val="0"/>
          <w:divBdr>
            <w:top w:val="none" w:sz="0" w:space="0" w:color="auto"/>
            <w:left w:val="none" w:sz="0" w:space="0" w:color="auto"/>
            <w:bottom w:val="none" w:sz="0" w:space="0" w:color="auto"/>
            <w:right w:val="none" w:sz="0" w:space="0" w:color="auto"/>
          </w:divBdr>
        </w:div>
      </w:divsChild>
    </w:div>
    <w:div w:id="1227182163">
      <w:bodyDiv w:val="1"/>
      <w:marLeft w:val="0"/>
      <w:marRight w:val="0"/>
      <w:marTop w:val="0"/>
      <w:marBottom w:val="0"/>
      <w:divBdr>
        <w:top w:val="none" w:sz="0" w:space="0" w:color="auto"/>
        <w:left w:val="none" w:sz="0" w:space="0" w:color="auto"/>
        <w:bottom w:val="none" w:sz="0" w:space="0" w:color="auto"/>
        <w:right w:val="none" w:sz="0" w:space="0" w:color="auto"/>
      </w:divBdr>
      <w:divsChild>
        <w:div w:id="792869033">
          <w:marLeft w:val="0"/>
          <w:marRight w:val="0"/>
          <w:marTop w:val="0"/>
          <w:marBottom w:val="0"/>
          <w:divBdr>
            <w:top w:val="none" w:sz="0" w:space="0" w:color="auto"/>
            <w:left w:val="none" w:sz="0" w:space="0" w:color="auto"/>
            <w:bottom w:val="none" w:sz="0" w:space="0" w:color="auto"/>
            <w:right w:val="none" w:sz="0" w:space="0" w:color="auto"/>
          </w:divBdr>
        </w:div>
      </w:divsChild>
    </w:div>
    <w:div w:id="1256864014">
      <w:bodyDiv w:val="1"/>
      <w:marLeft w:val="0"/>
      <w:marRight w:val="0"/>
      <w:marTop w:val="0"/>
      <w:marBottom w:val="0"/>
      <w:divBdr>
        <w:top w:val="none" w:sz="0" w:space="0" w:color="auto"/>
        <w:left w:val="none" w:sz="0" w:space="0" w:color="auto"/>
        <w:bottom w:val="none" w:sz="0" w:space="0" w:color="auto"/>
        <w:right w:val="none" w:sz="0" w:space="0" w:color="auto"/>
      </w:divBdr>
    </w:div>
    <w:div w:id="1302463569">
      <w:bodyDiv w:val="1"/>
      <w:marLeft w:val="0"/>
      <w:marRight w:val="0"/>
      <w:marTop w:val="0"/>
      <w:marBottom w:val="0"/>
      <w:divBdr>
        <w:top w:val="none" w:sz="0" w:space="0" w:color="auto"/>
        <w:left w:val="none" w:sz="0" w:space="0" w:color="auto"/>
        <w:bottom w:val="none" w:sz="0" w:space="0" w:color="auto"/>
        <w:right w:val="none" w:sz="0" w:space="0" w:color="auto"/>
      </w:divBdr>
      <w:divsChild>
        <w:div w:id="340284194">
          <w:marLeft w:val="0"/>
          <w:marRight w:val="0"/>
          <w:marTop w:val="0"/>
          <w:marBottom w:val="0"/>
          <w:divBdr>
            <w:top w:val="none" w:sz="0" w:space="0" w:color="auto"/>
            <w:left w:val="none" w:sz="0" w:space="0" w:color="auto"/>
            <w:bottom w:val="none" w:sz="0" w:space="0" w:color="auto"/>
            <w:right w:val="none" w:sz="0" w:space="0" w:color="auto"/>
          </w:divBdr>
        </w:div>
      </w:divsChild>
    </w:div>
    <w:div w:id="1577351151">
      <w:bodyDiv w:val="1"/>
      <w:marLeft w:val="0"/>
      <w:marRight w:val="0"/>
      <w:marTop w:val="0"/>
      <w:marBottom w:val="0"/>
      <w:divBdr>
        <w:top w:val="none" w:sz="0" w:space="0" w:color="auto"/>
        <w:left w:val="none" w:sz="0" w:space="0" w:color="auto"/>
        <w:bottom w:val="none" w:sz="0" w:space="0" w:color="auto"/>
        <w:right w:val="none" w:sz="0" w:space="0" w:color="auto"/>
      </w:divBdr>
    </w:div>
    <w:div w:id="1670282968">
      <w:bodyDiv w:val="1"/>
      <w:marLeft w:val="0"/>
      <w:marRight w:val="0"/>
      <w:marTop w:val="0"/>
      <w:marBottom w:val="0"/>
      <w:divBdr>
        <w:top w:val="none" w:sz="0" w:space="0" w:color="auto"/>
        <w:left w:val="none" w:sz="0" w:space="0" w:color="auto"/>
        <w:bottom w:val="none" w:sz="0" w:space="0" w:color="auto"/>
        <w:right w:val="none" w:sz="0" w:space="0" w:color="auto"/>
      </w:divBdr>
    </w:div>
    <w:div w:id="1838382693">
      <w:bodyDiv w:val="1"/>
      <w:marLeft w:val="0"/>
      <w:marRight w:val="0"/>
      <w:marTop w:val="0"/>
      <w:marBottom w:val="0"/>
      <w:divBdr>
        <w:top w:val="none" w:sz="0" w:space="0" w:color="auto"/>
        <w:left w:val="none" w:sz="0" w:space="0" w:color="auto"/>
        <w:bottom w:val="none" w:sz="0" w:space="0" w:color="auto"/>
        <w:right w:val="none" w:sz="0" w:space="0" w:color="auto"/>
      </w:divBdr>
    </w:div>
    <w:div w:id="1843885065">
      <w:bodyDiv w:val="1"/>
      <w:marLeft w:val="0"/>
      <w:marRight w:val="0"/>
      <w:marTop w:val="0"/>
      <w:marBottom w:val="0"/>
      <w:divBdr>
        <w:top w:val="none" w:sz="0" w:space="0" w:color="auto"/>
        <w:left w:val="none" w:sz="0" w:space="0" w:color="auto"/>
        <w:bottom w:val="none" w:sz="0" w:space="0" w:color="auto"/>
        <w:right w:val="none" w:sz="0" w:space="0" w:color="auto"/>
      </w:divBdr>
      <w:divsChild>
        <w:div w:id="1385980724">
          <w:marLeft w:val="0"/>
          <w:marRight w:val="0"/>
          <w:marTop w:val="0"/>
          <w:marBottom w:val="0"/>
          <w:divBdr>
            <w:top w:val="none" w:sz="0" w:space="0" w:color="auto"/>
            <w:left w:val="none" w:sz="0" w:space="0" w:color="auto"/>
            <w:bottom w:val="none" w:sz="0" w:space="0" w:color="auto"/>
            <w:right w:val="none" w:sz="0" w:space="0" w:color="auto"/>
          </w:divBdr>
        </w:div>
      </w:divsChild>
    </w:div>
    <w:div w:id="1894390280">
      <w:bodyDiv w:val="1"/>
      <w:marLeft w:val="0"/>
      <w:marRight w:val="0"/>
      <w:marTop w:val="0"/>
      <w:marBottom w:val="0"/>
      <w:divBdr>
        <w:top w:val="none" w:sz="0" w:space="0" w:color="auto"/>
        <w:left w:val="none" w:sz="0" w:space="0" w:color="auto"/>
        <w:bottom w:val="none" w:sz="0" w:space="0" w:color="auto"/>
        <w:right w:val="none" w:sz="0" w:space="0" w:color="auto"/>
      </w:divBdr>
      <w:divsChild>
        <w:div w:id="41633376">
          <w:marLeft w:val="0"/>
          <w:marRight w:val="0"/>
          <w:marTop w:val="0"/>
          <w:marBottom w:val="0"/>
          <w:divBdr>
            <w:top w:val="none" w:sz="0" w:space="0" w:color="auto"/>
            <w:left w:val="none" w:sz="0" w:space="0" w:color="auto"/>
            <w:bottom w:val="none" w:sz="0" w:space="0" w:color="auto"/>
            <w:right w:val="none" w:sz="0" w:space="0" w:color="auto"/>
          </w:divBdr>
        </w:div>
      </w:divsChild>
    </w:div>
    <w:div w:id="1900633446">
      <w:bodyDiv w:val="1"/>
      <w:marLeft w:val="0"/>
      <w:marRight w:val="0"/>
      <w:marTop w:val="0"/>
      <w:marBottom w:val="0"/>
      <w:divBdr>
        <w:top w:val="none" w:sz="0" w:space="0" w:color="auto"/>
        <w:left w:val="none" w:sz="0" w:space="0" w:color="auto"/>
        <w:bottom w:val="none" w:sz="0" w:space="0" w:color="auto"/>
        <w:right w:val="none" w:sz="0" w:space="0" w:color="auto"/>
      </w:divBdr>
      <w:divsChild>
        <w:div w:id="257952231">
          <w:marLeft w:val="0"/>
          <w:marRight w:val="0"/>
          <w:marTop w:val="0"/>
          <w:marBottom w:val="0"/>
          <w:divBdr>
            <w:top w:val="none" w:sz="0" w:space="0" w:color="auto"/>
            <w:left w:val="none" w:sz="0" w:space="0" w:color="auto"/>
            <w:bottom w:val="none" w:sz="0" w:space="0" w:color="auto"/>
            <w:right w:val="none" w:sz="0" w:space="0" w:color="auto"/>
          </w:divBdr>
        </w:div>
      </w:divsChild>
    </w:div>
    <w:div w:id="2039113614">
      <w:bodyDiv w:val="1"/>
      <w:marLeft w:val="0"/>
      <w:marRight w:val="0"/>
      <w:marTop w:val="0"/>
      <w:marBottom w:val="0"/>
      <w:divBdr>
        <w:top w:val="none" w:sz="0" w:space="0" w:color="auto"/>
        <w:left w:val="none" w:sz="0" w:space="0" w:color="auto"/>
        <w:bottom w:val="none" w:sz="0" w:space="0" w:color="auto"/>
        <w:right w:val="none" w:sz="0" w:space="0" w:color="auto"/>
      </w:divBdr>
    </w:div>
    <w:div w:id="2106147904">
      <w:bodyDiv w:val="1"/>
      <w:marLeft w:val="0"/>
      <w:marRight w:val="0"/>
      <w:marTop w:val="0"/>
      <w:marBottom w:val="0"/>
      <w:divBdr>
        <w:top w:val="none" w:sz="0" w:space="0" w:color="auto"/>
        <w:left w:val="none" w:sz="0" w:space="0" w:color="auto"/>
        <w:bottom w:val="none" w:sz="0" w:space="0" w:color="auto"/>
        <w:right w:val="none" w:sz="0" w:space="0" w:color="auto"/>
      </w:divBdr>
    </w:div>
    <w:div w:id="212267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76750-F12B-49CB-A0BC-3A42AC0C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2093</TotalTime>
  <Pages>17</Pages>
  <Words>4648</Words>
  <Characters>26499</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31085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elsfalconerm</dc:creator>
  <cp:lastModifiedBy>Sarah McCall</cp:lastModifiedBy>
  <cp:revision>25</cp:revision>
  <cp:lastPrinted>2026-05-21T13:15:00Z</cp:lastPrinted>
  <dcterms:created xsi:type="dcterms:W3CDTF">2026-05-06T12:37:00Z</dcterms:created>
  <dcterms:modified xsi:type="dcterms:W3CDTF">2026-06-18T12:35:00Z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19000837,6c7a0eb6,6f3204c2,1607da0,1b04e5fc,680e83e5</vt:lpwstr>
  </property>
  <property fmtid="{D5CDD505-2E9C-101B-9397-08002B2CF9AE}" pid="3" name="ClassificationContentMarkingHeaderFontProps">
    <vt:lpwstr>#008000,12,Calibri</vt:lpwstr>
  </property>
  <property fmtid="{D5CDD505-2E9C-101B-9397-08002B2CF9AE}" pid="4" name="ClassificationContentMarkingHeaderText">
    <vt:lpwstr>PUBLIC</vt:lpwstr>
  </property>
  <property fmtid="{D5CDD505-2E9C-101B-9397-08002B2CF9AE}" pid="5" name="MSIP_Label_f72de33e-d546-4d05-b8c0-13a772903db7_Enabled">
    <vt:lpwstr>true</vt:lpwstr>
  </property>
  <property fmtid="{D5CDD505-2E9C-101B-9397-08002B2CF9AE}" pid="6" name="MSIP_Label_f72de33e-d546-4d05-b8c0-13a772903db7_SetDate">
    <vt:lpwstr>2025-11-20T15:27:44Z</vt:lpwstr>
  </property>
  <property fmtid="{D5CDD505-2E9C-101B-9397-08002B2CF9AE}" pid="7" name="MSIP_Label_f72de33e-d546-4d05-b8c0-13a772903db7_Method">
    <vt:lpwstr>Privileged</vt:lpwstr>
  </property>
  <property fmtid="{D5CDD505-2E9C-101B-9397-08002B2CF9AE}" pid="8" name="MSIP_Label_f72de33e-d546-4d05-b8c0-13a772903db7_Name">
    <vt:lpwstr>Public</vt:lpwstr>
  </property>
  <property fmtid="{D5CDD505-2E9C-101B-9397-08002B2CF9AE}" pid="9" name="MSIP_Label_f72de33e-d546-4d05-b8c0-13a772903db7_SiteId">
    <vt:lpwstr>0da1dde9-5598-47fe-891e-370cb713d6b0</vt:lpwstr>
  </property>
  <property fmtid="{D5CDD505-2E9C-101B-9397-08002B2CF9AE}" pid="10" name="MSIP_Label_f72de33e-d546-4d05-b8c0-13a772903db7_ActionId">
    <vt:lpwstr>664524a3-df36-482a-acff-19ac12b21139</vt:lpwstr>
  </property>
  <property fmtid="{D5CDD505-2E9C-101B-9397-08002B2CF9AE}" pid="11" name="MSIP_Label_f72de33e-d546-4d05-b8c0-13a772903db7_ContentBits">
    <vt:lpwstr>1</vt:lpwstr>
  </property>
  <property fmtid="{D5CDD505-2E9C-101B-9397-08002B2CF9AE}" pid="12" name="MSIP_Label_f72de33e-d546-4d05-b8c0-13a772903db7_Tag">
    <vt:lpwstr>10, 0, 1, 1</vt:lpwstr>
  </property>
</Properties>
</file>