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0DA41" w14:textId="17D17307" w:rsidR="006A0685" w:rsidRDefault="00F25A04" w:rsidP="00F25A04">
      <w:pPr>
        <w:jc w:val="center"/>
      </w:pPr>
      <w:r>
        <w:rPr>
          <w:noProof/>
          <w:lang w:eastAsia="en-GB"/>
        </w:rPr>
        <mc:AlternateContent>
          <mc:Choice Requires="wps">
            <w:drawing>
              <wp:anchor distT="0" distB="0" distL="114300" distR="114300" simplePos="0" relativeHeight="251689984" behindDoc="0" locked="0" layoutInCell="1" allowOverlap="1" wp14:anchorId="59368A9D" wp14:editId="1C18C4F9">
                <wp:simplePos x="0" y="0"/>
                <wp:positionH relativeFrom="column">
                  <wp:posOffset>3752193</wp:posOffset>
                </wp:positionH>
                <wp:positionV relativeFrom="paragraph">
                  <wp:posOffset>-883504</wp:posOffset>
                </wp:positionV>
                <wp:extent cx="1819275" cy="1498600"/>
                <wp:effectExtent l="0" t="0" r="28575" b="2540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9275" cy="1498600"/>
                        </a:xfrm>
                        <a:prstGeom prst="rect">
                          <a:avLst/>
                        </a:prstGeom>
                        <a:solidFill>
                          <a:srgbClr val="FFFFFF"/>
                        </a:solidFill>
                        <a:ln w="9525">
                          <a:solidFill>
                            <a:srgbClr val="000000"/>
                          </a:solidFill>
                          <a:miter lim="800000"/>
                          <a:headEnd/>
                          <a:tailEnd/>
                        </a:ln>
                      </wps:spPr>
                      <wps:txbx>
                        <w:txbxContent>
                          <w:p w14:paraId="7D1D6F41" w14:textId="370202DE" w:rsidR="00F25A04" w:rsidRDefault="0031299F" w:rsidP="0031299F">
                            <w:pPr>
                              <w:jc w:val="center"/>
                            </w:pPr>
                            <w:r>
                              <w:rPr>
                                <w:noProof/>
                              </w:rPr>
                              <w:drawing>
                                <wp:inline distT="0" distB="0" distL="0" distR="0" wp14:anchorId="6334D770" wp14:editId="7D39C6E4">
                                  <wp:extent cx="1212850" cy="1206500"/>
                                  <wp:effectExtent l="0" t="0" r="6350" b="0"/>
                                  <wp:docPr id="1462094683" name="Picture 1462094683" descr="aa_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 descr="aa_image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2850" cy="120650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368A9D" id="_x0000_t202" coordsize="21600,21600" o:spt="202" path="m,l,21600r21600,l21600,xe">
                <v:stroke joinstyle="miter"/>
                <v:path gradientshapeok="t" o:connecttype="rect"/>
              </v:shapetype>
              <v:shape id="Text Box 2" o:spid="_x0000_s1026" type="#_x0000_t202" style="position:absolute;left:0;text-align:left;margin-left:295.45pt;margin-top:-69.55pt;width:143.25pt;height:11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">
                <v:textbox>
                  <w:txbxContent>
                    <w:p w14:paraId="7D1D6F41" w14:textId="370202DE" w:rsidR="00F25A04" w:rsidRDefault="0031299F" w:rsidP="0031299F">
                      <w:pPr>
                        <w:jc w:val="center"/>
                      </w:pPr>
                      <w:r>
                        <w:rPr>
                          <w:noProof/>
                        </w:rPr>
                        <w:drawing>
                          <wp:inline distT="0" distB="0" distL="0" distR="0" wp14:anchorId="6334D770" wp14:editId="7D39C6E4">
                            <wp:extent cx="1212850" cy="1206500"/>
                            <wp:effectExtent l="0" t="0" r="6350" b="0"/>
                            <wp:docPr id="1462094683" name="Picture 1462094683" descr="aa_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 descr="aa_image1"/>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12850" cy="1206500"/>
                                    </a:xfrm>
                                    <a:prstGeom prst="rect">
                                      <a:avLst/>
                                    </a:prstGeom>
                                    <a:noFill/>
                                    <a:ln>
                                      <a:noFill/>
                                    </a:ln>
                                  </pic:spPr>
                                </pic:pic>
                              </a:graphicData>
                            </a:graphic>
                          </wp:inline>
                        </w:drawing>
                      </w:r>
                    </w:p>
                  </w:txbxContent>
                </v:textbox>
              </v:shape>
            </w:pict>
          </mc:Fallback>
        </mc:AlternateContent>
      </w:r>
    </w:p>
    <w:p w14:paraId="4411AEB4" w14:textId="5EC28754" w:rsidR="006A0685" w:rsidRDefault="006A0685"/>
    <w:p w14:paraId="756806FB" w14:textId="72ED8E79" w:rsidR="006A0685" w:rsidRDefault="00F25A04">
      <w:r>
        <w:rPr>
          <w:noProof/>
          <w:sz w:val="20"/>
          <w:lang w:eastAsia="en-GB"/>
        </w:rPr>
        <mc:AlternateContent>
          <mc:Choice Requires="wps">
            <w:drawing>
              <wp:anchor distT="0" distB="0" distL="114300" distR="114300" simplePos="0" relativeHeight="251655168" behindDoc="0" locked="0" layoutInCell="1" allowOverlap="1" wp14:anchorId="340377C4" wp14:editId="5DF484BF">
                <wp:simplePos x="0" y="0"/>
                <wp:positionH relativeFrom="column">
                  <wp:posOffset>852870</wp:posOffset>
                </wp:positionH>
                <wp:positionV relativeFrom="paragraph">
                  <wp:posOffset>62121</wp:posOffset>
                </wp:positionV>
                <wp:extent cx="7867650" cy="3578772"/>
                <wp:effectExtent l="0" t="0" r="0" b="317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67650" cy="357877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A10CEB" w14:textId="77777777" w:rsidR="0039725A" w:rsidRPr="001F3F2F" w:rsidRDefault="0039725A">
                            <w:pPr>
                              <w:jc w:val="center"/>
                              <w:rPr>
                                <w:rFonts w:asciiTheme="minorHAnsi" w:hAnsiTheme="minorHAnsi" w:cstheme="minorHAnsi"/>
                                <w:sz w:val="52"/>
                                <w:szCs w:val="36"/>
                              </w:rPr>
                            </w:pPr>
                          </w:p>
                          <w:p w14:paraId="59BF0C0F" w14:textId="77777777" w:rsidR="0039725A" w:rsidRPr="001F3F2F" w:rsidRDefault="0039725A">
                            <w:pPr>
                              <w:jc w:val="center"/>
                              <w:rPr>
                                <w:rFonts w:asciiTheme="minorHAnsi" w:hAnsiTheme="minorHAnsi" w:cstheme="minorHAnsi"/>
                                <w:sz w:val="52"/>
                                <w:szCs w:val="36"/>
                              </w:rPr>
                            </w:pPr>
                          </w:p>
                          <w:p w14:paraId="51DF4FB8" w14:textId="5DE9C391" w:rsidR="004F26C0" w:rsidRPr="001F3F2F" w:rsidRDefault="0031299F" w:rsidP="004F26C0">
                            <w:pPr>
                              <w:jc w:val="center"/>
                              <w:rPr>
                                <w:rFonts w:asciiTheme="minorHAnsi" w:hAnsiTheme="minorHAnsi" w:cstheme="minorHAnsi"/>
                                <w:b/>
                                <w:vanish/>
                                <w:color w:val="9933FF"/>
                                <w:sz w:val="72"/>
                                <w:szCs w:val="36"/>
                              </w:rPr>
                            </w:pPr>
                            <w:r>
                              <w:rPr>
                                <w:sz w:val="52"/>
                                <w:szCs w:val="52"/>
                              </w:rPr>
                              <w:t>St Catherine’s Primary School</w:t>
                            </w:r>
                          </w:p>
                          <w:p w14:paraId="7F022CCB" w14:textId="77777777" w:rsidR="004F26C0" w:rsidRPr="001F3F2F" w:rsidRDefault="004F26C0" w:rsidP="004F26C0">
                            <w:pPr>
                              <w:rPr>
                                <w:rFonts w:asciiTheme="minorHAnsi" w:hAnsiTheme="minorHAnsi" w:cstheme="minorHAnsi"/>
                                <w:color w:val="9933FF"/>
                              </w:rPr>
                            </w:pPr>
                          </w:p>
                          <w:p w14:paraId="117D579E" w14:textId="1EC9AAC2" w:rsidR="004F26C0" w:rsidRPr="00F25A04" w:rsidRDefault="00496203" w:rsidP="004F26C0">
                            <w:pPr>
                              <w:jc w:val="center"/>
                              <w:rPr>
                                <w:rFonts w:asciiTheme="minorHAnsi" w:hAnsiTheme="minorHAnsi" w:cstheme="minorHAnsi"/>
                                <w:bCs/>
                                <w:sz w:val="96"/>
                                <w:szCs w:val="96"/>
                              </w:rPr>
                            </w:pPr>
                            <w:r w:rsidRPr="00F25A04">
                              <w:rPr>
                                <w:rFonts w:asciiTheme="minorHAnsi" w:hAnsiTheme="minorHAnsi" w:cstheme="minorHAnsi"/>
                                <w:bCs/>
                                <w:sz w:val="96"/>
                                <w:szCs w:val="96"/>
                              </w:rPr>
                              <w:t xml:space="preserve">School </w:t>
                            </w:r>
                            <w:r w:rsidR="004F26C0" w:rsidRPr="00F25A04">
                              <w:rPr>
                                <w:rFonts w:asciiTheme="minorHAnsi" w:hAnsiTheme="minorHAnsi" w:cstheme="minorHAnsi"/>
                                <w:bCs/>
                                <w:sz w:val="96"/>
                                <w:szCs w:val="96"/>
                              </w:rPr>
                              <w:t>Improvement Plan</w:t>
                            </w:r>
                          </w:p>
                          <w:p w14:paraId="0C634560" w14:textId="63C60767" w:rsidR="004F26C0" w:rsidRPr="00F25A04" w:rsidRDefault="001A764B" w:rsidP="00496203">
                            <w:pPr>
                              <w:jc w:val="center"/>
                              <w:rPr>
                                <w:rFonts w:asciiTheme="minorHAnsi" w:hAnsiTheme="minorHAnsi" w:cstheme="minorHAnsi"/>
                                <w:bCs/>
                                <w:sz w:val="72"/>
                                <w:szCs w:val="72"/>
                              </w:rPr>
                            </w:pPr>
                            <w:r w:rsidRPr="00F25A04">
                              <w:rPr>
                                <w:rFonts w:asciiTheme="minorHAnsi" w:hAnsiTheme="minorHAnsi" w:cstheme="minorHAnsi"/>
                                <w:bCs/>
                                <w:sz w:val="72"/>
                                <w:szCs w:val="72"/>
                              </w:rPr>
                              <w:t>202</w:t>
                            </w:r>
                            <w:r w:rsidR="007D4823">
                              <w:rPr>
                                <w:rFonts w:asciiTheme="minorHAnsi" w:hAnsiTheme="minorHAnsi" w:cstheme="minorHAnsi"/>
                                <w:bCs/>
                                <w:sz w:val="72"/>
                                <w:szCs w:val="72"/>
                              </w:rPr>
                              <w:t>6</w:t>
                            </w:r>
                            <w:r w:rsidRPr="00F25A04">
                              <w:rPr>
                                <w:rFonts w:asciiTheme="minorHAnsi" w:hAnsiTheme="minorHAnsi" w:cstheme="minorHAnsi"/>
                                <w:bCs/>
                                <w:sz w:val="72"/>
                                <w:szCs w:val="72"/>
                              </w:rPr>
                              <w:t>/2</w:t>
                            </w:r>
                            <w:r w:rsidR="007D4823">
                              <w:rPr>
                                <w:rFonts w:asciiTheme="minorHAnsi" w:hAnsiTheme="minorHAnsi" w:cstheme="minorHAnsi"/>
                                <w:bCs/>
                                <w:sz w:val="72"/>
                                <w:szCs w:val="72"/>
                              </w:rPr>
                              <w:t>7</w:t>
                            </w:r>
                          </w:p>
                          <w:p w14:paraId="003C7513" w14:textId="77777777" w:rsidR="00E26E6C" w:rsidRDefault="00E26E6C" w:rsidP="00496203">
                            <w:pPr>
                              <w:jc w:val="center"/>
                              <w:rPr>
                                <w:rFonts w:asciiTheme="minorHAnsi" w:hAnsiTheme="minorHAnsi" w:cstheme="minorHAnsi"/>
                                <w:b/>
                                <w:color w:val="9933FF"/>
                                <w:sz w:val="52"/>
                                <w:szCs w:val="52"/>
                              </w:rPr>
                            </w:pPr>
                          </w:p>
                          <w:p w14:paraId="03473EB8" w14:textId="6341875E" w:rsidR="00E26E6C" w:rsidRPr="001F3F2F" w:rsidRDefault="00E26E6C" w:rsidP="00496203">
                            <w:pPr>
                              <w:jc w:val="center"/>
                              <w:rPr>
                                <w:rFonts w:asciiTheme="minorHAnsi" w:eastAsia="Arial Unicode MS" w:hAnsiTheme="minorHAnsi" w:cstheme="minorHAnsi"/>
                                <w:vanish/>
                                <w:color w:val="9933FF"/>
                                <w:sz w:val="52"/>
                                <w:szCs w:val="52"/>
                              </w:rPr>
                            </w:pPr>
                          </w:p>
                          <w:p w14:paraId="28175C2A" w14:textId="77777777" w:rsidR="0039725A" w:rsidRDefault="0039725A">
                            <w:pPr>
                              <w:jc w:val="center"/>
                              <w:rPr>
                                <w:rFonts w:ascii="Arial" w:hAnsi="Arial" w:cs="Arial"/>
                                <w:b/>
                                <w:vanish/>
                                <w:sz w:val="72"/>
                                <w:szCs w:val="36"/>
                              </w:rPr>
                            </w:pPr>
                          </w:p>
                          <w:p w14:paraId="2337759A" w14:textId="77777777" w:rsidR="0039725A" w:rsidRDefault="0039725A"/>
                          <w:p w14:paraId="2A4A20A2" w14:textId="0D39E2C3" w:rsidR="0039725A" w:rsidRDefault="0039725A">
                            <w:pPr>
                              <w:rPr>
                                <w:rFonts w:ascii="Arial" w:hAnsi="Arial" w:cs="Arial"/>
                                <w:b/>
                                <w:sz w:val="52"/>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0377C4" id="_x0000_s1027" type="#_x0000_t202" style="position:absolute;margin-left:67.15pt;margin-top:4.9pt;width:619.5pt;height:281.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" stroked="f">
                <v:textbox>
                  <w:txbxContent>
                    <w:p w14:paraId="2FA10CEB" w14:textId="77777777" w:rsidR="0039725A" w:rsidRPr="001F3F2F" w:rsidRDefault="0039725A">
                      <w:pPr>
                        <w:jc w:val="center"/>
                        <w:rPr>
                          <w:rFonts w:asciiTheme="minorHAnsi" w:hAnsiTheme="minorHAnsi" w:cstheme="minorHAnsi"/>
                          <w:sz w:val="52"/>
                          <w:szCs w:val="36"/>
                        </w:rPr>
                      </w:pPr>
                    </w:p>
                    <w:p w14:paraId="59BF0C0F" w14:textId="77777777" w:rsidR="0039725A" w:rsidRPr="001F3F2F" w:rsidRDefault="0039725A">
                      <w:pPr>
                        <w:jc w:val="center"/>
                        <w:rPr>
                          <w:rFonts w:asciiTheme="minorHAnsi" w:hAnsiTheme="minorHAnsi" w:cstheme="minorHAnsi"/>
                          <w:sz w:val="52"/>
                          <w:szCs w:val="36"/>
                        </w:rPr>
                      </w:pPr>
                    </w:p>
                    <w:p w14:paraId="51DF4FB8" w14:textId="5DE9C391" w:rsidR="004F26C0" w:rsidRPr="001F3F2F" w:rsidRDefault="0031299F" w:rsidP="004F26C0">
                      <w:pPr>
                        <w:jc w:val="center"/>
                        <w:rPr>
                          <w:rFonts w:asciiTheme="minorHAnsi" w:hAnsiTheme="minorHAnsi" w:cstheme="minorHAnsi"/>
                          <w:b/>
                          <w:vanish/>
                          <w:color w:val="9933FF"/>
                          <w:sz w:val="72"/>
                          <w:szCs w:val="36"/>
                        </w:rPr>
                      </w:pPr>
                      <w:r>
                        <w:rPr>
                          <w:sz w:val="52"/>
                          <w:szCs w:val="52"/>
                        </w:rPr>
                        <w:t>St Catherine’s Primary School</w:t>
                      </w:r>
                    </w:p>
                    <w:p w14:paraId="7F022CCB" w14:textId="77777777" w:rsidR="004F26C0" w:rsidRPr="001F3F2F" w:rsidRDefault="004F26C0" w:rsidP="004F26C0">
                      <w:pPr>
                        <w:rPr>
                          <w:rFonts w:asciiTheme="minorHAnsi" w:hAnsiTheme="minorHAnsi" w:cstheme="minorHAnsi"/>
                          <w:color w:val="9933FF"/>
                        </w:rPr>
                      </w:pPr>
                    </w:p>
                    <w:p w14:paraId="117D579E" w14:textId="1EC9AAC2" w:rsidR="004F26C0" w:rsidRPr="00F25A04" w:rsidRDefault="00496203" w:rsidP="004F26C0">
                      <w:pPr>
                        <w:jc w:val="center"/>
                        <w:rPr>
                          <w:rFonts w:asciiTheme="minorHAnsi" w:hAnsiTheme="minorHAnsi" w:cstheme="minorHAnsi"/>
                          <w:bCs/>
                          <w:sz w:val="96"/>
                          <w:szCs w:val="96"/>
                        </w:rPr>
                      </w:pPr>
                      <w:r w:rsidRPr="00F25A04">
                        <w:rPr>
                          <w:rFonts w:asciiTheme="minorHAnsi" w:hAnsiTheme="minorHAnsi" w:cstheme="minorHAnsi"/>
                          <w:bCs/>
                          <w:sz w:val="96"/>
                          <w:szCs w:val="96"/>
                        </w:rPr>
                        <w:t xml:space="preserve">School </w:t>
                      </w:r>
                      <w:r w:rsidR="004F26C0" w:rsidRPr="00F25A04">
                        <w:rPr>
                          <w:rFonts w:asciiTheme="minorHAnsi" w:hAnsiTheme="minorHAnsi" w:cstheme="minorHAnsi"/>
                          <w:bCs/>
                          <w:sz w:val="96"/>
                          <w:szCs w:val="96"/>
                        </w:rPr>
                        <w:t>Improvement Plan</w:t>
                      </w:r>
                    </w:p>
                    <w:p w14:paraId="0C634560" w14:textId="63C60767" w:rsidR="004F26C0" w:rsidRPr="00F25A04" w:rsidRDefault="001A764B" w:rsidP="00496203">
                      <w:pPr>
                        <w:jc w:val="center"/>
                        <w:rPr>
                          <w:rFonts w:asciiTheme="minorHAnsi" w:hAnsiTheme="minorHAnsi" w:cstheme="minorHAnsi"/>
                          <w:bCs/>
                          <w:sz w:val="72"/>
                          <w:szCs w:val="72"/>
                        </w:rPr>
                      </w:pPr>
                      <w:r w:rsidRPr="00F25A04">
                        <w:rPr>
                          <w:rFonts w:asciiTheme="minorHAnsi" w:hAnsiTheme="minorHAnsi" w:cstheme="minorHAnsi"/>
                          <w:bCs/>
                          <w:sz w:val="72"/>
                          <w:szCs w:val="72"/>
                        </w:rPr>
                        <w:t>202</w:t>
                      </w:r>
                      <w:r w:rsidR="007D4823">
                        <w:rPr>
                          <w:rFonts w:asciiTheme="minorHAnsi" w:hAnsiTheme="minorHAnsi" w:cstheme="minorHAnsi"/>
                          <w:bCs/>
                          <w:sz w:val="72"/>
                          <w:szCs w:val="72"/>
                        </w:rPr>
                        <w:t>6</w:t>
                      </w:r>
                      <w:r w:rsidRPr="00F25A04">
                        <w:rPr>
                          <w:rFonts w:asciiTheme="minorHAnsi" w:hAnsiTheme="minorHAnsi" w:cstheme="minorHAnsi"/>
                          <w:bCs/>
                          <w:sz w:val="72"/>
                          <w:szCs w:val="72"/>
                        </w:rPr>
                        <w:t>/2</w:t>
                      </w:r>
                      <w:r w:rsidR="007D4823">
                        <w:rPr>
                          <w:rFonts w:asciiTheme="minorHAnsi" w:hAnsiTheme="minorHAnsi" w:cstheme="minorHAnsi"/>
                          <w:bCs/>
                          <w:sz w:val="72"/>
                          <w:szCs w:val="72"/>
                        </w:rPr>
                        <w:t>7</w:t>
                      </w:r>
                    </w:p>
                    <w:p w14:paraId="003C7513" w14:textId="77777777" w:rsidR="00E26E6C" w:rsidRDefault="00E26E6C" w:rsidP="00496203">
                      <w:pPr>
                        <w:jc w:val="center"/>
                        <w:rPr>
                          <w:rFonts w:asciiTheme="minorHAnsi" w:hAnsiTheme="minorHAnsi" w:cstheme="minorHAnsi"/>
                          <w:b/>
                          <w:color w:val="9933FF"/>
                          <w:sz w:val="52"/>
                          <w:szCs w:val="52"/>
                        </w:rPr>
                      </w:pPr>
                    </w:p>
                    <w:p w14:paraId="03473EB8" w14:textId="6341875E" w:rsidR="00E26E6C" w:rsidRPr="001F3F2F" w:rsidRDefault="00E26E6C" w:rsidP="00496203">
                      <w:pPr>
                        <w:jc w:val="center"/>
                        <w:rPr>
                          <w:rFonts w:asciiTheme="minorHAnsi" w:eastAsia="Arial Unicode MS" w:hAnsiTheme="minorHAnsi" w:cstheme="minorHAnsi"/>
                          <w:vanish/>
                          <w:color w:val="9933FF"/>
                          <w:sz w:val="52"/>
                          <w:szCs w:val="52"/>
                        </w:rPr>
                      </w:pPr>
                    </w:p>
                    <w:p w14:paraId="28175C2A" w14:textId="77777777" w:rsidR="0039725A" w:rsidRDefault="0039725A">
                      <w:pPr>
                        <w:jc w:val="center"/>
                        <w:rPr>
                          <w:rFonts w:ascii="Arial" w:hAnsi="Arial" w:cs="Arial"/>
                          <w:b/>
                          <w:vanish/>
                          <w:sz w:val="72"/>
                          <w:szCs w:val="36"/>
                        </w:rPr>
                      </w:pPr>
                    </w:p>
                    <w:p w14:paraId="2337759A" w14:textId="77777777" w:rsidR="0039725A" w:rsidRDefault="0039725A"/>
                    <w:p w14:paraId="2A4A20A2" w14:textId="0D39E2C3" w:rsidR="0039725A" w:rsidRDefault="0039725A">
                      <w:pPr>
                        <w:rPr>
                          <w:rFonts w:ascii="Arial" w:hAnsi="Arial" w:cs="Arial"/>
                          <w:b/>
                          <w:sz w:val="52"/>
                          <w:szCs w:val="36"/>
                        </w:rPr>
                      </w:pPr>
                    </w:p>
                  </w:txbxContent>
                </v:textbox>
              </v:shape>
            </w:pict>
          </mc:Fallback>
        </mc:AlternateContent>
      </w:r>
    </w:p>
    <w:p w14:paraId="32E0B1FD" w14:textId="1ECEEEDA" w:rsidR="006A0685" w:rsidRDefault="006A0685"/>
    <w:p w14:paraId="7118F27A" w14:textId="2F733CBB" w:rsidR="006A0685" w:rsidRDefault="006A0685"/>
    <w:p w14:paraId="651B1BAB" w14:textId="52F13B7C" w:rsidR="006A0685" w:rsidRDefault="006A0685"/>
    <w:p w14:paraId="5C0157F2" w14:textId="77777777" w:rsidR="006A0685" w:rsidRDefault="006A0685"/>
    <w:p w14:paraId="3A97BD2D" w14:textId="77777777" w:rsidR="006A0685" w:rsidRDefault="006A0685"/>
    <w:p w14:paraId="6A412E27" w14:textId="77777777" w:rsidR="006A0685" w:rsidRDefault="006A0685"/>
    <w:p w14:paraId="619480F5" w14:textId="77777777" w:rsidR="006A0685" w:rsidRDefault="006A0685"/>
    <w:p w14:paraId="19241B56" w14:textId="77777777" w:rsidR="006A0685" w:rsidRDefault="006A0685"/>
    <w:p w14:paraId="19396E0A" w14:textId="77777777" w:rsidR="006A0685" w:rsidRDefault="006A0685"/>
    <w:p w14:paraId="4B3F2729" w14:textId="76828010" w:rsidR="006A0685" w:rsidRDefault="006A0685"/>
    <w:p w14:paraId="50CE2C35" w14:textId="5B48E03B" w:rsidR="006A0685" w:rsidRDefault="006A0685"/>
    <w:p w14:paraId="1082BEB4" w14:textId="7B6F78E6" w:rsidR="006A0685" w:rsidRDefault="006A0685"/>
    <w:p w14:paraId="02DAC3E1" w14:textId="62F508BF" w:rsidR="006A0685" w:rsidRDefault="00F25A04">
      <w:r w:rsidRPr="00C63427">
        <w:rPr>
          <w:noProof/>
        </w:rPr>
        <mc:AlternateContent>
          <mc:Choice Requires="wps">
            <w:drawing>
              <wp:anchor distT="0" distB="0" distL="114300" distR="114300" simplePos="0" relativeHeight="251687936" behindDoc="0" locked="0" layoutInCell="1" allowOverlap="1" wp14:anchorId="6DBED14A" wp14:editId="310C72B4">
                <wp:simplePos x="0" y="0"/>
                <wp:positionH relativeFrom="column">
                  <wp:posOffset>-754380</wp:posOffset>
                </wp:positionH>
                <wp:positionV relativeFrom="page">
                  <wp:posOffset>4540250</wp:posOffset>
                </wp:positionV>
                <wp:extent cx="10692130" cy="3016250"/>
                <wp:effectExtent l="0" t="0" r="0" b="0"/>
                <wp:wrapNone/>
                <wp:docPr id="4099" name="Freeform 21">
                  <a:extLst xmlns:a="http://schemas.openxmlformats.org/drawingml/2006/main">
                    <a:ext uri="{FF2B5EF4-FFF2-40B4-BE49-F238E27FC236}">
                      <a16:creationId xmlns:a16="http://schemas.microsoft.com/office/drawing/2014/main" id="{1ECAE557-EF31-77A6-EE67-A3DC8EC07E4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692130" cy="3016250"/>
                        </a:xfrm>
                        <a:custGeom>
                          <a:avLst/>
                          <a:gdLst>
                            <a:gd name="T0" fmla="*/ 2147483646 w 5787"/>
                            <a:gd name="T1" fmla="*/ 2147483646 h 1760"/>
                            <a:gd name="T2" fmla="*/ 2147483646 w 5787"/>
                            <a:gd name="T3" fmla="*/ 2147483646 h 1760"/>
                            <a:gd name="T4" fmla="*/ 2147483646 w 5787"/>
                            <a:gd name="T5" fmla="*/ 2147483646 h 1760"/>
                            <a:gd name="T6" fmla="*/ 2147483646 w 5787"/>
                            <a:gd name="T7" fmla="*/ 2147483646 h 1760"/>
                            <a:gd name="T8" fmla="*/ 2147483646 w 5787"/>
                            <a:gd name="T9" fmla="*/ 2147483646 h 1760"/>
                            <a:gd name="T10" fmla="*/ 2147483646 w 5787"/>
                            <a:gd name="T11" fmla="*/ 2147483646 h 1760"/>
                            <a:gd name="T12" fmla="*/ 0 60000 65536"/>
                            <a:gd name="T13" fmla="*/ 0 60000 65536"/>
                            <a:gd name="T14" fmla="*/ 0 60000 65536"/>
                            <a:gd name="T15" fmla="*/ 0 60000 65536"/>
                            <a:gd name="T16" fmla="*/ 0 60000 65536"/>
                            <a:gd name="T17" fmla="*/ 0 60000 65536"/>
                            <a:gd name="T18" fmla="*/ 0 w 5787"/>
                            <a:gd name="T19" fmla="*/ 0 h 1760"/>
                            <a:gd name="T20" fmla="*/ 5787 w 5787"/>
                            <a:gd name="T21" fmla="*/ 1760 h 1760"/>
                          </a:gdLst>
                          <a:ahLst/>
                          <a:cxnLst>
                            <a:cxn ang="T12">
                              <a:pos x="T0" y="T1"/>
                            </a:cxn>
                            <a:cxn ang="T13">
                              <a:pos x="T2" y="T3"/>
                            </a:cxn>
                            <a:cxn ang="T14">
                              <a:pos x="T4" y="T5"/>
                            </a:cxn>
                            <a:cxn ang="T15">
                              <a:pos x="T6" y="T7"/>
                            </a:cxn>
                            <a:cxn ang="T16">
                              <a:pos x="T8" y="T9"/>
                            </a:cxn>
                            <a:cxn ang="T17">
                              <a:pos x="T10" y="T11"/>
                            </a:cxn>
                          </a:cxnLst>
                          <a:rect l="T18" t="T19" r="T20" b="T21"/>
                          <a:pathLst>
                            <a:path w="5787" h="1760">
                              <a:moveTo>
                                <a:pt x="5" y="1460"/>
                              </a:moveTo>
                              <a:cubicBezTo>
                                <a:pt x="1404" y="1744"/>
                                <a:pt x="3049" y="1470"/>
                                <a:pt x="3948" y="1202"/>
                              </a:cubicBezTo>
                              <a:cubicBezTo>
                                <a:pt x="4847" y="934"/>
                                <a:pt x="5640" y="335"/>
                                <a:pt x="5780" y="30"/>
                              </a:cubicBezTo>
                              <a:cubicBezTo>
                                <a:pt x="5779" y="0"/>
                                <a:pt x="5787" y="1755"/>
                                <a:pt x="5782" y="1760"/>
                              </a:cubicBezTo>
                              <a:cubicBezTo>
                                <a:pt x="5782" y="1760"/>
                                <a:pt x="7" y="1745"/>
                                <a:pt x="17" y="1760"/>
                              </a:cubicBezTo>
                              <a:cubicBezTo>
                                <a:pt x="7" y="1749"/>
                                <a:pt x="0" y="1461"/>
                                <a:pt x="5" y="1460"/>
                              </a:cubicBezTo>
                              <a:close/>
                            </a:path>
                          </a:pathLst>
                        </a:custGeom>
                        <a:solidFill>
                          <a:srgbClr val="A96FD5"/>
                        </a:solidFill>
                        <a:ln>
                          <a:noFill/>
                        </a:ln>
                        <a:extLst>
                          <a:ext uri="{91240B29-F687-4F45-9708-019B960494DF}">
                            <a14:hiddenLine xmlns:a14="http://schemas.microsoft.com/office/drawing/2010/main" w="9525">
                              <a:solidFill>
                                <a:srgbClr val="000000"/>
                              </a:solidFill>
                              <a:round/>
                              <a:headEnd/>
                              <a:tailEnd/>
                            </a14:hiddenLine>
                          </a:ext>
                        </a:extLst>
                      </wps:spPr>
                      <wps:bodyPr wrap="none" anchor="ctr"/>
                    </wps:wsp>
                  </a:graphicData>
                </a:graphic>
                <wp14:sizeRelH relativeFrom="margin">
                  <wp14:pctWidth>0</wp14:pctWidth>
                </wp14:sizeRelH>
                <wp14:sizeRelV relativeFrom="margin">
                  <wp14:pctHeight>0</wp14:pctHeight>
                </wp14:sizeRelV>
              </wp:anchor>
            </w:drawing>
          </mc:Choice>
          <mc:Fallback>
            <w:pict>
              <v:shape w14:anchorId="51C014A0" id="Freeform 21" o:spid="_x0000_s1026" style="position:absolute;margin-left:-59.4pt;margin-top:357.5pt;width:841.9pt;height:237.5pt;z-index:251687936;visibility:visible;mso-wrap-style:non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5787,1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" path="m5,1460v1399,284,3044,10,3943,-258c4847,934,5640,335,5780,30v-1,-30,7,1725,2,1730c5782,1760,7,1745,17,1760,7,1749,,1461,5,1460xe" fillcolor="#a96fd5" stroked="f">
                <v:path arrowok="t" o:connecttype="custom" o:connectlocs="2147483646,2147483646;2147483646,2147483646;2147483646,2147483646;2147483646,2147483646;2147483646,2147483646;2147483646,2147483646" o:connectangles="0,0,0,0,0,0" textboxrect="0,0,5787,1760"/>
                <w10:wrap anchory="page"/>
              </v:shape>
            </w:pict>
          </mc:Fallback>
        </mc:AlternateContent>
      </w:r>
    </w:p>
    <w:p w14:paraId="1D9942F7" w14:textId="2AE0EECB" w:rsidR="006A0685" w:rsidRDefault="006A0685"/>
    <w:p w14:paraId="1BAAC85D" w14:textId="691FC3F6" w:rsidR="006A0685" w:rsidRDefault="006A0685"/>
    <w:p w14:paraId="01D55EF9" w14:textId="063842BA" w:rsidR="006A0685" w:rsidRDefault="006A0685"/>
    <w:p w14:paraId="71A918FF" w14:textId="78A37033" w:rsidR="006A0685" w:rsidRDefault="006A0685"/>
    <w:p w14:paraId="7F30E4B9" w14:textId="7921A09B" w:rsidR="006A0685" w:rsidRDefault="006A0685"/>
    <w:p w14:paraId="11C38851" w14:textId="029C32FA" w:rsidR="006A0685" w:rsidRDefault="006A0685"/>
    <w:p w14:paraId="6DFEE04C" w14:textId="21B46E8E" w:rsidR="006A0685" w:rsidRDefault="006A0685">
      <w:r>
        <w:t xml:space="preserve">                            </w:t>
      </w:r>
    </w:p>
    <w:p w14:paraId="18836EF5" w14:textId="75046549" w:rsidR="00AB7635" w:rsidRDefault="00AB7635"/>
    <w:p w14:paraId="2CABCF8B" w14:textId="77777777" w:rsidR="00AB7635" w:rsidRDefault="00AB7635"/>
    <w:p w14:paraId="5204F05D" w14:textId="6A1C83B1" w:rsidR="00AB7635" w:rsidRDefault="00AB7635"/>
    <w:p w14:paraId="070B94B8" w14:textId="77777777" w:rsidR="00AB7635" w:rsidRDefault="00AB7635"/>
    <w:p w14:paraId="70C7DC7F" w14:textId="77777777" w:rsidR="00AB7635" w:rsidRDefault="00AB7635"/>
    <w:p w14:paraId="1EA4C35D" w14:textId="25B8F152" w:rsidR="00984ACA" w:rsidRDefault="00984ACA" w:rsidP="00984ACA">
      <w:pPr>
        <w:rPr>
          <w:rFonts w:ascii="Arial" w:hAnsi="Arial" w:cs="Arial"/>
          <w:bCs/>
          <w:sz w:val="22"/>
          <w:szCs w:val="22"/>
        </w:rPr>
      </w:pPr>
    </w:p>
    <w:p w14:paraId="1C971C7B" w14:textId="0D7EDB39" w:rsidR="00984ACA" w:rsidRDefault="00984ACA" w:rsidP="00984ACA">
      <w:pPr>
        <w:rPr>
          <w:rFonts w:ascii="Arial" w:hAnsi="Arial" w:cs="Arial"/>
          <w:bCs/>
          <w:sz w:val="22"/>
          <w:szCs w:val="22"/>
        </w:rPr>
      </w:pPr>
    </w:p>
    <w:p w14:paraId="7F9BF491" w14:textId="37B9B287" w:rsidR="00984ACA" w:rsidRDefault="00984ACA" w:rsidP="00984ACA">
      <w:pPr>
        <w:rPr>
          <w:rFonts w:ascii="Arial" w:hAnsi="Arial" w:cs="Arial"/>
          <w:bCs/>
          <w:sz w:val="22"/>
          <w:szCs w:val="22"/>
        </w:rPr>
      </w:pPr>
    </w:p>
    <w:p w14:paraId="6E36BB0F" w14:textId="77777777" w:rsidR="00C62920" w:rsidRDefault="00C62920" w:rsidP="00C62920">
      <w:pPr>
        <w:jc w:val="center"/>
      </w:pPr>
    </w:p>
    <w:p w14:paraId="47B89948" w14:textId="0ACCCF3B" w:rsidR="00B335F5" w:rsidRPr="000816BC" w:rsidRDefault="00B335F5" w:rsidP="00F855D1">
      <w:pPr>
        <w:rPr>
          <w:rFonts w:asciiTheme="minorHAnsi" w:hAnsiTheme="minorHAnsi" w:cstheme="minorHAnsi"/>
          <w:sz w:val="36"/>
          <w:szCs w:val="36"/>
        </w:rPr>
      </w:pPr>
      <w:r w:rsidRPr="000816BC">
        <w:rPr>
          <w:rFonts w:asciiTheme="minorHAnsi" w:hAnsiTheme="minorHAnsi" w:cstheme="minorHAnsi"/>
          <w:sz w:val="36"/>
          <w:szCs w:val="36"/>
        </w:rPr>
        <w:t>Planning framework</w:t>
      </w:r>
    </w:p>
    <w:p w14:paraId="72CD0AD8" w14:textId="77777777" w:rsidR="00C62920" w:rsidRPr="00C62920" w:rsidRDefault="00C62920" w:rsidP="00C62920">
      <w:pPr>
        <w:jc w:val="center"/>
        <w:rPr>
          <w:rFonts w:asciiTheme="minorHAnsi" w:hAnsiTheme="minorHAnsi" w:cstheme="minorHAnsi"/>
          <w:bCs/>
          <w:sz w:val="36"/>
          <w:szCs w:val="36"/>
        </w:rPr>
      </w:pPr>
    </w:p>
    <w:p w14:paraId="1B95EA89" w14:textId="5A185CCA" w:rsidR="00EE5212" w:rsidRPr="001F3F2F" w:rsidRDefault="00984ACA" w:rsidP="00EE5212">
      <w:pPr>
        <w:rPr>
          <w:rFonts w:asciiTheme="minorHAnsi" w:hAnsiTheme="minorHAnsi" w:cstheme="minorHAnsi"/>
          <w:bCs/>
        </w:rPr>
      </w:pPr>
      <w:r w:rsidRPr="001F3F2F">
        <w:rPr>
          <w:rFonts w:asciiTheme="minorHAnsi" w:hAnsiTheme="minorHAnsi" w:cstheme="minorHAnsi"/>
          <w:bCs/>
        </w:rPr>
        <w:t xml:space="preserve">As part of Children’s Services, </w:t>
      </w:r>
      <w:r w:rsidR="0031299F" w:rsidRPr="0031299F">
        <w:rPr>
          <w:rFonts w:asciiTheme="minorHAnsi" w:hAnsiTheme="minorHAnsi" w:cstheme="minorHAnsi"/>
          <w:bCs/>
        </w:rPr>
        <w:t xml:space="preserve">St Catherine’ Primary School </w:t>
      </w:r>
      <w:r w:rsidRPr="001F3F2F">
        <w:rPr>
          <w:rFonts w:asciiTheme="minorHAnsi" w:hAnsiTheme="minorHAnsi" w:cstheme="minorHAnsi"/>
          <w:bCs/>
        </w:rPr>
        <w:t xml:space="preserve">has developed this </w:t>
      </w:r>
      <w:r w:rsidR="00EE5212">
        <w:rPr>
          <w:rFonts w:asciiTheme="minorHAnsi" w:hAnsiTheme="minorHAnsi" w:cstheme="minorHAnsi"/>
          <w:bCs/>
        </w:rPr>
        <w:t xml:space="preserve">school </w:t>
      </w:r>
      <w:r w:rsidRPr="001F3F2F">
        <w:rPr>
          <w:rFonts w:asciiTheme="minorHAnsi" w:hAnsiTheme="minorHAnsi" w:cstheme="minorHAnsi"/>
          <w:bCs/>
        </w:rPr>
        <w:t xml:space="preserve">improvement plan </w:t>
      </w:r>
      <w:r w:rsidR="005D2482">
        <w:rPr>
          <w:rFonts w:asciiTheme="minorHAnsi" w:hAnsiTheme="minorHAnsi" w:cstheme="minorHAnsi"/>
          <w:bCs/>
        </w:rPr>
        <w:t xml:space="preserve">in line with </w:t>
      </w:r>
      <w:r w:rsidR="00F855D1">
        <w:rPr>
          <w:rFonts w:asciiTheme="minorHAnsi" w:hAnsiTheme="minorHAnsi" w:cstheme="minorHAnsi"/>
          <w:bCs/>
        </w:rPr>
        <w:t xml:space="preserve">the </w:t>
      </w:r>
      <w:r w:rsidR="005D2482">
        <w:rPr>
          <w:rFonts w:asciiTheme="minorHAnsi" w:hAnsiTheme="minorHAnsi" w:cstheme="minorHAnsi"/>
          <w:bCs/>
        </w:rPr>
        <w:t>national and local priorities</w:t>
      </w:r>
      <w:r w:rsidR="00B452C1">
        <w:rPr>
          <w:rFonts w:asciiTheme="minorHAnsi" w:hAnsiTheme="minorHAnsi" w:cstheme="minorHAnsi"/>
          <w:bCs/>
        </w:rPr>
        <w:t xml:space="preserve"> listed below</w:t>
      </w:r>
      <w:r w:rsidR="005D2482">
        <w:rPr>
          <w:rFonts w:asciiTheme="minorHAnsi" w:hAnsiTheme="minorHAnsi" w:cstheme="minorHAnsi"/>
          <w:bCs/>
        </w:rPr>
        <w:t xml:space="preserve">. </w:t>
      </w:r>
    </w:p>
    <w:p w14:paraId="03707279" w14:textId="1619FC77" w:rsidR="00984ACA" w:rsidRPr="001F3F2F" w:rsidRDefault="00984ACA" w:rsidP="00984ACA">
      <w:pPr>
        <w:rPr>
          <w:rFonts w:asciiTheme="minorHAnsi" w:hAnsiTheme="minorHAnsi" w:cstheme="minorHAnsi"/>
          <w:bCs/>
        </w:rPr>
      </w:pPr>
    </w:p>
    <w:p w14:paraId="0BE448A7" w14:textId="0F986028" w:rsidR="00984ACA" w:rsidRPr="001F3F2F" w:rsidRDefault="00984ACA" w:rsidP="00984ACA">
      <w:pPr>
        <w:rPr>
          <w:rFonts w:asciiTheme="minorHAnsi" w:hAnsiTheme="minorHAnsi" w:cstheme="minorHAnsi"/>
          <w:b/>
          <w:bCs/>
        </w:rPr>
      </w:pPr>
      <w:r w:rsidRPr="001F3F2F">
        <w:rPr>
          <w:rFonts w:asciiTheme="minorHAnsi" w:hAnsiTheme="minorHAnsi" w:cstheme="minorHAnsi"/>
          <w:b/>
          <w:bCs/>
        </w:rPr>
        <w:t xml:space="preserve">National </w:t>
      </w:r>
      <w:r w:rsidR="007911CD">
        <w:rPr>
          <w:rFonts w:asciiTheme="minorHAnsi" w:hAnsiTheme="minorHAnsi" w:cstheme="minorHAnsi"/>
          <w:b/>
          <w:bCs/>
        </w:rPr>
        <w:t xml:space="preserve">Improvement Framework </w:t>
      </w:r>
      <w:r w:rsidR="00F46E85">
        <w:rPr>
          <w:rFonts w:asciiTheme="minorHAnsi" w:hAnsiTheme="minorHAnsi" w:cstheme="minorHAnsi"/>
          <w:b/>
          <w:bCs/>
        </w:rPr>
        <w:t xml:space="preserve">Key </w:t>
      </w:r>
      <w:r w:rsidRPr="001F3F2F">
        <w:rPr>
          <w:rFonts w:asciiTheme="minorHAnsi" w:hAnsiTheme="minorHAnsi" w:cstheme="minorHAnsi"/>
          <w:b/>
          <w:bCs/>
        </w:rPr>
        <w:t>Priorities</w:t>
      </w:r>
    </w:p>
    <w:p w14:paraId="29852E94" w14:textId="08376421" w:rsidR="00984ACA" w:rsidRPr="001F3F2F" w:rsidRDefault="00984ACA" w:rsidP="00984ACA">
      <w:pPr>
        <w:rPr>
          <w:rFonts w:asciiTheme="minorHAnsi" w:hAnsiTheme="minorHAnsi" w:cstheme="minorHAnsi"/>
          <w:bCs/>
        </w:rPr>
      </w:pPr>
    </w:p>
    <w:p w14:paraId="09B670C3" w14:textId="77777777" w:rsidR="00985BE9" w:rsidRPr="00B452C1" w:rsidRDefault="00985BE9">
      <w:pPr>
        <w:pStyle w:val="ListParagraph"/>
        <w:numPr>
          <w:ilvl w:val="0"/>
          <w:numId w:val="1"/>
        </w:numPr>
        <w:ind w:left="814"/>
        <w:rPr>
          <w:rFonts w:asciiTheme="minorHAnsi" w:hAnsiTheme="minorHAnsi" w:cstheme="minorHAnsi"/>
          <w:color w:val="333333"/>
          <w:shd w:val="clear" w:color="auto" w:fill="FFFFFF"/>
        </w:rPr>
      </w:pPr>
      <w:r w:rsidRPr="00B452C1">
        <w:rPr>
          <w:rFonts w:asciiTheme="minorHAnsi" w:hAnsiTheme="minorHAnsi" w:cstheme="minorHAnsi"/>
          <w:color w:val="333333"/>
          <w:shd w:val="clear" w:color="auto" w:fill="FFFFFF"/>
        </w:rPr>
        <w:t>Placing the human rights and needs of every child and young person at the centre of education;</w:t>
      </w:r>
    </w:p>
    <w:p w14:paraId="37109606" w14:textId="77777777" w:rsidR="00985BE9" w:rsidRPr="00B452C1" w:rsidRDefault="00985BE9">
      <w:pPr>
        <w:pStyle w:val="ListParagraph"/>
        <w:numPr>
          <w:ilvl w:val="0"/>
          <w:numId w:val="1"/>
        </w:numPr>
        <w:ind w:left="814"/>
        <w:rPr>
          <w:rFonts w:asciiTheme="minorHAnsi" w:hAnsiTheme="minorHAnsi" w:cstheme="minorHAnsi"/>
          <w:color w:val="333333"/>
          <w:shd w:val="clear" w:color="auto" w:fill="FFFFFF"/>
        </w:rPr>
      </w:pPr>
      <w:r w:rsidRPr="00B452C1">
        <w:rPr>
          <w:rFonts w:asciiTheme="minorHAnsi" w:hAnsiTheme="minorHAnsi" w:cstheme="minorHAnsi"/>
          <w:color w:val="333333"/>
          <w:shd w:val="clear" w:color="auto" w:fill="FFFFFF"/>
        </w:rPr>
        <w:t>Improvement in children and young people’s health and wellbeing;</w:t>
      </w:r>
    </w:p>
    <w:p w14:paraId="12582BF7" w14:textId="77777777" w:rsidR="00985BE9" w:rsidRPr="00B452C1" w:rsidRDefault="00985BE9">
      <w:pPr>
        <w:pStyle w:val="ListParagraph"/>
        <w:numPr>
          <w:ilvl w:val="0"/>
          <w:numId w:val="1"/>
        </w:numPr>
        <w:ind w:left="814"/>
        <w:rPr>
          <w:rFonts w:asciiTheme="minorHAnsi" w:hAnsiTheme="minorHAnsi" w:cstheme="minorHAnsi"/>
          <w:color w:val="333333"/>
          <w:shd w:val="clear" w:color="auto" w:fill="FFFFFF"/>
        </w:rPr>
      </w:pPr>
      <w:r w:rsidRPr="00B452C1">
        <w:rPr>
          <w:rFonts w:asciiTheme="minorHAnsi" w:hAnsiTheme="minorHAnsi" w:cstheme="minorHAnsi"/>
          <w:color w:val="333333"/>
          <w:shd w:val="clear" w:color="auto" w:fill="FFFFFF"/>
        </w:rPr>
        <w:t>Closing the attainment gap between the most and least disadvantaged children and young people;</w:t>
      </w:r>
    </w:p>
    <w:p w14:paraId="5B9B56A8" w14:textId="77777777" w:rsidR="00985BE9" w:rsidRPr="00B452C1" w:rsidRDefault="00985BE9">
      <w:pPr>
        <w:pStyle w:val="ListParagraph"/>
        <w:numPr>
          <w:ilvl w:val="0"/>
          <w:numId w:val="1"/>
        </w:numPr>
        <w:ind w:left="814"/>
        <w:rPr>
          <w:rFonts w:asciiTheme="minorHAnsi" w:hAnsiTheme="minorHAnsi" w:cstheme="minorHAnsi"/>
          <w:color w:val="333333"/>
          <w:shd w:val="clear" w:color="auto" w:fill="FFFFFF"/>
        </w:rPr>
      </w:pPr>
      <w:r w:rsidRPr="00B452C1">
        <w:rPr>
          <w:rFonts w:asciiTheme="minorHAnsi" w:hAnsiTheme="minorHAnsi" w:cstheme="minorHAnsi"/>
          <w:color w:val="333333"/>
          <w:shd w:val="clear" w:color="auto" w:fill="FFFFFF"/>
        </w:rPr>
        <w:t>Improvement in skills and sustained, positive school-leaver destinations for all young people; and</w:t>
      </w:r>
    </w:p>
    <w:p w14:paraId="71584026" w14:textId="77777777" w:rsidR="00985BE9" w:rsidRPr="00B452C1" w:rsidRDefault="00985BE9">
      <w:pPr>
        <w:pStyle w:val="ListParagraph"/>
        <w:numPr>
          <w:ilvl w:val="0"/>
          <w:numId w:val="1"/>
        </w:numPr>
        <w:ind w:left="814"/>
        <w:rPr>
          <w:rFonts w:asciiTheme="minorHAnsi" w:hAnsiTheme="minorHAnsi" w:cstheme="minorHAnsi"/>
          <w:color w:val="333333"/>
          <w:shd w:val="clear" w:color="auto" w:fill="FFFFFF"/>
        </w:rPr>
      </w:pPr>
      <w:r w:rsidRPr="00B452C1">
        <w:rPr>
          <w:rFonts w:asciiTheme="minorHAnsi" w:hAnsiTheme="minorHAnsi" w:cstheme="minorHAnsi"/>
          <w:color w:val="333333"/>
          <w:shd w:val="clear" w:color="auto" w:fill="FFFFFF"/>
        </w:rPr>
        <w:t>Improvement in achievement, particularly in literacy and numeracy.</w:t>
      </w:r>
    </w:p>
    <w:p w14:paraId="3B2CD85A" w14:textId="77777777" w:rsidR="007911CD" w:rsidRDefault="007911CD" w:rsidP="00083AA4">
      <w:pPr>
        <w:rPr>
          <w:rFonts w:asciiTheme="minorHAnsi" w:hAnsiTheme="minorHAnsi" w:cstheme="minorHAnsi"/>
          <w:color w:val="333333"/>
          <w:shd w:val="clear" w:color="auto" w:fill="FFFFFF"/>
        </w:rPr>
      </w:pPr>
    </w:p>
    <w:p w14:paraId="35110C46" w14:textId="38BCB9B3" w:rsidR="00083AA4" w:rsidRDefault="00083AA4" w:rsidP="00083AA4">
      <w:pPr>
        <w:rPr>
          <w:rFonts w:asciiTheme="minorHAnsi" w:hAnsiTheme="minorHAnsi" w:cstheme="minorHAnsi"/>
          <w:b/>
          <w:bCs/>
          <w:color w:val="333333"/>
          <w:shd w:val="clear" w:color="auto" w:fill="FFFFFF"/>
        </w:rPr>
      </w:pPr>
      <w:r w:rsidRPr="007911CD">
        <w:rPr>
          <w:rFonts w:asciiTheme="minorHAnsi" w:hAnsiTheme="minorHAnsi" w:cstheme="minorHAnsi"/>
          <w:b/>
          <w:bCs/>
          <w:color w:val="333333"/>
          <w:shd w:val="clear" w:color="auto" w:fill="FFFFFF"/>
        </w:rPr>
        <w:t>N</w:t>
      </w:r>
      <w:r w:rsidR="007911CD" w:rsidRPr="007911CD">
        <w:rPr>
          <w:rFonts w:asciiTheme="minorHAnsi" w:hAnsiTheme="minorHAnsi" w:cstheme="minorHAnsi"/>
          <w:b/>
          <w:bCs/>
          <w:color w:val="333333"/>
          <w:shd w:val="clear" w:color="auto" w:fill="FFFFFF"/>
        </w:rPr>
        <w:t>ational Improvement Framework 7 Key Outcomes</w:t>
      </w:r>
    </w:p>
    <w:p w14:paraId="253009ED" w14:textId="2B54F462" w:rsidR="007911CD" w:rsidRPr="002B7742" w:rsidRDefault="007911CD">
      <w:pPr>
        <w:pStyle w:val="ListParagraph"/>
        <w:numPr>
          <w:ilvl w:val="0"/>
          <w:numId w:val="2"/>
        </w:numPr>
        <w:ind w:left="700"/>
        <w:rPr>
          <w:rFonts w:asciiTheme="minorHAnsi" w:hAnsiTheme="minorHAnsi" w:cstheme="minorHAnsi"/>
          <w:color w:val="333333"/>
          <w:shd w:val="clear" w:color="auto" w:fill="FFFFFF"/>
        </w:rPr>
      </w:pPr>
      <w:r w:rsidRPr="002B7742">
        <w:rPr>
          <w:rFonts w:asciiTheme="minorHAnsi" w:hAnsiTheme="minorHAnsi" w:cstheme="minorHAnsi"/>
          <w:color w:val="333333"/>
          <w:shd w:val="clear" w:color="auto" w:fill="FFFFFF"/>
        </w:rPr>
        <w:t>A globally respected, empowered, and responsive education and skills system with clear accountability at every level that supports children, young people and adult learners to thrive.</w:t>
      </w:r>
      <w:r w:rsidR="00BA1A97" w:rsidRPr="002B7742">
        <w:rPr>
          <w:rFonts w:asciiTheme="minorHAnsi" w:hAnsiTheme="minorHAnsi" w:cstheme="minorHAnsi"/>
          <w:color w:val="333333"/>
          <w:shd w:val="clear" w:color="auto" w:fill="FFFFFF"/>
        </w:rPr>
        <w:t xml:space="preserve"> </w:t>
      </w:r>
      <w:r w:rsidRPr="002B7742">
        <w:rPr>
          <w:rFonts w:asciiTheme="minorHAnsi" w:hAnsiTheme="minorHAnsi" w:cstheme="minorHAnsi"/>
          <w:color w:val="333333"/>
          <w:shd w:val="clear" w:color="auto" w:fill="FFFFFF"/>
        </w:rPr>
        <w:t xml:space="preserve">The system enables the development of their knowledge, skills, values and attributes that give them the best opportunity to succeed and contribute to Scotland’s society and economy. </w:t>
      </w:r>
    </w:p>
    <w:p w14:paraId="3EF983B1" w14:textId="77777777" w:rsidR="007911CD" w:rsidRPr="002B7742" w:rsidRDefault="007911CD">
      <w:pPr>
        <w:pStyle w:val="ListParagraph"/>
        <w:numPr>
          <w:ilvl w:val="0"/>
          <w:numId w:val="2"/>
        </w:numPr>
        <w:ind w:left="700"/>
        <w:rPr>
          <w:rFonts w:asciiTheme="minorHAnsi" w:hAnsiTheme="minorHAnsi" w:cstheme="minorHAnsi"/>
          <w:color w:val="333333"/>
          <w:shd w:val="clear" w:color="auto" w:fill="FFFFFF"/>
        </w:rPr>
      </w:pPr>
      <w:r w:rsidRPr="002B7742">
        <w:rPr>
          <w:rFonts w:asciiTheme="minorHAnsi" w:hAnsiTheme="minorHAnsi" w:cstheme="minorHAnsi"/>
          <w:color w:val="333333"/>
          <w:shd w:val="clear" w:color="auto" w:fill="FFFFFF"/>
        </w:rPr>
        <w:t xml:space="preserve">Young people experiencing the benefit of schools and early years settings working in excellent partnerships with wider children’s services and other partners, families, and communities, in line with the GIRFEC approach. </w:t>
      </w:r>
    </w:p>
    <w:p w14:paraId="053DF8CB" w14:textId="77777777" w:rsidR="007911CD" w:rsidRPr="002B7742" w:rsidRDefault="007911CD">
      <w:pPr>
        <w:pStyle w:val="ListParagraph"/>
        <w:numPr>
          <w:ilvl w:val="0"/>
          <w:numId w:val="2"/>
        </w:numPr>
        <w:ind w:left="700"/>
        <w:rPr>
          <w:rFonts w:asciiTheme="minorHAnsi" w:hAnsiTheme="minorHAnsi" w:cstheme="minorHAnsi"/>
          <w:color w:val="333333"/>
          <w:shd w:val="clear" w:color="auto" w:fill="FFFFFF"/>
        </w:rPr>
      </w:pPr>
      <w:r w:rsidRPr="002B7742">
        <w:rPr>
          <w:rFonts w:asciiTheme="minorHAnsi" w:hAnsiTheme="minorHAnsi" w:cstheme="minorHAnsi"/>
          <w:color w:val="333333"/>
          <w:shd w:val="clear" w:color="auto" w:fill="FFFFFF"/>
        </w:rPr>
        <w:t xml:space="preserve">Inclusive and relevant curriculum and assessment which gives young people the knowledge and skills necessary to contribute to society, and shape a sustainable future, while celebrating and supporting progression for all. </w:t>
      </w:r>
    </w:p>
    <w:p w14:paraId="7AF17920" w14:textId="77777777" w:rsidR="00655C48" w:rsidRPr="002B7742" w:rsidRDefault="00655C48">
      <w:pPr>
        <w:pStyle w:val="ListParagraph"/>
        <w:numPr>
          <w:ilvl w:val="0"/>
          <w:numId w:val="2"/>
        </w:numPr>
        <w:ind w:left="700"/>
        <w:rPr>
          <w:rFonts w:asciiTheme="minorHAnsi" w:hAnsiTheme="minorHAnsi" w:cstheme="minorHAnsi"/>
          <w:color w:val="333333"/>
          <w:shd w:val="clear" w:color="auto" w:fill="FFFFFF"/>
        </w:rPr>
      </w:pPr>
      <w:r w:rsidRPr="002B7742">
        <w:rPr>
          <w:rFonts w:asciiTheme="minorHAnsi" w:hAnsiTheme="minorHAnsi" w:cstheme="minorHAnsi"/>
          <w:color w:val="333333"/>
          <w:shd w:val="clear" w:color="auto" w:fill="FFFFFF"/>
        </w:rPr>
        <w:t>High levels of achievement across the curriculum for all learners, with action to close the poverty-related attainment gap.</w:t>
      </w:r>
    </w:p>
    <w:p w14:paraId="1CC0C327" w14:textId="77777777" w:rsidR="00655C48" w:rsidRPr="002B7742" w:rsidRDefault="00655C48">
      <w:pPr>
        <w:pStyle w:val="ListParagraph"/>
        <w:numPr>
          <w:ilvl w:val="0"/>
          <w:numId w:val="2"/>
        </w:numPr>
        <w:ind w:left="700"/>
        <w:rPr>
          <w:rFonts w:asciiTheme="minorHAnsi" w:hAnsiTheme="minorHAnsi" w:cstheme="minorHAnsi"/>
          <w:color w:val="333333"/>
          <w:shd w:val="clear" w:color="auto" w:fill="FFFFFF"/>
        </w:rPr>
      </w:pPr>
      <w:r w:rsidRPr="002B7742">
        <w:rPr>
          <w:rFonts w:asciiTheme="minorHAnsi" w:hAnsiTheme="minorHAnsi" w:cstheme="minorHAnsi"/>
          <w:color w:val="333333"/>
          <w:shd w:val="clear" w:color="auto" w:fill="FFFFFF"/>
        </w:rPr>
        <w:t>Highly skilled teachers and school-leaders driving excellent learning, teaching and assessment for all, especially those with additional support needs.</w:t>
      </w:r>
    </w:p>
    <w:p w14:paraId="2A0B72D4" w14:textId="77777777" w:rsidR="00655C48" w:rsidRPr="002B7742" w:rsidRDefault="00655C48">
      <w:pPr>
        <w:pStyle w:val="ListParagraph"/>
        <w:numPr>
          <w:ilvl w:val="0"/>
          <w:numId w:val="2"/>
        </w:numPr>
        <w:ind w:left="700"/>
        <w:rPr>
          <w:rFonts w:asciiTheme="minorHAnsi" w:hAnsiTheme="minorHAnsi" w:cstheme="minorHAnsi"/>
          <w:color w:val="333333"/>
          <w:shd w:val="clear" w:color="auto" w:fill="FFFFFF"/>
        </w:rPr>
      </w:pPr>
      <w:r w:rsidRPr="002B7742">
        <w:rPr>
          <w:rFonts w:asciiTheme="minorHAnsi" w:hAnsiTheme="minorHAnsi" w:cstheme="minorHAnsi"/>
          <w:color w:val="333333"/>
          <w:shd w:val="clear" w:color="auto" w:fill="FFFFFF"/>
        </w:rPr>
        <w:t xml:space="preserve">Improving relationships and behaviour, and attendance, with increased engagement in learning and a culture of dignity and respect for all. </w:t>
      </w:r>
    </w:p>
    <w:p w14:paraId="02032036" w14:textId="7942667D" w:rsidR="00984ACA" w:rsidRPr="00E6072A" w:rsidRDefault="00655C48">
      <w:pPr>
        <w:pStyle w:val="ListParagraph"/>
        <w:numPr>
          <w:ilvl w:val="0"/>
          <w:numId w:val="2"/>
        </w:numPr>
        <w:ind w:left="700"/>
        <w:rPr>
          <w:rFonts w:asciiTheme="minorHAnsi" w:hAnsiTheme="minorHAnsi" w:cstheme="minorHAnsi"/>
          <w:color w:val="333333"/>
          <w:shd w:val="clear" w:color="auto" w:fill="FFFFFF"/>
        </w:rPr>
      </w:pPr>
      <w:r w:rsidRPr="002B7742">
        <w:rPr>
          <w:rFonts w:asciiTheme="minorHAnsi" w:hAnsiTheme="minorHAnsi" w:cstheme="minorHAnsi"/>
          <w:color w:val="333333"/>
          <w:shd w:val="clear" w:color="auto" w:fill="FFFFFF"/>
        </w:rPr>
        <w:t>An education system engaging in digital technology to enhance all aspects of learning and teaching, supported by a digitally skilled workforce and tackling digital inequality</w:t>
      </w:r>
      <w:r w:rsidR="00F855D1">
        <w:rPr>
          <w:rFonts w:asciiTheme="minorHAnsi" w:hAnsiTheme="minorHAnsi" w:cstheme="minorHAnsi"/>
          <w:color w:val="333333"/>
          <w:shd w:val="clear" w:color="auto" w:fill="FFFFFF"/>
        </w:rPr>
        <w:t>.</w:t>
      </w:r>
    </w:p>
    <w:p w14:paraId="758F615F" w14:textId="7BFF8FD1" w:rsidR="00984ACA" w:rsidRPr="001F3F2F" w:rsidRDefault="00984ACA">
      <w:pPr>
        <w:rPr>
          <w:rFonts w:asciiTheme="minorHAnsi" w:hAnsiTheme="minorHAnsi" w:cstheme="minorHAnsi"/>
        </w:rPr>
      </w:pPr>
    </w:p>
    <w:p w14:paraId="34BDD00B" w14:textId="3B0F21E0" w:rsidR="00AB7635" w:rsidRPr="001F3F2F" w:rsidRDefault="00AB7635">
      <w:pPr>
        <w:rPr>
          <w:rFonts w:asciiTheme="minorHAnsi" w:hAnsiTheme="minorHAnsi" w:cstheme="minorHAnsi"/>
        </w:rPr>
      </w:pPr>
    </w:p>
    <w:p w14:paraId="41440FC3" w14:textId="77777777" w:rsidR="002117D2" w:rsidRDefault="002117D2" w:rsidP="00705F90">
      <w:pPr>
        <w:rPr>
          <w:rFonts w:asciiTheme="minorHAnsi" w:hAnsiTheme="minorHAnsi" w:cstheme="minorHAnsi"/>
          <w:b/>
          <w:sz w:val="36"/>
          <w:szCs w:val="36"/>
        </w:rPr>
      </w:pPr>
    </w:p>
    <w:p w14:paraId="4221341E" w14:textId="69C8391D" w:rsidR="001F3F2F" w:rsidRPr="003B319B" w:rsidRDefault="001F3F2F" w:rsidP="00ED19F8">
      <w:pPr>
        <w:jc w:val="center"/>
        <w:rPr>
          <w:rFonts w:asciiTheme="minorHAnsi" w:hAnsiTheme="minorHAnsi" w:cstheme="minorHAnsi"/>
          <w:sz w:val="44"/>
          <w:szCs w:val="44"/>
        </w:rPr>
      </w:pPr>
      <w:r w:rsidRPr="003B319B">
        <w:rPr>
          <w:rFonts w:asciiTheme="minorHAnsi" w:hAnsiTheme="minorHAnsi" w:cstheme="minorHAnsi"/>
          <w:b/>
          <w:sz w:val="44"/>
          <w:szCs w:val="44"/>
        </w:rPr>
        <w:t xml:space="preserve">Renfrewshire Council Plan </w:t>
      </w:r>
      <w:r w:rsidR="00496203" w:rsidRPr="003B319B">
        <w:rPr>
          <w:rFonts w:asciiTheme="minorHAnsi" w:hAnsiTheme="minorHAnsi" w:cstheme="minorHAnsi"/>
          <w:b/>
          <w:sz w:val="44"/>
          <w:szCs w:val="44"/>
        </w:rPr>
        <w:t>Strategic Outcomes</w:t>
      </w:r>
    </w:p>
    <w:p w14:paraId="741A138C" w14:textId="77777777" w:rsidR="00ED19F8" w:rsidRDefault="00ED19F8" w:rsidP="001F3F2F">
      <w:pPr>
        <w:jc w:val="center"/>
        <w:rPr>
          <w:rFonts w:ascii="SourceSansPro-Regular" w:hAnsi="SourceSansPro-Regular" w:cs="SourceSansPro-Regular"/>
          <w:color w:val="009ED7"/>
          <w:sz w:val="28"/>
          <w:szCs w:val="28"/>
          <w:lang w:eastAsia="en-GB"/>
        </w:rPr>
      </w:pPr>
    </w:p>
    <w:p w14:paraId="411E17C3" w14:textId="4CCE1F6E" w:rsidR="001F3F2F" w:rsidRPr="00ED19F8" w:rsidRDefault="00ED19F8" w:rsidP="00ED19F8">
      <w:pPr>
        <w:jc w:val="center"/>
        <w:rPr>
          <w:rFonts w:asciiTheme="minorHAnsi" w:hAnsiTheme="minorHAnsi" w:cstheme="minorHAnsi"/>
          <w:sz w:val="36"/>
          <w:szCs w:val="36"/>
        </w:rPr>
      </w:pPr>
      <w:r>
        <w:rPr>
          <w:rFonts w:ascii="SourceSansPro-Regular" w:hAnsi="SourceSansPro-Regular" w:cs="SourceSansPro-Regular"/>
          <w:noProof/>
          <w:color w:val="009ED7"/>
          <w:sz w:val="36"/>
          <w:szCs w:val="36"/>
          <w:lang w:eastAsia="en-GB"/>
        </w:rPr>
        <mc:AlternateContent>
          <mc:Choice Requires="wps">
            <w:drawing>
              <wp:anchor distT="0" distB="0" distL="114300" distR="114300" simplePos="0" relativeHeight="251685888" behindDoc="0" locked="0" layoutInCell="1" allowOverlap="1" wp14:anchorId="1A989535" wp14:editId="365B275A">
                <wp:simplePos x="0" y="0"/>
                <wp:positionH relativeFrom="column">
                  <wp:posOffset>8053070</wp:posOffset>
                </wp:positionH>
                <wp:positionV relativeFrom="paragraph">
                  <wp:posOffset>147955</wp:posOffset>
                </wp:positionV>
                <wp:extent cx="742950" cy="0"/>
                <wp:effectExtent l="0" t="76200" r="19050" b="95250"/>
                <wp:wrapNone/>
                <wp:docPr id="5" name="Straight Arrow Connector 5"/>
                <wp:cNvGraphicFramePr/>
                <a:graphic xmlns:a="http://schemas.openxmlformats.org/drawingml/2006/main">
                  <a:graphicData uri="http://schemas.microsoft.com/office/word/2010/wordprocessingShape">
                    <wps:wsp>
                      <wps:cNvCnPr/>
                      <wps:spPr>
                        <a:xfrm>
                          <a:off x="0" y="0"/>
                          <a:ext cx="74295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249A0124" id="_x0000_t32" coordsize="21600,21600" o:spt="32" o:oned="t" path="m,l21600,21600e" filled="f">
                <v:path arrowok="t" fillok="f" o:connecttype="none"/>
                <o:lock v:ext="edit" shapetype="t"/>
              </v:shapetype>
              <v:shape id="Straight Arrow Connector 5" o:spid="_x0000_s1026" type="#_x0000_t32" style="position:absolute;margin-left:634.1pt;margin-top:11.65pt;width:58.5pt;height:0;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" strokecolor="#4579b8 [3044]">
                <v:stroke endarrow="block"/>
              </v:shape>
            </w:pict>
          </mc:Fallback>
        </mc:AlternateContent>
      </w:r>
      <w:r>
        <w:rPr>
          <w:rFonts w:ascii="SourceSansPro-Regular" w:hAnsi="SourceSansPro-Regular" w:cs="SourceSansPro-Regular"/>
          <w:noProof/>
          <w:color w:val="009ED7"/>
          <w:sz w:val="36"/>
          <w:szCs w:val="36"/>
          <w:lang w:eastAsia="en-GB"/>
        </w:rPr>
        <mc:AlternateContent>
          <mc:Choice Requires="wps">
            <w:drawing>
              <wp:anchor distT="0" distB="0" distL="114300" distR="114300" simplePos="0" relativeHeight="251684864" behindDoc="0" locked="0" layoutInCell="1" allowOverlap="1" wp14:anchorId="60A2C39C" wp14:editId="45194D89">
                <wp:simplePos x="0" y="0"/>
                <wp:positionH relativeFrom="column">
                  <wp:posOffset>420370</wp:posOffset>
                </wp:positionH>
                <wp:positionV relativeFrom="paragraph">
                  <wp:posOffset>147955</wp:posOffset>
                </wp:positionV>
                <wp:extent cx="1225550" cy="0"/>
                <wp:effectExtent l="38100" t="76200" r="0" b="95250"/>
                <wp:wrapNone/>
                <wp:docPr id="4" name="Straight Arrow Connector 4"/>
                <wp:cNvGraphicFramePr/>
                <a:graphic xmlns:a="http://schemas.openxmlformats.org/drawingml/2006/main">
                  <a:graphicData uri="http://schemas.microsoft.com/office/word/2010/wordprocessingShape">
                    <wps:wsp>
                      <wps:cNvCnPr/>
                      <wps:spPr>
                        <a:xfrm flipH="1">
                          <a:off x="0" y="0"/>
                          <a:ext cx="122555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68D4227" id="Straight Arrow Connector 4" o:spid="_x0000_s1026" type="#_x0000_t32" style="position:absolute;margin-left:33.1pt;margin-top:11.65pt;width:96.5pt;height:0;flip:x;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" strokecolor="#4579b8 [3044]">
                <v:stroke endarrow="block"/>
              </v:shape>
            </w:pict>
          </mc:Fallback>
        </mc:AlternateContent>
      </w:r>
      <w:r w:rsidR="00496203" w:rsidRPr="00ED19F8">
        <w:rPr>
          <w:rFonts w:ascii="SourceSansPro-Regular" w:hAnsi="SourceSansPro-Regular" w:cs="SourceSansPro-Regular"/>
          <w:color w:val="009ED7"/>
          <w:sz w:val="36"/>
          <w:szCs w:val="36"/>
          <w:lang w:eastAsia="en-GB"/>
        </w:rPr>
        <w:t>Cross cutting theme: Improving outcomes for children and families</w:t>
      </w:r>
    </w:p>
    <w:tbl>
      <w:tblPr>
        <w:tblStyle w:val="TableGrid"/>
        <w:tblW w:w="0" w:type="auto"/>
        <w:tblInd w:w="522" w:type="dxa"/>
        <w:tblBorders>
          <w:top w:val="single" w:sz="36" w:space="0" w:color="7030A0"/>
          <w:left w:val="single" w:sz="36" w:space="0" w:color="7030A0"/>
          <w:bottom w:val="single" w:sz="36" w:space="0" w:color="7030A0"/>
          <w:right w:val="single" w:sz="36" w:space="0" w:color="7030A0"/>
          <w:insideH w:val="single" w:sz="4" w:space="0" w:color="7030A0"/>
          <w:insideV w:val="single" w:sz="36" w:space="0" w:color="7030A0"/>
        </w:tblBorders>
        <w:tblLook w:val="04A0" w:firstRow="1" w:lastRow="0" w:firstColumn="1" w:lastColumn="0" w:noHBand="0" w:noVBand="1"/>
      </w:tblPr>
      <w:tblGrid>
        <w:gridCol w:w="2665"/>
        <w:gridCol w:w="2665"/>
        <w:gridCol w:w="2665"/>
        <w:gridCol w:w="2665"/>
        <w:gridCol w:w="2665"/>
      </w:tblGrid>
      <w:tr w:rsidR="001F3F2F" w:rsidRPr="00227484" w14:paraId="6BBB8A64" w14:textId="77777777" w:rsidTr="00D566D1">
        <w:tc>
          <w:tcPr>
            <w:tcW w:w="2665" w:type="dxa"/>
            <w:vAlign w:val="center"/>
          </w:tcPr>
          <w:p w14:paraId="3A825D7F" w14:textId="77777777" w:rsidR="001F3F2F" w:rsidRPr="00ED19F8" w:rsidRDefault="001F3F2F" w:rsidP="00D566D1">
            <w:pPr>
              <w:jc w:val="center"/>
              <w:rPr>
                <w:rFonts w:asciiTheme="minorHAnsi" w:hAnsiTheme="minorHAnsi" w:cstheme="minorHAnsi"/>
                <w:sz w:val="20"/>
                <w:szCs w:val="20"/>
              </w:rPr>
            </w:pPr>
          </w:p>
          <w:p w14:paraId="51DC904F"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We will encourage kind and</w:t>
            </w:r>
          </w:p>
          <w:p w14:paraId="1598F8F9"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connected communities—</w:t>
            </w:r>
          </w:p>
          <w:p w14:paraId="28942CDE"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where our citizens take pride</w:t>
            </w:r>
          </w:p>
          <w:p w14:paraId="578A1444"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 xml:space="preserve">in their </w:t>
            </w:r>
            <w:r w:rsidRPr="00ED19F8">
              <w:rPr>
                <w:rFonts w:ascii="SourceSansPro-Bold" w:hAnsi="SourceSansPro-Bold" w:cs="SourceSansPro-Bold"/>
                <w:b/>
                <w:bCs/>
                <w:color w:val="000000"/>
                <w:sz w:val="20"/>
                <w:szCs w:val="20"/>
              </w:rPr>
              <w:t>place</w:t>
            </w:r>
            <w:r w:rsidRPr="00ED19F8">
              <w:rPr>
                <w:rFonts w:ascii="SourceSansPro-Regular" w:hAnsi="SourceSansPro-Regular" w:cs="SourceSansPro-Regular"/>
                <w:color w:val="000000"/>
                <w:sz w:val="20"/>
                <w:szCs w:val="20"/>
              </w:rPr>
              <w:t>, attracting</w:t>
            </w:r>
          </w:p>
          <w:p w14:paraId="673869D0"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others to move here and</w:t>
            </w:r>
          </w:p>
          <w:p w14:paraId="7A404D17"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share in the opportunities</w:t>
            </w:r>
          </w:p>
          <w:p w14:paraId="0FDA6737"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Renfrewshire has to offer.</w:t>
            </w:r>
          </w:p>
          <w:p w14:paraId="409EC81C" w14:textId="77777777" w:rsidR="001F3F2F" w:rsidRPr="00ED19F8" w:rsidRDefault="001F3F2F" w:rsidP="00D566D1">
            <w:pPr>
              <w:jc w:val="center"/>
              <w:rPr>
                <w:rFonts w:asciiTheme="minorHAnsi" w:hAnsiTheme="minorHAnsi" w:cstheme="minorHAnsi"/>
                <w:sz w:val="20"/>
                <w:szCs w:val="20"/>
              </w:rPr>
            </w:pPr>
          </w:p>
        </w:tc>
        <w:tc>
          <w:tcPr>
            <w:tcW w:w="2665" w:type="dxa"/>
            <w:vAlign w:val="center"/>
          </w:tcPr>
          <w:p w14:paraId="4CEAEDF6"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We will support a strong and</w:t>
            </w:r>
          </w:p>
          <w:p w14:paraId="6BB7D5E6"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 xml:space="preserve">flexible local </w:t>
            </w:r>
            <w:r w:rsidRPr="00ED19F8">
              <w:rPr>
                <w:rFonts w:ascii="SourceSansPro-Bold" w:hAnsi="SourceSansPro-Bold" w:cs="SourceSansPro-Bold"/>
                <w:b/>
                <w:bCs/>
                <w:color w:val="000000"/>
                <w:sz w:val="20"/>
                <w:szCs w:val="20"/>
              </w:rPr>
              <w:t>economy</w:t>
            </w:r>
            <w:r w:rsidRPr="00ED19F8">
              <w:rPr>
                <w:rFonts w:ascii="SourceSansPro-Regular" w:hAnsi="SourceSansPro-Regular" w:cs="SourceSansPro-Regular"/>
                <w:color w:val="000000"/>
                <w:sz w:val="20"/>
                <w:szCs w:val="20"/>
              </w:rPr>
              <w:t>—with</w:t>
            </w:r>
          </w:p>
          <w:p w14:paraId="0695C91A"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Renfrewshire able to adapt</w:t>
            </w:r>
          </w:p>
          <w:p w14:paraId="3B509754"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after the pandemic, building</w:t>
            </w:r>
          </w:p>
          <w:p w14:paraId="1DCA43CA"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up resilience to support good</w:t>
            </w:r>
          </w:p>
          <w:p w14:paraId="739760CA"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green jobs and skills for all</w:t>
            </w:r>
          </w:p>
          <w:p w14:paraId="11691F5F"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local people to enjoy the</w:t>
            </w:r>
          </w:p>
          <w:p w14:paraId="08E527E7"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benefits of both living and</w:t>
            </w:r>
          </w:p>
          <w:p w14:paraId="5A3878B9"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working here.</w:t>
            </w:r>
          </w:p>
          <w:p w14:paraId="266FA434" w14:textId="734C306E" w:rsidR="001F3F2F" w:rsidRPr="00ED19F8" w:rsidRDefault="001F3F2F" w:rsidP="00D566D1">
            <w:pPr>
              <w:jc w:val="center"/>
              <w:rPr>
                <w:rFonts w:asciiTheme="minorHAnsi" w:hAnsiTheme="minorHAnsi" w:cstheme="minorHAnsi"/>
                <w:sz w:val="20"/>
                <w:szCs w:val="20"/>
              </w:rPr>
            </w:pPr>
          </w:p>
        </w:tc>
        <w:tc>
          <w:tcPr>
            <w:tcW w:w="2665" w:type="dxa"/>
            <w:vAlign w:val="center"/>
          </w:tcPr>
          <w:p w14:paraId="4D80B83B"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We want Renfrewshire to be</w:t>
            </w:r>
          </w:p>
          <w:p w14:paraId="5E28830D"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 xml:space="preserve">a </w:t>
            </w:r>
            <w:r w:rsidRPr="00ED19F8">
              <w:rPr>
                <w:rFonts w:ascii="SourceSansPro-Bold" w:hAnsi="SourceSansPro-Bold" w:cs="SourceSansPro-Bold"/>
                <w:b/>
                <w:bCs/>
                <w:color w:val="000000"/>
                <w:sz w:val="20"/>
                <w:szCs w:val="20"/>
              </w:rPr>
              <w:t xml:space="preserve">fair </w:t>
            </w:r>
            <w:r w:rsidRPr="00ED19F8">
              <w:rPr>
                <w:rFonts w:ascii="SourceSansPro-Regular" w:hAnsi="SourceSansPro-Regular" w:cs="SourceSansPro-Regular"/>
                <w:color w:val="000000"/>
                <w:sz w:val="20"/>
                <w:szCs w:val="20"/>
              </w:rPr>
              <w:t>place—where all our</w:t>
            </w:r>
          </w:p>
          <w:p w14:paraId="53387ED6"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people have the best chances</w:t>
            </w:r>
          </w:p>
          <w:p w14:paraId="3966ADE9"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to live happy, healthy and</w:t>
            </w:r>
          </w:p>
          <w:p w14:paraId="332A9924"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fulfilled lives, to feel safe,</w:t>
            </w:r>
          </w:p>
          <w:p w14:paraId="0441B739"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supported and empowered</w:t>
            </w:r>
          </w:p>
          <w:p w14:paraId="681EC193"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to unlock the strength of our</w:t>
            </w:r>
          </w:p>
          <w:p w14:paraId="7EF50342"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collective potential.</w:t>
            </w:r>
          </w:p>
          <w:p w14:paraId="23FB240D" w14:textId="4406A1F9" w:rsidR="001F3F2F" w:rsidRPr="00ED19F8" w:rsidRDefault="001F3F2F" w:rsidP="00D566D1">
            <w:pPr>
              <w:jc w:val="center"/>
              <w:rPr>
                <w:rFonts w:asciiTheme="minorHAnsi" w:hAnsiTheme="minorHAnsi" w:cstheme="minorHAnsi"/>
                <w:sz w:val="20"/>
                <w:szCs w:val="20"/>
              </w:rPr>
            </w:pPr>
          </w:p>
        </w:tc>
        <w:tc>
          <w:tcPr>
            <w:tcW w:w="2665" w:type="dxa"/>
            <w:vAlign w:val="center"/>
          </w:tcPr>
          <w:p w14:paraId="5F38479C"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We are working towards</w:t>
            </w:r>
          </w:p>
          <w:p w14:paraId="0D200C7C"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 xml:space="preserve">a </w:t>
            </w:r>
            <w:r w:rsidRPr="00ED19F8">
              <w:rPr>
                <w:rFonts w:ascii="SourceSansPro-Bold" w:hAnsi="SourceSansPro-Bold" w:cs="SourceSansPro-Bold"/>
                <w:b/>
                <w:bCs/>
                <w:color w:val="000000"/>
                <w:sz w:val="20"/>
                <w:szCs w:val="20"/>
              </w:rPr>
              <w:t xml:space="preserve">greener </w:t>
            </w:r>
            <w:r w:rsidRPr="00ED19F8">
              <w:rPr>
                <w:rFonts w:ascii="SourceSansPro-Regular" w:hAnsi="SourceSansPro-Regular" w:cs="SourceSansPro-Regular"/>
                <w:color w:val="000000"/>
                <w:sz w:val="20"/>
                <w:szCs w:val="20"/>
              </w:rPr>
              <w:t>future—taking</w:t>
            </w:r>
          </w:p>
          <w:p w14:paraId="218B983D"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responsibility for our impact</w:t>
            </w:r>
          </w:p>
          <w:p w14:paraId="035C0F91"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on the planet and taking</w:t>
            </w:r>
          </w:p>
          <w:p w14:paraId="7DCDD203"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brave, bold steps to protect</w:t>
            </w:r>
          </w:p>
          <w:p w14:paraId="5BFEC0F6"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the natural environment that</w:t>
            </w:r>
          </w:p>
          <w:p w14:paraId="573D9194" w14:textId="77777777" w:rsidR="00496203" w:rsidRPr="00ED19F8" w:rsidRDefault="00496203" w:rsidP="00496203">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supports and benefits us all.</w:t>
            </w:r>
          </w:p>
          <w:p w14:paraId="74A2D34C" w14:textId="53903B1A" w:rsidR="001F3F2F" w:rsidRPr="00ED19F8" w:rsidRDefault="001F3F2F" w:rsidP="00D566D1">
            <w:pPr>
              <w:jc w:val="center"/>
              <w:rPr>
                <w:rFonts w:asciiTheme="minorHAnsi" w:hAnsiTheme="minorHAnsi" w:cstheme="minorHAnsi"/>
                <w:sz w:val="20"/>
                <w:szCs w:val="20"/>
              </w:rPr>
            </w:pPr>
          </w:p>
        </w:tc>
        <w:tc>
          <w:tcPr>
            <w:tcW w:w="2665" w:type="dxa"/>
            <w:vAlign w:val="center"/>
          </w:tcPr>
          <w:p w14:paraId="57B61111" w14:textId="77777777" w:rsidR="00ED19F8" w:rsidRPr="00ED19F8" w:rsidRDefault="00ED19F8" w:rsidP="00ED19F8">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We want our employees</w:t>
            </w:r>
          </w:p>
          <w:p w14:paraId="7EB995EF" w14:textId="77777777" w:rsidR="00ED19F8" w:rsidRPr="00ED19F8" w:rsidRDefault="00ED19F8" w:rsidP="00ED19F8">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to feel proud to work for</w:t>
            </w:r>
          </w:p>
          <w:p w14:paraId="30B9ED15" w14:textId="17F50A21" w:rsidR="00ED19F8" w:rsidRPr="00ED19F8" w:rsidRDefault="00ED19F8" w:rsidP="00ED19F8">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Renfrewshire Council because</w:t>
            </w:r>
          </w:p>
          <w:p w14:paraId="67C910D3" w14:textId="77777777" w:rsidR="00ED19F8" w:rsidRPr="00ED19F8" w:rsidRDefault="00ED19F8" w:rsidP="00ED19F8">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 xml:space="preserve">we are a </w:t>
            </w:r>
            <w:r w:rsidRPr="00ED19F8">
              <w:rPr>
                <w:rFonts w:ascii="SourceSansPro-Bold" w:hAnsi="SourceSansPro-Bold" w:cs="SourceSansPro-Bold"/>
                <w:b/>
                <w:bCs/>
                <w:color w:val="000000"/>
                <w:sz w:val="20"/>
                <w:szCs w:val="20"/>
              </w:rPr>
              <w:t xml:space="preserve">values </w:t>
            </w:r>
            <w:r w:rsidRPr="00ED19F8">
              <w:rPr>
                <w:rFonts w:ascii="SourceSansPro-Regular" w:hAnsi="SourceSansPro-Regular" w:cs="SourceSansPro-Regular"/>
                <w:color w:val="000000"/>
                <w:sz w:val="20"/>
                <w:szCs w:val="20"/>
              </w:rPr>
              <w:t>driven</w:t>
            </w:r>
          </w:p>
          <w:p w14:paraId="27975275" w14:textId="77777777" w:rsidR="00ED19F8" w:rsidRPr="00ED19F8" w:rsidRDefault="00ED19F8" w:rsidP="00ED19F8">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organisation, where we all</w:t>
            </w:r>
          </w:p>
          <w:p w14:paraId="73432A3E" w14:textId="77777777" w:rsidR="00ED19F8" w:rsidRPr="00ED19F8" w:rsidRDefault="00ED19F8" w:rsidP="00ED19F8">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understand and value our</w:t>
            </w:r>
          </w:p>
          <w:p w14:paraId="72B88142" w14:textId="77777777" w:rsidR="00ED19F8" w:rsidRPr="00ED19F8" w:rsidRDefault="00ED19F8" w:rsidP="00ED19F8">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contributions, and we are</w:t>
            </w:r>
          </w:p>
          <w:p w14:paraId="2B43C12E" w14:textId="77777777" w:rsidR="00ED19F8" w:rsidRPr="00ED19F8" w:rsidRDefault="00ED19F8" w:rsidP="00ED19F8">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passionate about making a</w:t>
            </w:r>
          </w:p>
          <w:p w14:paraId="6156D375" w14:textId="77777777" w:rsidR="00ED19F8" w:rsidRPr="00ED19F8" w:rsidRDefault="00ED19F8" w:rsidP="00ED19F8">
            <w:pPr>
              <w:autoSpaceDE w:val="0"/>
              <w:autoSpaceDN w:val="0"/>
              <w:adjustRightInd w:val="0"/>
              <w:rPr>
                <w:rFonts w:ascii="SourceSansPro-Regular" w:hAnsi="SourceSansPro-Regular" w:cs="SourceSansPro-Regular"/>
                <w:color w:val="000000"/>
                <w:sz w:val="20"/>
                <w:szCs w:val="20"/>
              </w:rPr>
            </w:pPr>
            <w:r w:rsidRPr="00ED19F8">
              <w:rPr>
                <w:rFonts w:ascii="SourceSansPro-Regular" w:hAnsi="SourceSansPro-Regular" w:cs="SourceSansPro-Regular"/>
                <w:color w:val="000000"/>
                <w:sz w:val="20"/>
                <w:szCs w:val="20"/>
              </w:rPr>
              <w:t>difference for Renfrewshire.</w:t>
            </w:r>
          </w:p>
          <w:p w14:paraId="4641F75D" w14:textId="77777777" w:rsidR="001F3F2F" w:rsidRPr="00ED19F8" w:rsidRDefault="001F3F2F" w:rsidP="00D566D1">
            <w:pPr>
              <w:jc w:val="center"/>
              <w:rPr>
                <w:rFonts w:asciiTheme="minorHAnsi" w:hAnsiTheme="minorHAnsi" w:cstheme="minorHAnsi"/>
                <w:sz w:val="20"/>
                <w:szCs w:val="20"/>
              </w:rPr>
            </w:pPr>
          </w:p>
        </w:tc>
      </w:tr>
    </w:tbl>
    <w:p w14:paraId="14B915D7" w14:textId="77777777" w:rsidR="001F3F2F" w:rsidRDefault="001F3F2F" w:rsidP="001F3F2F">
      <w:pPr>
        <w:jc w:val="center"/>
        <w:rPr>
          <w:rFonts w:asciiTheme="minorHAnsi" w:hAnsiTheme="minorHAnsi" w:cstheme="minorHAnsi"/>
          <w:b/>
          <w:bCs/>
          <w:color w:val="000000"/>
          <w:spacing w:val="5"/>
          <w:sz w:val="36"/>
          <w:szCs w:val="36"/>
        </w:rPr>
      </w:pPr>
    </w:p>
    <w:p w14:paraId="64D80A50" w14:textId="77777777" w:rsidR="002117D2" w:rsidRDefault="00C140CD" w:rsidP="00C140CD">
      <w:pPr>
        <w:rPr>
          <w:rFonts w:asciiTheme="minorHAnsi" w:hAnsiTheme="minorHAnsi" w:cstheme="minorHAnsi"/>
          <w:b/>
          <w:bCs/>
          <w:color w:val="000000"/>
          <w:spacing w:val="5"/>
          <w:sz w:val="36"/>
          <w:szCs w:val="36"/>
        </w:rPr>
      </w:pPr>
      <w:r>
        <w:rPr>
          <w:rFonts w:asciiTheme="minorHAnsi" w:hAnsiTheme="minorHAnsi" w:cstheme="minorHAnsi"/>
          <w:b/>
          <w:bCs/>
          <w:color w:val="000000"/>
          <w:spacing w:val="5"/>
          <w:sz w:val="36"/>
          <w:szCs w:val="36"/>
        </w:rPr>
        <w:t xml:space="preserve">                                                       </w:t>
      </w:r>
    </w:p>
    <w:p w14:paraId="1B87A828" w14:textId="6B1D79D7" w:rsidR="001F3F2F" w:rsidRPr="002117D2" w:rsidRDefault="001F3F2F" w:rsidP="002117D2">
      <w:pPr>
        <w:jc w:val="center"/>
        <w:rPr>
          <w:rFonts w:asciiTheme="minorHAnsi" w:hAnsiTheme="minorHAnsi" w:cstheme="minorHAnsi"/>
          <w:b/>
          <w:bCs/>
          <w:color w:val="000000"/>
          <w:spacing w:val="5"/>
          <w:sz w:val="44"/>
          <w:szCs w:val="44"/>
        </w:rPr>
      </w:pPr>
      <w:r w:rsidRPr="002117D2">
        <w:rPr>
          <w:rFonts w:asciiTheme="minorHAnsi" w:hAnsiTheme="minorHAnsi" w:cstheme="minorHAnsi"/>
          <w:b/>
          <w:bCs/>
          <w:color w:val="000000"/>
          <w:spacing w:val="5"/>
          <w:sz w:val="44"/>
          <w:szCs w:val="44"/>
        </w:rPr>
        <w:t>Renfrewshire Council’s Values</w:t>
      </w:r>
    </w:p>
    <w:p w14:paraId="41B1C3EE" w14:textId="5BB6583A" w:rsidR="00ED19F8" w:rsidRDefault="00ED19F8" w:rsidP="004301C6">
      <w:pPr>
        <w:pStyle w:val="NormalWeb"/>
        <w:spacing w:after="0"/>
        <w:textAlignment w:val="baseline"/>
        <w:rPr>
          <w:rFonts w:asciiTheme="minorHAnsi" w:hAnsiTheme="minorHAnsi" w:cstheme="minorHAnsi"/>
          <w:color w:val="000000"/>
          <w:spacing w:val="5"/>
        </w:rPr>
      </w:pPr>
    </w:p>
    <w:tbl>
      <w:tblPr>
        <w:tblStyle w:val="TableGrid"/>
        <w:tblW w:w="0" w:type="auto"/>
        <w:tblInd w:w="600" w:type="dxa"/>
        <w:tblBorders>
          <w:top w:val="double" w:sz="4" w:space="0" w:color="8064A2" w:themeColor="accent4"/>
          <w:left w:val="double" w:sz="4" w:space="0" w:color="8064A2" w:themeColor="accent4"/>
          <w:bottom w:val="double" w:sz="4" w:space="0" w:color="8064A2" w:themeColor="accent4"/>
          <w:right w:val="double" w:sz="4" w:space="0" w:color="8064A2" w:themeColor="accent4"/>
          <w:insideH w:val="none" w:sz="0" w:space="0" w:color="auto"/>
          <w:insideV w:val="none" w:sz="0" w:space="0" w:color="auto"/>
        </w:tblBorders>
        <w:tblLook w:val="04A0" w:firstRow="1" w:lastRow="0" w:firstColumn="1" w:lastColumn="0" w:noHBand="0" w:noVBand="1"/>
      </w:tblPr>
      <w:tblGrid>
        <w:gridCol w:w="13429"/>
      </w:tblGrid>
      <w:tr w:rsidR="004301C6" w14:paraId="0B5F496F" w14:textId="77777777" w:rsidTr="008E5EBC">
        <w:tc>
          <w:tcPr>
            <w:tcW w:w="13429" w:type="dxa"/>
          </w:tcPr>
          <w:p w14:paraId="168601E3" w14:textId="77777777" w:rsidR="004301C6" w:rsidRPr="002117D2" w:rsidRDefault="004301C6" w:rsidP="004301C6">
            <w:pPr>
              <w:pStyle w:val="NormalWeb"/>
              <w:spacing w:after="0"/>
              <w:ind w:left="600"/>
              <w:textAlignment w:val="baseline"/>
              <w:rPr>
                <w:rFonts w:asciiTheme="minorHAnsi" w:hAnsiTheme="minorHAnsi" w:cstheme="minorHAnsi"/>
                <w:color w:val="000000"/>
                <w:spacing w:val="5"/>
              </w:rPr>
            </w:pPr>
            <w:r w:rsidRPr="002117D2">
              <w:rPr>
                <w:rFonts w:asciiTheme="minorHAnsi" w:hAnsiTheme="minorHAnsi" w:cstheme="minorHAnsi"/>
                <w:color w:val="000000"/>
                <w:spacing w:val="5"/>
              </w:rPr>
              <w:t>We are </w:t>
            </w:r>
            <w:r w:rsidRPr="002117D2">
              <w:rPr>
                <w:rStyle w:val="Strong"/>
                <w:rFonts w:asciiTheme="minorHAnsi" w:hAnsiTheme="minorHAnsi" w:cstheme="minorHAnsi"/>
                <w:color w:val="000000"/>
                <w:spacing w:val="5"/>
                <w:bdr w:val="none" w:sz="0" w:space="0" w:color="auto" w:frame="1"/>
              </w:rPr>
              <w:t>fair</w:t>
            </w:r>
            <w:r w:rsidRPr="002117D2">
              <w:rPr>
                <w:rFonts w:asciiTheme="minorHAnsi" w:hAnsiTheme="minorHAnsi" w:cstheme="minorHAnsi"/>
                <w:color w:val="000000"/>
                <w:spacing w:val="5"/>
              </w:rPr>
              <w:t>, we treat each other and everyone we deal with respectfully and work hard to build trust in Renfrewshire Council.   </w:t>
            </w:r>
          </w:p>
          <w:p w14:paraId="2E0310F9" w14:textId="77777777" w:rsidR="004301C6" w:rsidRPr="002117D2" w:rsidRDefault="004301C6" w:rsidP="004301C6">
            <w:pPr>
              <w:pStyle w:val="NormalWeb"/>
              <w:spacing w:after="0"/>
              <w:ind w:left="600"/>
              <w:textAlignment w:val="baseline"/>
              <w:rPr>
                <w:rFonts w:asciiTheme="minorHAnsi" w:hAnsiTheme="minorHAnsi" w:cstheme="minorHAnsi"/>
                <w:color w:val="000000"/>
                <w:spacing w:val="5"/>
              </w:rPr>
            </w:pPr>
            <w:r w:rsidRPr="002117D2">
              <w:rPr>
                <w:rFonts w:asciiTheme="minorHAnsi" w:hAnsiTheme="minorHAnsi" w:cstheme="minorHAnsi"/>
                <w:color w:val="000000"/>
                <w:spacing w:val="5"/>
              </w:rPr>
              <w:t>We are </w:t>
            </w:r>
            <w:r w:rsidRPr="002117D2">
              <w:rPr>
                <w:rStyle w:val="Strong"/>
                <w:rFonts w:asciiTheme="minorHAnsi" w:hAnsiTheme="minorHAnsi" w:cstheme="minorHAnsi"/>
                <w:color w:val="000000"/>
                <w:spacing w:val="5"/>
                <w:bdr w:val="none" w:sz="0" w:space="0" w:color="auto" w:frame="1"/>
              </w:rPr>
              <w:t>helpful</w:t>
            </w:r>
            <w:r w:rsidRPr="002117D2">
              <w:rPr>
                <w:rFonts w:asciiTheme="minorHAnsi" w:hAnsiTheme="minorHAnsi" w:cstheme="minorHAnsi"/>
                <w:color w:val="000000"/>
                <w:spacing w:val="5"/>
              </w:rPr>
              <w:t>, we care about getting things right and are always approachable.   </w:t>
            </w:r>
          </w:p>
          <w:p w14:paraId="46AEDA14" w14:textId="77777777" w:rsidR="004301C6" w:rsidRPr="002117D2" w:rsidRDefault="004301C6" w:rsidP="004301C6">
            <w:pPr>
              <w:pStyle w:val="NormalWeb"/>
              <w:spacing w:after="0"/>
              <w:ind w:left="600"/>
              <w:textAlignment w:val="baseline"/>
              <w:rPr>
                <w:rFonts w:asciiTheme="minorHAnsi" w:hAnsiTheme="minorHAnsi" w:cstheme="minorHAnsi"/>
                <w:color w:val="000000"/>
                <w:spacing w:val="5"/>
              </w:rPr>
            </w:pPr>
            <w:r w:rsidRPr="002117D2">
              <w:rPr>
                <w:rFonts w:asciiTheme="minorHAnsi" w:hAnsiTheme="minorHAnsi" w:cstheme="minorHAnsi"/>
                <w:color w:val="000000"/>
                <w:spacing w:val="5"/>
              </w:rPr>
              <w:t>We are great </w:t>
            </w:r>
            <w:r w:rsidRPr="002117D2">
              <w:rPr>
                <w:rStyle w:val="Strong"/>
                <w:rFonts w:asciiTheme="minorHAnsi" w:hAnsiTheme="minorHAnsi" w:cstheme="minorHAnsi"/>
                <w:color w:val="000000"/>
                <w:spacing w:val="5"/>
                <w:bdr w:val="none" w:sz="0" w:space="0" w:color="auto" w:frame="1"/>
              </w:rPr>
              <w:t>collaborators</w:t>
            </w:r>
            <w:r w:rsidRPr="002117D2">
              <w:rPr>
                <w:rFonts w:asciiTheme="minorHAnsi" w:hAnsiTheme="minorHAnsi" w:cstheme="minorHAnsi"/>
                <w:color w:val="000000"/>
                <w:spacing w:val="5"/>
              </w:rPr>
              <w:t>; we work as one team and with people who care about this place.   </w:t>
            </w:r>
          </w:p>
          <w:p w14:paraId="3CF0FEE4" w14:textId="77777777" w:rsidR="004301C6" w:rsidRPr="002117D2" w:rsidRDefault="004301C6" w:rsidP="004301C6">
            <w:pPr>
              <w:pStyle w:val="NormalWeb"/>
              <w:spacing w:after="0"/>
              <w:ind w:left="600"/>
              <w:textAlignment w:val="baseline"/>
              <w:rPr>
                <w:rFonts w:asciiTheme="minorHAnsi" w:hAnsiTheme="minorHAnsi" w:cstheme="minorHAnsi"/>
                <w:color w:val="000000"/>
                <w:spacing w:val="5"/>
              </w:rPr>
            </w:pPr>
            <w:r w:rsidRPr="002117D2">
              <w:rPr>
                <w:rFonts w:asciiTheme="minorHAnsi" w:hAnsiTheme="minorHAnsi" w:cstheme="minorHAnsi"/>
                <w:color w:val="000000"/>
                <w:spacing w:val="5"/>
              </w:rPr>
              <w:t>We value </w:t>
            </w:r>
            <w:r w:rsidRPr="002117D2">
              <w:rPr>
                <w:rStyle w:val="Strong"/>
                <w:rFonts w:asciiTheme="minorHAnsi" w:hAnsiTheme="minorHAnsi" w:cstheme="minorHAnsi"/>
                <w:color w:val="000000"/>
                <w:spacing w:val="5"/>
                <w:bdr w:val="none" w:sz="0" w:space="0" w:color="auto" w:frame="1"/>
              </w:rPr>
              <w:t>learning</w:t>
            </w:r>
            <w:r w:rsidRPr="002117D2">
              <w:rPr>
                <w:rFonts w:asciiTheme="minorHAnsi" w:hAnsiTheme="minorHAnsi" w:cstheme="minorHAnsi"/>
                <w:color w:val="000000"/>
                <w:spacing w:val="5"/>
              </w:rPr>
              <w:t> to help us innovate, improve and deliver better services. </w:t>
            </w:r>
          </w:p>
          <w:p w14:paraId="2AFB725E" w14:textId="77777777" w:rsidR="004301C6" w:rsidRDefault="004301C6" w:rsidP="001F3F2F">
            <w:pPr>
              <w:pStyle w:val="NormalWeb"/>
              <w:spacing w:after="0"/>
              <w:textAlignment w:val="baseline"/>
              <w:rPr>
                <w:rFonts w:asciiTheme="minorHAnsi" w:hAnsiTheme="minorHAnsi" w:cstheme="minorHAnsi"/>
                <w:color w:val="000000"/>
                <w:spacing w:val="5"/>
              </w:rPr>
            </w:pPr>
          </w:p>
        </w:tc>
      </w:tr>
    </w:tbl>
    <w:p w14:paraId="7D638FF2" w14:textId="6F961FD0" w:rsidR="00ED19F8" w:rsidRDefault="00ED19F8" w:rsidP="001F3F2F">
      <w:pPr>
        <w:pStyle w:val="NormalWeb"/>
        <w:spacing w:after="0"/>
        <w:ind w:left="600"/>
        <w:textAlignment w:val="baseline"/>
        <w:rPr>
          <w:rFonts w:asciiTheme="minorHAnsi" w:hAnsiTheme="minorHAnsi" w:cstheme="minorHAnsi"/>
          <w:color w:val="000000"/>
          <w:spacing w:val="5"/>
        </w:rPr>
      </w:pPr>
    </w:p>
    <w:p w14:paraId="0DA275F9" w14:textId="2C9481B6" w:rsidR="00ED19F8" w:rsidRDefault="00ED19F8" w:rsidP="003B319B">
      <w:pPr>
        <w:pStyle w:val="NormalWeb"/>
        <w:spacing w:after="0"/>
        <w:textAlignment w:val="baseline"/>
        <w:rPr>
          <w:rFonts w:asciiTheme="minorHAnsi" w:hAnsiTheme="minorHAnsi" w:cstheme="minorHAnsi"/>
          <w:color w:val="000000"/>
          <w:spacing w:val="5"/>
        </w:rPr>
      </w:pPr>
    </w:p>
    <w:p w14:paraId="5A5CB484" w14:textId="77777777" w:rsidR="001F3F2F" w:rsidRDefault="001F3F2F" w:rsidP="00ED19F8">
      <w:pPr>
        <w:rPr>
          <w:rFonts w:asciiTheme="minorHAnsi" w:hAnsiTheme="minorHAnsi" w:cstheme="minorHAnsi"/>
          <w:b/>
          <w:sz w:val="36"/>
          <w:szCs w:val="36"/>
        </w:rPr>
      </w:pPr>
    </w:p>
    <w:p w14:paraId="596E28D6" w14:textId="77777777" w:rsidR="00AD670C" w:rsidRDefault="00AD670C" w:rsidP="00ED19F8">
      <w:pPr>
        <w:rPr>
          <w:rFonts w:asciiTheme="minorHAnsi" w:hAnsiTheme="minorHAnsi" w:cstheme="minorHAnsi"/>
          <w:b/>
          <w:sz w:val="36"/>
          <w:szCs w:val="36"/>
        </w:rPr>
      </w:pPr>
    </w:p>
    <w:p w14:paraId="0C6C8974" w14:textId="77777777" w:rsidR="00AD670C" w:rsidRPr="00227484" w:rsidRDefault="00AD670C" w:rsidP="00ED19F8">
      <w:pPr>
        <w:rPr>
          <w:rFonts w:asciiTheme="minorHAnsi" w:hAnsiTheme="minorHAnsi" w:cstheme="minorHAnsi"/>
          <w:b/>
          <w:sz w:val="36"/>
          <w:szCs w:val="36"/>
        </w:rPr>
      </w:pPr>
    </w:p>
    <w:tbl>
      <w:tblPr>
        <w:tblStyle w:val="TableGrid"/>
        <w:tblW w:w="14600" w:type="dxa"/>
        <w:tblInd w:w="137" w:type="dxa"/>
        <w:shd w:val="clear" w:color="auto" w:fill="FF66CC"/>
        <w:tblLook w:val="04A0" w:firstRow="1" w:lastRow="0" w:firstColumn="1" w:lastColumn="0" w:noHBand="0" w:noVBand="1"/>
      </w:tblPr>
      <w:tblGrid>
        <w:gridCol w:w="2410"/>
        <w:gridCol w:w="2410"/>
        <w:gridCol w:w="2551"/>
        <w:gridCol w:w="2598"/>
        <w:gridCol w:w="2363"/>
        <w:gridCol w:w="2268"/>
      </w:tblGrid>
      <w:tr w:rsidR="00AC0748" w:rsidRPr="00227484" w14:paraId="547C00DC" w14:textId="404452C2" w:rsidTr="00796B79">
        <w:tc>
          <w:tcPr>
            <w:tcW w:w="14600" w:type="dxa"/>
            <w:gridSpan w:val="6"/>
            <w:tcBorders>
              <w:bottom w:val="single" w:sz="4" w:space="0" w:color="000000"/>
            </w:tcBorders>
            <w:shd w:val="clear" w:color="auto" w:fill="9933FF"/>
            <w:vAlign w:val="center"/>
          </w:tcPr>
          <w:p w14:paraId="50403DCA" w14:textId="77777777" w:rsidR="00AC0748" w:rsidRPr="00ED19F8" w:rsidRDefault="00AC0748" w:rsidP="00ED19F8">
            <w:pPr>
              <w:ind w:left="214"/>
              <w:jc w:val="center"/>
              <w:rPr>
                <w:rFonts w:asciiTheme="minorHAnsi" w:hAnsiTheme="minorHAnsi" w:cstheme="minorHAnsi"/>
                <w:b/>
                <w:color w:val="FFFFFF" w:themeColor="background1"/>
                <w:sz w:val="36"/>
                <w:szCs w:val="36"/>
              </w:rPr>
            </w:pPr>
            <w:r w:rsidRPr="00ED19F8">
              <w:rPr>
                <w:rFonts w:asciiTheme="minorHAnsi" w:hAnsiTheme="minorHAnsi" w:cstheme="minorHAnsi"/>
                <w:b/>
                <w:color w:val="FFFFFF" w:themeColor="background1"/>
                <w:sz w:val="36"/>
                <w:szCs w:val="36"/>
              </w:rPr>
              <w:t>Children’s Services Vision</w:t>
            </w:r>
          </w:p>
          <w:p w14:paraId="1ABF9F5E" w14:textId="77777777" w:rsidR="001A1291" w:rsidRDefault="00AC0748" w:rsidP="00D566D1">
            <w:pPr>
              <w:jc w:val="center"/>
              <w:rPr>
                <w:rFonts w:asciiTheme="minorHAnsi" w:hAnsiTheme="minorHAnsi" w:cstheme="minorHAnsi"/>
                <w:color w:val="FFFFFF" w:themeColor="background1"/>
                <w:sz w:val="40"/>
                <w:szCs w:val="40"/>
              </w:rPr>
            </w:pPr>
            <w:r w:rsidRPr="001A1291">
              <w:rPr>
                <w:rFonts w:asciiTheme="minorHAnsi" w:hAnsiTheme="minorHAnsi" w:cstheme="minorHAnsi"/>
                <w:color w:val="FFFFFF" w:themeColor="background1"/>
                <w:sz w:val="40"/>
                <w:szCs w:val="40"/>
              </w:rPr>
              <w:t xml:space="preserve">Working together to get it right for children, families and communities – </w:t>
            </w:r>
          </w:p>
          <w:p w14:paraId="4B8F5C4D" w14:textId="49D21014" w:rsidR="00AC0748" w:rsidRPr="001A1291" w:rsidRDefault="00AC0748" w:rsidP="00D566D1">
            <w:pPr>
              <w:jc w:val="center"/>
              <w:rPr>
                <w:rFonts w:asciiTheme="minorHAnsi" w:hAnsiTheme="minorHAnsi" w:cstheme="minorHAnsi"/>
                <w:color w:val="FFFFFF" w:themeColor="background1"/>
                <w:sz w:val="40"/>
                <w:szCs w:val="40"/>
              </w:rPr>
            </w:pPr>
            <w:r w:rsidRPr="001A1291">
              <w:rPr>
                <w:rFonts w:asciiTheme="minorHAnsi" w:hAnsiTheme="minorHAnsi" w:cstheme="minorHAnsi"/>
                <w:color w:val="FFFFFF" w:themeColor="background1"/>
                <w:sz w:val="40"/>
                <w:szCs w:val="40"/>
              </w:rPr>
              <w:t>protecting, learning, achieving and nurturing</w:t>
            </w:r>
          </w:p>
          <w:p w14:paraId="1827C288" w14:textId="77777777" w:rsidR="00AC0748" w:rsidRPr="00ED19F8" w:rsidRDefault="00AC0748" w:rsidP="00ED19F8">
            <w:pPr>
              <w:ind w:left="214"/>
              <w:jc w:val="center"/>
              <w:rPr>
                <w:rFonts w:asciiTheme="minorHAnsi" w:hAnsiTheme="minorHAnsi" w:cstheme="minorHAnsi"/>
                <w:b/>
                <w:color w:val="FFFFFF" w:themeColor="background1"/>
                <w:sz w:val="36"/>
                <w:szCs w:val="36"/>
              </w:rPr>
            </w:pPr>
          </w:p>
        </w:tc>
      </w:tr>
      <w:tr w:rsidR="00851A27" w:rsidRPr="00227484" w14:paraId="2BE5B858" w14:textId="7FBD243B" w:rsidTr="008444F2">
        <w:tc>
          <w:tcPr>
            <w:tcW w:w="9969" w:type="dxa"/>
            <w:gridSpan w:val="4"/>
            <w:tcBorders>
              <w:left w:val="nil"/>
              <w:right w:val="nil"/>
            </w:tcBorders>
            <w:vAlign w:val="center"/>
          </w:tcPr>
          <w:p w14:paraId="66E6DB9E" w14:textId="77777777" w:rsidR="00851A27" w:rsidRDefault="00851A27" w:rsidP="00D566D1">
            <w:pPr>
              <w:jc w:val="center"/>
              <w:rPr>
                <w:rFonts w:asciiTheme="minorHAnsi" w:hAnsiTheme="minorHAnsi" w:cstheme="minorHAnsi"/>
                <w:b/>
                <w:bCs/>
                <w:sz w:val="36"/>
                <w:szCs w:val="36"/>
              </w:rPr>
            </w:pPr>
          </w:p>
          <w:p w14:paraId="2EE42E7C" w14:textId="77777777" w:rsidR="00735B6C" w:rsidRDefault="00851A27" w:rsidP="00735B6C">
            <w:pPr>
              <w:jc w:val="center"/>
              <w:rPr>
                <w:rFonts w:asciiTheme="minorHAnsi" w:hAnsiTheme="minorHAnsi" w:cstheme="minorHAnsi"/>
                <w:b/>
                <w:bCs/>
                <w:sz w:val="36"/>
                <w:szCs w:val="36"/>
              </w:rPr>
            </w:pPr>
            <w:r>
              <w:rPr>
                <w:rFonts w:asciiTheme="minorHAnsi" w:hAnsiTheme="minorHAnsi" w:cstheme="minorHAnsi"/>
                <w:b/>
                <w:bCs/>
                <w:sz w:val="36"/>
                <w:szCs w:val="36"/>
              </w:rPr>
              <w:t xml:space="preserve">                               </w:t>
            </w:r>
            <w:r w:rsidR="00735B6C">
              <w:rPr>
                <w:rFonts w:asciiTheme="minorHAnsi" w:hAnsiTheme="minorHAnsi" w:cstheme="minorHAnsi"/>
                <w:b/>
                <w:bCs/>
                <w:sz w:val="36"/>
                <w:szCs w:val="36"/>
              </w:rPr>
              <w:t xml:space="preserve">         </w:t>
            </w:r>
          </w:p>
          <w:p w14:paraId="6795EC53" w14:textId="64098DCB" w:rsidR="00851A27" w:rsidRPr="0091394A" w:rsidRDefault="0091394A" w:rsidP="00735B6C">
            <w:pPr>
              <w:jc w:val="center"/>
              <w:rPr>
                <w:rFonts w:asciiTheme="minorHAnsi" w:hAnsiTheme="minorHAnsi" w:cstheme="minorHAnsi"/>
                <w:b/>
                <w:bCs/>
                <w:color w:val="7F7F7F" w:themeColor="text1" w:themeTint="80"/>
                <w:sz w:val="36"/>
                <w:szCs w:val="36"/>
              </w:rPr>
            </w:pPr>
            <w:r>
              <w:rPr>
                <w:rFonts w:asciiTheme="minorHAnsi" w:hAnsiTheme="minorHAnsi" w:cstheme="minorHAnsi"/>
                <w:b/>
                <w:bCs/>
                <w:color w:val="7F7F7F" w:themeColor="text1" w:themeTint="80"/>
                <w:sz w:val="36"/>
                <w:szCs w:val="36"/>
              </w:rPr>
              <w:t xml:space="preserve">                    </w:t>
            </w:r>
          </w:p>
          <w:p w14:paraId="3439E3D2" w14:textId="382391C7" w:rsidR="00851A27" w:rsidRPr="00227484" w:rsidRDefault="00FA63DA" w:rsidP="00FA63DA">
            <w:pPr>
              <w:jc w:val="right"/>
              <w:rPr>
                <w:rFonts w:asciiTheme="minorHAnsi" w:hAnsiTheme="minorHAnsi" w:cstheme="minorHAnsi"/>
                <w:b/>
                <w:bCs/>
                <w:sz w:val="36"/>
                <w:szCs w:val="36"/>
              </w:rPr>
            </w:pPr>
            <w:r>
              <w:rPr>
                <w:rFonts w:asciiTheme="minorHAnsi" w:hAnsiTheme="minorHAnsi" w:cstheme="minorHAnsi"/>
                <w:b/>
                <w:bCs/>
                <w:sz w:val="36"/>
                <w:szCs w:val="36"/>
              </w:rPr>
              <w:t xml:space="preserve">                             </w:t>
            </w:r>
          </w:p>
        </w:tc>
        <w:tc>
          <w:tcPr>
            <w:tcW w:w="2363" w:type="dxa"/>
            <w:tcBorders>
              <w:left w:val="nil"/>
              <w:right w:val="nil"/>
            </w:tcBorders>
          </w:tcPr>
          <w:p w14:paraId="0D952548" w14:textId="7BED8B4A" w:rsidR="00851A27" w:rsidRDefault="00CB1F65" w:rsidP="00D566D1">
            <w:pPr>
              <w:jc w:val="center"/>
              <w:rPr>
                <w:rFonts w:asciiTheme="minorHAnsi" w:hAnsiTheme="minorHAnsi" w:cstheme="minorHAnsi"/>
                <w:b/>
                <w:bCs/>
                <w:sz w:val="36"/>
                <w:szCs w:val="36"/>
              </w:rPr>
            </w:pPr>
            <w:r>
              <w:rPr>
                <w:rFonts w:asciiTheme="minorHAnsi" w:hAnsiTheme="minorHAnsi" w:cstheme="minorHAnsi"/>
                <w:b/>
                <w:bCs/>
                <w:sz w:val="36"/>
                <w:szCs w:val="36"/>
              </w:rPr>
              <w:t xml:space="preserve">         </w:t>
            </w:r>
          </w:p>
        </w:tc>
        <w:tc>
          <w:tcPr>
            <w:tcW w:w="2268" w:type="dxa"/>
            <w:tcBorders>
              <w:left w:val="nil"/>
              <w:right w:val="nil"/>
            </w:tcBorders>
          </w:tcPr>
          <w:p w14:paraId="1623DF0D" w14:textId="77777777" w:rsidR="00851A27" w:rsidRDefault="00851A27" w:rsidP="00D566D1">
            <w:pPr>
              <w:jc w:val="center"/>
              <w:rPr>
                <w:rFonts w:asciiTheme="minorHAnsi" w:hAnsiTheme="minorHAnsi" w:cstheme="minorHAnsi"/>
                <w:b/>
                <w:bCs/>
                <w:sz w:val="36"/>
                <w:szCs w:val="36"/>
              </w:rPr>
            </w:pPr>
          </w:p>
        </w:tc>
      </w:tr>
      <w:tr w:rsidR="0017118E" w:rsidRPr="00227484" w14:paraId="675B32BC" w14:textId="77777777" w:rsidTr="00E723E5">
        <w:tc>
          <w:tcPr>
            <w:tcW w:w="14600" w:type="dxa"/>
            <w:gridSpan w:val="6"/>
            <w:shd w:val="clear" w:color="auto" w:fill="FFCCFF"/>
            <w:vAlign w:val="center"/>
          </w:tcPr>
          <w:p w14:paraId="2FAD88B0" w14:textId="77777777" w:rsidR="0017118E" w:rsidRPr="00121987" w:rsidRDefault="0017118E" w:rsidP="00AC0748">
            <w:pPr>
              <w:autoSpaceDE w:val="0"/>
              <w:autoSpaceDN w:val="0"/>
              <w:adjustRightInd w:val="0"/>
              <w:jc w:val="center"/>
              <w:rPr>
                <w:rFonts w:asciiTheme="minorHAnsi" w:hAnsiTheme="minorHAnsi" w:cstheme="minorHAnsi"/>
                <w:b/>
                <w:bCs/>
                <w:color w:val="7F7F7F" w:themeColor="text1" w:themeTint="80"/>
                <w:sz w:val="32"/>
                <w:szCs w:val="32"/>
              </w:rPr>
            </w:pPr>
            <w:r w:rsidRPr="00121987">
              <w:rPr>
                <w:rFonts w:asciiTheme="minorHAnsi" w:hAnsiTheme="minorHAnsi" w:cstheme="minorHAnsi"/>
                <w:b/>
                <w:bCs/>
                <w:color w:val="7F7F7F" w:themeColor="text1" w:themeTint="80"/>
                <w:sz w:val="32"/>
                <w:szCs w:val="32"/>
              </w:rPr>
              <w:t>Renfrewshire’s Education Improvement Plan Priorities</w:t>
            </w:r>
          </w:p>
          <w:p w14:paraId="66766706" w14:textId="36A3A15B" w:rsidR="00B10B52" w:rsidRPr="00121987" w:rsidRDefault="00B10B52" w:rsidP="00AC0748">
            <w:pPr>
              <w:autoSpaceDE w:val="0"/>
              <w:autoSpaceDN w:val="0"/>
              <w:adjustRightInd w:val="0"/>
              <w:jc w:val="center"/>
              <w:rPr>
                <w:rFonts w:asciiTheme="minorHAnsi" w:hAnsiTheme="minorHAnsi" w:cstheme="minorHAnsi"/>
                <w:b/>
                <w:bCs/>
                <w:color w:val="7F7F7F" w:themeColor="text1" w:themeTint="80"/>
                <w:sz w:val="32"/>
                <w:szCs w:val="32"/>
              </w:rPr>
            </w:pPr>
          </w:p>
        </w:tc>
      </w:tr>
      <w:tr w:rsidR="00851A27" w:rsidRPr="00227484" w14:paraId="7CBED982" w14:textId="7482F5C2" w:rsidTr="008444F2">
        <w:tc>
          <w:tcPr>
            <w:tcW w:w="2410" w:type="dxa"/>
            <w:shd w:val="clear" w:color="auto" w:fill="FFCCFF"/>
            <w:vAlign w:val="center"/>
          </w:tcPr>
          <w:p w14:paraId="2B7452BD" w14:textId="77777777" w:rsidR="00851A27" w:rsidRPr="00121987" w:rsidRDefault="00851A27" w:rsidP="00AC0748">
            <w:pPr>
              <w:autoSpaceDE w:val="0"/>
              <w:autoSpaceDN w:val="0"/>
              <w:adjustRightInd w:val="0"/>
              <w:jc w:val="center"/>
              <w:rPr>
                <w:rFonts w:asciiTheme="minorHAnsi" w:hAnsiTheme="minorHAnsi" w:cstheme="minorHAnsi"/>
                <w:b/>
                <w:bCs/>
                <w:color w:val="7F7F7F" w:themeColor="text1" w:themeTint="80"/>
              </w:rPr>
            </w:pPr>
            <w:r w:rsidRPr="00121987">
              <w:rPr>
                <w:rFonts w:asciiTheme="minorHAnsi" w:hAnsiTheme="minorHAnsi" w:cstheme="minorHAnsi"/>
                <w:b/>
                <w:bCs/>
                <w:color w:val="7F7F7F" w:themeColor="text1" w:themeTint="80"/>
              </w:rPr>
              <w:t>Reduce child poverty in Renfrewshire and improving outcomes for children and families currently living in poverty</w:t>
            </w:r>
          </w:p>
          <w:p w14:paraId="26DDE5A2" w14:textId="5496DA1C" w:rsidR="00851A27" w:rsidRPr="00121987" w:rsidRDefault="00851A27" w:rsidP="00AC0748">
            <w:pPr>
              <w:jc w:val="center"/>
              <w:rPr>
                <w:rFonts w:asciiTheme="minorHAnsi" w:hAnsiTheme="minorHAnsi" w:cstheme="minorHAnsi"/>
                <w:b/>
                <w:bCs/>
                <w:color w:val="7F7F7F" w:themeColor="text1" w:themeTint="80"/>
                <w:sz w:val="28"/>
                <w:szCs w:val="28"/>
              </w:rPr>
            </w:pPr>
          </w:p>
        </w:tc>
        <w:tc>
          <w:tcPr>
            <w:tcW w:w="2410" w:type="dxa"/>
            <w:shd w:val="clear" w:color="auto" w:fill="FFCCFF"/>
            <w:vAlign w:val="center"/>
          </w:tcPr>
          <w:p w14:paraId="6DAB101D" w14:textId="77777777" w:rsidR="00AC0748" w:rsidRPr="00121987" w:rsidRDefault="00AC0748" w:rsidP="00AC0748">
            <w:pPr>
              <w:autoSpaceDE w:val="0"/>
              <w:autoSpaceDN w:val="0"/>
              <w:adjustRightInd w:val="0"/>
              <w:jc w:val="center"/>
              <w:rPr>
                <w:rFonts w:asciiTheme="minorHAnsi" w:hAnsiTheme="minorHAnsi" w:cstheme="minorHAnsi"/>
                <w:b/>
                <w:bCs/>
                <w:color w:val="7F7F7F" w:themeColor="text1" w:themeTint="80"/>
              </w:rPr>
            </w:pPr>
          </w:p>
          <w:p w14:paraId="1F17FD4E" w14:textId="165C4AB7" w:rsidR="00851A27" w:rsidRPr="00121987" w:rsidRDefault="00851A27" w:rsidP="00AC0748">
            <w:pPr>
              <w:autoSpaceDE w:val="0"/>
              <w:autoSpaceDN w:val="0"/>
              <w:adjustRightInd w:val="0"/>
              <w:jc w:val="center"/>
              <w:rPr>
                <w:rFonts w:asciiTheme="minorHAnsi" w:hAnsiTheme="minorHAnsi" w:cstheme="minorHAnsi"/>
                <w:b/>
                <w:bCs/>
                <w:color w:val="7F7F7F" w:themeColor="text1" w:themeTint="80"/>
              </w:rPr>
            </w:pPr>
            <w:r w:rsidRPr="00121987">
              <w:rPr>
                <w:rFonts w:asciiTheme="minorHAnsi" w:hAnsiTheme="minorHAnsi" w:cstheme="minorHAnsi"/>
                <w:b/>
                <w:bCs/>
                <w:color w:val="7F7F7F" w:themeColor="text1" w:themeTint="80"/>
              </w:rPr>
              <w:t>Place children and young people’s human rights at the heart of the planning and delivery of services that affect them</w:t>
            </w:r>
          </w:p>
          <w:p w14:paraId="29BF2D47" w14:textId="0C225929" w:rsidR="00851A27" w:rsidRPr="00121987" w:rsidRDefault="00851A27" w:rsidP="00AC0748">
            <w:pPr>
              <w:jc w:val="center"/>
              <w:rPr>
                <w:rFonts w:asciiTheme="minorHAnsi" w:hAnsiTheme="minorHAnsi" w:cstheme="minorHAnsi"/>
                <w:b/>
                <w:bCs/>
                <w:color w:val="7F7F7F" w:themeColor="text1" w:themeTint="80"/>
                <w:sz w:val="28"/>
                <w:szCs w:val="28"/>
              </w:rPr>
            </w:pPr>
          </w:p>
        </w:tc>
        <w:tc>
          <w:tcPr>
            <w:tcW w:w="2551" w:type="dxa"/>
            <w:shd w:val="clear" w:color="auto" w:fill="FFCCFF"/>
            <w:vAlign w:val="center"/>
          </w:tcPr>
          <w:p w14:paraId="20C66063" w14:textId="77777777" w:rsidR="00851A27" w:rsidRPr="00121987" w:rsidRDefault="00851A27" w:rsidP="00AC0748">
            <w:pPr>
              <w:autoSpaceDE w:val="0"/>
              <w:autoSpaceDN w:val="0"/>
              <w:adjustRightInd w:val="0"/>
              <w:jc w:val="center"/>
              <w:rPr>
                <w:rFonts w:asciiTheme="minorHAnsi" w:hAnsiTheme="minorHAnsi" w:cstheme="minorHAnsi"/>
                <w:b/>
                <w:bCs/>
                <w:color w:val="7F7F7F" w:themeColor="text1" w:themeTint="80"/>
              </w:rPr>
            </w:pPr>
            <w:r w:rsidRPr="00121987">
              <w:rPr>
                <w:rFonts w:asciiTheme="minorHAnsi" w:hAnsiTheme="minorHAnsi" w:cstheme="minorHAnsi"/>
                <w:b/>
                <w:bCs/>
                <w:color w:val="7F7F7F" w:themeColor="text1" w:themeTint="80"/>
              </w:rPr>
              <w:t>Protect the most vulnerable members of our communities, including children and young people who are at risk</w:t>
            </w:r>
          </w:p>
          <w:p w14:paraId="2638C3D4" w14:textId="50E2109A" w:rsidR="00851A27" w:rsidRPr="00121987" w:rsidRDefault="00851A27" w:rsidP="00AC0748">
            <w:pPr>
              <w:pStyle w:val="ListParagraph"/>
              <w:jc w:val="center"/>
              <w:rPr>
                <w:rFonts w:asciiTheme="minorHAnsi" w:hAnsiTheme="minorHAnsi" w:cstheme="minorHAnsi"/>
                <w:b/>
                <w:bCs/>
                <w:color w:val="7F7F7F" w:themeColor="text1" w:themeTint="80"/>
                <w:sz w:val="28"/>
                <w:szCs w:val="28"/>
              </w:rPr>
            </w:pPr>
          </w:p>
        </w:tc>
        <w:tc>
          <w:tcPr>
            <w:tcW w:w="2598" w:type="dxa"/>
            <w:shd w:val="clear" w:color="auto" w:fill="FFCCFF"/>
            <w:vAlign w:val="center"/>
          </w:tcPr>
          <w:p w14:paraId="761E4674" w14:textId="77777777" w:rsidR="00851A27" w:rsidRPr="00121987" w:rsidRDefault="00851A27" w:rsidP="00AC0748">
            <w:pPr>
              <w:autoSpaceDE w:val="0"/>
              <w:autoSpaceDN w:val="0"/>
              <w:adjustRightInd w:val="0"/>
              <w:jc w:val="center"/>
              <w:rPr>
                <w:rFonts w:asciiTheme="minorHAnsi" w:hAnsiTheme="minorHAnsi" w:cstheme="minorHAnsi"/>
                <w:b/>
                <w:bCs/>
                <w:color w:val="7F7F7F" w:themeColor="text1" w:themeTint="80"/>
              </w:rPr>
            </w:pPr>
            <w:r w:rsidRPr="00121987">
              <w:rPr>
                <w:rFonts w:asciiTheme="minorHAnsi" w:hAnsiTheme="minorHAnsi" w:cstheme="minorHAnsi"/>
                <w:b/>
                <w:bCs/>
                <w:color w:val="7F7F7F" w:themeColor="text1" w:themeTint="80"/>
              </w:rPr>
              <w:t>Support and nurture our children, families and communities</w:t>
            </w:r>
          </w:p>
          <w:p w14:paraId="6ABD56FB" w14:textId="045EE48B" w:rsidR="00851A27" w:rsidRPr="00121987" w:rsidRDefault="00851A27" w:rsidP="00AC0748">
            <w:pPr>
              <w:jc w:val="center"/>
              <w:rPr>
                <w:rFonts w:asciiTheme="minorHAnsi" w:hAnsiTheme="minorHAnsi" w:cstheme="minorHAnsi"/>
                <w:b/>
                <w:bCs/>
                <w:color w:val="7F7F7F" w:themeColor="text1" w:themeTint="80"/>
                <w:sz w:val="28"/>
                <w:szCs w:val="28"/>
              </w:rPr>
            </w:pPr>
          </w:p>
        </w:tc>
        <w:tc>
          <w:tcPr>
            <w:tcW w:w="2363" w:type="dxa"/>
            <w:shd w:val="clear" w:color="auto" w:fill="FFCCFF"/>
          </w:tcPr>
          <w:p w14:paraId="3D554CA8" w14:textId="77777777" w:rsidR="00851A27" w:rsidRPr="00121987" w:rsidRDefault="00851A27" w:rsidP="00AC0748">
            <w:pPr>
              <w:autoSpaceDE w:val="0"/>
              <w:autoSpaceDN w:val="0"/>
              <w:adjustRightInd w:val="0"/>
              <w:jc w:val="center"/>
              <w:rPr>
                <w:rFonts w:asciiTheme="minorHAnsi" w:hAnsiTheme="minorHAnsi" w:cstheme="minorHAnsi"/>
                <w:b/>
                <w:bCs/>
                <w:color w:val="7F7F7F" w:themeColor="text1" w:themeTint="80"/>
                <w:sz w:val="20"/>
                <w:szCs w:val="20"/>
              </w:rPr>
            </w:pPr>
          </w:p>
          <w:p w14:paraId="70958697" w14:textId="77777777" w:rsidR="00851A27" w:rsidRPr="00121987" w:rsidRDefault="00851A27" w:rsidP="00AC0748">
            <w:pPr>
              <w:autoSpaceDE w:val="0"/>
              <w:autoSpaceDN w:val="0"/>
              <w:adjustRightInd w:val="0"/>
              <w:jc w:val="center"/>
              <w:rPr>
                <w:rFonts w:asciiTheme="minorHAnsi" w:hAnsiTheme="minorHAnsi" w:cstheme="minorHAnsi"/>
                <w:b/>
                <w:bCs/>
                <w:color w:val="7F7F7F" w:themeColor="text1" w:themeTint="80"/>
                <w:sz w:val="20"/>
                <w:szCs w:val="20"/>
              </w:rPr>
            </w:pPr>
          </w:p>
          <w:p w14:paraId="6D7CDE57" w14:textId="77777777" w:rsidR="00851A27" w:rsidRPr="00121987" w:rsidRDefault="00851A27" w:rsidP="00AC0748">
            <w:pPr>
              <w:autoSpaceDE w:val="0"/>
              <w:autoSpaceDN w:val="0"/>
              <w:adjustRightInd w:val="0"/>
              <w:jc w:val="center"/>
              <w:rPr>
                <w:rFonts w:asciiTheme="minorHAnsi" w:hAnsiTheme="minorHAnsi" w:cstheme="minorHAnsi"/>
                <w:b/>
                <w:bCs/>
                <w:color w:val="7F7F7F" w:themeColor="text1" w:themeTint="80"/>
              </w:rPr>
            </w:pPr>
            <w:r w:rsidRPr="00121987">
              <w:rPr>
                <w:rFonts w:asciiTheme="minorHAnsi" w:hAnsiTheme="minorHAnsi" w:cstheme="minorHAnsi"/>
                <w:b/>
                <w:bCs/>
                <w:color w:val="7F7F7F" w:themeColor="text1" w:themeTint="80"/>
              </w:rPr>
              <w:t>Create the best possible learning estate to allow children and young people to thrive</w:t>
            </w:r>
          </w:p>
          <w:p w14:paraId="50533246" w14:textId="77777777" w:rsidR="00851A27" w:rsidRPr="00121987" w:rsidRDefault="00851A27" w:rsidP="00AC0748">
            <w:pPr>
              <w:jc w:val="center"/>
              <w:rPr>
                <w:rFonts w:asciiTheme="minorHAnsi" w:hAnsiTheme="minorHAnsi" w:cstheme="minorHAnsi"/>
                <w:b/>
                <w:bCs/>
                <w:color w:val="7F7F7F" w:themeColor="text1" w:themeTint="80"/>
              </w:rPr>
            </w:pPr>
          </w:p>
        </w:tc>
        <w:tc>
          <w:tcPr>
            <w:tcW w:w="2268" w:type="dxa"/>
            <w:shd w:val="clear" w:color="auto" w:fill="FFCCFF"/>
          </w:tcPr>
          <w:p w14:paraId="5A5224A5" w14:textId="77777777" w:rsidR="00AC0748" w:rsidRPr="00121987" w:rsidRDefault="00AC0748" w:rsidP="00AC0748">
            <w:pPr>
              <w:autoSpaceDE w:val="0"/>
              <w:autoSpaceDN w:val="0"/>
              <w:adjustRightInd w:val="0"/>
              <w:jc w:val="center"/>
              <w:rPr>
                <w:rFonts w:asciiTheme="minorHAnsi" w:hAnsiTheme="minorHAnsi" w:cstheme="minorHAnsi"/>
                <w:b/>
                <w:bCs/>
                <w:color w:val="7F7F7F" w:themeColor="text1" w:themeTint="80"/>
              </w:rPr>
            </w:pPr>
          </w:p>
          <w:p w14:paraId="4FB3965E" w14:textId="56962D3B" w:rsidR="00851A27" w:rsidRPr="00121987" w:rsidRDefault="00851A27" w:rsidP="00AC0748">
            <w:pPr>
              <w:autoSpaceDE w:val="0"/>
              <w:autoSpaceDN w:val="0"/>
              <w:adjustRightInd w:val="0"/>
              <w:jc w:val="center"/>
              <w:rPr>
                <w:rFonts w:asciiTheme="minorHAnsi" w:hAnsiTheme="minorHAnsi" w:cstheme="minorHAnsi"/>
                <w:b/>
                <w:bCs/>
                <w:color w:val="7F7F7F" w:themeColor="text1" w:themeTint="80"/>
              </w:rPr>
            </w:pPr>
            <w:r w:rsidRPr="00121987">
              <w:rPr>
                <w:rFonts w:asciiTheme="minorHAnsi" w:hAnsiTheme="minorHAnsi" w:cstheme="minorHAnsi"/>
                <w:b/>
                <w:bCs/>
                <w:color w:val="7F7F7F" w:themeColor="text1" w:themeTint="80"/>
              </w:rPr>
              <w:t>Raise attainment and enhance learning and teaching in an inclusive environment</w:t>
            </w:r>
          </w:p>
          <w:p w14:paraId="5F1AFDB9" w14:textId="77777777" w:rsidR="00851A27" w:rsidRPr="00121987" w:rsidRDefault="00851A27" w:rsidP="00AC0748">
            <w:pPr>
              <w:autoSpaceDE w:val="0"/>
              <w:autoSpaceDN w:val="0"/>
              <w:adjustRightInd w:val="0"/>
              <w:jc w:val="center"/>
              <w:rPr>
                <w:rFonts w:asciiTheme="minorHAnsi" w:hAnsiTheme="minorHAnsi" w:cstheme="minorHAnsi"/>
                <w:b/>
                <w:bCs/>
                <w:color w:val="7F7F7F" w:themeColor="text1" w:themeTint="80"/>
                <w:sz w:val="20"/>
                <w:szCs w:val="20"/>
              </w:rPr>
            </w:pPr>
          </w:p>
        </w:tc>
      </w:tr>
    </w:tbl>
    <w:p w14:paraId="190B3511" w14:textId="77777777" w:rsidR="001F3F2F" w:rsidRDefault="001F3F2F" w:rsidP="00D46B25">
      <w:pPr>
        <w:rPr>
          <w:rFonts w:asciiTheme="minorHAnsi" w:hAnsiTheme="minorHAnsi" w:cstheme="minorHAnsi"/>
          <w:b/>
          <w:bCs/>
          <w:sz w:val="44"/>
          <w:szCs w:val="44"/>
        </w:rPr>
      </w:pPr>
    </w:p>
    <w:p w14:paraId="6B6AD89E" w14:textId="69224604" w:rsidR="006A0685" w:rsidRPr="001F3F2F" w:rsidRDefault="00D46B25" w:rsidP="00D46B25">
      <w:pPr>
        <w:rPr>
          <w:rFonts w:asciiTheme="minorHAnsi" w:hAnsiTheme="minorHAnsi" w:cstheme="minorHAnsi"/>
          <w:b/>
          <w:bCs/>
          <w:sz w:val="44"/>
          <w:szCs w:val="44"/>
        </w:rPr>
      </w:pPr>
      <w:r w:rsidRPr="001F3F2F">
        <w:rPr>
          <w:rFonts w:asciiTheme="minorHAnsi" w:hAnsiTheme="minorHAnsi" w:cstheme="minorHAnsi"/>
          <w:b/>
          <w:bCs/>
          <w:sz w:val="44"/>
          <w:szCs w:val="44"/>
        </w:rPr>
        <w:t xml:space="preserve">                           </w:t>
      </w:r>
    </w:p>
    <w:p w14:paraId="3F62D4D0" w14:textId="77777777" w:rsidR="003D7432" w:rsidRDefault="006A0685" w:rsidP="003902C0">
      <w:pPr>
        <w:jc w:val="right"/>
        <w:rPr>
          <w:rFonts w:asciiTheme="minorHAnsi" w:hAnsiTheme="minorHAnsi" w:cstheme="minorHAnsi"/>
        </w:rPr>
      </w:pPr>
      <w:r w:rsidRPr="001F3F2F">
        <w:rPr>
          <w:rFonts w:asciiTheme="minorHAnsi" w:hAnsiTheme="minorHAnsi" w:cstheme="minorHAnsi"/>
        </w:rPr>
        <w:lastRenderedPageBreak/>
        <w:t xml:space="preserve">                                                                                                   </w:t>
      </w:r>
    </w:p>
    <w:p w14:paraId="0F72B9B7" w14:textId="4E58CAA4" w:rsidR="003902C0" w:rsidRPr="001F3F2F" w:rsidRDefault="003902C0" w:rsidP="003902C0">
      <w:pPr>
        <w:jc w:val="right"/>
        <w:rPr>
          <w:rFonts w:asciiTheme="minorHAnsi" w:hAnsiTheme="minorHAnsi" w:cstheme="minorHAnsi"/>
        </w:rPr>
        <w:sectPr w:rsidR="003902C0" w:rsidRPr="001F3F2F" w:rsidSect="00D01880">
          <w:headerReference w:type="even" r:id="rId10"/>
          <w:headerReference w:type="default" r:id="rId11"/>
          <w:footerReference w:type="default" r:id="rId12"/>
          <w:headerReference w:type="first" r:id="rId13"/>
          <w:footerReference w:type="first" r:id="rId14"/>
          <w:pgSz w:w="16838" w:h="11906" w:orient="landscape" w:code="9"/>
          <w:pgMar w:top="288" w:right="360" w:bottom="360" w:left="288" w:header="706" w:footer="706" w:gutter="850"/>
          <w:cols w:space="708"/>
          <w:titlePg/>
          <w:docGrid w:linePitch="360"/>
        </w:sectPr>
      </w:pPr>
    </w:p>
    <w:tbl>
      <w:tblPr>
        <w:tblStyle w:val="TableGrid"/>
        <w:tblpPr w:leftFromText="180" w:rightFromText="180" w:vertAnchor="text" w:horzAnchor="margin" w:tblpXSpec="center" w:tblpY="-43"/>
        <w:tblOverlap w:val="never"/>
        <w:tblW w:w="0" w:type="auto"/>
        <w:tblLook w:val="04A0" w:firstRow="1" w:lastRow="0" w:firstColumn="1" w:lastColumn="0" w:noHBand="0" w:noVBand="1"/>
      </w:tblPr>
      <w:tblGrid>
        <w:gridCol w:w="14170"/>
      </w:tblGrid>
      <w:tr w:rsidR="00F006A9" w14:paraId="1E7A5A43" w14:textId="77777777" w:rsidTr="00F006A9">
        <w:tc>
          <w:tcPr>
            <w:tcW w:w="14170" w:type="dxa"/>
            <w:tcBorders>
              <w:top w:val="double" w:sz="4" w:space="0" w:color="8064A2" w:themeColor="accent4"/>
              <w:left w:val="double" w:sz="4" w:space="0" w:color="8064A2" w:themeColor="accent4"/>
              <w:bottom w:val="double" w:sz="4" w:space="0" w:color="8064A2" w:themeColor="accent4"/>
              <w:right w:val="double" w:sz="4" w:space="0" w:color="8064A2" w:themeColor="accent4"/>
            </w:tcBorders>
          </w:tcPr>
          <w:p w14:paraId="3224E100" w14:textId="77777777" w:rsidR="00F006A9" w:rsidRDefault="00F006A9" w:rsidP="00F006A9">
            <w:pPr>
              <w:ind w:right="186"/>
              <w:jc w:val="center"/>
              <w:rPr>
                <w:rFonts w:ascii="Arial" w:hAnsi="Arial" w:cs="Arial"/>
                <w:b/>
                <w:bCs/>
                <w:sz w:val="36"/>
                <w:szCs w:val="36"/>
              </w:rPr>
            </w:pPr>
            <w:r w:rsidRPr="00C91EFF">
              <w:rPr>
                <w:rFonts w:ascii="Arial" w:hAnsi="Arial" w:cs="Arial"/>
                <w:b/>
                <w:bCs/>
                <w:sz w:val="36"/>
                <w:szCs w:val="36"/>
              </w:rPr>
              <w:t>Our Vision, Values and Aims</w:t>
            </w:r>
          </w:p>
          <w:p w14:paraId="4BD88E72" w14:textId="77777777" w:rsidR="00F006A9" w:rsidRDefault="00F006A9" w:rsidP="00F006A9">
            <w:pPr>
              <w:pStyle w:val="Heading9"/>
              <w:tabs>
                <w:tab w:val="left" w:pos="567"/>
              </w:tabs>
              <w:rPr>
                <w:rFonts w:asciiTheme="minorHAnsi" w:hAnsiTheme="minorHAnsi" w:cstheme="minorHAnsi"/>
                <w:sz w:val="24"/>
                <w:szCs w:val="24"/>
              </w:rPr>
            </w:pPr>
          </w:p>
          <w:p w14:paraId="084EF814" w14:textId="77777777" w:rsidR="0031299F" w:rsidRDefault="0031299F" w:rsidP="0031299F">
            <w:pPr>
              <w:pStyle w:val="Normal1"/>
              <w:jc w:val="both"/>
            </w:pPr>
            <w:r>
              <w:rPr>
                <w:rStyle w:val="Strong1"/>
              </w:rPr>
              <w:t xml:space="preserve">Our vision:    </w:t>
            </w:r>
            <w:r>
              <w:t>Attain    Achieve    Aspire!</w:t>
            </w:r>
          </w:p>
          <w:p w14:paraId="588FBF47" w14:textId="77777777" w:rsidR="0031299F" w:rsidRDefault="0031299F" w:rsidP="0031299F">
            <w:pPr>
              <w:pStyle w:val="Normal1"/>
              <w:jc w:val="both"/>
            </w:pPr>
            <w:r>
              <w:t>All children develop to be the best they can be, in both their learning and socially; the children being responsible, creative, tolerant, and independent individuals who are aware of their role in the school and develop self-discipline through a focus on promoting positive behaviour.</w:t>
            </w:r>
          </w:p>
          <w:p w14:paraId="1DA9E07C" w14:textId="77777777" w:rsidR="0031299F" w:rsidRDefault="0031299F" w:rsidP="0031299F">
            <w:pPr>
              <w:pStyle w:val="Normal1"/>
              <w:jc w:val="both"/>
            </w:pPr>
            <w:r>
              <w:rPr>
                <w:rStyle w:val="Strong1"/>
              </w:rPr>
              <w:t>Our vision and values will be achieved through:</w:t>
            </w:r>
          </w:p>
          <w:p w14:paraId="1915B8C9" w14:textId="77777777" w:rsidR="0031299F" w:rsidRDefault="0031299F">
            <w:pPr>
              <w:pStyle w:val="Normal1"/>
              <w:numPr>
                <w:ilvl w:val="0"/>
                <w:numId w:val="4"/>
              </w:numPr>
              <w:jc w:val="both"/>
            </w:pPr>
            <w:r>
              <w:t>The development of an inclusive ethos based on the Gospel Values of The Church that will enable each child to develop their God given talents.</w:t>
            </w:r>
          </w:p>
          <w:p w14:paraId="715EB249" w14:textId="77777777" w:rsidR="0031299F" w:rsidRDefault="0031299F">
            <w:pPr>
              <w:pStyle w:val="Normal1"/>
              <w:numPr>
                <w:ilvl w:val="0"/>
                <w:numId w:val="4"/>
              </w:numPr>
              <w:jc w:val="both"/>
            </w:pPr>
            <w:r>
              <w:t>Providing our pupils with the appropriate skills for the world of work and how to contribute to the wider community.</w:t>
            </w:r>
          </w:p>
          <w:p w14:paraId="58EA8E5C" w14:textId="77777777" w:rsidR="0031299F" w:rsidRDefault="0031299F">
            <w:pPr>
              <w:pStyle w:val="Normal1"/>
              <w:numPr>
                <w:ilvl w:val="0"/>
                <w:numId w:val="4"/>
              </w:numPr>
              <w:jc w:val="both"/>
            </w:pPr>
            <w:r>
              <w:t>Fostering and providing opportunities that develop effective partnerships with parents, our wider school community and partner agencies.</w:t>
            </w:r>
          </w:p>
          <w:p w14:paraId="3964325E" w14:textId="77777777" w:rsidR="0031299F" w:rsidRDefault="0031299F">
            <w:pPr>
              <w:pStyle w:val="Normal1"/>
              <w:numPr>
                <w:ilvl w:val="0"/>
                <w:numId w:val="4"/>
              </w:numPr>
              <w:jc w:val="both"/>
            </w:pPr>
            <w:r>
              <w:t>Acknowledging and celebrating wider achievements, of pupils and staff, out with school</w:t>
            </w:r>
          </w:p>
          <w:p w14:paraId="53ED1CE9" w14:textId="77777777" w:rsidR="0031299F" w:rsidRDefault="0031299F">
            <w:pPr>
              <w:pStyle w:val="Normal1"/>
              <w:numPr>
                <w:ilvl w:val="0"/>
                <w:numId w:val="4"/>
              </w:numPr>
              <w:jc w:val="both"/>
            </w:pPr>
            <w:r>
              <w:t>Ensuring the provision of equal opportunities for pupils and staff to learn together within the school context.</w:t>
            </w:r>
          </w:p>
          <w:p w14:paraId="4A7AEB8A" w14:textId="77777777" w:rsidR="0031299F" w:rsidRDefault="0031299F" w:rsidP="0031299F">
            <w:pPr>
              <w:pStyle w:val="Normal1"/>
              <w:jc w:val="both"/>
            </w:pPr>
            <w:r>
              <w:rPr>
                <w:rStyle w:val="Strong1"/>
              </w:rPr>
              <w:t>Our aims:  In St Catherine’s we aim to</w:t>
            </w:r>
            <w:r>
              <w:t>:</w:t>
            </w:r>
          </w:p>
          <w:p w14:paraId="68AADF41" w14:textId="77777777" w:rsidR="0031299F" w:rsidRDefault="0031299F">
            <w:pPr>
              <w:pStyle w:val="Normal1"/>
              <w:numPr>
                <w:ilvl w:val="0"/>
                <w:numId w:val="5"/>
              </w:numPr>
              <w:jc w:val="both"/>
            </w:pPr>
            <w:r>
              <w:t>Create a welcoming, secure, and inclusive atmosphere conducive to a positive attitude to learning and teaching.</w:t>
            </w:r>
          </w:p>
          <w:p w14:paraId="7E439D72" w14:textId="77777777" w:rsidR="0031299F" w:rsidRDefault="0031299F">
            <w:pPr>
              <w:pStyle w:val="Normal1"/>
              <w:numPr>
                <w:ilvl w:val="0"/>
                <w:numId w:val="5"/>
              </w:numPr>
              <w:jc w:val="both"/>
            </w:pPr>
            <w:r>
              <w:t>Raise attainment and develop lifelong skills by providing a stimulating and accessible curriculum for all children.</w:t>
            </w:r>
          </w:p>
          <w:p w14:paraId="02FC20A5" w14:textId="77777777" w:rsidR="0031299F" w:rsidRPr="00BD12DC" w:rsidRDefault="0031299F">
            <w:pPr>
              <w:pStyle w:val="ListParagraph"/>
              <w:numPr>
                <w:ilvl w:val="0"/>
                <w:numId w:val="5"/>
              </w:numPr>
              <w:spacing w:after="200" w:line="276" w:lineRule="auto"/>
              <w:rPr>
                <w:sz w:val="28"/>
                <w:szCs w:val="28"/>
              </w:rPr>
            </w:pPr>
            <w:r>
              <w:t>Promote a sense of responsibility, tolerance, loyalty, self-worth, co-operation, and care for our community environment.</w:t>
            </w:r>
          </w:p>
          <w:p w14:paraId="4DDD9643" w14:textId="77777777" w:rsidR="00F006A9" w:rsidRDefault="00F006A9" w:rsidP="00F006A9"/>
          <w:p w14:paraId="5A44108F" w14:textId="49EFC9D3" w:rsidR="00F006A9" w:rsidRDefault="00F006A9" w:rsidP="00F006A9"/>
          <w:p w14:paraId="003C2594" w14:textId="77777777" w:rsidR="00F006A9" w:rsidRPr="00C140CD" w:rsidRDefault="00F006A9" w:rsidP="00F006A9"/>
        </w:tc>
      </w:tr>
    </w:tbl>
    <w:p w14:paraId="3F4B54E2" w14:textId="6A6CF34E" w:rsidR="006A0685" w:rsidRPr="001F3F2F" w:rsidRDefault="006A0685">
      <w:pPr>
        <w:rPr>
          <w:rFonts w:asciiTheme="minorHAnsi" w:hAnsiTheme="minorHAnsi" w:cstheme="minorHAnsi"/>
        </w:rPr>
        <w:sectPr w:rsidR="006A0685" w:rsidRPr="001F3F2F" w:rsidSect="003D7432">
          <w:type w:val="continuous"/>
          <w:pgSz w:w="16838" w:h="11906" w:orient="landscape" w:code="9"/>
          <w:pgMar w:top="288" w:right="360" w:bottom="360" w:left="288" w:header="706" w:footer="706" w:gutter="850"/>
          <w:cols w:space="708"/>
          <w:docGrid w:linePitch="360"/>
        </w:sectPr>
      </w:pPr>
    </w:p>
    <w:p w14:paraId="420C41CE" w14:textId="21A0517C" w:rsidR="007E7F1B" w:rsidRDefault="007E7F1B" w:rsidP="001F3F2F">
      <w:pPr>
        <w:pStyle w:val="Heading9"/>
        <w:tabs>
          <w:tab w:val="left" w:pos="567"/>
        </w:tabs>
        <w:rPr>
          <w:rFonts w:asciiTheme="minorHAnsi" w:hAnsiTheme="minorHAnsi" w:cstheme="minorHAnsi"/>
          <w:sz w:val="24"/>
          <w:szCs w:val="24"/>
        </w:rPr>
      </w:pPr>
    </w:p>
    <w:p w14:paraId="5C1A54DB" w14:textId="77777777" w:rsidR="007E7F1B" w:rsidRPr="007E7F1B" w:rsidRDefault="007E7F1B" w:rsidP="007E7F1B"/>
    <w:p w14:paraId="3DEAFB46" w14:textId="1319061D" w:rsidR="001F3F2F" w:rsidRPr="001F3F2F" w:rsidRDefault="001F3F2F" w:rsidP="001F3F2F">
      <w:pPr>
        <w:pStyle w:val="Heading9"/>
        <w:tabs>
          <w:tab w:val="left" w:pos="567"/>
        </w:tabs>
        <w:rPr>
          <w:rFonts w:asciiTheme="minorHAnsi" w:hAnsiTheme="minorHAnsi" w:cstheme="minorHAnsi"/>
          <w:b w:val="0"/>
          <w:sz w:val="24"/>
          <w:szCs w:val="24"/>
        </w:rPr>
      </w:pPr>
      <w:r w:rsidRPr="001F3F2F">
        <w:rPr>
          <w:rFonts w:asciiTheme="minorHAnsi" w:hAnsiTheme="minorHAnsi" w:cstheme="minorHAnsi"/>
          <w:sz w:val="24"/>
          <w:szCs w:val="24"/>
        </w:rPr>
        <w:t>Who did we consult?</w:t>
      </w:r>
    </w:p>
    <w:p w14:paraId="7979A6E7" w14:textId="639E8B6A" w:rsidR="001F3F2F" w:rsidRPr="001F3F2F" w:rsidRDefault="001F3F2F" w:rsidP="001F3F2F">
      <w:pPr>
        <w:pStyle w:val="Heading9"/>
        <w:tabs>
          <w:tab w:val="left" w:pos="567"/>
        </w:tabs>
        <w:rPr>
          <w:rFonts w:asciiTheme="minorHAnsi" w:hAnsiTheme="minorHAnsi" w:cstheme="minorHAnsi"/>
          <w:b w:val="0"/>
          <w:sz w:val="24"/>
          <w:szCs w:val="24"/>
        </w:rPr>
      </w:pPr>
      <w:r w:rsidRPr="001F3F2F">
        <w:rPr>
          <w:rFonts w:asciiTheme="minorHAnsi" w:hAnsiTheme="minorHAnsi" w:cstheme="minorHAnsi"/>
          <w:b w:val="0"/>
          <w:sz w:val="24"/>
          <w:szCs w:val="24"/>
        </w:rPr>
        <w:t>To identify our priorities for improvement, we sought the views of</w:t>
      </w:r>
      <w:r w:rsidR="00305614" w:rsidRPr="00305614">
        <w:rPr>
          <w:rFonts w:asciiTheme="minorHAnsi" w:hAnsiTheme="minorHAnsi" w:cstheme="minorHAnsi"/>
          <w:b w:val="0"/>
          <w:sz w:val="24"/>
          <w:szCs w:val="24"/>
        </w:rPr>
        <w:t xml:space="preserve"> all stakeholders including students, parents, staff and partners. </w:t>
      </w:r>
      <w:r w:rsidR="00305614">
        <w:rPr>
          <w:rFonts w:asciiTheme="minorHAnsi" w:hAnsiTheme="minorHAnsi" w:cstheme="minorHAnsi"/>
          <w:b w:val="0"/>
          <w:sz w:val="24"/>
          <w:szCs w:val="24"/>
        </w:rPr>
        <w:t>W</w:t>
      </w:r>
      <w:r w:rsidRPr="001F3F2F">
        <w:rPr>
          <w:rFonts w:asciiTheme="minorHAnsi" w:hAnsiTheme="minorHAnsi" w:cstheme="minorHAnsi"/>
          <w:b w:val="0"/>
          <w:sz w:val="24"/>
          <w:szCs w:val="24"/>
        </w:rPr>
        <w:t xml:space="preserve">e used a variety of methods of getting </w:t>
      </w:r>
      <w:r w:rsidRPr="001F3F2F">
        <w:rPr>
          <w:rFonts w:asciiTheme="minorHAnsi" w:hAnsiTheme="minorHAnsi" w:cstheme="minorHAnsi"/>
          <w:b w:val="0"/>
          <w:bCs w:val="0"/>
          <w:sz w:val="24"/>
          <w:szCs w:val="18"/>
        </w:rPr>
        <w:t>the views of those who are involved in the life and work</w:t>
      </w:r>
      <w:r w:rsidRPr="001F3F2F">
        <w:rPr>
          <w:rFonts w:asciiTheme="minorHAnsi" w:hAnsiTheme="minorHAnsi" w:cstheme="minorHAnsi"/>
          <w:sz w:val="24"/>
          <w:szCs w:val="18"/>
        </w:rPr>
        <w:t xml:space="preserve"> </w:t>
      </w:r>
      <w:r w:rsidRPr="001F3F2F">
        <w:rPr>
          <w:rFonts w:asciiTheme="minorHAnsi" w:hAnsiTheme="minorHAnsi" w:cstheme="minorHAnsi"/>
          <w:b w:val="0"/>
          <w:bCs w:val="0"/>
          <w:sz w:val="24"/>
          <w:szCs w:val="18"/>
        </w:rPr>
        <w:t xml:space="preserve">of </w:t>
      </w:r>
      <w:r w:rsidR="00305614" w:rsidRPr="00305614">
        <w:rPr>
          <w:rFonts w:asciiTheme="minorHAnsi" w:hAnsiTheme="minorHAnsi" w:cstheme="minorHAnsi"/>
          <w:b w:val="0"/>
          <w:sz w:val="24"/>
          <w:szCs w:val="24"/>
        </w:rPr>
        <w:t>St Catherine’s Primary and Early Learning and Childcare Class such as: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51"/>
        <w:gridCol w:w="7151"/>
      </w:tblGrid>
      <w:tr w:rsidR="00305614" w:rsidRPr="006B0960" w14:paraId="60CBA7E5" w14:textId="77777777" w:rsidTr="003076AE">
        <w:trPr>
          <w:trHeight w:val="1566"/>
        </w:trPr>
        <w:tc>
          <w:tcPr>
            <w:tcW w:w="7151" w:type="dxa"/>
          </w:tcPr>
          <w:p w14:paraId="16674399" w14:textId="77777777" w:rsidR="00305614" w:rsidRPr="006B0960" w:rsidRDefault="00305614" w:rsidP="003076AE">
            <w:pPr>
              <w:autoSpaceDE w:val="0"/>
              <w:autoSpaceDN w:val="0"/>
              <w:adjustRightInd w:val="0"/>
              <w:rPr>
                <w:rFonts w:ascii="Arial" w:hAnsi="Arial" w:cs="Arial"/>
                <w:sz w:val="20"/>
                <w:szCs w:val="20"/>
                <w:lang w:eastAsia="en-GB"/>
              </w:rPr>
            </w:pPr>
            <w:r w:rsidRPr="006B0960">
              <w:rPr>
                <w:rFonts w:ascii="Arial" w:hAnsi="Arial" w:cs="Arial"/>
                <w:b/>
                <w:bCs/>
                <w:sz w:val="20"/>
                <w:szCs w:val="20"/>
                <w:lang w:eastAsia="en-GB"/>
              </w:rPr>
              <w:t xml:space="preserve">Staff </w:t>
            </w:r>
          </w:p>
          <w:p w14:paraId="129907DF" w14:textId="77777777" w:rsidR="00305614" w:rsidRPr="006B0960" w:rsidRDefault="00305614">
            <w:pPr>
              <w:pStyle w:val="ListParagraph"/>
              <w:numPr>
                <w:ilvl w:val="0"/>
                <w:numId w:val="6"/>
              </w:numPr>
              <w:autoSpaceDE w:val="0"/>
              <w:autoSpaceDN w:val="0"/>
              <w:adjustRightInd w:val="0"/>
              <w:rPr>
                <w:rFonts w:ascii="Arial" w:hAnsi="Arial" w:cs="Arial"/>
                <w:sz w:val="20"/>
                <w:szCs w:val="20"/>
                <w:lang w:eastAsia="en-GB"/>
              </w:rPr>
            </w:pPr>
            <w:r w:rsidRPr="006B0960">
              <w:rPr>
                <w:rFonts w:ascii="Arial" w:hAnsi="Arial" w:cs="Arial"/>
                <w:sz w:val="20"/>
                <w:szCs w:val="20"/>
                <w:lang w:eastAsia="en-GB"/>
              </w:rPr>
              <w:t xml:space="preserve">Staff meetings </w:t>
            </w:r>
          </w:p>
          <w:p w14:paraId="13CFADD6" w14:textId="77777777" w:rsidR="00305614" w:rsidRPr="006B0960" w:rsidRDefault="00305614">
            <w:pPr>
              <w:pStyle w:val="ListParagraph"/>
              <w:numPr>
                <w:ilvl w:val="0"/>
                <w:numId w:val="6"/>
              </w:numPr>
              <w:autoSpaceDE w:val="0"/>
              <w:autoSpaceDN w:val="0"/>
              <w:adjustRightInd w:val="0"/>
              <w:rPr>
                <w:rFonts w:ascii="Arial" w:hAnsi="Arial" w:cs="Arial"/>
                <w:sz w:val="20"/>
                <w:szCs w:val="20"/>
                <w:lang w:eastAsia="en-GB"/>
              </w:rPr>
            </w:pPr>
            <w:r w:rsidRPr="006B0960">
              <w:rPr>
                <w:rFonts w:ascii="Arial" w:hAnsi="Arial" w:cs="Arial"/>
                <w:sz w:val="20"/>
                <w:szCs w:val="20"/>
                <w:lang w:eastAsia="en-GB"/>
              </w:rPr>
              <w:t xml:space="preserve">In-Service Days </w:t>
            </w:r>
          </w:p>
          <w:p w14:paraId="214CAA95" w14:textId="77777777" w:rsidR="00305614" w:rsidRDefault="00305614">
            <w:pPr>
              <w:pStyle w:val="ListParagraph"/>
              <w:numPr>
                <w:ilvl w:val="0"/>
                <w:numId w:val="6"/>
              </w:numPr>
              <w:autoSpaceDE w:val="0"/>
              <w:autoSpaceDN w:val="0"/>
              <w:adjustRightInd w:val="0"/>
              <w:rPr>
                <w:rFonts w:ascii="Arial" w:hAnsi="Arial" w:cs="Arial"/>
                <w:sz w:val="20"/>
                <w:szCs w:val="20"/>
                <w:lang w:eastAsia="en-GB"/>
              </w:rPr>
            </w:pPr>
            <w:r w:rsidRPr="006B0960">
              <w:rPr>
                <w:rFonts w:ascii="Arial" w:hAnsi="Arial" w:cs="Arial"/>
                <w:sz w:val="20"/>
                <w:szCs w:val="20"/>
                <w:lang w:eastAsia="en-GB"/>
              </w:rPr>
              <w:t>Curriculum Development Sessions</w:t>
            </w:r>
          </w:p>
          <w:p w14:paraId="1538E6AE" w14:textId="77777777" w:rsidR="00305614" w:rsidRPr="006B0960" w:rsidRDefault="00305614">
            <w:pPr>
              <w:pStyle w:val="ListParagraph"/>
              <w:numPr>
                <w:ilvl w:val="0"/>
                <w:numId w:val="6"/>
              </w:numPr>
              <w:autoSpaceDE w:val="0"/>
              <w:autoSpaceDN w:val="0"/>
              <w:adjustRightInd w:val="0"/>
              <w:rPr>
                <w:rFonts w:ascii="Arial" w:hAnsi="Arial" w:cs="Arial"/>
                <w:sz w:val="20"/>
                <w:szCs w:val="20"/>
                <w:lang w:eastAsia="en-GB"/>
              </w:rPr>
            </w:pPr>
            <w:r>
              <w:rPr>
                <w:rFonts w:ascii="Arial" w:hAnsi="Arial" w:cs="Arial"/>
                <w:sz w:val="20"/>
                <w:szCs w:val="20"/>
                <w:lang w:eastAsia="en-GB"/>
              </w:rPr>
              <w:t>RNRA Staff Nurture Group</w:t>
            </w:r>
            <w:r w:rsidRPr="006B0960">
              <w:rPr>
                <w:rFonts w:ascii="Arial" w:hAnsi="Arial" w:cs="Arial"/>
                <w:sz w:val="20"/>
                <w:szCs w:val="20"/>
                <w:lang w:eastAsia="en-GB"/>
              </w:rPr>
              <w:t xml:space="preserve"> </w:t>
            </w:r>
          </w:p>
          <w:p w14:paraId="42F65ECD" w14:textId="77777777" w:rsidR="00305614" w:rsidRPr="006B0960" w:rsidRDefault="00305614">
            <w:pPr>
              <w:numPr>
                <w:ilvl w:val="0"/>
                <w:numId w:val="6"/>
              </w:numPr>
              <w:rPr>
                <w:rFonts w:ascii="Arial" w:hAnsi="Arial" w:cs="Arial"/>
                <w:sz w:val="20"/>
                <w:szCs w:val="20"/>
              </w:rPr>
            </w:pPr>
            <w:r w:rsidRPr="006B0960">
              <w:rPr>
                <w:rFonts w:ascii="Arial" w:hAnsi="Arial" w:cs="Arial"/>
                <w:sz w:val="20"/>
                <w:szCs w:val="20"/>
              </w:rPr>
              <w:t>Regular children’s progress/target setting meetings.</w:t>
            </w:r>
          </w:p>
          <w:p w14:paraId="009FC428" w14:textId="77777777" w:rsidR="00305614" w:rsidRPr="006B0960" w:rsidRDefault="00305614">
            <w:pPr>
              <w:numPr>
                <w:ilvl w:val="0"/>
                <w:numId w:val="6"/>
              </w:numPr>
              <w:rPr>
                <w:rFonts w:ascii="Arial" w:hAnsi="Arial" w:cs="Arial"/>
                <w:sz w:val="20"/>
                <w:szCs w:val="20"/>
              </w:rPr>
            </w:pPr>
            <w:r w:rsidRPr="006B0960">
              <w:rPr>
                <w:rFonts w:ascii="Arial" w:hAnsi="Arial" w:cs="Arial"/>
                <w:sz w:val="20"/>
                <w:szCs w:val="20"/>
              </w:rPr>
              <w:t>Attainment and GIRFEC meetings</w:t>
            </w:r>
          </w:p>
          <w:p w14:paraId="0C34D24E" w14:textId="77777777" w:rsidR="00305614" w:rsidRPr="006B0960" w:rsidRDefault="00305614">
            <w:pPr>
              <w:pStyle w:val="ListParagraph"/>
              <w:numPr>
                <w:ilvl w:val="0"/>
                <w:numId w:val="6"/>
              </w:numPr>
              <w:autoSpaceDE w:val="0"/>
              <w:autoSpaceDN w:val="0"/>
              <w:adjustRightInd w:val="0"/>
              <w:rPr>
                <w:rFonts w:ascii="Arial" w:hAnsi="Arial" w:cs="Arial"/>
                <w:sz w:val="20"/>
                <w:szCs w:val="20"/>
                <w:lang w:eastAsia="en-GB"/>
              </w:rPr>
            </w:pPr>
            <w:r w:rsidRPr="006B0960">
              <w:rPr>
                <w:rFonts w:ascii="Arial" w:hAnsi="Arial" w:cs="Arial"/>
                <w:sz w:val="20"/>
                <w:szCs w:val="20"/>
                <w:lang w:eastAsia="en-GB"/>
              </w:rPr>
              <w:t xml:space="preserve">Education Scotland Professional Learning materials </w:t>
            </w:r>
          </w:p>
          <w:p w14:paraId="6174AE69" w14:textId="77777777" w:rsidR="00305614" w:rsidRPr="006B0960" w:rsidRDefault="00305614">
            <w:pPr>
              <w:pStyle w:val="ListParagraph"/>
              <w:numPr>
                <w:ilvl w:val="0"/>
                <w:numId w:val="6"/>
              </w:numPr>
              <w:autoSpaceDE w:val="0"/>
              <w:autoSpaceDN w:val="0"/>
              <w:adjustRightInd w:val="0"/>
              <w:rPr>
                <w:rFonts w:ascii="Arial" w:hAnsi="Arial" w:cs="Arial"/>
                <w:sz w:val="20"/>
                <w:szCs w:val="20"/>
                <w:lang w:eastAsia="en-GB"/>
              </w:rPr>
            </w:pPr>
            <w:r w:rsidRPr="006B0960">
              <w:rPr>
                <w:rFonts w:ascii="Arial" w:hAnsi="Arial" w:cs="Arial"/>
                <w:sz w:val="20"/>
                <w:szCs w:val="20"/>
                <w:lang w:eastAsia="en-GB"/>
              </w:rPr>
              <w:t xml:space="preserve">Collegiate consultation exercise ‘Identifying Priorities for Improvement’ </w:t>
            </w:r>
          </w:p>
          <w:p w14:paraId="5453E0B3" w14:textId="77777777" w:rsidR="00305614" w:rsidRPr="006B0960" w:rsidRDefault="00305614">
            <w:pPr>
              <w:numPr>
                <w:ilvl w:val="0"/>
                <w:numId w:val="6"/>
              </w:numPr>
              <w:rPr>
                <w:rFonts w:ascii="Arial" w:hAnsi="Arial" w:cs="Arial"/>
                <w:sz w:val="20"/>
                <w:szCs w:val="20"/>
              </w:rPr>
            </w:pPr>
            <w:r w:rsidRPr="006B0960">
              <w:rPr>
                <w:rFonts w:ascii="Arial" w:hAnsi="Arial" w:cs="Arial"/>
                <w:sz w:val="20"/>
                <w:szCs w:val="20"/>
              </w:rPr>
              <w:t>Evaluation of the service using How Good Is Our School (HGIOS) 4, How Good is our Early Learning and Child Care, Building the Curriculum 1-5 series, Education Scotland briefing notes</w:t>
            </w:r>
          </w:p>
          <w:p w14:paraId="30E0206D" w14:textId="77777777" w:rsidR="00305614" w:rsidRPr="006B0960" w:rsidRDefault="00305614">
            <w:pPr>
              <w:pStyle w:val="ListParagraph"/>
              <w:numPr>
                <w:ilvl w:val="0"/>
                <w:numId w:val="6"/>
              </w:numPr>
              <w:autoSpaceDE w:val="0"/>
              <w:autoSpaceDN w:val="0"/>
              <w:adjustRightInd w:val="0"/>
              <w:rPr>
                <w:rFonts w:ascii="Arial" w:hAnsi="Arial" w:cs="Arial"/>
                <w:sz w:val="20"/>
                <w:szCs w:val="20"/>
                <w:lang w:eastAsia="en-GB"/>
              </w:rPr>
            </w:pPr>
            <w:r w:rsidRPr="006B0960">
              <w:rPr>
                <w:rFonts w:ascii="Arial" w:hAnsi="Arial" w:cs="Arial"/>
                <w:sz w:val="20"/>
                <w:szCs w:val="20"/>
                <w:lang w:eastAsia="en-GB"/>
              </w:rPr>
              <w:t>Evaluation of Outdoor Learning with class and HWB Key Worker</w:t>
            </w:r>
          </w:p>
          <w:p w14:paraId="2148B092" w14:textId="77777777" w:rsidR="00305614" w:rsidRPr="006B0960" w:rsidRDefault="00305614">
            <w:pPr>
              <w:pStyle w:val="ListParagraph"/>
              <w:numPr>
                <w:ilvl w:val="0"/>
                <w:numId w:val="6"/>
              </w:numPr>
              <w:autoSpaceDE w:val="0"/>
              <w:autoSpaceDN w:val="0"/>
              <w:adjustRightInd w:val="0"/>
              <w:rPr>
                <w:rFonts w:ascii="Arial" w:hAnsi="Arial" w:cs="Arial"/>
                <w:sz w:val="20"/>
                <w:szCs w:val="20"/>
                <w:lang w:eastAsia="en-GB"/>
              </w:rPr>
            </w:pPr>
            <w:r w:rsidRPr="006B0960">
              <w:rPr>
                <w:rFonts w:ascii="Arial" w:hAnsi="Arial" w:cs="Arial"/>
                <w:sz w:val="20"/>
                <w:szCs w:val="20"/>
                <w:lang w:eastAsia="en-GB"/>
              </w:rPr>
              <w:t xml:space="preserve">Regular review of School Improvement Plan priorities </w:t>
            </w:r>
          </w:p>
          <w:p w14:paraId="7CAA82A3" w14:textId="6CFC6F7A" w:rsidR="00305614" w:rsidRPr="006B0960" w:rsidRDefault="00305614">
            <w:pPr>
              <w:numPr>
                <w:ilvl w:val="0"/>
                <w:numId w:val="6"/>
              </w:numPr>
              <w:rPr>
                <w:rFonts w:ascii="Arial" w:hAnsi="Arial" w:cs="Arial"/>
                <w:sz w:val="20"/>
                <w:szCs w:val="20"/>
              </w:rPr>
            </w:pPr>
            <w:r w:rsidRPr="006B0960">
              <w:rPr>
                <w:rFonts w:ascii="Arial" w:hAnsi="Arial" w:cs="Arial"/>
                <w:sz w:val="20"/>
                <w:szCs w:val="20"/>
              </w:rPr>
              <w:t>Staff Questionnaires</w:t>
            </w:r>
          </w:p>
          <w:p w14:paraId="3462B0DC" w14:textId="77777777" w:rsidR="00305614" w:rsidRPr="006B0960" w:rsidRDefault="00305614">
            <w:pPr>
              <w:numPr>
                <w:ilvl w:val="0"/>
                <w:numId w:val="6"/>
              </w:numPr>
              <w:rPr>
                <w:rFonts w:ascii="Arial" w:hAnsi="Arial" w:cs="Arial"/>
                <w:sz w:val="20"/>
                <w:szCs w:val="20"/>
              </w:rPr>
            </w:pPr>
            <w:r w:rsidRPr="006B0960">
              <w:rPr>
                <w:rFonts w:ascii="Arial" w:hAnsi="Arial" w:cs="Arial"/>
                <w:sz w:val="20"/>
                <w:szCs w:val="20"/>
              </w:rPr>
              <w:t>Annual Professional Review and Development meetings</w:t>
            </w:r>
          </w:p>
        </w:tc>
        <w:tc>
          <w:tcPr>
            <w:tcW w:w="7151" w:type="dxa"/>
          </w:tcPr>
          <w:p w14:paraId="4927B553" w14:textId="77777777" w:rsidR="00305614" w:rsidRPr="006B0960" w:rsidRDefault="00305614" w:rsidP="003076AE">
            <w:pPr>
              <w:autoSpaceDE w:val="0"/>
              <w:autoSpaceDN w:val="0"/>
              <w:adjustRightInd w:val="0"/>
              <w:rPr>
                <w:rFonts w:ascii="Arial" w:hAnsi="Arial" w:cs="Arial"/>
                <w:sz w:val="20"/>
                <w:szCs w:val="20"/>
                <w:lang w:eastAsia="en-GB"/>
              </w:rPr>
            </w:pPr>
            <w:r w:rsidRPr="006B0960">
              <w:rPr>
                <w:rFonts w:ascii="Arial" w:hAnsi="Arial" w:cs="Arial"/>
                <w:b/>
                <w:bCs/>
                <w:sz w:val="20"/>
                <w:szCs w:val="20"/>
                <w:lang w:eastAsia="en-GB"/>
              </w:rPr>
              <w:t xml:space="preserve">Parents/Carers </w:t>
            </w:r>
          </w:p>
          <w:p w14:paraId="1363FCFC" w14:textId="77777777" w:rsidR="00305614" w:rsidRPr="006B0960" w:rsidRDefault="00305614">
            <w:pPr>
              <w:pStyle w:val="ListParagraph"/>
              <w:numPr>
                <w:ilvl w:val="0"/>
                <w:numId w:val="6"/>
              </w:numPr>
              <w:autoSpaceDE w:val="0"/>
              <w:autoSpaceDN w:val="0"/>
              <w:adjustRightInd w:val="0"/>
              <w:rPr>
                <w:rFonts w:ascii="Arial" w:hAnsi="Arial" w:cs="Arial"/>
                <w:sz w:val="20"/>
                <w:szCs w:val="20"/>
                <w:lang w:eastAsia="en-GB"/>
              </w:rPr>
            </w:pPr>
            <w:r w:rsidRPr="006B0960">
              <w:rPr>
                <w:rFonts w:ascii="Arial" w:hAnsi="Arial" w:cs="Arial"/>
                <w:sz w:val="20"/>
                <w:szCs w:val="20"/>
                <w:lang w:eastAsia="en-GB"/>
              </w:rPr>
              <w:t xml:space="preserve">Annual Report feedback </w:t>
            </w:r>
          </w:p>
          <w:p w14:paraId="7DECFC20" w14:textId="77777777" w:rsidR="00305614" w:rsidRPr="006B0960" w:rsidRDefault="00305614">
            <w:pPr>
              <w:pStyle w:val="ListParagraph"/>
              <w:numPr>
                <w:ilvl w:val="0"/>
                <w:numId w:val="6"/>
              </w:numPr>
              <w:autoSpaceDE w:val="0"/>
              <w:autoSpaceDN w:val="0"/>
              <w:adjustRightInd w:val="0"/>
              <w:rPr>
                <w:rFonts w:ascii="Arial" w:hAnsi="Arial" w:cs="Arial"/>
                <w:sz w:val="20"/>
                <w:szCs w:val="20"/>
                <w:lang w:eastAsia="en-GB"/>
              </w:rPr>
            </w:pPr>
            <w:r w:rsidRPr="006B0960">
              <w:rPr>
                <w:rFonts w:ascii="Arial" w:hAnsi="Arial" w:cs="Arial"/>
                <w:sz w:val="20"/>
                <w:szCs w:val="20"/>
                <w:lang w:eastAsia="en-GB"/>
              </w:rPr>
              <w:t>Parental Questionnaires/Surveys</w:t>
            </w:r>
          </w:p>
          <w:p w14:paraId="07915AC1" w14:textId="77777777" w:rsidR="00305614" w:rsidRPr="006B0960" w:rsidRDefault="00305614">
            <w:pPr>
              <w:pStyle w:val="ListParagraph"/>
              <w:numPr>
                <w:ilvl w:val="0"/>
                <w:numId w:val="6"/>
              </w:numPr>
              <w:autoSpaceDE w:val="0"/>
              <w:autoSpaceDN w:val="0"/>
              <w:adjustRightInd w:val="0"/>
              <w:rPr>
                <w:rFonts w:ascii="Arial" w:hAnsi="Arial" w:cs="Arial"/>
                <w:sz w:val="20"/>
                <w:szCs w:val="20"/>
                <w:lang w:eastAsia="en-GB"/>
              </w:rPr>
            </w:pPr>
            <w:r w:rsidRPr="006B0960">
              <w:rPr>
                <w:rFonts w:ascii="Arial" w:hAnsi="Arial" w:cs="Arial"/>
                <w:sz w:val="20"/>
                <w:szCs w:val="20"/>
                <w:lang w:eastAsia="en-GB"/>
              </w:rPr>
              <w:t>Parents’ Meetings</w:t>
            </w:r>
          </w:p>
          <w:p w14:paraId="6E534CCB" w14:textId="77777777" w:rsidR="00305614" w:rsidRPr="006B0960" w:rsidRDefault="00305614">
            <w:pPr>
              <w:pStyle w:val="ListParagraph"/>
              <w:numPr>
                <w:ilvl w:val="0"/>
                <w:numId w:val="6"/>
              </w:numPr>
              <w:autoSpaceDE w:val="0"/>
              <w:autoSpaceDN w:val="0"/>
              <w:adjustRightInd w:val="0"/>
              <w:rPr>
                <w:rFonts w:ascii="Arial" w:hAnsi="Arial" w:cs="Arial"/>
                <w:sz w:val="20"/>
                <w:szCs w:val="20"/>
                <w:lang w:eastAsia="en-GB"/>
              </w:rPr>
            </w:pPr>
            <w:r w:rsidRPr="006B0960">
              <w:rPr>
                <w:rFonts w:ascii="Arial" w:hAnsi="Arial" w:cs="Arial"/>
                <w:sz w:val="20"/>
                <w:szCs w:val="20"/>
                <w:lang w:eastAsia="en-GB"/>
              </w:rPr>
              <w:t>Parent Council meetings and minutes</w:t>
            </w:r>
          </w:p>
          <w:p w14:paraId="0CB5E7CF" w14:textId="77777777" w:rsidR="00305614" w:rsidRPr="006B0960" w:rsidRDefault="00305614">
            <w:pPr>
              <w:pStyle w:val="ListParagraph"/>
              <w:numPr>
                <w:ilvl w:val="0"/>
                <w:numId w:val="6"/>
              </w:numPr>
              <w:autoSpaceDE w:val="0"/>
              <w:autoSpaceDN w:val="0"/>
              <w:adjustRightInd w:val="0"/>
              <w:rPr>
                <w:rFonts w:ascii="Arial" w:hAnsi="Arial" w:cs="Arial"/>
                <w:sz w:val="20"/>
                <w:szCs w:val="20"/>
                <w:lang w:eastAsia="en-GB"/>
              </w:rPr>
            </w:pPr>
            <w:r>
              <w:rPr>
                <w:rFonts w:ascii="Arial" w:hAnsi="Arial" w:cs="Arial"/>
                <w:sz w:val="20"/>
                <w:szCs w:val="20"/>
                <w:lang w:eastAsia="en-GB"/>
              </w:rPr>
              <w:t>RNRA Parent Nurture Group</w:t>
            </w:r>
          </w:p>
          <w:p w14:paraId="398A9E95" w14:textId="77777777" w:rsidR="00305614" w:rsidRPr="006B0960" w:rsidRDefault="00305614">
            <w:pPr>
              <w:pStyle w:val="ListParagraph"/>
              <w:numPr>
                <w:ilvl w:val="0"/>
                <w:numId w:val="6"/>
              </w:numPr>
              <w:autoSpaceDE w:val="0"/>
              <w:autoSpaceDN w:val="0"/>
              <w:adjustRightInd w:val="0"/>
              <w:rPr>
                <w:rFonts w:ascii="Arial" w:hAnsi="Arial" w:cs="Arial"/>
                <w:sz w:val="20"/>
                <w:szCs w:val="20"/>
                <w:lang w:eastAsia="en-GB"/>
              </w:rPr>
            </w:pPr>
            <w:r w:rsidRPr="006B0960">
              <w:rPr>
                <w:rFonts w:ascii="Arial" w:hAnsi="Arial" w:cs="Arial"/>
                <w:sz w:val="20"/>
                <w:szCs w:val="20"/>
                <w:lang w:eastAsia="en-GB"/>
              </w:rPr>
              <w:t xml:space="preserve">Parent Council Noticeboard </w:t>
            </w:r>
          </w:p>
          <w:p w14:paraId="15F27E51" w14:textId="77777777" w:rsidR="00305614" w:rsidRPr="006B0960" w:rsidRDefault="00305614">
            <w:pPr>
              <w:pStyle w:val="ListParagraph"/>
              <w:numPr>
                <w:ilvl w:val="0"/>
                <w:numId w:val="6"/>
              </w:numPr>
              <w:autoSpaceDE w:val="0"/>
              <w:autoSpaceDN w:val="0"/>
              <w:adjustRightInd w:val="0"/>
              <w:rPr>
                <w:rFonts w:ascii="Arial" w:hAnsi="Arial" w:cs="Arial"/>
                <w:sz w:val="20"/>
                <w:szCs w:val="20"/>
                <w:lang w:eastAsia="en-GB"/>
              </w:rPr>
            </w:pPr>
            <w:r w:rsidRPr="006B0960">
              <w:rPr>
                <w:rFonts w:ascii="Arial" w:hAnsi="Arial" w:cs="Arial"/>
                <w:sz w:val="20"/>
                <w:szCs w:val="20"/>
                <w:lang w:eastAsia="en-GB"/>
              </w:rPr>
              <w:t>Website</w:t>
            </w:r>
          </w:p>
          <w:p w14:paraId="12E4A825" w14:textId="77777777" w:rsidR="00305614" w:rsidRPr="006B0960" w:rsidRDefault="00305614">
            <w:pPr>
              <w:pStyle w:val="ListParagraph"/>
              <w:numPr>
                <w:ilvl w:val="0"/>
                <w:numId w:val="6"/>
              </w:numPr>
              <w:autoSpaceDE w:val="0"/>
              <w:autoSpaceDN w:val="0"/>
              <w:adjustRightInd w:val="0"/>
              <w:rPr>
                <w:rFonts w:ascii="Arial" w:hAnsi="Arial" w:cs="Arial"/>
                <w:sz w:val="20"/>
                <w:szCs w:val="20"/>
                <w:lang w:eastAsia="en-GB"/>
              </w:rPr>
            </w:pPr>
            <w:r w:rsidRPr="006B0960">
              <w:rPr>
                <w:rFonts w:ascii="Arial" w:hAnsi="Arial" w:cs="Arial"/>
                <w:sz w:val="20"/>
                <w:szCs w:val="20"/>
                <w:lang w:eastAsia="en-GB"/>
              </w:rPr>
              <w:t>Have your say box</w:t>
            </w:r>
          </w:p>
          <w:p w14:paraId="69134830" w14:textId="77777777" w:rsidR="00305614" w:rsidRPr="006B0960" w:rsidRDefault="00305614">
            <w:pPr>
              <w:pStyle w:val="ListParagraph"/>
              <w:numPr>
                <w:ilvl w:val="0"/>
                <w:numId w:val="6"/>
              </w:numPr>
              <w:autoSpaceDE w:val="0"/>
              <w:autoSpaceDN w:val="0"/>
              <w:adjustRightInd w:val="0"/>
              <w:rPr>
                <w:rFonts w:ascii="Arial" w:hAnsi="Arial" w:cs="Arial"/>
                <w:sz w:val="20"/>
                <w:szCs w:val="20"/>
                <w:lang w:eastAsia="en-GB"/>
              </w:rPr>
            </w:pPr>
            <w:r w:rsidRPr="006B0960">
              <w:rPr>
                <w:rFonts w:ascii="Arial" w:hAnsi="Arial" w:cs="Arial"/>
                <w:sz w:val="20"/>
                <w:szCs w:val="20"/>
                <w:lang w:eastAsia="en-GB"/>
              </w:rPr>
              <w:t xml:space="preserve">Parental evaluations of school events </w:t>
            </w:r>
          </w:p>
          <w:p w14:paraId="23C554D9" w14:textId="77777777" w:rsidR="00305614" w:rsidRPr="006B0960" w:rsidRDefault="00305614">
            <w:pPr>
              <w:pStyle w:val="ListParagraph"/>
              <w:numPr>
                <w:ilvl w:val="0"/>
                <w:numId w:val="6"/>
              </w:numPr>
              <w:autoSpaceDE w:val="0"/>
              <w:autoSpaceDN w:val="0"/>
              <w:adjustRightInd w:val="0"/>
              <w:rPr>
                <w:rFonts w:ascii="Arial" w:hAnsi="Arial" w:cs="Arial"/>
                <w:sz w:val="20"/>
                <w:szCs w:val="20"/>
                <w:lang w:eastAsia="en-GB"/>
              </w:rPr>
            </w:pPr>
            <w:r w:rsidRPr="006B0960">
              <w:rPr>
                <w:rFonts w:ascii="Arial" w:hAnsi="Arial" w:cs="Arial"/>
                <w:sz w:val="20"/>
                <w:szCs w:val="20"/>
              </w:rPr>
              <w:t>Induction Days</w:t>
            </w:r>
          </w:p>
          <w:p w14:paraId="6454C286" w14:textId="77777777" w:rsidR="00305614" w:rsidRPr="006B0960" w:rsidRDefault="00305614">
            <w:pPr>
              <w:pStyle w:val="ListParagraph"/>
              <w:numPr>
                <w:ilvl w:val="0"/>
                <w:numId w:val="6"/>
              </w:numPr>
              <w:autoSpaceDE w:val="0"/>
              <w:autoSpaceDN w:val="0"/>
              <w:adjustRightInd w:val="0"/>
              <w:rPr>
                <w:rFonts w:ascii="Arial" w:hAnsi="Arial" w:cs="Arial"/>
                <w:sz w:val="20"/>
                <w:szCs w:val="20"/>
                <w:lang w:eastAsia="en-GB"/>
              </w:rPr>
            </w:pPr>
            <w:r w:rsidRPr="006B0960">
              <w:rPr>
                <w:rFonts w:ascii="Arial" w:hAnsi="Arial" w:cs="Arial"/>
                <w:sz w:val="20"/>
                <w:szCs w:val="20"/>
              </w:rPr>
              <w:t>Parent Numeracy Games Workshops</w:t>
            </w:r>
          </w:p>
          <w:p w14:paraId="22B789A4" w14:textId="77777777" w:rsidR="00305614" w:rsidRPr="006B0960" w:rsidRDefault="00305614">
            <w:pPr>
              <w:pStyle w:val="ListParagraph"/>
              <w:numPr>
                <w:ilvl w:val="0"/>
                <w:numId w:val="6"/>
              </w:numPr>
              <w:autoSpaceDE w:val="0"/>
              <w:autoSpaceDN w:val="0"/>
              <w:adjustRightInd w:val="0"/>
              <w:rPr>
                <w:rFonts w:ascii="Arial" w:hAnsi="Arial" w:cs="Arial"/>
                <w:sz w:val="20"/>
                <w:szCs w:val="20"/>
                <w:lang w:eastAsia="en-GB"/>
              </w:rPr>
            </w:pPr>
            <w:r w:rsidRPr="006B0960">
              <w:rPr>
                <w:rFonts w:ascii="Arial" w:hAnsi="Arial" w:cs="Arial"/>
                <w:sz w:val="20"/>
                <w:szCs w:val="20"/>
              </w:rPr>
              <w:t>Family Learning Sessions - Reading Cafes</w:t>
            </w:r>
          </w:p>
          <w:p w14:paraId="76280ED3" w14:textId="77777777" w:rsidR="00305614" w:rsidRPr="006B0960" w:rsidRDefault="00305614">
            <w:pPr>
              <w:pStyle w:val="ListParagraph"/>
              <w:numPr>
                <w:ilvl w:val="0"/>
                <w:numId w:val="6"/>
              </w:numPr>
              <w:autoSpaceDE w:val="0"/>
              <w:autoSpaceDN w:val="0"/>
              <w:adjustRightInd w:val="0"/>
              <w:rPr>
                <w:rFonts w:ascii="Arial" w:hAnsi="Arial" w:cs="Arial"/>
                <w:sz w:val="20"/>
                <w:szCs w:val="20"/>
                <w:lang w:eastAsia="en-GB"/>
              </w:rPr>
            </w:pPr>
            <w:r w:rsidRPr="006B0960">
              <w:rPr>
                <w:rFonts w:ascii="Arial" w:hAnsi="Arial" w:cs="Arial"/>
                <w:sz w:val="20"/>
                <w:szCs w:val="20"/>
              </w:rPr>
              <w:t>Open days</w:t>
            </w:r>
          </w:p>
          <w:p w14:paraId="79CDA1F8" w14:textId="77777777" w:rsidR="00305614" w:rsidRPr="006B0960" w:rsidRDefault="00305614">
            <w:pPr>
              <w:pStyle w:val="ListParagraph"/>
              <w:numPr>
                <w:ilvl w:val="0"/>
                <w:numId w:val="6"/>
              </w:numPr>
              <w:autoSpaceDE w:val="0"/>
              <w:autoSpaceDN w:val="0"/>
              <w:adjustRightInd w:val="0"/>
              <w:rPr>
                <w:rFonts w:ascii="Arial" w:hAnsi="Arial" w:cs="Arial"/>
                <w:sz w:val="20"/>
                <w:szCs w:val="20"/>
                <w:lang w:eastAsia="en-GB"/>
              </w:rPr>
            </w:pPr>
            <w:r w:rsidRPr="006B0960">
              <w:rPr>
                <w:rFonts w:ascii="Arial" w:hAnsi="Arial" w:cs="Arial"/>
                <w:sz w:val="20"/>
                <w:szCs w:val="20"/>
              </w:rPr>
              <w:t>Team Around the Child meetings</w:t>
            </w:r>
          </w:p>
        </w:tc>
      </w:tr>
      <w:tr w:rsidR="00305614" w:rsidRPr="006B0960" w14:paraId="741533E1" w14:textId="77777777" w:rsidTr="003076AE">
        <w:trPr>
          <w:trHeight w:val="982"/>
        </w:trPr>
        <w:tc>
          <w:tcPr>
            <w:tcW w:w="7151" w:type="dxa"/>
          </w:tcPr>
          <w:p w14:paraId="7FF4DF51" w14:textId="77777777" w:rsidR="00305614" w:rsidRPr="006B0960" w:rsidRDefault="00305614" w:rsidP="003076AE">
            <w:pPr>
              <w:autoSpaceDE w:val="0"/>
              <w:autoSpaceDN w:val="0"/>
              <w:adjustRightInd w:val="0"/>
              <w:rPr>
                <w:rFonts w:ascii="Arial" w:hAnsi="Arial" w:cs="Arial"/>
                <w:sz w:val="20"/>
                <w:szCs w:val="20"/>
                <w:lang w:eastAsia="en-GB"/>
              </w:rPr>
            </w:pPr>
            <w:r w:rsidRPr="006B0960">
              <w:rPr>
                <w:rFonts w:ascii="Arial" w:hAnsi="Arial" w:cs="Arial"/>
                <w:b/>
                <w:bCs/>
                <w:sz w:val="20"/>
                <w:szCs w:val="20"/>
                <w:lang w:eastAsia="en-GB"/>
              </w:rPr>
              <w:t xml:space="preserve">Learners </w:t>
            </w:r>
          </w:p>
          <w:p w14:paraId="7028328A" w14:textId="77777777" w:rsidR="00305614" w:rsidRPr="006B0960" w:rsidRDefault="00305614">
            <w:pPr>
              <w:pStyle w:val="ListParagraph"/>
              <w:numPr>
                <w:ilvl w:val="0"/>
                <w:numId w:val="6"/>
              </w:numPr>
              <w:autoSpaceDE w:val="0"/>
              <w:autoSpaceDN w:val="0"/>
              <w:adjustRightInd w:val="0"/>
              <w:rPr>
                <w:rFonts w:ascii="Arial" w:hAnsi="Arial" w:cs="Arial"/>
                <w:sz w:val="20"/>
                <w:szCs w:val="20"/>
                <w:lang w:eastAsia="en-GB"/>
              </w:rPr>
            </w:pPr>
            <w:r w:rsidRPr="006B0960">
              <w:rPr>
                <w:rFonts w:ascii="Arial" w:hAnsi="Arial" w:cs="Arial"/>
                <w:sz w:val="20"/>
                <w:szCs w:val="20"/>
                <w:lang w:eastAsia="en-GB"/>
              </w:rPr>
              <w:t xml:space="preserve">Pupil Council meetings </w:t>
            </w:r>
          </w:p>
          <w:p w14:paraId="5127CBBF" w14:textId="77777777" w:rsidR="00305614" w:rsidRPr="006B0960" w:rsidRDefault="00305614">
            <w:pPr>
              <w:pStyle w:val="ListParagraph"/>
              <w:numPr>
                <w:ilvl w:val="0"/>
                <w:numId w:val="6"/>
              </w:numPr>
              <w:rPr>
                <w:rFonts w:ascii="Arial" w:hAnsi="Arial" w:cs="Arial"/>
                <w:sz w:val="20"/>
                <w:szCs w:val="20"/>
              </w:rPr>
            </w:pPr>
            <w:r w:rsidRPr="006B0960">
              <w:rPr>
                <w:rFonts w:ascii="Arial" w:hAnsi="Arial" w:cs="Arial"/>
                <w:sz w:val="20"/>
                <w:szCs w:val="20"/>
              </w:rPr>
              <w:t>Pupil Citizenship Group consultations</w:t>
            </w:r>
          </w:p>
          <w:p w14:paraId="7EC042B6" w14:textId="77777777" w:rsidR="00305614" w:rsidRDefault="00305614">
            <w:pPr>
              <w:pStyle w:val="ListParagraph"/>
              <w:numPr>
                <w:ilvl w:val="0"/>
                <w:numId w:val="6"/>
              </w:numPr>
              <w:autoSpaceDE w:val="0"/>
              <w:autoSpaceDN w:val="0"/>
              <w:adjustRightInd w:val="0"/>
              <w:rPr>
                <w:rFonts w:ascii="Arial" w:hAnsi="Arial" w:cs="Arial"/>
                <w:sz w:val="20"/>
                <w:szCs w:val="20"/>
                <w:lang w:eastAsia="en-GB"/>
              </w:rPr>
            </w:pPr>
            <w:r w:rsidRPr="006B0960">
              <w:rPr>
                <w:rFonts w:ascii="Arial" w:hAnsi="Arial" w:cs="Arial"/>
                <w:sz w:val="20"/>
                <w:szCs w:val="20"/>
                <w:lang w:eastAsia="en-GB"/>
              </w:rPr>
              <w:t xml:space="preserve">Pupil questionnaires and feedback </w:t>
            </w:r>
          </w:p>
          <w:p w14:paraId="30CC48A3" w14:textId="77777777" w:rsidR="00305614" w:rsidRPr="006B0960" w:rsidRDefault="00305614">
            <w:pPr>
              <w:pStyle w:val="ListParagraph"/>
              <w:numPr>
                <w:ilvl w:val="0"/>
                <w:numId w:val="6"/>
              </w:numPr>
              <w:autoSpaceDE w:val="0"/>
              <w:autoSpaceDN w:val="0"/>
              <w:adjustRightInd w:val="0"/>
              <w:rPr>
                <w:rFonts w:ascii="Arial" w:hAnsi="Arial" w:cs="Arial"/>
                <w:sz w:val="20"/>
                <w:szCs w:val="20"/>
                <w:lang w:eastAsia="en-GB"/>
              </w:rPr>
            </w:pPr>
            <w:r>
              <w:rPr>
                <w:rFonts w:ascii="Arial" w:hAnsi="Arial" w:cs="Arial"/>
                <w:sz w:val="20"/>
                <w:szCs w:val="20"/>
                <w:lang w:eastAsia="en-GB"/>
              </w:rPr>
              <w:t>RNRA Pupil Nurture Group</w:t>
            </w:r>
          </w:p>
          <w:p w14:paraId="280B6D42" w14:textId="77777777" w:rsidR="00305614" w:rsidRPr="006B0960" w:rsidRDefault="00305614">
            <w:pPr>
              <w:pStyle w:val="ListParagraph"/>
              <w:numPr>
                <w:ilvl w:val="0"/>
                <w:numId w:val="6"/>
              </w:numPr>
              <w:autoSpaceDE w:val="0"/>
              <w:autoSpaceDN w:val="0"/>
              <w:adjustRightInd w:val="0"/>
              <w:rPr>
                <w:rFonts w:ascii="Arial" w:hAnsi="Arial" w:cs="Arial"/>
                <w:sz w:val="20"/>
                <w:szCs w:val="20"/>
                <w:lang w:eastAsia="en-GB"/>
              </w:rPr>
            </w:pPr>
            <w:r w:rsidRPr="006B0960">
              <w:rPr>
                <w:rFonts w:ascii="Arial" w:hAnsi="Arial" w:cs="Arial"/>
                <w:sz w:val="20"/>
                <w:szCs w:val="20"/>
                <w:lang w:eastAsia="en-GB"/>
              </w:rPr>
              <w:t xml:space="preserve">Strengths and improvement consultation </w:t>
            </w:r>
          </w:p>
          <w:p w14:paraId="596B40DC" w14:textId="77777777" w:rsidR="00305614" w:rsidRPr="006B0960" w:rsidRDefault="00305614">
            <w:pPr>
              <w:numPr>
                <w:ilvl w:val="0"/>
                <w:numId w:val="6"/>
              </w:numPr>
              <w:rPr>
                <w:rFonts w:ascii="Arial" w:hAnsi="Arial" w:cs="Arial"/>
                <w:sz w:val="20"/>
                <w:szCs w:val="20"/>
                <w:u w:val="single"/>
              </w:rPr>
            </w:pPr>
            <w:r w:rsidRPr="006B0960">
              <w:rPr>
                <w:rFonts w:ascii="Arial" w:hAnsi="Arial" w:cs="Arial"/>
                <w:sz w:val="20"/>
                <w:szCs w:val="20"/>
              </w:rPr>
              <w:t>Pupil Questionnaires</w:t>
            </w:r>
          </w:p>
          <w:p w14:paraId="6E8BD201" w14:textId="77777777" w:rsidR="00305614" w:rsidRPr="006B0960" w:rsidRDefault="00305614">
            <w:pPr>
              <w:numPr>
                <w:ilvl w:val="0"/>
                <w:numId w:val="6"/>
              </w:numPr>
              <w:rPr>
                <w:rFonts w:ascii="Arial" w:hAnsi="Arial" w:cs="Arial"/>
                <w:sz w:val="20"/>
                <w:szCs w:val="20"/>
                <w:u w:val="single"/>
              </w:rPr>
            </w:pPr>
            <w:r w:rsidRPr="006B0960">
              <w:rPr>
                <w:rFonts w:ascii="Arial" w:hAnsi="Arial" w:cs="Arial"/>
                <w:sz w:val="20"/>
                <w:szCs w:val="20"/>
              </w:rPr>
              <w:t>Learning conversations with their teacher and SLT</w:t>
            </w:r>
          </w:p>
          <w:p w14:paraId="05046A47" w14:textId="77777777" w:rsidR="00305614" w:rsidRPr="006B0960" w:rsidRDefault="00305614">
            <w:pPr>
              <w:numPr>
                <w:ilvl w:val="0"/>
                <w:numId w:val="6"/>
              </w:numPr>
              <w:rPr>
                <w:rFonts w:ascii="Arial" w:hAnsi="Arial" w:cs="Arial"/>
                <w:sz w:val="20"/>
                <w:szCs w:val="20"/>
                <w:u w:val="single"/>
              </w:rPr>
            </w:pPr>
            <w:r w:rsidRPr="006B0960">
              <w:rPr>
                <w:rFonts w:ascii="Arial" w:hAnsi="Arial" w:cs="Arial"/>
                <w:sz w:val="20"/>
                <w:szCs w:val="20"/>
              </w:rPr>
              <w:t>Literacy and Numeracy Focus Groups</w:t>
            </w:r>
          </w:p>
          <w:p w14:paraId="156DDE38" w14:textId="77777777" w:rsidR="00305614" w:rsidRPr="006B0960" w:rsidRDefault="00305614">
            <w:pPr>
              <w:numPr>
                <w:ilvl w:val="0"/>
                <w:numId w:val="6"/>
              </w:numPr>
              <w:rPr>
                <w:rFonts w:ascii="Arial" w:hAnsi="Arial" w:cs="Arial"/>
                <w:sz w:val="20"/>
                <w:szCs w:val="20"/>
                <w:u w:val="single"/>
              </w:rPr>
            </w:pPr>
            <w:r w:rsidRPr="006B0960">
              <w:rPr>
                <w:rFonts w:ascii="Arial" w:hAnsi="Arial" w:cs="Arial"/>
                <w:sz w:val="20"/>
                <w:szCs w:val="20"/>
              </w:rPr>
              <w:t>Digital Leaders Group</w:t>
            </w:r>
          </w:p>
          <w:p w14:paraId="241E61D6" w14:textId="77777777" w:rsidR="00305614" w:rsidRPr="006B0960" w:rsidRDefault="00305614">
            <w:pPr>
              <w:numPr>
                <w:ilvl w:val="0"/>
                <w:numId w:val="6"/>
              </w:numPr>
              <w:rPr>
                <w:rFonts w:ascii="Arial" w:hAnsi="Arial" w:cs="Arial"/>
                <w:sz w:val="20"/>
                <w:szCs w:val="20"/>
                <w:u w:val="single"/>
              </w:rPr>
            </w:pPr>
            <w:r w:rsidRPr="006B0960">
              <w:rPr>
                <w:rFonts w:ascii="Arial" w:hAnsi="Arial" w:cs="Arial"/>
                <w:sz w:val="20"/>
                <w:szCs w:val="20"/>
              </w:rPr>
              <w:t>Throughout planning for curricular activities (KWHL, Mind Mapping, Floorbooks and other appropriate methods)</w:t>
            </w:r>
          </w:p>
          <w:p w14:paraId="3C9C0F55" w14:textId="77777777" w:rsidR="00305614" w:rsidRPr="006B0960" w:rsidRDefault="00305614">
            <w:pPr>
              <w:numPr>
                <w:ilvl w:val="0"/>
                <w:numId w:val="6"/>
              </w:numPr>
              <w:rPr>
                <w:rFonts w:ascii="Arial" w:hAnsi="Arial" w:cs="Arial"/>
                <w:sz w:val="20"/>
                <w:szCs w:val="20"/>
                <w:u w:val="single"/>
              </w:rPr>
            </w:pPr>
            <w:r w:rsidRPr="006B0960">
              <w:rPr>
                <w:rFonts w:ascii="Arial" w:hAnsi="Arial" w:cs="Arial"/>
                <w:sz w:val="20"/>
                <w:szCs w:val="20"/>
              </w:rPr>
              <w:t>Whole school and classroom rights-based learning activities</w:t>
            </w:r>
          </w:p>
          <w:p w14:paraId="4A04F962" w14:textId="77777777" w:rsidR="00305614" w:rsidRPr="006B0960" w:rsidRDefault="00305614">
            <w:pPr>
              <w:numPr>
                <w:ilvl w:val="0"/>
                <w:numId w:val="6"/>
              </w:numPr>
              <w:rPr>
                <w:rFonts w:ascii="Arial" w:hAnsi="Arial" w:cs="Arial"/>
                <w:sz w:val="20"/>
                <w:szCs w:val="20"/>
                <w:u w:val="single"/>
              </w:rPr>
            </w:pPr>
            <w:r w:rsidRPr="006B0960">
              <w:rPr>
                <w:rFonts w:ascii="Arial" w:hAnsi="Arial" w:cs="Arial"/>
                <w:sz w:val="20"/>
                <w:szCs w:val="20"/>
              </w:rPr>
              <w:t>Playroom planning using mind mapping and floor books</w:t>
            </w:r>
          </w:p>
        </w:tc>
        <w:tc>
          <w:tcPr>
            <w:tcW w:w="7151" w:type="dxa"/>
          </w:tcPr>
          <w:p w14:paraId="3BE005B6" w14:textId="77777777" w:rsidR="00305614" w:rsidRPr="006B0960" w:rsidRDefault="00305614" w:rsidP="003076AE">
            <w:pPr>
              <w:autoSpaceDE w:val="0"/>
              <w:autoSpaceDN w:val="0"/>
              <w:adjustRightInd w:val="0"/>
              <w:rPr>
                <w:rFonts w:ascii="Arial" w:hAnsi="Arial" w:cs="Arial"/>
                <w:sz w:val="20"/>
                <w:szCs w:val="20"/>
                <w:lang w:eastAsia="en-GB"/>
              </w:rPr>
            </w:pPr>
            <w:r w:rsidRPr="006B0960">
              <w:rPr>
                <w:rFonts w:ascii="Arial" w:hAnsi="Arial" w:cs="Arial"/>
                <w:b/>
                <w:bCs/>
                <w:sz w:val="20"/>
                <w:szCs w:val="20"/>
                <w:lang w:eastAsia="en-GB"/>
              </w:rPr>
              <w:t xml:space="preserve">Partners </w:t>
            </w:r>
          </w:p>
          <w:p w14:paraId="1C47DA2E" w14:textId="77777777" w:rsidR="00305614" w:rsidRPr="006B0960" w:rsidRDefault="00305614">
            <w:pPr>
              <w:pStyle w:val="ListParagraph"/>
              <w:numPr>
                <w:ilvl w:val="0"/>
                <w:numId w:val="6"/>
              </w:numPr>
              <w:autoSpaceDE w:val="0"/>
              <w:autoSpaceDN w:val="0"/>
              <w:adjustRightInd w:val="0"/>
              <w:rPr>
                <w:rFonts w:ascii="Arial" w:hAnsi="Arial" w:cs="Arial"/>
                <w:sz w:val="20"/>
                <w:szCs w:val="20"/>
                <w:lang w:eastAsia="en-GB"/>
              </w:rPr>
            </w:pPr>
            <w:r w:rsidRPr="006B0960">
              <w:rPr>
                <w:rFonts w:ascii="Arial" w:hAnsi="Arial" w:cs="Arial"/>
                <w:sz w:val="20"/>
                <w:szCs w:val="20"/>
                <w:lang w:eastAsia="en-GB"/>
              </w:rPr>
              <w:t xml:space="preserve">Informal feedback through discussions </w:t>
            </w:r>
          </w:p>
          <w:p w14:paraId="0B89DFFF" w14:textId="77777777" w:rsidR="00305614" w:rsidRPr="006B0960" w:rsidRDefault="00305614">
            <w:pPr>
              <w:pStyle w:val="ListParagraph"/>
              <w:numPr>
                <w:ilvl w:val="0"/>
                <w:numId w:val="6"/>
              </w:numPr>
              <w:autoSpaceDE w:val="0"/>
              <w:autoSpaceDN w:val="0"/>
              <w:adjustRightInd w:val="0"/>
              <w:rPr>
                <w:rFonts w:ascii="Arial" w:hAnsi="Arial" w:cs="Arial"/>
                <w:sz w:val="20"/>
                <w:szCs w:val="20"/>
                <w:lang w:eastAsia="en-GB"/>
              </w:rPr>
            </w:pPr>
            <w:r w:rsidRPr="006B0960">
              <w:rPr>
                <w:rFonts w:ascii="Arial" w:hAnsi="Arial" w:cs="Arial"/>
                <w:sz w:val="20"/>
                <w:szCs w:val="20"/>
                <w:lang w:eastAsia="en-GB"/>
              </w:rPr>
              <w:t xml:space="preserve">Termly meetings with OneRen Co-ordinator </w:t>
            </w:r>
          </w:p>
          <w:p w14:paraId="4362DF7A" w14:textId="77777777" w:rsidR="00305614" w:rsidRPr="006B0960" w:rsidRDefault="00305614">
            <w:pPr>
              <w:pStyle w:val="ListParagraph"/>
              <w:numPr>
                <w:ilvl w:val="0"/>
                <w:numId w:val="6"/>
              </w:numPr>
              <w:autoSpaceDE w:val="0"/>
              <w:autoSpaceDN w:val="0"/>
              <w:adjustRightInd w:val="0"/>
              <w:rPr>
                <w:rFonts w:ascii="Arial" w:hAnsi="Arial" w:cs="Arial"/>
                <w:sz w:val="20"/>
                <w:szCs w:val="20"/>
                <w:lang w:eastAsia="en-GB"/>
              </w:rPr>
            </w:pPr>
            <w:r w:rsidRPr="006B0960">
              <w:rPr>
                <w:rFonts w:ascii="Arial" w:hAnsi="Arial" w:cs="Arial"/>
                <w:sz w:val="20"/>
                <w:szCs w:val="20"/>
                <w:lang w:eastAsia="en-GB"/>
              </w:rPr>
              <w:t>Regular collaborative meetings with Whole Family Learning Worker, Educational Psychologist and Place2Be Project Manager</w:t>
            </w:r>
          </w:p>
          <w:p w14:paraId="43241ABF" w14:textId="77777777" w:rsidR="00305614" w:rsidRPr="006B0960" w:rsidRDefault="00305614">
            <w:pPr>
              <w:pStyle w:val="ListParagraph"/>
              <w:numPr>
                <w:ilvl w:val="0"/>
                <w:numId w:val="6"/>
              </w:numPr>
              <w:autoSpaceDE w:val="0"/>
              <w:autoSpaceDN w:val="0"/>
              <w:adjustRightInd w:val="0"/>
              <w:rPr>
                <w:rFonts w:ascii="Arial" w:hAnsi="Arial" w:cs="Arial"/>
                <w:sz w:val="20"/>
                <w:szCs w:val="20"/>
                <w:lang w:eastAsia="en-GB"/>
              </w:rPr>
            </w:pPr>
            <w:r w:rsidRPr="006B0960">
              <w:rPr>
                <w:rFonts w:ascii="Arial" w:hAnsi="Arial" w:cs="Arial"/>
                <w:sz w:val="20"/>
                <w:szCs w:val="20"/>
                <w:lang w:eastAsia="en-GB"/>
              </w:rPr>
              <w:t xml:space="preserve">Partners’ Questionnaire </w:t>
            </w:r>
          </w:p>
          <w:p w14:paraId="5B22D98B" w14:textId="77777777" w:rsidR="00305614" w:rsidRPr="006B0960" w:rsidRDefault="00305614">
            <w:pPr>
              <w:numPr>
                <w:ilvl w:val="0"/>
                <w:numId w:val="6"/>
              </w:numPr>
              <w:rPr>
                <w:rFonts w:ascii="Arial" w:hAnsi="Arial" w:cs="Arial"/>
                <w:sz w:val="20"/>
                <w:szCs w:val="20"/>
              </w:rPr>
            </w:pPr>
            <w:r w:rsidRPr="006B0960">
              <w:rPr>
                <w:rFonts w:ascii="Arial" w:hAnsi="Arial" w:cs="Arial"/>
                <w:sz w:val="20"/>
                <w:szCs w:val="20"/>
              </w:rPr>
              <w:t>Local and Central Admissions Panel Meetings</w:t>
            </w:r>
          </w:p>
          <w:p w14:paraId="63008043" w14:textId="77777777" w:rsidR="00305614" w:rsidRPr="006B0960" w:rsidRDefault="00305614">
            <w:pPr>
              <w:numPr>
                <w:ilvl w:val="0"/>
                <w:numId w:val="6"/>
              </w:numPr>
              <w:rPr>
                <w:rFonts w:ascii="Arial" w:hAnsi="Arial" w:cs="Arial"/>
                <w:sz w:val="20"/>
                <w:szCs w:val="20"/>
              </w:rPr>
            </w:pPr>
            <w:r w:rsidRPr="006B0960">
              <w:rPr>
                <w:rFonts w:ascii="Arial" w:hAnsi="Arial" w:cs="Arial"/>
                <w:sz w:val="20"/>
                <w:szCs w:val="20"/>
              </w:rPr>
              <w:t>Cluster meetings</w:t>
            </w:r>
          </w:p>
          <w:p w14:paraId="25457138" w14:textId="77777777" w:rsidR="00305614" w:rsidRPr="006B0960" w:rsidRDefault="00305614" w:rsidP="003076AE">
            <w:pPr>
              <w:autoSpaceDE w:val="0"/>
              <w:autoSpaceDN w:val="0"/>
              <w:adjustRightInd w:val="0"/>
              <w:rPr>
                <w:rFonts w:ascii="Arial" w:hAnsi="Arial" w:cs="Arial"/>
                <w:sz w:val="20"/>
                <w:szCs w:val="20"/>
                <w:lang w:eastAsia="en-GB"/>
              </w:rPr>
            </w:pPr>
          </w:p>
        </w:tc>
      </w:tr>
    </w:tbl>
    <w:p w14:paraId="1667987F" w14:textId="41F536A9" w:rsidR="001F3F2F" w:rsidRPr="001F3F2F" w:rsidRDefault="001F3F2F" w:rsidP="001F3F2F">
      <w:pPr>
        <w:pStyle w:val="Heading9"/>
        <w:tabs>
          <w:tab w:val="clear" w:pos="720"/>
        </w:tabs>
        <w:rPr>
          <w:rFonts w:asciiTheme="minorHAnsi" w:hAnsiTheme="minorHAnsi" w:cstheme="minorHAnsi"/>
          <w:sz w:val="24"/>
          <w:szCs w:val="24"/>
        </w:rPr>
      </w:pPr>
    </w:p>
    <w:p w14:paraId="0668FCF8" w14:textId="4C3408BC" w:rsidR="001F3F2F" w:rsidRDefault="001F3F2F" w:rsidP="001B4FA6">
      <w:pPr>
        <w:rPr>
          <w:rFonts w:asciiTheme="minorHAnsi" w:hAnsiTheme="minorHAnsi" w:cstheme="minorHAnsi"/>
        </w:rPr>
      </w:pPr>
    </w:p>
    <w:p w14:paraId="033FEF1D" w14:textId="46C4E4B5" w:rsidR="00310423" w:rsidRDefault="00310423" w:rsidP="001B4FA6">
      <w:pPr>
        <w:rPr>
          <w:rFonts w:asciiTheme="minorHAnsi" w:hAnsiTheme="minorHAnsi" w:cstheme="minorHAnsi"/>
        </w:rPr>
      </w:pPr>
    </w:p>
    <w:p w14:paraId="0A86BDF0" w14:textId="6E3163EC" w:rsidR="00310423" w:rsidRDefault="00310423" w:rsidP="001B4FA6">
      <w:pPr>
        <w:rPr>
          <w:rFonts w:asciiTheme="minorHAnsi" w:hAnsiTheme="minorHAnsi" w:cstheme="minorHAnsi"/>
        </w:rPr>
      </w:pPr>
    </w:p>
    <w:p w14:paraId="77D3365D" w14:textId="7CD981B2" w:rsidR="00310423" w:rsidRDefault="00310423" w:rsidP="001B4FA6">
      <w:pPr>
        <w:rPr>
          <w:rFonts w:asciiTheme="minorHAnsi" w:hAnsiTheme="minorHAnsi" w:cstheme="minorHAnsi"/>
        </w:rPr>
      </w:pPr>
    </w:p>
    <w:p w14:paraId="3F5189DE" w14:textId="3622DB65" w:rsidR="00310423" w:rsidRDefault="00310423" w:rsidP="001B4FA6">
      <w:pPr>
        <w:rPr>
          <w:rFonts w:asciiTheme="minorHAnsi" w:hAnsiTheme="minorHAnsi" w:cstheme="minorHAnsi"/>
        </w:rPr>
      </w:pPr>
    </w:p>
    <w:p w14:paraId="7247920C" w14:textId="3EBAC6D4" w:rsidR="00310423" w:rsidRDefault="00310423" w:rsidP="001B4FA6">
      <w:pPr>
        <w:rPr>
          <w:rFonts w:asciiTheme="minorHAnsi" w:hAnsiTheme="minorHAnsi" w:cstheme="minorHAnsi"/>
        </w:rPr>
      </w:pPr>
    </w:p>
    <w:p w14:paraId="1E6A7F38" w14:textId="769F56C4" w:rsidR="00310423" w:rsidRDefault="00310423" w:rsidP="001B4FA6">
      <w:pPr>
        <w:rPr>
          <w:rFonts w:asciiTheme="minorHAnsi" w:hAnsiTheme="minorHAnsi" w:cstheme="minorHAnsi"/>
        </w:rPr>
      </w:pPr>
    </w:p>
    <w:p w14:paraId="59D08BB9" w14:textId="308D0F0D" w:rsidR="00310423" w:rsidRDefault="00310423" w:rsidP="001B4FA6">
      <w:pPr>
        <w:rPr>
          <w:rFonts w:asciiTheme="minorHAnsi" w:hAnsiTheme="minorHAnsi" w:cstheme="minorHAnsi"/>
        </w:rPr>
      </w:pPr>
    </w:p>
    <w:p w14:paraId="69EDA894" w14:textId="439677EC" w:rsidR="000245DE" w:rsidRPr="005F1F0D" w:rsidRDefault="001B4FA6" w:rsidP="000245DE">
      <w:pPr>
        <w:rPr>
          <w:rFonts w:asciiTheme="minorHAnsi" w:hAnsiTheme="minorHAnsi" w:cstheme="minorHAnsi"/>
        </w:rPr>
      </w:pPr>
      <w:r w:rsidRPr="001F3F2F">
        <w:rPr>
          <w:rFonts w:asciiTheme="minorHAnsi" w:hAnsiTheme="minorHAnsi" w:cstheme="minorHAnsi"/>
        </w:rPr>
        <w:t xml:space="preserve">All information gathered is collated and used to assist us to identify next steps and areas for improvement.  </w:t>
      </w:r>
      <w:r w:rsidR="000245DE">
        <w:rPr>
          <w:rFonts w:asciiTheme="minorHAnsi" w:hAnsiTheme="minorHAnsi" w:cstheme="minorHAnsi"/>
        </w:rPr>
        <w:t xml:space="preserve">The priorities and actions within our school improvement plan meet the needs of the school and articulate with the </w:t>
      </w:r>
      <w:r w:rsidR="0088656D">
        <w:rPr>
          <w:rFonts w:asciiTheme="minorHAnsi" w:hAnsiTheme="minorHAnsi" w:cstheme="minorHAnsi"/>
        </w:rPr>
        <w:t xml:space="preserve">local and national </w:t>
      </w:r>
      <w:r w:rsidR="000245DE">
        <w:rPr>
          <w:rFonts w:asciiTheme="minorHAnsi" w:hAnsiTheme="minorHAnsi" w:cstheme="minorHAnsi"/>
        </w:rPr>
        <w:t>prioritie</w:t>
      </w:r>
      <w:r w:rsidR="0088656D">
        <w:rPr>
          <w:rFonts w:asciiTheme="minorHAnsi" w:hAnsiTheme="minorHAnsi" w:cstheme="minorHAnsi"/>
        </w:rPr>
        <w:t>s</w:t>
      </w:r>
      <w:r w:rsidR="000245DE">
        <w:rPr>
          <w:rFonts w:asciiTheme="minorHAnsi" w:hAnsiTheme="minorHAnsi" w:cstheme="minorHAnsi"/>
        </w:rPr>
        <w:t xml:space="preserve">. </w:t>
      </w:r>
    </w:p>
    <w:p w14:paraId="31A99EFB" w14:textId="77777777" w:rsidR="0088656D" w:rsidRDefault="0088656D" w:rsidP="000245DE">
      <w:pPr>
        <w:rPr>
          <w:rFonts w:asciiTheme="minorHAnsi" w:hAnsiTheme="minorHAnsi" w:cstheme="minorHAnsi"/>
          <w:b/>
        </w:rPr>
      </w:pPr>
    </w:p>
    <w:p w14:paraId="57974C9B" w14:textId="48CBFD12" w:rsidR="003D1913" w:rsidRPr="007F1E3B" w:rsidRDefault="003D1913" w:rsidP="007F1E3B">
      <w:pPr>
        <w:rPr>
          <w:rFonts w:asciiTheme="minorHAnsi" w:hAnsiTheme="minorHAnsi" w:cstheme="minorHAnsi"/>
          <w:b/>
          <w:bCs/>
          <w:color w:val="FF0000"/>
        </w:rPr>
      </w:pPr>
      <w:r w:rsidRPr="007F1E3B">
        <w:rPr>
          <w:rFonts w:asciiTheme="minorHAnsi" w:hAnsiTheme="minorHAnsi" w:cstheme="minorHAnsi"/>
          <w:b/>
          <w:bCs/>
          <w:szCs w:val="32"/>
        </w:rPr>
        <w:t xml:space="preserve">How </w:t>
      </w:r>
      <w:r w:rsidR="00DE6AA2" w:rsidRPr="007F1E3B">
        <w:rPr>
          <w:rFonts w:asciiTheme="minorHAnsi" w:hAnsiTheme="minorHAnsi" w:cstheme="minorHAnsi"/>
          <w:b/>
          <w:bCs/>
          <w:szCs w:val="32"/>
        </w:rPr>
        <w:t>will we</w:t>
      </w:r>
      <w:r w:rsidRPr="007F1E3B">
        <w:rPr>
          <w:rFonts w:asciiTheme="minorHAnsi" w:hAnsiTheme="minorHAnsi" w:cstheme="minorHAnsi"/>
          <w:b/>
          <w:bCs/>
          <w:szCs w:val="32"/>
        </w:rPr>
        <w:t xml:space="preserve"> know if we are achieving our aims?</w:t>
      </w:r>
    </w:p>
    <w:p w14:paraId="6CC051D0" w14:textId="578C9BF9" w:rsidR="00305614" w:rsidRDefault="003D1913" w:rsidP="003E4F1F">
      <w:pPr>
        <w:rPr>
          <w:rFonts w:asciiTheme="minorHAnsi" w:hAnsiTheme="minorHAnsi" w:cstheme="minorHAnsi"/>
        </w:rPr>
      </w:pPr>
      <w:r w:rsidRPr="001F3F2F">
        <w:rPr>
          <w:rFonts w:asciiTheme="minorHAnsi" w:hAnsiTheme="minorHAnsi" w:cstheme="minorHAnsi"/>
        </w:rPr>
        <w:t xml:space="preserve">We will </w:t>
      </w:r>
      <w:r w:rsidR="003A09F3" w:rsidRPr="001F3F2F">
        <w:rPr>
          <w:rFonts w:asciiTheme="minorHAnsi" w:hAnsiTheme="minorHAnsi" w:cstheme="minorHAnsi"/>
        </w:rPr>
        <w:t>measure</w:t>
      </w:r>
      <w:r w:rsidRPr="001F3F2F">
        <w:rPr>
          <w:rFonts w:asciiTheme="minorHAnsi" w:hAnsiTheme="minorHAnsi" w:cstheme="minorHAnsi"/>
        </w:rPr>
        <w:t xml:space="preserve"> and evaluate the progress we are making to achieve the key outcomes set out in this plan. We do this </w:t>
      </w:r>
      <w:r w:rsidR="001B4FA6" w:rsidRPr="001F3F2F">
        <w:rPr>
          <w:rFonts w:asciiTheme="minorHAnsi" w:hAnsiTheme="minorHAnsi" w:cstheme="minorHAnsi"/>
        </w:rPr>
        <w:t>using quality assurance activities that include</w:t>
      </w:r>
      <w:r w:rsidR="00305614">
        <w:rPr>
          <w:rFonts w:asciiTheme="minorHAnsi" w:hAnsiTheme="minorHAnsi" w:cstheme="minorHAnsi"/>
        </w:rPr>
        <w:t>:</w:t>
      </w:r>
    </w:p>
    <w:p w14:paraId="7BEF54C6" w14:textId="77777777" w:rsidR="00305614" w:rsidRPr="006B0960" w:rsidRDefault="00305614" w:rsidP="00305614">
      <w:pPr>
        <w:rPr>
          <w:rFonts w:ascii="Arial" w:hAnsi="Arial" w:cs="Arial"/>
          <w:sz w:val="22"/>
          <w:szCs w:val="22"/>
        </w:rPr>
      </w:pPr>
    </w:p>
    <w:p w14:paraId="27943527" w14:textId="77777777" w:rsidR="00305614" w:rsidRPr="006B0960" w:rsidRDefault="00305614">
      <w:pPr>
        <w:numPr>
          <w:ilvl w:val="0"/>
          <w:numId w:val="6"/>
        </w:numPr>
        <w:rPr>
          <w:rFonts w:ascii="Arial" w:hAnsi="Arial" w:cs="Arial"/>
          <w:sz w:val="22"/>
          <w:szCs w:val="22"/>
        </w:rPr>
      </w:pPr>
      <w:r w:rsidRPr="006B0960">
        <w:rPr>
          <w:rFonts w:ascii="Arial" w:hAnsi="Arial" w:cs="Arial"/>
          <w:sz w:val="22"/>
          <w:szCs w:val="22"/>
        </w:rPr>
        <w:t>Monitoring calendar for school and ELCC which ensures a rigorous and systematic approach to monitoring</w:t>
      </w:r>
    </w:p>
    <w:p w14:paraId="7BC7F181" w14:textId="77777777" w:rsidR="00305614" w:rsidRPr="006B0960" w:rsidRDefault="00305614">
      <w:pPr>
        <w:numPr>
          <w:ilvl w:val="0"/>
          <w:numId w:val="6"/>
        </w:numPr>
        <w:rPr>
          <w:rFonts w:ascii="Arial" w:hAnsi="Arial" w:cs="Arial"/>
          <w:sz w:val="22"/>
          <w:szCs w:val="22"/>
        </w:rPr>
      </w:pPr>
      <w:r w:rsidRPr="006B0960">
        <w:rPr>
          <w:rFonts w:ascii="Arial" w:hAnsi="Arial" w:cs="Arial"/>
          <w:sz w:val="22"/>
          <w:szCs w:val="22"/>
        </w:rPr>
        <w:t>Regular staff meetings</w:t>
      </w:r>
    </w:p>
    <w:p w14:paraId="4088E7FC" w14:textId="77777777" w:rsidR="00305614" w:rsidRPr="006B0960" w:rsidRDefault="00305614">
      <w:pPr>
        <w:numPr>
          <w:ilvl w:val="0"/>
          <w:numId w:val="6"/>
        </w:numPr>
        <w:rPr>
          <w:rFonts w:ascii="Arial" w:hAnsi="Arial" w:cs="Arial"/>
          <w:sz w:val="22"/>
          <w:szCs w:val="22"/>
        </w:rPr>
      </w:pPr>
      <w:r w:rsidRPr="006B0960">
        <w:rPr>
          <w:rFonts w:ascii="Arial" w:hAnsi="Arial" w:cs="Arial"/>
          <w:sz w:val="22"/>
          <w:szCs w:val="22"/>
        </w:rPr>
        <w:t xml:space="preserve">Monitoring of planning and evaluations of learning </w:t>
      </w:r>
    </w:p>
    <w:p w14:paraId="5F388DC7" w14:textId="77777777" w:rsidR="00305614" w:rsidRPr="006B0960" w:rsidRDefault="00305614">
      <w:pPr>
        <w:numPr>
          <w:ilvl w:val="0"/>
          <w:numId w:val="6"/>
        </w:numPr>
        <w:rPr>
          <w:rFonts w:ascii="Arial" w:hAnsi="Arial" w:cs="Arial"/>
          <w:sz w:val="22"/>
          <w:szCs w:val="22"/>
        </w:rPr>
      </w:pPr>
      <w:r w:rsidRPr="006B0960">
        <w:rPr>
          <w:rFonts w:ascii="Arial" w:hAnsi="Arial" w:cs="Arial"/>
          <w:sz w:val="22"/>
          <w:szCs w:val="22"/>
        </w:rPr>
        <w:t xml:space="preserve">Responsive target setting for each child </w:t>
      </w:r>
    </w:p>
    <w:p w14:paraId="17A40654" w14:textId="77777777" w:rsidR="00305614" w:rsidRPr="006B0960" w:rsidRDefault="00305614">
      <w:pPr>
        <w:numPr>
          <w:ilvl w:val="0"/>
          <w:numId w:val="6"/>
        </w:numPr>
        <w:rPr>
          <w:rFonts w:ascii="Arial" w:hAnsi="Arial" w:cs="Arial"/>
          <w:sz w:val="22"/>
          <w:szCs w:val="22"/>
        </w:rPr>
      </w:pPr>
      <w:r w:rsidRPr="006B0960">
        <w:rPr>
          <w:rFonts w:ascii="Arial" w:hAnsi="Arial" w:cs="Arial"/>
          <w:sz w:val="22"/>
          <w:szCs w:val="22"/>
        </w:rPr>
        <w:t>Monitoring and tracking of children’s learning and attainment at termly attainment meetings</w:t>
      </w:r>
    </w:p>
    <w:p w14:paraId="0A9381BC" w14:textId="77777777" w:rsidR="00305614" w:rsidRPr="006B0960" w:rsidRDefault="00305614">
      <w:pPr>
        <w:numPr>
          <w:ilvl w:val="0"/>
          <w:numId w:val="6"/>
        </w:numPr>
        <w:rPr>
          <w:rFonts w:ascii="Arial" w:hAnsi="Arial" w:cs="Arial"/>
          <w:sz w:val="22"/>
          <w:szCs w:val="22"/>
        </w:rPr>
      </w:pPr>
      <w:r w:rsidRPr="006B0960">
        <w:rPr>
          <w:rFonts w:ascii="Arial" w:hAnsi="Arial" w:cs="Arial"/>
          <w:sz w:val="22"/>
          <w:szCs w:val="22"/>
        </w:rPr>
        <w:t>Termly GIRFEC wellbeing meetings to monitor impact and/or identify early intervention and personalised support.</w:t>
      </w:r>
    </w:p>
    <w:p w14:paraId="57E4CC22" w14:textId="77777777" w:rsidR="00305614" w:rsidRPr="006B0960" w:rsidRDefault="00305614">
      <w:pPr>
        <w:numPr>
          <w:ilvl w:val="0"/>
          <w:numId w:val="6"/>
        </w:numPr>
        <w:rPr>
          <w:rFonts w:ascii="Arial" w:hAnsi="Arial" w:cs="Arial"/>
          <w:sz w:val="22"/>
          <w:szCs w:val="22"/>
        </w:rPr>
      </w:pPr>
      <w:r w:rsidRPr="006B0960">
        <w:rPr>
          <w:rFonts w:ascii="Arial" w:hAnsi="Arial" w:cs="Arial"/>
          <w:sz w:val="22"/>
          <w:szCs w:val="22"/>
        </w:rPr>
        <w:t xml:space="preserve">Pupil learning conversations </w:t>
      </w:r>
    </w:p>
    <w:p w14:paraId="7F780F16" w14:textId="77777777" w:rsidR="00305614" w:rsidRPr="006B0960" w:rsidRDefault="00305614">
      <w:pPr>
        <w:numPr>
          <w:ilvl w:val="0"/>
          <w:numId w:val="6"/>
        </w:numPr>
        <w:rPr>
          <w:rFonts w:ascii="Arial" w:hAnsi="Arial" w:cs="Arial"/>
          <w:sz w:val="22"/>
          <w:szCs w:val="22"/>
        </w:rPr>
      </w:pPr>
      <w:r w:rsidRPr="006B0960">
        <w:rPr>
          <w:rFonts w:ascii="Arial" w:hAnsi="Arial" w:cs="Arial"/>
          <w:sz w:val="22"/>
          <w:szCs w:val="22"/>
        </w:rPr>
        <w:t>Analysis of assessment data from ongoing class assessments, summative assessments and standardised assessments (school)</w:t>
      </w:r>
    </w:p>
    <w:p w14:paraId="3BE7BDEC" w14:textId="77777777" w:rsidR="00305614" w:rsidRPr="006B0960" w:rsidRDefault="00305614">
      <w:pPr>
        <w:numPr>
          <w:ilvl w:val="0"/>
          <w:numId w:val="6"/>
        </w:numPr>
        <w:rPr>
          <w:rFonts w:ascii="Arial" w:hAnsi="Arial" w:cs="Arial"/>
          <w:sz w:val="22"/>
          <w:szCs w:val="22"/>
        </w:rPr>
      </w:pPr>
      <w:r w:rsidRPr="006B0960">
        <w:rPr>
          <w:rFonts w:ascii="Arial" w:hAnsi="Arial" w:cs="Arial"/>
          <w:sz w:val="22"/>
          <w:szCs w:val="22"/>
        </w:rPr>
        <w:t>Collegiate and INSET self-evaluation activities using HGIOS 4, HGIOELCC and Education Scotland guidance/resources.</w:t>
      </w:r>
    </w:p>
    <w:p w14:paraId="446DD52F" w14:textId="77777777" w:rsidR="00305614" w:rsidRPr="006B0960" w:rsidRDefault="00305614">
      <w:pPr>
        <w:numPr>
          <w:ilvl w:val="0"/>
          <w:numId w:val="6"/>
        </w:numPr>
        <w:rPr>
          <w:rFonts w:ascii="Arial" w:hAnsi="Arial" w:cs="Arial"/>
          <w:sz w:val="22"/>
          <w:szCs w:val="22"/>
        </w:rPr>
      </w:pPr>
      <w:r w:rsidRPr="006B0960">
        <w:rPr>
          <w:rFonts w:ascii="Arial" w:hAnsi="Arial" w:cs="Arial"/>
          <w:sz w:val="22"/>
          <w:szCs w:val="22"/>
        </w:rPr>
        <w:t>Education Scotland and other in-house devised questionnaires to staff, parents, children and partners and analysis of results to inform improvements.</w:t>
      </w:r>
    </w:p>
    <w:p w14:paraId="44984CBB" w14:textId="77777777" w:rsidR="00305614" w:rsidRPr="006B0960" w:rsidRDefault="00305614">
      <w:pPr>
        <w:numPr>
          <w:ilvl w:val="0"/>
          <w:numId w:val="6"/>
        </w:numPr>
        <w:rPr>
          <w:rFonts w:ascii="Arial" w:hAnsi="Arial" w:cs="Arial"/>
          <w:sz w:val="22"/>
          <w:szCs w:val="22"/>
        </w:rPr>
      </w:pPr>
      <w:r w:rsidRPr="006B0960">
        <w:rPr>
          <w:rFonts w:ascii="Arial" w:hAnsi="Arial" w:cs="Arial"/>
          <w:sz w:val="22"/>
          <w:szCs w:val="22"/>
        </w:rPr>
        <w:t>Review of practices and impact of actions in relation to statutory duties of ASL, Parental Involvement and Engagement, Equalities Act, Care Inspectorate National Care Standards and SSSC.</w:t>
      </w:r>
    </w:p>
    <w:p w14:paraId="21C487EA" w14:textId="77777777" w:rsidR="00305614" w:rsidRPr="006B0960" w:rsidRDefault="00305614">
      <w:pPr>
        <w:numPr>
          <w:ilvl w:val="0"/>
          <w:numId w:val="6"/>
        </w:numPr>
        <w:rPr>
          <w:rFonts w:ascii="Arial" w:hAnsi="Arial" w:cs="Arial"/>
          <w:sz w:val="22"/>
          <w:szCs w:val="22"/>
        </w:rPr>
      </w:pPr>
      <w:r w:rsidRPr="006B0960">
        <w:rPr>
          <w:rFonts w:ascii="Arial" w:hAnsi="Arial" w:cs="Arial"/>
          <w:sz w:val="22"/>
          <w:szCs w:val="22"/>
        </w:rPr>
        <w:t>Monitoring and moderation of standards of pupil/children’s work and profiles, displays and evaluations.</w:t>
      </w:r>
    </w:p>
    <w:p w14:paraId="0B9ED7A7" w14:textId="77777777" w:rsidR="00305614" w:rsidRPr="006B0960" w:rsidRDefault="00305614">
      <w:pPr>
        <w:numPr>
          <w:ilvl w:val="0"/>
          <w:numId w:val="6"/>
        </w:numPr>
        <w:rPr>
          <w:rFonts w:ascii="Arial" w:hAnsi="Arial" w:cs="Arial"/>
          <w:sz w:val="22"/>
          <w:szCs w:val="22"/>
        </w:rPr>
      </w:pPr>
      <w:r w:rsidRPr="006B0960">
        <w:rPr>
          <w:rFonts w:ascii="Arial" w:hAnsi="Arial" w:cs="Arial"/>
          <w:sz w:val="22"/>
          <w:szCs w:val="22"/>
        </w:rPr>
        <w:t>Monitoring of learning and teaching in classroom/playroom observations, including SMT learning conversations</w:t>
      </w:r>
    </w:p>
    <w:p w14:paraId="67C3EB9F" w14:textId="77777777" w:rsidR="00305614" w:rsidRPr="006B0960" w:rsidRDefault="00305614">
      <w:pPr>
        <w:numPr>
          <w:ilvl w:val="0"/>
          <w:numId w:val="6"/>
        </w:numPr>
        <w:rPr>
          <w:rFonts w:ascii="Arial" w:hAnsi="Arial" w:cs="Arial"/>
          <w:sz w:val="22"/>
          <w:szCs w:val="22"/>
        </w:rPr>
      </w:pPr>
      <w:r w:rsidRPr="006B0960">
        <w:rPr>
          <w:rFonts w:ascii="Arial" w:hAnsi="Arial" w:cs="Arial"/>
          <w:sz w:val="22"/>
          <w:szCs w:val="22"/>
        </w:rPr>
        <w:t>Peer learning visits</w:t>
      </w:r>
    </w:p>
    <w:p w14:paraId="62331750" w14:textId="77777777" w:rsidR="00305614" w:rsidRPr="006B0960" w:rsidRDefault="00305614">
      <w:pPr>
        <w:numPr>
          <w:ilvl w:val="0"/>
          <w:numId w:val="6"/>
        </w:numPr>
        <w:rPr>
          <w:rFonts w:ascii="Arial" w:hAnsi="Arial" w:cs="Arial"/>
          <w:sz w:val="22"/>
          <w:szCs w:val="22"/>
        </w:rPr>
      </w:pPr>
      <w:r w:rsidRPr="006B0960">
        <w:rPr>
          <w:rFonts w:ascii="Arial" w:hAnsi="Arial" w:cs="Arial"/>
          <w:sz w:val="22"/>
          <w:szCs w:val="22"/>
        </w:rPr>
        <w:t>Liaison with external partners who provide support for children and pupils (Speech and Language Therapy, PSADU) to ensure best provision for children.</w:t>
      </w:r>
    </w:p>
    <w:p w14:paraId="5D124F1F" w14:textId="77777777" w:rsidR="00305614" w:rsidRPr="006B0960" w:rsidRDefault="00305614">
      <w:pPr>
        <w:numPr>
          <w:ilvl w:val="0"/>
          <w:numId w:val="6"/>
        </w:numPr>
        <w:rPr>
          <w:rFonts w:ascii="Arial" w:hAnsi="Arial" w:cs="Arial"/>
          <w:sz w:val="22"/>
          <w:szCs w:val="22"/>
        </w:rPr>
      </w:pPr>
      <w:r w:rsidRPr="006B0960">
        <w:rPr>
          <w:rFonts w:ascii="Arial" w:hAnsi="Arial" w:cs="Arial"/>
          <w:sz w:val="22"/>
          <w:szCs w:val="22"/>
        </w:rPr>
        <w:t>Staff review of policies (ELCC and school) as required.</w:t>
      </w:r>
    </w:p>
    <w:p w14:paraId="22724A28" w14:textId="77777777" w:rsidR="00305614" w:rsidRPr="006B0960" w:rsidRDefault="00305614">
      <w:pPr>
        <w:pStyle w:val="ListParagraph"/>
        <w:numPr>
          <w:ilvl w:val="0"/>
          <w:numId w:val="6"/>
        </w:numPr>
        <w:autoSpaceDE w:val="0"/>
        <w:autoSpaceDN w:val="0"/>
        <w:adjustRightInd w:val="0"/>
        <w:rPr>
          <w:rFonts w:ascii="Arial" w:hAnsi="Arial" w:cs="Arial"/>
          <w:sz w:val="22"/>
          <w:szCs w:val="22"/>
          <w:lang w:eastAsia="en-GB"/>
        </w:rPr>
      </w:pPr>
      <w:r w:rsidRPr="006B0960">
        <w:rPr>
          <w:rFonts w:ascii="Arial" w:hAnsi="Arial" w:cs="Arial"/>
          <w:sz w:val="22"/>
          <w:szCs w:val="22"/>
          <w:lang w:eastAsia="en-GB"/>
        </w:rPr>
        <w:t xml:space="preserve">A range of award assemblies where success within the four capacities and wider achievement are celebrated </w:t>
      </w:r>
    </w:p>
    <w:p w14:paraId="1593979B" w14:textId="77777777" w:rsidR="00305614" w:rsidRPr="006B0960" w:rsidRDefault="00305614" w:rsidP="00305614">
      <w:pPr>
        <w:autoSpaceDE w:val="0"/>
        <w:autoSpaceDN w:val="0"/>
        <w:adjustRightInd w:val="0"/>
        <w:rPr>
          <w:rFonts w:ascii="Arial" w:hAnsi="Arial" w:cs="Arial"/>
          <w:sz w:val="22"/>
          <w:szCs w:val="22"/>
          <w:lang w:eastAsia="en-GB"/>
        </w:rPr>
      </w:pPr>
      <w:r w:rsidRPr="006B0960">
        <w:rPr>
          <w:rFonts w:ascii="Arial" w:hAnsi="Arial" w:cs="Arial"/>
          <w:b/>
          <w:bCs/>
          <w:sz w:val="22"/>
          <w:szCs w:val="22"/>
          <w:lang w:eastAsia="en-GB"/>
        </w:rPr>
        <w:t xml:space="preserve">Moderation </w:t>
      </w:r>
    </w:p>
    <w:p w14:paraId="5A2BDC31" w14:textId="56CC34BC" w:rsidR="00305614" w:rsidRPr="006B0960" w:rsidRDefault="00305614">
      <w:pPr>
        <w:pStyle w:val="ListParagraph"/>
        <w:numPr>
          <w:ilvl w:val="0"/>
          <w:numId w:val="6"/>
        </w:numPr>
        <w:autoSpaceDE w:val="0"/>
        <w:autoSpaceDN w:val="0"/>
        <w:adjustRightInd w:val="0"/>
        <w:spacing w:after="36"/>
        <w:rPr>
          <w:rFonts w:ascii="Arial" w:hAnsi="Arial" w:cs="Arial"/>
          <w:sz w:val="22"/>
          <w:szCs w:val="22"/>
          <w:lang w:eastAsia="en-GB"/>
        </w:rPr>
      </w:pPr>
      <w:r w:rsidRPr="006B0960">
        <w:rPr>
          <w:rFonts w:ascii="Arial" w:hAnsi="Arial" w:cs="Arial"/>
          <w:sz w:val="22"/>
          <w:szCs w:val="22"/>
          <w:lang w:eastAsia="en-GB"/>
        </w:rPr>
        <w:t>Cluster working across all levels within Literacy</w:t>
      </w:r>
      <w:r>
        <w:rPr>
          <w:rFonts w:ascii="Arial" w:hAnsi="Arial" w:cs="Arial"/>
          <w:sz w:val="22"/>
          <w:szCs w:val="22"/>
          <w:lang w:eastAsia="en-GB"/>
        </w:rPr>
        <w:t xml:space="preserve"> (reading for enjoyment)</w:t>
      </w:r>
    </w:p>
    <w:p w14:paraId="5FAB1732" w14:textId="77777777" w:rsidR="00305614" w:rsidRPr="006B0960" w:rsidRDefault="00305614">
      <w:pPr>
        <w:pStyle w:val="ListParagraph"/>
        <w:numPr>
          <w:ilvl w:val="0"/>
          <w:numId w:val="6"/>
        </w:numPr>
        <w:autoSpaceDE w:val="0"/>
        <w:autoSpaceDN w:val="0"/>
        <w:adjustRightInd w:val="0"/>
        <w:spacing w:after="36"/>
        <w:rPr>
          <w:rFonts w:ascii="Arial" w:hAnsi="Arial" w:cs="Arial"/>
          <w:sz w:val="22"/>
          <w:szCs w:val="22"/>
          <w:lang w:eastAsia="en-GB"/>
        </w:rPr>
      </w:pPr>
      <w:r w:rsidRPr="006B0960">
        <w:rPr>
          <w:rFonts w:ascii="Arial" w:hAnsi="Arial" w:cs="Arial"/>
          <w:sz w:val="22"/>
          <w:szCs w:val="22"/>
          <w:lang w:eastAsia="en-GB"/>
        </w:rPr>
        <w:t>School based moderation within all curricular areas</w:t>
      </w:r>
    </w:p>
    <w:p w14:paraId="41A5B95F" w14:textId="77777777" w:rsidR="00305614" w:rsidRPr="006B0960" w:rsidRDefault="00305614">
      <w:pPr>
        <w:pStyle w:val="ListParagraph"/>
        <w:numPr>
          <w:ilvl w:val="0"/>
          <w:numId w:val="6"/>
        </w:numPr>
        <w:autoSpaceDE w:val="0"/>
        <w:autoSpaceDN w:val="0"/>
        <w:adjustRightInd w:val="0"/>
        <w:rPr>
          <w:rFonts w:ascii="Arial" w:hAnsi="Arial" w:cs="Arial"/>
          <w:sz w:val="22"/>
          <w:szCs w:val="22"/>
          <w:lang w:eastAsia="en-GB"/>
        </w:rPr>
      </w:pPr>
      <w:r w:rsidRPr="006B0960">
        <w:rPr>
          <w:rFonts w:ascii="Arial" w:hAnsi="Arial" w:cs="Arial"/>
          <w:sz w:val="22"/>
          <w:szCs w:val="22"/>
          <w:lang w:eastAsia="en-GB"/>
        </w:rPr>
        <w:t xml:space="preserve">Educational Scotland QA Moderation resources </w:t>
      </w:r>
    </w:p>
    <w:p w14:paraId="0DC5540C" w14:textId="77777777" w:rsidR="00305614" w:rsidRPr="006B0960" w:rsidRDefault="00305614" w:rsidP="00305614">
      <w:pPr>
        <w:pStyle w:val="ListParagraph"/>
        <w:autoSpaceDE w:val="0"/>
        <w:autoSpaceDN w:val="0"/>
        <w:adjustRightInd w:val="0"/>
        <w:rPr>
          <w:rFonts w:ascii="Arial" w:hAnsi="Arial" w:cs="Arial"/>
          <w:sz w:val="22"/>
          <w:szCs w:val="22"/>
          <w:lang w:eastAsia="en-GB"/>
        </w:rPr>
      </w:pPr>
    </w:p>
    <w:p w14:paraId="6635FE5D" w14:textId="77777777" w:rsidR="00305614" w:rsidRDefault="00305614" w:rsidP="00305614">
      <w:pPr>
        <w:autoSpaceDE w:val="0"/>
        <w:autoSpaceDN w:val="0"/>
        <w:adjustRightInd w:val="0"/>
        <w:rPr>
          <w:rFonts w:ascii="Arial" w:hAnsi="Arial" w:cs="Arial"/>
          <w:b/>
          <w:bCs/>
          <w:sz w:val="22"/>
          <w:szCs w:val="22"/>
          <w:lang w:eastAsia="en-GB"/>
        </w:rPr>
      </w:pPr>
    </w:p>
    <w:p w14:paraId="406C23DB" w14:textId="77777777" w:rsidR="00305614" w:rsidRPr="006B0960" w:rsidRDefault="00305614" w:rsidP="00305614">
      <w:pPr>
        <w:autoSpaceDE w:val="0"/>
        <w:autoSpaceDN w:val="0"/>
        <w:adjustRightInd w:val="0"/>
        <w:rPr>
          <w:rFonts w:ascii="Arial" w:hAnsi="Arial" w:cs="Arial"/>
          <w:sz w:val="22"/>
          <w:szCs w:val="22"/>
          <w:lang w:eastAsia="en-GB"/>
        </w:rPr>
      </w:pPr>
      <w:r w:rsidRPr="006B0960">
        <w:rPr>
          <w:rFonts w:ascii="Arial" w:hAnsi="Arial" w:cs="Arial"/>
          <w:b/>
          <w:bCs/>
          <w:sz w:val="22"/>
          <w:szCs w:val="22"/>
          <w:lang w:eastAsia="en-GB"/>
        </w:rPr>
        <w:t xml:space="preserve">Attendance </w:t>
      </w:r>
    </w:p>
    <w:p w14:paraId="0FA85BE2" w14:textId="77777777" w:rsidR="00305614" w:rsidRPr="006B0960" w:rsidRDefault="00305614">
      <w:pPr>
        <w:pStyle w:val="ListParagraph"/>
        <w:numPr>
          <w:ilvl w:val="0"/>
          <w:numId w:val="6"/>
        </w:numPr>
        <w:autoSpaceDE w:val="0"/>
        <w:autoSpaceDN w:val="0"/>
        <w:adjustRightInd w:val="0"/>
        <w:spacing w:after="36"/>
        <w:rPr>
          <w:rFonts w:ascii="Arial" w:hAnsi="Arial" w:cs="Arial"/>
          <w:sz w:val="22"/>
          <w:szCs w:val="22"/>
          <w:lang w:eastAsia="en-GB"/>
        </w:rPr>
      </w:pPr>
      <w:r w:rsidRPr="006B0960">
        <w:rPr>
          <w:rFonts w:ascii="Arial" w:hAnsi="Arial" w:cs="Arial"/>
          <w:sz w:val="22"/>
          <w:szCs w:val="22"/>
          <w:lang w:eastAsia="en-GB"/>
        </w:rPr>
        <w:t xml:space="preserve">Attendance is monitored daily with unexplained absences followed up by phone calls, text messages, emails and letters </w:t>
      </w:r>
    </w:p>
    <w:p w14:paraId="48D99FFA" w14:textId="77777777" w:rsidR="00305614" w:rsidRPr="006B0960" w:rsidRDefault="00305614">
      <w:pPr>
        <w:pStyle w:val="ListParagraph"/>
        <w:numPr>
          <w:ilvl w:val="0"/>
          <w:numId w:val="6"/>
        </w:numPr>
        <w:autoSpaceDE w:val="0"/>
        <w:autoSpaceDN w:val="0"/>
        <w:adjustRightInd w:val="0"/>
        <w:rPr>
          <w:rFonts w:ascii="Arial" w:hAnsi="Arial" w:cs="Arial"/>
          <w:sz w:val="22"/>
          <w:szCs w:val="22"/>
          <w:lang w:eastAsia="en-GB"/>
        </w:rPr>
      </w:pPr>
      <w:r w:rsidRPr="006B0960">
        <w:rPr>
          <w:rFonts w:ascii="Arial" w:hAnsi="Arial" w:cs="Arial"/>
          <w:sz w:val="22"/>
          <w:szCs w:val="22"/>
          <w:lang w:eastAsia="en-GB"/>
        </w:rPr>
        <w:t xml:space="preserve">Absence and late coming are monitored </w:t>
      </w:r>
      <w:proofErr w:type="gramStart"/>
      <w:r w:rsidRPr="006B0960">
        <w:rPr>
          <w:rFonts w:ascii="Arial" w:hAnsi="Arial" w:cs="Arial"/>
          <w:sz w:val="22"/>
          <w:szCs w:val="22"/>
          <w:lang w:eastAsia="en-GB"/>
        </w:rPr>
        <w:t>on a monthly basis</w:t>
      </w:r>
      <w:proofErr w:type="gramEnd"/>
    </w:p>
    <w:p w14:paraId="5FDB2078" w14:textId="77777777" w:rsidR="00305614" w:rsidRPr="006B0960" w:rsidRDefault="00305614" w:rsidP="00305614">
      <w:pPr>
        <w:rPr>
          <w:rFonts w:ascii="Arial" w:hAnsi="Arial" w:cs="Arial"/>
          <w:sz w:val="22"/>
          <w:szCs w:val="22"/>
        </w:rPr>
      </w:pPr>
    </w:p>
    <w:p w14:paraId="010F2CE9" w14:textId="77777777" w:rsidR="00305614" w:rsidRDefault="00305614" w:rsidP="00305614">
      <w:pPr>
        <w:rPr>
          <w:rFonts w:ascii="Arial" w:hAnsi="Arial" w:cs="Arial"/>
          <w:sz w:val="22"/>
          <w:szCs w:val="22"/>
        </w:rPr>
      </w:pPr>
      <w:r w:rsidRPr="006B0960">
        <w:rPr>
          <w:rFonts w:ascii="Arial" w:hAnsi="Arial" w:cs="Arial"/>
          <w:sz w:val="22"/>
          <w:szCs w:val="22"/>
        </w:rPr>
        <w:t>Each year we also complete a standards and quality report and self-evaluation document which are monitored by Renfrewshire Council Children’s Services’ staf</w:t>
      </w:r>
      <w:r>
        <w:rPr>
          <w:rFonts w:ascii="Arial" w:hAnsi="Arial" w:cs="Arial"/>
          <w:sz w:val="22"/>
          <w:szCs w:val="22"/>
        </w:rPr>
        <w:t>f.</w:t>
      </w:r>
    </w:p>
    <w:p w14:paraId="55D7CD2D" w14:textId="77777777" w:rsidR="00305614" w:rsidRDefault="00305614" w:rsidP="00305614">
      <w:pPr>
        <w:rPr>
          <w:rFonts w:asciiTheme="minorHAnsi" w:hAnsiTheme="minorHAnsi" w:cstheme="minorHAnsi"/>
        </w:rPr>
      </w:pPr>
    </w:p>
    <w:p w14:paraId="52E71CE0" w14:textId="77777777" w:rsidR="00305614" w:rsidRPr="001F3F2F" w:rsidRDefault="00305614" w:rsidP="00305614">
      <w:pPr>
        <w:rPr>
          <w:rFonts w:asciiTheme="minorHAnsi" w:hAnsiTheme="minorHAnsi" w:cstheme="minorHAnsi"/>
          <w:b/>
        </w:rPr>
      </w:pPr>
      <w:r w:rsidRPr="001F3F2F">
        <w:rPr>
          <w:rFonts w:asciiTheme="minorHAnsi" w:hAnsiTheme="minorHAnsi" w:cstheme="minorHAnsi"/>
          <w:b/>
        </w:rPr>
        <w:t>Pupil Equity Funding</w:t>
      </w:r>
    </w:p>
    <w:p w14:paraId="074B9BF0" w14:textId="77777777" w:rsidR="00305614" w:rsidRPr="001F3F2F" w:rsidRDefault="00305614" w:rsidP="00305614">
      <w:pPr>
        <w:rPr>
          <w:rFonts w:asciiTheme="minorHAnsi" w:hAnsiTheme="minorHAnsi" w:cstheme="minorHAnsi"/>
          <w:b/>
          <w:bCs/>
          <w:lang w:val="en-US"/>
        </w:rPr>
      </w:pPr>
      <w:r w:rsidRPr="001F3F2F">
        <w:rPr>
          <w:rFonts w:asciiTheme="minorHAnsi" w:hAnsiTheme="minorHAnsi" w:cstheme="minorHAnsi"/>
        </w:rPr>
        <w:t>Our school receive</w:t>
      </w:r>
      <w:r>
        <w:rPr>
          <w:rFonts w:asciiTheme="minorHAnsi" w:hAnsiTheme="minorHAnsi" w:cstheme="minorHAnsi"/>
        </w:rPr>
        <w:t>s</w:t>
      </w:r>
      <w:r w:rsidRPr="001F3F2F">
        <w:rPr>
          <w:rFonts w:asciiTheme="minorHAnsi" w:hAnsiTheme="minorHAnsi" w:cstheme="minorHAnsi"/>
        </w:rPr>
        <w:t xml:space="preserve"> Pupil Equity Funding (PEF) </w:t>
      </w:r>
      <w:r w:rsidRPr="001F3F2F">
        <w:rPr>
          <w:rFonts w:asciiTheme="minorHAnsi" w:hAnsiTheme="minorHAnsi" w:cstheme="minorHAnsi"/>
          <w:color w:val="000000"/>
          <w:lang w:eastAsia="en-GB"/>
        </w:rPr>
        <w:t>to provide targeted interventions in literacy, numeracy and health and wellbeing to close the poverty</w:t>
      </w:r>
      <w:r w:rsidRPr="001F3F2F">
        <w:rPr>
          <w:rFonts w:asciiTheme="minorHAnsi" w:hAnsiTheme="minorHAnsi" w:cstheme="minorHAnsi"/>
        </w:rPr>
        <w:t xml:space="preserve"> related attainment gap. This funding enables us to plan additional interventions to those which were already planned.  These interventions are highlighted throughout this improvement plan using the (PEF) abbreviation.  </w:t>
      </w:r>
    </w:p>
    <w:p w14:paraId="747995F3" w14:textId="3B8F9E43" w:rsidR="00305614" w:rsidRPr="006B0960" w:rsidRDefault="00305614" w:rsidP="00305614">
      <w:pPr>
        <w:rPr>
          <w:rFonts w:ascii="Arial" w:hAnsi="Arial" w:cs="Arial"/>
        </w:rPr>
        <w:sectPr w:rsidR="00305614" w:rsidRPr="006B0960" w:rsidSect="00305614">
          <w:footerReference w:type="default" r:id="rId15"/>
          <w:pgSz w:w="16838" w:h="11906" w:orient="landscape" w:code="9"/>
          <w:pgMar w:top="284" w:right="567" w:bottom="709" w:left="567" w:header="709" w:footer="709" w:gutter="851"/>
          <w:cols w:space="708"/>
          <w:docGrid w:linePitch="360"/>
        </w:sectPr>
      </w:pPr>
    </w:p>
    <w:p w14:paraId="7EDC6630" w14:textId="77777777" w:rsidR="007E7F1B" w:rsidRDefault="007E7F1B" w:rsidP="007E7F1B">
      <w:pPr>
        <w:ind w:right="252"/>
        <w:rPr>
          <w:rFonts w:asciiTheme="minorHAnsi" w:hAnsiTheme="minorHAnsi" w:cstheme="minorHAnsi"/>
        </w:rPr>
      </w:pPr>
    </w:p>
    <w:p w14:paraId="4AE9F818" w14:textId="77777777" w:rsidR="00C140CD" w:rsidRPr="00496203" w:rsidRDefault="00C140CD" w:rsidP="003E4F1F">
      <w:pPr>
        <w:rPr>
          <w:rFonts w:asciiTheme="minorHAnsi" w:hAnsiTheme="minorHAnsi" w:cstheme="minorHAnsi"/>
        </w:rPr>
      </w:pPr>
    </w:p>
    <w:tbl>
      <w:tblPr>
        <w:tblStyle w:val="TableGrid"/>
        <w:tblW w:w="15309" w:type="dxa"/>
        <w:tblInd w:w="-572"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ayout w:type="fixed"/>
        <w:tblLook w:val="04A0" w:firstRow="1" w:lastRow="0" w:firstColumn="1" w:lastColumn="0" w:noHBand="0" w:noVBand="1"/>
      </w:tblPr>
      <w:tblGrid>
        <w:gridCol w:w="3969"/>
        <w:gridCol w:w="3402"/>
        <w:gridCol w:w="142"/>
        <w:gridCol w:w="3361"/>
        <w:gridCol w:w="4435"/>
      </w:tblGrid>
      <w:tr w:rsidR="00403544" w:rsidRPr="001F3F2F" w14:paraId="2DA9CB64" w14:textId="77777777" w:rsidTr="002A27B9">
        <w:trPr>
          <w:trHeight w:hRule="exact" w:val="988"/>
        </w:trPr>
        <w:tc>
          <w:tcPr>
            <w:tcW w:w="15309" w:type="dxa"/>
            <w:gridSpan w:val="5"/>
            <w:tcBorders>
              <w:top w:val="single" w:sz="4" w:space="0" w:color="auto"/>
              <w:left w:val="single" w:sz="4" w:space="0" w:color="auto"/>
              <w:bottom w:val="single" w:sz="4" w:space="0" w:color="auto"/>
              <w:right w:val="single" w:sz="4" w:space="0" w:color="auto"/>
            </w:tcBorders>
            <w:vAlign w:val="center"/>
          </w:tcPr>
          <w:p w14:paraId="71178081" w14:textId="782C42FF" w:rsidR="00403544" w:rsidRPr="001F3F2F" w:rsidRDefault="00403544" w:rsidP="00407590">
            <w:pPr>
              <w:pStyle w:val="western"/>
              <w:spacing w:before="0" w:beforeAutospacing="0"/>
              <w:ind w:right="57"/>
              <w:rPr>
                <w:rFonts w:asciiTheme="minorHAnsi" w:hAnsiTheme="minorHAnsi" w:cstheme="minorHAnsi"/>
                <w:b/>
                <w:bCs/>
                <w:sz w:val="24"/>
                <w:szCs w:val="24"/>
              </w:rPr>
            </w:pPr>
            <w:r w:rsidRPr="001F3F2F">
              <w:rPr>
                <w:rFonts w:asciiTheme="minorHAnsi" w:hAnsiTheme="minorHAnsi" w:cstheme="minorHAnsi"/>
                <w:b/>
                <w:bCs/>
                <w:sz w:val="24"/>
                <w:szCs w:val="24"/>
              </w:rPr>
              <w:t xml:space="preserve">Improvement Priority </w:t>
            </w:r>
            <w:r>
              <w:rPr>
                <w:rFonts w:asciiTheme="minorHAnsi" w:hAnsiTheme="minorHAnsi" w:cstheme="minorHAnsi"/>
                <w:b/>
                <w:bCs/>
                <w:sz w:val="24"/>
                <w:szCs w:val="24"/>
              </w:rPr>
              <w:t>1</w:t>
            </w:r>
            <w:r w:rsidRPr="001F3F2F">
              <w:rPr>
                <w:rFonts w:asciiTheme="minorHAnsi" w:hAnsiTheme="minorHAnsi" w:cstheme="minorHAnsi"/>
                <w:b/>
                <w:bCs/>
                <w:sz w:val="24"/>
                <w:szCs w:val="24"/>
              </w:rPr>
              <w:t xml:space="preserve"> </w:t>
            </w:r>
            <w:r>
              <w:rPr>
                <w:rFonts w:asciiTheme="minorHAnsi" w:hAnsiTheme="minorHAnsi" w:cstheme="minorHAnsi"/>
                <w:b/>
                <w:bCs/>
                <w:sz w:val="24"/>
                <w:szCs w:val="24"/>
              </w:rPr>
              <w:t>–</w:t>
            </w:r>
            <w:r w:rsidRPr="001F3F2F">
              <w:rPr>
                <w:rFonts w:asciiTheme="minorHAnsi" w:hAnsiTheme="minorHAnsi" w:cstheme="minorHAnsi"/>
                <w:b/>
                <w:bCs/>
                <w:sz w:val="24"/>
                <w:szCs w:val="24"/>
              </w:rPr>
              <w:t xml:space="preserve"> </w:t>
            </w:r>
            <w:r w:rsidR="002A27B9">
              <w:rPr>
                <w:rFonts w:asciiTheme="minorHAnsi" w:hAnsiTheme="minorHAnsi" w:cstheme="minorHAnsi"/>
                <w:b/>
                <w:bCs/>
              </w:rPr>
              <w:t xml:space="preserve">Developing </w:t>
            </w:r>
            <w:r w:rsidR="002A27B9" w:rsidRPr="003B56E4">
              <w:rPr>
                <w:rFonts w:asciiTheme="minorHAnsi" w:hAnsiTheme="minorHAnsi" w:cstheme="minorHAnsi"/>
                <w:b/>
                <w:bCs/>
              </w:rPr>
              <w:t>high quality learning, teaching and assessment leading to improved attainment and achievement in literacy,</w:t>
            </w:r>
            <w:r w:rsidR="002A27B9">
              <w:rPr>
                <w:rFonts w:asciiTheme="minorHAnsi" w:hAnsiTheme="minorHAnsi" w:cstheme="minorHAnsi"/>
                <w:b/>
                <w:bCs/>
              </w:rPr>
              <w:t xml:space="preserve"> through a focus on developing </w:t>
            </w:r>
            <w:r w:rsidR="002A27B9" w:rsidRPr="00E14C20">
              <w:rPr>
                <w:rFonts w:asciiTheme="minorHAnsi" w:hAnsiTheme="minorHAnsi" w:cstheme="minorHAnsi"/>
                <w:b/>
                <w:bCs/>
              </w:rPr>
              <w:t xml:space="preserve">listening and talking </w:t>
            </w:r>
            <w:r w:rsidR="002A27B9">
              <w:rPr>
                <w:rFonts w:asciiTheme="minorHAnsi" w:hAnsiTheme="minorHAnsi" w:cstheme="minorHAnsi"/>
                <w:b/>
                <w:bCs/>
              </w:rPr>
              <w:t xml:space="preserve">in collaboration with </w:t>
            </w:r>
            <w:r w:rsidR="00E35DDC">
              <w:rPr>
                <w:rFonts w:asciiTheme="minorHAnsi" w:hAnsiTheme="minorHAnsi" w:cstheme="minorHAnsi"/>
                <w:b/>
                <w:bCs/>
              </w:rPr>
              <w:t>Skills Development Scotland’s (SDS)</w:t>
            </w:r>
            <w:r w:rsidR="002A27B9" w:rsidRPr="00E14C20">
              <w:rPr>
                <w:rFonts w:asciiTheme="minorHAnsi" w:hAnsiTheme="minorHAnsi" w:cstheme="minorHAnsi"/>
                <w:b/>
                <w:bCs/>
              </w:rPr>
              <w:t xml:space="preserve"> meta-skills</w:t>
            </w:r>
            <w:r w:rsidR="002A27B9">
              <w:rPr>
                <w:rFonts w:asciiTheme="minorHAnsi" w:hAnsiTheme="minorHAnsi" w:cstheme="minorHAnsi"/>
                <w:b/>
                <w:bCs/>
              </w:rPr>
              <w:t xml:space="preserve"> </w:t>
            </w:r>
            <w:r w:rsidR="000A6DE7">
              <w:rPr>
                <w:rFonts w:asciiTheme="minorHAnsi" w:hAnsiTheme="minorHAnsi" w:cstheme="minorHAnsi"/>
                <w:b/>
                <w:bCs/>
              </w:rPr>
              <w:t xml:space="preserve">framework, </w:t>
            </w:r>
            <w:r w:rsidR="002A27B9">
              <w:rPr>
                <w:rFonts w:asciiTheme="minorHAnsi" w:hAnsiTheme="minorHAnsi" w:cstheme="minorHAnsi"/>
                <w:b/>
                <w:bCs/>
              </w:rPr>
              <w:t>ensuring meaningful opportunities to express views and opinions (</w:t>
            </w:r>
            <w:r w:rsidR="002A27B9" w:rsidRPr="00E14C20">
              <w:rPr>
                <w:rFonts w:asciiTheme="minorHAnsi" w:hAnsiTheme="minorHAnsi" w:cstheme="minorHAnsi"/>
                <w:b/>
                <w:bCs/>
              </w:rPr>
              <w:t>UNCRC Articles 12 and 13</w:t>
            </w:r>
            <w:r w:rsidR="002A27B9">
              <w:rPr>
                <w:rFonts w:asciiTheme="minorHAnsi" w:hAnsiTheme="minorHAnsi" w:cstheme="minorHAnsi"/>
                <w:b/>
                <w:bCs/>
              </w:rPr>
              <w:t>).</w:t>
            </w:r>
          </w:p>
        </w:tc>
      </w:tr>
      <w:tr w:rsidR="00E07439" w:rsidRPr="001F3F2F" w14:paraId="4BC84A0E" w14:textId="77777777" w:rsidTr="00E07439">
        <w:trPr>
          <w:trHeight w:hRule="exact" w:val="1841"/>
        </w:trPr>
        <w:tc>
          <w:tcPr>
            <w:tcW w:w="7371" w:type="dxa"/>
            <w:gridSpan w:val="2"/>
            <w:tcBorders>
              <w:top w:val="single" w:sz="4" w:space="0" w:color="auto"/>
              <w:left w:val="single" w:sz="4" w:space="0" w:color="auto"/>
              <w:bottom w:val="single" w:sz="4" w:space="0" w:color="auto"/>
              <w:right w:val="single" w:sz="4" w:space="0" w:color="auto"/>
            </w:tcBorders>
          </w:tcPr>
          <w:p w14:paraId="1D2A67B0" w14:textId="78B42111" w:rsidR="00E07439" w:rsidRPr="00310423" w:rsidRDefault="00E07439" w:rsidP="00407590">
            <w:pPr>
              <w:pStyle w:val="Default"/>
              <w:rPr>
                <w:rFonts w:asciiTheme="minorHAnsi" w:hAnsiTheme="minorHAnsi" w:cstheme="minorHAnsi"/>
                <w:b/>
                <w:bCs/>
                <w:iCs/>
                <w:sz w:val="22"/>
                <w:szCs w:val="22"/>
              </w:rPr>
            </w:pPr>
            <w:r w:rsidRPr="00310423">
              <w:rPr>
                <w:rFonts w:asciiTheme="minorHAnsi" w:hAnsiTheme="minorHAnsi" w:cstheme="minorHAnsi"/>
                <w:b/>
                <w:bCs/>
                <w:iCs/>
                <w:sz w:val="22"/>
                <w:szCs w:val="22"/>
              </w:rPr>
              <w:t>NIF Priorities</w:t>
            </w:r>
            <w:r w:rsidR="00152431">
              <w:rPr>
                <w:rFonts w:asciiTheme="minorHAnsi" w:hAnsiTheme="minorHAnsi" w:cstheme="minorHAnsi"/>
                <w:b/>
                <w:bCs/>
                <w:iCs/>
                <w:sz w:val="22"/>
                <w:szCs w:val="22"/>
              </w:rPr>
              <w:t xml:space="preserve">                                                                                      </w:t>
            </w:r>
            <w:r w:rsidR="00152431">
              <w:rPr>
                <w:iCs/>
                <w:color w:val="FF0000"/>
                <w:sz w:val="16"/>
                <w:szCs w:val="16"/>
              </w:rPr>
              <w:t>Highlight as appropriate</w:t>
            </w:r>
          </w:p>
          <w:p w14:paraId="3C9B7324" w14:textId="52124C6E" w:rsidR="00E07439" w:rsidRPr="002C245C" w:rsidRDefault="00E07439" w:rsidP="009D32AE">
            <w:pPr>
              <w:ind w:left="-57"/>
              <w:jc w:val="both"/>
              <w:rPr>
                <w:rFonts w:asciiTheme="minorHAnsi" w:hAnsiTheme="minorHAnsi" w:cstheme="minorHAnsi"/>
                <w:color w:val="333333"/>
                <w:sz w:val="18"/>
                <w:szCs w:val="18"/>
                <w:shd w:val="clear" w:color="auto" w:fill="FFFFFF"/>
              </w:rPr>
            </w:pPr>
            <w:r w:rsidRPr="002C245C">
              <w:rPr>
                <w:rFonts w:asciiTheme="minorHAnsi" w:hAnsiTheme="minorHAnsi" w:cstheme="minorHAnsi"/>
                <w:color w:val="333333"/>
                <w:sz w:val="18"/>
                <w:szCs w:val="18"/>
                <w:shd w:val="clear" w:color="auto" w:fill="FFFFFF"/>
              </w:rPr>
              <w:t>Placing the human rights and needs of every child and young person at the centre of education</w:t>
            </w:r>
          </w:p>
          <w:p w14:paraId="329CFF1A" w14:textId="230B091B" w:rsidR="00E07439" w:rsidRPr="002C245C" w:rsidRDefault="00E07439" w:rsidP="009D32AE">
            <w:pPr>
              <w:ind w:left="-57"/>
              <w:jc w:val="both"/>
              <w:rPr>
                <w:rFonts w:asciiTheme="minorHAnsi" w:hAnsiTheme="minorHAnsi" w:cstheme="minorHAnsi"/>
                <w:color w:val="333333"/>
                <w:sz w:val="18"/>
                <w:szCs w:val="18"/>
                <w:shd w:val="clear" w:color="auto" w:fill="FFFFFF"/>
              </w:rPr>
            </w:pPr>
            <w:r w:rsidRPr="002C245C">
              <w:rPr>
                <w:rFonts w:asciiTheme="minorHAnsi" w:hAnsiTheme="minorHAnsi" w:cstheme="minorHAnsi"/>
                <w:color w:val="333333"/>
                <w:sz w:val="18"/>
                <w:szCs w:val="18"/>
                <w:shd w:val="clear" w:color="auto" w:fill="FFFFFF"/>
              </w:rPr>
              <w:t>Improvement in children and young people’s health and wellbeing</w:t>
            </w:r>
          </w:p>
          <w:p w14:paraId="4BF345D0" w14:textId="79690EEC" w:rsidR="00E07439" w:rsidRPr="002C245C" w:rsidRDefault="00E07439" w:rsidP="009D32AE">
            <w:pPr>
              <w:ind w:left="-57"/>
              <w:jc w:val="both"/>
              <w:rPr>
                <w:rFonts w:asciiTheme="minorHAnsi" w:hAnsiTheme="minorHAnsi" w:cstheme="minorHAnsi"/>
                <w:color w:val="333333"/>
                <w:sz w:val="18"/>
                <w:szCs w:val="18"/>
                <w:shd w:val="clear" w:color="auto" w:fill="FFFFFF"/>
              </w:rPr>
            </w:pPr>
            <w:r w:rsidRPr="002C245C">
              <w:rPr>
                <w:rFonts w:asciiTheme="minorHAnsi" w:hAnsiTheme="minorHAnsi" w:cstheme="minorHAnsi"/>
                <w:color w:val="333333"/>
                <w:sz w:val="18"/>
                <w:szCs w:val="18"/>
                <w:shd w:val="clear" w:color="auto" w:fill="FFFFFF"/>
              </w:rPr>
              <w:t>Closing the attainment gap between the most and least disadvantaged children and young people</w:t>
            </w:r>
          </w:p>
          <w:p w14:paraId="4ECA0D56" w14:textId="7E17650A" w:rsidR="00E07439" w:rsidRPr="002C245C" w:rsidRDefault="00E07439" w:rsidP="009D32AE">
            <w:pPr>
              <w:ind w:left="-57"/>
              <w:jc w:val="both"/>
              <w:rPr>
                <w:rFonts w:asciiTheme="minorHAnsi" w:hAnsiTheme="minorHAnsi" w:cstheme="minorHAnsi"/>
                <w:color w:val="333333"/>
                <w:sz w:val="18"/>
                <w:szCs w:val="18"/>
                <w:shd w:val="clear" w:color="auto" w:fill="FFFFFF"/>
              </w:rPr>
            </w:pPr>
            <w:r w:rsidRPr="000A6DE7">
              <w:rPr>
                <w:rFonts w:asciiTheme="minorHAnsi" w:hAnsiTheme="minorHAnsi" w:cstheme="minorHAnsi"/>
                <w:color w:val="333333"/>
                <w:sz w:val="18"/>
                <w:szCs w:val="18"/>
                <w:highlight w:val="yellow"/>
                <w:shd w:val="clear" w:color="auto" w:fill="FFFFFF"/>
              </w:rPr>
              <w:t>Improvement in skills and sustained, positive school-leaver destinations for all young people</w:t>
            </w:r>
          </w:p>
          <w:p w14:paraId="386E6EBD" w14:textId="628C2D16" w:rsidR="00E07439" w:rsidRPr="002C245C" w:rsidRDefault="00E07439" w:rsidP="009D32AE">
            <w:pPr>
              <w:ind w:left="-57"/>
              <w:jc w:val="both"/>
              <w:rPr>
                <w:rFonts w:asciiTheme="minorHAnsi" w:hAnsiTheme="minorHAnsi" w:cstheme="minorHAnsi"/>
                <w:color w:val="333333"/>
                <w:sz w:val="18"/>
                <w:szCs w:val="18"/>
                <w:shd w:val="clear" w:color="auto" w:fill="FFFFFF"/>
              </w:rPr>
            </w:pPr>
            <w:r w:rsidRPr="000A6DE7">
              <w:rPr>
                <w:rFonts w:asciiTheme="minorHAnsi" w:hAnsiTheme="minorHAnsi" w:cstheme="minorHAnsi"/>
                <w:color w:val="333333"/>
                <w:sz w:val="18"/>
                <w:szCs w:val="18"/>
                <w:highlight w:val="yellow"/>
                <w:shd w:val="clear" w:color="auto" w:fill="FFFFFF"/>
              </w:rPr>
              <w:t>Improvement in achievement, particularly in literacy and numeracy</w:t>
            </w:r>
          </w:p>
          <w:p w14:paraId="7AC95659" w14:textId="314E5D30" w:rsidR="00E07439" w:rsidRPr="00D916AF" w:rsidRDefault="00E07439" w:rsidP="009D32AE">
            <w:pPr>
              <w:pStyle w:val="Default"/>
              <w:ind w:left="173"/>
              <w:rPr>
                <w:rFonts w:asciiTheme="minorHAnsi" w:hAnsiTheme="minorHAnsi" w:cstheme="minorHAnsi"/>
                <w:iCs/>
                <w:sz w:val="18"/>
                <w:szCs w:val="18"/>
              </w:rPr>
            </w:pPr>
            <w:r>
              <w:rPr>
                <w:iCs/>
                <w:color w:val="FF0000"/>
                <w:sz w:val="16"/>
                <w:szCs w:val="16"/>
              </w:rPr>
              <w:t xml:space="preserve">                                                                                                                      </w:t>
            </w:r>
          </w:p>
          <w:p w14:paraId="1902894C" w14:textId="77777777" w:rsidR="00E07439" w:rsidRPr="00310423" w:rsidRDefault="00E07439" w:rsidP="00407590">
            <w:pPr>
              <w:pStyle w:val="Default"/>
              <w:ind w:left="-108"/>
              <w:rPr>
                <w:rFonts w:asciiTheme="minorHAnsi" w:hAnsiTheme="minorHAnsi" w:cstheme="minorHAnsi"/>
                <w:b/>
                <w:bCs/>
              </w:rPr>
            </w:pPr>
          </w:p>
        </w:tc>
        <w:tc>
          <w:tcPr>
            <w:tcW w:w="7938" w:type="dxa"/>
            <w:gridSpan w:val="3"/>
            <w:tcBorders>
              <w:top w:val="single" w:sz="4" w:space="0" w:color="auto"/>
              <w:left w:val="single" w:sz="4" w:space="0" w:color="auto"/>
              <w:bottom w:val="single" w:sz="4" w:space="0" w:color="auto"/>
              <w:right w:val="single" w:sz="4" w:space="0" w:color="auto"/>
            </w:tcBorders>
          </w:tcPr>
          <w:p w14:paraId="1159F0EB" w14:textId="38443BE7" w:rsidR="00E07439" w:rsidRPr="00310423" w:rsidRDefault="00E07439" w:rsidP="00407590">
            <w:pPr>
              <w:pStyle w:val="western"/>
              <w:spacing w:before="0" w:beforeAutospacing="0"/>
              <w:ind w:right="57"/>
              <w:rPr>
                <w:rFonts w:asciiTheme="minorHAnsi" w:hAnsiTheme="minorHAnsi" w:cstheme="minorHAnsi"/>
                <w:b/>
                <w:bCs/>
              </w:rPr>
            </w:pPr>
            <w:r w:rsidRPr="00310423">
              <w:rPr>
                <w:rFonts w:asciiTheme="minorHAnsi" w:hAnsiTheme="minorHAnsi" w:cstheme="minorHAnsi"/>
                <w:b/>
                <w:bCs/>
              </w:rPr>
              <w:t xml:space="preserve">NIF </w:t>
            </w:r>
            <w:r>
              <w:rPr>
                <w:rFonts w:asciiTheme="minorHAnsi" w:hAnsiTheme="minorHAnsi" w:cstheme="minorHAnsi"/>
                <w:b/>
                <w:bCs/>
              </w:rPr>
              <w:t xml:space="preserve">7 Key Outcomes </w:t>
            </w:r>
            <w:r w:rsidRPr="008755D3">
              <w:rPr>
                <w:rFonts w:asciiTheme="minorHAnsi" w:hAnsiTheme="minorHAnsi" w:cstheme="minorHAnsi"/>
              </w:rPr>
              <w:t>(</w:t>
            </w:r>
            <w:r w:rsidRPr="00E07439">
              <w:rPr>
                <w:rFonts w:asciiTheme="minorHAnsi" w:hAnsiTheme="minorHAnsi" w:cstheme="minorHAnsi"/>
                <w:sz w:val="20"/>
                <w:szCs w:val="20"/>
              </w:rPr>
              <w:t>see page 2 for full descriptors</w:t>
            </w:r>
            <w:r w:rsidRPr="008755D3">
              <w:rPr>
                <w:rFonts w:asciiTheme="minorHAnsi" w:hAnsiTheme="minorHAnsi" w:cstheme="minorHAnsi"/>
              </w:rPr>
              <w:t>)</w:t>
            </w:r>
            <w:r w:rsidR="00152431">
              <w:rPr>
                <w:rFonts w:asciiTheme="minorHAnsi" w:hAnsiTheme="minorHAnsi" w:cstheme="minorHAnsi"/>
              </w:rPr>
              <w:t xml:space="preserve">                               </w:t>
            </w:r>
            <w:r w:rsidR="00152431">
              <w:rPr>
                <w:iCs/>
                <w:color w:val="FF0000"/>
                <w:sz w:val="16"/>
                <w:szCs w:val="16"/>
              </w:rPr>
              <w:t>Highlight as appropriate</w:t>
            </w:r>
          </w:p>
          <w:p w14:paraId="13A6D52F" w14:textId="77777777" w:rsidR="007F3FB7" w:rsidRDefault="007F3FB7" w:rsidP="007F3FB7">
            <w:pPr>
              <w:rPr>
                <w:rFonts w:asciiTheme="minorHAnsi" w:hAnsiTheme="minorHAnsi" w:cstheme="minorHAnsi"/>
                <w:sz w:val="18"/>
                <w:szCs w:val="18"/>
              </w:rPr>
            </w:pPr>
            <w:r w:rsidRPr="000A6DE7">
              <w:rPr>
                <w:rFonts w:asciiTheme="minorHAnsi" w:hAnsiTheme="minorHAnsi" w:cstheme="minorHAnsi"/>
                <w:sz w:val="18"/>
                <w:szCs w:val="18"/>
                <w:highlight w:val="yellow"/>
              </w:rPr>
              <w:t>Develop knowledge, skills, values and attributes to support children and young people to thrive</w:t>
            </w:r>
          </w:p>
          <w:p w14:paraId="7CFB40A5" w14:textId="77777777" w:rsidR="00E07439" w:rsidRDefault="00E07439" w:rsidP="00900E06">
            <w:pPr>
              <w:rPr>
                <w:rFonts w:asciiTheme="minorHAnsi" w:hAnsiTheme="minorHAnsi" w:cstheme="minorHAnsi"/>
                <w:sz w:val="18"/>
                <w:szCs w:val="18"/>
              </w:rPr>
            </w:pPr>
            <w:r>
              <w:rPr>
                <w:rFonts w:asciiTheme="minorHAnsi" w:hAnsiTheme="minorHAnsi" w:cstheme="minorHAnsi"/>
                <w:sz w:val="18"/>
                <w:szCs w:val="18"/>
              </w:rPr>
              <w:t>Excellent partnerships in line with GIRFEC</w:t>
            </w:r>
          </w:p>
          <w:p w14:paraId="4DEBE82A" w14:textId="42391BC4" w:rsidR="00E07439" w:rsidRDefault="00E07439" w:rsidP="00900E06">
            <w:pPr>
              <w:rPr>
                <w:rFonts w:asciiTheme="minorHAnsi" w:hAnsiTheme="minorHAnsi" w:cstheme="minorHAnsi"/>
                <w:sz w:val="18"/>
                <w:szCs w:val="18"/>
              </w:rPr>
            </w:pPr>
            <w:r>
              <w:rPr>
                <w:rFonts w:asciiTheme="minorHAnsi" w:hAnsiTheme="minorHAnsi" w:cstheme="minorHAnsi"/>
                <w:sz w:val="18"/>
                <w:szCs w:val="18"/>
              </w:rPr>
              <w:t xml:space="preserve">Inclusive and relevant curriculum and assessment </w:t>
            </w:r>
          </w:p>
          <w:p w14:paraId="6E366527" w14:textId="77A1AAD6" w:rsidR="00E07439" w:rsidRDefault="00E07439" w:rsidP="00900E06">
            <w:pPr>
              <w:rPr>
                <w:rFonts w:asciiTheme="minorHAnsi" w:hAnsiTheme="minorHAnsi" w:cstheme="minorHAnsi"/>
                <w:sz w:val="18"/>
                <w:szCs w:val="18"/>
              </w:rPr>
            </w:pPr>
            <w:r>
              <w:rPr>
                <w:rFonts w:asciiTheme="minorHAnsi" w:hAnsiTheme="minorHAnsi" w:cstheme="minorHAnsi"/>
                <w:sz w:val="18"/>
                <w:szCs w:val="18"/>
              </w:rPr>
              <w:t>High levels of achievement</w:t>
            </w:r>
            <w:r w:rsidR="00BE056A">
              <w:rPr>
                <w:rFonts w:asciiTheme="minorHAnsi" w:hAnsiTheme="minorHAnsi" w:cstheme="minorHAnsi"/>
                <w:sz w:val="18"/>
                <w:szCs w:val="18"/>
              </w:rPr>
              <w:t xml:space="preserve"> across the curriculum with action to close the poverty-related attainment gap</w:t>
            </w:r>
          </w:p>
          <w:p w14:paraId="37D37777" w14:textId="5FCACCB3" w:rsidR="00E07439" w:rsidRDefault="00E07439" w:rsidP="00900E06">
            <w:pPr>
              <w:rPr>
                <w:rFonts w:asciiTheme="minorHAnsi" w:hAnsiTheme="minorHAnsi" w:cstheme="minorHAnsi"/>
                <w:sz w:val="18"/>
                <w:szCs w:val="18"/>
              </w:rPr>
            </w:pPr>
            <w:r w:rsidRPr="000A6DE7">
              <w:rPr>
                <w:rFonts w:asciiTheme="minorHAnsi" w:hAnsiTheme="minorHAnsi" w:cstheme="minorHAnsi"/>
                <w:sz w:val="18"/>
                <w:szCs w:val="18"/>
                <w:highlight w:val="yellow"/>
              </w:rPr>
              <w:t>Highly skilled practitioners and leaders</w:t>
            </w:r>
            <w:r w:rsidR="005B78FB" w:rsidRPr="000A6DE7">
              <w:rPr>
                <w:rFonts w:asciiTheme="minorHAnsi" w:hAnsiTheme="minorHAnsi" w:cstheme="minorHAnsi"/>
                <w:sz w:val="18"/>
                <w:szCs w:val="18"/>
                <w:highlight w:val="yellow"/>
              </w:rPr>
              <w:t xml:space="preserve"> driving excellent learning, teaching and assessment</w:t>
            </w:r>
          </w:p>
          <w:p w14:paraId="469AD218" w14:textId="5CD1EFF4" w:rsidR="00E07439" w:rsidRDefault="00E07439" w:rsidP="00900E06">
            <w:pPr>
              <w:rPr>
                <w:rFonts w:asciiTheme="minorHAnsi" w:hAnsiTheme="minorHAnsi" w:cstheme="minorHAnsi"/>
                <w:sz w:val="18"/>
                <w:szCs w:val="18"/>
              </w:rPr>
            </w:pPr>
            <w:r>
              <w:rPr>
                <w:rFonts w:asciiTheme="minorHAnsi" w:hAnsiTheme="minorHAnsi" w:cstheme="minorHAnsi"/>
                <w:sz w:val="18"/>
                <w:szCs w:val="18"/>
              </w:rPr>
              <w:t>Improving relationships behaviour and attendance</w:t>
            </w:r>
            <w:r w:rsidR="007918AD">
              <w:rPr>
                <w:rFonts w:asciiTheme="minorHAnsi" w:hAnsiTheme="minorHAnsi" w:cstheme="minorHAnsi"/>
                <w:sz w:val="18"/>
                <w:szCs w:val="18"/>
              </w:rPr>
              <w:t xml:space="preserve"> with increased engagement in learning</w:t>
            </w:r>
          </w:p>
          <w:p w14:paraId="3C7AAF99" w14:textId="4B208DAF" w:rsidR="00E07439" w:rsidRPr="00DE3B06" w:rsidRDefault="00E07439" w:rsidP="00900E06">
            <w:pPr>
              <w:rPr>
                <w:rFonts w:asciiTheme="minorHAnsi" w:hAnsiTheme="minorHAnsi" w:cstheme="minorHAnsi"/>
                <w:sz w:val="18"/>
                <w:szCs w:val="18"/>
              </w:rPr>
            </w:pPr>
            <w:r>
              <w:rPr>
                <w:rFonts w:asciiTheme="minorHAnsi" w:hAnsiTheme="minorHAnsi" w:cstheme="minorHAnsi"/>
                <w:sz w:val="18"/>
                <w:szCs w:val="18"/>
              </w:rPr>
              <w:t>Engag</w:t>
            </w:r>
            <w:r w:rsidR="00152431">
              <w:rPr>
                <w:rFonts w:asciiTheme="minorHAnsi" w:hAnsiTheme="minorHAnsi" w:cstheme="minorHAnsi"/>
                <w:sz w:val="18"/>
                <w:szCs w:val="18"/>
              </w:rPr>
              <w:t>ing</w:t>
            </w:r>
            <w:r>
              <w:rPr>
                <w:rFonts w:asciiTheme="minorHAnsi" w:hAnsiTheme="minorHAnsi" w:cstheme="minorHAnsi"/>
                <w:sz w:val="18"/>
                <w:szCs w:val="18"/>
              </w:rPr>
              <w:t xml:space="preserve"> in digital technology </w:t>
            </w:r>
            <w:r w:rsidR="00152431">
              <w:rPr>
                <w:rFonts w:asciiTheme="minorHAnsi" w:hAnsiTheme="minorHAnsi" w:cstheme="minorHAnsi"/>
                <w:sz w:val="18"/>
                <w:szCs w:val="18"/>
              </w:rPr>
              <w:t>supported by a highly skilled digital workforce &amp; tackling digital inequality</w:t>
            </w:r>
            <w:r>
              <w:rPr>
                <w:rFonts w:asciiTheme="minorHAnsi" w:hAnsiTheme="minorHAnsi" w:cstheme="minorHAnsi"/>
                <w:sz w:val="18"/>
                <w:szCs w:val="18"/>
              </w:rPr>
              <w:t xml:space="preserve">                                 </w:t>
            </w:r>
            <w:r w:rsidRPr="00EF4048">
              <w:rPr>
                <w:rFonts w:asciiTheme="minorHAnsi" w:hAnsiTheme="minorHAnsi" w:cstheme="minorHAnsi"/>
                <w:iCs/>
                <w:color w:val="FF0000"/>
                <w:sz w:val="18"/>
                <w:szCs w:val="18"/>
              </w:rPr>
              <w:t>Highlight as appropriate</w:t>
            </w:r>
          </w:p>
          <w:p w14:paraId="68621155" w14:textId="77777777" w:rsidR="00E07439" w:rsidRPr="00310423" w:rsidRDefault="00E07439" w:rsidP="00407590">
            <w:pPr>
              <w:pStyle w:val="western"/>
              <w:spacing w:before="0" w:beforeAutospacing="0"/>
              <w:ind w:right="57"/>
              <w:rPr>
                <w:rFonts w:asciiTheme="minorHAnsi" w:hAnsiTheme="minorHAnsi" w:cstheme="minorHAnsi"/>
                <w:b/>
                <w:bCs/>
              </w:rPr>
            </w:pPr>
          </w:p>
          <w:p w14:paraId="153FCDD6" w14:textId="77777777" w:rsidR="00E07439" w:rsidRPr="00310423" w:rsidRDefault="00E07439" w:rsidP="00407590">
            <w:pPr>
              <w:pStyle w:val="western"/>
              <w:spacing w:before="0" w:beforeAutospacing="0"/>
              <w:ind w:right="57"/>
              <w:rPr>
                <w:rFonts w:asciiTheme="minorHAnsi" w:hAnsiTheme="minorHAnsi" w:cstheme="minorHAnsi"/>
                <w:b/>
                <w:bCs/>
                <w:i/>
                <w:iCs/>
                <w:color w:val="FF0000"/>
                <w:sz w:val="20"/>
                <w:szCs w:val="20"/>
              </w:rPr>
            </w:pPr>
          </w:p>
        </w:tc>
      </w:tr>
      <w:tr w:rsidR="00403544" w:rsidRPr="001F3F2F" w14:paraId="2ED5341F" w14:textId="77777777" w:rsidTr="007E7F1B">
        <w:trPr>
          <w:trHeight w:hRule="exact" w:val="565"/>
        </w:trPr>
        <w:tc>
          <w:tcPr>
            <w:tcW w:w="396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958590" w14:textId="77777777" w:rsidR="007E7F1B" w:rsidRDefault="007E7F1B" w:rsidP="00407590">
            <w:pPr>
              <w:pStyle w:val="western"/>
              <w:spacing w:before="0" w:beforeAutospacing="0"/>
              <w:ind w:right="57"/>
              <w:jc w:val="center"/>
              <w:rPr>
                <w:rFonts w:asciiTheme="minorHAnsi" w:hAnsiTheme="minorHAnsi" w:cstheme="minorHAnsi"/>
                <w:b/>
                <w:bCs/>
              </w:rPr>
            </w:pPr>
          </w:p>
          <w:p w14:paraId="5DCDE795" w14:textId="6295D191" w:rsidR="00403544" w:rsidRPr="001F3F2F" w:rsidRDefault="00403544" w:rsidP="00407590">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Rationale for change</w:t>
            </w:r>
          </w:p>
          <w:p w14:paraId="3F3A1991" w14:textId="77777777" w:rsidR="00403544" w:rsidRPr="001F3F2F" w:rsidRDefault="00403544" w:rsidP="00407590">
            <w:pPr>
              <w:pStyle w:val="western"/>
              <w:spacing w:before="0" w:beforeAutospacing="0"/>
              <w:ind w:right="57"/>
              <w:jc w:val="center"/>
              <w:rPr>
                <w:rFonts w:asciiTheme="minorHAnsi" w:hAnsiTheme="minorHAnsi" w:cstheme="minorHAnsi"/>
                <w:b/>
                <w:bCs/>
              </w:rPr>
            </w:pPr>
          </w:p>
        </w:tc>
        <w:tc>
          <w:tcPr>
            <w:tcW w:w="3544"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C2C079D" w14:textId="77777777" w:rsidR="007E7F1B" w:rsidRDefault="007E7F1B" w:rsidP="00407590">
            <w:pPr>
              <w:pStyle w:val="western"/>
              <w:spacing w:before="0" w:beforeAutospacing="0"/>
              <w:ind w:right="57"/>
              <w:jc w:val="center"/>
              <w:rPr>
                <w:rFonts w:asciiTheme="minorHAnsi" w:hAnsiTheme="minorHAnsi" w:cstheme="minorHAnsi"/>
                <w:b/>
                <w:bCs/>
              </w:rPr>
            </w:pPr>
          </w:p>
          <w:p w14:paraId="32F3B2BB" w14:textId="0B31AFA5" w:rsidR="00403544" w:rsidRPr="001F3F2F" w:rsidRDefault="00403544" w:rsidP="00407590">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Outcome and Expected Impact</w:t>
            </w:r>
          </w:p>
        </w:tc>
        <w:tc>
          <w:tcPr>
            <w:tcW w:w="336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1EC9564" w14:textId="77777777" w:rsidR="007E7F1B" w:rsidRDefault="007E7F1B" w:rsidP="00407590">
            <w:pPr>
              <w:pStyle w:val="western"/>
              <w:spacing w:before="0" w:beforeAutospacing="0"/>
              <w:ind w:right="57"/>
              <w:jc w:val="center"/>
              <w:rPr>
                <w:rFonts w:asciiTheme="minorHAnsi" w:hAnsiTheme="minorHAnsi" w:cstheme="minorHAnsi"/>
                <w:b/>
                <w:bCs/>
              </w:rPr>
            </w:pPr>
          </w:p>
          <w:p w14:paraId="4A1C8EB8" w14:textId="102CCE22" w:rsidR="00403544" w:rsidRPr="001F3F2F" w:rsidRDefault="00403544" w:rsidP="00407590">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Measures</w:t>
            </w:r>
          </w:p>
        </w:tc>
        <w:tc>
          <w:tcPr>
            <w:tcW w:w="443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B9C767B" w14:textId="77777777" w:rsidR="007E7F1B" w:rsidRDefault="007E7F1B" w:rsidP="00407590">
            <w:pPr>
              <w:pStyle w:val="western"/>
              <w:spacing w:before="0" w:beforeAutospacing="0"/>
              <w:ind w:right="57"/>
              <w:jc w:val="center"/>
              <w:rPr>
                <w:rFonts w:asciiTheme="minorHAnsi" w:hAnsiTheme="minorHAnsi" w:cstheme="minorHAnsi"/>
                <w:b/>
                <w:bCs/>
              </w:rPr>
            </w:pPr>
          </w:p>
          <w:p w14:paraId="449BFA11" w14:textId="0C2BE929" w:rsidR="00403544" w:rsidRPr="001F3F2F" w:rsidRDefault="00403544" w:rsidP="00407590">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Intervention</w:t>
            </w:r>
            <w:r w:rsidR="00C140CD">
              <w:rPr>
                <w:rFonts w:asciiTheme="minorHAnsi" w:hAnsiTheme="minorHAnsi" w:cstheme="minorHAnsi"/>
                <w:b/>
                <w:bCs/>
              </w:rPr>
              <w:t>s</w:t>
            </w:r>
          </w:p>
        </w:tc>
      </w:tr>
      <w:tr w:rsidR="00C31CF1" w:rsidRPr="00EC1D44" w14:paraId="28A12A22" w14:textId="77777777" w:rsidTr="00D84D20">
        <w:trPr>
          <w:trHeight w:val="434"/>
        </w:trPr>
        <w:tc>
          <w:tcPr>
            <w:tcW w:w="3969" w:type="dxa"/>
            <w:tcBorders>
              <w:top w:val="single" w:sz="4" w:space="0" w:color="auto"/>
              <w:left w:val="single" w:sz="4" w:space="0" w:color="auto"/>
              <w:bottom w:val="single" w:sz="4" w:space="0" w:color="auto"/>
              <w:right w:val="single" w:sz="4" w:space="0" w:color="auto"/>
            </w:tcBorders>
          </w:tcPr>
          <w:p w14:paraId="0129A70A" w14:textId="1C6EE4EC" w:rsidR="00860BF3" w:rsidRDefault="00D37D32" w:rsidP="00D37D32">
            <w:pPr>
              <w:pStyle w:val="western"/>
              <w:ind w:right="57"/>
              <w:rPr>
                <w:rFonts w:asciiTheme="minorHAnsi" w:hAnsiTheme="minorHAnsi" w:cstheme="minorHAnsi"/>
                <w:bCs/>
                <w:sz w:val="20"/>
                <w:szCs w:val="20"/>
              </w:rPr>
            </w:pPr>
            <w:r w:rsidRPr="00D37D32">
              <w:rPr>
                <w:rFonts w:asciiTheme="minorHAnsi" w:hAnsiTheme="minorHAnsi" w:cstheme="minorHAnsi"/>
                <w:bCs/>
                <w:sz w:val="20"/>
                <w:szCs w:val="20"/>
              </w:rPr>
              <w:t>A clear need has been identified</w:t>
            </w:r>
            <w:r w:rsidR="0052704B">
              <w:rPr>
                <w:rFonts w:asciiTheme="minorHAnsi" w:hAnsiTheme="minorHAnsi" w:cstheme="minorHAnsi"/>
                <w:bCs/>
                <w:sz w:val="20"/>
                <w:szCs w:val="20"/>
              </w:rPr>
              <w:t xml:space="preserve"> by students and staff</w:t>
            </w:r>
            <w:r w:rsidRPr="00D37D32">
              <w:rPr>
                <w:rFonts w:asciiTheme="minorHAnsi" w:hAnsiTheme="minorHAnsi" w:cstheme="minorHAnsi"/>
                <w:bCs/>
                <w:sz w:val="20"/>
                <w:szCs w:val="20"/>
              </w:rPr>
              <w:t xml:space="preserve"> to strengthen talking and listening skills across the school, linked to the development of meta skills</w:t>
            </w:r>
            <w:r w:rsidR="0052704B">
              <w:rPr>
                <w:rFonts w:asciiTheme="minorHAnsi" w:hAnsiTheme="minorHAnsi" w:cstheme="minorHAnsi"/>
                <w:bCs/>
                <w:sz w:val="20"/>
                <w:szCs w:val="20"/>
              </w:rPr>
              <w:t>,</w:t>
            </w:r>
            <w:r w:rsidRPr="00D37D32">
              <w:rPr>
                <w:rFonts w:asciiTheme="minorHAnsi" w:hAnsiTheme="minorHAnsi" w:cstheme="minorHAnsi"/>
                <w:bCs/>
                <w:sz w:val="20"/>
                <w:szCs w:val="20"/>
              </w:rPr>
              <w:t xml:space="preserve"> using the SDS Meta Skills Framework. This aligns with the commitment to </w:t>
            </w:r>
            <w:r w:rsidR="00860BF3">
              <w:rPr>
                <w:rFonts w:asciiTheme="minorHAnsi" w:hAnsiTheme="minorHAnsi" w:cstheme="minorHAnsi"/>
                <w:bCs/>
                <w:sz w:val="20"/>
                <w:szCs w:val="20"/>
              </w:rPr>
              <w:t>‘</w:t>
            </w:r>
            <w:r w:rsidRPr="00D37D32">
              <w:rPr>
                <w:rFonts w:asciiTheme="minorHAnsi" w:hAnsiTheme="minorHAnsi" w:cstheme="minorHAnsi"/>
                <w:bCs/>
                <w:i/>
                <w:iCs/>
                <w:sz w:val="20"/>
                <w:szCs w:val="20"/>
              </w:rPr>
              <w:t>do things differently, not do different things</w:t>
            </w:r>
            <w:r w:rsidR="00860BF3">
              <w:rPr>
                <w:rFonts w:asciiTheme="minorHAnsi" w:hAnsiTheme="minorHAnsi" w:cstheme="minorHAnsi"/>
                <w:bCs/>
                <w:i/>
                <w:iCs/>
                <w:sz w:val="20"/>
                <w:szCs w:val="20"/>
              </w:rPr>
              <w:t>’</w:t>
            </w:r>
            <w:r w:rsidRPr="00D37D32">
              <w:rPr>
                <w:rFonts w:asciiTheme="minorHAnsi" w:hAnsiTheme="minorHAnsi" w:cstheme="minorHAnsi"/>
                <w:bCs/>
                <w:sz w:val="20"/>
                <w:szCs w:val="20"/>
              </w:rPr>
              <w:t xml:space="preserve">, by embedding meta skills into existing learning and teaching practices. </w:t>
            </w:r>
            <w:r w:rsidRPr="00D37D32">
              <w:rPr>
                <w:rFonts w:asciiTheme="minorHAnsi" w:hAnsiTheme="minorHAnsi" w:cstheme="minorHAnsi"/>
                <w:bCs/>
                <w:sz w:val="20"/>
                <w:szCs w:val="20"/>
              </w:rPr>
              <w:br/>
            </w:r>
            <w:r w:rsidRPr="00D37D32">
              <w:rPr>
                <w:rFonts w:asciiTheme="minorHAnsi" w:hAnsiTheme="minorHAnsi" w:cstheme="minorHAnsi"/>
                <w:bCs/>
                <w:sz w:val="20"/>
                <w:szCs w:val="20"/>
              </w:rPr>
              <w:br/>
            </w:r>
            <w:r w:rsidR="00B95BDC">
              <w:rPr>
                <w:rFonts w:asciiTheme="minorHAnsi" w:hAnsiTheme="minorHAnsi" w:cstheme="minorHAnsi"/>
                <w:bCs/>
                <w:sz w:val="20"/>
                <w:szCs w:val="20"/>
              </w:rPr>
              <w:t>By d</w:t>
            </w:r>
            <w:r w:rsidRPr="00D37D32">
              <w:rPr>
                <w:rFonts w:asciiTheme="minorHAnsi" w:hAnsiTheme="minorHAnsi" w:cstheme="minorHAnsi"/>
                <w:bCs/>
                <w:sz w:val="20"/>
                <w:szCs w:val="20"/>
              </w:rPr>
              <w:t xml:space="preserve">eveloping </w:t>
            </w:r>
            <w:r w:rsidR="00860BF3">
              <w:rPr>
                <w:rFonts w:asciiTheme="minorHAnsi" w:hAnsiTheme="minorHAnsi" w:cstheme="minorHAnsi"/>
                <w:bCs/>
                <w:sz w:val="20"/>
                <w:szCs w:val="20"/>
              </w:rPr>
              <w:t xml:space="preserve">the meta </w:t>
            </w:r>
            <w:r w:rsidRPr="00D37D32">
              <w:rPr>
                <w:rFonts w:asciiTheme="minorHAnsi" w:hAnsiTheme="minorHAnsi" w:cstheme="minorHAnsi"/>
                <w:bCs/>
                <w:sz w:val="20"/>
                <w:szCs w:val="20"/>
              </w:rPr>
              <w:t xml:space="preserve">skills </w:t>
            </w:r>
            <w:r w:rsidR="00860BF3">
              <w:rPr>
                <w:rFonts w:asciiTheme="minorHAnsi" w:hAnsiTheme="minorHAnsi" w:cstheme="minorHAnsi"/>
                <w:bCs/>
                <w:sz w:val="20"/>
                <w:szCs w:val="20"/>
              </w:rPr>
              <w:t>of</w:t>
            </w:r>
            <w:r w:rsidRPr="00D37D32">
              <w:rPr>
                <w:rFonts w:asciiTheme="minorHAnsi" w:hAnsiTheme="minorHAnsi" w:cstheme="minorHAnsi"/>
                <w:bCs/>
                <w:sz w:val="20"/>
                <w:szCs w:val="20"/>
              </w:rPr>
              <w:t xml:space="preserve"> </w:t>
            </w:r>
            <w:r w:rsidRPr="00D37D32">
              <w:rPr>
                <w:rFonts w:asciiTheme="minorHAnsi" w:hAnsiTheme="minorHAnsi" w:cstheme="minorHAnsi"/>
                <w:sz w:val="20"/>
                <w:szCs w:val="20"/>
              </w:rPr>
              <w:t>focus, communication, collaboration and critical thinking</w:t>
            </w:r>
            <w:r w:rsidRPr="00D37D32">
              <w:rPr>
                <w:rFonts w:asciiTheme="minorHAnsi" w:hAnsiTheme="minorHAnsi" w:cstheme="minorHAnsi"/>
                <w:bCs/>
                <w:sz w:val="20"/>
                <w:szCs w:val="20"/>
              </w:rPr>
              <w:t xml:space="preserve"> </w:t>
            </w:r>
            <w:r w:rsidR="00B95BDC">
              <w:rPr>
                <w:rFonts w:asciiTheme="minorHAnsi" w:hAnsiTheme="minorHAnsi" w:cstheme="minorHAnsi"/>
                <w:bCs/>
                <w:sz w:val="20"/>
                <w:szCs w:val="20"/>
              </w:rPr>
              <w:t>we will</w:t>
            </w:r>
            <w:r w:rsidR="00860BF3">
              <w:rPr>
                <w:rFonts w:asciiTheme="minorHAnsi" w:hAnsiTheme="minorHAnsi" w:cstheme="minorHAnsi"/>
                <w:bCs/>
                <w:sz w:val="20"/>
                <w:szCs w:val="20"/>
              </w:rPr>
              <w:t xml:space="preserve"> </w:t>
            </w:r>
            <w:r w:rsidR="00B95BDC">
              <w:rPr>
                <w:rFonts w:asciiTheme="minorHAnsi" w:hAnsiTheme="minorHAnsi" w:cstheme="minorHAnsi"/>
                <w:bCs/>
                <w:sz w:val="20"/>
                <w:szCs w:val="20"/>
              </w:rPr>
              <w:t>help equip</w:t>
            </w:r>
            <w:r w:rsidRPr="00D37D32">
              <w:rPr>
                <w:rFonts w:asciiTheme="minorHAnsi" w:hAnsiTheme="minorHAnsi" w:cstheme="minorHAnsi"/>
                <w:bCs/>
                <w:sz w:val="20"/>
                <w:szCs w:val="20"/>
              </w:rPr>
              <w:t xml:space="preserve"> learners for future education</w:t>
            </w:r>
            <w:r w:rsidR="00860BF3">
              <w:rPr>
                <w:rFonts w:asciiTheme="minorHAnsi" w:hAnsiTheme="minorHAnsi" w:cstheme="minorHAnsi"/>
                <w:bCs/>
                <w:sz w:val="20"/>
                <w:szCs w:val="20"/>
              </w:rPr>
              <w:t xml:space="preserve">al experiences </w:t>
            </w:r>
            <w:r w:rsidRPr="00D37D32">
              <w:rPr>
                <w:rFonts w:asciiTheme="minorHAnsi" w:hAnsiTheme="minorHAnsi" w:cstheme="minorHAnsi"/>
                <w:bCs/>
                <w:sz w:val="20"/>
                <w:szCs w:val="20"/>
              </w:rPr>
              <w:t xml:space="preserve">and careers. </w:t>
            </w:r>
          </w:p>
          <w:p w14:paraId="32AE9ADC" w14:textId="77777777" w:rsidR="00860BF3" w:rsidRDefault="00860BF3" w:rsidP="00D37D32">
            <w:pPr>
              <w:pStyle w:val="western"/>
              <w:ind w:right="57"/>
              <w:rPr>
                <w:rFonts w:asciiTheme="minorHAnsi" w:hAnsiTheme="minorHAnsi" w:cstheme="minorHAnsi"/>
                <w:bCs/>
                <w:sz w:val="20"/>
                <w:szCs w:val="20"/>
              </w:rPr>
            </w:pPr>
          </w:p>
          <w:p w14:paraId="60FF9D1D" w14:textId="77777777" w:rsidR="00860BF3" w:rsidRDefault="00860BF3" w:rsidP="00D37D32">
            <w:pPr>
              <w:pStyle w:val="western"/>
              <w:ind w:right="57"/>
              <w:rPr>
                <w:rFonts w:asciiTheme="minorHAnsi" w:hAnsiTheme="minorHAnsi" w:cstheme="minorHAnsi"/>
                <w:bCs/>
                <w:sz w:val="20"/>
                <w:szCs w:val="20"/>
              </w:rPr>
            </w:pPr>
          </w:p>
          <w:p w14:paraId="26FC68AF" w14:textId="58C0A2E9" w:rsidR="00D37D32" w:rsidRPr="00D37D32" w:rsidRDefault="00D37D32" w:rsidP="00D37D32">
            <w:pPr>
              <w:pStyle w:val="western"/>
              <w:ind w:right="57"/>
              <w:rPr>
                <w:rFonts w:asciiTheme="minorHAnsi" w:hAnsiTheme="minorHAnsi" w:cstheme="minorHAnsi"/>
                <w:bCs/>
                <w:sz w:val="20"/>
                <w:szCs w:val="20"/>
              </w:rPr>
            </w:pPr>
            <w:r w:rsidRPr="00D37D32">
              <w:rPr>
                <w:rFonts w:asciiTheme="minorHAnsi" w:hAnsiTheme="minorHAnsi" w:cstheme="minorHAnsi"/>
                <w:bCs/>
                <w:sz w:val="20"/>
                <w:szCs w:val="20"/>
              </w:rPr>
              <w:t xml:space="preserve">A shared </w:t>
            </w:r>
            <w:r w:rsidR="00860BF3">
              <w:rPr>
                <w:rFonts w:asciiTheme="minorHAnsi" w:hAnsiTheme="minorHAnsi" w:cstheme="minorHAnsi"/>
                <w:bCs/>
                <w:sz w:val="20"/>
                <w:szCs w:val="20"/>
              </w:rPr>
              <w:t xml:space="preserve">whole school </w:t>
            </w:r>
            <w:r w:rsidRPr="00D37D32">
              <w:rPr>
                <w:rFonts w:asciiTheme="minorHAnsi" w:hAnsiTheme="minorHAnsi" w:cstheme="minorHAnsi"/>
                <w:bCs/>
                <w:sz w:val="20"/>
                <w:szCs w:val="20"/>
              </w:rPr>
              <w:t>approach will also support consistency</w:t>
            </w:r>
            <w:r w:rsidR="00860BF3">
              <w:rPr>
                <w:rFonts w:asciiTheme="minorHAnsi" w:hAnsiTheme="minorHAnsi" w:cstheme="minorHAnsi"/>
                <w:bCs/>
                <w:sz w:val="20"/>
                <w:szCs w:val="20"/>
              </w:rPr>
              <w:t>,</w:t>
            </w:r>
            <w:r w:rsidR="008A376D">
              <w:rPr>
                <w:rFonts w:asciiTheme="minorHAnsi" w:hAnsiTheme="minorHAnsi" w:cstheme="minorHAnsi"/>
                <w:bCs/>
                <w:sz w:val="20"/>
                <w:szCs w:val="20"/>
              </w:rPr>
              <w:t xml:space="preserve"> with a common meta skills language being developed </w:t>
            </w:r>
            <w:r w:rsidR="00860BF3">
              <w:rPr>
                <w:rFonts w:asciiTheme="minorHAnsi" w:hAnsiTheme="minorHAnsi" w:cstheme="minorHAnsi"/>
                <w:bCs/>
                <w:sz w:val="20"/>
                <w:szCs w:val="20"/>
              </w:rPr>
              <w:t>and adopted between</w:t>
            </w:r>
            <w:r w:rsidRPr="00D37D32">
              <w:rPr>
                <w:rFonts w:asciiTheme="minorHAnsi" w:hAnsiTheme="minorHAnsi" w:cstheme="minorHAnsi"/>
                <w:bCs/>
                <w:sz w:val="20"/>
                <w:szCs w:val="20"/>
              </w:rPr>
              <w:t xml:space="preserve"> students</w:t>
            </w:r>
            <w:r w:rsidR="00860BF3">
              <w:rPr>
                <w:rFonts w:asciiTheme="minorHAnsi" w:hAnsiTheme="minorHAnsi" w:cstheme="minorHAnsi"/>
                <w:bCs/>
                <w:sz w:val="20"/>
                <w:szCs w:val="20"/>
              </w:rPr>
              <w:t xml:space="preserve">, </w:t>
            </w:r>
            <w:r w:rsidRPr="00D37D32">
              <w:rPr>
                <w:rFonts w:asciiTheme="minorHAnsi" w:hAnsiTheme="minorHAnsi" w:cstheme="minorHAnsi"/>
                <w:bCs/>
                <w:sz w:val="20"/>
                <w:szCs w:val="20"/>
              </w:rPr>
              <w:t>parents</w:t>
            </w:r>
            <w:r w:rsidR="00860BF3">
              <w:rPr>
                <w:rFonts w:asciiTheme="minorHAnsi" w:hAnsiTheme="minorHAnsi" w:cstheme="minorHAnsi"/>
                <w:bCs/>
                <w:sz w:val="20"/>
                <w:szCs w:val="20"/>
              </w:rPr>
              <w:t>/</w:t>
            </w:r>
            <w:r w:rsidR="008A376D">
              <w:rPr>
                <w:rFonts w:asciiTheme="minorHAnsi" w:hAnsiTheme="minorHAnsi" w:cstheme="minorHAnsi"/>
                <w:bCs/>
                <w:sz w:val="20"/>
                <w:szCs w:val="20"/>
              </w:rPr>
              <w:t>carers</w:t>
            </w:r>
            <w:r w:rsidR="00860BF3">
              <w:rPr>
                <w:rFonts w:asciiTheme="minorHAnsi" w:hAnsiTheme="minorHAnsi" w:cstheme="minorHAnsi"/>
                <w:bCs/>
                <w:sz w:val="20"/>
                <w:szCs w:val="20"/>
              </w:rPr>
              <w:t xml:space="preserve"> and staff</w:t>
            </w:r>
            <w:r w:rsidRPr="00D37D32">
              <w:rPr>
                <w:rFonts w:asciiTheme="minorHAnsi" w:hAnsiTheme="minorHAnsi" w:cstheme="minorHAnsi"/>
                <w:bCs/>
                <w:sz w:val="20"/>
                <w:szCs w:val="20"/>
              </w:rPr>
              <w:t>.</w:t>
            </w:r>
          </w:p>
          <w:p w14:paraId="182440E5" w14:textId="77777777" w:rsidR="00C31CF1" w:rsidRPr="003470D3" w:rsidRDefault="00C31CF1" w:rsidP="00C31CF1">
            <w:pPr>
              <w:pStyle w:val="western"/>
              <w:spacing w:before="0" w:beforeAutospacing="0"/>
              <w:ind w:right="57"/>
              <w:rPr>
                <w:rFonts w:asciiTheme="minorHAnsi" w:hAnsiTheme="minorHAnsi" w:cstheme="minorHAnsi"/>
                <w:bCs/>
                <w:sz w:val="20"/>
                <w:szCs w:val="20"/>
              </w:rPr>
            </w:pPr>
          </w:p>
          <w:p w14:paraId="1BD66483" w14:textId="77777777" w:rsidR="00C31CF1" w:rsidRDefault="00C31CF1" w:rsidP="00C31CF1">
            <w:pPr>
              <w:pStyle w:val="western"/>
              <w:spacing w:before="0" w:beforeAutospacing="0"/>
              <w:ind w:right="57"/>
              <w:rPr>
                <w:rFonts w:asciiTheme="minorHAnsi" w:hAnsiTheme="minorHAnsi" w:cstheme="minorHAnsi"/>
                <w:bCs/>
                <w:sz w:val="20"/>
                <w:szCs w:val="20"/>
              </w:rPr>
            </w:pPr>
          </w:p>
          <w:p w14:paraId="5C8CCC72" w14:textId="77777777" w:rsidR="00D84D20" w:rsidRDefault="00D84D20" w:rsidP="00C31CF1">
            <w:pPr>
              <w:pStyle w:val="western"/>
              <w:spacing w:before="0" w:beforeAutospacing="0"/>
              <w:ind w:right="57"/>
              <w:rPr>
                <w:rFonts w:asciiTheme="minorHAnsi" w:hAnsiTheme="minorHAnsi" w:cstheme="minorHAnsi"/>
                <w:bCs/>
                <w:sz w:val="20"/>
                <w:szCs w:val="20"/>
              </w:rPr>
            </w:pPr>
          </w:p>
          <w:p w14:paraId="08552436" w14:textId="77777777" w:rsidR="00F21A53" w:rsidRDefault="00F21A53" w:rsidP="00C31CF1">
            <w:pPr>
              <w:pStyle w:val="western"/>
              <w:spacing w:before="0" w:beforeAutospacing="0"/>
              <w:ind w:right="57"/>
              <w:rPr>
                <w:rFonts w:asciiTheme="minorHAnsi" w:hAnsiTheme="minorHAnsi" w:cstheme="minorHAnsi"/>
                <w:bCs/>
                <w:sz w:val="20"/>
                <w:szCs w:val="20"/>
              </w:rPr>
            </w:pPr>
          </w:p>
          <w:p w14:paraId="21A3BBCD" w14:textId="77777777" w:rsidR="00D37D32" w:rsidRDefault="00D37D32" w:rsidP="00C31CF1">
            <w:pPr>
              <w:pStyle w:val="western"/>
              <w:spacing w:before="0" w:beforeAutospacing="0"/>
              <w:ind w:right="57"/>
              <w:rPr>
                <w:rFonts w:asciiTheme="minorHAnsi" w:hAnsiTheme="minorHAnsi" w:cstheme="minorHAnsi"/>
                <w:bCs/>
                <w:sz w:val="20"/>
                <w:szCs w:val="20"/>
              </w:rPr>
            </w:pPr>
          </w:p>
          <w:p w14:paraId="3C33A56A" w14:textId="77777777" w:rsidR="00D37D32" w:rsidRDefault="00D37D32" w:rsidP="00C31CF1">
            <w:pPr>
              <w:pStyle w:val="western"/>
              <w:spacing w:before="0" w:beforeAutospacing="0"/>
              <w:ind w:right="57"/>
              <w:rPr>
                <w:rFonts w:asciiTheme="minorHAnsi" w:hAnsiTheme="minorHAnsi" w:cstheme="minorHAnsi"/>
                <w:bCs/>
                <w:sz w:val="20"/>
                <w:szCs w:val="20"/>
              </w:rPr>
            </w:pPr>
          </w:p>
          <w:p w14:paraId="383A87BB" w14:textId="77777777" w:rsidR="00D37D32" w:rsidRDefault="00D37D32" w:rsidP="00C31CF1">
            <w:pPr>
              <w:pStyle w:val="western"/>
              <w:spacing w:before="0" w:beforeAutospacing="0"/>
              <w:ind w:right="57"/>
              <w:rPr>
                <w:rFonts w:asciiTheme="minorHAnsi" w:hAnsiTheme="minorHAnsi" w:cstheme="minorHAnsi"/>
                <w:bCs/>
                <w:sz w:val="20"/>
                <w:szCs w:val="20"/>
              </w:rPr>
            </w:pPr>
          </w:p>
          <w:p w14:paraId="062C6DF5" w14:textId="77777777" w:rsidR="00C31CF1" w:rsidRDefault="00C31CF1" w:rsidP="00C31CF1">
            <w:pPr>
              <w:pStyle w:val="western"/>
              <w:spacing w:before="0" w:beforeAutospacing="0"/>
              <w:ind w:right="57"/>
              <w:rPr>
                <w:rFonts w:asciiTheme="minorHAnsi" w:hAnsiTheme="minorHAnsi" w:cstheme="minorHAnsi"/>
                <w:bCs/>
                <w:sz w:val="20"/>
                <w:szCs w:val="20"/>
              </w:rPr>
            </w:pPr>
          </w:p>
          <w:p w14:paraId="1C49DBCC" w14:textId="77777777" w:rsidR="00D37D32" w:rsidRDefault="00D37D32" w:rsidP="00C31CF1">
            <w:pPr>
              <w:rPr>
                <w:rFonts w:asciiTheme="minorHAnsi" w:hAnsiTheme="minorHAnsi" w:cstheme="minorHAnsi"/>
                <w:sz w:val="20"/>
                <w:szCs w:val="20"/>
              </w:rPr>
            </w:pPr>
          </w:p>
          <w:p w14:paraId="0A1B3545" w14:textId="77777777" w:rsidR="00D37D32" w:rsidRDefault="00D37D32" w:rsidP="00C31CF1">
            <w:pPr>
              <w:rPr>
                <w:rFonts w:asciiTheme="minorHAnsi" w:hAnsiTheme="minorHAnsi" w:cstheme="minorHAnsi"/>
                <w:sz w:val="20"/>
                <w:szCs w:val="20"/>
              </w:rPr>
            </w:pPr>
          </w:p>
          <w:p w14:paraId="6C6EBCB4" w14:textId="77777777" w:rsidR="00D37D32" w:rsidRDefault="00D37D32" w:rsidP="00C31CF1">
            <w:pPr>
              <w:rPr>
                <w:rFonts w:asciiTheme="minorHAnsi" w:hAnsiTheme="minorHAnsi" w:cstheme="minorHAnsi"/>
                <w:sz w:val="20"/>
                <w:szCs w:val="20"/>
              </w:rPr>
            </w:pPr>
          </w:p>
          <w:p w14:paraId="0CB6487D" w14:textId="77777777" w:rsidR="00D37D32" w:rsidRDefault="00D37D32" w:rsidP="00C31CF1">
            <w:pPr>
              <w:rPr>
                <w:rFonts w:asciiTheme="minorHAnsi" w:hAnsiTheme="minorHAnsi" w:cstheme="minorHAnsi"/>
                <w:sz w:val="20"/>
                <w:szCs w:val="20"/>
              </w:rPr>
            </w:pPr>
          </w:p>
          <w:p w14:paraId="6936B17A" w14:textId="77777777" w:rsidR="00D37D32" w:rsidRDefault="00D37D32" w:rsidP="00C31CF1">
            <w:pPr>
              <w:rPr>
                <w:rFonts w:asciiTheme="minorHAnsi" w:hAnsiTheme="minorHAnsi" w:cstheme="minorHAnsi"/>
                <w:sz w:val="20"/>
                <w:szCs w:val="20"/>
              </w:rPr>
            </w:pPr>
          </w:p>
          <w:p w14:paraId="21317C61" w14:textId="77777777" w:rsidR="00D37D32" w:rsidRDefault="00D37D32" w:rsidP="00C31CF1">
            <w:pPr>
              <w:rPr>
                <w:rFonts w:asciiTheme="minorHAnsi" w:hAnsiTheme="minorHAnsi" w:cstheme="minorHAnsi"/>
                <w:sz w:val="20"/>
                <w:szCs w:val="20"/>
              </w:rPr>
            </w:pPr>
          </w:p>
          <w:p w14:paraId="359F093F" w14:textId="77777777" w:rsidR="00D37D32" w:rsidRDefault="00D37D32" w:rsidP="00C31CF1">
            <w:pPr>
              <w:rPr>
                <w:rFonts w:asciiTheme="minorHAnsi" w:hAnsiTheme="minorHAnsi" w:cstheme="minorHAnsi"/>
                <w:sz w:val="20"/>
                <w:szCs w:val="20"/>
              </w:rPr>
            </w:pPr>
          </w:p>
          <w:p w14:paraId="27932AF1" w14:textId="77777777" w:rsidR="003D5060" w:rsidRDefault="003D5060" w:rsidP="00C31CF1">
            <w:pPr>
              <w:rPr>
                <w:rFonts w:asciiTheme="minorHAnsi" w:hAnsiTheme="minorHAnsi" w:cstheme="minorHAnsi"/>
                <w:sz w:val="20"/>
                <w:szCs w:val="20"/>
              </w:rPr>
            </w:pPr>
          </w:p>
          <w:p w14:paraId="20050CDD" w14:textId="77777777" w:rsidR="002B2867" w:rsidRDefault="002B2867" w:rsidP="00C31CF1">
            <w:pPr>
              <w:rPr>
                <w:rFonts w:asciiTheme="minorHAnsi" w:hAnsiTheme="minorHAnsi" w:cstheme="minorHAnsi"/>
                <w:sz w:val="20"/>
                <w:szCs w:val="20"/>
              </w:rPr>
            </w:pPr>
          </w:p>
          <w:p w14:paraId="440C4479" w14:textId="77777777" w:rsidR="005A3997" w:rsidRDefault="005A3997" w:rsidP="00C31CF1">
            <w:pPr>
              <w:rPr>
                <w:rFonts w:asciiTheme="minorHAnsi" w:hAnsiTheme="minorHAnsi" w:cstheme="minorHAnsi"/>
                <w:sz w:val="20"/>
                <w:szCs w:val="20"/>
              </w:rPr>
            </w:pPr>
          </w:p>
          <w:p w14:paraId="707CB7E4" w14:textId="77777777" w:rsidR="005A3997" w:rsidRDefault="005A3997" w:rsidP="00C31CF1">
            <w:pPr>
              <w:rPr>
                <w:rFonts w:asciiTheme="minorHAnsi" w:hAnsiTheme="minorHAnsi" w:cstheme="minorHAnsi"/>
                <w:sz w:val="20"/>
                <w:szCs w:val="20"/>
              </w:rPr>
            </w:pPr>
          </w:p>
          <w:p w14:paraId="67322E54" w14:textId="77777777" w:rsidR="005A3997" w:rsidRDefault="005A3997" w:rsidP="00C31CF1">
            <w:pPr>
              <w:rPr>
                <w:rFonts w:asciiTheme="minorHAnsi" w:hAnsiTheme="minorHAnsi" w:cstheme="minorHAnsi"/>
                <w:sz w:val="20"/>
                <w:szCs w:val="20"/>
              </w:rPr>
            </w:pPr>
          </w:p>
          <w:p w14:paraId="1F3FF821" w14:textId="77777777" w:rsidR="005A3997" w:rsidRDefault="005A3997" w:rsidP="00C31CF1">
            <w:pPr>
              <w:rPr>
                <w:rFonts w:asciiTheme="minorHAnsi" w:hAnsiTheme="minorHAnsi" w:cstheme="minorHAnsi"/>
                <w:sz w:val="20"/>
                <w:szCs w:val="20"/>
              </w:rPr>
            </w:pPr>
          </w:p>
          <w:p w14:paraId="5B5FC401" w14:textId="77777777" w:rsidR="005A3997" w:rsidRDefault="005A3997" w:rsidP="00C31CF1">
            <w:pPr>
              <w:rPr>
                <w:rFonts w:asciiTheme="minorHAnsi" w:hAnsiTheme="minorHAnsi" w:cstheme="minorHAnsi"/>
                <w:sz w:val="20"/>
                <w:szCs w:val="20"/>
              </w:rPr>
            </w:pPr>
          </w:p>
          <w:p w14:paraId="2805A057" w14:textId="77777777" w:rsidR="002B2867" w:rsidRDefault="002B2867" w:rsidP="00C31CF1">
            <w:pPr>
              <w:rPr>
                <w:rFonts w:asciiTheme="minorHAnsi" w:hAnsiTheme="minorHAnsi" w:cstheme="minorHAnsi"/>
                <w:sz w:val="20"/>
                <w:szCs w:val="20"/>
              </w:rPr>
            </w:pPr>
          </w:p>
          <w:p w14:paraId="770112BF" w14:textId="77777777" w:rsidR="00FA676D" w:rsidRDefault="00FA676D" w:rsidP="00C31CF1">
            <w:pPr>
              <w:rPr>
                <w:rFonts w:asciiTheme="minorHAnsi" w:hAnsiTheme="minorHAnsi" w:cstheme="minorHAnsi"/>
                <w:sz w:val="20"/>
                <w:szCs w:val="20"/>
              </w:rPr>
            </w:pPr>
          </w:p>
          <w:p w14:paraId="4F3F74B4" w14:textId="77777777" w:rsidR="00FA676D" w:rsidRDefault="00FA676D" w:rsidP="00C31CF1">
            <w:pPr>
              <w:rPr>
                <w:rFonts w:asciiTheme="minorHAnsi" w:hAnsiTheme="minorHAnsi" w:cstheme="minorHAnsi"/>
                <w:sz w:val="20"/>
                <w:szCs w:val="20"/>
              </w:rPr>
            </w:pPr>
          </w:p>
          <w:p w14:paraId="7EA8EBDD" w14:textId="77777777" w:rsidR="00FA676D" w:rsidRDefault="00FA676D" w:rsidP="00C31CF1">
            <w:pPr>
              <w:rPr>
                <w:rFonts w:asciiTheme="minorHAnsi" w:hAnsiTheme="minorHAnsi" w:cstheme="minorHAnsi"/>
                <w:sz w:val="20"/>
                <w:szCs w:val="20"/>
              </w:rPr>
            </w:pPr>
          </w:p>
          <w:p w14:paraId="4D325BA9" w14:textId="77777777" w:rsidR="00FA676D" w:rsidRDefault="00FA676D" w:rsidP="00C31CF1">
            <w:pPr>
              <w:rPr>
                <w:rFonts w:asciiTheme="minorHAnsi" w:hAnsiTheme="minorHAnsi" w:cstheme="minorHAnsi"/>
                <w:sz w:val="20"/>
                <w:szCs w:val="20"/>
              </w:rPr>
            </w:pPr>
          </w:p>
          <w:p w14:paraId="5334E621" w14:textId="77777777" w:rsidR="00FA676D" w:rsidRDefault="00FA676D" w:rsidP="00C31CF1">
            <w:pPr>
              <w:rPr>
                <w:rFonts w:asciiTheme="minorHAnsi" w:hAnsiTheme="minorHAnsi" w:cstheme="minorHAnsi"/>
                <w:sz w:val="20"/>
                <w:szCs w:val="20"/>
              </w:rPr>
            </w:pPr>
          </w:p>
          <w:p w14:paraId="129FFA3B" w14:textId="77777777" w:rsidR="00FA676D" w:rsidRDefault="00FA676D" w:rsidP="00C31CF1">
            <w:pPr>
              <w:rPr>
                <w:rFonts w:asciiTheme="minorHAnsi" w:hAnsiTheme="minorHAnsi" w:cstheme="minorHAnsi"/>
                <w:sz w:val="20"/>
                <w:szCs w:val="20"/>
              </w:rPr>
            </w:pPr>
          </w:p>
          <w:p w14:paraId="6877E81D" w14:textId="77777777" w:rsidR="00FA676D" w:rsidRDefault="00FA676D" w:rsidP="00C31CF1">
            <w:pPr>
              <w:rPr>
                <w:rFonts w:asciiTheme="minorHAnsi" w:hAnsiTheme="minorHAnsi" w:cstheme="minorHAnsi"/>
                <w:sz w:val="20"/>
                <w:szCs w:val="20"/>
              </w:rPr>
            </w:pPr>
          </w:p>
          <w:p w14:paraId="239516A4" w14:textId="77777777" w:rsidR="00FA676D" w:rsidRDefault="00FA676D" w:rsidP="00C31CF1">
            <w:pPr>
              <w:rPr>
                <w:rFonts w:asciiTheme="minorHAnsi" w:hAnsiTheme="minorHAnsi" w:cstheme="minorHAnsi"/>
                <w:sz w:val="20"/>
                <w:szCs w:val="20"/>
              </w:rPr>
            </w:pPr>
          </w:p>
          <w:p w14:paraId="6FE5286A" w14:textId="77777777" w:rsidR="00FA676D" w:rsidRDefault="00FA676D" w:rsidP="00C31CF1">
            <w:pPr>
              <w:rPr>
                <w:rFonts w:asciiTheme="minorHAnsi" w:hAnsiTheme="minorHAnsi" w:cstheme="minorHAnsi"/>
                <w:sz w:val="20"/>
                <w:szCs w:val="20"/>
              </w:rPr>
            </w:pPr>
          </w:p>
          <w:p w14:paraId="1BDDE586" w14:textId="77777777" w:rsidR="00FA676D" w:rsidRDefault="00FA676D" w:rsidP="00C31CF1">
            <w:pPr>
              <w:rPr>
                <w:rFonts w:asciiTheme="minorHAnsi" w:hAnsiTheme="minorHAnsi" w:cstheme="minorHAnsi"/>
                <w:sz w:val="20"/>
                <w:szCs w:val="20"/>
              </w:rPr>
            </w:pPr>
          </w:p>
          <w:p w14:paraId="6522C09A" w14:textId="77777777" w:rsidR="00FA676D" w:rsidRDefault="00FA676D" w:rsidP="00C31CF1">
            <w:pPr>
              <w:rPr>
                <w:rFonts w:asciiTheme="minorHAnsi" w:hAnsiTheme="minorHAnsi" w:cstheme="minorHAnsi"/>
                <w:sz w:val="20"/>
                <w:szCs w:val="20"/>
              </w:rPr>
            </w:pPr>
          </w:p>
          <w:p w14:paraId="1FD002C4" w14:textId="77777777" w:rsidR="00FA676D" w:rsidRDefault="00FA676D" w:rsidP="00C31CF1">
            <w:pPr>
              <w:rPr>
                <w:rFonts w:asciiTheme="minorHAnsi" w:hAnsiTheme="minorHAnsi" w:cstheme="minorHAnsi"/>
                <w:sz w:val="20"/>
                <w:szCs w:val="20"/>
              </w:rPr>
            </w:pPr>
          </w:p>
          <w:p w14:paraId="50764292" w14:textId="6075D5BC" w:rsidR="00C31CF1" w:rsidRDefault="00C31CF1" w:rsidP="00C31CF1">
            <w:pPr>
              <w:rPr>
                <w:rFonts w:asciiTheme="minorHAnsi" w:hAnsiTheme="minorHAnsi" w:cstheme="minorHAnsi"/>
                <w:sz w:val="20"/>
                <w:szCs w:val="20"/>
              </w:rPr>
            </w:pPr>
            <w:r w:rsidRPr="006B0960">
              <w:rPr>
                <w:rFonts w:asciiTheme="minorHAnsi" w:hAnsiTheme="minorHAnsi" w:cstheme="minorHAnsi"/>
                <w:sz w:val="20"/>
                <w:szCs w:val="20"/>
              </w:rPr>
              <w:t xml:space="preserve">Through our Reading Café parental evaluation questionnaire, our parents/carers identified a desire to continue participating in these sessions as they gained a greater understanding of the strategies needed to support their children’s </w:t>
            </w:r>
            <w:r>
              <w:rPr>
                <w:rFonts w:asciiTheme="minorHAnsi" w:hAnsiTheme="minorHAnsi" w:cstheme="minorHAnsi"/>
                <w:sz w:val="20"/>
                <w:szCs w:val="20"/>
              </w:rPr>
              <w:t xml:space="preserve">learning and </w:t>
            </w:r>
            <w:r w:rsidR="009F6619">
              <w:rPr>
                <w:rFonts w:asciiTheme="minorHAnsi" w:hAnsiTheme="minorHAnsi" w:cstheme="minorHAnsi"/>
                <w:sz w:val="20"/>
                <w:szCs w:val="20"/>
              </w:rPr>
              <w:lastRenderedPageBreak/>
              <w:t>engagement</w:t>
            </w:r>
            <w:r w:rsidRPr="006B0960">
              <w:rPr>
                <w:rFonts w:asciiTheme="minorHAnsi" w:hAnsiTheme="minorHAnsi" w:cstheme="minorHAnsi"/>
                <w:sz w:val="20"/>
                <w:szCs w:val="20"/>
              </w:rPr>
              <w:t xml:space="preserve">. This will be to improve our attainment in literacy and to introduce the parents to how they can </w:t>
            </w:r>
            <w:r w:rsidR="00F21A53">
              <w:rPr>
                <w:rFonts w:asciiTheme="minorHAnsi" w:hAnsiTheme="minorHAnsi" w:cstheme="minorHAnsi"/>
                <w:sz w:val="20"/>
                <w:szCs w:val="20"/>
              </w:rPr>
              <w:t>understand and support the development of their children’s meta skills.</w:t>
            </w:r>
          </w:p>
          <w:p w14:paraId="42E25886" w14:textId="77777777" w:rsidR="00C31CF1" w:rsidRDefault="00C31CF1" w:rsidP="00C31CF1">
            <w:pPr>
              <w:rPr>
                <w:rFonts w:asciiTheme="minorHAnsi" w:hAnsiTheme="minorHAnsi" w:cstheme="minorHAnsi"/>
                <w:sz w:val="20"/>
                <w:szCs w:val="20"/>
              </w:rPr>
            </w:pPr>
          </w:p>
          <w:p w14:paraId="2396B98C" w14:textId="77777777" w:rsidR="00C31CF1" w:rsidRDefault="00C31CF1" w:rsidP="00C31CF1">
            <w:pPr>
              <w:rPr>
                <w:rFonts w:asciiTheme="minorHAnsi" w:hAnsiTheme="minorHAnsi" w:cstheme="minorHAnsi"/>
                <w:sz w:val="20"/>
                <w:szCs w:val="20"/>
              </w:rPr>
            </w:pPr>
          </w:p>
          <w:p w14:paraId="38E4A013" w14:textId="77777777" w:rsidR="00C31CF1" w:rsidRDefault="00C31CF1" w:rsidP="00C31CF1">
            <w:pPr>
              <w:rPr>
                <w:rFonts w:asciiTheme="minorHAnsi" w:hAnsiTheme="minorHAnsi" w:cstheme="minorHAnsi"/>
                <w:sz w:val="20"/>
                <w:szCs w:val="20"/>
              </w:rPr>
            </w:pPr>
          </w:p>
          <w:p w14:paraId="17751105" w14:textId="77777777" w:rsidR="00C31CF1" w:rsidRDefault="00C31CF1" w:rsidP="00C31CF1">
            <w:pPr>
              <w:rPr>
                <w:rFonts w:asciiTheme="minorHAnsi" w:hAnsiTheme="minorHAnsi" w:cstheme="minorHAnsi"/>
                <w:sz w:val="20"/>
                <w:szCs w:val="20"/>
              </w:rPr>
            </w:pPr>
          </w:p>
          <w:p w14:paraId="78782CE7" w14:textId="77777777" w:rsidR="00C31CF1" w:rsidRDefault="00C31CF1" w:rsidP="00C31CF1">
            <w:pPr>
              <w:rPr>
                <w:rFonts w:asciiTheme="minorHAnsi" w:hAnsiTheme="minorHAnsi" w:cstheme="minorHAnsi"/>
                <w:sz w:val="20"/>
                <w:szCs w:val="20"/>
              </w:rPr>
            </w:pPr>
          </w:p>
          <w:p w14:paraId="50ACBA47" w14:textId="77777777" w:rsidR="005A3997" w:rsidRDefault="005A3997" w:rsidP="00C31CF1">
            <w:pPr>
              <w:rPr>
                <w:rFonts w:asciiTheme="minorHAnsi" w:hAnsiTheme="minorHAnsi" w:cstheme="minorHAnsi"/>
                <w:sz w:val="20"/>
                <w:szCs w:val="20"/>
              </w:rPr>
            </w:pPr>
          </w:p>
          <w:p w14:paraId="15AF430C" w14:textId="77777777" w:rsidR="005A3997" w:rsidRDefault="005A3997" w:rsidP="00C31CF1">
            <w:pPr>
              <w:rPr>
                <w:rFonts w:asciiTheme="minorHAnsi" w:hAnsiTheme="minorHAnsi" w:cstheme="minorHAnsi"/>
                <w:sz w:val="20"/>
                <w:szCs w:val="20"/>
              </w:rPr>
            </w:pPr>
          </w:p>
          <w:p w14:paraId="60716295" w14:textId="77777777" w:rsidR="00D51053" w:rsidRDefault="00D51053" w:rsidP="00C31CF1">
            <w:pPr>
              <w:rPr>
                <w:rFonts w:asciiTheme="minorHAnsi" w:hAnsiTheme="minorHAnsi" w:cstheme="minorHAnsi"/>
                <w:sz w:val="20"/>
                <w:szCs w:val="20"/>
              </w:rPr>
            </w:pPr>
          </w:p>
          <w:p w14:paraId="127BFA79" w14:textId="77777777" w:rsidR="00FA676D" w:rsidRDefault="008955F6" w:rsidP="002A27B9">
            <w:pPr>
              <w:rPr>
                <w:rFonts w:asciiTheme="minorHAnsi" w:eastAsia="Arial Unicode MS" w:hAnsiTheme="minorHAnsi" w:cstheme="minorHAnsi"/>
                <w:bCs/>
                <w:sz w:val="20"/>
                <w:szCs w:val="20"/>
              </w:rPr>
            </w:pPr>
            <w:r>
              <w:rPr>
                <w:rFonts w:asciiTheme="minorHAnsi" w:eastAsia="Arial Unicode MS" w:hAnsiTheme="minorHAnsi" w:cstheme="minorHAnsi"/>
                <w:bCs/>
                <w:sz w:val="20"/>
                <w:szCs w:val="20"/>
              </w:rPr>
              <w:t>The</w:t>
            </w:r>
            <w:r w:rsidR="00C31CF1" w:rsidRPr="00E01E06">
              <w:rPr>
                <w:rFonts w:asciiTheme="minorHAnsi" w:eastAsia="Arial Unicode MS" w:hAnsiTheme="minorHAnsi" w:cstheme="minorHAnsi"/>
                <w:bCs/>
                <w:sz w:val="20"/>
                <w:szCs w:val="20"/>
              </w:rPr>
              <w:t xml:space="preserve"> keyworker will deliver </w:t>
            </w:r>
            <w:r w:rsidR="002A27B9">
              <w:rPr>
                <w:rFonts w:asciiTheme="minorHAnsi" w:eastAsia="Arial Unicode MS" w:hAnsiTheme="minorHAnsi" w:cstheme="minorHAnsi"/>
                <w:bCs/>
                <w:sz w:val="20"/>
                <w:szCs w:val="20"/>
              </w:rPr>
              <w:t>bespoke</w:t>
            </w:r>
            <w:r w:rsidR="00C31CF1" w:rsidRPr="00E01E06">
              <w:rPr>
                <w:rFonts w:asciiTheme="minorHAnsi" w:eastAsia="Arial Unicode MS" w:hAnsiTheme="minorHAnsi" w:cstheme="minorHAnsi"/>
                <w:bCs/>
                <w:sz w:val="20"/>
                <w:szCs w:val="20"/>
              </w:rPr>
              <w:t xml:space="preserve">, small-group and one-to-one programmes focused on developing </w:t>
            </w:r>
            <w:r w:rsidR="00FA676D">
              <w:rPr>
                <w:rFonts w:asciiTheme="minorHAnsi" w:eastAsia="Arial Unicode MS" w:hAnsiTheme="minorHAnsi" w:cstheme="minorHAnsi"/>
                <w:bCs/>
                <w:sz w:val="20"/>
                <w:szCs w:val="20"/>
              </w:rPr>
              <w:t xml:space="preserve">the meta skills of focus, </w:t>
            </w:r>
            <w:r w:rsidR="00C31CF1" w:rsidRPr="00E01E06">
              <w:rPr>
                <w:rFonts w:asciiTheme="minorHAnsi" w:eastAsia="Arial Unicode MS" w:hAnsiTheme="minorHAnsi" w:cstheme="minorHAnsi"/>
                <w:bCs/>
                <w:sz w:val="20"/>
                <w:szCs w:val="20"/>
              </w:rPr>
              <w:t xml:space="preserve">communication, </w:t>
            </w:r>
            <w:r w:rsidR="00FA676D">
              <w:rPr>
                <w:rFonts w:asciiTheme="minorHAnsi" w:eastAsia="Arial Unicode MS" w:hAnsiTheme="minorHAnsi" w:cstheme="minorHAnsi"/>
                <w:bCs/>
                <w:sz w:val="20"/>
                <w:szCs w:val="20"/>
              </w:rPr>
              <w:t xml:space="preserve">collaboration and critical thinking.  </w:t>
            </w:r>
          </w:p>
          <w:p w14:paraId="1C0E6585" w14:textId="77777777" w:rsidR="00FA676D" w:rsidRDefault="00FA676D" w:rsidP="002A27B9">
            <w:pPr>
              <w:rPr>
                <w:rFonts w:asciiTheme="minorHAnsi" w:eastAsia="Arial Unicode MS" w:hAnsiTheme="minorHAnsi" w:cstheme="minorHAnsi"/>
                <w:bCs/>
                <w:sz w:val="20"/>
                <w:szCs w:val="20"/>
              </w:rPr>
            </w:pPr>
          </w:p>
          <w:p w14:paraId="2973CA84" w14:textId="0DCAC164" w:rsidR="00C31CF1" w:rsidRPr="002A27B9" w:rsidRDefault="008955F6" w:rsidP="002A27B9">
            <w:pPr>
              <w:rPr>
                <w:rFonts w:asciiTheme="minorHAnsi" w:hAnsiTheme="minorHAnsi" w:cstheme="minorHAnsi"/>
                <w:sz w:val="20"/>
                <w:szCs w:val="20"/>
              </w:rPr>
            </w:pPr>
            <w:r>
              <w:rPr>
                <w:rFonts w:asciiTheme="minorHAnsi" w:eastAsia="Arial Unicode MS" w:hAnsiTheme="minorHAnsi" w:cstheme="minorHAnsi"/>
                <w:bCs/>
                <w:sz w:val="20"/>
                <w:szCs w:val="20"/>
              </w:rPr>
              <w:t>This</w:t>
            </w:r>
            <w:r w:rsidR="00C31CF1" w:rsidRPr="00E01E06">
              <w:rPr>
                <w:rFonts w:asciiTheme="minorHAnsi" w:eastAsia="Arial Unicode MS" w:hAnsiTheme="minorHAnsi" w:cstheme="minorHAnsi"/>
                <w:bCs/>
                <w:sz w:val="20"/>
                <w:szCs w:val="20"/>
              </w:rPr>
              <w:t xml:space="preserve"> keyworker role will allow for a consistent approach to meeting individual needs and reducing barriers to engagement</w:t>
            </w:r>
            <w:r w:rsidR="00A636CF">
              <w:rPr>
                <w:rFonts w:asciiTheme="minorHAnsi" w:eastAsia="Arial Unicode MS" w:hAnsiTheme="minorHAnsi" w:cstheme="minorHAnsi"/>
                <w:bCs/>
                <w:sz w:val="20"/>
                <w:szCs w:val="20"/>
              </w:rPr>
              <w:t xml:space="preserve">. </w:t>
            </w:r>
          </w:p>
        </w:tc>
        <w:tc>
          <w:tcPr>
            <w:tcW w:w="3544" w:type="dxa"/>
            <w:gridSpan w:val="2"/>
            <w:tcBorders>
              <w:top w:val="single" w:sz="4" w:space="0" w:color="auto"/>
              <w:left w:val="single" w:sz="4" w:space="0" w:color="auto"/>
              <w:bottom w:val="single" w:sz="4" w:space="0" w:color="auto"/>
              <w:right w:val="single" w:sz="4" w:space="0" w:color="auto"/>
            </w:tcBorders>
          </w:tcPr>
          <w:p w14:paraId="390C5C67" w14:textId="651C372F" w:rsidR="00860BF3" w:rsidRDefault="00D37D32" w:rsidP="00D37D32">
            <w:pPr>
              <w:pStyle w:val="western"/>
              <w:ind w:right="57"/>
              <w:rPr>
                <w:rFonts w:asciiTheme="minorHAnsi" w:hAnsiTheme="minorHAnsi" w:cstheme="minorHAnsi"/>
                <w:iCs/>
                <w:sz w:val="20"/>
                <w:szCs w:val="20"/>
              </w:rPr>
            </w:pPr>
            <w:r w:rsidRPr="00D37D32">
              <w:rPr>
                <w:rFonts w:asciiTheme="minorHAnsi" w:hAnsiTheme="minorHAnsi" w:cstheme="minorHAnsi"/>
                <w:iCs/>
                <w:sz w:val="20"/>
                <w:szCs w:val="20"/>
              </w:rPr>
              <w:lastRenderedPageBreak/>
              <w:t xml:space="preserve">By May 2027 there will be a consistent whole-school approach to embedding meta skills </w:t>
            </w:r>
            <w:r w:rsidR="00860BF3">
              <w:rPr>
                <w:rFonts w:asciiTheme="minorHAnsi" w:hAnsiTheme="minorHAnsi" w:cstheme="minorHAnsi"/>
                <w:iCs/>
                <w:sz w:val="20"/>
                <w:szCs w:val="20"/>
              </w:rPr>
              <w:t>using Inter-disciplinary Learning</w:t>
            </w:r>
            <w:r w:rsidR="00BA33AA">
              <w:rPr>
                <w:rFonts w:asciiTheme="minorHAnsi" w:hAnsiTheme="minorHAnsi" w:cstheme="minorHAnsi"/>
                <w:iCs/>
                <w:sz w:val="20"/>
                <w:szCs w:val="20"/>
              </w:rPr>
              <w:t xml:space="preserve"> (IDL)</w:t>
            </w:r>
            <w:r w:rsidR="00860BF3">
              <w:rPr>
                <w:rFonts w:asciiTheme="minorHAnsi" w:hAnsiTheme="minorHAnsi" w:cstheme="minorHAnsi"/>
                <w:iCs/>
                <w:sz w:val="20"/>
                <w:szCs w:val="20"/>
              </w:rPr>
              <w:t>, but with a particular focus on the experience and outcomes for Listening and Talk</w:t>
            </w:r>
            <w:r w:rsidRPr="00D37D32">
              <w:rPr>
                <w:rFonts w:asciiTheme="minorHAnsi" w:hAnsiTheme="minorHAnsi" w:cstheme="minorHAnsi"/>
                <w:iCs/>
                <w:sz w:val="20"/>
                <w:szCs w:val="20"/>
              </w:rPr>
              <w:t xml:space="preserve">. </w:t>
            </w:r>
            <w:r w:rsidRPr="00D37D32">
              <w:rPr>
                <w:rFonts w:asciiTheme="minorHAnsi" w:hAnsiTheme="minorHAnsi" w:cstheme="minorHAnsi"/>
                <w:iCs/>
                <w:sz w:val="20"/>
                <w:szCs w:val="20"/>
              </w:rPr>
              <w:br/>
            </w:r>
            <w:r w:rsidRPr="00D37D32">
              <w:rPr>
                <w:rFonts w:asciiTheme="minorHAnsi" w:hAnsiTheme="minorHAnsi" w:cstheme="minorHAnsi"/>
                <w:iCs/>
                <w:sz w:val="20"/>
                <w:szCs w:val="20"/>
              </w:rPr>
              <w:br/>
              <w:t xml:space="preserve">Learners will demonstrate improved ability to: </w:t>
            </w:r>
            <w:r w:rsidRPr="00D37D32">
              <w:rPr>
                <w:rFonts w:asciiTheme="minorHAnsi" w:hAnsiTheme="minorHAnsi" w:cstheme="minorHAnsi"/>
                <w:iCs/>
                <w:sz w:val="20"/>
                <w:szCs w:val="20"/>
              </w:rPr>
              <w:br/>
              <w:t xml:space="preserve">• Focus and engage effectively in learning </w:t>
            </w:r>
            <w:r w:rsidRPr="00D37D32">
              <w:rPr>
                <w:rFonts w:asciiTheme="minorHAnsi" w:hAnsiTheme="minorHAnsi" w:cstheme="minorHAnsi"/>
                <w:iCs/>
                <w:sz w:val="20"/>
                <w:szCs w:val="20"/>
              </w:rPr>
              <w:br/>
              <w:t xml:space="preserve">• Communicate confidently through listening, talking and presenting </w:t>
            </w:r>
            <w:r w:rsidRPr="00D37D32">
              <w:rPr>
                <w:rFonts w:asciiTheme="minorHAnsi" w:hAnsiTheme="minorHAnsi" w:cstheme="minorHAnsi"/>
                <w:iCs/>
                <w:sz w:val="20"/>
                <w:szCs w:val="20"/>
              </w:rPr>
              <w:br/>
              <w:t xml:space="preserve">• Collaborate successfully in pairs and groups </w:t>
            </w:r>
            <w:r w:rsidRPr="00D37D32">
              <w:rPr>
                <w:rFonts w:asciiTheme="minorHAnsi" w:hAnsiTheme="minorHAnsi" w:cstheme="minorHAnsi"/>
                <w:iCs/>
                <w:sz w:val="20"/>
                <w:szCs w:val="20"/>
              </w:rPr>
              <w:br/>
              <w:t xml:space="preserve">• Apply critical thinking in a range of contexts </w:t>
            </w:r>
            <w:r w:rsidRPr="00D37D32">
              <w:rPr>
                <w:rFonts w:asciiTheme="minorHAnsi" w:hAnsiTheme="minorHAnsi" w:cstheme="minorHAnsi"/>
                <w:iCs/>
                <w:sz w:val="20"/>
                <w:szCs w:val="20"/>
              </w:rPr>
              <w:br/>
            </w:r>
            <w:r w:rsidR="00860BF3" w:rsidRPr="00D37D32">
              <w:rPr>
                <w:rFonts w:asciiTheme="minorHAnsi" w:hAnsiTheme="minorHAnsi" w:cstheme="minorHAnsi"/>
                <w:iCs/>
                <w:sz w:val="20"/>
                <w:szCs w:val="20"/>
              </w:rPr>
              <w:t>Meta skills will be visible in learner profiles and linked to wider achievement.</w:t>
            </w:r>
          </w:p>
          <w:p w14:paraId="42D95DE4" w14:textId="16E639BC" w:rsidR="00D37D32" w:rsidRPr="00D37D32" w:rsidRDefault="00D37D32" w:rsidP="00D37D32">
            <w:pPr>
              <w:pStyle w:val="western"/>
              <w:ind w:right="57"/>
              <w:rPr>
                <w:rFonts w:asciiTheme="minorHAnsi" w:hAnsiTheme="minorHAnsi" w:cstheme="minorHAnsi"/>
                <w:iCs/>
                <w:sz w:val="20"/>
                <w:szCs w:val="20"/>
              </w:rPr>
            </w:pPr>
            <w:r w:rsidRPr="00D37D32">
              <w:rPr>
                <w:rFonts w:asciiTheme="minorHAnsi" w:hAnsiTheme="minorHAnsi" w:cstheme="minorHAnsi"/>
                <w:iCs/>
                <w:sz w:val="20"/>
                <w:szCs w:val="20"/>
              </w:rPr>
              <w:t xml:space="preserve">Staff, pupils and parents will share a common language </w:t>
            </w:r>
            <w:r w:rsidR="00860BF3">
              <w:rPr>
                <w:rFonts w:asciiTheme="minorHAnsi" w:hAnsiTheme="minorHAnsi" w:cstheme="minorHAnsi"/>
                <w:iCs/>
                <w:sz w:val="20"/>
                <w:szCs w:val="20"/>
              </w:rPr>
              <w:t>when discussing</w:t>
            </w:r>
            <w:r w:rsidR="00860BF3" w:rsidRPr="00D37D32">
              <w:rPr>
                <w:rFonts w:asciiTheme="minorHAnsi" w:hAnsiTheme="minorHAnsi" w:cstheme="minorHAnsi"/>
                <w:iCs/>
                <w:sz w:val="20"/>
                <w:szCs w:val="20"/>
              </w:rPr>
              <w:t xml:space="preserve"> meta skill</w:t>
            </w:r>
            <w:r w:rsidR="00860BF3">
              <w:rPr>
                <w:rFonts w:asciiTheme="minorHAnsi" w:hAnsiTheme="minorHAnsi" w:cstheme="minorHAnsi"/>
                <w:iCs/>
                <w:sz w:val="20"/>
                <w:szCs w:val="20"/>
              </w:rPr>
              <w:t>s</w:t>
            </w:r>
            <w:r w:rsidRPr="00D37D32">
              <w:rPr>
                <w:rFonts w:asciiTheme="minorHAnsi" w:hAnsiTheme="minorHAnsi" w:cstheme="minorHAnsi"/>
                <w:iCs/>
                <w:sz w:val="20"/>
                <w:szCs w:val="20"/>
              </w:rPr>
              <w:t xml:space="preserve">. </w:t>
            </w:r>
            <w:r w:rsidRPr="00D37D32">
              <w:rPr>
                <w:rFonts w:asciiTheme="minorHAnsi" w:hAnsiTheme="minorHAnsi" w:cstheme="minorHAnsi"/>
                <w:iCs/>
                <w:sz w:val="20"/>
                <w:szCs w:val="20"/>
              </w:rPr>
              <w:br/>
            </w:r>
            <w:r w:rsidRPr="00D37D32">
              <w:rPr>
                <w:rFonts w:asciiTheme="minorHAnsi" w:hAnsiTheme="minorHAnsi" w:cstheme="minorHAnsi"/>
                <w:iCs/>
                <w:sz w:val="20"/>
                <w:szCs w:val="20"/>
              </w:rPr>
              <w:lastRenderedPageBreak/>
              <w:br/>
            </w:r>
          </w:p>
          <w:p w14:paraId="4484D519" w14:textId="77777777" w:rsidR="00C31CF1" w:rsidRDefault="00C31CF1" w:rsidP="00C31CF1">
            <w:pPr>
              <w:pStyle w:val="western"/>
              <w:spacing w:before="0" w:beforeAutospacing="0"/>
              <w:ind w:right="57"/>
              <w:rPr>
                <w:rFonts w:asciiTheme="minorHAnsi" w:hAnsiTheme="minorHAnsi" w:cstheme="minorHAnsi"/>
                <w:iCs/>
                <w:sz w:val="20"/>
                <w:szCs w:val="20"/>
              </w:rPr>
            </w:pPr>
          </w:p>
          <w:p w14:paraId="2E98CCD0" w14:textId="77777777" w:rsidR="00C31CF1" w:rsidRDefault="00C31CF1" w:rsidP="00C31CF1">
            <w:pPr>
              <w:pStyle w:val="western"/>
              <w:spacing w:before="0" w:beforeAutospacing="0"/>
              <w:ind w:right="57"/>
              <w:rPr>
                <w:rFonts w:asciiTheme="minorHAnsi" w:hAnsiTheme="minorHAnsi" w:cstheme="minorHAnsi"/>
                <w:iCs/>
                <w:sz w:val="20"/>
                <w:szCs w:val="20"/>
              </w:rPr>
            </w:pPr>
          </w:p>
          <w:p w14:paraId="1B412008" w14:textId="77777777" w:rsidR="00C31CF1" w:rsidRDefault="00C31CF1" w:rsidP="00C31CF1">
            <w:pPr>
              <w:pStyle w:val="western"/>
              <w:spacing w:before="0" w:beforeAutospacing="0"/>
              <w:ind w:right="57"/>
              <w:rPr>
                <w:rFonts w:asciiTheme="minorHAnsi" w:hAnsiTheme="minorHAnsi" w:cstheme="minorHAnsi"/>
                <w:iCs/>
                <w:sz w:val="20"/>
                <w:szCs w:val="20"/>
              </w:rPr>
            </w:pPr>
          </w:p>
          <w:p w14:paraId="7CD73C4C" w14:textId="77777777" w:rsidR="00D37D32" w:rsidRDefault="00D37D32" w:rsidP="00C31CF1">
            <w:pPr>
              <w:pStyle w:val="western"/>
              <w:spacing w:before="0" w:beforeAutospacing="0"/>
              <w:ind w:right="57"/>
              <w:rPr>
                <w:rFonts w:asciiTheme="minorHAnsi" w:hAnsiTheme="minorHAnsi" w:cstheme="minorHAnsi"/>
                <w:sz w:val="20"/>
                <w:szCs w:val="20"/>
              </w:rPr>
            </w:pPr>
          </w:p>
          <w:p w14:paraId="435A20FF" w14:textId="77777777" w:rsidR="00D37D32" w:rsidRDefault="00D37D32" w:rsidP="00C31CF1">
            <w:pPr>
              <w:pStyle w:val="western"/>
              <w:spacing w:before="0" w:beforeAutospacing="0"/>
              <w:ind w:right="57"/>
              <w:rPr>
                <w:rFonts w:asciiTheme="minorHAnsi" w:hAnsiTheme="minorHAnsi" w:cstheme="minorHAnsi"/>
                <w:sz w:val="20"/>
                <w:szCs w:val="20"/>
              </w:rPr>
            </w:pPr>
          </w:p>
          <w:p w14:paraId="59F3C692" w14:textId="77777777" w:rsidR="00D37D32" w:rsidRDefault="00D37D32" w:rsidP="00C31CF1">
            <w:pPr>
              <w:pStyle w:val="western"/>
              <w:spacing w:before="0" w:beforeAutospacing="0"/>
              <w:ind w:right="57"/>
              <w:rPr>
                <w:rFonts w:asciiTheme="minorHAnsi" w:hAnsiTheme="minorHAnsi" w:cstheme="minorHAnsi"/>
                <w:sz w:val="20"/>
                <w:szCs w:val="20"/>
              </w:rPr>
            </w:pPr>
          </w:p>
          <w:p w14:paraId="762FA10A" w14:textId="77777777" w:rsidR="00D37D32" w:rsidRDefault="00D37D32" w:rsidP="00C31CF1">
            <w:pPr>
              <w:pStyle w:val="western"/>
              <w:spacing w:before="0" w:beforeAutospacing="0"/>
              <w:ind w:right="57"/>
              <w:rPr>
                <w:rFonts w:asciiTheme="minorHAnsi" w:hAnsiTheme="minorHAnsi" w:cstheme="minorHAnsi"/>
                <w:sz w:val="20"/>
                <w:szCs w:val="20"/>
              </w:rPr>
            </w:pPr>
          </w:p>
          <w:p w14:paraId="29797BE8" w14:textId="77777777" w:rsidR="00D37D32" w:rsidRDefault="00D37D32" w:rsidP="00C31CF1">
            <w:pPr>
              <w:pStyle w:val="western"/>
              <w:spacing w:before="0" w:beforeAutospacing="0"/>
              <w:ind w:right="57"/>
              <w:rPr>
                <w:rFonts w:asciiTheme="minorHAnsi" w:hAnsiTheme="minorHAnsi" w:cstheme="minorHAnsi"/>
                <w:sz w:val="20"/>
                <w:szCs w:val="20"/>
              </w:rPr>
            </w:pPr>
          </w:p>
          <w:p w14:paraId="173B0B3C" w14:textId="77777777" w:rsidR="00D37D32" w:rsidRDefault="00D37D32" w:rsidP="00C31CF1">
            <w:pPr>
              <w:pStyle w:val="western"/>
              <w:spacing w:before="0" w:beforeAutospacing="0"/>
              <w:ind w:right="57"/>
              <w:rPr>
                <w:rFonts w:asciiTheme="minorHAnsi" w:hAnsiTheme="minorHAnsi" w:cstheme="minorHAnsi"/>
                <w:sz w:val="20"/>
                <w:szCs w:val="20"/>
              </w:rPr>
            </w:pPr>
          </w:p>
          <w:p w14:paraId="0F08B235" w14:textId="77777777" w:rsidR="00D37D32" w:rsidRDefault="00D37D32" w:rsidP="00C31CF1">
            <w:pPr>
              <w:pStyle w:val="western"/>
              <w:spacing w:before="0" w:beforeAutospacing="0"/>
              <w:ind w:right="57"/>
              <w:rPr>
                <w:rFonts w:asciiTheme="minorHAnsi" w:hAnsiTheme="minorHAnsi" w:cstheme="minorHAnsi"/>
                <w:sz w:val="20"/>
                <w:szCs w:val="20"/>
              </w:rPr>
            </w:pPr>
          </w:p>
          <w:p w14:paraId="0FD57CFA" w14:textId="77777777" w:rsidR="003D5060" w:rsidRDefault="003D5060" w:rsidP="00C31CF1">
            <w:pPr>
              <w:pStyle w:val="western"/>
              <w:spacing w:before="0" w:beforeAutospacing="0"/>
              <w:ind w:right="57"/>
              <w:rPr>
                <w:rFonts w:asciiTheme="minorHAnsi" w:hAnsiTheme="minorHAnsi" w:cstheme="minorHAnsi"/>
                <w:sz w:val="20"/>
                <w:szCs w:val="20"/>
              </w:rPr>
            </w:pPr>
          </w:p>
          <w:p w14:paraId="3AB6141C" w14:textId="77777777" w:rsidR="005A3997" w:rsidRDefault="005A3997" w:rsidP="00C31CF1">
            <w:pPr>
              <w:pStyle w:val="western"/>
              <w:spacing w:before="0" w:beforeAutospacing="0"/>
              <w:ind w:right="57"/>
              <w:rPr>
                <w:rFonts w:asciiTheme="minorHAnsi" w:hAnsiTheme="minorHAnsi" w:cstheme="minorHAnsi"/>
                <w:sz w:val="20"/>
                <w:szCs w:val="20"/>
              </w:rPr>
            </w:pPr>
          </w:p>
          <w:p w14:paraId="7F2E777C" w14:textId="77777777" w:rsidR="005A3997" w:rsidRDefault="005A3997" w:rsidP="00C31CF1">
            <w:pPr>
              <w:pStyle w:val="western"/>
              <w:spacing w:before="0" w:beforeAutospacing="0"/>
              <w:ind w:right="57"/>
              <w:rPr>
                <w:rFonts w:asciiTheme="minorHAnsi" w:hAnsiTheme="minorHAnsi" w:cstheme="minorHAnsi"/>
                <w:sz w:val="20"/>
                <w:szCs w:val="20"/>
              </w:rPr>
            </w:pPr>
          </w:p>
          <w:p w14:paraId="1582F5C4" w14:textId="77777777" w:rsidR="005A3997" w:rsidRDefault="005A3997" w:rsidP="00C31CF1">
            <w:pPr>
              <w:pStyle w:val="western"/>
              <w:spacing w:before="0" w:beforeAutospacing="0"/>
              <w:ind w:right="57"/>
              <w:rPr>
                <w:rFonts w:asciiTheme="minorHAnsi" w:hAnsiTheme="minorHAnsi" w:cstheme="minorHAnsi"/>
                <w:sz w:val="20"/>
                <w:szCs w:val="20"/>
              </w:rPr>
            </w:pPr>
          </w:p>
          <w:p w14:paraId="157B6FA3" w14:textId="77777777" w:rsidR="005A3997" w:rsidRDefault="005A3997" w:rsidP="00C31CF1">
            <w:pPr>
              <w:pStyle w:val="western"/>
              <w:spacing w:before="0" w:beforeAutospacing="0"/>
              <w:ind w:right="57"/>
              <w:rPr>
                <w:rFonts w:asciiTheme="minorHAnsi" w:hAnsiTheme="minorHAnsi" w:cstheme="minorHAnsi"/>
                <w:sz w:val="20"/>
                <w:szCs w:val="20"/>
              </w:rPr>
            </w:pPr>
          </w:p>
          <w:p w14:paraId="4AD9781E" w14:textId="77777777" w:rsidR="005A3997" w:rsidRDefault="005A3997" w:rsidP="00C31CF1">
            <w:pPr>
              <w:pStyle w:val="western"/>
              <w:spacing w:before="0" w:beforeAutospacing="0"/>
              <w:ind w:right="57"/>
              <w:rPr>
                <w:rFonts w:asciiTheme="minorHAnsi" w:hAnsiTheme="minorHAnsi" w:cstheme="minorHAnsi"/>
                <w:sz w:val="20"/>
                <w:szCs w:val="20"/>
              </w:rPr>
            </w:pPr>
          </w:p>
          <w:p w14:paraId="5F8F60CD" w14:textId="77777777" w:rsidR="005A3997" w:rsidRDefault="005A3997" w:rsidP="00C31CF1">
            <w:pPr>
              <w:pStyle w:val="western"/>
              <w:spacing w:before="0" w:beforeAutospacing="0"/>
              <w:ind w:right="57"/>
              <w:rPr>
                <w:rFonts w:asciiTheme="minorHAnsi" w:hAnsiTheme="minorHAnsi" w:cstheme="minorHAnsi"/>
                <w:sz w:val="20"/>
                <w:szCs w:val="20"/>
              </w:rPr>
            </w:pPr>
          </w:p>
          <w:p w14:paraId="7774E5E8" w14:textId="77777777" w:rsidR="005A3997" w:rsidRDefault="005A3997" w:rsidP="00C31CF1">
            <w:pPr>
              <w:pStyle w:val="western"/>
              <w:spacing w:before="0" w:beforeAutospacing="0"/>
              <w:ind w:right="57"/>
              <w:rPr>
                <w:rFonts w:asciiTheme="minorHAnsi" w:hAnsiTheme="minorHAnsi" w:cstheme="minorHAnsi"/>
                <w:sz w:val="20"/>
                <w:szCs w:val="20"/>
              </w:rPr>
            </w:pPr>
          </w:p>
          <w:p w14:paraId="041A1701" w14:textId="77777777" w:rsidR="005A3997" w:rsidRDefault="005A3997" w:rsidP="00C31CF1">
            <w:pPr>
              <w:pStyle w:val="western"/>
              <w:spacing w:before="0" w:beforeAutospacing="0"/>
              <w:ind w:right="57"/>
              <w:rPr>
                <w:rFonts w:asciiTheme="minorHAnsi" w:hAnsiTheme="minorHAnsi" w:cstheme="minorHAnsi"/>
                <w:sz w:val="20"/>
                <w:szCs w:val="20"/>
              </w:rPr>
            </w:pPr>
          </w:p>
          <w:p w14:paraId="2696D062" w14:textId="77777777" w:rsidR="008955F6" w:rsidRDefault="008955F6" w:rsidP="00C31CF1">
            <w:pPr>
              <w:pStyle w:val="western"/>
              <w:spacing w:before="0" w:beforeAutospacing="0"/>
              <w:ind w:right="57"/>
              <w:rPr>
                <w:rFonts w:asciiTheme="minorHAnsi" w:hAnsiTheme="minorHAnsi" w:cstheme="minorHAnsi"/>
                <w:sz w:val="20"/>
                <w:szCs w:val="20"/>
              </w:rPr>
            </w:pPr>
          </w:p>
          <w:p w14:paraId="5B2C3B3A" w14:textId="77777777" w:rsidR="008955F6" w:rsidRDefault="008955F6" w:rsidP="00C31CF1">
            <w:pPr>
              <w:pStyle w:val="western"/>
              <w:spacing w:before="0" w:beforeAutospacing="0"/>
              <w:ind w:right="57"/>
              <w:rPr>
                <w:rFonts w:asciiTheme="minorHAnsi" w:hAnsiTheme="minorHAnsi" w:cstheme="minorHAnsi"/>
                <w:sz w:val="20"/>
                <w:szCs w:val="20"/>
              </w:rPr>
            </w:pPr>
          </w:p>
          <w:p w14:paraId="392A436F" w14:textId="77777777" w:rsidR="005A3997" w:rsidRDefault="005A3997" w:rsidP="00C31CF1">
            <w:pPr>
              <w:pStyle w:val="western"/>
              <w:spacing w:before="0" w:beforeAutospacing="0"/>
              <w:ind w:right="57"/>
              <w:rPr>
                <w:rFonts w:asciiTheme="minorHAnsi" w:hAnsiTheme="minorHAnsi" w:cstheme="minorHAnsi"/>
                <w:sz w:val="20"/>
                <w:szCs w:val="20"/>
              </w:rPr>
            </w:pPr>
          </w:p>
          <w:p w14:paraId="2C50A7FC" w14:textId="77777777" w:rsidR="00BA33AA" w:rsidRDefault="00BA33AA" w:rsidP="00C31CF1">
            <w:pPr>
              <w:pStyle w:val="western"/>
              <w:spacing w:before="0" w:beforeAutospacing="0"/>
              <w:ind w:right="57"/>
              <w:rPr>
                <w:rFonts w:asciiTheme="minorHAnsi" w:hAnsiTheme="minorHAnsi" w:cstheme="minorHAnsi"/>
                <w:sz w:val="20"/>
                <w:szCs w:val="20"/>
              </w:rPr>
            </w:pPr>
          </w:p>
          <w:p w14:paraId="6BA7DAF5" w14:textId="77777777" w:rsidR="00BA33AA" w:rsidRDefault="00BA33AA" w:rsidP="00C31CF1">
            <w:pPr>
              <w:pStyle w:val="western"/>
              <w:spacing w:before="0" w:beforeAutospacing="0"/>
              <w:ind w:right="57"/>
              <w:rPr>
                <w:rFonts w:asciiTheme="minorHAnsi" w:hAnsiTheme="minorHAnsi" w:cstheme="minorHAnsi"/>
                <w:sz w:val="20"/>
                <w:szCs w:val="20"/>
              </w:rPr>
            </w:pPr>
          </w:p>
          <w:p w14:paraId="75E509C1" w14:textId="77777777" w:rsidR="00BA33AA" w:rsidRDefault="00BA33AA" w:rsidP="00C31CF1">
            <w:pPr>
              <w:pStyle w:val="western"/>
              <w:spacing w:before="0" w:beforeAutospacing="0"/>
              <w:ind w:right="57"/>
              <w:rPr>
                <w:rFonts w:asciiTheme="minorHAnsi" w:hAnsiTheme="minorHAnsi" w:cstheme="minorHAnsi"/>
                <w:sz w:val="20"/>
                <w:szCs w:val="20"/>
              </w:rPr>
            </w:pPr>
          </w:p>
          <w:p w14:paraId="1061F2EF" w14:textId="77777777" w:rsidR="00BA33AA" w:rsidRDefault="00BA33AA" w:rsidP="00C31CF1">
            <w:pPr>
              <w:pStyle w:val="western"/>
              <w:spacing w:before="0" w:beforeAutospacing="0"/>
              <w:ind w:right="57"/>
              <w:rPr>
                <w:rFonts w:asciiTheme="minorHAnsi" w:hAnsiTheme="minorHAnsi" w:cstheme="minorHAnsi"/>
                <w:sz w:val="20"/>
                <w:szCs w:val="20"/>
              </w:rPr>
            </w:pPr>
          </w:p>
          <w:p w14:paraId="6B17C3AD" w14:textId="77777777" w:rsidR="00BA33AA" w:rsidRDefault="00BA33AA" w:rsidP="00C31CF1">
            <w:pPr>
              <w:pStyle w:val="western"/>
              <w:spacing w:before="0" w:beforeAutospacing="0"/>
              <w:ind w:right="57"/>
              <w:rPr>
                <w:rFonts w:asciiTheme="minorHAnsi" w:hAnsiTheme="minorHAnsi" w:cstheme="minorHAnsi"/>
                <w:sz w:val="20"/>
                <w:szCs w:val="20"/>
              </w:rPr>
            </w:pPr>
          </w:p>
          <w:p w14:paraId="59796114" w14:textId="77777777" w:rsidR="00BA33AA" w:rsidRDefault="00BA33AA" w:rsidP="00C31CF1">
            <w:pPr>
              <w:pStyle w:val="western"/>
              <w:spacing w:before="0" w:beforeAutospacing="0"/>
              <w:ind w:right="57"/>
              <w:rPr>
                <w:rFonts w:asciiTheme="minorHAnsi" w:hAnsiTheme="minorHAnsi" w:cstheme="minorHAnsi"/>
                <w:sz w:val="20"/>
                <w:szCs w:val="20"/>
              </w:rPr>
            </w:pPr>
          </w:p>
          <w:p w14:paraId="705AB5F1" w14:textId="77777777" w:rsidR="00FA676D" w:rsidRDefault="00FA676D" w:rsidP="00C31CF1">
            <w:pPr>
              <w:pStyle w:val="western"/>
              <w:spacing w:before="0" w:beforeAutospacing="0"/>
              <w:ind w:right="57"/>
              <w:rPr>
                <w:rFonts w:asciiTheme="minorHAnsi" w:hAnsiTheme="minorHAnsi" w:cstheme="minorHAnsi"/>
                <w:sz w:val="20"/>
                <w:szCs w:val="20"/>
              </w:rPr>
            </w:pPr>
          </w:p>
          <w:p w14:paraId="7DCCBF04" w14:textId="77777777" w:rsidR="00FA676D" w:rsidRDefault="00FA676D" w:rsidP="00C31CF1">
            <w:pPr>
              <w:pStyle w:val="western"/>
              <w:spacing w:before="0" w:beforeAutospacing="0"/>
              <w:ind w:right="57"/>
              <w:rPr>
                <w:rFonts w:asciiTheme="minorHAnsi" w:hAnsiTheme="minorHAnsi" w:cstheme="minorHAnsi"/>
                <w:sz w:val="20"/>
                <w:szCs w:val="20"/>
              </w:rPr>
            </w:pPr>
          </w:p>
          <w:p w14:paraId="6201FCAD" w14:textId="77777777" w:rsidR="00FA676D" w:rsidRDefault="00FA676D" w:rsidP="00C31CF1">
            <w:pPr>
              <w:pStyle w:val="western"/>
              <w:spacing w:before="0" w:beforeAutospacing="0"/>
              <w:ind w:right="57"/>
              <w:rPr>
                <w:rFonts w:asciiTheme="minorHAnsi" w:hAnsiTheme="minorHAnsi" w:cstheme="minorHAnsi"/>
                <w:sz w:val="20"/>
                <w:szCs w:val="20"/>
              </w:rPr>
            </w:pPr>
          </w:p>
          <w:p w14:paraId="2D85DEB3" w14:textId="77777777" w:rsidR="00FA676D" w:rsidRDefault="00FA676D" w:rsidP="00C31CF1">
            <w:pPr>
              <w:pStyle w:val="western"/>
              <w:spacing w:before="0" w:beforeAutospacing="0"/>
              <w:ind w:right="57"/>
              <w:rPr>
                <w:rFonts w:asciiTheme="minorHAnsi" w:hAnsiTheme="minorHAnsi" w:cstheme="minorHAnsi"/>
                <w:sz w:val="20"/>
                <w:szCs w:val="20"/>
              </w:rPr>
            </w:pPr>
          </w:p>
          <w:p w14:paraId="6C1FFD35" w14:textId="77777777" w:rsidR="008A376D" w:rsidRDefault="008A376D" w:rsidP="00C31CF1">
            <w:pPr>
              <w:pStyle w:val="western"/>
              <w:spacing w:before="0" w:beforeAutospacing="0"/>
              <w:ind w:right="57"/>
              <w:rPr>
                <w:rFonts w:asciiTheme="minorHAnsi" w:hAnsiTheme="minorHAnsi" w:cstheme="minorHAnsi"/>
                <w:sz w:val="20"/>
                <w:szCs w:val="20"/>
              </w:rPr>
            </w:pPr>
          </w:p>
          <w:p w14:paraId="08396812" w14:textId="33C934CC" w:rsidR="00C31CF1" w:rsidRPr="00D51053" w:rsidRDefault="004C7720" w:rsidP="00C31CF1">
            <w:pPr>
              <w:pStyle w:val="western"/>
              <w:spacing w:before="0" w:beforeAutospacing="0"/>
              <w:ind w:right="57"/>
              <w:rPr>
                <w:rFonts w:asciiTheme="minorHAnsi" w:hAnsiTheme="minorHAnsi" w:cstheme="minorHAnsi"/>
                <w:sz w:val="20"/>
                <w:szCs w:val="20"/>
              </w:rPr>
            </w:pPr>
            <w:r w:rsidRPr="006B0960">
              <w:rPr>
                <w:rFonts w:asciiTheme="minorHAnsi" w:hAnsiTheme="minorHAnsi" w:cstheme="minorHAnsi"/>
                <w:sz w:val="20"/>
                <w:szCs w:val="20"/>
              </w:rPr>
              <w:t xml:space="preserve">In Term </w:t>
            </w:r>
            <w:r w:rsidR="008955F6">
              <w:rPr>
                <w:rFonts w:asciiTheme="minorHAnsi" w:hAnsiTheme="minorHAnsi" w:cstheme="minorHAnsi"/>
                <w:sz w:val="20"/>
                <w:szCs w:val="20"/>
              </w:rPr>
              <w:t>3</w:t>
            </w:r>
            <w:r w:rsidRPr="006B0960">
              <w:rPr>
                <w:rFonts w:asciiTheme="minorHAnsi" w:hAnsiTheme="minorHAnsi" w:cstheme="minorHAnsi"/>
                <w:sz w:val="20"/>
                <w:szCs w:val="20"/>
              </w:rPr>
              <w:t xml:space="preserve"> all parents will have the opportunity to engage in support for learning through access to Reading Café sessions</w:t>
            </w:r>
            <w:r>
              <w:rPr>
                <w:rFonts w:asciiTheme="minorHAnsi" w:hAnsiTheme="minorHAnsi" w:cstheme="minorHAnsi"/>
                <w:sz w:val="20"/>
                <w:szCs w:val="20"/>
              </w:rPr>
              <w:t xml:space="preserve">, with a focus on talking and listening </w:t>
            </w:r>
            <w:r w:rsidR="00D51053">
              <w:rPr>
                <w:rFonts w:asciiTheme="minorHAnsi" w:hAnsiTheme="minorHAnsi" w:cstheme="minorHAnsi"/>
                <w:sz w:val="20"/>
                <w:szCs w:val="20"/>
              </w:rPr>
              <w:t xml:space="preserve">with their </w:t>
            </w:r>
            <w:r>
              <w:rPr>
                <w:rFonts w:asciiTheme="minorHAnsi" w:hAnsiTheme="minorHAnsi" w:cstheme="minorHAnsi"/>
                <w:sz w:val="20"/>
                <w:szCs w:val="20"/>
              </w:rPr>
              <w:t>child</w:t>
            </w:r>
            <w:r w:rsidR="00D51053">
              <w:rPr>
                <w:rFonts w:asciiTheme="minorHAnsi" w:hAnsiTheme="minorHAnsi" w:cstheme="minorHAnsi"/>
                <w:sz w:val="20"/>
                <w:szCs w:val="20"/>
              </w:rPr>
              <w:t xml:space="preserve"> to support the </w:t>
            </w:r>
            <w:r w:rsidR="00D51053">
              <w:rPr>
                <w:rFonts w:asciiTheme="minorHAnsi" w:hAnsiTheme="minorHAnsi" w:cstheme="minorHAnsi"/>
                <w:sz w:val="20"/>
                <w:szCs w:val="20"/>
              </w:rPr>
              <w:lastRenderedPageBreak/>
              <w:t>development of</w:t>
            </w:r>
            <w:r w:rsidR="008A376D">
              <w:rPr>
                <w:rFonts w:asciiTheme="minorHAnsi" w:hAnsiTheme="minorHAnsi" w:cstheme="minorHAnsi"/>
                <w:sz w:val="20"/>
                <w:szCs w:val="20"/>
              </w:rPr>
              <w:t xml:space="preserve"> SDS</w:t>
            </w:r>
            <w:r w:rsidR="00D51053">
              <w:rPr>
                <w:rFonts w:asciiTheme="minorHAnsi" w:hAnsiTheme="minorHAnsi" w:cstheme="minorHAnsi"/>
                <w:sz w:val="20"/>
                <w:szCs w:val="20"/>
              </w:rPr>
              <w:t xml:space="preserve"> meta skills through</w:t>
            </w:r>
            <w:r>
              <w:rPr>
                <w:rFonts w:asciiTheme="minorHAnsi" w:hAnsiTheme="minorHAnsi" w:cstheme="minorHAnsi"/>
                <w:sz w:val="20"/>
                <w:szCs w:val="20"/>
              </w:rPr>
              <w:t xml:space="preserve"> taking part in the Reading Café. </w:t>
            </w:r>
          </w:p>
          <w:p w14:paraId="26BE2B79" w14:textId="77777777" w:rsidR="00C31CF1" w:rsidRDefault="00C31CF1" w:rsidP="00C31CF1">
            <w:pPr>
              <w:pStyle w:val="western"/>
              <w:spacing w:before="0" w:beforeAutospacing="0"/>
              <w:ind w:right="57"/>
              <w:rPr>
                <w:rFonts w:asciiTheme="minorHAnsi" w:hAnsiTheme="minorHAnsi" w:cstheme="minorHAnsi"/>
                <w:iCs/>
                <w:sz w:val="20"/>
                <w:szCs w:val="20"/>
              </w:rPr>
            </w:pPr>
          </w:p>
          <w:p w14:paraId="72563174" w14:textId="77777777" w:rsidR="00C31CF1" w:rsidRDefault="00C31CF1" w:rsidP="00C31CF1">
            <w:pPr>
              <w:pStyle w:val="western"/>
              <w:spacing w:before="0" w:beforeAutospacing="0"/>
              <w:ind w:right="57"/>
              <w:rPr>
                <w:rFonts w:asciiTheme="minorHAnsi" w:hAnsiTheme="minorHAnsi" w:cstheme="minorHAnsi"/>
                <w:iCs/>
                <w:sz w:val="20"/>
                <w:szCs w:val="20"/>
              </w:rPr>
            </w:pPr>
          </w:p>
          <w:p w14:paraId="6E669644" w14:textId="77777777" w:rsidR="00C31CF1" w:rsidRDefault="00C31CF1" w:rsidP="00C31CF1">
            <w:pPr>
              <w:pStyle w:val="western"/>
              <w:spacing w:before="0" w:beforeAutospacing="0"/>
              <w:ind w:right="57"/>
              <w:rPr>
                <w:rFonts w:asciiTheme="minorHAnsi" w:hAnsiTheme="minorHAnsi" w:cstheme="minorHAnsi"/>
                <w:iCs/>
                <w:sz w:val="20"/>
                <w:szCs w:val="20"/>
              </w:rPr>
            </w:pPr>
          </w:p>
          <w:p w14:paraId="35EC6FB9" w14:textId="77777777" w:rsidR="00C31CF1" w:rsidRDefault="00C31CF1" w:rsidP="00C31CF1">
            <w:pPr>
              <w:pStyle w:val="western"/>
              <w:spacing w:before="0" w:beforeAutospacing="0"/>
              <w:ind w:right="57"/>
              <w:rPr>
                <w:rFonts w:asciiTheme="minorHAnsi" w:hAnsiTheme="minorHAnsi" w:cstheme="minorHAnsi"/>
                <w:iCs/>
                <w:sz w:val="20"/>
                <w:szCs w:val="20"/>
              </w:rPr>
            </w:pPr>
          </w:p>
          <w:p w14:paraId="332BB7EE" w14:textId="77777777" w:rsidR="00C31CF1" w:rsidRDefault="00C31CF1" w:rsidP="00C31CF1">
            <w:pPr>
              <w:pStyle w:val="western"/>
              <w:spacing w:before="0" w:beforeAutospacing="0"/>
              <w:ind w:right="57"/>
              <w:rPr>
                <w:rFonts w:asciiTheme="minorHAnsi" w:hAnsiTheme="minorHAnsi" w:cstheme="minorHAnsi"/>
                <w:iCs/>
                <w:sz w:val="20"/>
                <w:szCs w:val="20"/>
              </w:rPr>
            </w:pPr>
          </w:p>
          <w:p w14:paraId="65911E9B" w14:textId="77777777" w:rsidR="00D84D20" w:rsidRDefault="00D84D20" w:rsidP="00C31CF1">
            <w:pPr>
              <w:pStyle w:val="western"/>
              <w:spacing w:before="0" w:beforeAutospacing="0"/>
              <w:ind w:right="57"/>
              <w:rPr>
                <w:rFonts w:asciiTheme="minorHAnsi" w:hAnsiTheme="minorHAnsi" w:cstheme="minorHAnsi"/>
                <w:iCs/>
                <w:sz w:val="20"/>
                <w:szCs w:val="20"/>
              </w:rPr>
            </w:pPr>
          </w:p>
          <w:p w14:paraId="1551A16C" w14:textId="77777777" w:rsidR="00C31CF1" w:rsidRDefault="00C31CF1" w:rsidP="00C31CF1">
            <w:pPr>
              <w:pStyle w:val="western"/>
              <w:spacing w:before="0" w:beforeAutospacing="0"/>
              <w:ind w:right="57"/>
              <w:rPr>
                <w:rFonts w:asciiTheme="minorHAnsi" w:hAnsiTheme="minorHAnsi" w:cstheme="minorHAnsi"/>
                <w:iCs/>
                <w:sz w:val="20"/>
                <w:szCs w:val="20"/>
              </w:rPr>
            </w:pPr>
          </w:p>
          <w:p w14:paraId="61FDAE8F" w14:textId="77777777" w:rsidR="00C31CF1" w:rsidRDefault="00C31CF1" w:rsidP="00C31CF1">
            <w:pPr>
              <w:pStyle w:val="western"/>
              <w:spacing w:before="0" w:beforeAutospacing="0"/>
              <w:ind w:right="57"/>
              <w:rPr>
                <w:rFonts w:asciiTheme="minorHAnsi" w:hAnsiTheme="minorHAnsi" w:cstheme="minorHAnsi"/>
                <w:iCs/>
                <w:sz w:val="20"/>
                <w:szCs w:val="20"/>
              </w:rPr>
            </w:pPr>
          </w:p>
          <w:p w14:paraId="3C9CC00B" w14:textId="77777777" w:rsidR="00D51053" w:rsidRDefault="00D51053" w:rsidP="00C31CF1">
            <w:pPr>
              <w:pStyle w:val="western"/>
              <w:spacing w:before="0" w:beforeAutospacing="0"/>
              <w:ind w:right="57"/>
              <w:rPr>
                <w:rFonts w:asciiTheme="minorHAnsi" w:hAnsiTheme="minorHAnsi" w:cstheme="minorHAnsi"/>
                <w:iCs/>
                <w:sz w:val="20"/>
                <w:szCs w:val="20"/>
              </w:rPr>
            </w:pPr>
          </w:p>
          <w:p w14:paraId="25C0846B" w14:textId="77777777" w:rsidR="005A3997" w:rsidRDefault="005A3997" w:rsidP="00C31CF1">
            <w:pPr>
              <w:pStyle w:val="western"/>
              <w:spacing w:before="0" w:beforeAutospacing="0"/>
              <w:ind w:right="57"/>
              <w:rPr>
                <w:rFonts w:asciiTheme="minorHAnsi" w:hAnsiTheme="minorHAnsi" w:cstheme="minorHAnsi"/>
                <w:iCs/>
                <w:sz w:val="20"/>
                <w:szCs w:val="20"/>
              </w:rPr>
            </w:pPr>
          </w:p>
          <w:p w14:paraId="7A5314E6" w14:textId="77777777" w:rsidR="005A3997" w:rsidRDefault="005A3997" w:rsidP="00C31CF1">
            <w:pPr>
              <w:pStyle w:val="western"/>
              <w:spacing w:before="0" w:beforeAutospacing="0"/>
              <w:ind w:right="57"/>
              <w:rPr>
                <w:rFonts w:asciiTheme="minorHAnsi" w:hAnsiTheme="minorHAnsi" w:cstheme="minorHAnsi"/>
                <w:iCs/>
                <w:sz w:val="20"/>
                <w:szCs w:val="20"/>
              </w:rPr>
            </w:pPr>
          </w:p>
          <w:p w14:paraId="3FD13D6C" w14:textId="77777777" w:rsidR="00D84D20" w:rsidRDefault="00D84D20" w:rsidP="00C31CF1">
            <w:pPr>
              <w:pStyle w:val="western"/>
              <w:spacing w:before="0" w:beforeAutospacing="0"/>
              <w:ind w:right="57"/>
              <w:rPr>
                <w:rFonts w:asciiTheme="minorHAnsi" w:hAnsiTheme="minorHAnsi" w:cstheme="minorHAnsi"/>
                <w:iCs/>
                <w:sz w:val="20"/>
                <w:szCs w:val="20"/>
              </w:rPr>
            </w:pPr>
          </w:p>
          <w:p w14:paraId="1663608A" w14:textId="4C063FB7" w:rsidR="004C7720" w:rsidRPr="00FA676D" w:rsidRDefault="00C31CF1" w:rsidP="00FA676D">
            <w:pPr>
              <w:pStyle w:val="western"/>
              <w:spacing w:before="0" w:beforeAutospacing="0"/>
              <w:ind w:right="57"/>
              <w:rPr>
                <w:rFonts w:asciiTheme="minorHAnsi" w:hAnsiTheme="minorHAnsi" w:cstheme="minorHAnsi"/>
                <w:bCs/>
                <w:sz w:val="20"/>
                <w:szCs w:val="20"/>
              </w:rPr>
            </w:pPr>
            <w:r>
              <w:rPr>
                <w:rFonts w:asciiTheme="minorHAnsi" w:hAnsiTheme="minorHAnsi" w:cstheme="minorHAnsi"/>
                <w:bCs/>
                <w:sz w:val="20"/>
                <w:szCs w:val="20"/>
              </w:rPr>
              <w:t xml:space="preserve">By </w:t>
            </w:r>
            <w:r w:rsidR="00D51053">
              <w:rPr>
                <w:rFonts w:asciiTheme="minorHAnsi" w:hAnsiTheme="minorHAnsi" w:cstheme="minorHAnsi"/>
                <w:bCs/>
                <w:sz w:val="20"/>
                <w:szCs w:val="20"/>
              </w:rPr>
              <w:t>May 2027</w:t>
            </w:r>
            <w:r>
              <w:rPr>
                <w:rFonts w:asciiTheme="minorHAnsi" w:hAnsiTheme="minorHAnsi" w:cstheme="minorHAnsi"/>
                <w:bCs/>
                <w:sz w:val="20"/>
                <w:szCs w:val="20"/>
              </w:rPr>
              <w:t xml:space="preserve">, </w:t>
            </w:r>
            <w:proofErr w:type="gramStart"/>
            <w:r w:rsidR="00B95BDC">
              <w:rPr>
                <w:rFonts w:asciiTheme="minorHAnsi" w:hAnsiTheme="minorHAnsi" w:cstheme="minorHAnsi"/>
                <w:bCs/>
                <w:sz w:val="20"/>
                <w:szCs w:val="20"/>
              </w:rPr>
              <w:t xml:space="preserve">all </w:t>
            </w:r>
            <w:r>
              <w:rPr>
                <w:rFonts w:asciiTheme="minorHAnsi" w:hAnsiTheme="minorHAnsi" w:cstheme="minorHAnsi"/>
                <w:bCs/>
                <w:sz w:val="20"/>
                <w:szCs w:val="20"/>
              </w:rPr>
              <w:t>of</w:t>
            </w:r>
            <w:proofErr w:type="gramEnd"/>
            <w:r>
              <w:rPr>
                <w:rFonts w:asciiTheme="minorHAnsi" w:hAnsiTheme="minorHAnsi" w:cstheme="minorHAnsi"/>
                <w:bCs/>
                <w:sz w:val="20"/>
                <w:szCs w:val="20"/>
              </w:rPr>
              <w:t xml:space="preserve"> the targeted 42 c</w:t>
            </w:r>
            <w:r w:rsidRPr="00E01E06">
              <w:rPr>
                <w:rFonts w:asciiTheme="minorHAnsi" w:hAnsiTheme="minorHAnsi" w:cstheme="minorHAnsi"/>
                <w:bCs/>
                <w:sz w:val="20"/>
                <w:szCs w:val="20"/>
              </w:rPr>
              <w:t>hildren</w:t>
            </w:r>
            <w:r>
              <w:rPr>
                <w:rFonts w:asciiTheme="minorHAnsi" w:hAnsiTheme="minorHAnsi" w:cstheme="minorHAnsi"/>
                <w:bCs/>
                <w:sz w:val="20"/>
                <w:szCs w:val="20"/>
              </w:rPr>
              <w:t xml:space="preserve"> </w:t>
            </w:r>
            <w:r w:rsidRPr="00E01E06">
              <w:rPr>
                <w:rFonts w:asciiTheme="minorHAnsi" w:hAnsiTheme="minorHAnsi" w:cstheme="minorHAnsi"/>
                <w:bCs/>
                <w:sz w:val="20"/>
                <w:szCs w:val="20"/>
              </w:rPr>
              <w:t>will demonstrate improved listening and concentration</w:t>
            </w:r>
            <w:r w:rsidR="00FA676D">
              <w:rPr>
                <w:rFonts w:asciiTheme="minorHAnsi" w:hAnsiTheme="minorHAnsi" w:cstheme="minorHAnsi"/>
                <w:bCs/>
                <w:sz w:val="20"/>
                <w:szCs w:val="20"/>
              </w:rPr>
              <w:t xml:space="preserve"> (focus)</w:t>
            </w:r>
            <w:r w:rsidRPr="00E01E06">
              <w:rPr>
                <w:rFonts w:asciiTheme="minorHAnsi" w:hAnsiTheme="minorHAnsi" w:cstheme="minorHAnsi"/>
                <w:bCs/>
                <w:sz w:val="20"/>
                <w:szCs w:val="20"/>
              </w:rPr>
              <w:t>, increased ability to take turns and collaborate with others</w:t>
            </w:r>
            <w:r w:rsidR="00FA676D">
              <w:rPr>
                <w:rFonts w:asciiTheme="minorHAnsi" w:hAnsiTheme="minorHAnsi" w:cstheme="minorHAnsi"/>
                <w:bCs/>
                <w:sz w:val="20"/>
                <w:szCs w:val="20"/>
              </w:rPr>
              <w:t xml:space="preserve"> (communication and collaboration)</w:t>
            </w:r>
            <w:r w:rsidRPr="00E01E06">
              <w:rPr>
                <w:rFonts w:asciiTheme="minorHAnsi" w:hAnsiTheme="minorHAnsi" w:cstheme="minorHAnsi"/>
                <w:bCs/>
                <w:sz w:val="20"/>
                <w:szCs w:val="20"/>
              </w:rPr>
              <w:t xml:space="preserve">, and greater resilience </w:t>
            </w:r>
            <w:r w:rsidR="00FA676D">
              <w:rPr>
                <w:rFonts w:asciiTheme="minorHAnsi" w:hAnsiTheme="minorHAnsi" w:cstheme="minorHAnsi"/>
                <w:bCs/>
                <w:sz w:val="20"/>
                <w:szCs w:val="20"/>
              </w:rPr>
              <w:t xml:space="preserve">(critical thinking) </w:t>
            </w:r>
            <w:r w:rsidRPr="00E01E06">
              <w:rPr>
                <w:rFonts w:asciiTheme="minorHAnsi" w:hAnsiTheme="minorHAnsi" w:cstheme="minorHAnsi"/>
                <w:bCs/>
                <w:sz w:val="20"/>
                <w:szCs w:val="20"/>
              </w:rPr>
              <w:t>when faced with challenges</w:t>
            </w:r>
            <w:r w:rsidR="00FA676D">
              <w:rPr>
                <w:rFonts w:asciiTheme="minorHAnsi" w:hAnsiTheme="minorHAnsi" w:cstheme="minorHAnsi"/>
                <w:bCs/>
                <w:sz w:val="20"/>
                <w:szCs w:val="20"/>
              </w:rPr>
              <w:t>.</w:t>
            </w:r>
          </w:p>
        </w:tc>
        <w:tc>
          <w:tcPr>
            <w:tcW w:w="3361" w:type="dxa"/>
            <w:tcBorders>
              <w:top w:val="single" w:sz="4" w:space="0" w:color="auto"/>
              <w:left w:val="single" w:sz="4" w:space="0" w:color="auto"/>
              <w:bottom w:val="single" w:sz="4" w:space="0" w:color="auto"/>
              <w:right w:val="single" w:sz="4" w:space="0" w:color="auto"/>
            </w:tcBorders>
            <w:vAlign w:val="center"/>
          </w:tcPr>
          <w:p w14:paraId="59B7D6D1" w14:textId="250C235C" w:rsidR="00D37D32" w:rsidRDefault="00D37D32">
            <w:pPr>
              <w:pStyle w:val="western"/>
              <w:numPr>
                <w:ilvl w:val="0"/>
                <w:numId w:val="11"/>
              </w:numPr>
              <w:spacing w:before="0" w:beforeAutospacing="0"/>
              <w:ind w:right="57"/>
              <w:rPr>
                <w:rFonts w:asciiTheme="minorHAnsi" w:hAnsiTheme="minorHAnsi" w:cstheme="minorHAnsi"/>
                <w:iCs/>
                <w:sz w:val="20"/>
                <w:szCs w:val="20"/>
              </w:rPr>
            </w:pPr>
            <w:r w:rsidRPr="00D37D32">
              <w:rPr>
                <w:rFonts w:asciiTheme="minorHAnsi" w:hAnsiTheme="minorHAnsi" w:cstheme="minorHAnsi"/>
                <w:iCs/>
                <w:sz w:val="20"/>
                <w:szCs w:val="20"/>
              </w:rPr>
              <w:lastRenderedPageBreak/>
              <w:t xml:space="preserve">Baseline and follow-up student self-evaluations </w:t>
            </w:r>
            <w:r w:rsidR="00860BF3">
              <w:rPr>
                <w:rFonts w:asciiTheme="minorHAnsi" w:hAnsiTheme="minorHAnsi" w:cstheme="minorHAnsi"/>
                <w:iCs/>
                <w:sz w:val="20"/>
                <w:szCs w:val="20"/>
              </w:rPr>
              <w:t>using a Red, Amber, Green (</w:t>
            </w:r>
            <w:r w:rsidRPr="00D37D32">
              <w:rPr>
                <w:rFonts w:asciiTheme="minorHAnsi" w:hAnsiTheme="minorHAnsi" w:cstheme="minorHAnsi"/>
                <w:iCs/>
                <w:sz w:val="20"/>
                <w:szCs w:val="20"/>
              </w:rPr>
              <w:t>RAG</w:t>
            </w:r>
            <w:r w:rsidR="00860BF3">
              <w:rPr>
                <w:rFonts w:asciiTheme="minorHAnsi" w:hAnsiTheme="minorHAnsi" w:cstheme="minorHAnsi"/>
                <w:iCs/>
                <w:sz w:val="20"/>
                <w:szCs w:val="20"/>
              </w:rPr>
              <w:t>)</w:t>
            </w:r>
            <w:r w:rsidRPr="00D37D32">
              <w:rPr>
                <w:rFonts w:asciiTheme="minorHAnsi" w:hAnsiTheme="minorHAnsi" w:cstheme="minorHAnsi"/>
                <w:iCs/>
                <w:sz w:val="20"/>
                <w:szCs w:val="20"/>
              </w:rPr>
              <w:t xml:space="preserve"> rating across the four meta skills </w:t>
            </w:r>
            <w:r w:rsidR="00860BF3">
              <w:rPr>
                <w:rFonts w:asciiTheme="minorHAnsi" w:hAnsiTheme="minorHAnsi" w:cstheme="minorHAnsi"/>
                <w:iCs/>
                <w:sz w:val="20"/>
                <w:szCs w:val="20"/>
              </w:rPr>
              <w:t xml:space="preserve">of focusing, communicating, collaborating and critical </w:t>
            </w:r>
            <w:r w:rsidR="007F1879">
              <w:rPr>
                <w:rFonts w:asciiTheme="minorHAnsi" w:hAnsiTheme="minorHAnsi" w:cstheme="minorHAnsi"/>
                <w:iCs/>
                <w:sz w:val="20"/>
                <w:szCs w:val="20"/>
              </w:rPr>
              <w:t>thinking.</w:t>
            </w:r>
          </w:p>
          <w:p w14:paraId="2B07579A" w14:textId="77777777" w:rsidR="00BA33AA" w:rsidRDefault="00BA33AA" w:rsidP="00BA33AA">
            <w:pPr>
              <w:pStyle w:val="western"/>
              <w:spacing w:before="0" w:beforeAutospacing="0"/>
              <w:ind w:left="720" w:right="57"/>
              <w:rPr>
                <w:rFonts w:asciiTheme="minorHAnsi" w:hAnsiTheme="minorHAnsi" w:cstheme="minorHAnsi"/>
                <w:iCs/>
                <w:sz w:val="20"/>
                <w:szCs w:val="20"/>
              </w:rPr>
            </w:pPr>
          </w:p>
          <w:p w14:paraId="5E16C039" w14:textId="36E284A4" w:rsidR="0052704B" w:rsidRPr="0052704B" w:rsidRDefault="0052704B">
            <w:pPr>
              <w:pStyle w:val="western"/>
              <w:numPr>
                <w:ilvl w:val="0"/>
                <w:numId w:val="11"/>
              </w:numPr>
              <w:spacing w:before="0" w:beforeAutospacing="0"/>
              <w:ind w:right="57"/>
              <w:rPr>
                <w:rFonts w:asciiTheme="minorHAnsi" w:hAnsiTheme="minorHAnsi" w:cstheme="minorHAnsi"/>
                <w:iCs/>
                <w:sz w:val="20"/>
                <w:szCs w:val="20"/>
              </w:rPr>
            </w:pPr>
            <w:r w:rsidRPr="00D37D32">
              <w:rPr>
                <w:rFonts w:asciiTheme="minorHAnsi" w:hAnsiTheme="minorHAnsi" w:cstheme="minorHAnsi"/>
                <w:iCs/>
                <w:sz w:val="20"/>
                <w:szCs w:val="20"/>
              </w:rPr>
              <w:t xml:space="preserve">Learner profiles </w:t>
            </w:r>
            <w:r w:rsidR="00860BF3">
              <w:rPr>
                <w:rFonts w:asciiTheme="minorHAnsi" w:hAnsiTheme="minorHAnsi" w:cstheme="minorHAnsi"/>
                <w:iCs/>
                <w:sz w:val="20"/>
                <w:szCs w:val="20"/>
              </w:rPr>
              <w:t>demonstrating</w:t>
            </w:r>
            <w:r w:rsidRPr="00D37D32">
              <w:rPr>
                <w:rFonts w:asciiTheme="minorHAnsi" w:hAnsiTheme="minorHAnsi" w:cstheme="minorHAnsi"/>
                <w:iCs/>
                <w:sz w:val="20"/>
                <w:szCs w:val="20"/>
              </w:rPr>
              <w:t xml:space="preserve"> progression in </w:t>
            </w:r>
            <w:r w:rsidR="00860BF3">
              <w:rPr>
                <w:rFonts w:asciiTheme="minorHAnsi" w:hAnsiTheme="minorHAnsi" w:cstheme="minorHAnsi"/>
                <w:iCs/>
                <w:sz w:val="20"/>
                <w:szCs w:val="20"/>
              </w:rPr>
              <w:t xml:space="preserve">the ‘what’, ‘how’ and ‘why’ of </w:t>
            </w:r>
            <w:r w:rsidRPr="00D37D32">
              <w:rPr>
                <w:rFonts w:asciiTheme="minorHAnsi" w:hAnsiTheme="minorHAnsi" w:cstheme="minorHAnsi"/>
                <w:iCs/>
                <w:sz w:val="20"/>
                <w:szCs w:val="20"/>
              </w:rPr>
              <w:t>meta skills</w:t>
            </w:r>
            <w:r w:rsidR="00860BF3">
              <w:rPr>
                <w:rFonts w:asciiTheme="minorHAnsi" w:hAnsiTheme="minorHAnsi" w:cstheme="minorHAnsi"/>
                <w:iCs/>
                <w:sz w:val="20"/>
                <w:szCs w:val="20"/>
              </w:rPr>
              <w:t>.  Vi</w:t>
            </w:r>
            <w:r>
              <w:rPr>
                <w:rFonts w:asciiTheme="minorHAnsi" w:hAnsiTheme="minorHAnsi" w:cstheme="minorHAnsi"/>
                <w:iCs/>
                <w:sz w:val="20"/>
                <w:szCs w:val="20"/>
              </w:rPr>
              <w:t xml:space="preserve">sible </w:t>
            </w:r>
            <w:r w:rsidR="00BA33AA">
              <w:rPr>
                <w:rFonts w:asciiTheme="minorHAnsi" w:hAnsiTheme="minorHAnsi" w:cstheme="minorHAnsi"/>
                <w:iCs/>
                <w:sz w:val="20"/>
                <w:szCs w:val="20"/>
              </w:rPr>
              <w:t>via</w:t>
            </w:r>
            <w:r>
              <w:rPr>
                <w:rFonts w:asciiTheme="minorHAnsi" w:hAnsiTheme="minorHAnsi" w:cstheme="minorHAnsi"/>
                <w:iCs/>
                <w:sz w:val="20"/>
                <w:szCs w:val="20"/>
              </w:rPr>
              <w:t xml:space="preserve"> improved self-evaluation wheel scores</w:t>
            </w:r>
            <w:r w:rsidR="00BA33AA">
              <w:rPr>
                <w:rFonts w:asciiTheme="minorHAnsi" w:hAnsiTheme="minorHAnsi" w:cstheme="minorHAnsi"/>
                <w:iCs/>
                <w:sz w:val="20"/>
                <w:szCs w:val="20"/>
              </w:rPr>
              <w:t>,</w:t>
            </w:r>
            <w:r w:rsidR="002B2867">
              <w:rPr>
                <w:rFonts w:asciiTheme="minorHAnsi" w:hAnsiTheme="minorHAnsi" w:cstheme="minorHAnsi"/>
                <w:iCs/>
                <w:sz w:val="20"/>
                <w:szCs w:val="20"/>
              </w:rPr>
              <w:t xml:space="preserve"> with a concentration on the </w:t>
            </w:r>
            <w:r w:rsidR="00BA33AA">
              <w:rPr>
                <w:rFonts w:asciiTheme="minorHAnsi" w:hAnsiTheme="minorHAnsi" w:cstheme="minorHAnsi"/>
                <w:iCs/>
                <w:sz w:val="20"/>
                <w:szCs w:val="20"/>
              </w:rPr>
              <w:t>above meta skills.</w:t>
            </w:r>
          </w:p>
          <w:p w14:paraId="6958D935" w14:textId="77777777" w:rsidR="00BA33AA" w:rsidRDefault="00BA33AA" w:rsidP="00BA33AA">
            <w:pPr>
              <w:pStyle w:val="western"/>
              <w:spacing w:before="0" w:beforeAutospacing="0"/>
              <w:ind w:left="720" w:right="57"/>
              <w:rPr>
                <w:rFonts w:asciiTheme="minorHAnsi" w:hAnsiTheme="minorHAnsi" w:cstheme="minorHAnsi"/>
                <w:iCs/>
                <w:sz w:val="20"/>
                <w:szCs w:val="20"/>
              </w:rPr>
            </w:pPr>
          </w:p>
          <w:p w14:paraId="0068ABC6" w14:textId="53B8887C" w:rsidR="00D37D32" w:rsidRDefault="00D37D32">
            <w:pPr>
              <w:pStyle w:val="western"/>
              <w:numPr>
                <w:ilvl w:val="0"/>
                <w:numId w:val="11"/>
              </w:numPr>
              <w:spacing w:before="0" w:beforeAutospacing="0"/>
              <w:ind w:right="57"/>
              <w:rPr>
                <w:rFonts w:asciiTheme="minorHAnsi" w:hAnsiTheme="minorHAnsi" w:cstheme="minorHAnsi"/>
                <w:iCs/>
                <w:sz w:val="20"/>
                <w:szCs w:val="20"/>
              </w:rPr>
            </w:pPr>
            <w:r w:rsidRPr="00D37D32">
              <w:rPr>
                <w:rFonts w:asciiTheme="minorHAnsi" w:hAnsiTheme="minorHAnsi" w:cstheme="minorHAnsi"/>
                <w:iCs/>
                <w:sz w:val="20"/>
                <w:szCs w:val="20"/>
              </w:rPr>
              <w:t xml:space="preserve">Pupil voice through </w:t>
            </w:r>
            <w:r w:rsidR="00860BF3">
              <w:rPr>
                <w:rFonts w:asciiTheme="minorHAnsi" w:hAnsiTheme="minorHAnsi" w:cstheme="minorHAnsi"/>
                <w:iCs/>
                <w:sz w:val="20"/>
                <w:szCs w:val="20"/>
              </w:rPr>
              <w:t>a Student Meta-skills F</w:t>
            </w:r>
            <w:r w:rsidRPr="00D37D32">
              <w:rPr>
                <w:rFonts w:asciiTheme="minorHAnsi" w:hAnsiTheme="minorHAnsi" w:cstheme="minorHAnsi"/>
                <w:iCs/>
                <w:sz w:val="20"/>
                <w:szCs w:val="20"/>
              </w:rPr>
              <w:t xml:space="preserve">ocus </w:t>
            </w:r>
            <w:r w:rsidR="00860BF3">
              <w:rPr>
                <w:rFonts w:asciiTheme="minorHAnsi" w:hAnsiTheme="minorHAnsi" w:cstheme="minorHAnsi"/>
                <w:iCs/>
                <w:sz w:val="20"/>
                <w:szCs w:val="20"/>
              </w:rPr>
              <w:t>G</w:t>
            </w:r>
            <w:r w:rsidRPr="00D37D32">
              <w:rPr>
                <w:rFonts w:asciiTheme="minorHAnsi" w:hAnsiTheme="minorHAnsi" w:cstheme="minorHAnsi"/>
                <w:iCs/>
                <w:sz w:val="20"/>
                <w:szCs w:val="20"/>
              </w:rPr>
              <w:t xml:space="preserve">roup </w:t>
            </w:r>
          </w:p>
          <w:p w14:paraId="61113EE1" w14:textId="77777777" w:rsidR="00BA33AA" w:rsidRDefault="00BA33AA" w:rsidP="00BA33AA">
            <w:pPr>
              <w:pStyle w:val="western"/>
              <w:spacing w:before="0" w:beforeAutospacing="0"/>
              <w:ind w:right="57"/>
              <w:rPr>
                <w:rFonts w:asciiTheme="minorHAnsi" w:hAnsiTheme="minorHAnsi" w:cstheme="minorHAnsi"/>
                <w:iCs/>
                <w:sz w:val="20"/>
                <w:szCs w:val="20"/>
              </w:rPr>
            </w:pPr>
          </w:p>
          <w:p w14:paraId="1CB1A317" w14:textId="77777777" w:rsidR="00BA33AA" w:rsidRDefault="00BA33AA" w:rsidP="00BA33AA">
            <w:pPr>
              <w:pStyle w:val="western"/>
              <w:spacing w:before="0" w:beforeAutospacing="0"/>
              <w:ind w:right="57"/>
              <w:rPr>
                <w:rFonts w:asciiTheme="minorHAnsi" w:hAnsiTheme="minorHAnsi" w:cstheme="minorHAnsi"/>
                <w:iCs/>
                <w:sz w:val="20"/>
                <w:szCs w:val="20"/>
              </w:rPr>
            </w:pPr>
          </w:p>
          <w:p w14:paraId="1F6F2805" w14:textId="77777777" w:rsidR="00BA33AA" w:rsidRDefault="00BA33AA" w:rsidP="00BA33AA">
            <w:pPr>
              <w:pStyle w:val="western"/>
              <w:spacing w:before="0" w:beforeAutospacing="0"/>
              <w:ind w:right="57"/>
              <w:rPr>
                <w:rFonts w:asciiTheme="minorHAnsi" w:hAnsiTheme="minorHAnsi" w:cstheme="minorHAnsi"/>
                <w:iCs/>
                <w:sz w:val="20"/>
                <w:szCs w:val="20"/>
              </w:rPr>
            </w:pPr>
          </w:p>
          <w:p w14:paraId="0598F563" w14:textId="77777777" w:rsidR="00BA33AA" w:rsidRDefault="00BA33AA" w:rsidP="00BA33AA">
            <w:pPr>
              <w:pStyle w:val="western"/>
              <w:spacing w:before="0" w:beforeAutospacing="0"/>
              <w:ind w:right="57"/>
              <w:rPr>
                <w:rFonts w:asciiTheme="minorHAnsi" w:hAnsiTheme="minorHAnsi" w:cstheme="minorHAnsi"/>
                <w:iCs/>
                <w:sz w:val="20"/>
                <w:szCs w:val="20"/>
              </w:rPr>
            </w:pPr>
          </w:p>
          <w:p w14:paraId="26D86973" w14:textId="77777777" w:rsidR="00BA33AA" w:rsidRDefault="00BA33AA" w:rsidP="00BA33AA">
            <w:pPr>
              <w:pStyle w:val="western"/>
              <w:spacing w:before="0" w:beforeAutospacing="0"/>
              <w:ind w:right="57"/>
              <w:rPr>
                <w:rFonts w:asciiTheme="minorHAnsi" w:hAnsiTheme="minorHAnsi" w:cstheme="minorHAnsi"/>
                <w:iCs/>
                <w:sz w:val="20"/>
                <w:szCs w:val="20"/>
              </w:rPr>
            </w:pPr>
          </w:p>
          <w:p w14:paraId="062CED44" w14:textId="77777777" w:rsidR="00BA33AA" w:rsidRDefault="00BA33AA" w:rsidP="00BA33AA">
            <w:pPr>
              <w:pStyle w:val="western"/>
              <w:spacing w:before="0" w:beforeAutospacing="0"/>
              <w:ind w:right="57"/>
              <w:rPr>
                <w:rFonts w:asciiTheme="minorHAnsi" w:hAnsiTheme="minorHAnsi" w:cstheme="minorHAnsi"/>
                <w:iCs/>
                <w:sz w:val="20"/>
                <w:szCs w:val="20"/>
              </w:rPr>
            </w:pPr>
          </w:p>
          <w:p w14:paraId="31D1847C" w14:textId="77777777" w:rsidR="00BA33AA" w:rsidRDefault="00BA33AA" w:rsidP="00BA33AA">
            <w:pPr>
              <w:pStyle w:val="western"/>
              <w:spacing w:before="0" w:beforeAutospacing="0"/>
              <w:ind w:right="57"/>
              <w:rPr>
                <w:rFonts w:asciiTheme="minorHAnsi" w:hAnsiTheme="minorHAnsi" w:cstheme="minorHAnsi"/>
                <w:iCs/>
                <w:sz w:val="20"/>
                <w:szCs w:val="20"/>
              </w:rPr>
            </w:pPr>
          </w:p>
          <w:p w14:paraId="6AA6776A" w14:textId="77777777" w:rsidR="00BA33AA" w:rsidRDefault="00BA33AA" w:rsidP="00BA33AA">
            <w:pPr>
              <w:pStyle w:val="western"/>
              <w:spacing w:before="0" w:beforeAutospacing="0"/>
              <w:ind w:right="57"/>
              <w:rPr>
                <w:rFonts w:asciiTheme="minorHAnsi" w:hAnsiTheme="minorHAnsi" w:cstheme="minorHAnsi"/>
                <w:iCs/>
                <w:sz w:val="20"/>
                <w:szCs w:val="20"/>
              </w:rPr>
            </w:pPr>
          </w:p>
          <w:p w14:paraId="2781BAA8" w14:textId="77777777" w:rsidR="00BA33AA" w:rsidRDefault="00BA33AA" w:rsidP="00BA33AA">
            <w:pPr>
              <w:pStyle w:val="western"/>
              <w:spacing w:before="0" w:beforeAutospacing="0"/>
              <w:ind w:right="57"/>
              <w:rPr>
                <w:rFonts w:asciiTheme="minorHAnsi" w:hAnsiTheme="minorHAnsi" w:cstheme="minorHAnsi"/>
                <w:iCs/>
                <w:sz w:val="20"/>
                <w:szCs w:val="20"/>
              </w:rPr>
            </w:pPr>
          </w:p>
          <w:p w14:paraId="0FFA5CF9" w14:textId="77777777" w:rsidR="00BA33AA" w:rsidRPr="0052704B" w:rsidRDefault="00BA33AA">
            <w:pPr>
              <w:pStyle w:val="western"/>
              <w:numPr>
                <w:ilvl w:val="0"/>
                <w:numId w:val="11"/>
              </w:numPr>
              <w:spacing w:before="0" w:beforeAutospacing="0"/>
              <w:ind w:right="57"/>
              <w:rPr>
                <w:rFonts w:asciiTheme="minorHAnsi" w:hAnsiTheme="minorHAnsi" w:cstheme="minorHAnsi"/>
                <w:iCs/>
                <w:sz w:val="20"/>
                <w:szCs w:val="20"/>
              </w:rPr>
            </w:pPr>
            <w:r>
              <w:rPr>
                <w:rFonts w:asciiTheme="minorHAnsi" w:hAnsiTheme="minorHAnsi" w:cstheme="minorHAnsi"/>
                <w:iCs/>
                <w:sz w:val="20"/>
                <w:szCs w:val="20"/>
              </w:rPr>
              <w:t xml:space="preserve">Staff </w:t>
            </w:r>
            <w:r w:rsidRPr="00D37D32">
              <w:rPr>
                <w:rFonts w:asciiTheme="minorHAnsi" w:hAnsiTheme="minorHAnsi" w:cstheme="minorHAnsi"/>
                <w:iCs/>
                <w:sz w:val="20"/>
                <w:szCs w:val="20"/>
              </w:rPr>
              <w:t xml:space="preserve">Skills audit (Commit, Embed, Mainstream rated 1–3)  </w:t>
            </w:r>
          </w:p>
          <w:p w14:paraId="12CD6E4A" w14:textId="0D71FAC3" w:rsidR="00BA33AA" w:rsidRDefault="00BA33AA">
            <w:pPr>
              <w:pStyle w:val="western"/>
              <w:numPr>
                <w:ilvl w:val="0"/>
                <w:numId w:val="11"/>
              </w:numPr>
              <w:spacing w:before="0" w:beforeAutospacing="0"/>
              <w:ind w:right="57"/>
              <w:rPr>
                <w:rFonts w:asciiTheme="minorHAnsi" w:hAnsiTheme="minorHAnsi" w:cstheme="minorHAnsi"/>
                <w:iCs/>
                <w:sz w:val="20"/>
                <w:szCs w:val="20"/>
              </w:rPr>
            </w:pPr>
            <w:r w:rsidRPr="00D37D32">
              <w:rPr>
                <w:rFonts w:asciiTheme="minorHAnsi" w:hAnsiTheme="minorHAnsi" w:cstheme="minorHAnsi"/>
                <w:iCs/>
                <w:sz w:val="20"/>
                <w:szCs w:val="20"/>
              </w:rPr>
              <w:t xml:space="preserve">Pre- and post- staff confidence surveys </w:t>
            </w:r>
            <w:proofErr w:type="gramStart"/>
            <w:r>
              <w:rPr>
                <w:rFonts w:asciiTheme="minorHAnsi" w:hAnsiTheme="minorHAnsi" w:cstheme="minorHAnsi"/>
                <w:iCs/>
                <w:sz w:val="20"/>
                <w:szCs w:val="20"/>
              </w:rPr>
              <w:t>with regard to</w:t>
            </w:r>
            <w:proofErr w:type="gramEnd"/>
            <w:r>
              <w:rPr>
                <w:rFonts w:asciiTheme="minorHAnsi" w:hAnsiTheme="minorHAnsi" w:cstheme="minorHAnsi"/>
                <w:iCs/>
                <w:sz w:val="20"/>
                <w:szCs w:val="20"/>
              </w:rPr>
              <w:t xml:space="preserve"> the </w:t>
            </w:r>
            <w:r w:rsidR="007F1879">
              <w:rPr>
                <w:rFonts w:asciiTheme="minorHAnsi" w:hAnsiTheme="minorHAnsi" w:cstheme="minorHAnsi"/>
                <w:iCs/>
                <w:sz w:val="20"/>
                <w:szCs w:val="20"/>
              </w:rPr>
              <w:t>learning, teaching</w:t>
            </w:r>
            <w:r>
              <w:rPr>
                <w:rFonts w:asciiTheme="minorHAnsi" w:hAnsiTheme="minorHAnsi" w:cstheme="minorHAnsi"/>
                <w:iCs/>
                <w:sz w:val="20"/>
                <w:szCs w:val="20"/>
              </w:rPr>
              <w:t xml:space="preserve"> and assessment of meta skills </w:t>
            </w:r>
          </w:p>
          <w:p w14:paraId="6E0CB857" w14:textId="77777777" w:rsidR="00BA33AA" w:rsidRDefault="00BA33AA">
            <w:pPr>
              <w:pStyle w:val="western"/>
              <w:numPr>
                <w:ilvl w:val="0"/>
                <w:numId w:val="11"/>
              </w:numPr>
              <w:spacing w:before="0" w:beforeAutospacing="0"/>
              <w:ind w:right="57"/>
              <w:rPr>
                <w:rFonts w:asciiTheme="minorHAnsi" w:hAnsiTheme="minorHAnsi" w:cstheme="minorHAnsi"/>
                <w:iCs/>
                <w:sz w:val="20"/>
                <w:szCs w:val="20"/>
              </w:rPr>
            </w:pPr>
            <w:r w:rsidRPr="00D37D32">
              <w:rPr>
                <w:rFonts w:asciiTheme="minorHAnsi" w:hAnsiTheme="minorHAnsi" w:cstheme="minorHAnsi"/>
                <w:iCs/>
                <w:sz w:val="20"/>
                <w:szCs w:val="20"/>
              </w:rPr>
              <w:t xml:space="preserve">Monitoring of planning and tracking for evidence of meta skills integration </w:t>
            </w:r>
            <w:r>
              <w:rPr>
                <w:rFonts w:asciiTheme="minorHAnsi" w:hAnsiTheme="minorHAnsi" w:cstheme="minorHAnsi"/>
                <w:iCs/>
                <w:sz w:val="20"/>
                <w:szCs w:val="20"/>
              </w:rPr>
              <w:t>through termly planning and tracking meetings</w:t>
            </w:r>
          </w:p>
          <w:p w14:paraId="287F291A" w14:textId="77777777" w:rsidR="00BA33AA" w:rsidRDefault="00BA33AA" w:rsidP="00BA33AA">
            <w:pPr>
              <w:pStyle w:val="western"/>
              <w:spacing w:before="0" w:beforeAutospacing="0"/>
              <w:ind w:right="57"/>
              <w:rPr>
                <w:rFonts w:asciiTheme="minorHAnsi" w:hAnsiTheme="minorHAnsi" w:cstheme="minorHAnsi"/>
                <w:iCs/>
                <w:sz w:val="20"/>
                <w:szCs w:val="20"/>
              </w:rPr>
            </w:pPr>
          </w:p>
          <w:p w14:paraId="69F20BC4" w14:textId="1BAECF60" w:rsidR="00F21A53" w:rsidRPr="00860BF3" w:rsidRDefault="00D37D32">
            <w:pPr>
              <w:pStyle w:val="western"/>
              <w:numPr>
                <w:ilvl w:val="0"/>
                <w:numId w:val="11"/>
              </w:numPr>
              <w:spacing w:before="0" w:beforeAutospacing="0"/>
              <w:ind w:right="57"/>
              <w:rPr>
                <w:rFonts w:asciiTheme="minorHAnsi" w:hAnsiTheme="minorHAnsi" w:cstheme="minorHAnsi"/>
                <w:iCs/>
                <w:sz w:val="20"/>
                <w:szCs w:val="20"/>
              </w:rPr>
            </w:pPr>
            <w:r w:rsidRPr="00D37D32">
              <w:rPr>
                <w:rFonts w:asciiTheme="minorHAnsi" w:hAnsiTheme="minorHAnsi" w:cstheme="minorHAnsi"/>
                <w:iCs/>
                <w:sz w:val="20"/>
                <w:szCs w:val="20"/>
              </w:rPr>
              <w:t>Parent</w:t>
            </w:r>
            <w:r w:rsidR="0052704B">
              <w:rPr>
                <w:rFonts w:asciiTheme="minorHAnsi" w:hAnsiTheme="minorHAnsi" w:cstheme="minorHAnsi"/>
                <w:iCs/>
                <w:sz w:val="20"/>
                <w:szCs w:val="20"/>
              </w:rPr>
              <w:t>/Carer</w:t>
            </w:r>
            <w:r w:rsidRPr="00D37D32">
              <w:rPr>
                <w:rFonts w:asciiTheme="minorHAnsi" w:hAnsiTheme="minorHAnsi" w:cstheme="minorHAnsi"/>
                <w:iCs/>
                <w:sz w:val="20"/>
                <w:szCs w:val="20"/>
              </w:rPr>
              <w:t xml:space="preserve"> feedback</w:t>
            </w:r>
            <w:r w:rsidR="00860BF3">
              <w:rPr>
                <w:rFonts w:asciiTheme="minorHAnsi" w:hAnsiTheme="minorHAnsi" w:cstheme="minorHAnsi"/>
                <w:iCs/>
                <w:sz w:val="20"/>
                <w:szCs w:val="20"/>
              </w:rPr>
              <w:t xml:space="preserve"> collected at the following</w:t>
            </w:r>
            <w:r w:rsidR="00BA33AA">
              <w:rPr>
                <w:rFonts w:asciiTheme="minorHAnsi" w:hAnsiTheme="minorHAnsi" w:cstheme="minorHAnsi"/>
                <w:iCs/>
                <w:sz w:val="20"/>
                <w:szCs w:val="20"/>
              </w:rPr>
              <w:t xml:space="preserve"> events:</w:t>
            </w:r>
          </w:p>
          <w:p w14:paraId="16455D44" w14:textId="2B7F06F6" w:rsidR="0052704B" w:rsidRDefault="0052704B">
            <w:pPr>
              <w:pStyle w:val="western"/>
              <w:numPr>
                <w:ilvl w:val="0"/>
                <w:numId w:val="10"/>
              </w:numPr>
              <w:spacing w:before="0" w:beforeAutospacing="0"/>
              <w:ind w:right="57"/>
              <w:rPr>
                <w:rFonts w:asciiTheme="minorHAnsi" w:hAnsiTheme="minorHAnsi" w:cstheme="minorHAnsi"/>
                <w:iCs/>
                <w:sz w:val="20"/>
                <w:szCs w:val="20"/>
              </w:rPr>
            </w:pPr>
            <w:r>
              <w:rPr>
                <w:rFonts w:asciiTheme="minorHAnsi" w:hAnsiTheme="minorHAnsi" w:cstheme="minorHAnsi"/>
                <w:iCs/>
                <w:sz w:val="20"/>
                <w:szCs w:val="20"/>
              </w:rPr>
              <w:t xml:space="preserve">Initial evaluation </w:t>
            </w:r>
            <w:r w:rsidR="00860BF3">
              <w:rPr>
                <w:rFonts w:asciiTheme="minorHAnsi" w:hAnsiTheme="minorHAnsi" w:cstheme="minorHAnsi"/>
                <w:iCs/>
                <w:sz w:val="20"/>
                <w:szCs w:val="20"/>
              </w:rPr>
              <w:t xml:space="preserve">of Meta Skills </w:t>
            </w:r>
            <w:r>
              <w:rPr>
                <w:rFonts w:asciiTheme="minorHAnsi" w:hAnsiTheme="minorHAnsi" w:cstheme="minorHAnsi"/>
                <w:iCs/>
                <w:sz w:val="20"/>
                <w:szCs w:val="20"/>
              </w:rPr>
              <w:t>at Meet the Teacher event</w:t>
            </w:r>
            <w:r w:rsidR="00860BF3">
              <w:rPr>
                <w:rFonts w:asciiTheme="minorHAnsi" w:hAnsiTheme="minorHAnsi" w:cstheme="minorHAnsi"/>
                <w:iCs/>
                <w:sz w:val="20"/>
                <w:szCs w:val="20"/>
              </w:rPr>
              <w:t xml:space="preserve"> (Term 1)</w:t>
            </w:r>
          </w:p>
          <w:p w14:paraId="0D219242" w14:textId="68384E9E" w:rsidR="00860BF3" w:rsidRDefault="00860BF3">
            <w:pPr>
              <w:pStyle w:val="western"/>
              <w:numPr>
                <w:ilvl w:val="0"/>
                <w:numId w:val="10"/>
              </w:numPr>
              <w:spacing w:before="0" w:beforeAutospacing="0"/>
              <w:ind w:right="57"/>
              <w:rPr>
                <w:rFonts w:asciiTheme="minorHAnsi" w:hAnsiTheme="minorHAnsi" w:cstheme="minorHAnsi"/>
                <w:iCs/>
                <w:sz w:val="20"/>
                <w:szCs w:val="20"/>
              </w:rPr>
            </w:pPr>
            <w:r>
              <w:rPr>
                <w:rFonts w:asciiTheme="minorHAnsi" w:hAnsiTheme="minorHAnsi" w:cstheme="minorHAnsi"/>
                <w:iCs/>
                <w:sz w:val="20"/>
                <w:szCs w:val="20"/>
              </w:rPr>
              <w:t>Opinions and thoughts collected as part of the Parent/Carer/Teacher meeting survey (Term 2)</w:t>
            </w:r>
          </w:p>
          <w:p w14:paraId="572152EA" w14:textId="674CF1C1" w:rsidR="0052704B" w:rsidRPr="0052704B" w:rsidRDefault="0052704B">
            <w:pPr>
              <w:pStyle w:val="western"/>
              <w:numPr>
                <w:ilvl w:val="0"/>
                <w:numId w:val="10"/>
              </w:numPr>
              <w:spacing w:before="0" w:beforeAutospacing="0"/>
              <w:ind w:right="57"/>
              <w:rPr>
                <w:rFonts w:asciiTheme="minorHAnsi" w:hAnsiTheme="minorHAnsi" w:cstheme="minorHAnsi"/>
                <w:iCs/>
                <w:sz w:val="20"/>
                <w:szCs w:val="20"/>
              </w:rPr>
            </w:pPr>
            <w:r>
              <w:rPr>
                <w:rFonts w:asciiTheme="minorHAnsi" w:hAnsiTheme="minorHAnsi" w:cstheme="minorHAnsi"/>
                <w:iCs/>
                <w:sz w:val="20"/>
                <w:szCs w:val="20"/>
              </w:rPr>
              <w:t xml:space="preserve">Final evaluation </w:t>
            </w:r>
            <w:r w:rsidR="00BA33AA">
              <w:rPr>
                <w:rFonts w:asciiTheme="minorHAnsi" w:hAnsiTheme="minorHAnsi" w:cstheme="minorHAnsi"/>
                <w:iCs/>
                <w:sz w:val="20"/>
                <w:szCs w:val="20"/>
              </w:rPr>
              <w:t>as part of the Open Afternoon focused on</w:t>
            </w:r>
            <w:r>
              <w:rPr>
                <w:rFonts w:asciiTheme="minorHAnsi" w:hAnsiTheme="minorHAnsi" w:cstheme="minorHAnsi"/>
                <w:iCs/>
                <w:sz w:val="20"/>
                <w:szCs w:val="20"/>
              </w:rPr>
              <w:t xml:space="preserve"> </w:t>
            </w:r>
            <w:r w:rsidR="00BA33AA">
              <w:rPr>
                <w:rFonts w:asciiTheme="minorHAnsi" w:hAnsiTheme="minorHAnsi" w:cstheme="minorHAnsi"/>
                <w:iCs/>
                <w:sz w:val="20"/>
                <w:szCs w:val="20"/>
              </w:rPr>
              <w:t>Student</w:t>
            </w:r>
            <w:r>
              <w:rPr>
                <w:rFonts w:asciiTheme="minorHAnsi" w:hAnsiTheme="minorHAnsi" w:cstheme="minorHAnsi"/>
                <w:iCs/>
                <w:sz w:val="20"/>
                <w:szCs w:val="20"/>
              </w:rPr>
              <w:t>s</w:t>
            </w:r>
            <w:r w:rsidR="00BA33AA">
              <w:rPr>
                <w:rFonts w:asciiTheme="minorHAnsi" w:hAnsiTheme="minorHAnsi" w:cstheme="minorHAnsi"/>
                <w:iCs/>
                <w:sz w:val="20"/>
                <w:szCs w:val="20"/>
              </w:rPr>
              <w:t>’</w:t>
            </w:r>
            <w:r>
              <w:rPr>
                <w:rFonts w:asciiTheme="minorHAnsi" w:hAnsiTheme="minorHAnsi" w:cstheme="minorHAnsi"/>
                <w:iCs/>
                <w:sz w:val="20"/>
                <w:szCs w:val="20"/>
              </w:rPr>
              <w:t xml:space="preserve"> </w:t>
            </w:r>
            <w:r w:rsidR="00BA33AA">
              <w:rPr>
                <w:rFonts w:asciiTheme="minorHAnsi" w:hAnsiTheme="minorHAnsi" w:cstheme="minorHAnsi"/>
                <w:iCs/>
                <w:sz w:val="20"/>
                <w:szCs w:val="20"/>
              </w:rPr>
              <w:t>P</w:t>
            </w:r>
            <w:r>
              <w:rPr>
                <w:rFonts w:asciiTheme="minorHAnsi" w:hAnsiTheme="minorHAnsi" w:cstheme="minorHAnsi"/>
                <w:iCs/>
                <w:sz w:val="20"/>
                <w:szCs w:val="20"/>
              </w:rPr>
              <w:t>rofile</w:t>
            </w:r>
            <w:r w:rsidR="00BA33AA">
              <w:rPr>
                <w:rFonts w:asciiTheme="minorHAnsi" w:hAnsiTheme="minorHAnsi" w:cstheme="minorHAnsi"/>
                <w:iCs/>
                <w:sz w:val="20"/>
                <w:szCs w:val="20"/>
              </w:rPr>
              <w:t>s</w:t>
            </w:r>
            <w:r>
              <w:rPr>
                <w:rFonts w:asciiTheme="minorHAnsi" w:hAnsiTheme="minorHAnsi" w:cstheme="minorHAnsi"/>
                <w:iCs/>
                <w:sz w:val="20"/>
                <w:szCs w:val="20"/>
              </w:rPr>
              <w:t xml:space="preserve"> </w:t>
            </w:r>
          </w:p>
          <w:p w14:paraId="5B654CC3" w14:textId="77777777" w:rsidR="00FA676D" w:rsidRDefault="00FA676D" w:rsidP="00D37D32">
            <w:pPr>
              <w:pStyle w:val="western"/>
              <w:spacing w:before="0" w:beforeAutospacing="0"/>
              <w:ind w:right="57"/>
              <w:rPr>
                <w:rFonts w:asciiTheme="minorHAnsi" w:hAnsiTheme="minorHAnsi" w:cstheme="minorHAnsi"/>
                <w:sz w:val="20"/>
                <w:szCs w:val="20"/>
              </w:rPr>
            </w:pPr>
          </w:p>
          <w:p w14:paraId="4EC22718" w14:textId="77777777" w:rsidR="008955F6" w:rsidRDefault="008955F6" w:rsidP="00D37D32">
            <w:pPr>
              <w:pStyle w:val="western"/>
              <w:spacing w:before="0" w:beforeAutospacing="0"/>
              <w:ind w:right="57"/>
              <w:rPr>
                <w:rFonts w:asciiTheme="minorHAnsi" w:hAnsiTheme="minorHAnsi" w:cstheme="minorHAnsi"/>
                <w:sz w:val="20"/>
                <w:szCs w:val="20"/>
              </w:rPr>
            </w:pPr>
          </w:p>
          <w:p w14:paraId="22824D34" w14:textId="77777777" w:rsidR="004C7720" w:rsidRPr="006B0960" w:rsidRDefault="004C7720">
            <w:pPr>
              <w:pStyle w:val="western"/>
              <w:numPr>
                <w:ilvl w:val="0"/>
                <w:numId w:val="11"/>
              </w:numPr>
              <w:spacing w:before="0" w:beforeAutospacing="0"/>
              <w:ind w:right="57"/>
              <w:rPr>
                <w:rFonts w:asciiTheme="minorHAnsi" w:hAnsiTheme="minorHAnsi" w:cstheme="minorHAnsi"/>
                <w:iCs/>
                <w:sz w:val="20"/>
                <w:szCs w:val="20"/>
              </w:rPr>
            </w:pPr>
            <w:r w:rsidRPr="006B0960">
              <w:rPr>
                <w:rFonts w:asciiTheme="minorHAnsi" w:hAnsiTheme="minorHAnsi" w:cstheme="minorHAnsi"/>
                <w:iCs/>
                <w:sz w:val="20"/>
                <w:szCs w:val="20"/>
              </w:rPr>
              <w:t>Parental confidence level/</w:t>
            </w:r>
          </w:p>
          <w:p w14:paraId="7BD875A4" w14:textId="77777777" w:rsidR="004C7720" w:rsidRPr="006B0960" w:rsidRDefault="004C7720" w:rsidP="00D37D32">
            <w:pPr>
              <w:pStyle w:val="western"/>
              <w:spacing w:before="0" w:beforeAutospacing="0"/>
              <w:ind w:left="720" w:right="57"/>
              <w:rPr>
                <w:rFonts w:asciiTheme="minorHAnsi" w:hAnsiTheme="minorHAnsi" w:cstheme="minorHAnsi"/>
                <w:iCs/>
                <w:sz w:val="20"/>
                <w:szCs w:val="20"/>
              </w:rPr>
            </w:pPr>
            <w:r w:rsidRPr="006B0960">
              <w:rPr>
                <w:rFonts w:asciiTheme="minorHAnsi" w:hAnsiTheme="minorHAnsi" w:cstheme="minorHAnsi"/>
                <w:iCs/>
                <w:sz w:val="20"/>
                <w:szCs w:val="20"/>
              </w:rPr>
              <w:t>evaluation by scale pre/post attendance at Reading Cafes</w:t>
            </w:r>
          </w:p>
          <w:p w14:paraId="3A2605CC" w14:textId="77777777" w:rsidR="004C7720" w:rsidRPr="006B0960" w:rsidRDefault="004C7720" w:rsidP="004C7720">
            <w:pPr>
              <w:pStyle w:val="western"/>
              <w:spacing w:before="0" w:beforeAutospacing="0"/>
              <w:ind w:left="421" w:right="57"/>
              <w:rPr>
                <w:rFonts w:asciiTheme="minorHAnsi" w:hAnsiTheme="minorHAnsi" w:cstheme="minorHAnsi"/>
                <w:iCs/>
                <w:sz w:val="20"/>
                <w:szCs w:val="20"/>
              </w:rPr>
            </w:pPr>
          </w:p>
          <w:p w14:paraId="5D4AABA4" w14:textId="77777777" w:rsidR="004C7720" w:rsidRPr="006B0960" w:rsidRDefault="004C7720" w:rsidP="004C7720">
            <w:pPr>
              <w:pStyle w:val="western"/>
              <w:spacing w:before="0" w:beforeAutospacing="0"/>
              <w:ind w:right="57"/>
              <w:rPr>
                <w:rFonts w:asciiTheme="minorHAnsi" w:hAnsiTheme="minorHAnsi" w:cstheme="minorHAnsi"/>
                <w:iCs/>
                <w:sz w:val="20"/>
                <w:szCs w:val="20"/>
              </w:rPr>
            </w:pPr>
          </w:p>
          <w:p w14:paraId="14A7A4D9" w14:textId="4BC5EFF4" w:rsidR="004C7720" w:rsidRPr="00A12579" w:rsidRDefault="004C7720">
            <w:pPr>
              <w:pStyle w:val="western"/>
              <w:numPr>
                <w:ilvl w:val="0"/>
                <w:numId w:val="11"/>
              </w:numPr>
              <w:spacing w:before="0" w:beforeAutospacing="0"/>
              <w:ind w:right="57"/>
              <w:rPr>
                <w:rFonts w:asciiTheme="minorHAnsi" w:hAnsiTheme="minorHAnsi" w:cstheme="minorHAnsi"/>
                <w:iCs/>
                <w:sz w:val="20"/>
                <w:szCs w:val="20"/>
              </w:rPr>
            </w:pPr>
            <w:r w:rsidRPr="006B0960">
              <w:rPr>
                <w:rFonts w:asciiTheme="minorHAnsi" w:hAnsiTheme="minorHAnsi" w:cstheme="minorHAnsi"/>
                <w:iCs/>
                <w:sz w:val="20"/>
                <w:szCs w:val="20"/>
              </w:rPr>
              <w:lastRenderedPageBreak/>
              <w:t xml:space="preserve">Post questionnaires with </w:t>
            </w:r>
            <w:r>
              <w:rPr>
                <w:rFonts w:asciiTheme="minorHAnsi" w:hAnsiTheme="minorHAnsi" w:cstheme="minorHAnsi"/>
                <w:iCs/>
                <w:sz w:val="20"/>
                <w:szCs w:val="20"/>
              </w:rPr>
              <w:t>students</w:t>
            </w:r>
            <w:r w:rsidRPr="006B0960">
              <w:rPr>
                <w:rFonts w:asciiTheme="minorHAnsi" w:hAnsiTheme="minorHAnsi" w:cstheme="minorHAnsi"/>
                <w:iCs/>
                <w:sz w:val="20"/>
                <w:szCs w:val="20"/>
              </w:rPr>
              <w:t xml:space="preserve">/parents to evaluate the </w:t>
            </w:r>
            <w:r>
              <w:rPr>
                <w:rFonts w:asciiTheme="minorHAnsi" w:hAnsiTheme="minorHAnsi" w:cstheme="minorHAnsi"/>
                <w:iCs/>
                <w:sz w:val="20"/>
                <w:szCs w:val="20"/>
              </w:rPr>
              <w:t>Reading Cafes</w:t>
            </w:r>
            <w:r w:rsidRPr="006B0960">
              <w:rPr>
                <w:rFonts w:asciiTheme="minorHAnsi" w:hAnsiTheme="minorHAnsi" w:cstheme="minorHAnsi"/>
                <w:iCs/>
                <w:sz w:val="20"/>
                <w:szCs w:val="20"/>
              </w:rPr>
              <w:t xml:space="preserve">. </w:t>
            </w:r>
          </w:p>
          <w:p w14:paraId="265DA99F" w14:textId="77777777" w:rsidR="00C31CF1" w:rsidRDefault="00C31CF1" w:rsidP="004C7720">
            <w:pPr>
              <w:pStyle w:val="western"/>
              <w:spacing w:before="0" w:beforeAutospacing="0"/>
              <w:ind w:right="57"/>
              <w:rPr>
                <w:rFonts w:asciiTheme="minorHAnsi" w:hAnsiTheme="minorHAnsi" w:cstheme="minorHAnsi"/>
                <w:sz w:val="20"/>
                <w:szCs w:val="20"/>
              </w:rPr>
            </w:pPr>
          </w:p>
          <w:p w14:paraId="72410C74" w14:textId="77777777" w:rsidR="00C31CF1" w:rsidRDefault="00C31CF1" w:rsidP="00C31CF1">
            <w:pPr>
              <w:pStyle w:val="western"/>
              <w:spacing w:before="0" w:beforeAutospacing="0"/>
              <w:ind w:left="720" w:right="57"/>
              <w:rPr>
                <w:rFonts w:asciiTheme="minorHAnsi" w:hAnsiTheme="minorHAnsi" w:cstheme="minorHAnsi"/>
                <w:sz w:val="20"/>
                <w:szCs w:val="20"/>
              </w:rPr>
            </w:pPr>
          </w:p>
          <w:p w14:paraId="4487BA39" w14:textId="77777777" w:rsidR="00C31CF1" w:rsidRDefault="00C31CF1" w:rsidP="00C31CF1">
            <w:pPr>
              <w:pStyle w:val="western"/>
              <w:spacing w:before="0" w:beforeAutospacing="0"/>
              <w:ind w:left="720" w:right="57"/>
              <w:rPr>
                <w:rFonts w:asciiTheme="minorHAnsi" w:hAnsiTheme="minorHAnsi" w:cstheme="minorHAnsi"/>
                <w:sz w:val="20"/>
                <w:szCs w:val="20"/>
              </w:rPr>
            </w:pPr>
          </w:p>
          <w:p w14:paraId="25FFEEC1" w14:textId="77777777" w:rsidR="00C31CF1" w:rsidRDefault="00C31CF1" w:rsidP="00C31CF1">
            <w:pPr>
              <w:pStyle w:val="western"/>
              <w:spacing w:before="0" w:beforeAutospacing="0"/>
              <w:ind w:left="720" w:right="57"/>
              <w:rPr>
                <w:rFonts w:asciiTheme="minorHAnsi" w:hAnsiTheme="minorHAnsi" w:cstheme="minorHAnsi"/>
                <w:sz w:val="20"/>
                <w:szCs w:val="20"/>
              </w:rPr>
            </w:pPr>
          </w:p>
          <w:p w14:paraId="667737FB" w14:textId="77777777" w:rsidR="00C31CF1" w:rsidRDefault="00C31CF1" w:rsidP="00C31CF1">
            <w:pPr>
              <w:pStyle w:val="western"/>
              <w:spacing w:before="0" w:beforeAutospacing="0"/>
              <w:ind w:left="720" w:right="57"/>
              <w:rPr>
                <w:rFonts w:asciiTheme="minorHAnsi" w:hAnsiTheme="minorHAnsi" w:cstheme="minorHAnsi"/>
                <w:sz w:val="20"/>
                <w:szCs w:val="20"/>
              </w:rPr>
            </w:pPr>
          </w:p>
          <w:p w14:paraId="06AB782C" w14:textId="77777777" w:rsidR="00C31CF1" w:rsidRDefault="00C31CF1" w:rsidP="00C31CF1">
            <w:pPr>
              <w:pStyle w:val="western"/>
              <w:spacing w:before="0" w:beforeAutospacing="0"/>
              <w:ind w:left="720" w:right="57"/>
              <w:rPr>
                <w:rFonts w:asciiTheme="minorHAnsi" w:hAnsiTheme="minorHAnsi" w:cstheme="minorHAnsi"/>
                <w:sz w:val="20"/>
                <w:szCs w:val="20"/>
              </w:rPr>
            </w:pPr>
          </w:p>
          <w:p w14:paraId="799C3D79" w14:textId="77777777" w:rsidR="00B60532" w:rsidRDefault="00B60532" w:rsidP="00206B3C">
            <w:pPr>
              <w:pStyle w:val="western"/>
              <w:spacing w:before="0" w:beforeAutospacing="0"/>
              <w:ind w:right="57"/>
              <w:rPr>
                <w:rFonts w:asciiTheme="minorHAnsi" w:hAnsiTheme="minorHAnsi" w:cstheme="minorHAnsi"/>
                <w:sz w:val="20"/>
                <w:szCs w:val="20"/>
              </w:rPr>
            </w:pPr>
          </w:p>
          <w:p w14:paraId="5AC3065A" w14:textId="77777777" w:rsidR="005A3997" w:rsidRDefault="005A3997" w:rsidP="00206B3C">
            <w:pPr>
              <w:pStyle w:val="western"/>
              <w:spacing w:before="0" w:beforeAutospacing="0"/>
              <w:ind w:right="57"/>
              <w:rPr>
                <w:rFonts w:asciiTheme="minorHAnsi" w:hAnsiTheme="minorHAnsi" w:cstheme="minorHAnsi"/>
                <w:sz w:val="20"/>
                <w:szCs w:val="20"/>
              </w:rPr>
            </w:pPr>
          </w:p>
          <w:p w14:paraId="159406FA" w14:textId="77777777" w:rsidR="005A3997" w:rsidRDefault="005A3997" w:rsidP="00206B3C">
            <w:pPr>
              <w:pStyle w:val="western"/>
              <w:spacing w:before="0" w:beforeAutospacing="0"/>
              <w:ind w:right="57"/>
              <w:rPr>
                <w:rFonts w:asciiTheme="minorHAnsi" w:hAnsiTheme="minorHAnsi" w:cstheme="minorHAnsi"/>
                <w:sz w:val="20"/>
                <w:szCs w:val="20"/>
              </w:rPr>
            </w:pPr>
          </w:p>
          <w:p w14:paraId="23B3EDBB" w14:textId="77777777" w:rsidR="00D51053" w:rsidRDefault="00D51053" w:rsidP="00C31CF1">
            <w:pPr>
              <w:pStyle w:val="western"/>
              <w:spacing w:before="0" w:beforeAutospacing="0"/>
              <w:ind w:left="720" w:right="57"/>
              <w:rPr>
                <w:rFonts w:asciiTheme="minorHAnsi" w:hAnsiTheme="minorHAnsi" w:cstheme="minorHAnsi"/>
                <w:sz w:val="20"/>
                <w:szCs w:val="20"/>
              </w:rPr>
            </w:pPr>
          </w:p>
          <w:p w14:paraId="674521A1" w14:textId="77777777" w:rsidR="00C31CF1" w:rsidRDefault="00C31CF1" w:rsidP="004C7720">
            <w:pPr>
              <w:pStyle w:val="western"/>
              <w:spacing w:before="0" w:beforeAutospacing="0"/>
              <w:ind w:right="57"/>
              <w:rPr>
                <w:rFonts w:asciiTheme="minorHAnsi" w:hAnsiTheme="minorHAnsi" w:cstheme="minorHAnsi"/>
                <w:sz w:val="20"/>
                <w:szCs w:val="20"/>
              </w:rPr>
            </w:pPr>
          </w:p>
          <w:p w14:paraId="3F768704" w14:textId="77777777" w:rsidR="00FA676D" w:rsidRDefault="00D51053">
            <w:pPr>
              <w:pStyle w:val="western"/>
              <w:numPr>
                <w:ilvl w:val="0"/>
                <w:numId w:val="9"/>
              </w:numPr>
              <w:spacing w:before="0" w:beforeAutospacing="0"/>
              <w:ind w:right="57"/>
              <w:rPr>
                <w:rFonts w:asciiTheme="minorHAnsi" w:hAnsiTheme="minorHAnsi" w:cstheme="minorHAnsi"/>
                <w:bCs/>
                <w:sz w:val="20"/>
                <w:szCs w:val="20"/>
              </w:rPr>
            </w:pPr>
            <w:r w:rsidRPr="004C7720">
              <w:rPr>
                <w:rFonts w:asciiTheme="minorHAnsi" w:hAnsiTheme="minorHAnsi" w:cstheme="minorHAnsi"/>
                <w:bCs/>
                <w:sz w:val="20"/>
                <w:szCs w:val="20"/>
              </w:rPr>
              <w:t xml:space="preserve">Progress will be tracked through </w:t>
            </w:r>
            <w:r w:rsidR="00FA676D">
              <w:rPr>
                <w:rFonts w:asciiTheme="minorHAnsi" w:hAnsiTheme="minorHAnsi" w:cstheme="minorHAnsi"/>
                <w:bCs/>
                <w:sz w:val="20"/>
                <w:szCs w:val="20"/>
              </w:rPr>
              <w:t xml:space="preserve">learner profiles, </w:t>
            </w:r>
            <w:r w:rsidRPr="004C7720">
              <w:rPr>
                <w:rFonts w:asciiTheme="minorHAnsi" w:hAnsiTheme="minorHAnsi" w:cstheme="minorHAnsi"/>
                <w:bCs/>
                <w:sz w:val="20"/>
                <w:szCs w:val="20"/>
              </w:rPr>
              <w:t xml:space="preserve">observation records, targeted </w:t>
            </w:r>
            <w:r w:rsidR="00A636CF">
              <w:rPr>
                <w:rFonts w:asciiTheme="minorHAnsi" w:hAnsiTheme="minorHAnsi" w:cstheme="minorHAnsi"/>
                <w:bCs/>
                <w:sz w:val="20"/>
                <w:szCs w:val="20"/>
              </w:rPr>
              <w:t xml:space="preserve">meta </w:t>
            </w:r>
            <w:r w:rsidRPr="004C7720">
              <w:rPr>
                <w:rFonts w:asciiTheme="minorHAnsi" w:hAnsiTheme="minorHAnsi" w:cstheme="minorHAnsi"/>
                <w:bCs/>
                <w:sz w:val="20"/>
                <w:szCs w:val="20"/>
              </w:rPr>
              <w:t>skill assessments, and engagement data</w:t>
            </w:r>
            <w:r w:rsidR="00FA676D">
              <w:rPr>
                <w:rFonts w:asciiTheme="minorHAnsi" w:hAnsiTheme="minorHAnsi" w:cstheme="minorHAnsi"/>
                <w:bCs/>
                <w:sz w:val="20"/>
                <w:szCs w:val="20"/>
              </w:rPr>
              <w:t>.  In conjunction with</w:t>
            </w:r>
            <w:r w:rsidRPr="004C7720">
              <w:rPr>
                <w:rFonts w:asciiTheme="minorHAnsi" w:hAnsiTheme="minorHAnsi" w:cstheme="minorHAnsi"/>
                <w:bCs/>
                <w:sz w:val="20"/>
                <w:szCs w:val="20"/>
              </w:rPr>
              <w:t xml:space="preserve"> feedback from staff, pupils, and families. </w:t>
            </w:r>
          </w:p>
          <w:p w14:paraId="15122864" w14:textId="4FB84058" w:rsidR="00C31CF1" w:rsidRPr="00D51053" w:rsidRDefault="00D51053">
            <w:pPr>
              <w:pStyle w:val="western"/>
              <w:numPr>
                <w:ilvl w:val="0"/>
                <w:numId w:val="9"/>
              </w:numPr>
              <w:spacing w:before="0" w:beforeAutospacing="0"/>
              <w:ind w:right="57"/>
              <w:rPr>
                <w:rFonts w:asciiTheme="minorHAnsi" w:hAnsiTheme="minorHAnsi" w:cstheme="minorHAnsi"/>
                <w:bCs/>
                <w:sz w:val="20"/>
                <w:szCs w:val="20"/>
              </w:rPr>
            </w:pPr>
            <w:r w:rsidRPr="004C7720">
              <w:rPr>
                <w:rFonts w:asciiTheme="minorHAnsi" w:hAnsiTheme="minorHAnsi" w:cstheme="minorHAnsi"/>
                <w:bCs/>
                <w:sz w:val="20"/>
                <w:szCs w:val="20"/>
              </w:rPr>
              <w:t xml:space="preserve">Improvements will be evidenced </w:t>
            </w:r>
            <w:r w:rsidR="00FA676D">
              <w:rPr>
                <w:rFonts w:asciiTheme="minorHAnsi" w:hAnsiTheme="minorHAnsi" w:cstheme="minorHAnsi"/>
                <w:bCs/>
                <w:sz w:val="20"/>
                <w:szCs w:val="20"/>
              </w:rPr>
              <w:t xml:space="preserve">and recorded </w:t>
            </w:r>
            <w:r w:rsidRPr="004C7720">
              <w:rPr>
                <w:rFonts w:asciiTheme="minorHAnsi" w:hAnsiTheme="minorHAnsi" w:cstheme="minorHAnsi"/>
                <w:bCs/>
                <w:sz w:val="20"/>
                <w:szCs w:val="20"/>
              </w:rPr>
              <w:t>through increased time on task, more positive interactions, and measurable progress against individual targets.</w:t>
            </w:r>
          </w:p>
        </w:tc>
        <w:tc>
          <w:tcPr>
            <w:tcW w:w="4435" w:type="dxa"/>
            <w:tcBorders>
              <w:top w:val="single" w:sz="4" w:space="0" w:color="auto"/>
              <w:left w:val="single" w:sz="4" w:space="0" w:color="auto"/>
              <w:bottom w:val="single" w:sz="4" w:space="0" w:color="auto"/>
              <w:right w:val="single" w:sz="4" w:space="0" w:color="auto"/>
            </w:tcBorders>
          </w:tcPr>
          <w:p w14:paraId="5B1624F5" w14:textId="7B94A0CB" w:rsidR="00BA33AA" w:rsidRDefault="00D37D32" w:rsidP="008A376D">
            <w:pPr>
              <w:pStyle w:val="western"/>
              <w:ind w:right="57"/>
              <w:rPr>
                <w:rFonts w:ascii="Calibri" w:hAnsi="Calibri" w:cs="Calibri"/>
                <w:iCs/>
                <w:sz w:val="20"/>
                <w:szCs w:val="20"/>
              </w:rPr>
            </w:pPr>
            <w:r w:rsidRPr="00D37D32">
              <w:rPr>
                <w:rFonts w:ascii="Calibri" w:hAnsi="Calibri" w:cs="Calibri"/>
                <w:b/>
                <w:bCs/>
                <w:iCs/>
                <w:sz w:val="20"/>
                <w:szCs w:val="20"/>
              </w:rPr>
              <w:lastRenderedPageBreak/>
              <w:t>Students:</w:t>
            </w:r>
            <w:r w:rsidRPr="00D37D32">
              <w:rPr>
                <w:rFonts w:ascii="Calibri" w:hAnsi="Calibri" w:cs="Calibri"/>
                <w:iCs/>
                <w:sz w:val="20"/>
                <w:szCs w:val="20"/>
              </w:rPr>
              <w:t xml:space="preserve"> </w:t>
            </w:r>
            <w:r w:rsidRPr="00D37D32">
              <w:rPr>
                <w:rFonts w:ascii="Calibri" w:hAnsi="Calibri" w:cs="Calibri"/>
                <w:iCs/>
                <w:sz w:val="20"/>
                <w:szCs w:val="20"/>
              </w:rPr>
              <w:br/>
              <w:t>Term 1 Self-evaluation using</w:t>
            </w:r>
            <w:r w:rsidR="008A376D">
              <w:rPr>
                <w:rFonts w:ascii="Calibri" w:hAnsi="Calibri" w:cs="Calibri"/>
                <w:iCs/>
                <w:sz w:val="20"/>
                <w:szCs w:val="20"/>
              </w:rPr>
              <w:t xml:space="preserve"> </w:t>
            </w:r>
            <w:r w:rsidR="008A376D" w:rsidRPr="00D37D32">
              <w:rPr>
                <w:rFonts w:ascii="Calibri" w:hAnsi="Calibri" w:cs="Calibri"/>
                <w:iCs/>
                <w:sz w:val="20"/>
                <w:szCs w:val="20"/>
              </w:rPr>
              <w:t>SDS resource</w:t>
            </w:r>
            <w:r w:rsidR="008A376D">
              <w:rPr>
                <w:rFonts w:ascii="Calibri" w:hAnsi="Calibri" w:cs="Calibri"/>
                <w:iCs/>
                <w:sz w:val="20"/>
                <w:szCs w:val="20"/>
              </w:rPr>
              <w:t>, self-evaluation wheel</w:t>
            </w:r>
            <w:r w:rsidR="00BA33AA">
              <w:rPr>
                <w:rFonts w:ascii="Calibri" w:hAnsi="Calibri" w:cs="Calibri"/>
                <w:iCs/>
                <w:sz w:val="20"/>
                <w:szCs w:val="20"/>
              </w:rPr>
              <w:t>s</w:t>
            </w:r>
            <w:r w:rsidR="008A376D">
              <w:rPr>
                <w:rFonts w:ascii="Calibri" w:hAnsi="Calibri" w:cs="Calibri"/>
                <w:iCs/>
                <w:sz w:val="20"/>
                <w:szCs w:val="20"/>
              </w:rPr>
              <w:t xml:space="preserve"> to identify, using a 1 – 10 scale, their perception of </w:t>
            </w:r>
            <w:r w:rsidR="00BA33AA">
              <w:rPr>
                <w:rFonts w:ascii="Calibri" w:hAnsi="Calibri" w:cs="Calibri"/>
                <w:iCs/>
                <w:sz w:val="20"/>
                <w:szCs w:val="20"/>
              </w:rPr>
              <w:t xml:space="preserve">the </w:t>
            </w:r>
            <w:r w:rsidR="008A376D">
              <w:rPr>
                <w:rFonts w:ascii="Calibri" w:hAnsi="Calibri" w:cs="Calibri"/>
                <w:iCs/>
                <w:sz w:val="20"/>
                <w:szCs w:val="20"/>
              </w:rPr>
              <w:t>meta skills</w:t>
            </w:r>
            <w:r w:rsidR="00BA33AA">
              <w:rPr>
                <w:rFonts w:ascii="Calibri" w:hAnsi="Calibri" w:cs="Calibri"/>
                <w:iCs/>
                <w:sz w:val="20"/>
                <w:szCs w:val="20"/>
              </w:rPr>
              <w:t xml:space="preserve"> of:</w:t>
            </w:r>
            <w:r w:rsidRPr="00D37D32">
              <w:rPr>
                <w:rFonts w:ascii="Calibri" w:hAnsi="Calibri" w:cs="Calibri"/>
                <w:iCs/>
                <w:sz w:val="20"/>
                <w:szCs w:val="20"/>
              </w:rPr>
              <w:t xml:space="preserve"> </w:t>
            </w:r>
          </w:p>
          <w:p w14:paraId="0D8B1C60" w14:textId="77777777" w:rsidR="00BA33AA" w:rsidRDefault="00BA33AA" w:rsidP="00BA33AA">
            <w:pPr>
              <w:pStyle w:val="western"/>
              <w:spacing w:before="0" w:beforeAutospacing="0"/>
              <w:ind w:right="57"/>
              <w:rPr>
                <w:rFonts w:ascii="Calibri" w:hAnsi="Calibri" w:cs="Calibri"/>
                <w:iCs/>
                <w:sz w:val="20"/>
                <w:szCs w:val="20"/>
              </w:rPr>
            </w:pPr>
          </w:p>
          <w:p w14:paraId="4DBE66E4" w14:textId="0FE98B21" w:rsidR="00BA33AA" w:rsidRDefault="00BA33AA" w:rsidP="00BA33AA">
            <w:pPr>
              <w:pStyle w:val="western"/>
              <w:spacing w:before="0" w:beforeAutospacing="0"/>
              <w:ind w:right="57"/>
              <w:rPr>
                <w:rFonts w:ascii="Calibri" w:hAnsi="Calibri" w:cs="Calibri"/>
                <w:iCs/>
                <w:sz w:val="20"/>
                <w:szCs w:val="20"/>
              </w:rPr>
            </w:pPr>
            <w:r>
              <w:rPr>
                <w:rFonts w:ascii="Calibri" w:hAnsi="Calibri" w:cs="Calibri"/>
                <w:iCs/>
                <w:sz w:val="20"/>
                <w:szCs w:val="20"/>
              </w:rPr>
              <w:t xml:space="preserve">Self-Management – </w:t>
            </w:r>
            <w:r w:rsidR="00D37D32" w:rsidRPr="00D37D32">
              <w:rPr>
                <w:rFonts w:ascii="Calibri" w:hAnsi="Calibri" w:cs="Calibri"/>
                <w:iCs/>
                <w:sz w:val="20"/>
                <w:szCs w:val="20"/>
              </w:rPr>
              <w:t>Focus</w:t>
            </w:r>
          </w:p>
          <w:p w14:paraId="728DCA13" w14:textId="77777777" w:rsidR="00BA33AA" w:rsidRDefault="00BA33AA" w:rsidP="00BA33AA">
            <w:pPr>
              <w:pStyle w:val="western"/>
              <w:spacing w:before="0" w:beforeAutospacing="0"/>
              <w:ind w:right="57"/>
              <w:rPr>
                <w:rFonts w:ascii="Calibri" w:hAnsi="Calibri" w:cs="Calibri"/>
                <w:iCs/>
                <w:sz w:val="20"/>
                <w:szCs w:val="20"/>
              </w:rPr>
            </w:pPr>
            <w:r>
              <w:rPr>
                <w:rFonts w:ascii="Calibri" w:hAnsi="Calibri" w:cs="Calibri"/>
                <w:iCs/>
                <w:sz w:val="20"/>
                <w:szCs w:val="20"/>
              </w:rPr>
              <w:t xml:space="preserve">Social Intelligence – </w:t>
            </w:r>
            <w:r w:rsidR="00D37D32" w:rsidRPr="00D37D32">
              <w:rPr>
                <w:rFonts w:ascii="Calibri" w:hAnsi="Calibri" w:cs="Calibri"/>
                <w:iCs/>
                <w:sz w:val="20"/>
                <w:szCs w:val="20"/>
              </w:rPr>
              <w:t>Communication</w:t>
            </w:r>
            <w:r>
              <w:rPr>
                <w:rFonts w:ascii="Calibri" w:hAnsi="Calibri" w:cs="Calibri"/>
                <w:iCs/>
                <w:sz w:val="20"/>
                <w:szCs w:val="20"/>
              </w:rPr>
              <w:t xml:space="preserve"> &amp; </w:t>
            </w:r>
            <w:r w:rsidR="00D37D32" w:rsidRPr="00D37D32">
              <w:rPr>
                <w:rFonts w:ascii="Calibri" w:hAnsi="Calibri" w:cs="Calibri"/>
                <w:iCs/>
                <w:sz w:val="20"/>
                <w:szCs w:val="20"/>
              </w:rPr>
              <w:t>Collaboration</w:t>
            </w:r>
          </w:p>
          <w:p w14:paraId="5E711331" w14:textId="183653C0" w:rsidR="00BA33AA" w:rsidRDefault="00BA33AA" w:rsidP="00BA33AA">
            <w:pPr>
              <w:pStyle w:val="western"/>
              <w:spacing w:before="0" w:beforeAutospacing="0"/>
              <w:ind w:right="57"/>
              <w:rPr>
                <w:rFonts w:ascii="Calibri" w:hAnsi="Calibri" w:cs="Calibri"/>
                <w:iCs/>
                <w:sz w:val="20"/>
                <w:szCs w:val="20"/>
              </w:rPr>
            </w:pPr>
            <w:r>
              <w:rPr>
                <w:rFonts w:ascii="Calibri" w:hAnsi="Calibri" w:cs="Calibri"/>
                <w:iCs/>
                <w:sz w:val="20"/>
                <w:szCs w:val="20"/>
              </w:rPr>
              <w:t xml:space="preserve">Innovation - </w:t>
            </w:r>
            <w:r w:rsidR="00D37D32" w:rsidRPr="00D37D32">
              <w:rPr>
                <w:rFonts w:ascii="Calibri" w:hAnsi="Calibri" w:cs="Calibri"/>
                <w:iCs/>
                <w:sz w:val="20"/>
                <w:szCs w:val="20"/>
              </w:rPr>
              <w:t xml:space="preserve">Critical Thinking </w:t>
            </w:r>
          </w:p>
          <w:p w14:paraId="0AB1E148" w14:textId="77777777" w:rsidR="00BA33AA" w:rsidRDefault="00BA33AA" w:rsidP="00BA33AA">
            <w:pPr>
              <w:pStyle w:val="western"/>
              <w:ind w:right="57"/>
              <w:rPr>
                <w:rFonts w:ascii="Calibri" w:hAnsi="Calibri" w:cs="Calibri"/>
                <w:iCs/>
                <w:sz w:val="20"/>
                <w:szCs w:val="20"/>
              </w:rPr>
            </w:pPr>
            <w:r>
              <w:rPr>
                <w:rFonts w:ascii="Calibri" w:hAnsi="Calibri" w:cs="Calibri"/>
                <w:iCs/>
                <w:sz w:val="20"/>
                <w:szCs w:val="20"/>
              </w:rPr>
              <w:t>Throughout the year</w:t>
            </w:r>
            <w:r w:rsidRPr="00D37D32">
              <w:rPr>
                <w:rFonts w:ascii="Calibri" w:hAnsi="Calibri" w:cs="Calibri"/>
                <w:iCs/>
                <w:sz w:val="20"/>
                <w:szCs w:val="20"/>
              </w:rPr>
              <w:t xml:space="preserve"> progress</w:t>
            </w:r>
            <w:r>
              <w:rPr>
                <w:rFonts w:ascii="Calibri" w:hAnsi="Calibri" w:cs="Calibri"/>
                <w:iCs/>
                <w:sz w:val="20"/>
                <w:szCs w:val="20"/>
              </w:rPr>
              <w:t xml:space="preserve"> will be recorded within the</w:t>
            </w:r>
            <w:r w:rsidRPr="00D37D32">
              <w:rPr>
                <w:rFonts w:ascii="Calibri" w:hAnsi="Calibri" w:cs="Calibri"/>
                <w:iCs/>
                <w:sz w:val="20"/>
                <w:szCs w:val="20"/>
              </w:rPr>
              <w:t xml:space="preserve"> learner profiles </w:t>
            </w:r>
            <w:r>
              <w:rPr>
                <w:rFonts w:ascii="Calibri" w:hAnsi="Calibri" w:cs="Calibri"/>
                <w:iCs/>
                <w:sz w:val="20"/>
                <w:szCs w:val="20"/>
              </w:rPr>
              <w:t>with</w:t>
            </w:r>
            <w:r w:rsidRPr="00D37D32">
              <w:rPr>
                <w:rFonts w:ascii="Calibri" w:hAnsi="Calibri" w:cs="Calibri"/>
                <w:iCs/>
                <w:sz w:val="20"/>
                <w:szCs w:val="20"/>
              </w:rPr>
              <w:t xml:space="preserve"> link</w:t>
            </w:r>
            <w:r>
              <w:rPr>
                <w:rFonts w:ascii="Calibri" w:hAnsi="Calibri" w:cs="Calibri"/>
                <w:iCs/>
                <w:sz w:val="20"/>
                <w:szCs w:val="20"/>
              </w:rPr>
              <w:t>s</w:t>
            </w:r>
            <w:r w:rsidRPr="00D37D32">
              <w:rPr>
                <w:rFonts w:ascii="Calibri" w:hAnsi="Calibri" w:cs="Calibri"/>
                <w:iCs/>
                <w:sz w:val="20"/>
                <w:szCs w:val="20"/>
              </w:rPr>
              <w:t xml:space="preserve"> to wider achievement</w:t>
            </w:r>
            <w:r>
              <w:rPr>
                <w:rFonts w:ascii="Calibri" w:hAnsi="Calibri" w:cs="Calibri"/>
                <w:iCs/>
                <w:sz w:val="20"/>
                <w:szCs w:val="20"/>
              </w:rPr>
              <w:t>.</w:t>
            </w:r>
          </w:p>
          <w:p w14:paraId="0147C1A6" w14:textId="511E18FF" w:rsidR="00BA33AA" w:rsidRDefault="008A376D" w:rsidP="00BA33AA">
            <w:pPr>
              <w:pStyle w:val="western"/>
              <w:ind w:right="57"/>
              <w:rPr>
                <w:rFonts w:ascii="Calibri" w:hAnsi="Calibri" w:cs="Calibri"/>
                <w:iCs/>
                <w:sz w:val="20"/>
                <w:szCs w:val="20"/>
              </w:rPr>
            </w:pPr>
            <w:r>
              <w:rPr>
                <w:rFonts w:ascii="Calibri" w:hAnsi="Calibri" w:cs="Calibri"/>
                <w:iCs/>
                <w:sz w:val="20"/>
                <w:szCs w:val="20"/>
              </w:rPr>
              <w:t>Termly evaluation using self-reflection workbook of the</w:t>
            </w:r>
            <w:r w:rsidR="00BA33AA">
              <w:rPr>
                <w:rFonts w:ascii="Calibri" w:hAnsi="Calibri" w:cs="Calibri"/>
                <w:iCs/>
                <w:sz w:val="20"/>
                <w:szCs w:val="20"/>
              </w:rPr>
              <w:t xml:space="preserve"> above</w:t>
            </w:r>
            <w:r>
              <w:rPr>
                <w:rFonts w:ascii="Calibri" w:hAnsi="Calibri" w:cs="Calibri"/>
                <w:iCs/>
                <w:sz w:val="20"/>
                <w:szCs w:val="20"/>
              </w:rPr>
              <w:t xml:space="preserve"> meta skills</w:t>
            </w:r>
            <w:r w:rsidR="00BA33AA">
              <w:rPr>
                <w:rFonts w:ascii="Calibri" w:hAnsi="Calibri" w:cs="Calibri"/>
                <w:iCs/>
                <w:sz w:val="20"/>
                <w:szCs w:val="20"/>
              </w:rPr>
              <w:t>.</w:t>
            </w:r>
          </w:p>
          <w:p w14:paraId="30281F84" w14:textId="77777777" w:rsidR="00BA33AA" w:rsidRDefault="003D5060" w:rsidP="00BA33AA">
            <w:pPr>
              <w:pStyle w:val="western"/>
              <w:ind w:right="57"/>
              <w:rPr>
                <w:rFonts w:ascii="Calibri" w:hAnsi="Calibri" w:cs="Calibri"/>
                <w:iCs/>
                <w:sz w:val="20"/>
                <w:szCs w:val="20"/>
              </w:rPr>
            </w:pPr>
            <w:r>
              <w:rPr>
                <w:rFonts w:ascii="Calibri" w:hAnsi="Calibri" w:cs="Calibri"/>
                <w:iCs/>
                <w:sz w:val="20"/>
                <w:szCs w:val="20"/>
              </w:rPr>
              <w:t>Students will engage in a serious of lessons</w:t>
            </w:r>
            <w:r w:rsidR="002B2867">
              <w:rPr>
                <w:rFonts w:ascii="Calibri" w:hAnsi="Calibri" w:cs="Calibri"/>
                <w:iCs/>
                <w:sz w:val="20"/>
                <w:szCs w:val="20"/>
              </w:rPr>
              <w:t xml:space="preserve"> including</w:t>
            </w:r>
            <w:r w:rsidR="00BA33AA">
              <w:rPr>
                <w:rFonts w:ascii="Calibri" w:hAnsi="Calibri" w:cs="Calibri"/>
                <w:iCs/>
                <w:sz w:val="20"/>
                <w:szCs w:val="20"/>
              </w:rPr>
              <w:t>:</w:t>
            </w:r>
          </w:p>
          <w:p w14:paraId="62786220" w14:textId="77777777" w:rsidR="00BA33AA" w:rsidRDefault="002B2867">
            <w:pPr>
              <w:pStyle w:val="western"/>
              <w:numPr>
                <w:ilvl w:val="0"/>
                <w:numId w:val="14"/>
              </w:numPr>
              <w:ind w:right="57"/>
              <w:rPr>
                <w:rFonts w:ascii="Calibri" w:hAnsi="Calibri" w:cs="Calibri"/>
                <w:iCs/>
                <w:sz w:val="20"/>
                <w:szCs w:val="20"/>
              </w:rPr>
            </w:pPr>
            <w:r>
              <w:rPr>
                <w:rFonts w:ascii="Calibri" w:hAnsi="Calibri" w:cs="Calibri"/>
                <w:iCs/>
                <w:sz w:val="20"/>
                <w:szCs w:val="20"/>
              </w:rPr>
              <w:t>The What and Why? (What meta skills are and why they are important e.g. skills for future learning and careers</w:t>
            </w:r>
            <w:r w:rsidR="00BA33AA">
              <w:rPr>
                <w:rFonts w:ascii="Calibri" w:hAnsi="Calibri" w:cs="Calibri"/>
                <w:iCs/>
                <w:sz w:val="20"/>
                <w:szCs w:val="20"/>
              </w:rPr>
              <w:t>)</w:t>
            </w:r>
            <w:r>
              <w:rPr>
                <w:rFonts w:ascii="Calibri" w:hAnsi="Calibri" w:cs="Calibri"/>
                <w:iCs/>
                <w:sz w:val="20"/>
                <w:szCs w:val="20"/>
              </w:rPr>
              <w:t>.</w:t>
            </w:r>
          </w:p>
          <w:p w14:paraId="0A46AD38" w14:textId="405D9DB8" w:rsidR="00BA33AA" w:rsidRDefault="002B2867">
            <w:pPr>
              <w:pStyle w:val="western"/>
              <w:numPr>
                <w:ilvl w:val="0"/>
                <w:numId w:val="14"/>
              </w:numPr>
              <w:ind w:right="57"/>
              <w:rPr>
                <w:rFonts w:ascii="Calibri" w:hAnsi="Calibri" w:cs="Calibri"/>
                <w:iCs/>
                <w:sz w:val="20"/>
                <w:szCs w:val="20"/>
              </w:rPr>
            </w:pPr>
            <w:r>
              <w:rPr>
                <w:rFonts w:ascii="Calibri" w:hAnsi="Calibri" w:cs="Calibri"/>
                <w:iCs/>
                <w:sz w:val="20"/>
                <w:szCs w:val="20"/>
              </w:rPr>
              <w:lastRenderedPageBreak/>
              <w:t>Developing meta skills in an IDL</w:t>
            </w:r>
            <w:r w:rsidR="00BA33AA">
              <w:rPr>
                <w:rFonts w:ascii="Calibri" w:hAnsi="Calibri" w:cs="Calibri"/>
                <w:iCs/>
                <w:sz w:val="20"/>
                <w:szCs w:val="20"/>
              </w:rPr>
              <w:t xml:space="preserve"> </w:t>
            </w:r>
            <w:r>
              <w:rPr>
                <w:rFonts w:ascii="Calibri" w:hAnsi="Calibri" w:cs="Calibri"/>
                <w:iCs/>
                <w:sz w:val="20"/>
                <w:szCs w:val="20"/>
              </w:rPr>
              <w:t xml:space="preserve">manner with a specific focus on talking and listening skills. </w:t>
            </w:r>
          </w:p>
          <w:p w14:paraId="789F9608" w14:textId="75AEDF1E" w:rsidR="00D84D20" w:rsidRDefault="00D37D32" w:rsidP="008A376D">
            <w:pPr>
              <w:pStyle w:val="western"/>
              <w:ind w:right="57"/>
              <w:rPr>
                <w:rFonts w:ascii="Calibri" w:hAnsi="Calibri" w:cs="Calibri"/>
                <w:iCs/>
                <w:sz w:val="20"/>
                <w:szCs w:val="20"/>
              </w:rPr>
            </w:pPr>
            <w:r w:rsidRPr="00D37D32">
              <w:rPr>
                <w:rFonts w:ascii="Calibri" w:hAnsi="Calibri" w:cs="Calibri"/>
                <w:iCs/>
                <w:sz w:val="20"/>
                <w:szCs w:val="20"/>
              </w:rPr>
              <w:br/>
            </w:r>
            <w:r w:rsidRPr="00D37D32">
              <w:rPr>
                <w:rFonts w:ascii="Calibri" w:hAnsi="Calibri" w:cs="Calibri"/>
                <w:iCs/>
                <w:sz w:val="20"/>
                <w:szCs w:val="20"/>
              </w:rPr>
              <w:br/>
            </w:r>
            <w:r w:rsidRPr="00D37D32">
              <w:rPr>
                <w:rFonts w:ascii="Calibri" w:hAnsi="Calibri" w:cs="Calibri"/>
                <w:b/>
                <w:bCs/>
                <w:iCs/>
                <w:sz w:val="20"/>
                <w:szCs w:val="20"/>
              </w:rPr>
              <w:t>Staff:</w:t>
            </w:r>
            <w:r w:rsidRPr="00D37D32">
              <w:rPr>
                <w:rFonts w:ascii="Calibri" w:hAnsi="Calibri" w:cs="Calibri"/>
                <w:iCs/>
                <w:sz w:val="20"/>
                <w:szCs w:val="20"/>
              </w:rPr>
              <w:t xml:space="preserve"> </w:t>
            </w:r>
            <w:r w:rsidRPr="00D37D32">
              <w:rPr>
                <w:rFonts w:ascii="Calibri" w:hAnsi="Calibri" w:cs="Calibri"/>
                <w:iCs/>
                <w:sz w:val="20"/>
                <w:szCs w:val="20"/>
              </w:rPr>
              <w:br/>
            </w:r>
            <w:r w:rsidR="002B2867">
              <w:rPr>
                <w:rFonts w:ascii="Calibri" w:hAnsi="Calibri" w:cs="Calibri"/>
                <w:iCs/>
                <w:sz w:val="20"/>
                <w:szCs w:val="20"/>
              </w:rPr>
              <w:t>Staff develop a shared language  with students, parents and carers</w:t>
            </w:r>
            <w:r w:rsidRPr="00D37D32">
              <w:rPr>
                <w:rFonts w:ascii="Calibri" w:hAnsi="Calibri" w:cs="Calibri"/>
                <w:iCs/>
                <w:sz w:val="20"/>
                <w:szCs w:val="20"/>
              </w:rPr>
              <w:t xml:space="preserve"> for meta skills </w:t>
            </w:r>
            <w:r w:rsidRPr="00D37D32">
              <w:rPr>
                <w:rFonts w:ascii="Calibri" w:hAnsi="Calibri" w:cs="Calibri"/>
                <w:iCs/>
                <w:sz w:val="20"/>
                <w:szCs w:val="20"/>
              </w:rPr>
              <w:br/>
            </w:r>
            <w:r w:rsidR="002B2867">
              <w:rPr>
                <w:rFonts w:ascii="Calibri" w:hAnsi="Calibri" w:cs="Calibri"/>
                <w:iCs/>
                <w:sz w:val="20"/>
                <w:szCs w:val="20"/>
              </w:rPr>
              <w:t>Term 1 and term 4</w:t>
            </w:r>
            <w:r w:rsidR="002B2867" w:rsidRPr="00D37D32">
              <w:rPr>
                <w:rFonts w:ascii="Calibri" w:hAnsi="Calibri" w:cs="Calibri"/>
                <w:iCs/>
                <w:sz w:val="20"/>
                <w:szCs w:val="20"/>
              </w:rPr>
              <w:t xml:space="preserve"> </w:t>
            </w:r>
            <w:r w:rsidRPr="00D37D32">
              <w:rPr>
                <w:rFonts w:ascii="Calibri" w:hAnsi="Calibri" w:cs="Calibri"/>
                <w:iCs/>
                <w:sz w:val="20"/>
                <w:szCs w:val="20"/>
              </w:rPr>
              <w:t>Complete skills audit</w:t>
            </w:r>
            <w:r w:rsidR="002B2867">
              <w:rPr>
                <w:rFonts w:ascii="Calibri" w:hAnsi="Calibri" w:cs="Calibri"/>
                <w:iCs/>
                <w:sz w:val="20"/>
                <w:szCs w:val="20"/>
              </w:rPr>
              <w:t xml:space="preserve"> in </w:t>
            </w:r>
            <w:r w:rsidRPr="00D37D32">
              <w:rPr>
                <w:rFonts w:ascii="Calibri" w:hAnsi="Calibri" w:cs="Calibri"/>
                <w:iCs/>
                <w:sz w:val="20"/>
                <w:szCs w:val="20"/>
              </w:rPr>
              <w:t xml:space="preserve">(Commit, Embed, Mainstream) </w:t>
            </w:r>
            <w:r w:rsidRPr="00D37D32">
              <w:rPr>
                <w:rFonts w:ascii="Calibri" w:hAnsi="Calibri" w:cs="Calibri"/>
                <w:iCs/>
                <w:sz w:val="20"/>
                <w:szCs w:val="20"/>
              </w:rPr>
              <w:br/>
            </w:r>
            <w:r w:rsidR="005A3997">
              <w:rPr>
                <w:rFonts w:ascii="Calibri" w:hAnsi="Calibri" w:cs="Calibri"/>
                <w:iCs/>
                <w:sz w:val="20"/>
                <w:szCs w:val="20"/>
              </w:rPr>
              <w:t xml:space="preserve">Develop a serious of lessons in conjunction with </w:t>
            </w:r>
            <w:r w:rsidR="005A3997" w:rsidRPr="00D37D32">
              <w:rPr>
                <w:rFonts w:ascii="Calibri" w:hAnsi="Calibri" w:cs="Calibri"/>
                <w:iCs/>
                <w:sz w:val="20"/>
                <w:szCs w:val="20"/>
              </w:rPr>
              <w:t>Implement lessons using SDS resources</w:t>
            </w:r>
            <w:r w:rsidR="005A3997">
              <w:rPr>
                <w:rFonts w:ascii="Calibri" w:hAnsi="Calibri" w:cs="Calibri"/>
                <w:iCs/>
                <w:sz w:val="20"/>
                <w:szCs w:val="20"/>
              </w:rPr>
              <w:t xml:space="preserve"> in an IDL manner with a focus on talking and listening, for example Contextualized </w:t>
            </w:r>
            <w:r w:rsidR="00B95BDC">
              <w:rPr>
                <w:rFonts w:ascii="Calibri" w:hAnsi="Calibri" w:cs="Calibri"/>
                <w:iCs/>
                <w:sz w:val="20"/>
                <w:szCs w:val="20"/>
              </w:rPr>
              <w:t>L</w:t>
            </w:r>
            <w:r w:rsidR="005A3997">
              <w:rPr>
                <w:rFonts w:ascii="Calibri" w:hAnsi="Calibri" w:cs="Calibri"/>
                <w:iCs/>
                <w:sz w:val="20"/>
                <w:szCs w:val="20"/>
              </w:rPr>
              <w:t xml:space="preserve">earning </w:t>
            </w:r>
            <w:r w:rsidR="00B95BDC">
              <w:rPr>
                <w:rFonts w:ascii="Calibri" w:hAnsi="Calibri" w:cs="Calibri"/>
                <w:iCs/>
                <w:sz w:val="20"/>
                <w:szCs w:val="20"/>
              </w:rPr>
              <w:t>P</w:t>
            </w:r>
            <w:r w:rsidR="005A3997">
              <w:rPr>
                <w:rFonts w:ascii="Calibri" w:hAnsi="Calibri" w:cs="Calibri"/>
                <w:iCs/>
                <w:sz w:val="20"/>
                <w:szCs w:val="20"/>
              </w:rPr>
              <w:t>rogramme</w:t>
            </w:r>
            <w:r w:rsidR="00B95BDC">
              <w:rPr>
                <w:rFonts w:ascii="Calibri" w:hAnsi="Calibri" w:cs="Calibri"/>
                <w:iCs/>
                <w:sz w:val="20"/>
                <w:szCs w:val="20"/>
              </w:rPr>
              <w:t xml:space="preserve"> (CLP)</w:t>
            </w:r>
            <w:r w:rsidR="005A3997">
              <w:rPr>
                <w:rFonts w:ascii="Calibri" w:hAnsi="Calibri" w:cs="Calibri"/>
                <w:iCs/>
                <w:sz w:val="20"/>
                <w:szCs w:val="20"/>
              </w:rPr>
              <w:t xml:space="preserve">, Continue to </w:t>
            </w:r>
            <w:r w:rsidR="005A3997" w:rsidRPr="00D37D32">
              <w:rPr>
                <w:rFonts w:ascii="Calibri" w:hAnsi="Calibri" w:cs="Calibri"/>
                <w:iCs/>
                <w:sz w:val="20"/>
                <w:szCs w:val="20"/>
              </w:rPr>
              <w:t>embed</w:t>
            </w:r>
            <w:r w:rsidR="002B2867">
              <w:rPr>
                <w:rFonts w:ascii="Calibri" w:hAnsi="Calibri" w:cs="Calibri"/>
                <w:iCs/>
                <w:sz w:val="20"/>
                <w:szCs w:val="20"/>
              </w:rPr>
              <w:t xml:space="preserve"> the</w:t>
            </w:r>
            <w:r w:rsidRPr="00D37D32">
              <w:rPr>
                <w:rFonts w:ascii="Calibri" w:hAnsi="Calibri" w:cs="Calibri"/>
                <w:iCs/>
                <w:sz w:val="20"/>
                <w:szCs w:val="20"/>
              </w:rPr>
              <w:t xml:space="preserve"> SDS Meta Skills Framework </w:t>
            </w:r>
            <w:r w:rsidR="005A3997">
              <w:rPr>
                <w:rFonts w:ascii="Calibri" w:hAnsi="Calibri" w:cs="Calibri"/>
                <w:iCs/>
                <w:sz w:val="20"/>
                <w:szCs w:val="20"/>
              </w:rPr>
              <w:t xml:space="preserve">throughout the year to be integrated within learning and teaching </w:t>
            </w:r>
            <w:r w:rsidRPr="00D37D32">
              <w:rPr>
                <w:rFonts w:ascii="Calibri" w:hAnsi="Calibri" w:cs="Calibri"/>
                <w:iCs/>
                <w:sz w:val="20"/>
                <w:szCs w:val="20"/>
              </w:rPr>
              <w:t xml:space="preserve"> planning and tracking</w:t>
            </w:r>
            <w:r w:rsidR="008A376D">
              <w:rPr>
                <w:rFonts w:ascii="Calibri" w:hAnsi="Calibri" w:cs="Calibri"/>
                <w:iCs/>
                <w:sz w:val="20"/>
                <w:szCs w:val="20"/>
              </w:rPr>
              <w:t>.</w:t>
            </w:r>
            <w:r w:rsidRPr="00D37D32">
              <w:rPr>
                <w:rFonts w:ascii="Calibri" w:hAnsi="Calibri" w:cs="Calibri"/>
                <w:iCs/>
                <w:sz w:val="20"/>
                <w:szCs w:val="20"/>
              </w:rPr>
              <w:br/>
            </w:r>
            <w:r w:rsidRPr="00D37D32">
              <w:rPr>
                <w:rFonts w:ascii="Calibri" w:hAnsi="Calibri" w:cs="Calibri"/>
                <w:iCs/>
                <w:sz w:val="20"/>
                <w:szCs w:val="20"/>
              </w:rPr>
              <w:br/>
            </w:r>
            <w:r w:rsidRPr="00D37D32">
              <w:rPr>
                <w:rFonts w:ascii="Calibri" w:hAnsi="Calibri" w:cs="Calibri"/>
                <w:iCs/>
                <w:sz w:val="20"/>
                <w:szCs w:val="20"/>
              </w:rPr>
              <w:br/>
            </w:r>
            <w:r w:rsidRPr="00D37D32">
              <w:rPr>
                <w:rFonts w:ascii="Calibri" w:hAnsi="Calibri" w:cs="Calibri"/>
                <w:b/>
                <w:bCs/>
                <w:iCs/>
                <w:sz w:val="20"/>
                <w:szCs w:val="20"/>
              </w:rPr>
              <w:t>Parents:</w:t>
            </w:r>
            <w:r w:rsidRPr="00D37D32">
              <w:rPr>
                <w:rFonts w:ascii="Calibri" w:hAnsi="Calibri" w:cs="Calibri"/>
                <w:iCs/>
                <w:sz w:val="20"/>
                <w:szCs w:val="20"/>
              </w:rPr>
              <w:t xml:space="preserve"> </w:t>
            </w:r>
            <w:r w:rsidRPr="00D37D32">
              <w:rPr>
                <w:rFonts w:ascii="Calibri" w:hAnsi="Calibri" w:cs="Calibri"/>
                <w:iCs/>
                <w:sz w:val="20"/>
                <w:szCs w:val="20"/>
              </w:rPr>
              <w:br/>
              <w:t xml:space="preserve">• </w:t>
            </w:r>
            <w:r w:rsidR="008955F6">
              <w:rPr>
                <w:rFonts w:ascii="Calibri" w:hAnsi="Calibri" w:cs="Calibri"/>
                <w:iCs/>
                <w:sz w:val="20"/>
                <w:szCs w:val="20"/>
              </w:rPr>
              <w:t>All teachers to i</w:t>
            </w:r>
            <w:r w:rsidRPr="00D37D32">
              <w:rPr>
                <w:rFonts w:ascii="Calibri" w:hAnsi="Calibri" w:cs="Calibri"/>
                <w:iCs/>
                <w:sz w:val="20"/>
                <w:szCs w:val="20"/>
              </w:rPr>
              <w:t>ntroduce</w:t>
            </w:r>
            <w:r w:rsidR="005A3997">
              <w:rPr>
                <w:rFonts w:ascii="Calibri" w:hAnsi="Calibri" w:cs="Calibri"/>
                <w:iCs/>
                <w:sz w:val="20"/>
                <w:szCs w:val="20"/>
              </w:rPr>
              <w:t xml:space="preserve"> in term 1 the what, why and how of </w:t>
            </w:r>
            <w:r w:rsidRPr="00D37D32">
              <w:rPr>
                <w:rFonts w:ascii="Calibri" w:hAnsi="Calibri" w:cs="Calibri"/>
                <w:iCs/>
                <w:sz w:val="20"/>
                <w:szCs w:val="20"/>
              </w:rPr>
              <w:t xml:space="preserve"> meta skills at Meet the Teacher </w:t>
            </w:r>
            <w:r w:rsidRPr="00D37D32">
              <w:rPr>
                <w:rFonts w:ascii="Calibri" w:hAnsi="Calibri" w:cs="Calibri"/>
                <w:iCs/>
                <w:sz w:val="20"/>
                <w:szCs w:val="20"/>
              </w:rPr>
              <w:br/>
              <w:t xml:space="preserve">• </w:t>
            </w:r>
            <w:r w:rsidR="008955F6">
              <w:rPr>
                <w:rFonts w:ascii="Calibri" w:hAnsi="Calibri" w:cs="Calibri"/>
                <w:iCs/>
                <w:sz w:val="20"/>
                <w:szCs w:val="20"/>
              </w:rPr>
              <w:t>Meta skills to form part of the discussion during</w:t>
            </w:r>
            <w:r w:rsidRPr="00D37D32">
              <w:rPr>
                <w:rFonts w:ascii="Calibri" w:hAnsi="Calibri" w:cs="Calibri"/>
                <w:iCs/>
                <w:sz w:val="20"/>
                <w:szCs w:val="20"/>
              </w:rPr>
              <w:t xml:space="preserve"> Parents’</w:t>
            </w:r>
            <w:r w:rsidR="008955F6">
              <w:rPr>
                <w:rFonts w:ascii="Calibri" w:hAnsi="Calibri" w:cs="Calibri"/>
                <w:iCs/>
                <w:sz w:val="20"/>
                <w:szCs w:val="20"/>
              </w:rPr>
              <w:t xml:space="preserve"> / Carers’</w:t>
            </w:r>
            <w:r w:rsidRPr="00D37D32">
              <w:rPr>
                <w:rFonts w:ascii="Calibri" w:hAnsi="Calibri" w:cs="Calibri"/>
                <w:iCs/>
                <w:sz w:val="20"/>
                <w:szCs w:val="20"/>
              </w:rPr>
              <w:t xml:space="preserve"> </w:t>
            </w:r>
            <w:r w:rsidR="008955F6">
              <w:rPr>
                <w:rFonts w:ascii="Calibri" w:hAnsi="Calibri" w:cs="Calibri"/>
                <w:iCs/>
                <w:sz w:val="20"/>
                <w:szCs w:val="20"/>
              </w:rPr>
              <w:t>e</w:t>
            </w:r>
            <w:r w:rsidRPr="00D37D32">
              <w:rPr>
                <w:rFonts w:ascii="Calibri" w:hAnsi="Calibri" w:cs="Calibri"/>
                <w:iCs/>
                <w:sz w:val="20"/>
                <w:szCs w:val="20"/>
              </w:rPr>
              <w:t xml:space="preserve">vening </w:t>
            </w:r>
            <w:r w:rsidR="008955F6">
              <w:rPr>
                <w:rFonts w:ascii="Calibri" w:hAnsi="Calibri" w:cs="Calibri"/>
                <w:iCs/>
                <w:sz w:val="20"/>
                <w:szCs w:val="20"/>
              </w:rPr>
              <w:t>(term 3)</w:t>
            </w:r>
            <w:r w:rsidRPr="00D37D32">
              <w:rPr>
                <w:rFonts w:ascii="Calibri" w:hAnsi="Calibri" w:cs="Calibri"/>
                <w:iCs/>
                <w:sz w:val="20"/>
                <w:szCs w:val="20"/>
              </w:rPr>
              <w:br/>
              <w:t xml:space="preserve">• </w:t>
            </w:r>
            <w:r w:rsidR="008955F6">
              <w:rPr>
                <w:rFonts w:ascii="Calibri" w:hAnsi="Calibri" w:cs="Calibri"/>
                <w:iCs/>
                <w:sz w:val="20"/>
                <w:szCs w:val="20"/>
              </w:rPr>
              <w:t>I</w:t>
            </w:r>
            <w:r w:rsidRPr="00D37D32">
              <w:rPr>
                <w:rFonts w:ascii="Calibri" w:hAnsi="Calibri" w:cs="Calibri"/>
                <w:iCs/>
                <w:sz w:val="20"/>
                <w:szCs w:val="20"/>
              </w:rPr>
              <w:t xml:space="preserve">n </w:t>
            </w:r>
            <w:r w:rsidR="008955F6">
              <w:rPr>
                <w:rFonts w:ascii="Calibri" w:hAnsi="Calibri" w:cs="Calibri"/>
                <w:iCs/>
                <w:sz w:val="20"/>
                <w:szCs w:val="20"/>
              </w:rPr>
              <w:t>t</w:t>
            </w:r>
            <w:r w:rsidRPr="00D37D32">
              <w:rPr>
                <w:rFonts w:ascii="Calibri" w:hAnsi="Calibri" w:cs="Calibri"/>
                <w:iCs/>
                <w:sz w:val="20"/>
                <w:szCs w:val="20"/>
              </w:rPr>
              <w:t xml:space="preserve">erm 4 </w:t>
            </w:r>
            <w:r w:rsidR="008955F6">
              <w:rPr>
                <w:rFonts w:ascii="Calibri" w:hAnsi="Calibri" w:cs="Calibri"/>
                <w:iCs/>
                <w:sz w:val="20"/>
                <w:szCs w:val="20"/>
              </w:rPr>
              <w:t>to showcase meta skills through sharing the learner profile during parent / carer open afternoon.</w:t>
            </w:r>
          </w:p>
          <w:p w14:paraId="27A38630" w14:textId="77777777" w:rsidR="005A3997" w:rsidRDefault="005A3997" w:rsidP="00C31CF1">
            <w:pPr>
              <w:pStyle w:val="western"/>
              <w:spacing w:before="0" w:beforeAutospacing="0"/>
              <w:ind w:right="57"/>
              <w:rPr>
                <w:rFonts w:ascii="Calibri" w:hAnsi="Calibri" w:cs="Calibri"/>
                <w:iCs/>
                <w:sz w:val="20"/>
                <w:szCs w:val="20"/>
              </w:rPr>
            </w:pPr>
          </w:p>
          <w:p w14:paraId="5E586865" w14:textId="77777777" w:rsidR="005A3997" w:rsidRDefault="005A3997" w:rsidP="00C31CF1">
            <w:pPr>
              <w:pStyle w:val="western"/>
              <w:spacing w:before="0" w:beforeAutospacing="0"/>
              <w:ind w:right="57"/>
              <w:rPr>
                <w:rFonts w:ascii="Calibri" w:hAnsi="Calibri" w:cs="Calibri"/>
                <w:iCs/>
                <w:sz w:val="20"/>
                <w:szCs w:val="20"/>
              </w:rPr>
            </w:pPr>
          </w:p>
          <w:p w14:paraId="1431B99E" w14:textId="77777777" w:rsidR="00FA676D" w:rsidRDefault="00FA676D" w:rsidP="00C31CF1">
            <w:pPr>
              <w:pStyle w:val="western"/>
              <w:spacing w:before="0" w:beforeAutospacing="0"/>
              <w:ind w:right="57"/>
              <w:rPr>
                <w:rFonts w:ascii="Calibri" w:hAnsi="Calibri" w:cs="Calibri"/>
                <w:iCs/>
                <w:sz w:val="20"/>
                <w:szCs w:val="20"/>
              </w:rPr>
            </w:pPr>
          </w:p>
          <w:p w14:paraId="75390490" w14:textId="77777777" w:rsidR="00FA676D" w:rsidRDefault="00FA676D" w:rsidP="00C31CF1">
            <w:pPr>
              <w:pStyle w:val="western"/>
              <w:spacing w:before="0" w:beforeAutospacing="0"/>
              <w:ind w:right="57"/>
              <w:rPr>
                <w:rFonts w:ascii="Calibri" w:hAnsi="Calibri" w:cs="Calibri"/>
                <w:iCs/>
                <w:sz w:val="20"/>
                <w:szCs w:val="20"/>
              </w:rPr>
            </w:pPr>
          </w:p>
          <w:p w14:paraId="3307E83D" w14:textId="77777777" w:rsidR="00FA676D" w:rsidRDefault="00FA676D" w:rsidP="00C31CF1">
            <w:pPr>
              <w:pStyle w:val="western"/>
              <w:spacing w:before="0" w:beforeAutospacing="0"/>
              <w:ind w:right="57"/>
              <w:rPr>
                <w:rFonts w:ascii="Calibri" w:hAnsi="Calibri" w:cs="Calibri"/>
                <w:iCs/>
                <w:sz w:val="20"/>
                <w:szCs w:val="20"/>
              </w:rPr>
            </w:pPr>
          </w:p>
          <w:p w14:paraId="089064DB" w14:textId="77777777" w:rsidR="00FA676D" w:rsidRDefault="00FA676D" w:rsidP="00C31CF1">
            <w:pPr>
              <w:pStyle w:val="western"/>
              <w:spacing w:before="0" w:beforeAutospacing="0"/>
              <w:ind w:right="57"/>
              <w:rPr>
                <w:rFonts w:ascii="Calibri" w:hAnsi="Calibri" w:cs="Calibri"/>
                <w:iCs/>
                <w:sz w:val="20"/>
                <w:szCs w:val="20"/>
              </w:rPr>
            </w:pPr>
          </w:p>
          <w:p w14:paraId="2DC12656" w14:textId="77777777" w:rsidR="00FA676D" w:rsidRDefault="00FA676D" w:rsidP="00C31CF1">
            <w:pPr>
              <w:pStyle w:val="western"/>
              <w:spacing w:before="0" w:beforeAutospacing="0"/>
              <w:ind w:right="57"/>
              <w:rPr>
                <w:rFonts w:ascii="Calibri" w:hAnsi="Calibri" w:cs="Calibri"/>
                <w:iCs/>
                <w:sz w:val="20"/>
                <w:szCs w:val="20"/>
              </w:rPr>
            </w:pPr>
          </w:p>
          <w:p w14:paraId="6C576142" w14:textId="6DAC9FDA" w:rsidR="00D84D20" w:rsidRPr="006B0960" w:rsidRDefault="00D84D20" w:rsidP="00D84D20">
            <w:pPr>
              <w:pStyle w:val="western"/>
              <w:spacing w:before="0" w:beforeAutospacing="0"/>
              <w:ind w:right="57"/>
              <w:rPr>
                <w:rFonts w:asciiTheme="minorHAnsi" w:eastAsia="Calibri" w:hAnsiTheme="minorHAnsi" w:cstheme="minorHAnsi"/>
                <w:sz w:val="20"/>
                <w:szCs w:val="20"/>
              </w:rPr>
            </w:pPr>
            <w:r w:rsidRPr="006B0960">
              <w:rPr>
                <w:rFonts w:asciiTheme="minorHAnsi" w:eastAsia="Calibri" w:hAnsiTheme="minorHAnsi" w:cstheme="minorHAnsi"/>
                <w:sz w:val="20"/>
                <w:szCs w:val="20"/>
              </w:rPr>
              <w:t>We will provide Reading Café sessions universally</w:t>
            </w:r>
            <w:r>
              <w:rPr>
                <w:rFonts w:asciiTheme="minorHAnsi" w:eastAsia="Calibri" w:hAnsiTheme="minorHAnsi" w:cstheme="minorHAnsi"/>
                <w:sz w:val="20"/>
                <w:szCs w:val="20"/>
              </w:rPr>
              <w:t>,</w:t>
            </w:r>
            <w:r w:rsidRPr="006B0960">
              <w:rPr>
                <w:rFonts w:asciiTheme="minorHAnsi" w:eastAsia="Calibri" w:hAnsiTheme="minorHAnsi" w:cstheme="minorHAnsi"/>
                <w:sz w:val="20"/>
                <w:szCs w:val="20"/>
              </w:rPr>
              <w:t xml:space="preserve"> and to targeted families</w:t>
            </w:r>
            <w:r>
              <w:rPr>
                <w:rFonts w:asciiTheme="minorHAnsi" w:eastAsia="Calibri" w:hAnsiTheme="minorHAnsi" w:cstheme="minorHAnsi"/>
                <w:sz w:val="20"/>
                <w:szCs w:val="20"/>
              </w:rPr>
              <w:t>.</w:t>
            </w:r>
          </w:p>
          <w:p w14:paraId="6F3B21C7" w14:textId="77777777" w:rsidR="00D84D20" w:rsidRDefault="00D84D20" w:rsidP="00D84D20">
            <w:pPr>
              <w:rPr>
                <w:rFonts w:asciiTheme="minorHAnsi" w:hAnsiTheme="minorHAnsi" w:cstheme="minorHAnsi"/>
                <w:sz w:val="20"/>
                <w:szCs w:val="20"/>
              </w:rPr>
            </w:pPr>
          </w:p>
          <w:p w14:paraId="7AED9648" w14:textId="77777777" w:rsidR="00FA676D" w:rsidRDefault="00FA676D" w:rsidP="00D84D20">
            <w:pPr>
              <w:rPr>
                <w:rFonts w:asciiTheme="minorHAnsi" w:hAnsiTheme="minorHAnsi" w:cstheme="minorHAnsi"/>
                <w:sz w:val="20"/>
                <w:szCs w:val="20"/>
              </w:rPr>
            </w:pPr>
          </w:p>
          <w:p w14:paraId="4EA53E62" w14:textId="77777777" w:rsidR="00FA676D" w:rsidRDefault="00FA676D" w:rsidP="00D84D20">
            <w:pPr>
              <w:rPr>
                <w:rFonts w:asciiTheme="minorHAnsi" w:hAnsiTheme="minorHAnsi" w:cstheme="minorHAnsi"/>
                <w:sz w:val="20"/>
                <w:szCs w:val="20"/>
              </w:rPr>
            </w:pPr>
          </w:p>
          <w:p w14:paraId="6C48BF0F" w14:textId="0A7176A7" w:rsidR="00D84D20" w:rsidRPr="006B0960" w:rsidRDefault="00D84D20" w:rsidP="00D84D20">
            <w:pPr>
              <w:rPr>
                <w:rFonts w:asciiTheme="minorHAnsi" w:hAnsiTheme="minorHAnsi" w:cstheme="minorHAnsi"/>
                <w:sz w:val="20"/>
                <w:szCs w:val="20"/>
              </w:rPr>
            </w:pPr>
            <w:r w:rsidRPr="006B0960">
              <w:rPr>
                <w:rFonts w:asciiTheme="minorHAnsi" w:hAnsiTheme="minorHAnsi" w:cstheme="minorHAnsi"/>
                <w:sz w:val="20"/>
                <w:szCs w:val="20"/>
              </w:rPr>
              <w:t xml:space="preserve">Parental engagement through Reading Café sessions for families will focus on the supporting parents/carers to engage </w:t>
            </w:r>
            <w:r w:rsidR="008955F6">
              <w:rPr>
                <w:rFonts w:asciiTheme="minorHAnsi" w:hAnsiTheme="minorHAnsi" w:cstheme="minorHAnsi"/>
                <w:sz w:val="20"/>
                <w:szCs w:val="20"/>
              </w:rPr>
              <w:t xml:space="preserve">with the SDS meta skills framework with a </w:t>
            </w:r>
            <w:r w:rsidR="00FA676D">
              <w:rPr>
                <w:rFonts w:asciiTheme="minorHAnsi" w:hAnsiTheme="minorHAnsi" w:cstheme="minorHAnsi"/>
                <w:sz w:val="20"/>
                <w:szCs w:val="20"/>
              </w:rPr>
              <w:t>2-week</w:t>
            </w:r>
            <w:r w:rsidR="008955F6">
              <w:rPr>
                <w:rFonts w:asciiTheme="minorHAnsi" w:hAnsiTheme="minorHAnsi" w:cstheme="minorHAnsi"/>
                <w:sz w:val="20"/>
                <w:szCs w:val="20"/>
              </w:rPr>
              <w:t xml:space="preserve"> concentration on focus, communication, collaboration and critical thinking. </w:t>
            </w:r>
          </w:p>
          <w:p w14:paraId="6C8F2514" w14:textId="77777777" w:rsidR="00D51053" w:rsidRPr="006B0960" w:rsidRDefault="00D51053" w:rsidP="00D84D20">
            <w:pPr>
              <w:rPr>
                <w:rFonts w:asciiTheme="minorHAnsi" w:hAnsiTheme="minorHAnsi" w:cstheme="minorHAnsi"/>
                <w:sz w:val="20"/>
                <w:szCs w:val="20"/>
              </w:rPr>
            </w:pPr>
          </w:p>
          <w:p w14:paraId="7FCC0B1F" w14:textId="77777777" w:rsidR="008955F6" w:rsidRDefault="008955F6" w:rsidP="00C31CF1">
            <w:pPr>
              <w:pStyle w:val="western"/>
              <w:spacing w:before="0" w:beforeAutospacing="0"/>
              <w:ind w:right="57"/>
              <w:rPr>
                <w:rFonts w:ascii="Calibri" w:hAnsi="Calibri" w:cs="Calibri"/>
                <w:i/>
                <w:color w:val="FF0000"/>
              </w:rPr>
            </w:pPr>
          </w:p>
          <w:p w14:paraId="3BFAE1C7" w14:textId="77777777" w:rsidR="008955F6" w:rsidRDefault="008955F6" w:rsidP="00C31CF1">
            <w:pPr>
              <w:pStyle w:val="western"/>
              <w:spacing w:before="0" w:beforeAutospacing="0"/>
              <w:ind w:right="57"/>
              <w:rPr>
                <w:rFonts w:ascii="Calibri" w:hAnsi="Calibri" w:cs="Calibri"/>
                <w:i/>
                <w:color w:val="FF0000"/>
              </w:rPr>
            </w:pPr>
          </w:p>
          <w:p w14:paraId="7AB9D6FB" w14:textId="77777777" w:rsidR="008955F6" w:rsidRDefault="008955F6" w:rsidP="00C31CF1">
            <w:pPr>
              <w:pStyle w:val="western"/>
              <w:spacing w:before="0" w:beforeAutospacing="0"/>
              <w:ind w:right="57"/>
              <w:rPr>
                <w:rFonts w:ascii="Calibri" w:hAnsi="Calibri" w:cs="Calibri"/>
                <w:i/>
                <w:color w:val="FF0000"/>
              </w:rPr>
            </w:pPr>
          </w:p>
          <w:p w14:paraId="39BF0A9C" w14:textId="77777777" w:rsidR="008955F6" w:rsidRDefault="008955F6" w:rsidP="00C31CF1">
            <w:pPr>
              <w:pStyle w:val="western"/>
              <w:spacing w:before="0" w:beforeAutospacing="0"/>
              <w:ind w:right="57"/>
              <w:rPr>
                <w:rFonts w:ascii="Calibri" w:hAnsi="Calibri" w:cs="Calibri"/>
                <w:i/>
                <w:color w:val="FF0000"/>
              </w:rPr>
            </w:pPr>
          </w:p>
          <w:p w14:paraId="2F437F64" w14:textId="77777777" w:rsidR="008955F6" w:rsidRDefault="008955F6" w:rsidP="00C31CF1">
            <w:pPr>
              <w:pStyle w:val="western"/>
              <w:spacing w:before="0" w:beforeAutospacing="0"/>
              <w:ind w:right="57"/>
              <w:rPr>
                <w:rFonts w:ascii="Calibri" w:hAnsi="Calibri" w:cs="Calibri"/>
                <w:i/>
                <w:color w:val="FF0000"/>
              </w:rPr>
            </w:pPr>
          </w:p>
          <w:p w14:paraId="484571D4" w14:textId="77777777" w:rsidR="008955F6" w:rsidRDefault="008955F6" w:rsidP="00C31CF1">
            <w:pPr>
              <w:pStyle w:val="western"/>
              <w:spacing w:before="0" w:beforeAutospacing="0"/>
              <w:ind w:right="57"/>
              <w:rPr>
                <w:rFonts w:ascii="Calibri" w:hAnsi="Calibri" w:cs="Calibri"/>
                <w:i/>
                <w:color w:val="FF0000"/>
              </w:rPr>
            </w:pPr>
          </w:p>
          <w:p w14:paraId="69965B93" w14:textId="77777777" w:rsidR="008955F6" w:rsidRDefault="008955F6" w:rsidP="00C31CF1">
            <w:pPr>
              <w:pStyle w:val="western"/>
              <w:spacing w:before="0" w:beforeAutospacing="0"/>
              <w:ind w:right="57"/>
              <w:rPr>
                <w:rFonts w:ascii="Calibri" w:hAnsi="Calibri" w:cs="Calibri"/>
                <w:i/>
                <w:color w:val="FF0000"/>
              </w:rPr>
            </w:pPr>
          </w:p>
          <w:p w14:paraId="39506D24" w14:textId="5F7586CD" w:rsidR="00D51053" w:rsidRDefault="00161E3E" w:rsidP="00C31CF1">
            <w:pPr>
              <w:pStyle w:val="western"/>
              <w:spacing w:before="0" w:beforeAutospacing="0"/>
              <w:ind w:right="57"/>
              <w:rPr>
                <w:rFonts w:asciiTheme="minorHAnsi" w:hAnsiTheme="minorHAnsi" w:cstheme="minorHAnsi"/>
                <w:bCs/>
                <w:sz w:val="20"/>
                <w:szCs w:val="20"/>
              </w:rPr>
            </w:pPr>
            <w:r w:rsidRPr="00E01E06">
              <w:rPr>
                <w:rFonts w:asciiTheme="minorHAnsi" w:hAnsiTheme="minorHAnsi" w:cstheme="minorHAnsi"/>
                <w:bCs/>
                <w:sz w:val="20"/>
                <w:szCs w:val="20"/>
              </w:rPr>
              <w:t xml:space="preserve">Activities will be structured, progressive, and responsive to individual needs, with regular opportunities for practice and reinforcement in </w:t>
            </w:r>
            <w:r w:rsidR="00FA676D">
              <w:rPr>
                <w:rFonts w:asciiTheme="minorHAnsi" w:hAnsiTheme="minorHAnsi" w:cstheme="minorHAnsi"/>
                <w:bCs/>
                <w:sz w:val="20"/>
                <w:szCs w:val="20"/>
              </w:rPr>
              <w:t>activities</w:t>
            </w:r>
            <w:r w:rsidRPr="00E01E06">
              <w:rPr>
                <w:rFonts w:asciiTheme="minorHAnsi" w:hAnsiTheme="minorHAnsi" w:cstheme="minorHAnsi"/>
                <w:bCs/>
                <w:sz w:val="20"/>
                <w:szCs w:val="20"/>
              </w:rPr>
              <w:t>.</w:t>
            </w:r>
            <w:r>
              <w:rPr>
                <w:rFonts w:asciiTheme="minorHAnsi" w:hAnsiTheme="minorHAnsi" w:cstheme="minorHAnsi"/>
                <w:bCs/>
                <w:sz w:val="20"/>
                <w:szCs w:val="20"/>
              </w:rPr>
              <w:t xml:space="preserve"> These </w:t>
            </w:r>
            <w:r w:rsidR="00FA676D">
              <w:rPr>
                <w:rFonts w:asciiTheme="minorHAnsi" w:hAnsiTheme="minorHAnsi" w:cstheme="minorHAnsi"/>
                <w:bCs/>
                <w:sz w:val="20"/>
                <w:szCs w:val="20"/>
              </w:rPr>
              <w:t xml:space="preserve">will </w:t>
            </w:r>
            <w:r>
              <w:rPr>
                <w:rFonts w:asciiTheme="minorHAnsi" w:hAnsiTheme="minorHAnsi" w:cstheme="minorHAnsi"/>
                <w:bCs/>
                <w:sz w:val="20"/>
                <w:szCs w:val="20"/>
              </w:rPr>
              <w:t xml:space="preserve">include </w:t>
            </w:r>
            <w:r w:rsidR="00FA676D">
              <w:rPr>
                <w:rFonts w:asciiTheme="minorHAnsi" w:hAnsiTheme="minorHAnsi" w:cstheme="minorHAnsi"/>
                <w:bCs/>
                <w:sz w:val="20"/>
                <w:szCs w:val="20"/>
              </w:rPr>
              <w:t>for example:</w:t>
            </w:r>
          </w:p>
          <w:p w14:paraId="3272632A" w14:textId="38287B9C" w:rsidR="00161E3E" w:rsidRPr="00161E3E" w:rsidRDefault="00161E3E">
            <w:pPr>
              <w:pStyle w:val="western"/>
              <w:numPr>
                <w:ilvl w:val="0"/>
                <w:numId w:val="10"/>
              </w:numPr>
              <w:spacing w:before="0" w:beforeAutospacing="0"/>
              <w:ind w:right="57"/>
              <w:rPr>
                <w:rFonts w:ascii="Calibri" w:hAnsi="Calibri" w:cs="Calibri"/>
                <w:iCs/>
                <w:color w:val="FF0000"/>
              </w:rPr>
            </w:pPr>
            <w:r>
              <w:rPr>
                <w:rFonts w:asciiTheme="minorHAnsi" w:hAnsiTheme="minorHAnsi" w:cstheme="minorHAnsi"/>
                <w:bCs/>
                <w:sz w:val="20"/>
                <w:szCs w:val="20"/>
              </w:rPr>
              <w:t>Turn taking games</w:t>
            </w:r>
          </w:p>
          <w:p w14:paraId="2F0A600C" w14:textId="77777777" w:rsidR="00161E3E" w:rsidRPr="00EB24A2" w:rsidRDefault="00161E3E">
            <w:pPr>
              <w:pStyle w:val="western"/>
              <w:numPr>
                <w:ilvl w:val="0"/>
                <w:numId w:val="10"/>
              </w:numPr>
              <w:ind w:right="57"/>
              <w:rPr>
                <w:rFonts w:asciiTheme="minorHAnsi" w:hAnsiTheme="minorHAnsi" w:cstheme="minorHAnsi"/>
                <w:iCs/>
                <w:sz w:val="20"/>
                <w:szCs w:val="20"/>
              </w:rPr>
            </w:pPr>
            <w:r w:rsidRPr="00EB24A2">
              <w:rPr>
                <w:rFonts w:asciiTheme="minorHAnsi" w:hAnsiTheme="minorHAnsi" w:cstheme="minorHAnsi"/>
                <w:iCs/>
                <w:sz w:val="20"/>
                <w:szCs w:val="20"/>
              </w:rPr>
              <w:t>Structured attention-building sessions</w:t>
            </w:r>
          </w:p>
          <w:p w14:paraId="009B8204" w14:textId="6BF908BB" w:rsidR="00161E3E" w:rsidRPr="00EB24A2" w:rsidRDefault="00161E3E">
            <w:pPr>
              <w:pStyle w:val="western"/>
              <w:numPr>
                <w:ilvl w:val="0"/>
                <w:numId w:val="10"/>
              </w:numPr>
              <w:ind w:right="57"/>
              <w:rPr>
                <w:rFonts w:asciiTheme="minorHAnsi" w:hAnsiTheme="minorHAnsi" w:cstheme="minorHAnsi"/>
                <w:iCs/>
                <w:sz w:val="20"/>
                <w:szCs w:val="20"/>
              </w:rPr>
            </w:pPr>
            <w:r w:rsidRPr="00EB24A2">
              <w:rPr>
                <w:rFonts w:asciiTheme="minorHAnsi" w:hAnsiTheme="minorHAnsi" w:cstheme="minorHAnsi"/>
                <w:iCs/>
                <w:sz w:val="20"/>
                <w:szCs w:val="20"/>
              </w:rPr>
              <w:t>Listening games (Simon says)</w:t>
            </w:r>
          </w:p>
          <w:p w14:paraId="39672CBE" w14:textId="7BE7704C" w:rsidR="00161E3E" w:rsidRPr="00EB24A2" w:rsidRDefault="00161E3E">
            <w:pPr>
              <w:pStyle w:val="western"/>
              <w:numPr>
                <w:ilvl w:val="0"/>
                <w:numId w:val="10"/>
              </w:numPr>
              <w:ind w:right="57"/>
              <w:rPr>
                <w:rFonts w:asciiTheme="minorHAnsi" w:hAnsiTheme="minorHAnsi" w:cstheme="minorHAnsi"/>
                <w:iCs/>
                <w:sz w:val="20"/>
                <w:szCs w:val="20"/>
              </w:rPr>
            </w:pPr>
            <w:r w:rsidRPr="00EB24A2">
              <w:rPr>
                <w:rFonts w:asciiTheme="minorHAnsi" w:hAnsiTheme="minorHAnsi" w:cstheme="minorHAnsi"/>
                <w:iCs/>
                <w:sz w:val="20"/>
                <w:szCs w:val="20"/>
              </w:rPr>
              <w:t>Chunking instructions by break tasks into small, manageable steps</w:t>
            </w:r>
          </w:p>
          <w:p w14:paraId="6268837D" w14:textId="77777777" w:rsidR="00161E3E" w:rsidRPr="00EB24A2" w:rsidRDefault="00161E3E">
            <w:pPr>
              <w:pStyle w:val="western"/>
              <w:numPr>
                <w:ilvl w:val="0"/>
                <w:numId w:val="10"/>
              </w:numPr>
              <w:ind w:right="57"/>
              <w:rPr>
                <w:rFonts w:asciiTheme="minorHAnsi" w:hAnsiTheme="minorHAnsi" w:cstheme="minorHAnsi"/>
                <w:iCs/>
                <w:sz w:val="20"/>
                <w:szCs w:val="20"/>
              </w:rPr>
            </w:pPr>
            <w:r w:rsidRPr="00EB24A2">
              <w:rPr>
                <w:rFonts w:asciiTheme="minorHAnsi" w:hAnsiTheme="minorHAnsi" w:cstheme="minorHAnsi"/>
                <w:iCs/>
                <w:sz w:val="20"/>
                <w:szCs w:val="20"/>
              </w:rPr>
              <w:t>Structured group games</w:t>
            </w:r>
          </w:p>
          <w:p w14:paraId="1F7AA92A" w14:textId="41357560" w:rsidR="008955F6" w:rsidRDefault="00161E3E">
            <w:pPr>
              <w:pStyle w:val="western"/>
              <w:numPr>
                <w:ilvl w:val="0"/>
                <w:numId w:val="10"/>
              </w:numPr>
              <w:ind w:right="57"/>
              <w:rPr>
                <w:rFonts w:asciiTheme="minorHAnsi" w:hAnsiTheme="minorHAnsi" w:cstheme="minorHAnsi"/>
                <w:iCs/>
                <w:sz w:val="20"/>
                <w:szCs w:val="20"/>
              </w:rPr>
            </w:pPr>
            <w:r w:rsidRPr="00EB24A2">
              <w:rPr>
                <w:rFonts w:asciiTheme="minorHAnsi" w:hAnsiTheme="minorHAnsi" w:cstheme="minorHAnsi"/>
                <w:iCs/>
                <w:sz w:val="20"/>
                <w:szCs w:val="20"/>
              </w:rPr>
              <w:t>Cooperative tasks with activities requiring teamwork</w:t>
            </w:r>
          </w:p>
          <w:p w14:paraId="1C576807" w14:textId="65525BED" w:rsidR="008955F6" w:rsidRPr="003701AB" w:rsidRDefault="008955F6" w:rsidP="008955F6">
            <w:pPr>
              <w:pStyle w:val="western"/>
              <w:spacing w:before="0" w:beforeAutospacing="0"/>
              <w:ind w:right="57"/>
              <w:jc w:val="right"/>
              <w:rPr>
                <w:rFonts w:asciiTheme="minorHAnsi" w:hAnsiTheme="minorHAnsi" w:cstheme="minorHAnsi"/>
                <w:iCs/>
                <w:sz w:val="20"/>
                <w:szCs w:val="20"/>
              </w:rPr>
            </w:pPr>
            <w:r w:rsidRPr="003701AB">
              <w:rPr>
                <w:rFonts w:asciiTheme="minorHAnsi" w:hAnsiTheme="minorHAnsi" w:cstheme="minorHAnsi"/>
                <w:b/>
                <w:bCs/>
                <w:iCs/>
                <w:sz w:val="20"/>
                <w:szCs w:val="20"/>
                <w:highlight w:val="yellow"/>
              </w:rPr>
              <w:t>(PEF funded- £</w:t>
            </w:r>
            <w:r w:rsidR="00A636CF">
              <w:rPr>
                <w:rFonts w:asciiTheme="minorHAnsi" w:hAnsiTheme="minorHAnsi" w:cstheme="minorHAnsi"/>
                <w:b/>
                <w:bCs/>
                <w:iCs/>
                <w:sz w:val="20"/>
                <w:szCs w:val="20"/>
                <w:highlight w:val="yellow"/>
              </w:rPr>
              <w:t>24, 649</w:t>
            </w:r>
            <w:r w:rsidRPr="003701AB">
              <w:rPr>
                <w:rFonts w:asciiTheme="minorHAnsi" w:hAnsiTheme="minorHAnsi" w:cstheme="minorHAnsi"/>
                <w:b/>
                <w:bCs/>
                <w:iCs/>
                <w:sz w:val="20"/>
                <w:szCs w:val="20"/>
                <w:highlight w:val="yellow"/>
                <w:u w:val="single"/>
              </w:rPr>
              <w:t>)</w:t>
            </w:r>
          </w:p>
          <w:p w14:paraId="1DAA596E" w14:textId="77777777" w:rsidR="00161E3E" w:rsidRDefault="00161E3E" w:rsidP="00161E3E">
            <w:pPr>
              <w:pStyle w:val="western"/>
              <w:spacing w:before="0" w:beforeAutospacing="0"/>
              <w:ind w:left="360" w:right="57"/>
              <w:rPr>
                <w:rFonts w:ascii="Calibri" w:hAnsi="Calibri" w:cs="Calibri"/>
                <w:iCs/>
                <w:color w:val="FF0000"/>
              </w:rPr>
            </w:pPr>
          </w:p>
          <w:p w14:paraId="005E7E9F" w14:textId="77777777" w:rsidR="00A636CF" w:rsidRDefault="00A636CF" w:rsidP="001F1B55">
            <w:pPr>
              <w:pStyle w:val="western"/>
              <w:spacing w:before="0" w:beforeAutospacing="0"/>
              <w:ind w:right="57"/>
              <w:rPr>
                <w:rFonts w:ascii="Calibri" w:hAnsi="Calibri" w:cs="Calibri"/>
                <w:iCs/>
                <w:color w:val="FF0000"/>
              </w:rPr>
            </w:pPr>
          </w:p>
          <w:p w14:paraId="732E883C" w14:textId="77777777" w:rsidR="00A636CF" w:rsidRDefault="00A636CF" w:rsidP="00161E3E">
            <w:pPr>
              <w:pStyle w:val="western"/>
              <w:spacing w:before="0" w:beforeAutospacing="0"/>
              <w:ind w:left="360" w:right="57"/>
              <w:rPr>
                <w:rFonts w:ascii="Calibri" w:hAnsi="Calibri" w:cs="Calibri"/>
                <w:iCs/>
                <w:color w:val="FF0000"/>
              </w:rPr>
            </w:pPr>
          </w:p>
          <w:p w14:paraId="2E4BD5B0" w14:textId="77777777" w:rsidR="00A636CF" w:rsidRDefault="00A636CF" w:rsidP="00161E3E">
            <w:pPr>
              <w:pStyle w:val="western"/>
              <w:spacing w:before="0" w:beforeAutospacing="0"/>
              <w:ind w:left="360" w:right="57"/>
              <w:rPr>
                <w:rFonts w:ascii="Calibri" w:hAnsi="Calibri" w:cs="Calibri"/>
                <w:iCs/>
                <w:color w:val="FF0000"/>
              </w:rPr>
            </w:pPr>
          </w:p>
          <w:p w14:paraId="448E3DAC" w14:textId="77777777" w:rsidR="00B95BDC" w:rsidRDefault="00B95BDC" w:rsidP="00161E3E">
            <w:pPr>
              <w:pStyle w:val="western"/>
              <w:spacing w:before="0" w:beforeAutospacing="0"/>
              <w:ind w:left="360" w:right="57"/>
              <w:rPr>
                <w:rFonts w:ascii="Calibri" w:hAnsi="Calibri" w:cs="Calibri"/>
                <w:iCs/>
                <w:color w:val="FF0000"/>
              </w:rPr>
            </w:pPr>
          </w:p>
          <w:p w14:paraId="0E1F60C0" w14:textId="77777777" w:rsidR="00B95BDC" w:rsidRDefault="00B95BDC" w:rsidP="00161E3E">
            <w:pPr>
              <w:pStyle w:val="western"/>
              <w:spacing w:before="0" w:beforeAutospacing="0"/>
              <w:ind w:left="360" w:right="57"/>
              <w:rPr>
                <w:rFonts w:ascii="Calibri" w:hAnsi="Calibri" w:cs="Calibri"/>
                <w:iCs/>
                <w:color w:val="FF0000"/>
              </w:rPr>
            </w:pPr>
          </w:p>
          <w:p w14:paraId="0145BBC1" w14:textId="77777777" w:rsidR="00B95BDC" w:rsidRDefault="00B95BDC" w:rsidP="00161E3E">
            <w:pPr>
              <w:pStyle w:val="western"/>
              <w:spacing w:before="0" w:beforeAutospacing="0"/>
              <w:ind w:left="360" w:right="57"/>
              <w:rPr>
                <w:rFonts w:ascii="Calibri" w:hAnsi="Calibri" w:cs="Calibri"/>
                <w:iCs/>
                <w:color w:val="FF0000"/>
              </w:rPr>
            </w:pPr>
          </w:p>
          <w:p w14:paraId="0AE81EC3" w14:textId="77777777" w:rsidR="00A636CF" w:rsidRPr="00D51053" w:rsidRDefault="00A636CF" w:rsidP="00161E3E">
            <w:pPr>
              <w:pStyle w:val="western"/>
              <w:spacing w:before="0" w:beforeAutospacing="0"/>
              <w:ind w:left="360" w:right="57"/>
              <w:rPr>
                <w:rFonts w:ascii="Calibri" w:hAnsi="Calibri" w:cs="Calibri"/>
                <w:iCs/>
                <w:color w:val="FF0000"/>
              </w:rPr>
            </w:pPr>
          </w:p>
          <w:p w14:paraId="578F1EE5" w14:textId="18B01C63" w:rsidR="00D84D20" w:rsidRPr="00EC1D44" w:rsidRDefault="00D84D20" w:rsidP="00C31CF1">
            <w:pPr>
              <w:pStyle w:val="western"/>
              <w:spacing w:before="0" w:beforeAutospacing="0"/>
              <w:ind w:right="57"/>
              <w:rPr>
                <w:rFonts w:asciiTheme="minorHAnsi" w:hAnsiTheme="minorHAnsi" w:cstheme="minorHAnsi"/>
                <w:iCs/>
                <w:sz w:val="20"/>
                <w:szCs w:val="20"/>
              </w:rPr>
            </w:pPr>
          </w:p>
        </w:tc>
      </w:tr>
      <w:tr w:rsidR="00C31CF1" w:rsidRPr="001F3F2F" w14:paraId="409D77B9" w14:textId="77777777" w:rsidTr="00D56E0E">
        <w:trPr>
          <w:trHeight w:hRule="exact" w:val="880"/>
        </w:trPr>
        <w:tc>
          <w:tcPr>
            <w:tcW w:w="15309" w:type="dxa"/>
            <w:gridSpan w:val="5"/>
            <w:tcBorders>
              <w:top w:val="single" w:sz="4" w:space="0" w:color="auto"/>
              <w:left w:val="single" w:sz="4" w:space="0" w:color="auto"/>
              <w:bottom w:val="single" w:sz="4" w:space="0" w:color="auto"/>
              <w:right w:val="single" w:sz="4" w:space="0" w:color="auto"/>
            </w:tcBorders>
            <w:vAlign w:val="center"/>
          </w:tcPr>
          <w:p w14:paraId="0D0C8835" w14:textId="1BF33FEC" w:rsidR="00D56E0E" w:rsidRPr="00D56E0E" w:rsidRDefault="00C31CF1" w:rsidP="00D56E0E">
            <w:pPr>
              <w:pStyle w:val="western"/>
              <w:ind w:right="57"/>
              <w:rPr>
                <w:rFonts w:asciiTheme="minorHAnsi" w:hAnsiTheme="minorHAnsi" w:cstheme="minorHAnsi"/>
                <w:b/>
                <w:bCs/>
              </w:rPr>
            </w:pPr>
            <w:r w:rsidRPr="001F3F2F">
              <w:rPr>
                <w:rFonts w:asciiTheme="minorHAnsi" w:hAnsiTheme="minorHAnsi" w:cstheme="minorHAnsi"/>
                <w:b/>
                <w:bCs/>
                <w:sz w:val="24"/>
                <w:szCs w:val="24"/>
              </w:rPr>
              <w:lastRenderedPageBreak/>
              <w:t xml:space="preserve">Improvement Priority </w:t>
            </w:r>
            <w:r>
              <w:rPr>
                <w:rFonts w:asciiTheme="minorHAnsi" w:hAnsiTheme="minorHAnsi" w:cstheme="minorHAnsi"/>
                <w:b/>
                <w:bCs/>
                <w:sz w:val="24"/>
                <w:szCs w:val="24"/>
              </w:rPr>
              <w:t>2</w:t>
            </w:r>
            <w:r w:rsidRPr="001F3F2F">
              <w:rPr>
                <w:rFonts w:asciiTheme="minorHAnsi" w:hAnsiTheme="minorHAnsi" w:cstheme="minorHAnsi"/>
                <w:b/>
                <w:bCs/>
                <w:sz w:val="24"/>
                <w:szCs w:val="24"/>
              </w:rPr>
              <w:t xml:space="preserve"> </w:t>
            </w:r>
            <w:r w:rsidR="000A6DE7">
              <w:rPr>
                <w:rFonts w:asciiTheme="minorHAnsi" w:hAnsiTheme="minorHAnsi" w:cstheme="minorHAnsi"/>
                <w:b/>
                <w:bCs/>
                <w:sz w:val="24"/>
                <w:szCs w:val="24"/>
              </w:rPr>
              <w:t>–</w:t>
            </w:r>
            <w:r w:rsidR="000A6DE7" w:rsidRPr="001F3F2F">
              <w:rPr>
                <w:rFonts w:asciiTheme="minorHAnsi" w:hAnsiTheme="minorHAnsi" w:cstheme="minorHAnsi"/>
                <w:b/>
                <w:bCs/>
                <w:sz w:val="24"/>
                <w:szCs w:val="24"/>
              </w:rPr>
              <w:t xml:space="preserve"> </w:t>
            </w:r>
            <w:r w:rsidR="000A6DE7">
              <w:rPr>
                <w:rFonts w:asciiTheme="minorHAnsi" w:hAnsiTheme="minorHAnsi" w:cstheme="minorHAnsi"/>
                <w:b/>
                <w:bCs/>
                <w:sz w:val="24"/>
                <w:szCs w:val="24"/>
              </w:rPr>
              <w:t>Improve</w:t>
            </w:r>
            <w:r w:rsidR="00D56E0E" w:rsidRPr="00D56E0E">
              <w:rPr>
                <w:rFonts w:asciiTheme="minorHAnsi" w:hAnsiTheme="minorHAnsi" w:cstheme="minorHAnsi"/>
                <w:b/>
                <w:bCs/>
              </w:rPr>
              <w:t xml:space="preserve"> pupils’ confidence and engagement in</w:t>
            </w:r>
            <w:r w:rsidR="00556661">
              <w:rPr>
                <w:rFonts w:asciiTheme="minorHAnsi" w:hAnsiTheme="minorHAnsi" w:cstheme="minorHAnsi"/>
                <w:b/>
                <w:bCs/>
              </w:rPr>
              <w:t xml:space="preserve"> mental</w:t>
            </w:r>
            <w:r w:rsidR="00D56E0E" w:rsidRPr="00D56E0E">
              <w:rPr>
                <w:rFonts w:asciiTheme="minorHAnsi" w:hAnsiTheme="minorHAnsi" w:cstheme="minorHAnsi"/>
                <w:b/>
                <w:bCs/>
              </w:rPr>
              <w:t xml:space="preserve"> mathematics through the consistent implementation of Number Talks</w:t>
            </w:r>
            <w:r w:rsidR="00794A4F">
              <w:rPr>
                <w:rFonts w:asciiTheme="minorHAnsi" w:hAnsiTheme="minorHAnsi" w:cstheme="minorHAnsi"/>
                <w:b/>
                <w:bCs/>
              </w:rPr>
              <w:t xml:space="preserve"> </w:t>
            </w:r>
            <w:r w:rsidR="00D56E0E" w:rsidRPr="00D56E0E">
              <w:rPr>
                <w:rFonts w:asciiTheme="minorHAnsi" w:hAnsiTheme="minorHAnsi" w:cstheme="minorHAnsi"/>
                <w:b/>
                <w:bCs/>
              </w:rPr>
              <w:t>strategies, enabling learners to develop deeper understanding</w:t>
            </w:r>
            <w:r w:rsidR="00DA647F">
              <w:rPr>
                <w:rFonts w:asciiTheme="minorHAnsi" w:hAnsiTheme="minorHAnsi" w:cstheme="minorHAnsi"/>
                <w:b/>
                <w:bCs/>
              </w:rPr>
              <w:t xml:space="preserve">, fluency, </w:t>
            </w:r>
            <w:r w:rsidR="00DA647F" w:rsidRPr="00DA647F">
              <w:rPr>
                <w:rFonts w:asciiTheme="minorHAnsi" w:hAnsiTheme="minorHAnsi" w:cstheme="minorHAnsi"/>
                <w:b/>
                <w:bCs/>
              </w:rPr>
              <w:t>flexibility, accuracy and efficiency in mathematical thinking through the discussion and sharing of mental math strategies.</w:t>
            </w:r>
          </w:p>
          <w:p w14:paraId="0C05410E" w14:textId="34D2040A" w:rsidR="00C31CF1" w:rsidRPr="001F3F2F" w:rsidRDefault="00C31CF1" w:rsidP="00C31CF1">
            <w:pPr>
              <w:pStyle w:val="western"/>
              <w:spacing w:before="0" w:beforeAutospacing="0"/>
              <w:ind w:right="57"/>
              <w:rPr>
                <w:rFonts w:asciiTheme="minorHAnsi" w:hAnsiTheme="minorHAnsi" w:cstheme="minorHAnsi"/>
                <w:b/>
                <w:bCs/>
                <w:sz w:val="24"/>
                <w:szCs w:val="24"/>
              </w:rPr>
            </w:pPr>
          </w:p>
        </w:tc>
      </w:tr>
      <w:tr w:rsidR="00C31CF1" w:rsidRPr="001F3F2F" w14:paraId="2AA41EE4" w14:textId="77777777" w:rsidTr="005928A6">
        <w:trPr>
          <w:trHeight w:hRule="exact" w:val="1841"/>
        </w:trPr>
        <w:tc>
          <w:tcPr>
            <w:tcW w:w="7371" w:type="dxa"/>
            <w:gridSpan w:val="2"/>
            <w:tcBorders>
              <w:top w:val="single" w:sz="4" w:space="0" w:color="auto"/>
              <w:left w:val="single" w:sz="4" w:space="0" w:color="auto"/>
              <w:bottom w:val="single" w:sz="4" w:space="0" w:color="auto"/>
              <w:right w:val="single" w:sz="4" w:space="0" w:color="auto"/>
            </w:tcBorders>
          </w:tcPr>
          <w:p w14:paraId="7406D28A" w14:textId="77777777" w:rsidR="00C31CF1" w:rsidRPr="00310423" w:rsidRDefault="00C31CF1" w:rsidP="00C31CF1">
            <w:pPr>
              <w:pStyle w:val="Default"/>
              <w:rPr>
                <w:rFonts w:asciiTheme="minorHAnsi" w:hAnsiTheme="minorHAnsi" w:cstheme="minorHAnsi"/>
                <w:b/>
                <w:bCs/>
                <w:iCs/>
                <w:sz w:val="22"/>
                <w:szCs w:val="22"/>
              </w:rPr>
            </w:pPr>
            <w:r w:rsidRPr="00310423">
              <w:rPr>
                <w:rFonts w:asciiTheme="minorHAnsi" w:hAnsiTheme="minorHAnsi" w:cstheme="minorHAnsi"/>
                <w:b/>
                <w:bCs/>
                <w:iCs/>
                <w:sz w:val="22"/>
                <w:szCs w:val="22"/>
              </w:rPr>
              <w:t>NIF Priorities</w:t>
            </w:r>
            <w:r>
              <w:rPr>
                <w:rFonts w:asciiTheme="minorHAnsi" w:hAnsiTheme="minorHAnsi" w:cstheme="minorHAnsi"/>
                <w:b/>
                <w:bCs/>
                <w:iCs/>
                <w:sz w:val="22"/>
                <w:szCs w:val="22"/>
              </w:rPr>
              <w:t xml:space="preserve">                                                                                      </w:t>
            </w:r>
            <w:r>
              <w:rPr>
                <w:iCs/>
                <w:color w:val="FF0000"/>
                <w:sz w:val="16"/>
                <w:szCs w:val="16"/>
              </w:rPr>
              <w:t>Highlight as appropriate</w:t>
            </w:r>
          </w:p>
          <w:p w14:paraId="44C7EC46" w14:textId="77777777" w:rsidR="00C31CF1" w:rsidRPr="002C245C" w:rsidRDefault="00C31CF1" w:rsidP="00C31CF1">
            <w:pPr>
              <w:ind w:left="-57"/>
              <w:jc w:val="both"/>
              <w:rPr>
                <w:rFonts w:asciiTheme="minorHAnsi" w:hAnsiTheme="minorHAnsi" w:cstheme="minorHAnsi"/>
                <w:color w:val="333333"/>
                <w:sz w:val="18"/>
                <w:szCs w:val="18"/>
                <w:shd w:val="clear" w:color="auto" w:fill="FFFFFF"/>
              </w:rPr>
            </w:pPr>
            <w:r w:rsidRPr="002C245C">
              <w:rPr>
                <w:rFonts w:asciiTheme="minorHAnsi" w:hAnsiTheme="minorHAnsi" w:cstheme="minorHAnsi"/>
                <w:color w:val="333333"/>
                <w:sz w:val="18"/>
                <w:szCs w:val="18"/>
                <w:shd w:val="clear" w:color="auto" w:fill="FFFFFF"/>
              </w:rPr>
              <w:t>Placing the human rights and needs of every child and young person at the centre of education</w:t>
            </w:r>
          </w:p>
          <w:p w14:paraId="44C001E3" w14:textId="77777777" w:rsidR="00C31CF1" w:rsidRPr="002C245C" w:rsidRDefault="00C31CF1" w:rsidP="00C31CF1">
            <w:pPr>
              <w:ind w:left="-57"/>
              <w:jc w:val="both"/>
              <w:rPr>
                <w:rFonts w:asciiTheme="minorHAnsi" w:hAnsiTheme="minorHAnsi" w:cstheme="minorHAnsi"/>
                <w:color w:val="333333"/>
                <w:sz w:val="18"/>
                <w:szCs w:val="18"/>
                <w:shd w:val="clear" w:color="auto" w:fill="FFFFFF"/>
              </w:rPr>
            </w:pPr>
            <w:r w:rsidRPr="002C245C">
              <w:rPr>
                <w:rFonts w:asciiTheme="minorHAnsi" w:hAnsiTheme="minorHAnsi" w:cstheme="minorHAnsi"/>
                <w:color w:val="333333"/>
                <w:sz w:val="18"/>
                <w:szCs w:val="18"/>
                <w:shd w:val="clear" w:color="auto" w:fill="FFFFFF"/>
              </w:rPr>
              <w:t>Improvement in children and young people’s health and wellbeing</w:t>
            </w:r>
          </w:p>
          <w:p w14:paraId="15152DBF" w14:textId="77777777" w:rsidR="00C31CF1" w:rsidRPr="002C245C" w:rsidRDefault="00C31CF1" w:rsidP="00C31CF1">
            <w:pPr>
              <w:ind w:left="-57"/>
              <w:jc w:val="both"/>
              <w:rPr>
                <w:rFonts w:asciiTheme="minorHAnsi" w:hAnsiTheme="minorHAnsi" w:cstheme="minorHAnsi"/>
                <w:color w:val="333333"/>
                <w:sz w:val="18"/>
                <w:szCs w:val="18"/>
                <w:shd w:val="clear" w:color="auto" w:fill="FFFFFF"/>
              </w:rPr>
            </w:pPr>
            <w:r w:rsidRPr="000A6DE7">
              <w:rPr>
                <w:rFonts w:asciiTheme="minorHAnsi" w:hAnsiTheme="minorHAnsi" w:cstheme="minorHAnsi"/>
                <w:color w:val="333333"/>
                <w:sz w:val="18"/>
                <w:szCs w:val="18"/>
                <w:highlight w:val="yellow"/>
                <w:shd w:val="clear" w:color="auto" w:fill="FFFFFF"/>
              </w:rPr>
              <w:t>Closing the attainment gap between the most and least disadvantaged children and young people</w:t>
            </w:r>
          </w:p>
          <w:p w14:paraId="6888A86A" w14:textId="77777777" w:rsidR="00C31CF1" w:rsidRPr="002C245C" w:rsidRDefault="00C31CF1" w:rsidP="00C31CF1">
            <w:pPr>
              <w:ind w:left="-57"/>
              <w:jc w:val="both"/>
              <w:rPr>
                <w:rFonts w:asciiTheme="minorHAnsi" w:hAnsiTheme="minorHAnsi" w:cstheme="minorHAnsi"/>
                <w:color w:val="333333"/>
                <w:sz w:val="18"/>
                <w:szCs w:val="18"/>
                <w:shd w:val="clear" w:color="auto" w:fill="FFFFFF"/>
              </w:rPr>
            </w:pPr>
            <w:r w:rsidRPr="002C245C">
              <w:rPr>
                <w:rFonts w:asciiTheme="minorHAnsi" w:hAnsiTheme="minorHAnsi" w:cstheme="minorHAnsi"/>
                <w:color w:val="333333"/>
                <w:sz w:val="18"/>
                <w:szCs w:val="18"/>
                <w:shd w:val="clear" w:color="auto" w:fill="FFFFFF"/>
              </w:rPr>
              <w:t>Improvement in skills and sustained, positive school-leaver destinations for all young people</w:t>
            </w:r>
          </w:p>
          <w:p w14:paraId="5DB1D4E8" w14:textId="77777777" w:rsidR="00C31CF1" w:rsidRPr="002C245C" w:rsidRDefault="00C31CF1" w:rsidP="00C31CF1">
            <w:pPr>
              <w:ind w:left="-57"/>
              <w:jc w:val="both"/>
              <w:rPr>
                <w:rFonts w:asciiTheme="minorHAnsi" w:hAnsiTheme="minorHAnsi" w:cstheme="minorHAnsi"/>
                <w:color w:val="333333"/>
                <w:sz w:val="18"/>
                <w:szCs w:val="18"/>
                <w:shd w:val="clear" w:color="auto" w:fill="FFFFFF"/>
              </w:rPr>
            </w:pPr>
            <w:r w:rsidRPr="000A6DE7">
              <w:rPr>
                <w:rFonts w:asciiTheme="minorHAnsi" w:hAnsiTheme="minorHAnsi" w:cstheme="minorHAnsi"/>
                <w:color w:val="333333"/>
                <w:sz w:val="18"/>
                <w:szCs w:val="18"/>
                <w:highlight w:val="yellow"/>
                <w:shd w:val="clear" w:color="auto" w:fill="FFFFFF"/>
              </w:rPr>
              <w:t>Improvement in achievement, particularly in literacy and numeracy</w:t>
            </w:r>
          </w:p>
          <w:p w14:paraId="0A419F6D" w14:textId="77777777" w:rsidR="00C31CF1" w:rsidRPr="00D916AF" w:rsidRDefault="00C31CF1" w:rsidP="00C31CF1">
            <w:pPr>
              <w:pStyle w:val="Default"/>
              <w:ind w:left="173"/>
              <w:rPr>
                <w:rFonts w:asciiTheme="minorHAnsi" w:hAnsiTheme="minorHAnsi" w:cstheme="minorHAnsi"/>
                <w:iCs/>
                <w:sz w:val="18"/>
                <w:szCs w:val="18"/>
              </w:rPr>
            </w:pPr>
            <w:r>
              <w:rPr>
                <w:iCs/>
                <w:color w:val="FF0000"/>
                <w:sz w:val="16"/>
                <w:szCs w:val="16"/>
              </w:rPr>
              <w:t xml:space="preserve">                                                                                                                      </w:t>
            </w:r>
          </w:p>
          <w:p w14:paraId="128DD598" w14:textId="77777777" w:rsidR="00C31CF1" w:rsidRPr="00310423" w:rsidRDefault="00C31CF1" w:rsidP="00C31CF1">
            <w:pPr>
              <w:pStyle w:val="Default"/>
              <w:ind w:left="-108"/>
              <w:rPr>
                <w:rFonts w:asciiTheme="minorHAnsi" w:hAnsiTheme="minorHAnsi" w:cstheme="minorHAnsi"/>
                <w:b/>
                <w:bCs/>
              </w:rPr>
            </w:pPr>
          </w:p>
        </w:tc>
        <w:tc>
          <w:tcPr>
            <w:tcW w:w="7938" w:type="dxa"/>
            <w:gridSpan w:val="3"/>
            <w:tcBorders>
              <w:top w:val="single" w:sz="4" w:space="0" w:color="auto"/>
              <w:left w:val="single" w:sz="4" w:space="0" w:color="auto"/>
              <w:bottom w:val="single" w:sz="4" w:space="0" w:color="auto"/>
              <w:right w:val="single" w:sz="4" w:space="0" w:color="auto"/>
            </w:tcBorders>
          </w:tcPr>
          <w:p w14:paraId="6647D626" w14:textId="77777777" w:rsidR="00C31CF1" w:rsidRPr="00310423" w:rsidRDefault="00C31CF1" w:rsidP="00C31CF1">
            <w:pPr>
              <w:pStyle w:val="western"/>
              <w:spacing w:before="0" w:beforeAutospacing="0"/>
              <w:ind w:right="57"/>
              <w:rPr>
                <w:rFonts w:asciiTheme="minorHAnsi" w:hAnsiTheme="minorHAnsi" w:cstheme="minorHAnsi"/>
                <w:b/>
                <w:bCs/>
              </w:rPr>
            </w:pPr>
            <w:r w:rsidRPr="00310423">
              <w:rPr>
                <w:rFonts w:asciiTheme="minorHAnsi" w:hAnsiTheme="minorHAnsi" w:cstheme="minorHAnsi"/>
                <w:b/>
                <w:bCs/>
              </w:rPr>
              <w:t xml:space="preserve">NIF </w:t>
            </w:r>
            <w:r>
              <w:rPr>
                <w:rFonts w:asciiTheme="minorHAnsi" w:hAnsiTheme="minorHAnsi" w:cstheme="minorHAnsi"/>
                <w:b/>
                <w:bCs/>
              </w:rPr>
              <w:t xml:space="preserve">7 Key Outcomes </w:t>
            </w:r>
            <w:r w:rsidRPr="008755D3">
              <w:rPr>
                <w:rFonts w:asciiTheme="minorHAnsi" w:hAnsiTheme="minorHAnsi" w:cstheme="minorHAnsi"/>
              </w:rPr>
              <w:t>(</w:t>
            </w:r>
            <w:r w:rsidRPr="00E07439">
              <w:rPr>
                <w:rFonts w:asciiTheme="minorHAnsi" w:hAnsiTheme="minorHAnsi" w:cstheme="minorHAnsi"/>
                <w:sz w:val="20"/>
                <w:szCs w:val="20"/>
              </w:rPr>
              <w:t>see page 2 for full descriptors</w:t>
            </w:r>
            <w:r w:rsidRPr="008755D3">
              <w:rPr>
                <w:rFonts w:asciiTheme="minorHAnsi" w:hAnsiTheme="minorHAnsi" w:cstheme="minorHAnsi"/>
              </w:rPr>
              <w:t>)</w:t>
            </w:r>
            <w:r>
              <w:rPr>
                <w:rFonts w:asciiTheme="minorHAnsi" w:hAnsiTheme="minorHAnsi" w:cstheme="minorHAnsi"/>
              </w:rPr>
              <w:t xml:space="preserve">                               </w:t>
            </w:r>
            <w:r>
              <w:rPr>
                <w:iCs/>
                <w:color w:val="FF0000"/>
                <w:sz w:val="16"/>
                <w:szCs w:val="16"/>
              </w:rPr>
              <w:t>Highlight as appropriate</w:t>
            </w:r>
          </w:p>
          <w:p w14:paraId="4FC71F31" w14:textId="77777777" w:rsidR="00C31CF1" w:rsidRDefault="00C31CF1" w:rsidP="00C31CF1">
            <w:pPr>
              <w:rPr>
                <w:rFonts w:asciiTheme="minorHAnsi" w:hAnsiTheme="minorHAnsi" w:cstheme="minorHAnsi"/>
                <w:sz w:val="18"/>
                <w:szCs w:val="18"/>
              </w:rPr>
            </w:pPr>
            <w:r>
              <w:rPr>
                <w:rFonts w:asciiTheme="minorHAnsi" w:hAnsiTheme="minorHAnsi" w:cstheme="minorHAnsi"/>
                <w:sz w:val="18"/>
                <w:szCs w:val="18"/>
              </w:rPr>
              <w:t>Develop knowledge, skills, values and attributes to support children and young people to thrive</w:t>
            </w:r>
          </w:p>
          <w:p w14:paraId="34E5D9B9" w14:textId="77777777" w:rsidR="00C31CF1" w:rsidRDefault="00C31CF1" w:rsidP="00C31CF1">
            <w:pPr>
              <w:rPr>
                <w:rFonts w:asciiTheme="minorHAnsi" w:hAnsiTheme="minorHAnsi" w:cstheme="minorHAnsi"/>
                <w:sz w:val="18"/>
                <w:szCs w:val="18"/>
              </w:rPr>
            </w:pPr>
            <w:r>
              <w:rPr>
                <w:rFonts w:asciiTheme="minorHAnsi" w:hAnsiTheme="minorHAnsi" w:cstheme="minorHAnsi"/>
                <w:sz w:val="18"/>
                <w:szCs w:val="18"/>
              </w:rPr>
              <w:t>Excellent partnerships in line with GIRFEC</w:t>
            </w:r>
          </w:p>
          <w:p w14:paraId="70DE6725" w14:textId="77777777" w:rsidR="00C31CF1" w:rsidRDefault="00C31CF1" w:rsidP="00C31CF1">
            <w:pPr>
              <w:rPr>
                <w:rFonts w:asciiTheme="minorHAnsi" w:hAnsiTheme="minorHAnsi" w:cstheme="minorHAnsi"/>
                <w:sz w:val="18"/>
                <w:szCs w:val="18"/>
              </w:rPr>
            </w:pPr>
            <w:r>
              <w:rPr>
                <w:rFonts w:asciiTheme="minorHAnsi" w:hAnsiTheme="minorHAnsi" w:cstheme="minorHAnsi"/>
                <w:sz w:val="18"/>
                <w:szCs w:val="18"/>
              </w:rPr>
              <w:t xml:space="preserve">Inclusive and relevant curriculum and assessment </w:t>
            </w:r>
          </w:p>
          <w:p w14:paraId="1F27E796" w14:textId="77777777" w:rsidR="00C31CF1" w:rsidRPr="000A6DE7" w:rsidRDefault="00C31CF1" w:rsidP="00C31CF1">
            <w:pPr>
              <w:rPr>
                <w:rFonts w:asciiTheme="minorHAnsi" w:hAnsiTheme="minorHAnsi" w:cstheme="minorHAnsi"/>
                <w:sz w:val="18"/>
                <w:szCs w:val="18"/>
                <w:highlight w:val="yellow"/>
              </w:rPr>
            </w:pPr>
            <w:r w:rsidRPr="000A6DE7">
              <w:rPr>
                <w:rFonts w:asciiTheme="minorHAnsi" w:hAnsiTheme="minorHAnsi" w:cstheme="minorHAnsi"/>
                <w:sz w:val="18"/>
                <w:szCs w:val="18"/>
                <w:highlight w:val="yellow"/>
              </w:rPr>
              <w:t>High levels of achievement across the curriculum with action to close the poverty-related attainment gap</w:t>
            </w:r>
          </w:p>
          <w:p w14:paraId="58EC23C2" w14:textId="77777777" w:rsidR="00C31CF1" w:rsidRDefault="00C31CF1" w:rsidP="00C31CF1">
            <w:pPr>
              <w:rPr>
                <w:rFonts w:asciiTheme="minorHAnsi" w:hAnsiTheme="minorHAnsi" w:cstheme="minorHAnsi"/>
                <w:sz w:val="18"/>
                <w:szCs w:val="18"/>
              </w:rPr>
            </w:pPr>
            <w:r w:rsidRPr="000A6DE7">
              <w:rPr>
                <w:rFonts w:asciiTheme="minorHAnsi" w:hAnsiTheme="minorHAnsi" w:cstheme="minorHAnsi"/>
                <w:sz w:val="18"/>
                <w:szCs w:val="18"/>
                <w:highlight w:val="yellow"/>
              </w:rPr>
              <w:t>Highly skilled practitioners and leaders driving excellent learning, teaching and assessment</w:t>
            </w:r>
          </w:p>
          <w:p w14:paraId="7624A124" w14:textId="77777777" w:rsidR="00C31CF1" w:rsidRDefault="00C31CF1" w:rsidP="00C31CF1">
            <w:pPr>
              <w:rPr>
                <w:rFonts w:asciiTheme="minorHAnsi" w:hAnsiTheme="minorHAnsi" w:cstheme="minorHAnsi"/>
                <w:sz w:val="18"/>
                <w:szCs w:val="18"/>
              </w:rPr>
            </w:pPr>
            <w:r>
              <w:rPr>
                <w:rFonts w:asciiTheme="minorHAnsi" w:hAnsiTheme="minorHAnsi" w:cstheme="minorHAnsi"/>
                <w:sz w:val="18"/>
                <w:szCs w:val="18"/>
              </w:rPr>
              <w:t>Improving relationships behaviour and attendance with increased engagement in learning</w:t>
            </w:r>
          </w:p>
          <w:p w14:paraId="7646CFD8" w14:textId="77777777" w:rsidR="00C31CF1" w:rsidRPr="00DE3B06" w:rsidRDefault="00C31CF1" w:rsidP="00C31CF1">
            <w:pPr>
              <w:rPr>
                <w:rFonts w:asciiTheme="minorHAnsi" w:hAnsiTheme="minorHAnsi" w:cstheme="minorHAnsi"/>
                <w:sz w:val="18"/>
                <w:szCs w:val="18"/>
              </w:rPr>
            </w:pPr>
            <w:r>
              <w:rPr>
                <w:rFonts w:asciiTheme="minorHAnsi" w:hAnsiTheme="minorHAnsi" w:cstheme="minorHAnsi"/>
                <w:sz w:val="18"/>
                <w:szCs w:val="18"/>
              </w:rPr>
              <w:t xml:space="preserve">Engaging in digital technology supported by a highly skilled digital workforce &amp; tackling digital inequality                                 </w:t>
            </w:r>
            <w:r w:rsidRPr="00EF4048">
              <w:rPr>
                <w:rFonts w:asciiTheme="minorHAnsi" w:hAnsiTheme="minorHAnsi" w:cstheme="minorHAnsi"/>
                <w:iCs/>
                <w:color w:val="FF0000"/>
                <w:sz w:val="18"/>
                <w:szCs w:val="18"/>
              </w:rPr>
              <w:t>Highlight as appropriate</w:t>
            </w:r>
          </w:p>
          <w:p w14:paraId="15A095B8" w14:textId="77777777" w:rsidR="00C31CF1" w:rsidRPr="00310423" w:rsidRDefault="00C31CF1" w:rsidP="00C31CF1">
            <w:pPr>
              <w:pStyle w:val="western"/>
              <w:spacing w:before="0" w:beforeAutospacing="0"/>
              <w:ind w:right="57"/>
              <w:rPr>
                <w:rFonts w:asciiTheme="minorHAnsi" w:hAnsiTheme="minorHAnsi" w:cstheme="minorHAnsi"/>
                <w:b/>
                <w:bCs/>
              </w:rPr>
            </w:pPr>
          </w:p>
          <w:p w14:paraId="4C9C7E3F" w14:textId="77777777" w:rsidR="00C31CF1" w:rsidRPr="00310423" w:rsidRDefault="00C31CF1" w:rsidP="00C31CF1">
            <w:pPr>
              <w:pStyle w:val="western"/>
              <w:spacing w:before="0" w:beforeAutospacing="0"/>
              <w:ind w:right="57"/>
              <w:rPr>
                <w:rFonts w:asciiTheme="minorHAnsi" w:hAnsiTheme="minorHAnsi" w:cstheme="minorHAnsi"/>
                <w:b/>
                <w:bCs/>
                <w:i/>
                <w:iCs/>
                <w:color w:val="FF0000"/>
                <w:sz w:val="20"/>
                <w:szCs w:val="20"/>
              </w:rPr>
            </w:pPr>
          </w:p>
        </w:tc>
      </w:tr>
      <w:tr w:rsidR="00C31CF1" w:rsidRPr="001F3F2F" w14:paraId="7C5B8549" w14:textId="77777777" w:rsidTr="005928A6">
        <w:trPr>
          <w:trHeight w:hRule="exact" w:val="565"/>
        </w:trPr>
        <w:tc>
          <w:tcPr>
            <w:tcW w:w="396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541C8CC" w14:textId="77777777" w:rsidR="00C31CF1" w:rsidRDefault="00C31CF1" w:rsidP="00C31CF1">
            <w:pPr>
              <w:pStyle w:val="western"/>
              <w:spacing w:before="0" w:beforeAutospacing="0"/>
              <w:ind w:right="57"/>
              <w:jc w:val="center"/>
              <w:rPr>
                <w:rFonts w:asciiTheme="minorHAnsi" w:hAnsiTheme="minorHAnsi" w:cstheme="minorHAnsi"/>
                <w:b/>
                <w:bCs/>
              </w:rPr>
            </w:pPr>
          </w:p>
          <w:p w14:paraId="77C12E3F" w14:textId="77777777" w:rsidR="00C31CF1" w:rsidRPr="001F3F2F" w:rsidRDefault="00C31CF1" w:rsidP="00C31CF1">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Rationale for change</w:t>
            </w:r>
          </w:p>
          <w:p w14:paraId="491815B5" w14:textId="77777777" w:rsidR="00C31CF1" w:rsidRPr="001F3F2F" w:rsidRDefault="00C31CF1" w:rsidP="00C31CF1">
            <w:pPr>
              <w:pStyle w:val="western"/>
              <w:spacing w:before="0" w:beforeAutospacing="0"/>
              <w:ind w:right="57"/>
              <w:jc w:val="center"/>
              <w:rPr>
                <w:rFonts w:asciiTheme="minorHAnsi" w:hAnsiTheme="minorHAnsi" w:cstheme="minorHAnsi"/>
                <w:b/>
                <w:bCs/>
              </w:rPr>
            </w:pPr>
          </w:p>
        </w:tc>
        <w:tc>
          <w:tcPr>
            <w:tcW w:w="3544"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C058D1B" w14:textId="77777777" w:rsidR="00C31CF1" w:rsidRDefault="00C31CF1" w:rsidP="00C31CF1">
            <w:pPr>
              <w:pStyle w:val="western"/>
              <w:spacing w:before="0" w:beforeAutospacing="0"/>
              <w:ind w:right="57"/>
              <w:jc w:val="center"/>
              <w:rPr>
                <w:rFonts w:asciiTheme="minorHAnsi" w:hAnsiTheme="minorHAnsi" w:cstheme="minorHAnsi"/>
                <w:b/>
                <w:bCs/>
              </w:rPr>
            </w:pPr>
          </w:p>
          <w:p w14:paraId="3C03222B" w14:textId="77777777" w:rsidR="00C31CF1" w:rsidRPr="001F3F2F" w:rsidRDefault="00C31CF1" w:rsidP="00C31CF1">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Outcome and Expected Impact</w:t>
            </w:r>
          </w:p>
        </w:tc>
        <w:tc>
          <w:tcPr>
            <w:tcW w:w="336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F42B1E6" w14:textId="77777777" w:rsidR="00C31CF1" w:rsidRDefault="00C31CF1" w:rsidP="00C31CF1">
            <w:pPr>
              <w:pStyle w:val="western"/>
              <w:spacing w:before="0" w:beforeAutospacing="0"/>
              <w:ind w:right="57"/>
              <w:jc w:val="center"/>
              <w:rPr>
                <w:rFonts w:asciiTheme="minorHAnsi" w:hAnsiTheme="minorHAnsi" w:cstheme="minorHAnsi"/>
                <w:b/>
                <w:bCs/>
              </w:rPr>
            </w:pPr>
          </w:p>
          <w:p w14:paraId="1CAF9C13" w14:textId="77777777" w:rsidR="00C31CF1" w:rsidRPr="001F3F2F" w:rsidRDefault="00C31CF1" w:rsidP="00C31CF1">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Measures</w:t>
            </w:r>
          </w:p>
        </w:tc>
        <w:tc>
          <w:tcPr>
            <w:tcW w:w="443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8033E60" w14:textId="77777777" w:rsidR="00C31CF1" w:rsidRDefault="00C31CF1" w:rsidP="00C31CF1">
            <w:pPr>
              <w:pStyle w:val="western"/>
              <w:spacing w:before="0" w:beforeAutospacing="0"/>
              <w:ind w:right="57"/>
              <w:jc w:val="center"/>
              <w:rPr>
                <w:rFonts w:asciiTheme="minorHAnsi" w:hAnsiTheme="minorHAnsi" w:cstheme="minorHAnsi"/>
                <w:b/>
                <w:bCs/>
              </w:rPr>
            </w:pPr>
          </w:p>
          <w:p w14:paraId="4F7CA890" w14:textId="77777777" w:rsidR="00C31CF1" w:rsidRPr="001F3F2F" w:rsidRDefault="00C31CF1" w:rsidP="00C31CF1">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Intervention</w:t>
            </w:r>
            <w:r>
              <w:rPr>
                <w:rFonts w:asciiTheme="minorHAnsi" w:hAnsiTheme="minorHAnsi" w:cstheme="minorHAnsi"/>
                <w:b/>
                <w:bCs/>
              </w:rPr>
              <w:t>s</w:t>
            </w:r>
          </w:p>
        </w:tc>
      </w:tr>
      <w:tr w:rsidR="00C31CF1" w:rsidRPr="00EC1D44" w14:paraId="525DF5D9" w14:textId="77777777" w:rsidTr="00556661">
        <w:trPr>
          <w:trHeight w:val="50"/>
        </w:trPr>
        <w:tc>
          <w:tcPr>
            <w:tcW w:w="3969" w:type="dxa"/>
            <w:tcBorders>
              <w:top w:val="single" w:sz="4" w:space="0" w:color="auto"/>
              <w:left w:val="single" w:sz="4" w:space="0" w:color="auto"/>
              <w:bottom w:val="single" w:sz="4" w:space="0" w:color="auto"/>
              <w:right w:val="single" w:sz="4" w:space="0" w:color="auto"/>
            </w:tcBorders>
          </w:tcPr>
          <w:p w14:paraId="304D1C12" w14:textId="77777777" w:rsidR="00F053ED" w:rsidRDefault="004A0F26" w:rsidP="004A0F26">
            <w:pPr>
              <w:pStyle w:val="western"/>
              <w:ind w:right="57"/>
              <w:rPr>
                <w:rFonts w:asciiTheme="minorHAnsi" w:hAnsiTheme="minorHAnsi" w:cstheme="minorHAnsi"/>
                <w:bCs/>
                <w:sz w:val="20"/>
                <w:szCs w:val="20"/>
              </w:rPr>
            </w:pPr>
            <w:r w:rsidRPr="004A0F26">
              <w:rPr>
                <w:rFonts w:asciiTheme="minorHAnsi" w:hAnsiTheme="minorHAnsi" w:cstheme="minorHAnsi"/>
                <w:bCs/>
                <w:sz w:val="20"/>
                <w:szCs w:val="20"/>
              </w:rPr>
              <w:t>Through recent staff consultations, classroom observations, and learner conversations, it has been identified that there is a need to develop a more consistent, whole-school approach</w:t>
            </w:r>
            <w:r w:rsidR="00DA647F">
              <w:rPr>
                <w:rFonts w:asciiTheme="minorHAnsi" w:hAnsiTheme="minorHAnsi" w:cstheme="minorHAnsi"/>
                <w:bCs/>
                <w:sz w:val="20"/>
                <w:szCs w:val="20"/>
              </w:rPr>
              <w:t xml:space="preserve"> to the learning and teaching of</w:t>
            </w:r>
            <w:r w:rsidRPr="004A0F26">
              <w:rPr>
                <w:rFonts w:asciiTheme="minorHAnsi" w:hAnsiTheme="minorHAnsi" w:cstheme="minorHAnsi"/>
                <w:bCs/>
                <w:sz w:val="20"/>
                <w:szCs w:val="20"/>
              </w:rPr>
              <w:t xml:space="preserve"> </w:t>
            </w:r>
            <w:r w:rsidR="00DA647F">
              <w:rPr>
                <w:rFonts w:asciiTheme="minorHAnsi" w:hAnsiTheme="minorHAnsi" w:cstheme="minorHAnsi"/>
                <w:bCs/>
                <w:sz w:val="20"/>
                <w:szCs w:val="20"/>
              </w:rPr>
              <w:t>mental maths</w:t>
            </w:r>
            <w:r w:rsidRPr="004A0F26">
              <w:rPr>
                <w:rFonts w:asciiTheme="minorHAnsi" w:hAnsiTheme="minorHAnsi" w:cstheme="minorHAnsi"/>
                <w:bCs/>
                <w:sz w:val="20"/>
                <w:szCs w:val="20"/>
              </w:rPr>
              <w:t xml:space="preserve">. </w:t>
            </w:r>
          </w:p>
          <w:p w14:paraId="2ED3663A" w14:textId="44922AED" w:rsidR="00C31CF1" w:rsidRDefault="004A0F26" w:rsidP="004A0F26">
            <w:pPr>
              <w:pStyle w:val="western"/>
              <w:ind w:right="57"/>
              <w:rPr>
                <w:rFonts w:asciiTheme="minorHAnsi" w:hAnsiTheme="minorHAnsi" w:cstheme="minorHAnsi"/>
                <w:bCs/>
                <w:sz w:val="20"/>
                <w:szCs w:val="20"/>
              </w:rPr>
            </w:pPr>
            <w:proofErr w:type="gramStart"/>
            <w:r w:rsidRPr="004A0F26">
              <w:rPr>
                <w:rFonts w:asciiTheme="minorHAnsi" w:hAnsiTheme="minorHAnsi" w:cstheme="minorHAnsi"/>
                <w:bCs/>
                <w:sz w:val="20"/>
                <w:szCs w:val="20"/>
              </w:rPr>
              <w:t>The majority of</w:t>
            </w:r>
            <w:proofErr w:type="gramEnd"/>
            <w:r w:rsidRPr="004A0F26">
              <w:rPr>
                <w:rFonts w:asciiTheme="minorHAnsi" w:hAnsiTheme="minorHAnsi" w:cstheme="minorHAnsi"/>
                <w:bCs/>
                <w:sz w:val="20"/>
                <w:szCs w:val="20"/>
              </w:rPr>
              <w:t xml:space="preserve"> staff highlighted </w:t>
            </w:r>
            <w:r w:rsidR="00F053ED">
              <w:rPr>
                <w:rFonts w:asciiTheme="minorHAnsi" w:hAnsiTheme="minorHAnsi" w:cstheme="minorHAnsi"/>
                <w:bCs/>
                <w:sz w:val="20"/>
                <w:szCs w:val="20"/>
              </w:rPr>
              <w:t xml:space="preserve">mental maths as </w:t>
            </w:r>
            <w:r w:rsidRPr="004A0F26">
              <w:rPr>
                <w:rFonts w:asciiTheme="minorHAnsi" w:hAnsiTheme="minorHAnsi" w:cstheme="minorHAnsi"/>
                <w:bCs/>
                <w:sz w:val="20"/>
                <w:szCs w:val="20"/>
              </w:rPr>
              <w:t>a key area</w:t>
            </w:r>
            <w:r w:rsidR="00DA647F">
              <w:rPr>
                <w:rFonts w:asciiTheme="minorHAnsi" w:hAnsiTheme="minorHAnsi" w:cstheme="minorHAnsi"/>
                <w:bCs/>
                <w:sz w:val="20"/>
                <w:szCs w:val="20"/>
              </w:rPr>
              <w:t xml:space="preserve"> </w:t>
            </w:r>
            <w:r w:rsidR="00F053ED">
              <w:rPr>
                <w:rFonts w:asciiTheme="minorHAnsi" w:hAnsiTheme="minorHAnsi" w:cstheme="minorHAnsi"/>
                <w:bCs/>
                <w:sz w:val="20"/>
                <w:szCs w:val="20"/>
              </w:rPr>
              <w:t>of numeracy, with</w:t>
            </w:r>
            <w:r w:rsidR="00AF2BCF">
              <w:rPr>
                <w:rFonts w:asciiTheme="minorHAnsi" w:hAnsiTheme="minorHAnsi" w:cstheme="minorHAnsi"/>
                <w:bCs/>
                <w:sz w:val="20"/>
                <w:szCs w:val="20"/>
              </w:rPr>
              <w:t xml:space="preserve"> there being a need to develop</w:t>
            </w:r>
            <w:r w:rsidR="00DA647F">
              <w:rPr>
                <w:rFonts w:asciiTheme="minorHAnsi" w:hAnsiTheme="minorHAnsi" w:cstheme="minorHAnsi"/>
                <w:bCs/>
                <w:sz w:val="20"/>
                <w:szCs w:val="20"/>
              </w:rPr>
              <w:t xml:space="preserve"> a greater </w:t>
            </w:r>
            <w:r w:rsidR="00AF2BCF">
              <w:rPr>
                <w:rFonts w:asciiTheme="minorHAnsi" w:hAnsiTheme="minorHAnsi" w:cstheme="minorHAnsi"/>
                <w:bCs/>
                <w:sz w:val="20"/>
                <w:szCs w:val="20"/>
              </w:rPr>
              <w:t>range</w:t>
            </w:r>
            <w:r w:rsidR="00DA647F">
              <w:rPr>
                <w:rFonts w:asciiTheme="minorHAnsi" w:hAnsiTheme="minorHAnsi" w:cstheme="minorHAnsi"/>
                <w:bCs/>
                <w:sz w:val="20"/>
                <w:szCs w:val="20"/>
              </w:rPr>
              <w:t xml:space="preserve"> of strategies </w:t>
            </w:r>
            <w:r w:rsidRPr="004A0F26">
              <w:rPr>
                <w:rFonts w:asciiTheme="minorHAnsi" w:hAnsiTheme="minorHAnsi" w:cstheme="minorHAnsi"/>
                <w:bCs/>
                <w:sz w:val="20"/>
                <w:szCs w:val="20"/>
              </w:rPr>
              <w:t>to support</w:t>
            </w:r>
            <w:r w:rsidR="00DA647F">
              <w:rPr>
                <w:rFonts w:asciiTheme="minorHAnsi" w:hAnsiTheme="minorHAnsi" w:cstheme="minorHAnsi"/>
                <w:bCs/>
                <w:sz w:val="20"/>
                <w:szCs w:val="20"/>
              </w:rPr>
              <w:t xml:space="preserve"> understanding</w:t>
            </w:r>
            <w:r w:rsidR="00AF2BCF">
              <w:rPr>
                <w:rFonts w:asciiTheme="minorHAnsi" w:hAnsiTheme="minorHAnsi" w:cstheme="minorHAnsi"/>
                <w:bCs/>
                <w:sz w:val="20"/>
                <w:szCs w:val="20"/>
              </w:rPr>
              <w:t>,</w:t>
            </w:r>
            <w:r w:rsidR="00DA647F">
              <w:rPr>
                <w:rFonts w:asciiTheme="minorHAnsi" w:hAnsiTheme="minorHAnsi" w:cstheme="minorHAnsi"/>
                <w:bCs/>
                <w:sz w:val="20"/>
                <w:szCs w:val="20"/>
              </w:rPr>
              <w:t xml:space="preserve"> </w:t>
            </w:r>
            <w:r w:rsidR="00DA647F" w:rsidRPr="00DA647F">
              <w:rPr>
                <w:rFonts w:asciiTheme="minorHAnsi" w:hAnsiTheme="minorHAnsi" w:cstheme="minorHAnsi"/>
                <w:bCs/>
                <w:sz w:val="20"/>
                <w:szCs w:val="20"/>
              </w:rPr>
              <w:t>fluency, flexibility, accuracy and efficiency</w:t>
            </w:r>
            <w:r w:rsidR="00DA647F">
              <w:rPr>
                <w:rFonts w:asciiTheme="minorHAnsi" w:hAnsiTheme="minorHAnsi" w:cstheme="minorHAnsi"/>
                <w:bCs/>
                <w:sz w:val="20"/>
                <w:szCs w:val="20"/>
              </w:rPr>
              <w:t xml:space="preserve">, </w:t>
            </w:r>
            <w:proofErr w:type="gramStart"/>
            <w:r w:rsidR="00DA647F">
              <w:rPr>
                <w:rFonts w:asciiTheme="minorHAnsi" w:hAnsiTheme="minorHAnsi" w:cstheme="minorHAnsi"/>
                <w:bCs/>
                <w:sz w:val="20"/>
                <w:szCs w:val="20"/>
              </w:rPr>
              <w:t>in order to</w:t>
            </w:r>
            <w:proofErr w:type="gramEnd"/>
            <w:r w:rsidR="00DA647F">
              <w:rPr>
                <w:rFonts w:asciiTheme="minorHAnsi" w:hAnsiTheme="minorHAnsi" w:cstheme="minorHAnsi"/>
                <w:bCs/>
                <w:sz w:val="20"/>
                <w:szCs w:val="20"/>
              </w:rPr>
              <w:t xml:space="preserve"> support greater</w:t>
            </w:r>
            <w:r w:rsidRPr="004A0F26">
              <w:rPr>
                <w:rFonts w:asciiTheme="minorHAnsi" w:hAnsiTheme="minorHAnsi" w:cstheme="minorHAnsi"/>
                <w:bCs/>
                <w:sz w:val="20"/>
                <w:szCs w:val="20"/>
              </w:rPr>
              <w:t xml:space="preserve"> consistency and progression in learners’ mathematical understanding</w:t>
            </w:r>
            <w:r w:rsidR="00F053ED">
              <w:rPr>
                <w:rFonts w:asciiTheme="minorHAnsi" w:hAnsiTheme="minorHAnsi" w:cstheme="minorHAnsi"/>
                <w:bCs/>
                <w:sz w:val="20"/>
                <w:szCs w:val="20"/>
              </w:rPr>
              <w:t xml:space="preserve"> throughout the school</w:t>
            </w:r>
            <w:r w:rsidRPr="004A0F26">
              <w:rPr>
                <w:rFonts w:asciiTheme="minorHAnsi" w:hAnsiTheme="minorHAnsi" w:cstheme="minorHAnsi"/>
                <w:bCs/>
                <w:sz w:val="20"/>
                <w:szCs w:val="20"/>
              </w:rPr>
              <w:t>.</w:t>
            </w:r>
          </w:p>
          <w:p w14:paraId="6CBA48DA" w14:textId="77777777" w:rsidR="004A0F26" w:rsidRDefault="004A0F26" w:rsidP="00C31CF1">
            <w:pPr>
              <w:pStyle w:val="western"/>
              <w:spacing w:before="0" w:beforeAutospacing="0"/>
              <w:ind w:right="57"/>
              <w:rPr>
                <w:rFonts w:asciiTheme="minorHAnsi" w:hAnsiTheme="minorHAnsi" w:cstheme="minorHAnsi"/>
                <w:bCs/>
                <w:sz w:val="20"/>
                <w:szCs w:val="20"/>
              </w:rPr>
            </w:pPr>
          </w:p>
          <w:p w14:paraId="75555A5F" w14:textId="5D1BB41C" w:rsidR="001C0054" w:rsidRDefault="001C0054" w:rsidP="001C0054">
            <w:pPr>
              <w:rPr>
                <w:rFonts w:asciiTheme="minorHAnsi" w:hAnsiTheme="minorHAnsi" w:cstheme="minorHAnsi"/>
                <w:sz w:val="20"/>
                <w:szCs w:val="20"/>
              </w:rPr>
            </w:pPr>
            <w:r>
              <w:rPr>
                <w:rFonts w:asciiTheme="minorHAnsi" w:hAnsiTheme="minorHAnsi" w:cstheme="minorHAnsi"/>
                <w:sz w:val="20"/>
                <w:szCs w:val="20"/>
              </w:rPr>
              <w:t>Almost all students highlighted an enjoyment in maths</w:t>
            </w:r>
            <w:r w:rsidR="00F053ED">
              <w:rPr>
                <w:rFonts w:asciiTheme="minorHAnsi" w:hAnsiTheme="minorHAnsi" w:cstheme="minorHAnsi"/>
                <w:sz w:val="20"/>
                <w:szCs w:val="20"/>
              </w:rPr>
              <w:t>.</w:t>
            </w:r>
            <w:r w:rsidR="0050293C">
              <w:rPr>
                <w:rFonts w:asciiTheme="minorHAnsi" w:hAnsiTheme="minorHAnsi" w:cstheme="minorHAnsi"/>
                <w:sz w:val="20"/>
                <w:szCs w:val="20"/>
              </w:rPr>
              <w:t xml:space="preserve"> </w:t>
            </w:r>
            <w:r w:rsidR="00A636CF">
              <w:rPr>
                <w:rFonts w:asciiTheme="minorHAnsi" w:hAnsiTheme="minorHAnsi" w:cstheme="minorHAnsi"/>
                <w:sz w:val="20"/>
                <w:szCs w:val="20"/>
              </w:rPr>
              <w:t>However, through</w:t>
            </w:r>
            <w:r>
              <w:rPr>
                <w:rFonts w:asciiTheme="minorHAnsi" w:hAnsiTheme="minorHAnsi" w:cstheme="minorHAnsi"/>
                <w:sz w:val="20"/>
                <w:szCs w:val="20"/>
              </w:rPr>
              <w:t xml:space="preserve"> the question ‘H</w:t>
            </w:r>
            <w:r w:rsidRPr="001971C3">
              <w:rPr>
                <w:rFonts w:asciiTheme="minorHAnsi" w:hAnsiTheme="minorHAnsi" w:cstheme="minorHAnsi"/>
                <w:sz w:val="20"/>
                <w:szCs w:val="20"/>
              </w:rPr>
              <w:t xml:space="preserve">ow could we make our math and numeracy </w:t>
            </w:r>
            <w:r w:rsidR="00AF2BCF" w:rsidRPr="001971C3">
              <w:rPr>
                <w:rFonts w:asciiTheme="minorHAnsi" w:hAnsiTheme="minorHAnsi" w:cstheme="minorHAnsi"/>
                <w:sz w:val="20"/>
                <w:szCs w:val="20"/>
              </w:rPr>
              <w:t>better</w:t>
            </w:r>
            <w:r w:rsidR="00AF2BCF">
              <w:rPr>
                <w:rFonts w:asciiTheme="minorHAnsi" w:hAnsiTheme="minorHAnsi" w:cstheme="minorHAnsi"/>
                <w:sz w:val="20"/>
                <w:szCs w:val="20"/>
              </w:rPr>
              <w:t>?</w:t>
            </w:r>
            <w:r>
              <w:rPr>
                <w:rFonts w:asciiTheme="minorHAnsi" w:hAnsiTheme="minorHAnsi" w:cstheme="minorHAnsi"/>
                <w:sz w:val="20"/>
                <w:szCs w:val="20"/>
              </w:rPr>
              <w:t xml:space="preserve">’, </w:t>
            </w:r>
            <w:r w:rsidR="0050293C">
              <w:rPr>
                <w:rFonts w:asciiTheme="minorHAnsi" w:hAnsiTheme="minorHAnsi" w:cstheme="minorHAnsi"/>
                <w:sz w:val="20"/>
                <w:szCs w:val="20"/>
              </w:rPr>
              <w:t xml:space="preserve">learners indicated </w:t>
            </w:r>
            <w:r>
              <w:rPr>
                <w:rFonts w:asciiTheme="minorHAnsi" w:hAnsiTheme="minorHAnsi" w:cstheme="minorHAnsi"/>
                <w:sz w:val="20"/>
                <w:szCs w:val="20"/>
              </w:rPr>
              <w:t xml:space="preserve">that their experiences would be improved by having more </w:t>
            </w:r>
            <w:r w:rsidR="004A0F26">
              <w:rPr>
                <w:rFonts w:asciiTheme="minorHAnsi" w:hAnsiTheme="minorHAnsi" w:cstheme="minorHAnsi"/>
                <w:sz w:val="20"/>
                <w:szCs w:val="20"/>
              </w:rPr>
              <w:t>strategies</w:t>
            </w:r>
            <w:r>
              <w:rPr>
                <w:rFonts w:asciiTheme="minorHAnsi" w:hAnsiTheme="minorHAnsi" w:cstheme="minorHAnsi"/>
                <w:sz w:val="20"/>
                <w:szCs w:val="20"/>
              </w:rPr>
              <w:t xml:space="preserve"> to help within their</w:t>
            </w:r>
            <w:r w:rsidR="00ED3EC3">
              <w:rPr>
                <w:rFonts w:asciiTheme="minorHAnsi" w:hAnsiTheme="minorHAnsi" w:cstheme="minorHAnsi"/>
                <w:sz w:val="20"/>
                <w:szCs w:val="20"/>
              </w:rPr>
              <w:t xml:space="preserve"> mental</w:t>
            </w:r>
            <w:r>
              <w:rPr>
                <w:rFonts w:asciiTheme="minorHAnsi" w:hAnsiTheme="minorHAnsi" w:cstheme="minorHAnsi"/>
                <w:sz w:val="20"/>
                <w:szCs w:val="20"/>
              </w:rPr>
              <w:t xml:space="preserve"> maths </w:t>
            </w:r>
            <w:r w:rsidR="00F053ED">
              <w:rPr>
                <w:rFonts w:asciiTheme="minorHAnsi" w:hAnsiTheme="minorHAnsi" w:cstheme="minorHAnsi"/>
                <w:sz w:val="20"/>
                <w:szCs w:val="20"/>
              </w:rPr>
              <w:t>activities</w:t>
            </w:r>
            <w:r w:rsidR="004A0F26">
              <w:rPr>
                <w:rFonts w:asciiTheme="minorHAnsi" w:hAnsiTheme="minorHAnsi" w:cstheme="minorHAnsi"/>
                <w:sz w:val="20"/>
                <w:szCs w:val="20"/>
              </w:rPr>
              <w:t>.</w:t>
            </w:r>
          </w:p>
          <w:p w14:paraId="6C2FD339" w14:textId="77777777" w:rsidR="004A0F26" w:rsidRDefault="004A0F26" w:rsidP="001C0054">
            <w:pPr>
              <w:rPr>
                <w:rFonts w:asciiTheme="minorHAnsi" w:hAnsiTheme="minorHAnsi" w:cstheme="minorHAnsi"/>
                <w:sz w:val="20"/>
                <w:szCs w:val="20"/>
              </w:rPr>
            </w:pPr>
          </w:p>
          <w:p w14:paraId="525C832F" w14:textId="291CCE74" w:rsidR="004A0F26" w:rsidRDefault="00F053ED" w:rsidP="001C0054">
            <w:pPr>
              <w:rPr>
                <w:rFonts w:asciiTheme="minorHAnsi" w:hAnsiTheme="minorHAnsi" w:cstheme="minorHAnsi"/>
                <w:sz w:val="20"/>
                <w:szCs w:val="20"/>
              </w:rPr>
            </w:pPr>
            <w:r>
              <w:rPr>
                <w:rFonts w:asciiTheme="minorHAnsi" w:hAnsiTheme="minorHAnsi" w:cstheme="minorHAnsi"/>
                <w:sz w:val="20"/>
                <w:szCs w:val="20"/>
              </w:rPr>
              <w:t xml:space="preserve">The students and staff evaluations highlight that using a </w:t>
            </w:r>
            <w:r w:rsidR="004A0F26">
              <w:rPr>
                <w:rFonts w:asciiTheme="minorHAnsi" w:hAnsiTheme="minorHAnsi" w:cstheme="minorHAnsi"/>
                <w:sz w:val="20"/>
                <w:szCs w:val="20"/>
              </w:rPr>
              <w:t xml:space="preserve">whole school approach </w:t>
            </w:r>
            <w:r>
              <w:rPr>
                <w:rFonts w:asciiTheme="minorHAnsi" w:hAnsiTheme="minorHAnsi" w:cstheme="minorHAnsi"/>
                <w:sz w:val="20"/>
                <w:szCs w:val="20"/>
              </w:rPr>
              <w:t xml:space="preserve">would address the above concerns and </w:t>
            </w:r>
            <w:r w:rsidR="004A0F26">
              <w:rPr>
                <w:rFonts w:asciiTheme="minorHAnsi" w:hAnsiTheme="minorHAnsi" w:cstheme="minorHAnsi"/>
                <w:sz w:val="20"/>
                <w:szCs w:val="20"/>
              </w:rPr>
              <w:t>the</w:t>
            </w:r>
            <w:r w:rsidR="004A0F26" w:rsidRPr="004A0F26">
              <w:rPr>
                <w:rFonts w:asciiTheme="minorHAnsi" w:hAnsiTheme="minorHAnsi" w:cstheme="minorHAnsi"/>
                <w:sz w:val="20"/>
                <w:szCs w:val="20"/>
              </w:rPr>
              <w:t xml:space="preserve"> Number </w:t>
            </w:r>
            <w:r w:rsidR="004A0F26" w:rsidRPr="004A0F26">
              <w:rPr>
                <w:rFonts w:asciiTheme="minorHAnsi" w:hAnsiTheme="minorHAnsi" w:cstheme="minorHAnsi"/>
                <w:sz w:val="20"/>
                <w:szCs w:val="20"/>
              </w:rPr>
              <w:lastRenderedPageBreak/>
              <w:t>Talks programme</w:t>
            </w:r>
            <w:r>
              <w:rPr>
                <w:rFonts w:asciiTheme="minorHAnsi" w:hAnsiTheme="minorHAnsi" w:cstheme="minorHAnsi"/>
                <w:sz w:val="20"/>
                <w:szCs w:val="20"/>
              </w:rPr>
              <w:t xml:space="preserve"> would be a suitable</w:t>
            </w:r>
            <w:r w:rsidR="00832F8F">
              <w:rPr>
                <w:rFonts w:asciiTheme="minorHAnsi" w:hAnsiTheme="minorHAnsi" w:cstheme="minorHAnsi"/>
                <w:sz w:val="20"/>
                <w:szCs w:val="20"/>
              </w:rPr>
              <w:t xml:space="preserve"> resource</w:t>
            </w:r>
            <w:r>
              <w:rPr>
                <w:rFonts w:asciiTheme="minorHAnsi" w:hAnsiTheme="minorHAnsi" w:cstheme="minorHAnsi"/>
                <w:sz w:val="20"/>
                <w:szCs w:val="20"/>
              </w:rPr>
              <w:t xml:space="preserve"> through which to address these needs.  </w:t>
            </w:r>
            <w:r w:rsidR="00832F8F">
              <w:rPr>
                <w:rFonts w:asciiTheme="minorHAnsi" w:hAnsiTheme="minorHAnsi" w:cstheme="minorHAnsi"/>
                <w:sz w:val="20"/>
                <w:szCs w:val="20"/>
              </w:rPr>
              <w:t>The Number Talks Programme will</w:t>
            </w:r>
            <w:r>
              <w:rPr>
                <w:rFonts w:asciiTheme="minorHAnsi" w:hAnsiTheme="minorHAnsi" w:cstheme="minorHAnsi"/>
                <w:sz w:val="20"/>
                <w:szCs w:val="20"/>
              </w:rPr>
              <w:t xml:space="preserve"> ensure that our learning and teaching of mental maths enables collaborative learning</w:t>
            </w:r>
            <w:r w:rsidR="00832F8F">
              <w:rPr>
                <w:rFonts w:asciiTheme="minorHAnsi" w:hAnsiTheme="minorHAnsi" w:cstheme="minorHAnsi"/>
                <w:sz w:val="20"/>
                <w:szCs w:val="20"/>
              </w:rPr>
              <w:t>, through t</w:t>
            </w:r>
            <w:r w:rsidR="004A0F26" w:rsidRPr="004A0F26">
              <w:rPr>
                <w:rFonts w:asciiTheme="minorHAnsi" w:hAnsiTheme="minorHAnsi" w:cstheme="minorHAnsi"/>
                <w:sz w:val="20"/>
                <w:szCs w:val="20"/>
              </w:rPr>
              <w:t>he sharing of reasoning and mental strategies,</w:t>
            </w:r>
            <w:r w:rsidR="00832F8F">
              <w:rPr>
                <w:rFonts w:asciiTheme="minorHAnsi" w:hAnsiTheme="minorHAnsi" w:cstheme="minorHAnsi"/>
                <w:sz w:val="20"/>
                <w:szCs w:val="20"/>
              </w:rPr>
              <w:t xml:space="preserve"> and will have</w:t>
            </w:r>
            <w:r w:rsidR="004A0F26" w:rsidRPr="004A0F26">
              <w:rPr>
                <w:rFonts w:asciiTheme="minorHAnsi" w:hAnsiTheme="minorHAnsi" w:cstheme="minorHAnsi"/>
                <w:sz w:val="20"/>
                <w:szCs w:val="20"/>
              </w:rPr>
              <w:t xml:space="preserve"> a positive impact on learners’ mathematical attainment</w:t>
            </w:r>
            <w:r w:rsidR="00832F8F">
              <w:rPr>
                <w:rFonts w:asciiTheme="minorHAnsi" w:hAnsiTheme="minorHAnsi" w:cstheme="minorHAnsi"/>
                <w:sz w:val="20"/>
                <w:szCs w:val="20"/>
              </w:rPr>
              <w:t>, through improving their abilities to be fluent, flexible and confident when engaging with computational thinking.</w:t>
            </w:r>
          </w:p>
          <w:p w14:paraId="30BD9EF7" w14:textId="77777777" w:rsidR="00B21543" w:rsidRDefault="00B21543" w:rsidP="00C31CF1">
            <w:pPr>
              <w:rPr>
                <w:rFonts w:asciiTheme="minorHAnsi" w:hAnsiTheme="minorHAnsi" w:cstheme="minorHAnsi"/>
                <w:sz w:val="20"/>
                <w:szCs w:val="20"/>
              </w:rPr>
            </w:pPr>
          </w:p>
          <w:p w14:paraId="1D039E73" w14:textId="77777777" w:rsidR="00B21543" w:rsidRDefault="00B21543" w:rsidP="00C31CF1">
            <w:pPr>
              <w:rPr>
                <w:rFonts w:asciiTheme="minorHAnsi" w:hAnsiTheme="minorHAnsi" w:cstheme="minorHAnsi"/>
                <w:sz w:val="20"/>
                <w:szCs w:val="20"/>
              </w:rPr>
            </w:pPr>
          </w:p>
          <w:p w14:paraId="4AEF6C85" w14:textId="5CD5A60B" w:rsidR="00C31CF1" w:rsidRDefault="00C31CF1" w:rsidP="00C31CF1">
            <w:pPr>
              <w:rPr>
                <w:rFonts w:asciiTheme="minorHAnsi" w:hAnsiTheme="minorHAnsi" w:cstheme="minorHAnsi"/>
                <w:sz w:val="20"/>
                <w:szCs w:val="20"/>
              </w:rPr>
            </w:pPr>
            <w:r w:rsidRPr="004E057E">
              <w:rPr>
                <w:rFonts w:asciiTheme="minorHAnsi" w:hAnsiTheme="minorHAnsi" w:cstheme="minorHAnsi"/>
                <w:sz w:val="20"/>
                <w:szCs w:val="20"/>
              </w:rPr>
              <w:t xml:space="preserve">Parental and carer feedback has highlighted a need for increased opportunities to engage with current approaches to the teaching of </w:t>
            </w:r>
            <w:r w:rsidR="006537FF">
              <w:rPr>
                <w:rFonts w:asciiTheme="minorHAnsi" w:hAnsiTheme="minorHAnsi" w:cstheme="minorHAnsi"/>
                <w:sz w:val="20"/>
                <w:szCs w:val="20"/>
              </w:rPr>
              <w:t xml:space="preserve">mental </w:t>
            </w:r>
            <w:r w:rsidRPr="004E057E">
              <w:rPr>
                <w:rFonts w:asciiTheme="minorHAnsi" w:hAnsiTheme="minorHAnsi" w:cstheme="minorHAnsi"/>
                <w:sz w:val="20"/>
                <w:szCs w:val="20"/>
              </w:rPr>
              <w:t>math</w:t>
            </w:r>
            <w:r w:rsidR="006537FF">
              <w:rPr>
                <w:rFonts w:asciiTheme="minorHAnsi" w:hAnsiTheme="minorHAnsi" w:cstheme="minorHAnsi"/>
                <w:sz w:val="20"/>
                <w:szCs w:val="20"/>
              </w:rPr>
              <w:t>s</w:t>
            </w:r>
            <w:r w:rsidRPr="004E057E">
              <w:rPr>
                <w:rFonts w:asciiTheme="minorHAnsi" w:hAnsiTheme="minorHAnsi" w:cstheme="minorHAnsi"/>
                <w:sz w:val="20"/>
                <w:szCs w:val="20"/>
              </w:rPr>
              <w:t xml:space="preserve">. </w:t>
            </w:r>
            <w:r w:rsidR="006537FF">
              <w:rPr>
                <w:rFonts w:asciiTheme="minorHAnsi" w:hAnsiTheme="minorHAnsi" w:cstheme="minorHAnsi"/>
                <w:sz w:val="20"/>
                <w:szCs w:val="20"/>
              </w:rPr>
              <w:t>The e</w:t>
            </w:r>
            <w:r w:rsidRPr="004E057E">
              <w:rPr>
                <w:rFonts w:asciiTheme="minorHAnsi" w:hAnsiTheme="minorHAnsi" w:cstheme="minorHAnsi"/>
                <w:sz w:val="20"/>
                <w:szCs w:val="20"/>
              </w:rPr>
              <w:t>valuation of our parental numeracy workshops showed that participants found the demonstrated maths games and activities helpful in supporting engagement with their child’s numeracy learning at home, while also contributing to the development of their children’s mathematical skills.</w:t>
            </w:r>
          </w:p>
          <w:p w14:paraId="45AF84D0" w14:textId="77777777" w:rsidR="00C31CF1" w:rsidRDefault="00C31CF1" w:rsidP="00C31CF1">
            <w:pPr>
              <w:pStyle w:val="western"/>
              <w:spacing w:before="0" w:beforeAutospacing="0"/>
              <w:ind w:right="57"/>
              <w:rPr>
                <w:rFonts w:asciiTheme="minorHAnsi" w:hAnsiTheme="minorHAnsi" w:cstheme="minorHAnsi"/>
                <w:bCs/>
                <w:sz w:val="20"/>
                <w:szCs w:val="20"/>
              </w:rPr>
            </w:pPr>
          </w:p>
          <w:p w14:paraId="424798ED" w14:textId="77777777" w:rsidR="00C31CF1" w:rsidRDefault="00C31CF1" w:rsidP="00C31CF1">
            <w:pPr>
              <w:pStyle w:val="western"/>
              <w:spacing w:before="0" w:beforeAutospacing="0"/>
              <w:ind w:right="57"/>
              <w:rPr>
                <w:rFonts w:asciiTheme="minorHAnsi" w:hAnsiTheme="minorHAnsi" w:cstheme="minorHAnsi"/>
                <w:bCs/>
                <w:sz w:val="20"/>
                <w:szCs w:val="20"/>
              </w:rPr>
            </w:pPr>
          </w:p>
          <w:p w14:paraId="4FC2902B" w14:textId="77777777" w:rsidR="00C31CF1" w:rsidRDefault="00C31CF1" w:rsidP="00C31CF1">
            <w:pPr>
              <w:pStyle w:val="western"/>
              <w:spacing w:before="0" w:beforeAutospacing="0"/>
              <w:ind w:right="57"/>
              <w:rPr>
                <w:rFonts w:asciiTheme="minorHAnsi" w:hAnsiTheme="minorHAnsi" w:cstheme="minorHAnsi"/>
                <w:bCs/>
                <w:sz w:val="20"/>
                <w:szCs w:val="20"/>
              </w:rPr>
            </w:pPr>
          </w:p>
          <w:p w14:paraId="762193D0" w14:textId="77777777" w:rsidR="00C31CF1" w:rsidRDefault="00C31CF1" w:rsidP="00C31CF1">
            <w:pPr>
              <w:pStyle w:val="western"/>
              <w:spacing w:before="0" w:beforeAutospacing="0"/>
              <w:ind w:right="57"/>
              <w:rPr>
                <w:rFonts w:asciiTheme="minorHAnsi" w:hAnsiTheme="minorHAnsi" w:cstheme="minorHAnsi"/>
                <w:bCs/>
                <w:sz w:val="20"/>
                <w:szCs w:val="20"/>
              </w:rPr>
            </w:pPr>
          </w:p>
          <w:p w14:paraId="40238039" w14:textId="77777777" w:rsidR="00C31CF1" w:rsidRPr="00C113F1" w:rsidRDefault="00C31CF1" w:rsidP="00C31CF1">
            <w:pPr>
              <w:pStyle w:val="western"/>
              <w:spacing w:before="0" w:beforeAutospacing="0"/>
              <w:ind w:right="57"/>
              <w:rPr>
                <w:rFonts w:asciiTheme="minorHAnsi" w:hAnsiTheme="minorHAnsi" w:cstheme="minorHAnsi"/>
                <w:bCs/>
                <w:sz w:val="20"/>
                <w:szCs w:val="20"/>
              </w:rPr>
            </w:pPr>
          </w:p>
        </w:tc>
        <w:tc>
          <w:tcPr>
            <w:tcW w:w="3544" w:type="dxa"/>
            <w:gridSpan w:val="2"/>
            <w:tcBorders>
              <w:top w:val="single" w:sz="4" w:space="0" w:color="auto"/>
              <w:left w:val="single" w:sz="4" w:space="0" w:color="auto"/>
              <w:bottom w:val="single" w:sz="4" w:space="0" w:color="auto"/>
              <w:right w:val="single" w:sz="4" w:space="0" w:color="auto"/>
            </w:tcBorders>
          </w:tcPr>
          <w:p w14:paraId="29DA37CE" w14:textId="3D7E53B3" w:rsidR="004A0F26" w:rsidRDefault="004A0F26" w:rsidP="004A0F26">
            <w:pPr>
              <w:rPr>
                <w:rFonts w:asciiTheme="minorHAnsi" w:hAnsiTheme="minorHAnsi" w:cstheme="minorHAnsi"/>
                <w:sz w:val="20"/>
                <w:szCs w:val="20"/>
              </w:rPr>
            </w:pPr>
            <w:r w:rsidRPr="006B0960">
              <w:rPr>
                <w:rFonts w:asciiTheme="minorHAnsi" w:hAnsiTheme="minorHAnsi" w:cstheme="minorHAnsi"/>
                <w:sz w:val="20"/>
                <w:szCs w:val="20"/>
              </w:rPr>
              <w:lastRenderedPageBreak/>
              <w:t xml:space="preserve">By </w:t>
            </w:r>
            <w:r w:rsidR="0050293C">
              <w:rPr>
                <w:rFonts w:asciiTheme="minorHAnsi" w:hAnsiTheme="minorHAnsi" w:cstheme="minorHAnsi"/>
                <w:sz w:val="20"/>
                <w:szCs w:val="20"/>
              </w:rPr>
              <w:t>December 2026</w:t>
            </w:r>
            <w:r>
              <w:rPr>
                <w:rFonts w:asciiTheme="minorHAnsi" w:hAnsiTheme="minorHAnsi" w:cstheme="minorHAnsi"/>
                <w:sz w:val="20"/>
                <w:szCs w:val="20"/>
              </w:rPr>
              <w:t xml:space="preserve"> </w:t>
            </w:r>
            <w:r w:rsidRPr="006B0960">
              <w:rPr>
                <w:rFonts w:asciiTheme="minorHAnsi" w:hAnsiTheme="minorHAnsi" w:cstheme="minorHAnsi"/>
                <w:sz w:val="20"/>
                <w:szCs w:val="20"/>
              </w:rPr>
              <w:t xml:space="preserve">all teaching staff will gain greater confidence in their knowledge and understanding of how to plan and implement </w:t>
            </w:r>
            <w:r>
              <w:rPr>
                <w:rFonts w:asciiTheme="minorHAnsi" w:hAnsiTheme="minorHAnsi" w:cstheme="minorHAnsi"/>
                <w:sz w:val="20"/>
                <w:szCs w:val="20"/>
              </w:rPr>
              <w:t>strategies to support children</w:t>
            </w:r>
            <w:r w:rsidR="00832F8F">
              <w:rPr>
                <w:rFonts w:asciiTheme="minorHAnsi" w:hAnsiTheme="minorHAnsi" w:cstheme="minorHAnsi"/>
                <w:sz w:val="20"/>
                <w:szCs w:val="20"/>
              </w:rPr>
              <w:t>’s mental maths</w:t>
            </w:r>
            <w:r>
              <w:rPr>
                <w:rFonts w:asciiTheme="minorHAnsi" w:hAnsiTheme="minorHAnsi" w:cstheme="minorHAnsi"/>
                <w:sz w:val="20"/>
                <w:szCs w:val="20"/>
              </w:rPr>
              <w:t xml:space="preserve"> using </w:t>
            </w:r>
            <w:r w:rsidR="00832F8F">
              <w:rPr>
                <w:rFonts w:asciiTheme="minorHAnsi" w:hAnsiTheme="minorHAnsi" w:cstheme="minorHAnsi"/>
                <w:sz w:val="20"/>
                <w:szCs w:val="20"/>
              </w:rPr>
              <w:t xml:space="preserve">the </w:t>
            </w:r>
            <w:r>
              <w:rPr>
                <w:rFonts w:asciiTheme="minorHAnsi" w:hAnsiTheme="minorHAnsi" w:cstheme="minorHAnsi"/>
                <w:sz w:val="20"/>
                <w:szCs w:val="20"/>
              </w:rPr>
              <w:t>Number Talks</w:t>
            </w:r>
            <w:r w:rsidR="00491DA9">
              <w:rPr>
                <w:rFonts w:asciiTheme="minorHAnsi" w:hAnsiTheme="minorHAnsi" w:cstheme="minorHAnsi"/>
                <w:sz w:val="20"/>
                <w:szCs w:val="20"/>
              </w:rPr>
              <w:t xml:space="preserve"> </w:t>
            </w:r>
            <w:r w:rsidR="00832F8F">
              <w:rPr>
                <w:rFonts w:asciiTheme="minorHAnsi" w:hAnsiTheme="minorHAnsi" w:cstheme="minorHAnsi"/>
                <w:sz w:val="20"/>
                <w:szCs w:val="20"/>
              </w:rPr>
              <w:t xml:space="preserve">programme and </w:t>
            </w:r>
            <w:r>
              <w:rPr>
                <w:rFonts w:asciiTheme="minorHAnsi" w:hAnsiTheme="minorHAnsi" w:cstheme="minorHAnsi"/>
                <w:sz w:val="20"/>
                <w:szCs w:val="20"/>
              </w:rPr>
              <w:t xml:space="preserve">strategies. </w:t>
            </w:r>
          </w:p>
          <w:p w14:paraId="2CF59739" w14:textId="77777777" w:rsidR="004C7720" w:rsidRDefault="004C7720" w:rsidP="004A0F26">
            <w:pPr>
              <w:rPr>
                <w:rFonts w:asciiTheme="minorHAnsi" w:hAnsiTheme="minorHAnsi" w:cstheme="minorHAnsi"/>
                <w:sz w:val="20"/>
                <w:szCs w:val="20"/>
              </w:rPr>
            </w:pPr>
          </w:p>
          <w:p w14:paraId="6BE29A1B" w14:textId="3B0D9BD1" w:rsidR="004C7720" w:rsidRDefault="004C7720" w:rsidP="004C7720">
            <w:pPr>
              <w:rPr>
                <w:rFonts w:asciiTheme="minorHAnsi" w:hAnsiTheme="minorHAnsi" w:cstheme="minorHAnsi"/>
                <w:sz w:val="20"/>
                <w:szCs w:val="20"/>
              </w:rPr>
            </w:pPr>
            <w:r w:rsidRPr="006B0960">
              <w:rPr>
                <w:rFonts w:asciiTheme="minorHAnsi" w:hAnsiTheme="minorHAnsi" w:cstheme="minorHAnsi"/>
                <w:sz w:val="20"/>
                <w:szCs w:val="20"/>
              </w:rPr>
              <w:t xml:space="preserve">By </w:t>
            </w:r>
            <w:r w:rsidR="0053187A">
              <w:rPr>
                <w:rFonts w:asciiTheme="minorHAnsi" w:hAnsiTheme="minorHAnsi" w:cstheme="minorHAnsi"/>
                <w:sz w:val="20"/>
                <w:szCs w:val="20"/>
              </w:rPr>
              <w:t>March 2027</w:t>
            </w:r>
            <w:r w:rsidRPr="006B0960">
              <w:rPr>
                <w:rFonts w:asciiTheme="minorHAnsi" w:hAnsiTheme="minorHAnsi" w:cstheme="minorHAnsi"/>
                <w:sz w:val="20"/>
                <w:szCs w:val="20"/>
              </w:rPr>
              <w:t xml:space="preserve"> all </w:t>
            </w:r>
            <w:r>
              <w:rPr>
                <w:rFonts w:asciiTheme="minorHAnsi" w:hAnsiTheme="minorHAnsi" w:cstheme="minorHAnsi"/>
                <w:sz w:val="20"/>
                <w:szCs w:val="20"/>
              </w:rPr>
              <w:t>students</w:t>
            </w:r>
            <w:r w:rsidRPr="006B0960">
              <w:rPr>
                <w:rFonts w:asciiTheme="minorHAnsi" w:hAnsiTheme="minorHAnsi" w:cstheme="minorHAnsi"/>
                <w:sz w:val="20"/>
                <w:szCs w:val="20"/>
              </w:rPr>
              <w:t xml:space="preserve"> will gain greater confidence</w:t>
            </w:r>
            <w:r>
              <w:rPr>
                <w:rFonts w:asciiTheme="minorHAnsi" w:hAnsiTheme="minorHAnsi" w:cstheme="minorHAnsi"/>
                <w:sz w:val="20"/>
                <w:szCs w:val="20"/>
              </w:rPr>
              <w:t xml:space="preserve"> </w:t>
            </w:r>
            <w:r w:rsidRPr="006B0960">
              <w:rPr>
                <w:rFonts w:asciiTheme="minorHAnsi" w:hAnsiTheme="minorHAnsi" w:cstheme="minorHAnsi"/>
                <w:sz w:val="20"/>
                <w:szCs w:val="20"/>
              </w:rPr>
              <w:t xml:space="preserve">in their knowledge and understanding of </w:t>
            </w:r>
            <w:r w:rsidR="00832F8F">
              <w:rPr>
                <w:rFonts w:asciiTheme="minorHAnsi" w:hAnsiTheme="minorHAnsi" w:cstheme="minorHAnsi"/>
                <w:sz w:val="20"/>
                <w:szCs w:val="20"/>
              </w:rPr>
              <w:t xml:space="preserve">mental maths </w:t>
            </w:r>
            <w:r>
              <w:rPr>
                <w:rFonts w:asciiTheme="minorHAnsi" w:hAnsiTheme="minorHAnsi" w:cstheme="minorHAnsi"/>
                <w:sz w:val="20"/>
                <w:szCs w:val="20"/>
              </w:rPr>
              <w:t>strategies using Number Talks</w:t>
            </w:r>
            <w:r w:rsidR="00491DA9">
              <w:rPr>
                <w:rFonts w:asciiTheme="minorHAnsi" w:hAnsiTheme="minorHAnsi" w:cstheme="minorHAnsi"/>
                <w:sz w:val="20"/>
                <w:szCs w:val="20"/>
              </w:rPr>
              <w:t xml:space="preserve"> </w:t>
            </w:r>
            <w:r>
              <w:rPr>
                <w:rFonts w:asciiTheme="minorHAnsi" w:hAnsiTheme="minorHAnsi" w:cstheme="minorHAnsi"/>
                <w:sz w:val="20"/>
                <w:szCs w:val="20"/>
              </w:rPr>
              <w:t xml:space="preserve">strategies. </w:t>
            </w:r>
          </w:p>
          <w:p w14:paraId="63530372" w14:textId="77777777" w:rsidR="004C7720" w:rsidRPr="006B0960" w:rsidRDefault="004C7720" w:rsidP="004A0F26">
            <w:pPr>
              <w:rPr>
                <w:rFonts w:asciiTheme="minorHAnsi" w:hAnsiTheme="minorHAnsi" w:cstheme="minorHAnsi"/>
                <w:sz w:val="20"/>
                <w:szCs w:val="20"/>
              </w:rPr>
            </w:pPr>
          </w:p>
          <w:p w14:paraId="2CFAEFDD" w14:textId="77777777" w:rsidR="00C31CF1" w:rsidRDefault="00C31CF1" w:rsidP="004A0F26">
            <w:pPr>
              <w:pStyle w:val="western"/>
              <w:spacing w:before="0" w:beforeAutospacing="0"/>
              <w:ind w:right="57"/>
              <w:rPr>
                <w:i/>
                <w:color w:val="FF0000"/>
                <w:sz w:val="20"/>
                <w:szCs w:val="20"/>
              </w:rPr>
            </w:pPr>
          </w:p>
          <w:p w14:paraId="211504F2" w14:textId="77777777" w:rsidR="00C31CF1" w:rsidRDefault="00C31CF1" w:rsidP="00C31CF1">
            <w:pPr>
              <w:pStyle w:val="western"/>
              <w:spacing w:before="0" w:beforeAutospacing="0"/>
              <w:ind w:right="57"/>
              <w:rPr>
                <w:rFonts w:asciiTheme="minorHAnsi" w:hAnsiTheme="minorHAnsi" w:cstheme="minorHAnsi"/>
                <w:iCs/>
                <w:sz w:val="20"/>
                <w:szCs w:val="20"/>
              </w:rPr>
            </w:pPr>
          </w:p>
          <w:p w14:paraId="3E4DBB99" w14:textId="77777777" w:rsidR="00C31CF1" w:rsidRDefault="00C31CF1" w:rsidP="00C31CF1">
            <w:pPr>
              <w:pStyle w:val="western"/>
              <w:spacing w:before="0" w:beforeAutospacing="0"/>
              <w:ind w:right="57"/>
              <w:rPr>
                <w:rFonts w:asciiTheme="minorHAnsi" w:hAnsiTheme="minorHAnsi" w:cstheme="minorHAnsi"/>
                <w:iCs/>
                <w:sz w:val="20"/>
                <w:szCs w:val="20"/>
              </w:rPr>
            </w:pPr>
          </w:p>
          <w:p w14:paraId="19782203" w14:textId="77777777" w:rsidR="00C31CF1" w:rsidRDefault="00C31CF1" w:rsidP="00C31CF1">
            <w:pPr>
              <w:pStyle w:val="western"/>
              <w:spacing w:before="0" w:beforeAutospacing="0"/>
              <w:ind w:right="57"/>
              <w:rPr>
                <w:rFonts w:asciiTheme="minorHAnsi" w:hAnsiTheme="minorHAnsi" w:cstheme="minorHAnsi"/>
                <w:iCs/>
                <w:sz w:val="20"/>
                <w:szCs w:val="20"/>
              </w:rPr>
            </w:pPr>
          </w:p>
          <w:p w14:paraId="743BA6D7" w14:textId="77777777" w:rsidR="00C31CF1" w:rsidRDefault="00C31CF1" w:rsidP="00C31CF1">
            <w:pPr>
              <w:pStyle w:val="western"/>
              <w:spacing w:before="0" w:beforeAutospacing="0"/>
              <w:ind w:right="57"/>
              <w:rPr>
                <w:rFonts w:asciiTheme="minorHAnsi" w:hAnsiTheme="minorHAnsi" w:cstheme="minorHAnsi"/>
                <w:iCs/>
                <w:sz w:val="20"/>
                <w:szCs w:val="20"/>
              </w:rPr>
            </w:pPr>
          </w:p>
          <w:p w14:paraId="5647E14F" w14:textId="77777777" w:rsidR="00C31CF1" w:rsidRDefault="00C31CF1" w:rsidP="00C31CF1">
            <w:pPr>
              <w:pStyle w:val="western"/>
              <w:spacing w:before="0" w:beforeAutospacing="0"/>
              <w:ind w:right="57"/>
              <w:rPr>
                <w:rFonts w:asciiTheme="minorHAnsi" w:hAnsiTheme="minorHAnsi" w:cstheme="minorHAnsi"/>
                <w:iCs/>
                <w:sz w:val="20"/>
                <w:szCs w:val="20"/>
              </w:rPr>
            </w:pPr>
          </w:p>
          <w:p w14:paraId="4CE2AC00" w14:textId="77777777" w:rsidR="00C31CF1" w:rsidRDefault="00C31CF1" w:rsidP="00C31CF1">
            <w:pPr>
              <w:pStyle w:val="western"/>
              <w:spacing w:before="0" w:beforeAutospacing="0"/>
              <w:ind w:right="57"/>
              <w:rPr>
                <w:rFonts w:asciiTheme="minorHAnsi" w:hAnsiTheme="minorHAnsi" w:cstheme="minorHAnsi"/>
                <w:iCs/>
                <w:sz w:val="20"/>
                <w:szCs w:val="20"/>
              </w:rPr>
            </w:pPr>
          </w:p>
          <w:p w14:paraId="640B335E" w14:textId="77777777" w:rsidR="00C31CF1" w:rsidRDefault="00C31CF1" w:rsidP="00C31CF1">
            <w:pPr>
              <w:pStyle w:val="western"/>
              <w:spacing w:before="0" w:beforeAutospacing="0"/>
              <w:ind w:right="57"/>
              <w:rPr>
                <w:rFonts w:asciiTheme="minorHAnsi" w:hAnsiTheme="minorHAnsi" w:cstheme="minorHAnsi"/>
                <w:iCs/>
                <w:sz w:val="20"/>
                <w:szCs w:val="20"/>
              </w:rPr>
            </w:pPr>
          </w:p>
          <w:p w14:paraId="55099580" w14:textId="77777777" w:rsidR="00C31CF1" w:rsidRDefault="00C31CF1" w:rsidP="00C31CF1">
            <w:pPr>
              <w:pStyle w:val="western"/>
              <w:spacing w:before="0" w:beforeAutospacing="0"/>
              <w:ind w:right="57"/>
              <w:rPr>
                <w:rFonts w:asciiTheme="minorHAnsi" w:hAnsiTheme="minorHAnsi" w:cstheme="minorHAnsi"/>
                <w:iCs/>
                <w:sz w:val="20"/>
                <w:szCs w:val="20"/>
              </w:rPr>
            </w:pPr>
          </w:p>
          <w:p w14:paraId="398D9F1D" w14:textId="77777777" w:rsidR="00C31CF1" w:rsidRDefault="00C31CF1" w:rsidP="00C31CF1">
            <w:pPr>
              <w:pStyle w:val="western"/>
              <w:spacing w:before="0" w:beforeAutospacing="0"/>
              <w:ind w:right="57"/>
              <w:rPr>
                <w:rFonts w:asciiTheme="minorHAnsi" w:hAnsiTheme="minorHAnsi" w:cstheme="minorHAnsi"/>
                <w:iCs/>
                <w:sz w:val="20"/>
                <w:szCs w:val="20"/>
              </w:rPr>
            </w:pPr>
          </w:p>
          <w:p w14:paraId="5D7DB3FE" w14:textId="77777777" w:rsidR="00C31CF1" w:rsidRDefault="00C31CF1" w:rsidP="00C31CF1">
            <w:pPr>
              <w:pStyle w:val="western"/>
              <w:spacing w:before="0" w:beforeAutospacing="0"/>
              <w:ind w:right="57"/>
              <w:rPr>
                <w:rFonts w:asciiTheme="minorHAnsi" w:hAnsiTheme="minorHAnsi" w:cstheme="minorHAnsi"/>
                <w:iCs/>
                <w:sz w:val="20"/>
                <w:szCs w:val="20"/>
              </w:rPr>
            </w:pPr>
          </w:p>
          <w:p w14:paraId="5129C8E8" w14:textId="77777777" w:rsidR="00C31CF1" w:rsidRDefault="00C31CF1" w:rsidP="00C31CF1">
            <w:pPr>
              <w:pStyle w:val="western"/>
              <w:spacing w:before="0" w:beforeAutospacing="0"/>
              <w:ind w:right="57"/>
              <w:rPr>
                <w:rFonts w:asciiTheme="minorHAnsi" w:hAnsiTheme="minorHAnsi" w:cstheme="minorHAnsi"/>
                <w:iCs/>
                <w:sz w:val="20"/>
                <w:szCs w:val="20"/>
              </w:rPr>
            </w:pPr>
          </w:p>
          <w:p w14:paraId="5A55C1C1" w14:textId="77777777" w:rsidR="00C31CF1" w:rsidRDefault="00C31CF1" w:rsidP="00C31CF1">
            <w:pPr>
              <w:pStyle w:val="western"/>
              <w:spacing w:before="0" w:beforeAutospacing="0"/>
              <w:ind w:right="57"/>
              <w:rPr>
                <w:rFonts w:asciiTheme="minorHAnsi" w:hAnsiTheme="minorHAnsi" w:cstheme="minorHAnsi"/>
                <w:iCs/>
                <w:sz w:val="20"/>
                <w:szCs w:val="20"/>
              </w:rPr>
            </w:pPr>
          </w:p>
          <w:p w14:paraId="6CDA095B" w14:textId="77777777" w:rsidR="00C31CF1" w:rsidRDefault="00C31CF1" w:rsidP="00C31CF1">
            <w:pPr>
              <w:pStyle w:val="western"/>
              <w:spacing w:before="0" w:beforeAutospacing="0"/>
              <w:ind w:right="57"/>
              <w:rPr>
                <w:rFonts w:asciiTheme="minorHAnsi" w:hAnsiTheme="minorHAnsi" w:cstheme="minorHAnsi"/>
                <w:iCs/>
                <w:sz w:val="20"/>
                <w:szCs w:val="20"/>
              </w:rPr>
            </w:pPr>
          </w:p>
          <w:p w14:paraId="4ADF69F7" w14:textId="77777777" w:rsidR="00B21543" w:rsidRDefault="00B21543" w:rsidP="00C31CF1">
            <w:pPr>
              <w:rPr>
                <w:rFonts w:asciiTheme="minorHAnsi" w:hAnsiTheme="minorHAnsi" w:cstheme="minorHAnsi"/>
                <w:sz w:val="20"/>
                <w:szCs w:val="20"/>
              </w:rPr>
            </w:pPr>
          </w:p>
          <w:p w14:paraId="75162009" w14:textId="77777777" w:rsidR="00B21543" w:rsidRDefault="00B21543" w:rsidP="00C31CF1">
            <w:pPr>
              <w:rPr>
                <w:rFonts w:asciiTheme="minorHAnsi" w:hAnsiTheme="minorHAnsi" w:cstheme="minorHAnsi"/>
                <w:sz w:val="20"/>
                <w:szCs w:val="20"/>
              </w:rPr>
            </w:pPr>
          </w:p>
          <w:p w14:paraId="31710C66" w14:textId="77777777" w:rsidR="00B21543" w:rsidRDefault="00B21543" w:rsidP="00C31CF1">
            <w:pPr>
              <w:rPr>
                <w:rFonts w:asciiTheme="minorHAnsi" w:hAnsiTheme="minorHAnsi" w:cstheme="minorHAnsi"/>
                <w:sz w:val="20"/>
                <w:szCs w:val="20"/>
              </w:rPr>
            </w:pPr>
          </w:p>
          <w:p w14:paraId="5C0974C3" w14:textId="77777777" w:rsidR="00B21543" w:rsidRDefault="00B21543" w:rsidP="00C31CF1">
            <w:pPr>
              <w:rPr>
                <w:rFonts w:asciiTheme="minorHAnsi" w:hAnsiTheme="minorHAnsi" w:cstheme="minorHAnsi"/>
                <w:sz w:val="20"/>
                <w:szCs w:val="20"/>
              </w:rPr>
            </w:pPr>
          </w:p>
          <w:p w14:paraId="016DCB6C" w14:textId="77777777" w:rsidR="00B21543" w:rsidRDefault="00B21543" w:rsidP="00C31CF1">
            <w:pPr>
              <w:rPr>
                <w:rFonts w:asciiTheme="minorHAnsi" w:hAnsiTheme="minorHAnsi" w:cstheme="minorHAnsi"/>
                <w:sz w:val="20"/>
                <w:szCs w:val="20"/>
              </w:rPr>
            </w:pPr>
          </w:p>
          <w:p w14:paraId="2B9BAA49" w14:textId="77777777" w:rsidR="00832F8F" w:rsidRDefault="00832F8F" w:rsidP="00C31CF1">
            <w:pPr>
              <w:rPr>
                <w:rFonts w:asciiTheme="minorHAnsi" w:hAnsiTheme="minorHAnsi" w:cstheme="minorHAnsi"/>
                <w:sz w:val="20"/>
                <w:szCs w:val="20"/>
              </w:rPr>
            </w:pPr>
          </w:p>
          <w:p w14:paraId="77E334B5" w14:textId="77777777" w:rsidR="00832F8F" w:rsidRDefault="00832F8F" w:rsidP="00C31CF1">
            <w:pPr>
              <w:rPr>
                <w:rFonts w:asciiTheme="minorHAnsi" w:hAnsiTheme="minorHAnsi" w:cstheme="minorHAnsi"/>
                <w:sz w:val="20"/>
                <w:szCs w:val="20"/>
              </w:rPr>
            </w:pPr>
          </w:p>
          <w:p w14:paraId="15C81AF7" w14:textId="77777777" w:rsidR="00832F8F" w:rsidRDefault="00832F8F" w:rsidP="00C31CF1">
            <w:pPr>
              <w:rPr>
                <w:rFonts w:asciiTheme="minorHAnsi" w:hAnsiTheme="minorHAnsi" w:cstheme="minorHAnsi"/>
                <w:sz w:val="20"/>
                <w:szCs w:val="20"/>
              </w:rPr>
            </w:pPr>
          </w:p>
          <w:p w14:paraId="1C5F9C9B" w14:textId="77777777" w:rsidR="00832F8F" w:rsidRDefault="00832F8F" w:rsidP="00C31CF1">
            <w:pPr>
              <w:rPr>
                <w:rFonts w:asciiTheme="minorHAnsi" w:hAnsiTheme="minorHAnsi" w:cstheme="minorHAnsi"/>
                <w:sz w:val="20"/>
                <w:szCs w:val="20"/>
              </w:rPr>
            </w:pPr>
          </w:p>
          <w:p w14:paraId="0DA66591" w14:textId="77777777" w:rsidR="00832F8F" w:rsidRDefault="00832F8F" w:rsidP="00C31CF1">
            <w:pPr>
              <w:rPr>
                <w:rFonts w:asciiTheme="minorHAnsi" w:hAnsiTheme="minorHAnsi" w:cstheme="minorHAnsi"/>
                <w:sz w:val="20"/>
                <w:szCs w:val="20"/>
              </w:rPr>
            </w:pPr>
          </w:p>
          <w:p w14:paraId="7D6F94BA" w14:textId="77777777" w:rsidR="00832F8F" w:rsidRDefault="00832F8F" w:rsidP="00C31CF1">
            <w:pPr>
              <w:rPr>
                <w:rFonts w:asciiTheme="minorHAnsi" w:hAnsiTheme="minorHAnsi" w:cstheme="minorHAnsi"/>
                <w:sz w:val="20"/>
                <w:szCs w:val="20"/>
              </w:rPr>
            </w:pPr>
          </w:p>
          <w:p w14:paraId="61B88F9E" w14:textId="77777777" w:rsidR="00B21543" w:rsidRDefault="00B21543" w:rsidP="00C31CF1">
            <w:pPr>
              <w:rPr>
                <w:rFonts w:asciiTheme="minorHAnsi" w:hAnsiTheme="minorHAnsi" w:cstheme="minorHAnsi"/>
                <w:sz w:val="20"/>
                <w:szCs w:val="20"/>
              </w:rPr>
            </w:pPr>
          </w:p>
          <w:p w14:paraId="0FD4C85A" w14:textId="77777777" w:rsidR="00B21543" w:rsidRDefault="00B21543" w:rsidP="00C31CF1">
            <w:pPr>
              <w:rPr>
                <w:rFonts w:asciiTheme="minorHAnsi" w:hAnsiTheme="minorHAnsi" w:cstheme="minorHAnsi"/>
                <w:sz w:val="20"/>
                <w:szCs w:val="20"/>
              </w:rPr>
            </w:pPr>
          </w:p>
          <w:p w14:paraId="59ABF36B" w14:textId="1E38025A" w:rsidR="00C31CF1" w:rsidRPr="006B0960" w:rsidRDefault="00C31CF1" w:rsidP="00C31CF1">
            <w:pPr>
              <w:rPr>
                <w:rFonts w:asciiTheme="minorHAnsi" w:hAnsiTheme="minorHAnsi" w:cstheme="minorHAnsi"/>
                <w:sz w:val="20"/>
                <w:szCs w:val="20"/>
              </w:rPr>
            </w:pPr>
            <w:r w:rsidRPr="006B0960">
              <w:rPr>
                <w:rFonts w:asciiTheme="minorHAnsi" w:hAnsiTheme="minorHAnsi" w:cstheme="minorHAnsi"/>
                <w:sz w:val="20"/>
                <w:szCs w:val="20"/>
              </w:rPr>
              <w:t>In Term 1 all parents will have the opportunity</w:t>
            </w:r>
            <w:r>
              <w:rPr>
                <w:rFonts w:asciiTheme="minorHAnsi" w:hAnsiTheme="minorHAnsi" w:cstheme="minorHAnsi"/>
                <w:sz w:val="20"/>
                <w:szCs w:val="20"/>
              </w:rPr>
              <w:t>, during Math Week Scotland,</w:t>
            </w:r>
            <w:r w:rsidRPr="006B0960">
              <w:rPr>
                <w:rFonts w:asciiTheme="minorHAnsi" w:hAnsiTheme="minorHAnsi" w:cstheme="minorHAnsi"/>
                <w:sz w:val="20"/>
                <w:szCs w:val="20"/>
              </w:rPr>
              <w:t xml:space="preserve"> to engage in support for learning through access to in-person maths workshops on mathematical games</w:t>
            </w:r>
            <w:r w:rsidR="00C0130F">
              <w:rPr>
                <w:rFonts w:asciiTheme="minorHAnsi" w:hAnsiTheme="minorHAnsi" w:cstheme="minorHAnsi"/>
                <w:sz w:val="20"/>
                <w:szCs w:val="20"/>
              </w:rPr>
              <w:t xml:space="preserve"> and</w:t>
            </w:r>
            <w:r w:rsidRPr="006B0960">
              <w:rPr>
                <w:rFonts w:asciiTheme="minorHAnsi" w:hAnsiTheme="minorHAnsi" w:cstheme="minorHAnsi"/>
                <w:sz w:val="20"/>
                <w:szCs w:val="20"/>
              </w:rPr>
              <w:t xml:space="preserve"> resources</w:t>
            </w:r>
            <w:r w:rsidR="006537FF">
              <w:rPr>
                <w:rFonts w:asciiTheme="minorHAnsi" w:hAnsiTheme="minorHAnsi" w:cstheme="minorHAnsi"/>
                <w:sz w:val="20"/>
                <w:szCs w:val="20"/>
              </w:rPr>
              <w:t xml:space="preserve">.  These </w:t>
            </w:r>
            <w:r w:rsidRPr="006B0960">
              <w:rPr>
                <w:rFonts w:asciiTheme="minorHAnsi" w:hAnsiTheme="minorHAnsi" w:cstheme="minorHAnsi"/>
                <w:sz w:val="20"/>
                <w:szCs w:val="20"/>
              </w:rPr>
              <w:t xml:space="preserve">help </w:t>
            </w:r>
            <w:r w:rsidR="006537FF">
              <w:rPr>
                <w:rFonts w:asciiTheme="minorHAnsi" w:hAnsiTheme="minorHAnsi" w:cstheme="minorHAnsi"/>
                <w:sz w:val="20"/>
                <w:szCs w:val="20"/>
              </w:rPr>
              <w:t xml:space="preserve">to </w:t>
            </w:r>
            <w:r w:rsidRPr="006B0960">
              <w:rPr>
                <w:rFonts w:asciiTheme="minorHAnsi" w:hAnsiTheme="minorHAnsi" w:cstheme="minorHAnsi"/>
                <w:sz w:val="20"/>
                <w:szCs w:val="20"/>
              </w:rPr>
              <w:t>support their children’s learning in numeracy</w:t>
            </w:r>
            <w:r w:rsidR="0053187A">
              <w:rPr>
                <w:rFonts w:asciiTheme="minorHAnsi" w:hAnsiTheme="minorHAnsi" w:cstheme="minorHAnsi"/>
                <w:sz w:val="20"/>
                <w:szCs w:val="20"/>
              </w:rPr>
              <w:t xml:space="preserve"> using Number Talks </w:t>
            </w:r>
            <w:r w:rsidR="006537FF">
              <w:rPr>
                <w:rFonts w:asciiTheme="minorHAnsi" w:hAnsiTheme="minorHAnsi" w:cstheme="minorHAnsi"/>
                <w:sz w:val="20"/>
                <w:szCs w:val="20"/>
              </w:rPr>
              <w:t xml:space="preserve">mental maths </w:t>
            </w:r>
            <w:r w:rsidR="0053187A">
              <w:rPr>
                <w:rFonts w:asciiTheme="minorHAnsi" w:hAnsiTheme="minorHAnsi" w:cstheme="minorHAnsi"/>
                <w:sz w:val="20"/>
                <w:szCs w:val="20"/>
              </w:rPr>
              <w:t>strategy games</w:t>
            </w:r>
            <w:r w:rsidRPr="006B0960">
              <w:rPr>
                <w:rFonts w:asciiTheme="minorHAnsi" w:hAnsiTheme="minorHAnsi" w:cstheme="minorHAnsi"/>
                <w:sz w:val="20"/>
                <w:szCs w:val="20"/>
              </w:rPr>
              <w:t xml:space="preserve">. </w:t>
            </w:r>
          </w:p>
          <w:p w14:paraId="34A62DD5" w14:textId="77777777" w:rsidR="00C31CF1" w:rsidRPr="006B0960" w:rsidRDefault="00C31CF1" w:rsidP="00C31CF1">
            <w:pPr>
              <w:rPr>
                <w:rFonts w:asciiTheme="minorHAnsi" w:hAnsiTheme="minorHAnsi" w:cstheme="minorHAnsi"/>
                <w:sz w:val="20"/>
                <w:szCs w:val="20"/>
              </w:rPr>
            </w:pPr>
          </w:p>
          <w:p w14:paraId="663915AD" w14:textId="77777777" w:rsidR="00C31CF1" w:rsidRPr="006B0960" w:rsidRDefault="00C31CF1" w:rsidP="00C31CF1">
            <w:pPr>
              <w:pStyle w:val="western"/>
              <w:spacing w:before="0" w:beforeAutospacing="0"/>
              <w:ind w:right="57"/>
              <w:rPr>
                <w:rFonts w:asciiTheme="minorHAnsi" w:hAnsiTheme="minorHAnsi" w:cstheme="minorHAnsi"/>
                <w:sz w:val="20"/>
                <w:szCs w:val="20"/>
              </w:rPr>
            </w:pPr>
            <w:r w:rsidRPr="006B0960">
              <w:rPr>
                <w:rFonts w:asciiTheme="minorHAnsi" w:hAnsiTheme="minorHAnsi" w:cstheme="minorHAnsi"/>
                <w:sz w:val="20"/>
                <w:szCs w:val="20"/>
              </w:rPr>
              <w:t>The parents of children receiving targeted support will be specifically contacted and encouraged to take part in the Mathematical Games Workshops.  The workshops and on-line resource will focus on the games connected to mental maths strategies.</w:t>
            </w:r>
          </w:p>
          <w:p w14:paraId="454A97BC" w14:textId="77777777" w:rsidR="00C31CF1" w:rsidRDefault="00C31CF1" w:rsidP="00C31CF1">
            <w:pPr>
              <w:pStyle w:val="western"/>
              <w:spacing w:before="0" w:beforeAutospacing="0"/>
              <w:ind w:right="57"/>
              <w:rPr>
                <w:rFonts w:asciiTheme="minorHAnsi" w:hAnsiTheme="minorHAnsi" w:cstheme="minorHAnsi"/>
                <w:iCs/>
                <w:sz w:val="20"/>
                <w:szCs w:val="20"/>
              </w:rPr>
            </w:pPr>
          </w:p>
          <w:p w14:paraId="0CDDBA56" w14:textId="77777777" w:rsidR="00C31CF1" w:rsidRDefault="00C31CF1" w:rsidP="00C31CF1">
            <w:pPr>
              <w:pStyle w:val="western"/>
              <w:spacing w:before="0" w:beforeAutospacing="0"/>
              <w:ind w:right="57"/>
              <w:rPr>
                <w:rFonts w:asciiTheme="minorHAnsi" w:hAnsiTheme="minorHAnsi" w:cstheme="minorHAnsi"/>
                <w:iCs/>
                <w:sz w:val="20"/>
                <w:szCs w:val="20"/>
              </w:rPr>
            </w:pPr>
          </w:p>
          <w:p w14:paraId="5018A3EC" w14:textId="77777777" w:rsidR="00C31CF1" w:rsidRDefault="00C31CF1" w:rsidP="00C31CF1">
            <w:pPr>
              <w:pStyle w:val="western"/>
              <w:spacing w:before="0" w:beforeAutospacing="0"/>
              <w:ind w:right="57"/>
              <w:rPr>
                <w:rFonts w:asciiTheme="minorHAnsi" w:hAnsiTheme="minorHAnsi" w:cstheme="minorHAnsi"/>
                <w:iCs/>
                <w:sz w:val="20"/>
                <w:szCs w:val="20"/>
              </w:rPr>
            </w:pPr>
          </w:p>
          <w:p w14:paraId="2D89D04A" w14:textId="77777777" w:rsidR="00C31CF1" w:rsidRPr="00EC1D44" w:rsidRDefault="00C31CF1" w:rsidP="00C31CF1">
            <w:pPr>
              <w:pStyle w:val="western"/>
              <w:spacing w:before="0" w:beforeAutospacing="0"/>
              <w:ind w:right="57"/>
              <w:rPr>
                <w:rFonts w:asciiTheme="minorHAnsi" w:hAnsiTheme="minorHAnsi" w:cstheme="minorHAnsi"/>
                <w:iCs/>
                <w:sz w:val="20"/>
                <w:szCs w:val="20"/>
              </w:rPr>
            </w:pPr>
          </w:p>
        </w:tc>
        <w:tc>
          <w:tcPr>
            <w:tcW w:w="3361" w:type="dxa"/>
            <w:tcBorders>
              <w:top w:val="single" w:sz="4" w:space="0" w:color="auto"/>
              <w:left w:val="single" w:sz="4" w:space="0" w:color="auto"/>
              <w:bottom w:val="single" w:sz="4" w:space="0" w:color="auto"/>
              <w:right w:val="single" w:sz="4" w:space="0" w:color="auto"/>
            </w:tcBorders>
          </w:tcPr>
          <w:p w14:paraId="79990346" w14:textId="18912E36" w:rsidR="004C7720" w:rsidRPr="006B0960" w:rsidRDefault="004C7720">
            <w:pPr>
              <w:pStyle w:val="western"/>
              <w:numPr>
                <w:ilvl w:val="0"/>
                <w:numId w:val="7"/>
              </w:numPr>
              <w:spacing w:before="0" w:beforeAutospacing="0"/>
              <w:ind w:right="57"/>
              <w:rPr>
                <w:rFonts w:asciiTheme="minorHAnsi" w:hAnsiTheme="minorHAnsi" w:cstheme="minorHAnsi"/>
                <w:iCs/>
                <w:sz w:val="20"/>
                <w:szCs w:val="20"/>
              </w:rPr>
            </w:pPr>
            <w:r w:rsidRPr="006B0960">
              <w:rPr>
                <w:rFonts w:asciiTheme="minorHAnsi" w:hAnsiTheme="minorHAnsi" w:cstheme="minorHAnsi"/>
                <w:iCs/>
                <w:sz w:val="20"/>
                <w:szCs w:val="20"/>
              </w:rPr>
              <w:lastRenderedPageBreak/>
              <w:t xml:space="preserve">Pre/post teacher confidence in the effective teaching of </w:t>
            </w:r>
            <w:r>
              <w:rPr>
                <w:rFonts w:asciiTheme="minorHAnsi" w:hAnsiTheme="minorHAnsi" w:cstheme="minorHAnsi"/>
                <w:iCs/>
                <w:sz w:val="20"/>
                <w:szCs w:val="20"/>
              </w:rPr>
              <w:t>Number Talks</w:t>
            </w:r>
            <w:r w:rsidR="00491DA9">
              <w:rPr>
                <w:rFonts w:asciiTheme="minorHAnsi" w:hAnsiTheme="minorHAnsi" w:cstheme="minorHAnsi"/>
                <w:iCs/>
                <w:sz w:val="20"/>
                <w:szCs w:val="20"/>
              </w:rPr>
              <w:t xml:space="preserve"> </w:t>
            </w:r>
            <w:r w:rsidR="00304309">
              <w:rPr>
                <w:rFonts w:asciiTheme="minorHAnsi" w:hAnsiTheme="minorHAnsi" w:cstheme="minorHAnsi"/>
                <w:iCs/>
                <w:sz w:val="20"/>
                <w:szCs w:val="20"/>
              </w:rPr>
              <w:t>strategies.</w:t>
            </w:r>
            <w:r w:rsidRPr="006B0960">
              <w:rPr>
                <w:rFonts w:asciiTheme="minorHAnsi" w:hAnsiTheme="minorHAnsi" w:cstheme="minorHAnsi"/>
                <w:iCs/>
                <w:sz w:val="20"/>
                <w:szCs w:val="20"/>
              </w:rPr>
              <w:t xml:space="preserve"> </w:t>
            </w:r>
          </w:p>
          <w:p w14:paraId="7E1F9142" w14:textId="77777777" w:rsidR="004C7720" w:rsidRPr="006B0960" w:rsidRDefault="004C7720" w:rsidP="004C7720">
            <w:pPr>
              <w:pStyle w:val="western"/>
              <w:spacing w:before="0" w:beforeAutospacing="0"/>
              <w:ind w:left="720" w:right="57"/>
              <w:rPr>
                <w:rFonts w:asciiTheme="minorHAnsi" w:hAnsiTheme="minorHAnsi" w:cstheme="minorHAnsi"/>
                <w:iCs/>
                <w:sz w:val="20"/>
                <w:szCs w:val="20"/>
              </w:rPr>
            </w:pPr>
          </w:p>
          <w:p w14:paraId="1C14996C" w14:textId="0ADEF38B" w:rsidR="004C7720" w:rsidRDefault="004C7720">
            <w:pPr>
              <w:pStyle w:val="western"/>
              <w:numPr>
                <w:ilvl w:val="0"/>
                <w:numId w:val="7"/>
              </w:numPr>
              <w:spacing w:before="0" w:beforeAutospacing="0"/>
              <w:ind w:right="57"/>
              <w:rPr>
                <w:rFonts w:asciiTheme="minorHAnsi" w:hAnsiTheme="minorHAnsi" w:cstheme="minorHAnsi"/>
                <w:iCs/>
                <w:sz w:val="20"/>
                <w:szCs w:val="20"/>
              </w:rPr>
            </w:pPr>
            <w:r w:rsidRPr="006B0960">
              <w:rPr>
                <w:rFonts w:asciiTheme="minorHAnsi" w:hAnsiTheme="minorHAnsi" w:cstheme="minorHAnsi"/>
                <w:iCs/>
                <w:sz w:val="20"/>
                <w:szCs w:val="20"/>
              </w:rPr>
              <w:t xml:space="preserve">Pre/post </w:t>
            </w:r>
            <w:r w:rsidR="00832F8F">
              <w:rPr>
                <w:rFonts w:asciiTheme="minorHAnsi" w:hAnsiTheme="minorHAnsi" w:cstheme="minorHAnsi"/>
                <w:iCs/>
                <w:sz w:val="20"/>
                <w:szCs w:val="20"/>
              </w:rPr>
              <w:t xml:space="preserve">student survey to measure their confidence when using mental maths </w:t>
            </w:r>
            <w:r>
              <w:rPr>
                <w:rFonts w:asciiTheme="minorHAnsi" w:hAnsiTheme="minorHAnsi" w:cstheme="minorHAnsi"/>
                <w:iCs/>
                <w:sz w:val="20"/>
                <w:szCs w:val="20"/>
              </w:rPr>
              <w:t>strategies</w:t>
            </w:r>
            <w:r w:rsidRPr="006B0960">
              <w:rPr>
                <w:rFonts w:asciiTheme="minorHAnsi" w:hAnsiTheme="minorHAnsi" w:cstheme="minorHAnsi"/>
                <w:iCs/>
                <w:sz w:val="20"/>
                <w:szCs w:val="20"/>
              </w:rPr>
              <w:t>.</w:t>
            </w:r>
          </w:p>
          <w:p w14:paraId="7C64490B" w14:textId="77777777" w:rsidR="00B21543" w:rsidRDefault="00B21543" w:rsidP="00B21543">
            <w:pPr>
              <w:pStyle w:val="ListParagraph"/>
              <w:rPr>
                <w:rFonts w:asciiTheme="minorHAnsi" w:hAnsiTheme="minorHAnsi" w:cstheme="minorHAnsi"/>
                <w:iCs/>
                <w:sz w:val="20"/>
                <w:szCs w:val="20"/>
              </w:rPr>
            </w:pPr>
          </w:p>
          <w:p w14:paraId="6A633E92" w14:textId="6AEF8116" w:rsidR="00B21543" w:rsidRDefault="00B21543">
            <w:pPr>
              <w:pStyle w:val="western"/>
              <w:numPr>
                <w:ilvl w:val="0"/>
                <w:numId w:val="7"/>
              </w:numPr>
              <w:spacing w:before="0" w:beforeAutospacing="0"/>
              <w:ind w:right="57"/>
              <w:rPr>
                <w:rFonts w:asciiTheme="minorHAnsi" w:hAnsiTheme="minorHAnsi" w:cstheme="minorHAnsi"/>
                <w:iCs/>
                <w:sz w:val="20"/>
                <w:szCs w:val="20"/>
              </w:rPr>
            </w:pPr>
            <w:r>
              <w:rPr>
                <w:rFonts w:asciiTheme="minorHAnsi" w:hAnsiTheme="minorHAnsi" w:cstheme="minorHAnsi"/>
                <w:iCs/>
                <w:sz w:val="20"/>
                <w:szCs w:val="20"/>
              </w:rPr>
              <w:t>ACEL data, end of level numeracy pathway</w:t>
            </w:r>
            <w:r w:rsidRPr="006B0960">
              <w:rPr>
                <w:rFonts w:asciiTheme="minorHAnsi" w:hAnsiTheme="minorHAnsi" w:cstheme="minorHAnsi"/>
                <w:iCs/>
                <w:sz w:val="20"/>
                <w:szCs w:val="20"/>
              </w:rPr>
              <w:t xml:space="preserve"> assessment</w:t>
            </w:r>
            <w:r>
              <w:rPr>
                <w:rFonts w:asciiTheme="minorHAnsi" w:hAnsiTheme="minorHAnsi" w:cstheme="minorHAnsi"/>
                <w:iCs/>
                <w:sz w:val="20"/>
                <w:szCs w:val="20"/>
              </w:rPr>
              <w:t>,</w:t>
            </w:r>
            <w:r w:rsidRPr="006B0960">
              <w:rPr>
                <w:rFonts w:asciiTheme="minorHAnsi" w:hAnsiTheme="minorHAnsi" w:cstheme="minorHAnsi"/>
                <w:iCs/>
                <w:sz w:val="20"/>
                <w:szCs w:val="20"/>
              </w:rPr>
              <w:t xml:space="preserve"> including SNSA P1, P4 and P7 to ensure pupils </w:t>
            </w:r>
            <w:r>
              <w:rPr>
                <w:rFonts w:asciiTheme="minorHAnsi" w:hAnsiTheme="minorHAnsi" w:cstheme="minorHAnsi"/>
                <w:iCs/>
                <w:sz w:val="20"/>
                <w:szCs w:val="20"/>
              </w:rPr>
              <w:t xml:space="preserve">are </w:t>
            </w:r>
            <w:r w:rsidRPr="006B0960">
              <w:rPr>
                <w:rFonts w:asciiTheme="minorHAnsi" w:hAnsiTheme="minorHAnsi" w:cstheme="minorHAnsi"/>
                <w:iCs/>
                <w:sz w:val="20"/>
                <w:szCs w:val="20"/>
              </w:rPr>
              <w:t>on track</w:t>
            </w:r>
            <w:r>
              <w:rPr>
                <w:rFonts w:asciiTheme="minorHAnsi" w:hAnsiTheme="minorHAnsi" w:cstheme="minorHAnsi"/>
                <w:iCs/>
                <w:sz w:val="20"/>
                <w:szCs w:val="20"/>
              </w:rPr>
              <w:t xml:space="preserve"> or are making progress within numeracy</w:t>
            </w:r>
            <w:r w:rsidR="00832F8F">
              <w:rPr>
                <w:rFonts w:asciiTheme="minorHAnsi" w:hAnsiTheme="minorHAnsi" w:cstheme="minorHAnsi"/>
                <w:iCs/>
                <w:sz w:val="20"/>
                <w:szCs w:val="20"/>
              </w:rPr>
              <w:t xml:space="preserve"> and mental maths</w:t>
            </w:r>
            <w:r>
              <w:rPr>
                <w:rFonts w:asciiTheme="minorHAnsi" w:hAnsiTheme="minorHAnsi" w:cstheme="minorHAnsi"/>
                <w:iCs/>
                <w:sz w:val="20"/>
                <w:szCs w:val="20"/>
              </w:rPr>
              <w:t>.</w:t>
            </w:r>
          </w:p>
          <w:p w14:paraId="48E013D5" w14:textId="77777777" w:rsidR="00B21543" w:rsidRDefault="00B21543" w:rsidP="00B21543">
            <w:pPr>
              <w:pStyle w:val="ListParagraph"/>
              <w:rPr>
                <w:rFonts w:asciiTheme="minorHAnsi" w:hAnsiTheme="minorHAnsi" w:cstheme="minorHAnsi"/>
                <w:iCs/>
                <w:sz w:val="20"/>
                <w:szCs w:val="20"/>
              </w:rPr>
            </w:pPr>
          </w:p>
          <w:p w14:paraId="60661FD5" w14:textId="06A81BE5" w:rsidR="00B21543" w:rsidRDefault="00B21543">
            <w:pPr>
              <w:pStyle w:val="western"/>
              <w:numPr>
                <w:ilvl w:val="0"/>
                <w:numId w:val="7"/>
              </w:numPr>
              <w:spacing w:before="0" w:beforeAutospacing="0"/>
              <w:ind w:right="57"/>
              <w:rPr>
                <w:rFonts w:asciiTheme="minorHAnsi" w:hAnsiTheme="minorHAnsi" w:cstheme="minorHAnsi"/>
                <w:iCs/>
                <w:sz w:val="20"/>
                <w:szCs w:val="20"/>
              </w:rPr>
            </w:pPr>
            <w:r>
              <w:rPr>
                <w:rFonts w:asciiTheme="minorHAnsi" w:hAnsiTheme="minorHAnsi" w:cstheme="minorHAnsi"/>
                <w:iCs/>
                <w:sz w:val="20"/>
                <w:szCs w:val="20"/>
              </w:rPr>
              <w:t>Improved scores to the question ‘How could we improve maths</w:t>
            </w:r>
            <w:r w:rsidR="00832F8F">
              <w:rPr>
                <w:rFonts w:asciiTheme="minorHAnsi" w:hAnsiTheme="minorHAnsi" w:cstheme="minorHAnsi"/>
                <w:iCs/>
                <w:sz w:val="20"/>
                <w:szCs w:val="20"/>
              </w:rPr>
              <w:t>?</w:t>
            </w:r>
            <w:r>
              <w:rPr>
                <w:rFonts w:asciiTheme="minorHAnsi" w:hAnsiTheme="minorHAnsi" w:cstheme="minorHAnsi"/>
                <w:iCs/>
                <w:sz w:val="20"/>
                <w:szCs w:val="20"/>
              </w:rPr>
              <w:t>’</w:t>
            </w:r>
            <w:r w:rsidR="00832F8F">
              <w:rPr>
                <w:rFonts w:asciiTheme="minorHAnsi" w:hAnsiTheme="minorHAnsi" w:cstheme="minorHAnsi"/>
                <w:iCs/>
                <w:sz w:val="20"/>
                <w:szCs w:val="20"/>
              </w:rPr>
              <w:t>.  Collected as part of the SLT numeracy jotter monitoring activity.</w:t>
            </w:r>
            <w:r>
              <w:rPr>
                <w:rFonts w:asciiTheme="minorHAnsi" w:hAnsiTheme="minorHAnsi" w:cstheme="minorHAnsi"/>
                <w:iCs/>
                <w:sz w:val="20"/>
                <w:szCs w:val="20"/>
              </w:rPr>
              <w:t xml:space="preserve"> </w:t>
            </w:r>
          </w:p>
          <w:p w14:paraId="3EA6DFE4" w14:textId="77777777" w:rsidR="00794A4F" w:rsidRDefault="00794A4F" w:rsidP="00794A4F">
            <w:pPr>
              <w:pStyle w:val="ListParagraph"/>
              <w:rPr>
                <w:rFonts w:asciiTheme="minorHAnsi" w:hAnsiTheme="minorHAnsi" w:cstheme="minorHAnsi"/>
                <w:iCs/>
                <w:sz w:val="20"/>
                <w:szCs w:val="20"/>
              </w:rPr>
            </w:pPr>
          </w:p>
          <w:p w14:paraId="64107473" w14:textId="2CED41DC" w:rsidR="00B21543" w:rsidRDefault="00794A4F">
            <w:pPr>
              <w:pStyle w:val="western"/>
              <w:numPr>
                <w:ilvl w:val="0"/>
                <w:numId w:val="7"/>
              </w:numPr>
              <w:spacing w:before="0" w:beforeAutospacing="0"/>
              <w:ind w:right="57"/>
              <w:rPr>
                <w:rFonts w:asciiTheme="minorHAnsi" w:hAnsiTheme="minorHAnsi" w:cstheme="minorHAnsi"/>
                <w:iCs/>
                <w:sz w:val="20"/>
                <w:szCs w:val="20"/>
              </w:rPr>
            </w:pPr>
            <w:r>
              <w:rPr>
                <w:rFonts w:asciiTheme="minorHAnsi" w:hAnsiTheme="minorHAnsi" w:cstheme="minorHAnsi"/>
                <w:iCs/>
                <w:sz w:val="20"/>
                <w:szCs w:val="20"/>
              </w:rPr>
              <w:t>SLT observation on a Number Talks lesson</w:t>
            </w:r>
            <w:r w:rsidR="00B21543">
              <w:rPr>
                <w:rFonts w:asciiTheme="minorHAnsi" w:hAnsiTheme="minorHAnsi" w:cstheme="minorHAnsi"/>
                <w:iCs/>
                <w:sz w:val="20"/>
                <w:szCs w:val="20"/>
              </w:rPr>
              <w:t xml:space="preserve">, with a </w:t>
            </w:r>
            <w:r w:rsidR="00B21543">
              <w:rPr>
                <w:rFonts w:asciiTheme="minorHAnsi" w:hAnsiTheme="minorHAnsi" w:cstheme="minorHAnsi"/>
                <w:iCs/>
                <w:sz w:val="20"/>
                <w:szCs w:val="20"/>
              </w:rPr>
              <w:lastRenderedPageBreak/>
              <w:t>focus on computational thinking.</w:t>
            </w:r>
          </w:p>
          <w:p w14:paraId="60217E8B" w14:textId="77777777" w:rsidR="00832F8F" w:rsidRDefault="00832F8F" w:rsidP="00832F8F">
            <w:pPr>
              <w:pStyle w:val="ListParagraph"/>
              <w:rPr>
                <w:rFonts w:asciiTheme="minorHAnsi" w:hAnsiTheme="minorHAnsi" w:cstheme="minorHAnsi"/>
                <w:iCs/>
                <w:sz w:val="20"/>
                <w:szCs w:val="20"/>
              </w:rPr>
            </w:pPr>
          </w:p>
          <w:p w14:paraId="32A78837" w14:textId="77777777" w:rsidR="00832F8F" w:rsidRDefault="00832F8F" w:rsidP="00832F8F">
            <w:pPr>
              <w:pStyle w:val="western"/>
              <w:spacing w:before="0" w:beforeAutospacing="0"/>
              <w:ind w:right="57"/>
              <w:rPr>
                <w:rFonts w:asciiTheme="minorHAnsi" w:hAnsiTheme="minorHAnsi" w:cstheme="minorHAnsi"/>
                <w:iCs/>
                <w:sz w:val="20"/>
                <w:szCs w:val="20"/>
              </w:rPr>
            </w:pPr>
          </w:p>
          <w:p w14:paraId="3080EA9E" w14:textId="77777777" w:rsidR="00832F8F" w:rsidRDefault="00832F8F" w:rsidP="00832F8F">
            <w:pPr>
              <w:pStyle w:val="western"/>
              <w:spacing w:before="0" w:beforeAutospacing="0"/>
              <w:ind w:right="57"/>
              <w:rPr>
                <w:rFonts w:asciiTheme="minorHAnsi" w:hAnsiTheme="minorHAnsi" w:cstheme="minorHAnsi"/>
                <w:iCs/>
                <w:sz w:val="20"/>
                <w:szCs w:val="20"/>
              </w:rPr>
            </w:pPr>
          </w:p>
          <w:p w14:paraId="38ACE7A8" w14:textId="77777777" w:rsidR="00832F8F" w:rsidRDefault="00832F8F" w:rsidP="00832F8F">
            <w:pPr>
              <w:pStyle w:val="western"/>
              <w:spacing w:before="0" w:beforeAutospacing="0"/>
              <w:ind w:right="57"/>
              <w:rPr>
                <w:rFonts w:asciiTheme="minorHAnsi" w:hAnsiTheme="minorHAnsi" w:cstheme="minorHAnsi"/>
                <w:iCs/>
                <w:sz w:val="20"/>
                <w:szCs w:val="20"/>
              </w:rPr>
            </w:pPr>
          </w:p>
          <w:p w14:paraId="1D487D03" w14:textId="77777777" w:rsidR="00832F8F" w:rsidRDefault="00832F8F" w:rsidP="00832F8F">
            <w:pPr>
              <w:pStyle w:val="western"/>
              <w:spacing w:before="0" w:beforeAutospacing="0"/>
              <w:ind w:right="57"/>
              <w:rPr>
                <w:rFonts w:asciiTheme="minorHAnsi" w:hAnsiTheme="minorHAnsi" w:cstheme="minorHAnsi"/>
                <w:iCs/>
                <w:sz w:val="20"/>
                <w:szCs w:val="20"/>
              </w:rPr>
            </w:pPr>
          </w:p>
          <w:p w14:paraId="2A66E0D4" w14:textId="77777777" w:rsidR="00832F8F" w:rsidRDefault="00832F8F" w:rsidP="00832F8F">
            <w:pPr>
              <w:pStyle w:val="western"/>
              <w:spacing w:before="0" w:beforeAutospacing="0"/>
              <w:ind w:right="57"/>
              <w:rPr>
                <w:rFonts w:asciiTheme="minorHAnsi" w:hAnsiTheme="minorHAnsi" w:cstheme="minorHAnsi"/>
                <w:iCs/>
                <w:sz w:val="20"/>
                <w:szCs w:val="20"/>
              </w:rPr>
            </w:pPr>
          </w:p>
          <w:p w14:paraId="75E64CC9" w14:textId="77777777" w:rsidR="00832F8F" w:rsidRDefault="00832F8F" w:rsidP="00832F8F">
            <w:pPr>
              <w:pStyle w:val="western"/>
              <w:spacing w:before="0" w:beforeAutospacing="0"/>
              <w:ind w:right="57"/>
              <w:rPr>
                <w:rFonts w:asciiTheme="minorHAnsi" w:hAnsiTheme="minorHAnsi" w:cstheme="minorHAnsi"/>
                <w:iCs/>
                <w:sz w:val="20"/>
                <w:szCs w:val="20"/>
              </w:rPr>
            </w:pPr>
          </w:p>
          <w:p w14:paraId="6C2C9D7C" w14:textId="77777777" w:rsidR="006537FF" w:rsidRDefault="006537FF" w:rsidP="00832F8F">
            <w:pPr>
              <w:pStyle w:val="western"/>
              <w:spacing w:before="0" w:beforeAutospacing="0"/>
              <w:ind w:right="57"/>
              <w:rPr>
                <w:rFonts w:asciiTheme="minorHAnsi" w:hAnsiTheme="minorHAnsi" w:cstheme="minorHAnsi"/>
                <w:iCs/>
                <w:sz w:val="20"/>
                <w:szCs w:val="20"/>
              </w:rPr>
            </w:pPr>
          </w:p>
          <w:p w14:paraId="288A1699" w14:textId="77777777" w:rsidR="00832F8F" w:rsidRDefault="00832F8F" w:rsidP="00832F8F">
            <w:pPr>
              <w:pStyle w:val="western"/>
              <w:spacing w:before="0" w:beforeAutospacing="0"/>
              <w:ind w:right="57"/>
              <w:rPr>
                <w:rFonts w:asciiTheme="minorHAnsi" w:hAnsiTheme="minorHAnsi" w:cstheme="minorHAnsi"/>
                <w:iCs/>
                <w:sz w:val="20"/>
                <w:szCs w:val="20"/>
              </w:rPr>
            </w:pPr>
          </w:p>
          <w:p w14:paraId="7244EBF9" w14:textId="77777777" w:rsidR="00832F8F" w:rsidRDefault="00832F8F" w:rsidP="00832F8F">
            <w:pPr>
              <w:pStyle w:val="western"/>
              <w:spacing w:before="0" w:beforeAutospacing="0"/>
              <w:ind w:right="57"/>
              <w:rPr>
                <w:rFonts w:asciiTheme="minorHAnsi" w:hAnsiTheme="minorHAnsi" w:cstheme="minorHAnsi"/>
                <w:iCs/>
                <w:sz w:val="20"/>
                <w:szCs w:val="20"/>
              </w:rPr>
            </w:pPr>
          </w:p>
          <w:p w14:paraId="5E6DCBAA" w14:textId="77777777" w:rsidR="00832F8F" w:rsidRPr="00832F8F" w:rsidRDefault="00832F8F" w:rsidP="00832F8F">
            <w:pPr>
              <w:pStyle w:val="western"/>
              <w:spacing w:before="0" w:beforeAutospacing="0"/>
              <w:ind w:right="57"/>
              <w:rPr>
                <w:rFonts w:asciiTheme="minorHAnsi" w:hAnsiTheme="minorHAnsi" w:cstheme="minorHAnsi"/>
                <w:iCs/>
                <w:sz w:val="20"/>
                <w:szCs w:val="20"/>
              </w:rPr>
            </w:pPr>
          </w:p>
          <w:p w14:paraId="1FD95EBB" w14:textId="77777777" w:rsidR="00C31CF1" w:rsidRPr="006B0960" w:rsidRDefault="00C31CF1">
            <w:pPr>
              <w:pStyle w:val="western"/>
              <w:numPr>
                <w:ilvl w:val="0"/>
                <w:numId w:val="7"/>
              </w:numPr>
              <w:spacing w:before="0" w:beforeAutospacing="0"/>
              <w:ind w:right="57"/>
              <w:rPr>
                <w:rFonts w:asciiTheme="minorHAnsi" w:hAnsiTheme="minorHAnsi" w:cstheme="minorHAnsi"/>
                <w:iCs/>
                <w:sz w:val="20"/>
                <w:szCs w:val="20"/>
              </w:rPr>
            </w:pPr>
            <w:r w:rsidRPr="006B0960">
              <w:rPr>
                <w:rFonts w:asciiTheme="minorHAnsi" w:hAnsiTheme="minorHAnsi" w:cstheme="minorHAnsi"/>
                <w:iCs/>
                <w:sz w:val="20"/>
                <w:szCs w:val="20"/>
              </w:rPr>
              <w:t xml:space="preserve">Attendance at Mathematical Games Workshops with a focus on targeting the parents of the pupils in receipt of targeted support. </w:t>
            </w:r>
          </w:p>
          <w:p w14:paraId="7113DE6F" w14:textId="77777777" w:rsidR="00C31CF1" w:rsidRPr="006B0960" w:rsidRDefault="00C31CF1" w:rsidP="00C31CF1">
            <w:pPr>
              <w:pStyle w:val="western"/>
              <w:spacing w:before="0" w:beforeAutospacing="0"/>
              <w:ind w:right="57"/>
              <w:rPr>
                <w:rFonts w:asciiTheme="minorHAnsi" w:hAnsiTheme="minorHAnsi" w:cstheme="minorHAnsi"/>
                <w:iCs/>
                <w:sz w:val="20"/>
                <w:szCs w:val="20"/>
              </w:rPr>
            </w:pPr>
          </w:p>
          <w:p w14:paraId="22493280" w14:textId="2C5A0B39" w:rsidR="00C31CF1" w:rsidRPr="006B0960" w:rsidRDefault="00C31CF1">
            <w:pPr>
              <w:pStyle w:val="western"/>
              <w:numPr>
                <w:ilvl w:val="0"/>
                <w:numId w:val="7"/>
              </w:numPr>
              <w:spacing w:before="0" w:beforeAutospacing="0"/>
              <w:ind w:right="57"/>
              <w:rPr>
                <w:rFonts w:asciiTheme="minorHAnsi" w:hAnsiTheme="minorHAnsi" w:cstheme="minorHAnsi"/>
                <w:iCs/>
                <w:sz w:val="20"/>
                <w:szCs w:val="20"/>
              </w:rPr>
            </w:pPr>
            <w:r w:rsidRPr="006B0960">
              <w:rPr>
                <w:rFonts w:asciiTheme="minorHAnsi" w:hAnsiTheme="minorHAnsi" w:cstheme="minorHAnsi"/>
                <w:iCs/>
                <w:sz w:val="20"/>
                <w:szCs w:val="20"/>
              </w:rPr>
              <w:t xml:space="preserve">Pre and post </w:t>
            </w:r>
            <w:r>
              <w:rPr>
                <w:rFonts w:asciiTheme="minorHAnsi" w:hAnsiTheme="minorHAnsi" w:cstheme="minorHAnsi"/>
                <w:iCs/>
                <w:sz w:val="20"/>
                <w:szCs w:val="20"/>
              </w:rPr>
              <w:t>p</w:t>
            </w:r>
            <w:r w:rsidRPr="006B0960">
              <w:rPr>
                <w:rFonts w:asciiTheme="minorHAnsi" w:hAnsiTheme="minorHAnsi" w:cstheme="minorHAnsi"/>
                <w:iCs/>
                <w:sz w:val="20"/>
                <w:szCs w:val="20"/>
              </w:rPr>
              <w:t>arental confidence survey</w:t>
            </w:r>
            <w:r>
              <w:rPr>
                <w:rFonts w:asciiTheme="minorHAnsi" w:hAnsiTheme="minorHAnsi" w:cstheme="minorHAnsi"/>
                <w:iCs/>
                <w:sz w:val="20"/>
                <w:szCs w:val="20"/>
              </w:rPr>
              <w:t xml:space="preserve"> for playing mathematical games with their children</w:t>
            </w:r>
            <w:r w:rsidR="006537FF">
              <w:rPr>
                <w:rFonts w:asciiTheme="minorHAnsi" w:hAnsiTheme="minorHAnsi" w:cstheme="minorHAnsi"/>
                <w:iCs/>
                <w:sz w:val="20"/>
                <w:szCs w:val="20"/>
              </w:rPr>
              <w:t>, to support the development of mental maths strategies</w:t>
            </w:r>
            <w:r w:rsidRPr="006B0960">
              <w:rPr>
                <w:rFonts w:asciiTheme="minorHAnsi" w:hAnsiTheme="minorHAnsi" w:cstheme="minorHAnsi"/>
                <w:iCs/>
                <w:sz w:val="20"/>
                <w:szCs w:val="20"/>
              </w:rPr>
              <w:t xml:space="preserve">. </w:t>
            </w:r>
          </w:p>
          <w:p w14:paraId="4FFE713D" w14:textId="77777777" w:rsidR="00C31CF1" w:rsidRPr="00EC1D44" w:rsidRDefault="00C31CF1" w:rsidP="00C31CF1">
            <w:pPr>
              <w:pStyle w:val="western"/>
              <w:spacing w:before="0"/>
              <w:ind w:right="57"/>
              <w:rPr>
                <w:rFonts w:asciiTheme="minorHAnsi" w:hAnsiTheme="minorHAnsi" w:cstheme="minorHAnsi"/>
                <w:iCs/>
                <w:sz w:val="20"/>
                <w:szCs w:val="20"/>
              </w:rPr>
            </w:pPr>
          </w:p>
        </w:tc>
        <w:tc>
          <w:tcPr>
            <w:tcW w:w="4435" w:type="dxa"/>
            <w:tcBorders>
              <w:top w:val="single" w:sz="4" w:space="0" w:color="auto"/>
              <w:left w:val="single" w:sz="4" w:space="0" w:color="auto"/>
              <w:bottom w:val="single" w:sz="4" w:space="0" w:color="auto"/>
              <w:right w:val="single" w:sz="4" w:space="0" w:color="auto"/>
            </w:tcBorders>
          </w:tcPr>
          <w:p w14:paraId="7F027FFD" w14:textId="1B638A7F" w:rsidR="004A0F26" w:rsidRDefault="00832F8F" w:rsidP="004A0F26">
            <w:pPr>
              <w:pStyle w:val="western"/>
              <w:ind w:right="57"/>
              <w:rPr>
                <w:rFonts w:ascii="Calibri" w:hAnsi="Calibri" w:cs="Calibri"/>
                <w:iCs/>
                <w:sz w:val="20"/>
                <w:szCs w:val="20"/>
              </w:rPr>
            </w:pPr>
            <w:r>
              <w:rPr>
                <w:rFonts w:ascii="Calibri" w:hAnsi="Calibri" w:cs="Calibri"/>
                <w:iCs/>
                <w:sz w:val="20"/>
                <w:szCs w:val="20"/>
              </w:rPr>
              <w:lastRenderedPageBreak/>
              <w:t xml:space="preserve">Renfrewshire’s </w:t>
            </w:r>
            <w:r w:rsidR="00DB2950">
              <w:rPr>
                <w:rFonts w:ascii="Calibri" w:hAnsi="Calibri" w:cs="Calibri"/>
                <w:iCs/>
                <w:sz w:val="20"/>
                <w:szCs w:val="20"/>
              </w:rPr>
              <w:t xml:space="preserve">Numeracy </w:t>
            </w:r>
            <w:r>
              <w:rPr>
                <w:rFonts w:ascii="Calibri" w:hAnsi="Calibri" w:cs="Calibri"/>
                <w:iCs/>
                <w:sz w:val="20"/>
                <w:szCs w:val="20"/>
              </w:rPr>
              <w:t>D</w:t>
            </w:r>
            <w:r w:rsidR="00DB2950">
              <w:rPr>
                <w:rFonts w:ascii="Calibri" w:hAnsi="Calibri" w:cs="Calibri"/>
                <w:iCs/>
                <w:sz w:val="20"/>
                <w:szCs w:val="20"/>
              </w:rPr>
              <w:t>evelopment team will p</w:t>
            </w:r>
            <w:r w:rsidR="004A0F26" w:rsidRPr="00A155F7">
              <w:rPr>
                <w:rFonts w:ascii="Calibri" w:hAnsi="Calibri" w:cs="Calibri"/>
                <w:iCs/>
                <w:sz w:val="20"/>
                <w:szCs w:val="20"/>
              </w:rPr>
              <w:t>rovide professional learning for all staff</w:t>
            </w:r>
            <w:r>
              <w:rPr>
                <w:rFonts w:ascii="Calibri" w:hAnsi="Calibri" w:cs="Calibri"/>
                <w:iCs/>
                <w:sz w:val="20"/>
                <w:szCs w:val="20"/>
              </w:rPr>
              <w:t>,</w:t>
            </w:r>
            <w:r w:rsidR="004A0F26" w:rsidRPr="00A155F7">
              <w:rPr>
                <w:rFonts w:ascii="Calibri" w:hAnsi="Calibri" w:cs="Calibri"/>
                <w:iCs/>
                <w:sz w:val="20"/>
                <w:szCs w:val="20"/>
              </w:rPr>
              <w:t xml:space="preserve"> on Number Talks</w:t>
            </w:r>
            <w:r w:rsidR="00491DA9">
              <w:rPr>
                <w:rFonts w:ascii="Calibri" w:hAnsi="Calibri" w:cs="Calibri"/>
                <w:iCs/>
                <w:sz w:val="20"/>
                <w:szCs w:val="20"/>
              </w:rPr>
              <w:t xml:space="preserve"> </w:t>
            </w:r>
            <w:r w:rsidR="004A0F26" w:rsidRPr="00A155F7">
              <w:rPr>
                <w:rFonts w:ascii="Calibri" w:hAnsi="Calibri" w:cs="Calibri"/>
                <w:iCs/>
                <w:sz w:val="20"/>
                <w:szCs w:val="20"/>
              </w:rPr>
              <w:t>approaches</w:t>
            </w:r>
            <w:r>
              <w:rPr>
                <w:rFonts w:ascii="Calibri" w:hAnsi="Calibri" w:cs="Calibri"/>
                <w:iCs/>
                <w:sz w:val="20"/>
                <w:szCs w:val="20"/>
              </w:rPr>
              <w:t>,</w:t>
            </w:r>
            <w:r w:rsidR="004A0F26" w:rsidRPr="00A155F7">
              <w:rPr>
                <w:rFonts w:ascii="Calibri" w:hAnsi="Calibri" w:cs="Calibri"/>
                <w:iCs/>
                <w:sz w:val="20"/>
                <w:szCs w:val="20"/>
              </w:rPr>
              <w:t xml:space="preserve"> to ensure a shared understanding of pedagogy</w:t>
            </w:r>
            <w:r>
              <w:rPr>
                <w:rFonts w:ascii="Calibri" w:hAnsi="Calibri" w:cs="Calibri"/>
                <w:iCs/>
                <w:sz w:val="20"/>
                <w:szCs w:val="20"/>
              </w:rPr>
              <w:t xml:space="preserve"> and t</w:t>
            </w:r>
            <w:r w:rsidR="00AF2BCF">
              <w:rPr>
                <w:rFonts w:ascii="Calibri" w:hAnsi="Calibri" w:cs="Calibri"/>
                <w:iCs/>
                <w:sz w:val="20"/>
                <w:szCs w:val="20"/>
              </w:rPr>
              <w:t>o improve mental agility and build a repertoire of efficient strategies.</w:t>
            </w:r>
          </w:p>
          <w:p w14:paraId="062E2639" w14:textId="0B0D810B" w:rsidR="00AF2BCF" w:rsidRPr="00A155F7" w:rsidRDefault="00AF2BCF" w:rsidP="004A0F26">
            <w:pPr>
              <w:pStyle w:val="western"/>
              <w:ind w:right="57"/>
              <w:rPr>
                <w:rFonts w:ascii="Calibri" w:hAnsi="Calibri" w:cs="Calibri"/>
                <w:iCs/>
                <w:sz w:val="20"/>
                <w:szCs w:val="20"/>
              </w:rPr>
            </w:pPr>
            <w:r>
              <w:rPr>
                <w:rFonts w:ascii="Calibri" w:hAnsi="Calibri" w:cs="Calibri"/>
                <w:iCs/>
                <w:sz w:val="20"/>
                <w:szCs w:val="20"/>
              </w:rPr>
              <w:t xml:space="preserve">Using Renfrewshire Maths Planner and Renfrewshire Attainment Challenge Number Talks resource, all classes will enjoy </w:t>
            </w:r>
            <w:r w:rsidR="00832F8F">
              <w:rPr>
                <w:rFonts w:ascii="Calibri" w:hAnsi="Calibri" w:cs="Calibri"/>
                <w:iCs/>
                <w:sz w:val="20"/>
                <w:szCs w:val="20"/>
              </w:rPr>
              <w:t>daily engagement in</w:t>
            </w:r>
            <w:r w:rsidR="00B21543">
              <w:rPr>
                <w:rFonts w:ascii="Calibri" w:hAnsi="Calibri" w:cs="Calibri"/>
                <w:iCs/>
                <w:sz w:val="20"/>
                <w:szCs w:val="20"/>
              </w:rPr>
              <w:t xml:space="preserve"> </w:t>
            </w:r>
            <w:r w:rsidR="00832F8F">
              <w:rPr>
                <w:rFonts w:ascii="Calibri" w:hAnsi="Calibri" w:cs="Calibri"/>
                <w:iCs/>
                <w:sz w:val="20"/>
                <w:szCs w:val="20"/>
              </w:rPr>
              <w:t xml:space="preserve">the </w:t>
            </w:r>
            <w:r w:rsidR="00B21543">
              <w:rPr>
                <w:rFonts w:ascii="Calibri" w:hAnsi="Calibri" w:cs="Calibri"/>
                <w:iCs/>
                <w:sz w:val="20"/>
                <w:szCs w:val="20"/>
              </w:rPr>
              <w:t xml:space="preserve">learning and teaching of mental maths strategies. </w:t>
            </w:r>
            <w:r>
              <w:rPr>
                <w:rFonts w:ascii="Calibri" w:hAnsi="Calibri" w:cs="Calibri"/>
                <w:iCs/>
                <w:sz w:val="20"/>
                <w:szCs w:val="20"/>
              </w:rPr>
              <w:t xml:space="preserve"> </w:t>
            </w:r>
          </w:p>
          <w:p w14:paraId="294EEA50" w14:textId="625C0762" w:rsidR="00C31CF1" w:rsidRPr="00B95BDC" w:rsidRDefault="00B21543" w:rsidP="00DB2950">
            <w:pPr>
              <w:pStyle w:val="western"/>
              <w:ind w:right="57"/>
              <w:rPr>
                <w:rFonts w:ascii="Calibri" w:hAnsi="Calibri" w:cs="Calibri"/>
                <w:i/>
                <w:sz w:val="20"/>
                <w:szCs w:val="20"/>
              </w:rPr>
            </w:pPr>
            <w:r>
              <w:rPr>
                <w:rFonts w:ascii="Calibri" w:hAnsi="Calibri" w:cs="Calibri"/>
                <w:iCs/>
                <w:sz w:val="20"/>
                <w:szCs w:val="20"/>
              </w:rPr>
              <w:t xml:space="preserve">In </w:t>
            </w:r>
            <w:r w:rsidR="00832F8F">
              <w:rPr>
                <w:rFonts w:ascii="Calibri" w:hAnsi="Calibri" w:cs="Calibri"/>
                <w:iCs/>
                <w:sz w:val="20"/>
                <w:szCs w:val="20"/>
              </w:rPr>
              <w:t>T</w:t>
            </w:r>
            <w:r>
              <w:rPr>
                <w:rFonts w:ascii="Calibri" w:hAnsi="Calibri" w:cs="Calibri"/>
                <w:iCs/>
                <w:sz w:val="20"/>
                <w:szCs w:val="20"/>
              </w:rPr>
              <w:t>erm 1 staff will collaborate and engage in</w:t>
            </w:r>
            <w:r w:rsidR="004A0F26" w:rsidRPr="004A0F26">
              <w:rPr>
                <w:rFonts w:ascii="Calibri" w:hAnsi="Calibri" w:cs="Calibri"/>
                <w:iCs/>
                <w:sz w:val="20"/>
                <w:szCs w:val="20"/>
              </w:rPr>
              <w:t xml:space="preserve"> professional dialogue</w:t>
            </w:r>
            <w:r w:rsidR="006537FF">
              <w:rPr>
                <w:rFonts w:ascii="Calibri" w:hAnsi="Calibri" w:cs="Calibri"/>
                <w:iCs/>
                <w:sz w:val="20"/>
                <w:szCs w:val="20"/>
              </w:rPr>
              <w:t>, with their stage partner,</w:t>
            </w:r>
            <w:r>
              <w:rPr>
                <w:rFonts w:ascii="Calibri" w:hAnsi="Calibri" w:cs="Calibri"/>
                <w:iCs/>
                <w:sz w:val="20"/>
                <w:szCs w:val="20"/>
              </w:rPr>
              <w:t xml:space="preserve"> </w:t>
            </w:r>
            <w:r w:rsidR="006537FF">
              <w:rPr>
                <w:rFonts w:ascii="Calibri" w:hAnsi="Calibri" w:cs="Calibri"/>
                <w:iCs/>
                <w:sz w:val="20"/>
                <w:szCs w:val="20"/>
              </w:rPr>
              <w:t>through interrogation of</w:t>
            </w:r>
            <w:r>
              <w:rPr>
                <w:rFonts w:ascii="Calibri" w:hAnsi="Calibri" w:cs="Calibri"/>
                <w:iCs/>
                <w:sz w:val="20"/>
                <w:szCs w:val="20"/>
              </w:rPr>
              <w:t xml:space="preserve"> the</w:t>
            </w:r>
            <w:r w:rsidR="006537FF">
              <w:rPr>
                <w:rFonts w:ascii="Calibri" w:hAnsi="Calibri" w:cs="Calibri"/>
                <w:iCs/>
                <w:sz w:val="20"/>
                <w:szCs w:val="20"/>
              </w:rPr>
              <w:t>ir classes’</w:t>
            </w:r>
            <w:r>
              <w:rPr>
                <w:rFonts w:ascii="Calibri" w:hAnsi="Calibri" w:cs="Calibri"/>
                <w:iCs/>
                <w:sz w:val="20"/>
                <w:szCs w:val="20"/>
              </w:rPr>
              <w:t xml:space="preserve"> numeracy data</w:t>
            </w:r>
            <w:r w:rsidR="004A0F26" w:rsidRPr="004A0F26">
              <w:rPr>
                <w:rFonts w:ascii="Calibri" w:hAnsi="Calibri" w:cs="Calibri"/>
                <w:iCs/>
                <w:sz w:val="20"/>
                <w:szCs w:val="20"/>
              </w:rPr>
              <w:t>.</w:t>
            </w:r>
            <w:r w:rsidR="00DB2950">
              <w:rPr>
                <w:rFonts w:ascii="Calibri" w:hAnsi="Calibri" w:cs="Calibri"/>
                <w:iCs/>
                <w:sz w:val="20"/>
                <w:szCs w:val="20"/>
              </w:rPr>
              <w:t xml:space="preserve"> </w:t>
            </w:r>
            <w:r>
              <w:rPr>
                <w:rFonts w:ascii="Calibri" w:hAnsi="Calibri" w:cs="Calibri"/>
                <w:iCs/>
                <w:sz w:val="20"/>
                <w:szCs w:val="20"/>
              </w:rPr>
              <w:t>Thereby s</w:t>
            </w:r>
            <w:r w:rsidR="004A0F26" w:rsidRPr="004A0F26">
              <w:rPr>
                <w:rFonts w:ascii="Calibri" w:hAnsi="Calibri" w:cs="Calibri"/>
                <w:iCs/>
                <w:sz w:val="20"/>
                <w:szCs w:val="20"/>
              </w:rPr>
              <w:t>har</w:t>
            </w:r>
            <w:r>
              <w:rPr>
                <w:rFonts w:ascii="Calibri" w:hAnsi="Calibri" w:cs="Calibri"/>
                <w:iCs/>
                <w:sz w:val="20"/>
                <w:szCs w:val="20"/>
              </w:rPr>
              <w:t>ing</w:t>
            </w:r>
            <w:r w:rsidR="004A0F26" w:rsidRPr="004A0F26">
              <w:rPr>
                <w:rFonts w:ascii="Calibri" w:hAnsi="Calibri" w:cs="Calibri"/>
                <w:iCs/>
                <w:sz w:val="20"/>
                <w:szCs w:val="20"/>
              </w:rPr>
              <w:t xml:space="preserve"> effective practice across the school to build confidence and consistency</w:t>
            </w:r>
            <w:r>
              <w:rPr>
                <w:rFonts w:ascii="Calibri" w:hAnsi="Calibri" w:cs="Calibri"/>
                <w:iCs/>
                <w:sz w:val="20"/>
                <w:szCs w:val="20"/>
              </w:rPr>
              <w:t xml:space="preserve"> in</w:t>
            </w:r>
            <w:r w:rsidR="006537FF">
              <w:rPr>
                <w:rFonts w:ascii="Calibri" w:hAnsi="Calibri" w:cs="Calibri"/>
                <w:iCs/>
                <w:sz w:val="20"/>
                <w:szCs w:val="20"/>
              </w:rPr>
              <w:t xml:space="preserve"> the</w:t>
            </w:r>
            <w:r>
              <w:rPr>
                <w:rFonts w:ascii="Calibri" w:hAnsi="Calibri" w:cs="Calibri"/>
                <w:iCs/>
                <w:sz w:val="20"/>
                <w:szCs w:val="20"/>
              </w:rPr>
              <w:t xml:space="preserve"> effective teaching of mental maths strategies</w:t>
            </w:r>
            <w:r w:rsidR="004A0F26" w:rsidRPr="004A0F26">
              <w:rPr>
                <w:rFonts w:ascii="Calibri" w:hAnsi="Calibri" w:cs="Calibri"/>
                <w:iCs/>
                <w:sz w:val="20"/>
                <w:szCs w:val="20"/>
              </w:rPr>
              <w:t>.</w:t>
            </w:r>
          </w:p>
          <w:p w14:paraId="699A1422" w14:textId="77777777" w:rsidR="00C31CF1" w:rsidRPr="00B95BDC" w:rsidRDefault="00C31CF1" w:rsidP="00C31CF1">
            <w:pPr>
              <w:pStyle w:val="western"/>
              <w:spacing w:before="0" w:beforeAutospacing="0"/>
              <w:ind w:right="57"/>
              <w:jc w:val="center"/>
              <w:rPr>
                <w:rFonts w:ascii="Calibri" w:hAnsi="Calibri" w:cs="Calibri"/>
                <w:i/>
                <w:color w:val="FF0000"/>
              </w:rPr>
            </w:pPr>
          </w:p>
          <w:p w14:paraId="339B8C72" w14:textId="77777777" w:rsidR="00C31CF1" w:rsidRPr="00B95BDC" w:rsidRDefault="00C31CF1" w:rsidP="00C31CF1">
            <w:pPr>
              <w:pStyle w:val="western"/>
              <w:spacing w:before="0" w:beforeAutospacing="0"/>
              <w:ind w:right="57"/>
              <w:jc w:val="center"/>
              <w:rPr>
                <w:rFonts w:ascii="Calibri" w:hAnsi="Calibri" w:cs="Calibri"/>
                <w:i/>
                <w:color w:val="FF0000"/>
              </w:rPr>
            </w:pPr>
          </w:p>
          <w:p w14:paraId="33440CF0" w14:textId="77777777" w:rsidR="00C31CF1" w:rsidRPr="00B95BDC" w:rsidRDefault="00C31CF1" w:rsidP="00C31CF1">
            <w:pPr>
              <w:pStyle w:val="western"/>
              <w:spacing w:before="0" w:beforeAutospacing="0"/>
              <w:ind w:right="57"/>
              <w:jc w:val="center"/>
              <w:rPr>
                <w:rFonts w:ascii="Calibri" w:hAnsi="Calibri" w:cs="Calibri"/>
                <w:i/>
                <w:color w:val="FF0000"/>
              </w:rPr>
            </w:pPr>
          </w:p>
          <w:p w14:paraId="28EE9BB0" w14:textId="77777777" w:rsidR="00C31CF1" w:rsidRPr="00B95BDC" w:rsidRDefault="00C31CF1" w:rsidP="00C31CF1">
            <w:pPr>
              <w:pStyle w:val="western"/>
              <w:spacing w:before="0" w:beforeAutospacing="0"/>
              <w:ind w:right="57"/>
              <w:jc w:val="center"/>
              <w:rPr>
                <w:rFonts w:ascii="Calibri" w:hAnsi="Calibri" w:cs="Calibri"/>
                <w:i/>
                <w:color w:val="FF0000"/>
              </w:rPr>
            </w:pPr>
          </w:p>
          <w:p w14:paraId="37853B8F" w14:textId="77777777" w:rsidR="00C31CF1" w:rsidRPr="00B95BDC" w:rsidRDefault="00C31CF1" w:rsidP="00C31CF1">
            <w:pPr>
              <w:pStyle w:val="western"/>
              <w:spacing w:before="0" w:beforeAutospacing="0"/>
              <w:ind w:right="57"/>
              <w:jc w:val="center"/>
              <w:rPr>
                <w:rFonts w:ascii="Calibri" w:hAnsi="Calibri" w:cs="Calibri"/>
                <w:i/>
                <w:color w:val="FF0000"/>
              </w:rPr>
            </w:pPr>
          </w:p>
          <w:p w14:paraId="039014DF" w14:textId="77777777" w:rsidR="00C31CF1" w:rsidRPr="00B95BDC" w:rsidRDefault="00C31CF1" w:rsidP="00C31CF1">
            <w:pPr>
              <w:pStyle w:val="western"/>
              <w:spacing w:before="0" w:beforeAutospacing="0"/>
              <w:ind w:right="57"/>
              <w:jc w:val="center"/>
              <w:rPr>
                <w:rFonts w:ascii="Calibri" w:hAnsi="Calibri" w:cs="Calibri"/>
                <w:i/>
                <w:color w:val="FF0000"/>
              </w:rPr>
            </w:pPr>
          </w:p>
          <w:p w14:paraId="6C998BAA" w14:textId="77777777" w:rsidR="00C31CF1" w:rsidRPr="00B95BDC" w:rsidRDefault="00C31CF1" w:rsidP="00C31CF1">
            <w:pPr>
              <w:pStyle w:val="western"/>
              <w:spacing w:before="0" w:beforeAutospacing="0"/>
              <w:ind w:right="57"/>
              <w:jc w:val="center"/>
              <w:rPr>
                <w:rFonts w:ascii="Calibri" w:hAnsi="Calibri" w:cs="Calibri"/>
                <w:i/>
                <w:color w:val="FF0000"/>
              </w:rPr>
            </w:pPr>
          </w:p>
          <w:p w14:paraId="11E342EF" w14:textId="77777777" w:rsidR="00C0130F" w:rsidRPr="00B95BDC" w:rsidRDefault="00C0130F" w:rsidP="00C31CF1">
            <w:pPr>
              <w:pStyle w:val="western"/>
              <w:spacing w:before="0" w:beforeAutospacing="0"/>
              <w:ind w:right="57"/>
              <w:jc w:val="center"/>
              <w:rPr>
                <w:rFonts w:ascii="Calibri" w:hAnsi="Calibri" w:cs="Calibri"/>
                <w:i/>
                <w:color w:val="FF0000"/>
              </w:rPr>
            </w:pPr>
          </w:p>
          <w:p w14:paraId="415397D1" w14:textId="77777777" w:rsidR="00C0130F" w:rsidRPr="00B95BDC" w:rsidRDefault="00C0130F" w:rsidP="00C31CF1">
            <w:pPr>
              <w:pStyle w:val="western"/>
              <w:spacing w:before="0" w:beforeAutospacing="0"/>
              <w:ind w:right="57"/>
              <w:jc w:val="center"/>
              <w:rPr>
                <w:rFonts w:ascii="Calibri" w:hAnsi="Calibri" w:cs="Calibri"/>
                <w:i/>
                <w:color w:val="FF0000"/>
              </w:rPr>
            </w:pPr>
          </w:p>
          <w:p w14:paraId="31B1AA84" w14:textId="77777777" w:rsidR="00C0130F" w:rsidRPr="00B95BDC" w:rsidRDefault="00C0130F" w:rsidP="00C31CF1">
            <w:pPr>
              <w:pStyle w:val="western"/>
              <w:spacing w:before="0" w:beforeAutospacing="0"/>
              <w:ind w:right="57"/>
              <w:jc w:val="center"/>
              <w:rPr>
                <w:rFonts w:ascii="Calibri" w:hAnsi="Calibri" w:cs="Calibri"/>
                <w:i/>
                <w:color w:val="FF0000"/>
              </w:rPr>
            </w:pPr>
          </w:p>
          <w:p w14:paraId="4382A2E1" w14:textId="77777777" w:rsidR="00C0130F" w:rsidRPr="00B95BDC" w:rsidRDefault="00C0130F" w:rsidP="004C7720">
            <w:pPr>
              <w:pStyle w:val="western"/>
              <w:spacing w:before="0" w:beforeAutospacing="0"/>
              <w:ind w:right="57"/>
              <w:rPr>
                <w:rFonts w:ascii="Calibri" w:hAnsi="Calibri" w:cs="Calibri"/>
                <w:i/>
                <w:color w:val="FF0000"/>
              </w:rPr>
            </w:pPr>
          </w:p>
          <w:p w14:paraId="0381B0A2" w14:textId="77777777" w:rsidR="00DB2950" w:rsidRPr="00B95BDC" w:rsidRDefault="00DB2950" w:rsidP="004C7720">
            <w:pPr>
              <w:pStyle w:val="western"/>
              <w:spacing w:before="0" w:beforeAutospacing="0"/>
              <w:ind w:right="57"/>
              <w:rPr>
                <w:rFonts w:ascii="Calibri" w:hAnsi="Calibri" w:cs="Calibri"/>
                <w:i/>
                <w:color w:val="FF0000"/>
              </w:rPr>
            </w:pPr>
          </w:p>
          <w:p w14:paraId="4658B3D0" w14:textId="77777777" w:rsidR="00DB2950" w:rsidRPr="00B95BDC" w:rsidRDefault="00DB2950" w:rsidP="004C7720">
            <w:pPr>
              <w:pStyle w:val="western"/>
              <w:spacing w:before="0" w:beforeAutospacing="0"/>
              <w:ind w:right="57"/>
              <w:rPr>
                <w:rFonts w:ascii="Calibri" w:hAnsi="Calibri" w:cs="Calibri"/>
                <w:i/>
                <w:color w:val="FF0000"/>
              </w:rPr>
            </w:pPr>
          </w:p>
          <w:p w14:paraId="5557B0FF" w14:textId="77777777" w:rsidR="00832F8F" w:rsidRPr="00B95BDC" w:rsidRDefault="00832F8F" w:rsidP="004C7720">
            <w:pPr>
              <w:pStyle w:val="western"/>
              <w:spacing w:before="0" w:beforeAutospacing="0"/>
              <w:ind w:right="57"/>
              <w:rPr>
                <w:rFonts w:ascii="Calibri" w:hAnsi="Calibri" w:cs="Calibri"/>
                <w:i/>
                <w:color w:val="FF0000"/>
              </w:rPr>
            </w:pPr>
          </w:p>
          <w:p w14:paraId="215368CB" w14:textId="77777777" w:rsidR="00832F8F" w:rsidRPr="00B95BDC" w:rsidRDefault="00832F8F" w:rsidP="004C7720">
            <w:pPr>
              <w:pStyle w:val="western"/>
              <w:spacing w:before="0" w:beforeAutospacing="0"/>
              <w:ind w:right="57"/>
              <w:rPr>
                <w:rFonts w:ascii="Calibri" w:hAnsi="Calibri" w:cs="Calibri"/>
                <w:i/>
                <w:color w:val="FF0000"/>
              </w:rPr>
            </w:pPr>
          </w:p>
          <w:p w14:paraId="3AA638F4" w14:textId="77777777" w:rsidR="00832F8F" w:rsidRPr="00B95BDC" w:rsidRDefault="00832F8F" w:rsidP="004C7720">
            <w:pPr>
              <w:pStyle w:val="western"/>
              <w:spacing w:before="0" w:beforeAutospacing="0"/>
              <w:ind w:right="57"/>
              <w:rPr>
                <w:rFonts w:ascii="Calibri" w:hAnsi="Calibri" w:cs="Calibri"/>
                <w:i/>
                <w:color w:val="FF0000"/>
              </w:rPr>
            </w:pPr>
          </w:p>
          <w:p w14:paraId="1D354A34" w14:textId="77777777" w:rsidR="006537FF" w:rsidRPr="00B95BDC" w:rsidRDefault="006537FF" w:rsidP="004C7720">
            <w:pPr>
              <w:pStyle w:val="western"/>
              <w:spacing w:before="0" w:beforeAutospacing="0"/>
              <w:ind w:right="57"/>
              <w:rPr>
                <w:rFonts w:ascii="Calibri" w:hAnsi="Calibri" w:cs="Calibri"/>
                <w:iCs/>
                <w:color w:val="FF0000"/>
              </w:rPr>
            </w:pPr>
          </w:p>
          <w:p w14:paraId="1EA6F329" w14:textId="77777777" w:rsidR="00B95BDC" w:rsidRPr="00B95BDC" w:rsidRDefault="00B95BDC" w:rsidP="004C7720">
            <w:pPr>
              <w:pStyle w:val="western"/>
              <w:spacing w:before="0" w:beforeAutospacing="0"/>
              <w:ind w:right="57"/>
              <w:rPr>
                <w:rFonts w:ascii="Calibri" w:hAnsi="Calibri" w:cs="Calibri"/>
                <w:iCs/>
                <w:color w:val="FF0000"/>
              </w:rPr>
            </w:pPr>
          </w:p>
          <w:p w14:paraId="5CDB4D0B" w14:textId="77777777" w:rsidR="00B95BDC" w:rsidRPr="00B95BDC" w:rsidRDefault="00B95BDC" w:rsidP="004C7720">
            <w:pPr>
              <w:pStyle w:val="western"/>
              <w:spacing w:before="0" w:beforeAutospacing="0"/>
              <w:ind w:right="57"/>
              <w:rPr>
                <w:rFonts w:ascii="Calibri" w:hAnsi="Calibri" w:cs="Calibri"/>
                <w:iCs/>
                <w:color w:val="FF0000"/>
              </w:rPr>
            </w:pPr>
          </w:p>
          <w:p w14:paraId="49F6A252" w14:textId="77777777" w:rsidR="00DB2950" w:rsidRPr="00B95BDC" w:rsidRDefault="00DB2950" w:rsidP="004C7720">
            <w:pPr>
              <w:pStyle w:val="western"/>
              <w:spacing w:before="0" w:beforeAutospacing="0"/>
              <w:ind w:right="57"/>
              <w:rPr>
                <w:rFonts w:ascii="Calibri" w:hAnsi="Calibri" w:cs="Calibri"/>
                <w:iCs/>
                <w:color w:val="FF0000"/>
              </w:rPr>
            </w:pPr>
          </w:p>
          <w:p w14:paraId="2CA0BFC8" w14:textId="77777777" w:rsidR="006537FF" w:rsidRDefault="0053187A" w:rsidP="0053187A">
            <w:pPr>
              <w:rPr>
                <w:rFonts w:asciiTheme="minorHAnsi" w:hAnsiTheme="minorHAnsi" w:cstheme="minorHAnsi"/>
                <w:sz w:val="20"/>
                <w:szCs w:val="20"/>
              </w:rPr>
            </w:pPr>
            <w:r w:rsidRPr="0053187A">
              <w:rPr>
                <w:rFonts w:asciiTheme="minorHAnsi" w:hAnsiTheme="minorHAnsi" w:cstheme="minorHAnsi"/>
                <w:sz w:val="20"/>
                <w:szCs w:val="20"/>
              </w:rPr>
              <w:t>Parental engagement through providing digital and mathematical games workshops</w:t>
            </w:r>
            <w:r w:rsidR="006537FF">
              <w:rPr>
                <w:rFonts w:asciiTheme="minorHAnsi" w:hAnsiTheme="minorHAnsi" w:cstheme="minorHAnsi"/>
                <w:sz w:val="20"/>
                <w:szCs w:val="20"/>
              </w:rPr>
              <w:t xml:space="preserve"> and</w:t>
            </w:r>
            <w:r w:rsidRPr="0053187A">
              <w:rPr>
                <w:rFonts w:asciiTheme="minorHAnsi" w:hAnsiTheme="minorHAnsi" w:cstheme="minorHAnsi"/>
                <w:sz w:val="20"/>
                <w:szCs w:val="20"/>
              </w:rPr>
              <w:t xml:space="preserve"> resources</w:t>
            </w:r>
            <w:r w:rsidR="006537FF">
              <w:rPr>
                <w:rFonts w:asciiTheme="minorHAnsi" w:hAnsiTheme="minorHAnsi" w:cstheme="minorHAnsi"/>
                <w:sz w:val="20"/>
                <w:szCs w:val="20"/>
              </w:rPr>
              <w:t>,</w:t>
            </w:r>
            <w:r w:rsidRPr="0053187A">
              <w:rPr>
                <w:rFonts w:asciiTheme="minorHAnsi" w:hAnsiTheme="minorHAnsi" w:cstheme="minorHAnsi"/>
                <w:sz w:val="20"/>
                <w:szCs w:val="20"/>
              </w:rPr>
              <w:t xml:space="preserve"> </w:t>
            </w:r>
            <w:proofErr w:type="gramStart"/>
            <w:r w:rsidRPr="0053187A">
              <w:rPr>
                <w:rFonts w:asciiTheme="minorHAnsi" w:hAnsiTheme="minorHAnsi" w:cstheme="minorHAnsi"/>
                <w:sz w:val="20"/>
                <w:szCs w:val="20"/>
              </w:rPr>
              <w:t>in order for</w:t>
            </w:r>
            <w:proofErr w:type="gramEnd"/>
            <w:r w:rsidRPr="0053187A">
              <w:rPr>
                <w:rFonts w:asciiTheme="minorHAnsi" w:hAnsiTheme="minorHAnsi" w:cstheme="minorHAnsi"/>
                <w:sz w:val="20"/>
                <w:szCs w:val="20"/>
              </w:rPr>
              <w:t xml:space="preserve"> parents</w:t>
            </w:r>
            <w:r w:rsidR="006537FF">
              <w:rPr>
                <w:rFonts w:asciiTheme="minorHAnsi" w:hAnsiTheme="minorHAnsi" w:cstheme="minorHAnsi"/>
                <w:sz w:val="20"/>
                <w:szCs w:val="20"/>
              </w:rPr>
              <w:t>/carers</w:t>
            </w:r>
            <w:r w:rsidRPr="0053187A">
              <w:rPr>
                <w:rFonts w:asciiTheme="minorHAnsi" w:hAnsiTheme="minorHAnsi" w:cstheme="minorHAnsi"/>
                <w:sz w:val="20"/>
                <w:szCs w:val="20"/>
              </w:rPr>
              <w:t xml:space="preserve"> to gain greater confidence when supporting their children’s numeracy development</w:t>
            </w:r>
            <w:r w:rsidR="006537FF">
              <w:rPr>
                <w:rFonts w:asciiTheme="minorHAnsi" w:hAnsiTheme="minorHAnsi" w:cstheme="minorHAnsi"/>
                <w:sz w:val="20"/>
                <w:szCs w:val="20"/>
              </w:rPr>
              <w:t>, particularly mental maths</w:t>
            </w:r>
            <w:r w:rsidRPr="0053187A">
              <w:rPr>
                <w:rFonts w:asciiTheme="minorHAnsi" w:hAnsiTheme="minorHAnsi" w:cstheme="minorHAnsi"/>
                <w:sz w:val="20"/>
                <w:szCs w:val="20"/>
              </w:rPr>
              <w:t xml:space="preserve">.  </w:t>
            </w:r>
          </w:p>
          <w:p w14:paraId="302DB62B" w14:textId="77777777" w:rsidR="006537FF" w:rsidRDefault="0053187A" w:rsidP="0053187A">
            <w:pPr>
              <w:rPr>
                <w:rFonts w:asciiTheme="minorHAnsi" w:hAnsiTheme="minorHAnsi" w:cstheme="minorHAnsi"/>
                <w:sz w:val="20"/>
                <w:szCs w:val="20"/>
              </w:rPr>
            </w:pPr>
            <w:r w:rsidRPr="0053187A">
              <w:rPr>
                <w:rFonts w:asciiTheme="minorHAnsi" w:hAnsiTheme="minorHAnsi" w:cstheme="minorHAnsi"/>
                <w:sz w:val="20"/>
                <w:szCs w:val="20"/>
              </w:rPr>
              <w:t xml:space="preserve"> </w:t>
            </w:r>
          </w:p>
          <w:p w14:paraId="6A303245" w14:textId="532BD543" w:rsidR="0053187A" w:rsidRPr="0053187A" w:rsidRDefault="006537FF" w:rsidP="0053187A">
            <w:pPr>
              <w:rPr>
                <w:rFonts w:asciiTheme="minorHAnsi" w:hAnsiTheme="minorHAnsi" w:cstheme="minorHAnsi"/>
                <w:sz w:val="20"/>
                <w:szCs w:val="20"/>
              </w:rPr>
            </w:pPr>
            <w:r>
              <w:rPr>
                <w:rFonts w:asciiTheme="minorHAnsi" w:hAnsiTheme="minorHAnsi" w:cstheme="minorHAnsi"/>
                <w:sz w:val="20"/>
                <w:szCs w:val="20"/>
              </w:rPr>
              <w:t>Individually encouraging</w:t>
            </w:r>
            <w:r w:rsidR="0053187A" w:rsidRPr="0053187A">
              <w:rPr>
                <w:rFonts w:asciiTheme="minorHAnsi" w:hAnsiTheme="minorHAnsi" w:cstheme="minorHAnsi"/>
                <w:sz w:val="20"/>
                <w:szCs w:val="20"/>
              </w:rPr>
              <w:t xml:space="preserve"> </w:t>
            </w:r>
            <w:r>
              <w:rPr>
                <w:rFonts w:asciiTheme="minorHAnsi" w:hAnsiTheme="minorHAnsi" w:cstheme="minorHAnsi"/>
                <w:sz w:val="20"/>
                <w:szCs w:val="20"/>
              </w:rPr>
              <w:t>the</w:t>
            </w:r>
            <w:r w:rsidR="0053187A" w:rsidRPr="0053187A">
              <w:rPr>
                <w:rFonts w:asciiTheme="minorHAnsi" w:hAnsiTheme="minorHAnsi" w:cstheme="minorHAnsi"/>
                <w:sz w:val="20"/>
                <w:szCs w:val="20"/>
              </w:rPr>
              <w:t xml:space="preserve"> parents of children who are in receipt of targeted support</w:t>
            </w:r>
            <w:r>
              <w:rPr>
                <w:rFonts w:asciiTheme="minorHAnsi" w:hAnsiTheme="minorHAnsi" w:cstheme="minorHAnsi"/>
                <w:sz w:val="20"/>
                <w:szCs w:val="20"/>
              </w:rPr>
              <w:t>, to participate in the workshop</w:t>
            </w:r>
            <w:r w:rsidR="0053187A" w:rsidRPr="0053187A">
              <w:rPr>
                <w:rFonts w:asciiTheme="minorHAnsi" w:hAnsiTheme="minorHAnsi" w:cstheme="minorHAnsi"/>
                <w:sz w:val="20"/>
                <w:szCs w:val="20"/>
              </w:rPr>
              <w:t>.</w:t>
            </w:r>
          </w:p>
          <w:p w14:paraId="53F3FDD7" w14:textId="78D845E1" w:rsidR="0053187A" w:rsidRPr="007A3F37" w:rsidRDefault="0053187A" w:rsidP="00C31CF1">
            <w:pPr>
              <w:pStyle w:val="western"/>
              <w:spacing w:before="0" w:beforeAutospacing="0"/>
              <w:ind w:right="57"/>
              <w:rPr>
                <w:rFonts w:asciiTheme="minorHAnsi" w:hAnsiTheme="minorHAnsi" w:cstheme="minorHAnsi"/>
                <w:iCs/>
                <w:sz w:val="20"/>
                <w:szCs w:val="20"/>
              </w:rPr>
            </w:pPr>
          </w:p>
        </w:tc>
      </w:tr>
    </w:tbl>
    <w:p w14:paraId="3FDEAE63" w14:textId="77777777" w:rsidR="009F6619" w:rsidRDefault="009F6619"/>
    <w:p w14:paraId="29E6D299" w14:textId="77777777" w:rsidR="00491DA9" w:rsidRDefault="00491DA9"/>
    <w:p w14:paraId="444FC961" w14:textId="77777777" w:rsidR="00491DA9" w:rsidRDefault="00491DA9"/>
    <w:p w14:paraId="070EE9CF" w14:textId="77777777" w:rsidR="00491DA9" w:rsidRDefault="00491DA9"/>
    <w:p w14:paraId="5D7C8BB7" w14:textId="77777777" w:rsidR="00491DA9" w:rsidRDefault="00491DA9"/>
    <w:p w14:paraId="2F5F5686" w14:textId="77777777" w:rsidR="007D1893" w:rsidRDefault="007D1893"/>
    <w:p w14:paraId="1600704C" w14:textId="77777777" w:rsidR="007D1893" w:rsidRDefault="007D1893"/>
    <w:p w14:paraId="2E6DB23C" w14:textId="77777777" w:rsidR="007D1893" w:rsidRDefault="007D1893"/>
    <w:p w14:paraId="00E89394" w14:textId="77777777" w:rsidR="00491DA9" w:rsidRDefault="00491DA9"/>
    <w:p w14:paraId="2AB3480C" w14:textId="77777777" w:rsidR="00556661" w:rsidRDefault="00556661"/>
    <w:tbl>
      <w:tblPr>
        <w:tblStyle w:val="TableGrid"/>
        <w:tblW w:w="15309" w:type="dxa"/>
        <w:tblInd w:w="-572"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ayout w:type="fixed"/>
        <w:tblLook w:val="04A0" w:firstRow="1" w:lastRow="0" w:firstColumn="1" w:lastColumn="0" w:noHBand="0" w:noVBand="1"/>
      </w:tblPr>
      <w:tblGrid>
        <w:gridCol w:w="3969"/>
        <w:gridCol w:w="3402"/>
        <w:gridCol w:w="142"/>
        <w:gridCol w:w="3361"/>
        <w:gridCol w:w="4435"/>
      </w:tblGrid>
      <w:tr w:rsidR="006441DB" w:rsidRPr="001F3F2F" w14:paraId="0DBD1E52" w14:textId="77777777" w:rsidTr="006441DB">
        <w:trPr>
          <w:trHeight w:hRule="exact" w:val="1149"/>
        </w:trPr>
        <w:tc>
          <w:tcPr>
            <w:tcW w:w="15309" w:type="dxa"/>
            <w:gridSpan w:val="5"/>
            <w:tcBorders>
              <w:top w:val="single" w:sz="4" w:space="0" w:color="auto"/>
              <w:left w:val="single" w:sz="4" w:space="0" w:color="auto"/>
              <w:bottom w:val="single" w:sz="4" w:space="0" w:color="auto"/>
              <w:right w:val="single" w:sz="4" w:space="0" w:color="auto"/>
            </w:tcBorders>
            <w:vAlign w:val="center"/>
          </w:tcPr>
          <w:p w14:paraId="79AD7060" w14:textId="08D5D81C" w:rsidR="006441DB" w:rsidRPr="001F3F2F" w:rsidRDefault="006441DB" w:rsidP="006441DB">
            <w:pPr>
              <w:pStyle w:val="western"/>
              <w:spacing w:before="0" w:beforeAutospacing="0"/>
              <w:ind w:right="57"/>
              <w:rPr>
                <w:rFonts w:asciiTheme="minorHAnsi" w:hAnsiTheme="minorHAnsi" w:cstheme="minorHAnsi"/>
                <w:b/>
                <w:bCs/>
                <w:sz w:val="24"/>
                <w:szCs w:val="24"/>
              </w:rPr>
            </w:pPr>
            <w:r w:rsidRPr="000F56D7">
              <w:rPr>
                <w:b/>
                <w:bCs/>
              </w:rPr>
              <w:t>Improvement Priority 3</w:t>
            </w:r>
            <w:r>
              <w:rPr>
                <w:b/>
                <w:bCs/>
              </w:rPr>
              <w:t xml:space="preserve"> (school)</w:t>
            </w:r>
            <w:r w:rsidRPr="000F56D7">
              <w:rPr>
                <w:b/>
                <w:bCs/>
              </w:rPr>
              <w:t xml:space="preserve"> – To support the Health &amp; Wellbeing of our learners through promoting an inclusive environment through engaging with Renfrewshire’s Nurturing Relationship Approach (RNRA) to meet the needs of all learners, regardless of disabilities, (UNCRC Article 23) </w:t>
            </w:r>
            <w:r>
              <w:rPr>
                <w:b/>
                <w:bCs/>
              </w:rPr>
              <w:t xml:space="preserve">and </w:t>
            </w:r>
            <w:r w:rsidRPr="000F56D7">
              <w:rPr>
                <w:b/>
                <w:bCs/>
              </w:rPr>
              <w:t xml:space="preserve">ensuring a right to an education that ‘respects children’s dignity and their rights’ (UNCRC Article 28). </w:t>
            </w:r>
          </w:p>
        </w:tc>
      </w:tr>
      <w:tr w:rsidR="006441DB" w:rsidRPr="001F3F2F" w14:paraId="639D60F6" w14:textId="77777777" w:rsidTr="006441DB">
        <w:trPr>
          <w:trHeight w:hRule="exact" w:val="2116"/>
        </w:trPr>
        <w:tc>
          <w:tcPr>
            <w:tcW w:w="7371" w:type="dxa"/>
            <w:gridSpan w:val="2"/>
            <w:tcBorders>
              <w:top w:val="single" w:sz="4" w:space="0" w:color="auto"/>
              <w:left w:val="single" w:sz="4" w:space="0" w:color="auto"/>
              <w:bottom w:val="single" w:sz="4" w:space="0" w:color="auto"/>
              <w:right w:val="single" w:sz="4" w:space="0" w:color="auto"/>
            </w:tcBorders>
          </w:tcPr>
          <w:p w14:paraId="2B40E49D" w14:textId="5EB79B2E" w:rsidR="006441DB" w:rsidRPr="00310423" w:rsidRDefault="006441DB" w:rsidP="006441DB">
            <w:pPr>
              <w:pStyle w:val="Default"/>
              <w:rPr>
                <w:rFonts w:asciiTheme="minorHAnsi" w:hAnsiTheme="minorHAnsi" w:cstheme="minorHAnsi"/>
                <w:b/>
                <w:bCs/>
                <w:iCs/>
                <w:sz w:val="22"/>
                <w:szCs w:val="22"/>
              </w:rPr>
            </w:pPr>
            <w:r w:rsidRPr="00310423">
              <w:rPr>
                <w:rFonts w:asciiTheme="minorHAnsi" w:hAnsiTheme="minorHAnsi" w:cstheme="minorHAnsi"/>
                <w:b/>
                <w:bCs/>
                <w:iCs/>
                <w:sz w:val="22"/>
                <w:szCs w:val="22"/>
              </w:rPr>
              <w:t>NIF Priorities</w:t>
            </w:r>
            <w:r>
              <w:rPr>
                <w:rFonts w:asciiTheme="minorHAnsi" w:hAnsiTheme="minorHAnsi" w:cstheme="minorHAnsi"/>
                <w:b/>
                <w:bCs/>
                <w:iCs/>
                <w:sz w:val="22"/>
                <w:szCs w:val="22"/>
              </w:rPr>
              <w:t xml:space="preserve">                                                                                      </w:t>
            </w:r>
          </w:p>
          <w:p w14:paraId="738F370B" w14:textId="77777777" w:rsidR="006441DB" w:rsidRPr="006441DB" w:rsidRDefault="006441DB" w:rsidP="006441DB">
            <w:pPr>
              <w:ind w:left="-57"/>
              <w:jc w:val="both"/>
              <w:rPr>
                <w:rFonts w:asciiTheme="minorHAnsi" w:hAnsiTheme="minorHAnsi" w:cstheme="minorHAnsi"/>
                <w:color w:val="333333"/>
                <w:sz w:val="18"/>
                <w:szCs w:val="18"/>
                <w:highlight w:val="yellow"/>
                <w:shd w:val="clear" w:color="auto" w:fill="FFFFFF"/>
              </w:rPr>
            </w:pPr>
            <w:r w:rsidRPr="006441DB">
              <w:rPr>
                <w:rFonts w:asciiTheme="minorHAnsi" w:hAnsiTheme="minorHAnsi" w:cstheme="minorHAnsi"/>
                <w:color w:val="333333"/>
                <w:sz w:val="18"/>
                <w:szCs w:val="18"/>
                <w:highlight w:val="yellow"/>
                <w:shd w:val="clear" w:color="auto" w:fill="FFFFFF"/>
              </w:rPr>
              <w:t>Placing the human rights and needs of every child and young person at the centre of education</w:t>
            </w:r>
          </w:p>
          <w:p w14:paraId="583FA34C" w14:textId="77777777" w:rsidR="006441DB" w:rsidRPr="002C245C" w:rsidRDefault="006441DB" w:rsidP="006441DB">
            <w:pPr>
              <w:ind w:left="-57"/>
              <w:jc w:val="both"/>
              <w:rPr>
                <w:rFonts w:asciiTheme="minorHAnsi" w:hAnsiTheme="minorHAnsi" w:cstheme="minorHAnsi"/>
                <w:color w:val="333333"/>
                <w:sz w:val="18"/>
                <w:szCs w:val="18"/>
                <w:shd w:val="clear" w:color="auto" w:fill="FFFFFF"/>
              </w:rPr>
            </w:pPr>
            <w:r w:rsidRPr="006441DB">
              <w:rPr>
                <w:rFonts w:asciiTheme="minorHAnsi" w:hAnsiTheme="minorHAnsi" w:cstheme="minorHAnsi"/>
                <w:color w:val="333333"/>
                <w:sz w:val="18"/>
                <w:szCs w:val="18"/>
                <w:highlight w:val="yellow"/>
                <w:shd w:val="clear" w:color="auto" w:fill="FFFFFF"/>
              </w:rPr>
              <w:t>Improvement in children and young people’s health and wellbeing</w:t>
            </w:r>
          </w:p>
          <w:p w14:paraId="1C686FA8" w14:textId="77777777" w:rsidR="006441DB" w:rsidRPr="002C245C" w:rsidRDefault="006441DB" w:rsidP="006441DB">
            <w:pPr>
              <w:ind w:left="-57"/>
              <w:jc w:val="both"/>
              <w:rPr>
                <w:rFonts w:asciiTheme="minorHAnsi" w:hAnsiTheme="minorHAnsi" w:cstheme="minorHAnsi"/>
                <w:color w:val="333333"/>
                <w:sz w:val="18"/>
                <w:szCs w:val="18"/>
                <w:shd w:val="clear" w:color="auto" w:fill="FFFFFF"/>
              </w:rPr>
            </w:pPr>
            <w:r w:rsidRPr="002C245C">
              <w:rPr>
                <w:rFonts w:asciiTheme="minorHAnsi" w:hAnsiTheme="minorHAnsi" w:cstheme="minorHAnsi"/>
                <w:color w:val="333333"/>
                <w:sz w:val="18"/>
                <w:szCs w:val="18"/>
                <w:shd w:val="clear" w:color="auto" w:fill="FFFFFF"/>
              </w:rPr>
              <w:t>Closing the attainment gap between the most and least disadvantaged children and young people</w:t>
            </w:r>
          </w:p>
          <w:p w14:paraId="6D9039B9" w14:textId="77777777" w:rsidR="006441DB" w:rsidRPr="002C245C" w:rsidRDefault="006441DB" w:rsidP="006441DB">
            <w:pPr>
              <w:ind w:left="-57"/>
              <w:jc w:val="both"/>
              <w:rPr>
                <w:rFonts w:asciiTheme="minorHAnsi" w:hAnsiTheme="minorHAnsi" w:cstheme="minorHAnsi"/>
                <w:color w:val="333333"/>
                <w:sz w:val="18"/>
                <w:szCs w:val="18"/>
                <w:shd w:val="clear" w:color="auto" w:fill="FFFFFF"/>
              </w:rPr>
            </w:pPr>
            <w:r w:rsidRPr="002C245C">
              <w:rPr>
                <w:rFonts w:asciiTheme="minorHAnsi" w:hAnsiTheme="minorHAnsi" w:cstheme="minorHAnsi"/>
                <w:color w:val="333333"/>
                <w:sz w:val="18"/>
                <w:szCs w:val="18"/>
                <w:shd w:val="clear" w:color="auto" w:fill="FFFFFF"/>
              </w:rPr>
              <w:t>Improvement in skills and sustained, positive school-leaver destinations for all young people</w:t>
            </w:r>
          </w:p>
          <w:p w14:paraId="5103692A" w14:textId="77777777" w:rsidR="006441DB" w:rsidRPr="002C245C" w:rsidRDefault="006441DB" w:rsidP="006441DB">
            <w:pPr>
              <w:ind w:left="-57"/>
              <w:jc w:val="both"/>
              <w:rPr>
                <w:rFonts w:asciiTheme="minorHAnsi" w:hAnsiTheme="minorHAnsi" w:cstheme="minorHAnsi"/>
                <w:color w:val="333333"/>
                <w:sz w:val="18"/>
                <w:szCs w:val="18"/>
                <w:shd w:val="clear" w:color="auto" w:fill="FFFFFF"/>
              </w:rPr>
            </w:pPr>
            <w:r w:rsidRPr="002C245C">
              <w:rPr>
                <w:rFonts w:asciiTheme="minorHAnsi" w:hAnsiTheme="minorHAnsi" w:cstheme="minorHAnsi"/>
                <w:color w:val="333333"/>
                <w:sz w:val="18"/>
                <w:szCs w:val="18"/>
                <w:shd w:val="clear" w:color="auto" w:fill="FFFFFF"/>
              </w:rPr>
              <w:t>Improvement in achievement, particularly in literacy and numeracy</w:t>
            </w:r>
          </w:p>
          <w:p w14:paraId="0AE64CF3" w14:textId="77777777" w:rsidR="006441DB" w:rsidRPr="00D916AF" w:rsidRDefault="006441DB" w:rsidP="006441DB">
            <w:pPr>
              <w:pStyle w:val="Default"/>
              <w:ind w:left="173"/>
              <w:rPr>
                <w:rFonts w:asciiTheme="minorHAnsi" w:hAnsiTheme="minorHAnsi" w:cstheme="minorHAnsi"/>
                <w:iCs/>
                <w:sz w:val="18"/>
                <w:szCs w:val="18"/>
              </w:rPr>
            </w:pPr>
            <w:r>
              <w:rPr>
                <w:iCs/>
                <w:color w:val="FF0000"/>
                <w:sz w:val="16"/>
                <w:szCs w:val="16"/>
              </w:rPr>
              <w:t xml:space="preserve">                                                                                                                      </w:t>
            </w:r>
          </w:p>
          <w:p w14:paraId="4022ADD7" w14:textId="77777777" w:rsidR="006441DB" w:rsidRPr="00310423" w:rsidRDefault="006441DB" w:rsidP="006441DB">
            <w:pPr>
              <w:pStyle w:val="Default"/>
              <w:ind w:left="-108"/>
              <w:rPr>
                <w:rFonts w:asciiTheme="minorHAnsi" w:hAnsiTheme="minorHAnsi" w:cstheme="minorHAnsi"/>
                <w:b/>
                <w:bCs/>
              </w:rPr>
            </w:pPr>
          </w:p>
        </w:tc>
        <w:tc>
          <w:tcPr>
            <w:tcW w:w="7938" w:type="dxa"/>
            <w:gridSpan w:val="3"/>
            <w:tcBorders>
              <w:top w:val="single" w:sz="4" w:space="0" w:color="auto"/>
              <w:left w:val="single" w:sz="4" w:space="0" w:color="auto"/>
              <w:bottom w:val="single" w:sz="4" w:space="0" w:color="auto"/>
              <w:right w:val="single" w:sz="4" w:space="0" w:color="auto"/>
            </w:tcBorders>
          </w:tcPr>
          <w:p w14:paraId="0D73E75A" w14:textId="77777777" w:rsidR="006441DB" w:rsidRPr="00310423" w:rsidRDefault="006441DB" w:rsidP="006441DB">
            <w:pPr>
              <w:pStyle w:val="western"/>
              <w:spacing w:before="0" w:beforeAutospacing="0"/>
              <w:ind w:right="57"/>
              <w:rPr>
                <w:rFonts w:asciiTheme="minorHAnsi" w:hAnsiTheme="minorHAnsi" w:cstheme="minorHAnsi"/>
                <w:b/>
                <w:bCs/>
              </w:rPr>
            </w:pPr>
            <w:r w:rsidRPr="00310423">
              <w:rPr>
                <w:rFonts w:asciiTheme="minorHAnsi" w:hAnsiTheme="minorHAnsi" w:cstheme="minorHAnsi"/>
                <w:b/>
                <w:bCs/>
              </w:rPr>
              <w:t xml:space="preserve">NIF </w:t>
            </w:r>
            <w:r>
              <w:rPr>
                <w:rFonts w:asciiTheme="minorHAnsi" w:hAnsiTheme="minorHAnsi" w:cstheme="minorHAnsi"/>
                <w:b/>
                <w:bCs/>
              </w:rPr>
              <w:t xml:space="preserve">7 Key Outcomes </w:t>
            </w:r>
            <w:r w:rsidRPr="008755D3">
              <w:rPr>
                <w:rFonts w:asciiTheme="minorHAnsi" w:hAnsiTheme="minorHAnsi" w:cstheme="minorHAnsi"/>
              </w:rPr>
              <w:t>(</w:t>
            </w:r>
            <w:r w:rsidRPr="00E07439">
              <w:rPr>
                <w:rFonts w:asciiTheme="minorHAnsi" w:hAnsiTheme="minorHAnsi" w:cstheme="minorHAnsi"/>
                <w:sz w:val="20"/>
                <w:szCs w:val="20"/>
              </w:rPr>
              <w:t>see page 2 for full descriptors</w:t>
            </w:r>
            <w:r w:rsidRPr="008755D3">
              <w:rPr>
                <w:rFonts w:asciiTheme="minorHAnsi" w:hAnsiTheme="minorHAnsi" w:cstheme="minorHAnsi"/>
              </w:rPr>
              <w:t>)</w:t>
            </w:r>
            <w:r>
              <w:rPr>
                <w:rFonts w:asciiTheme="minorHAnsi" w:hAnsiTheme="minorHAnsi" w:cstheme="minorHAnsi"/>
              </w:rPr>
              <w:t xml:space="preserve">                               </w:t>
            </w:r>
            <w:r>
              <w:rPr>
                <w:iCs/>
                <w:color w:val="FF0000"/>
                <w:sz w:val="16"/>
                <w:szCs w:val="16"/>
              </w:rPr>
              <w:t>Highlight as appropriate</w:t>
            </w:r>
          </w:p>
          <w:p w14:paraId="049EFE87" w14:textId="77777777" w:rsidR="006441DB" w:rsidRDefault="006441DB" w:rsidP="006441DB">
            <w:pPr>
              <w:rPr>
                <w:rFonts w:asciiTheme="minorHAnsi" w:hAnsiTheme="minorHAnsi" w:cstheme="minorHAnsi"/>
                <w:sz w:val="18"/>
                <w:szCs w:val="18"/>
              </w:rPr>
            </w:pPr>
            <w:r>
              <w:rPr>
                <w:rFonts w:asciiTheme="minorHAnsi" w:hAnsiTheme="minorHAnsi" w:cstheme="minorHAnsi"/>
                <w:sz w:val="18"/>
                <w:szCs w:val="18"/>
              </w:rPr>
              <w:t>Develop knowledge, skills, values and attributes to support children and young people to thrive</w:t>
            </w:r>
          </w:p>
          <w:p w14:paraId="51A6D421" w14:textId="77777777" w:rsidR="006441DB" w:rsidRPr="000A6DE7" w:rsidRDefault="006441DB" w:rsidP="006441DB">
            <w:pPr>
              <w:rPr>
                <w:rFonts w:asciiTheme="minorHAnsi" w:hAnsiTheme="minorHAnsi" w:cstheme="minorHAnsi"/>
                <w:sz w:val="18"/>
                <w:szCs w:val="18"/>
                <w:highlight w:val="yellow"/>
              </w:rPr>
            </w:pPr>
            <w:r w:rsidRPr="000A6DE7">
              <w:rPr>
                <w:rFonts w:asciiTheme="minorHAnsi" w:hAnsiTheme="minorHAnsi" w:cstheme="minorHAnsi"/>
                <w:sz w:val="18"/>
                <w:szCs w:val="18"/>
                <w:highlight w:val="yellow"/>
              </w:rPr>
              <w:t>Excellent partnerships in line with GIRFEC</w:t>
            </w:r>
          </w:p>
          <w:p w14:paraId="0824D899" w14:textId="77777777" w:rsidR="006441DB" w:rsidRDefault="006441DB" w:rsidP="006441DB">
            <w:pPr>
              <w:rPr>
                <w:rFonts w:asciiTheme="minorHAnsi" w:hAnsiTheme="minorHAnsi" w:cstheme="minorHAnsi"/>
                <w:sz w:val="18"/>
                <w:szCs w:val="18"/>
              </w:rPr>
            </w:pPr>
            <w:r w:rsidRPr="000A6DE7">
              <w:rPr>
                <w:rFonts w:asciiTheme="minorHAnsi" w:hAnsiTheme="minorHAnsi" w:cstheme="minorHAnsi"/>
                <w:sz w:val="18"/>
                <w:szCs w:val="18"/>
                <w:highlight w:val="yellow"/>
              </w:rPr>
              <w:t>Inclusive and relevant curriculum and assessment</w:t>
            </w:r>
            <w:r>
              <w:rPr>
                <w:rFonts w:asciiTheme="minorHAnsi" w:hAnsiTheme="minorHAnsi" w:cstheme="minorHAnsi"/>
                <w:sz w:val="18"/>
                <w:szCs w:val="18"/>
              </w:rPr>
              <w:t xml:space="preserve"> </w:t>
            </w:r>
          </w:p>
          <w:p w14:paraId="08961A8F" w14:textId="77777777" w:rsidR="006441DB" w:rsidRDefault="006441DB" w:rsidP="006441DB">
            <w:pPr>
              <w:rPr>
                <w:rFonts w:asciiTheme="minorHAnsi" w:hAnsiTheme="minorHAnsi" w:cstheme="minorHAnsi"/>
                <w:sz w:val="18"/>
                <w:szCs w:val="18"/>
              </w:rPr>
            </w:pPr>
            <w:r>
              <w:rPr>
                <w:rFonts w:asciiTheme="minorHAnsi" w:hAnsiTheme="minorHAnsi" w:cstheme="minorHAnsi"/>
                <w:sz w:val="18"/>
                <w:szCs w:val="18"/>
              </w:rPr>
              <w:t>High levels of achievement across the curriculum with action to close the poverty-related attainment gap</w:t>
            </w:r>
          </w:p>
          <w:p w14:paraId="0185A38A" w14:textId="77777777" w:rsidR="006441DB" w:rsidRDefault="006441DB" w:rsidP="006441DB">
            <w:pPr>
              <w:rPr>
                <w:rFonts w:asciiTheme="minorHAnsi" w:hAnsiTheme="minorHAnsi" w:cstheme="minorHAnsi"/>
                <w:sz w:val="18"/>
                <w:szCs w:val="18"/>
              </w:rPr>
            </w:pPr>
            <w:r>
              <w:rPr>
                <w:rFonts w:asciiTheme="minorHAnsi" w:hAnsiTheme="minorHAnsi" w:cstheme="minorHAnsi"/>
                <w:sz w:val="18"/>
                <w:szCs w:val="18"/>
              </w:rPr>
              <w:t>Highly skilled practitioners and leaders driving excellent learning, teaching and assessment</w:t>
            </w:r>
          </w:p>
          <w:p w14:paraId="7EDF9276" w14:textId="77777777" w:rsidR="006441DB" w:rsidRDefault="006441DB" w:rsidP="006441DB">
            <w:pPr>
              <w:rPr>
                <w:rFonts w:asciiTheme="minorHAnsi" w:hAnsiTheme="minorHAnsi" w:cstheme="minorHAnsi"/>
                <w:sz w:val="18"/>
                <w:szCs w:val="18"/>
              </w:rPr>
            </w:pPr>
            <w:r w:rsidRPr="000A6DE7">
              <w:rPr>
                <w:rFonts w:asciiTheme="minorHAnsi" w:hAnsiTheme="minorHAnsi" w:cstheme="minorHAnsi"/>
                <w:sz w:val="18"/>
                <w:szCs w:val="18"/>
                <w:highlight w:val="yellow"/>
              </w:rPr>
              <w:t>Improving relationships behaviour and attendance with increased engagement in learning</w:t>
            </w:r>
          </w:p>
          <w:p w14:paraId="31056322" w14:textId="77777777" w:rsidR="006441DB" w:rsidRDefault="006441DB" w:rsidP="006441DB">
            <w:pPr>
              <w:rPr>
                <w:rFonts w:asciiTheme="minorHAnsi" w:hAnsiTheme="minorHAnsi" w:cstheme="minorHAnsi"/>
                <w:sz w:val="18"/>
                <w:szCs w:val="18"/>
              </w:rPr>
            </w:pPr>
            <w:r>
              <w:rPr>
                <w:rFonts w:asciiTheme="minorHAnsi" w:hAnsiTheme="minorHAnsi" w:cstheme="minorHAnsi"/>
                <w:sz w:val="18"/>
                <w:szCs w:val="18"/>
              </w:rPr>
              <w:t xml:space="preserve">Engaging in digital technology supported by a highly skilled digital workforce &amp; tackling digital inequality  </w:t>
            </w:r>
          </w:p>
          <w:p w14:paraId="6202B4F3" w14:textId="1B0F3232" w:rsidR="006441DB" w:rsidRPr="00DE3B06" w:rsidRDefault="006441DB" w:rsidP="006441DB">
            <w:pPr>
              <w:rPr>
                <w:rFonts w:asciiTheme="minorHAnsi" w:hAnsiTheme="minorHAnsi" w:cstheme="minorHAnsi"/>
                <w:sz w:val="18"/>
                <w:szCs w:val="18"/>
              </w:rPr>
            </w:pPr>
            <w:r>
              <w:rPr>
                <w:rFonts w:asciiTheme="minorHAnsi" w:hAnsiTheme="minorHAnsi" w:cstheme="minorHAnsi"/>
                <w:sz w:val="18"/>
                <w:szCs w:val="18"/>
              </w:rPr>
              <w:t xml:space="preserve">                               </w:t>
            </w:r>
            <w:r w:rsidRPr="00EF4048">
              <w:rPr>
                <w:rFonts w:asciiTheme="minorHAnsi" w:hAnsiTheme="minorHAnsi" w:cstheme="minorHAnsi"/>
                <w:iCs/>
                <w:color w:val="FF0000"/>
                <w:sz w:val="18"/>
                <w:szCs w:val="18"/>
              </w:rPr>
              <w:t>Highlight as appropriate</w:t>
            </w:r>
          </w:p>
          <w:p w14:paraId="1CE4ABDE" w14:textId="77777777" w:rsidR="006441DB" w:rsidRPr="00310423" w:rsidRDefault="006441DB" w:rsidP="006441DB">
            <w:pPr>
              <w:pStyle w:val="western"/>
              <w:spacing w:before="0" w:beforeAutospacing="0"/>
              <w:ind w:right="57"/>
              <w:rPr>
                <w:rFonts w:asciiTheme="minorHAnsi" w:hAnsiTheme="minorHAnsi" w:cstheme="minorHAnsi"/>
                <w:b/>
                <w:bCs/>
              </w:rPr>
            </w:pPr>
          </w:p>
          <w:p w14:paraId="0BA2121C" w14:textId="77777777" w:rsidR="006441DB" w:rsidRPr="00310423" w:rsidRDefault="006441DB" w:rsidP="006441DB">
            <w:pPr>
              <w:pStyle w:val="western"/>
              <w:spacing w:before="0" w:beforeAutospacing="0"/>
              <w:ind w:right="57"/>
              <w:rPr>
                <w:rFonts w:asciiTheme="minorHAnsi" w:hAnsiTheme="minorHAnsi" w:cstheme="minorHAnsi"/>
                <w:b/>
                <w:bCs/>
                <w:i/>
                <w:iCs/>
                <w:color w:val="FF0000"/>
                <w:sz w:val="20"/>
                <w:szCs w:val="20"/>
              </w:rPr>
            </w:pPr>
          </w:p>
        </w:tc>
      </w:tr>
      <w:tr w:rsidR="006441DB" w:rsidRPr="001F3F2F" w14:paraId="1A7082B9" w14:textId="77777777" w:rsidTr="005928A6">
        <w:trPr>
          <w:trHeight w:hRule="exact" w:val="565"/>
        </w:trPr>
        <w:tc>
          <w:tcPr>
            <w:tcW w:w="396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79D9E54" w14:textId="77777777" w:rsidR="006441DB" w:rsidRDefault="006441DB" w:rsidP="006441DB">
            <w:pPr>
              <w:pStyle w:val="western"/>
              <w:spacing w:before="0" w:beforeAutospacing="0"/>
              <w:ind w:right="57"/>
              <w:jc w:val="center"/>
              <w:rPr>
                <w:rFonts w:asciiTheme="minorHAnsi" w:hAnsiTheme="minorHAnsi" w:cstheme="minorHAnsi"/>
                <w:b/>
                <w:bCs/>
              </w:rPr>
            </w:pPr>
          </w:p>
          <w:p w14:paraId="64CFB1A3" w14:textId="77777777" w:rsidR="006441DB" w:rsidRPr="001F3F2F" w:rsidRDefault="006441DB" w:rsidP="006441DB">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Rationale for change</w:t>
            </w:r>
          </w:p>
          <w:p w14:paraId="0EDEB21A" w14:textId="77777777" w:rsidR="006441DB" w:rsidRPr="001F3F2F" w:rsidRDefault="006441DB" w:rsidP="006441DB">
            <w:pPr>
              <w:pStyle w:val="western"/>
              <w:spacing w:before="0" w:beforeAutospacing="0"/>
              <w:ind w:right="57"/>
              <w:jc w:val="center"/>
              <w:rPr>
                <w:rFonts w:asciiTheme="minorHAnsi" w:hAnsiTheme="minorHAnsi" w:cstheme="minorHAnsi"/>
                <w:b/>
                <w:bCs/>
              </w:rPr>
            </w:pPr>
          </w:p>
        </w:tc>
        <w:tc>
          <w:tcPr>
            <w:tcW w:w="3544"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0635AE7" w14:textId="77777777" w:rsidR="006441DB" w:rsidRDefault="006441DB" w:rsidP="006441DB">
            <w:pPr>
              <w:pStyle w:val="western"/>
              <w:spacing w:before="0" w:beforeAutospacing="0"/>
              <w:ind w:right="57"/>
              <w:jc w:val="center"/>
              <w:rPr>
                <w:rFonts w:asciiTheme="minorHAnsi" w:hAnsiTheme="minorHAnsi" w:cstheme="minorHAnsi"/>
                <w:b/>
                <w:bCs/>
              </w:rPr>
            </w:pPr>
          </w:p>
          <w:p w14:paraId="4EA30005" w14:textId="77777777" w:rsidR="006441DB" w:rsidRPr="001F3F2F" w:rsidRDefault="006441DB" w:rsidP="006441DB">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Outcome and Expected Impact</w:t>
            </w:r>
          </w:p>
        </w:tc>
        <w:tc>
          <w:tcPr>
            <w:tcW w:w="336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E44B12E" w14:textId="77777777" w:rsidR="006441DB" w:rsidRDefault="006441DB" w:rsidP="006441DB">
            <w:pPr>
              <w:pStyle w:val="western"/>
              <w:spacing w:before="0" w:beforeAutospacing="0"/>
              <w:ind w:right="57"/>
              <w:jc w:val="center"/>
              <w:rPr>
                <w:rFonts w:asciiTheme="minorHAnsi" w:hAnsiTheme="minorHAnsi" w:cstheme="minorHAnsi"/>
                <w:b/>
                <w:bCs/>
              </w:rPr>
            </w:pPr>
          </w:p>
          <w:p w14:paraId="0C4E2B19" w14:textId="77777777" w:rsidR="006441DB" w:rsidRPr="001F3F2F" w:rsidRDefault="006441DB" w:rsidP="006441DB">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Measures</w:t>
            </w:r>
          </w:p>
        </w:tc>
        <w:tc>
          <w:tcPr>
            <w:tcW w:w="443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DD81B73" w14:textId="77777777" w:rsidR="006441DB" w:rsidRDefault="006441DB" w:rsidP="006441DB">
            <w:pPr>
              <w:pStyle w:val="western"/>
              <w:spacing w:before="0" w:beforeAutospacing="0"/>
              <w:ind w:right="57"/>
              <w:jc w:val="center"/>
              <w:rPr>
                <w:rFonts w:asciiTheme="minorHAnsi" w:hAnsiTheme="minorHAnsi" w:cstheme="minorHAnsi"/>
                <w:b/>
                <w:bCs/>
              </w:rPr>
            </w:pPr>
          </w:p>
          <w:p w14:paraId="56A1DB8D" w14:textId="77777777" w:rsidR="006441DB" w:rsidRPr="001F3F2F" w:rsidRDefault="006441DB" w:rsidP="006441DB">
            <w:pPr>
              <w:pStyle w:val="western"/>
              <w:spacing w:before="0" w:beforeAutospacing="0"/>
              <w:ind w:right="57"/>
              <w:jc w:val="center"/>
              <w:rPr>
                <w:rFonts w:asciiTheme="minorHAnsi" w:hAnsiTheme="minorHAnsi" w:cstheme="minorHAnsi"/>
                <w:b/>
                <w:bCs/>
              </w:rPr>
            </w:pPr>
            <w:r w:rsidRPr="001F3F2F">
              <w:rPr>
                <w:rFonts w:asciiTheme="minorHAnsi" w:hAnsiTheme="minorHAnsi" w:cstheme="minorHAnsi"/>
                <w:b/>
                <w:bCs/>
              </w:rPr>
              <w:t>Intervention</w:t>
            </w:r>
            <w:r>
              <w:rPr>
                <w:rFonts w:asciiTheme="minorHAnsi" w:hAnsiTheme="minorHAnsi" w:cstheme="minorHAnsi"/>
                <w:b/>
                <w:bCs/>
              </w:rPr>
              <w:t>s</w:t>
            </w:r>
          </w:p>
        </w:tc>
      </w:tr>
      <w:tr w:rsidR="006441DB" w:rsidRPr="00EC1D44" w14:paraId="439AD43F" w14:textId="77777777" w:rsidTr="004F0355">
        <w:trPr>
          <w:trHeight w:val="50"/>
        </w:trPr>
        <w:tc>
          <w:tcPr>
            <w:tcW w:w="3969" w:type="dxa"/>
            <w:tcBorders>
              <w:top w:val="single" w:sz="4" w:space="0" w:color="auto"/>
              <w:left w:val="single" w:sz="4" w:space="0" w:color="auto"/>
              <w:bottom w:val="single" w:sz="4" w:space="0" w:color="auto"/>
              <w:right w:val="single" w:sz="4" w:space="0" w:color="auto"/>
            </w:tcBorders>
          </w:tcPr>
          <w:p w14:paraId="4E3A63CA" w14:textId="07C3F093" w:rsidR="0022084B" w:rsidRDefault="00FA0275" w:rsidP="00FA0275">
            <w:pPr>
              <w:pStyle w:val="western"/>
              <w:ind w:right="57"/>
              <w:rPr>
                <w:rFonts w:asciiTheme="minorHAnsi" w:hAnsiTheme="minorHAnsi" w:cstheme="minorHAnsi"/>
                <w:bCs/>
                <w:sz w:val="20"/>
                <w:szCs w:val="20"/>
              </w:rPr>
            </w:pPr>
            <w:r w:rsidRPr="00FA0275">
              <w:rPr>
                <w:rFonts w:asciiTheme="minorHAnsi" w:hAnsiTheme="minorHAnsi" w:cstheme="minorHAnsi"/>
                <w:bCs/>
                <w:sz w:val="20"/>
                <w:szCs w:val="20"/>
              </w:rPr>
              <w:t xml:space="preserve">Analysis of student, parent, and staff </w:t>
            </w:r>
            <w:r w:rsidR="00486C6E">
              <w:rPr>
                <w:rFonts w:asciiTheme="minorHAnsi" w:hAnsiTheme="minorHAnsi" w:cstheme="minorHAnsi"/>
                <w:bCs/>
                <w:sz w:val="20"/>
                <w:szCs w:val="20"/>
              </w:rPr>
              <w:t xml:space="preserve">/carers </w:t>
            </w:r>
            <w:r w:rsidRPr="00FA0275">
              <w:rPr>
                <w:rFonts w:asciiTheme="minorHAnsi" w:hAnsiTheme="minorHAnsi" w:cstheme="minorHAnsi"/>
                <w:bCs/>
                <w:sz w:val="20"/>
                <w:szCs w:val="20"/>
              </w:rPr>
              <w:t>evaluations</w:t>
            </w:r>
            <w:r w:rsidR="00486C6E">
              <w:rPr>
                <w:rFonts w:asciiTheme="minorHAnsi" w:hAnsiTheme="minorHAnsi" w:cstheme="minorHAnsi"/>
                <w:bCs/>
                <w:sz w:val="20"/>
                <w:szCs w:val="20"/>
              </w:rPr>
              <w:t xml:space="preserve"> of the implementation of nurture principle 1,</w:t>
            </w:r>
            <w:r w:rsidRPr="00FA0275">
              <w:rPr>
                <w:rFonts w:asciiTheme="minorHAnsi" w:hAnsiTheme="minorHAnsi" w:cstheme="minorHAnsi"/>
                <w:bCs/>
                <w:sz w:val="20"/>
                <w:szCs w:val="20"/>
              </w:rPr>
              <w:t xml:space="preserve"> identified </w:t>
            </w:r>
            <w:r>
              <w:rPr>
                <w:rFonts w:asciiTheme="minorHAnsi" w:hAnsiTheme="minorHAnsi" w:cstheme="minorHAnsi"/>
                <w:bCs/>
                <w:sz w:val="20"/>
                <w:szCs w:val="20"/>
              </w:rPr>
              <w:t>t</w:t>
            </w:r>
            <w:r w:rsidR="0022084B">
              <w:rPr>
                <w:rFonts w:asciiTheme="minorHAnsi" w:hAnsiTheme="minorHAnsi" w:cstheme="minorHAnsi"/>
                <w:bCs/>
                <w:sz w:val="20"/>
                <w:szCs w:val="20"/>
              </w:rPr>
              <w:t>hree</w:t>
            </w:r>
            <w:r w:rsidRPr="00FA0275">
              <w:rPr>
                <w:rFonts w:asciiTheme="minorHAnsi" w:hAnsiTheme="minorHAnsi" w:cstheme="minorHAnsi"/>
                <w:bCs/>
                <w:sz w:val="20"/>
                <w:szCs w:val="20"/>
              </w:rPr>
              <w:t xml:space="preserve"> key areas for development to further embed</w:t>
            </w:r>
            <w:r w:rsidR="00486C6E">
              <w:rPr>
                <w:rFonts w:asciiTheme="minorHAnsi" w:hAnsiTheme="minorHAnsi" w:cstheme="minorHAnsi"/>
                <w:bCs/>
                <w:sz w:val="20"/>
                <w:szCs w:val="20"/>
              </w:rPr>
              <w:t xml:space="preserve"> Renfrewshire’s Nurturing Rlationshoips Approach (RNRA)</w:t>
            </w:r>
            <w:r w:rsidR="0022084B">
              <w:rPr>
                <w:rFonts w:asciiTheme="minorHAnsi" w:hAnsiTheme="minorHAnsi" w:cstheme="minorHAnsi"/>
                <w:bCs/>
                <w:sz w:val="20"/>
                <w:szCs w:val="20"/>
              </w:rPr>
              <w:t>. Ensuring all children feel included within their classroom environment, reducing barriers to learning and enabling greater recognition of student belonging and achievement</w:t>
            </w:r>
            <w:r w:rsidR="00A10E3F">
              <w:rPr>
                <w:rFonts w:asciiTheme="minorHAnsi" w:hAnsiTheme="minorHAnsi" w:cstheme="minorHAnsi"/>
                <w:bCs/>
                <w:sz w:val="20"/>
                <w:szCs w:val="20"/>
              </w:rPr>
              <w:t xml:space="preserve">, </w:t>
            </w:r>
            <w:r w:rsidR="00A10E3F" w:rsidRPr="00A10E3F">
              <w:rPr>
                <w:rFonts w:asciiTheme="minorHAnsi" w:hAnsiTheme="minorHAnsi" w:cstheme="minorHAnsi"/>
                <w:iCs/>
                <w:sz w:val="20"/>
                <w:szCs w:val="20"/>
              </w:rPr>
              <w:t>develop</w:t>
            </w:r>
            <w:r w:rsidR="00A10E3F">
              <w:rPr>
                <w:rFonts w:asciiTheme="minorHAnsi" w:hAnsiTheme="minorHAnsi" w:cstheme="minorHAnsi"/>
                <w:iCs/>
                <w:sz w:val="20"/>
                <w:szCs w:val="20"/>
              </w:rPr>
              <w:t>ing</w:t>
            </w:r>
            <w:r w:rsidR="00A10E3F" w:rsidRPr="00A10E3F">
              <w:rPr>
                <w:rFonts w:asciiTheme="minorHAnsi" w:hAnsiTheme="minorHAnsi" w:cstheme="minorHAnsi"/>
                <w:iCs/>
                <w:sz w:val="20"/>
                <w:szCs w:val="20"/>
              </w:rPr>
              <w:t xml:space="preserve"> a classroom culture where everyone feels valued and secure, individual differences are respected and diversity is valued and normalised.</w:t>
            </w:r>
          </w:p>
          <w:p w14:paraId="3900EB76" w14:textId="2C0D6453" w:rsidR="00FA0275" w:rsidRPr="00FA0275" w:rsidRDefault="0022084B" w:rsidP="00FA0275">
            <w:pPr>
              <w:pStyle w:val="western"/>
              <w:ind w:right="57"/>
              <w:rPr>
                <w:rFonts w:asciiTheme="minorHAnsi" w:hAnsiTheme="minorHAnsi" w:cstheme="minorHAnsi"/>
                <w:bCs/>
                <w:sz w:val="20"/>
                <w:szCs w:val="20"/>
              </w:rPr>
            </w:pPr>
            <w:r>
              <w:rPr>
                <w:rFonts w:asciiTheme="minorHAnsi" w:hAnsiTheme="minorHAnsi" w:cstheme="minorHAnsi"/>
                <w:bCs/>
                <w:sz w:val="20"/>
                <w:szCs w:val="20"/>
              </w:rPr>
              <w:t>Through consultation students,</w:t>
            </w:r>
            <w:r w:rsidR="00486C6E">
              <w:rPr>
                <w:rFonts w:asciiTheme="minorHAnsi" w:hAnsiTheme="minorHAnsi" w:cstheme="minorHAnsi"/>
                <w:bCs/>
                <w:sz w:val="20"/>
                <w:szCs w:val="20"/>
              </w:rPr>
              <w:t xml:space="preserve"> parents/ carers </w:t>
            </w:r>
            <w:r>
              <w:rPr>
                <w:rFonts w:asciiTheme="minorHAnsi" w:hAnsiTheme="minorHAnsi" w:cstheme="minorHAnsi"/>
                <w:bCs/>
                <w:sz w:val="20"/>
                <w:szCs w:val="20"/>
              </w:rPr>
              <w:t>and staff</w:t>
            </w:r>
            <w:r w:rsidR="00486C6E">
              <w:rPr>
                <w:rFonts w:asciiTheme="minorHAnsi" w:hAnsiTheme="minorHAnsi" w:cstheme="minorHAnsi"/>
                <w:bCs/>
                <w:sz w:val="20"/>
                <w:szCs w:val="20"/>
              </w:rPr>
              <w:t xml:space="preserve"> </w:t>
            </w:r>
            <w:r>
              <w:rPr>
                <w:rFonts w:asciiTheme="minorHAnsi" w:hAnsiTheme="minorHAnsi" w:cstheme="minorHAnsi"/>
                <w:bCs/>
                <w:sz w:val="20"/>
                <w:szCs w:val="20"/>
              </w:rPr>
              <w:t xml:space="preserve">all </w:t>
            </w:r>
            <w:r w:rsidR="00486C6E">
              <w:rPr>
                <w:rFonts w:asciiTheme="minorHAnsi" w:hAnsiTheme="minorHAnsi" w:cstheme="minorHAnsi"/>
                <w:bCs/>
                <w:sz w:val="20"/>
                <w:szCs w:val="20"/>
              </w:rPr>
              <w:t>agreed</w:t>
            </w:r>
            <w:r w:rsidR="00FA0275" w:rsidRPr="00FA0275">
              <w:rPr>
                <w:rFonts w:asciiTheme="minorHAnsi" w:hAnsiTheme="minorHAnsi" w:cstheme="minorHAnsi"/>
                <w:bCs/>
                <w:sz w:val="20"/>
                <w:szCs w:val="20"/>
              </w:rPr>
              <w:t xml:space="preserve"> </w:t>
            </w:r>
            <w:r>
              <w:rPr>
                <w:rFonts w:asciiTheme="minorHAnsi" w:hAnsiTheme="minorHAnsi" w:cstheme="minorHAnsi"/>
                <w:bCs/>
                <w:sz w:val="20"/>
                <w:szCs w:val="20"/>
              </w:rPr>
              <w:t xml:space="preserve">that the focus for </w:t>
            </w:r>
            <w:r w:rsidR="00FA0275" w:rsidRPr="00FA0275">
              <w:rPr>
                <w:rFonts w:asciiTheme="minorHAnsi" w:hAnsiTheme="minorHAnsi" w:cstheme="minorHAnsi"/>
                <w:bCs/>
                <w:sz w:val="20"/>
                <w:szCs w:val="20"/>
              </w:rPr>
              <w:t>Nurture Principle 2</w:t>
            </w:r>
            <w:r>
              <w:rPr>
                <w:rFonts w:asciiTheme="minorHAnsi" w:hAnsiTheme="minorHAnsi" w:cstheme="minorHAnsi"/>
                <w:bCs/>
                <w:sz w:val="20"/>
                <w:szCs w:val="20"/>
              </w:rPr>
              <w:t xml:space="preserve"> would be</w:t>
            </w:r>
            <w:r w:rsidR="00486C6E">
              <w:rPr>
                <w:rFonts w:asciiTheme="minorHAnsi" w:hAnsiTheme="minorHAnsi" w:cstheme="minorHAnsi"/>
                <w:bCs/>
                <w:sz w:val="20"/>
                <w:szCs w:val="20"/>
              </w:rPr>
              <w:t xml:space="preserve"> ‘Nurture is Important for Wellbeing’</w:t>
            </w:r>
            <w:r>
              <w:rPr>
                <w:rFonts w:asciiTheme="minorHAnsi" w:hAnsiTheme="minorHAnsi" w:cstheme="minorHAnsi"/>
                <w:bCs/>
                <w:sz w:val="20"/>
                <w:szCs w:val="20"/>
              </w:rPr>
              <w:t>.</w:t>
            </w:r>
            <w:r w:rsidR="00486C6E">
              <w:rPr>
                <w:rFonts w:asciiTheme="minorHAnsi" w:hAnsiTheme="minorHAnsi" w:cstheme="minorHAnsi"/>
                <w:bCs/>
                <w:sz w:val="20"/>
                <w:szCs w:val="20"/>
              </w:rPr>
              <w:t xml:space="preserve"> </w:t>
            </w:r>
            <w:r>
              <w:rPr>
                <w:rFonts w:asciiTheme="minorHAnsi" w:hAnsiTheme="minorHAnsi" w:cstheme="minorHAnsi"/>
                <w:bCs/>
                <w:sz w:val="20"/>
                <w:szCs w:val="20"/>
              </w:rPr>
              <w:t xml:space="preserve">Adopting nurture </w:t>
            </w:r>
            <w:r>
              <w:rPr>
                <w:rFonts w:asciiTheme="minorHAnsi" w:hAnsiTheme="minorHAnsi" w:cstheme="minorHAnsi"/>
                <w:bCs/>
                <w:sz w:val="20"/>
                <w:szCs w:val="20"/>
              </w:rPr>
              <w:lastRenderedPageBreak/>
              <w:t xml:space="preserve">principle </w:t>
            </w:r>
            <w:r w:rsidR="007F1879">
              <w:rPr>
                <w:rFonts w:asciiTheme="minorHAnsi" w:hAnsiTheme="minorHAnsi" w:cstheme="minorHAnsi"/>
                <w:bCs/>
                <w:sz w:val="20"/>
                <w:szCs w:val="20"/>
              </w:rPr>
              <w:t>2 will</w:t>
            </w:r>
            <w:r>
              <w:rPr>
                <w:rFonts w:asciiTheme="minorHAnsi" w:hAnsiTheme="minorHAnsi" w:cstheme="minorHAnsi"/>
                <w:bCs/>
                <w:sz w:val="20"/>
                <w:szCs w:val="20"/>
              </w:rPr>
              <w:t xml:space="preserve"> ensure sustainability of RNRA within the school. </w:t>
            </w:r>
          </w:p>
          <w:p w14:paraId="71B55A02" w14:textId="77777777" w:rsidR="00DB2950" w:rsidRDefault="00DB2950" w:rsidP="006441DB">
            <w:pPr>
              <w:pStyle w:val="western"/>
              <w:spacing w:before="0" w:beforeAutospacing="0"/>
              <w:ind w:right="57"/>
              <w:rPr>
                <w:rFonts w:asciiTheme="minorHAnsi" w:hAnsiTheme="minorHAnsi" w:cstheme="minorHAnsi"/>
                <w:bCs/>
                <w:sz w:val="20"/>
                <w:szCs w:val="20"/>
              </w:rPr>
            </w:pPr>
          </w:p>
          <w:p w14:paraId="3590AB56" w14:textId="77777777" w:rsidR="00DB2950" w:rsidRDefault="00DB2950" w:rsidP="006441DB">
            <w:pPr>
              <w:pStyle w:val="western"/>
              <w:spacing w:before="0" w:beforeAutospacing="0"/>
              <w:ind w:right="57"/>
              <w:rPr>
                <w:rFonts w:asciiTheme="minorHAnsi" w:hAnsiTheme="minorHAnsi" w:cstheme="minorHAnsi"/>
                <w:bCs/>
                <w:sz w:val="20"/>
                <w:szCs w:val="20"/>
              </w:rPr>
            </w:pPr>
          </w:p>
          <w:p w14:paraId="01E01DE0" w14:textId="77777777" w:rsidR="004E447F" w:rsidRDefault="004E447F" w:rsidP="006441DB">
            <w:pPr>
              <w:pStyle w:val="western"/>
              <w:spacing w:before="0" w:beforeAutospacing="0"/>
              <w:ind w:right="57"/>
              <w:rPr>
                <w:rFonts w:asciiTheme="minorHAnsi" w:hAnsiTheme="minorHAnsi" w:cstheme="minorHAnsi"/>
                <w:bCs/>
                <w:sz w:val="20"/>
                <w:szCs w:val="20"/>
              </w:rPr>
            </w:pPr>
          </w:p>
          <w:p w14:paraId="27BAE7AF" w14:textId="77777777" w:rsidR="005F5B99" w:rsidRDefault="005F5B99" w:rsidP="006441DB">
            <w:pPr>
              <w:pStyle w:val="western"/>
              <w:spacing w:before="0" w:beforeAutospacing="0"/>
              <w:ind w:right="57"/>
              <w:rPr>
                <w:rFonts w:asciiTheme="minorHAnsi" w:hAnsiTheme="minorHAnsi" w:cstheme="minorHAnsi"/>
                <w:bCs/>
                <w:sz w:val="20"/>
                <w:szCs w:val="20"/>
              </w:rPr>
            </w:pPr>
          </w:p>
          <w:p w14:paraId="6BC166DE" w14:textId="749232FC" w:rsidR="004E447F" w:rsidRDefault="004E447F" w:rsidP="006441DB">
            <w:pPr>
              <w:pStyle w:val="western"/>
              <w:spacing w:before="0" w:beforeAutospacing="0"/>
              <w:ind w:right="57"/>
              <w:rPr>
                <w:rFonts w:asciiTheme="minorHAnsi" w:hAnsiTheme="minorHAnsi" w:cstheme="minorHAnsi"/>
                <w:bCs/>
                <w:sz w:val="20"/>
                <w:szCs w:val="20"/>
              </w:rPr>
            </w:pPr>
            <w:r>
              <w:rPr>
                <w:rFonts w:asciiTheme="minorHAnsi" w:hAnsiTheme="minorHAnsi" w:cstheme="minorHAnsi"/>
                <w:bCs/>
                <w:sz w:val="20"/>
                <w:szCs w:val="20"/>
              </w:rPr>
              <w:t>Through the Active Communities 2025 Gallowhill Community Needs Assessment it was highlighted that local participants rated the following areas as:</w:t>
            </w:r>
          </w:p>
          <w:p w14:paraId="5AB7731C" w14:textId="77777777" w:rsidR="004E447F" w:rsidRDefault="004E447F" w:rsidP="006441DB">
            <w:pPr>
              <w:pStyle w:val="western"/>
              <w:spacing w:before="0" w:beforeAutospacing="0"/>
              <w:ind w:right="57"/>
              <w:rPr>
                <w:rFonts w:asciiTheme="minorHAnsi" w:hAnsiTheme="minorHAnsi" w:cstheme="minorHAnsi"/>
                <w:bCs/>
                <w:sz w:val="20"/>
                <w:szCs w:val="20"/>
              </w:rPr>
            </w:pPr>
          </w:p>
          <w:p w14:paraId="71F3895C" w14:textId="18EF8D17" w:rsidR="004E447F" w:rsidRDefault="004E447F" w:rsidP="006441DB">
            <w:pPr>
              <w:pStyle w:val="western"/>
              <w:spacing w:before="0" w:beforeAutospacing="0"/>
              <w:ind w:right="57"/>
              <w:rPr>
                <w:rFonts w:asciiTheme="minorHAnsi" w:hAnsiTheme="minorHAnsi" w:cstheme="minorHAnsi"/>
                <w:bCs/>
                <w:sz w:val="20"/>
                <w:szCs w:val="20"/>
              </w:rPr>
            </w:pPr>
            <w:r>
              <w:rPr>
                <w:rFonts w:asciiTheme="minorHAnsi" w:hAnsiTheme="minorHAnsi" w:cstheme="minorHAnsi"/>
                <w:bCs/>
                <w:sz w:val="20"/>
                <w:szCs w:val="20"/>
              </w:rPr>
              <w:t>Identify and Belonging 3.5 out of 7</w:t>
            </w:r>
          </w:p>
          <w:p w14:paraId="6E1C47D3" w14:textId="31A49A92" w:rsidR="004E447F" w:rsidRDefault="004E447F" w:rsidP="006441DB">
            <w:pPr>
              <w:pStyle w:val="western"/>
              <w:spacing w:before="0" w:beforeAutospacing="0"/>
              <w:ind w:right="57"/>
              <w:rPr>
                <w:rFonts w:asciiTheme="minorHAnsi" w:hAnsiTheme="minorHAnsi" w:cstheme="minorHAnsi"/>
                <w:bCs/>
                <w:sz w:val="20"/>
                <w:szCs w:val="20"/>
              </w:rPr>
            </w:pPr>
            <w:r>
              <w:rPr>
                <w:rFonts w:asciiTheme="minorHAnsi" w:hAnsiTheme="minorHAnsi" w:cstheme="minorHAnsi"/>
                <w:bCs/>
                <w:sz w:val="20"/>
                <w:szCs w:val="20"/>
              </w:rPr>
              <w:t xml:space="preserve">Feeling Safe </w:t>
            </w:r>
            <w:r w:rsidR="005F5B99">
              <w:rPr>
                <w:rFonts w:asciiTheme="minorHAnsi" w:hAnsiTheme="minorHAnsi" w:cstheme="minorHAnsi"/>
                <w:bCs/>
                <w:sz w:val="20"/>
                <w:szCs w:val="20"/>
              </w:rPr>
              <w:t xml:space="preserve">                   </w:t>
            </w:r>
            <w:r>
              <w:rPr>
                <w:rFonts w:asciiTheme="minorHAnsi" w:hAnsiTheme="minorHAnsi" w:cstheme="minorHAnsi"/>
                <w:bCs/>
                <w:sz w:val="20"/>
                <w:szCs w:val="20"/>
              </w:rPr>
              <w:t>3.7 out of 7</w:t>
            </w:r>
          </w:p>
          <w:p w14:paraId="119DB08A" w14:textId="77777777" w:rsidR="004E447F" w:rsidRDefault="004E447F" w:rsidP="006441DB">
            <w:pPr>
              <w:pStyle w:val="western"/>
              <w:spacing w:before="0" w:beforeAutospacing="0"/>
              <w:ind w:right="57"/>
              <w:rPr>
                <w:rFonts w:asciiTheme="minorHAnsi" w:hAnsiTheme="minorHAnsi" w:cstheme="minorHAnsi"/>
                <w:bCs/>
                <w:sz w:val="20"/>
                <w:szCs w:val="20"/>
              </w:rPr>
            </w:pPr>
          </w:p>
          <w:p w14:paraId="7B79D7B9" w14:textId="0F7EE239" w:rsidR="004E447F" w:rsidRDefault="004E447F" w:rsidP="006441DB">
            <w:pPr>
              <w:pStyle w:val="western"/>
              <w:spacing w:before="0" w:beforeAutospacing="0"/>
              <w:ind w:right="57"/>
              <w:rPr>
                <w:rFonts w:asciiTheme="minorHAnsi" w:hAnsiTheme="minorHAnsi" w:cstheme="minorHAnsi"/>
                <w:bCs/>
                <w:sz w:val="20"/>
                <w:szCs w:val="20"/>
              </w:rPr>
            </w:pPr>
            <w:r>
              <w:rPr>
                <w:rFonts w:asciiTheme="minorHAnsi" w:hAnsiTheme="minorHAnsi" w:cstheme="minorHAnsi"/>
                <w:bCs/>
                <w:sz w:val="20"/>
                <w:szCs w:val="20"/>
              </w:rPr>
              <w:t>(1 = ‘a lot of room for improvement’ and</w:t>
            </w:r>
          </w:p>
          <w:p w14:paraId="07A6E53D" w14:textId="698A4E29" w:rsidR="004E447F" w:rsidRDefault="004E447F" w:rsidP="006441DB">
            <w:pPr>
              <w:pStyle w:val="western"/>
              <w:spacing w:before="0" w:beforeAutospacing="0"/>
              <w:ind w:right="57"/>
              <w:rPr>
                <w:rFonts w:asciiTheme="minorHAnsi" w:hAnsiTheme="minorHAnsi" w:cstheme="minorHAnsi"/>
                <w:bCs/>
                <w:sz w:val="20"/>
                <w:szCs w:val="20"/>
              </w:rPr>
            </w:pPr>
            <w:r>
              <w:rPr>
                <w:rFonts w:asciiTheme="minorHAnsi" w:hAnsiTheme="minorHAnsi" w:cstheme="minorHAnsi"/>
                <w:bCs/>
                <w:sz w:val="20"/>
                <w:szCs w:val="20"/>
              </w:rPr>
              <w:t xml:space="preserve"> 7 = ‘little room for improvement’)</w:t>
            </w:r>
          </w:p>
          <w:p w14:paraId="706BC563" w14:textId="77777777" w:rsidR="004E447F" w:rsidRDefault="004E447F" w:rsidP="006441DB">
            <w:pPr>
              <w:pStyle w:val="western"/>
              <w:spacing w:before="0" w:beforeAutospacing="0"/>
              <w:ind w:right="57"/>
              <w:rPr>
                <w:rFonts w:asciiTheme="minorHAnsi" w:hAnsiTheme="minorHAnsi" w:cstheme="minorHAnsi"/>
                <w:bCs/>
                <w:sz w:val="20"/>
                <w:szCs w:val="20"/>
              </w:rPr>
            </w:pPr>
          </w:p>
          <w:p w14:paraId="75FE6DDC" w14:textId="0DE6D68C" w:rsidR="006441DB" w:rsidRDefault="001B74A3" w:rsidP="006441DB">
            <w:pPr>
              <w:pStyle w:val="western"/>
              <w:spacing w:before="0" w:beforeAutospacing="0"/>
              <w:ind w:right="57"/>
              <w:rPr>
                <w:rFonts w:asciiTheme="minorHAnsi" w:hAnsiTheme="minorHAnsi" w:cstheme="minorHAnsi"/>
                <w:bCs/>
                <w:sz w:val="20"/>
                <w:szCs w:val="20"/>
              </w:rPr>
            </w:pPr>
            <w:r>
              <w:rPr>
                <w:rFonts w:asciiTheme="minorHAnsi" w:hAnsiTheme="minorHAnsi" w:cstheme="minorHAnsi"/>
                <w:bCs/>
                <w:sz w:val="20"/>
                <w:szCs w:val="20"/>
              </w:rPr>
              <w:t>The 2025 / 2026 p</w:t>
            </w:r>
            <w:r w:rsidR="00AC0E3F" w:rsidRPr="00AC0E3F">
              <w:rPr>
                <w:rFonts w:asciiTheme="minorHAnsi" w:hAnsiTheme="minorHAnsi" w:cstheme="minorHAnsi"/>
                <w:bCs/>
                <w:sz w:val="20"/>
                <w:szCs w:val="20"/>
              </w:rPr>
              <w:t>upil consultation</w:t>
            </w:r>
            <w:r w:rsidR="00AC0E3F">
              <w:rPr>
                <w:rFonts w:asciiTheme="minorHAnsi" w:hAnsiTheme="minorHAnsi" w:cstheme="minorHAnsi"/>
                <w:bCs/>
                <w:sz w:val="20"/>
                <w:szCs w:val="20"/>
              </w:rPr>
              <w:t>, although positive,</w:t>
            </w:r>
            <w:r w:rsidR="00AC0E3F" w:rsidRPr="00AC0E3F">
              <w:rPr>
                <w:rFonts w:asciiTheme="minorHAnsi" w:hAnsiTheme="minorHAnsi" w:cstheme="minorHAnsi"/>
                <w:bCs/>
                <w:sz w:val="20"/>
                <w:szCs w:val="20"/>
              </w:rPr>
              <w:t xml:space="preserve"> indicate</w:t>
            </w:r>
            <w:r w:rsidR="00AC0E3F">
              <w:rPr>
                <w:rFonts w:asciiTheme="minorHAnsi" w:hAnsiTheme="minorHAnsi" w:cstheme="minorHAnsi"/>
                <w:bCs/>
                <w:sz w:val="20"/>
                <w:szCs w:val="20"/>
              </w:rPr>
              <w:t>d</w:t>
            </w:r>
            <w:r w:rsidR="00AC0E3F" w:rsidRPr="00AC0E3F">
              <w:rPr>
                <w:rFonts w:asciiTheme="minorHAnsi" w:hAnsiTheme="minorHAnsi" w:cstheme="minorHAnsi"/>
                <w:bCs/>
                <w:sz w:val="20"/>
                <w:szCs w:val="20"/>
              </w:rPr>
              <w:t xml:space="preserve"> that most children feel positively about their wellbeing in school, with an average rating of 9.41 for feeling good about themselves. Similarly, baseline wellbeing assessments show that 93% of pupils rated their sense of being nurtured in school at 9 or above out of 10. While these figures are </w:t>
            </w:r>
            <w:r w:rsidR="00AC0E3F">
              <w:rPr>
                <w:rFonts w:asciiTheme="minorHAnsi" w:hAnsiTheme="minorHAnsi" w:cstheme="minorHAnsi"/>
                <w:bCs/>
                <w:sz w:val="20"/>
                <w:szCs w:val="20"/>
              </w:rPr>
              <w:t>positive</w:t>
            </w:r>
            <w:r w:rsidR="00AC0E3F" w:rsidRPr="00AC0E3F">
              <w:rPr>
                <w:rFonts w:asciiTheme="minorHAnsi" w:hAnsiTheme="minorHAnsi" w:cstheme="minorHAnsi"/>
                <w:bCs/>
                <w:sz w:val="20"/>
                <w:szCs w:val="20"/>
              </w:rPr>
              <w:t xml:space="preserve">, this area nevertheless emerged as the lowest-rated aspect identified by pupils. </w:t>
            </w:r>
            <w:r w:rsidR="00AC0E3F">
              <w:rPr>
                <w:rFonts w:asciiTheme="minorHAnsi" w:hAnsiTheme="minorHAnsi" w:cstheme="minorHAnsi"/>
                <w:bCs/>
                <w:sz w:val="20"/>
                <w:szCs w:val="20"/>
              </w:rPr>
              <w:t>Suggesting</w:t>
            </w:r>
            <w:r w:rsidR="00AC0E3F" w:rsidRPr="00AC0E3F">
              <w:rPr>
                <w:rFonts w:asciiTheme="minorHAnsi" w:hAnsiTheme="minorHAnsi" w:cstheme="minorHAnsi"/>
                <w:bCs/>
                <w:sz w:val="20"/>
                <w:szCs w:val="20"/>
              </w:rPr>
              <w:t xml:space="preserve"> that</w:t>
            </w:r>
            <w:r w:rsidR="00AC0E3F">
              <w:rPr>
                <w:rFonts w:asciiTheme="minorHAnsi" w:hAnsiTheme="minorHAnsi" w:cstheme="minorHAnsi"/>
                <w:bCs/>
                <w:sz w:val="20"/>
                <w:szCs w:val="20"/>
              </w:rPr>
              <w:t xml:space="preserve"> </w:t>
            </w:r>
            <w:r w:rsidR="00AC0E3F" w:rsidRPr="00AC0E3F">
              <w:rPr>
                <w:rFonts w:asciiTheme="minorHAnsi" w:hAnsiTheme="minorHAnsi" w:cstheme="minorHAnsi"/>
                <w:bCs/>
                <w:sz w:val="20"/>
                <w:szCs w:val="20"/>
              </w:rPr>
              <w:t>there remain</w:t>
            </w:r>
            <w:r w:rsidR="00AC0E3F">
              <w:rPr>
                <w:rFonts w:asciiTheme="minorHAnsi" w:hAnsiTheme="minorHAnsi" w:cstheme="minorHAnsi"/>
                <w:bCs/>
                <w:sz w:val="20"/>
                <w:szCs w:val="20"/>
              </w:rPr>
              <w:t xml:space="preserve">ed a need </w:t>
            </w:r>
            <w:r w:rsidR="00AC0E3F" w:rsidRPr="00AC0E3F">
              <w:rPr>
                <w:rFonts w:asciiTheme="minorHAnsi" w:hAnsiTheme="minorHAnsi" w:cstheme="minorHAnsi"/>
                <w:bCs/>
                <w:sz w:val="20"/>
                <w:szCs w:val="20"/>
              </w:rPr>
              <w:t>to further strengthen children’s sense of wellbeing</w:t>
            </w:r>
            <w:r w:rsidR="00132B8D">
              <w:rPr>
                <w:rFonts w:asciiTheme="minorHAnsi" w:hAnsiTheme="minorHAnsi" w:cstheme="minorHAnsi"/>
                <w:bCs/>
                <w:sz w:val="20"/>
                <w:szCs w:val="20"/>
              </w:rPr>
              <w:t>, inclusion and belonging.</w:t>
            </w:r>
          </w:p>
          <w:p w14:paraId="3E80119C" w14:textId="77777777" w:rsidR="00F66204" w:rsidRDefault="00F66204" w:rsidP="006441DB">
            <w:pPr>
              <w:pStyle w:val="western"/>
              <w:spacing w:before="0" w:beforeAutospacing="0"/>
              <w:ind w:right="57"/>
              <w:rPr>
                <w:rFonts w:asciiTheme="minorHAnsi" w:hAnsiTheme="minorHAnsi" w:cstheme="minorHAnsi"/>
                <w:bCs/>
                <w:sz w:val="20"/>
                <w:szCs w:val="20"/>
              </w:rPr>
            </w:pPr>
          </w:p>
          <w:p w14:paraId="48D167B2" w14:textId="77777777" w:rsidR="006537FF" w:rsidRDefault="006537FF" w:rsidP="006441DB">
            <w:pPr>
              <w:pStyle w:val="western"/>
              <w:spacing w:before="0" w:beforeAutospacing="0"/>
              <w:ind w:right="57"/>
              <w:rPr>
                <w:rFonts w:asciiTheme="minorHAnsi" w:hAnsiTheme="minorHAnsi" w:cstheme="minorHAnsi"/>
                <w:bCs/>
                <w:sz w:val="20"/>
                <w:szCs w:val="20"/>
              </w:rPr>
            </w:pPr>
          </w:p>
          <w:p w14:paraId="73D4DF0B" w14:textId="77777777" w:rsidR="006537FF" w:rsidRDefault="006537FF" w:rsidP="006441DB">
            <w:pPr>
              <w:pStyle w:val="western"/>
              <w:spacing w:before="0" w:beforeAutospacing="0"/>
              <w:ind w:right="57"/>
              <w:rPr>
                <w:rFonts w:asciiTheme="minorHAnsi" w:hAnsiTheme="minorHAnsi" w:cstheme="minorHAnsi"/>
                <w:bCs/>
                <w:sz w:val="20"/>
                <w:szCs w:val="20"/>
              </w:rPr>
            </w:pPr>
          </w:p>
          <w:p w14:paraId="1538D914" w14:textId="77777777" w:rsidR="006537FF" w:rsidRDefault="006537FF" w:rsidP="006441DB">
            <w:pPr>
              <w:pStyle w:val="western"/>
              <w:spacing w:before="0" w:beforeAutospacing="0"/>
              <w:ind w:right="57"/>
              <w:rPr>
                <w:rFonts w:asciiTheme="minorHAnsi" w:hAnsiTheme="minorHAnsi" w:cstheme="minorHAnsi"/>
                <w:bCs/>
                <w:sz w:val="20"/>
                <w:szCs w:val="20"/>
              </w:rPr>
            </w:pPr>
          </w:p>
          <w:p w14:paraId="4BFE02C2" w14:textId="77777777" w:rsidR="006537FF" w:rsidRDefault="006537FF" w:rsidP="006441DB">
            <w:pPr>
              <w:pStyle w:val="western"/>
              <w:spacing w:before="0" w:beforeAutospacing="0"/>
              <w:ind w:right="57"/>
              <w:rPr>
                <w:rFonts w:asciiTheme="minorHAnsi" w:hAnsiTheme="minorHAnsi" w:cstheme="minorHAnsi"/>
                <w:bCs/>
                <w:sz w:val="20"/>
                <w:szCs w:val="20"/>
              </w:rPr>
            </w:pPr>
          </w:p>
          <w:p w14:paraId="6156ADD4" w14:textId="77777777" w:rsidR="006537FF" w:rsidRDefault="006537FF" w:rsidP="006441DB">
            <w:pPr>
              <w:pStyle w:val="western"/>
              <w:spacing w:before="0" w:beforeAutospacing="0"/>
              <w:ind w:right="57"/>
              <w:rPr>
                <w:rFonts w:asciiTheme="minorHAnsi" w:hAnsiTheme="minorHAnsi" w:cstheme="minorHAnsi"/>
                <w:bCs/>
                <w:sz w:val="20"/>
                <w:szCs w:val="20"/>
              </w:rPr>
            </w:pPr>
          </w:p>
          <w:p w14:paraId="1CD0C25B" w14:textId="77777777" w:rsidR="006537FF" w:rsidRDefault="006537FF" w:rsidP="006441DB">
            <w:pPr>
              <w:pStyle w:val="western"/>
              <w:spacing w:before="0" w:beforeAutospacing="0"/>
              <w:ind w:right="57"/>
              <w:rPr>
                <w:rFonts w:asciiTheme="minorHAnsi" w:hAnsiTheme="minorHAnsi" w:cstheme="minorHAnsi"/>
                <w:bCs/>
                <w:sz w:val="20"/>
                <w:szCs w:val="20"/>
              </w:rPr>
            </w:pPr>
          </w:p>
          <w:p w14:paraId="24E34B11" w14:textId="77777777" w:rsidR="00F66204" w:rsidRDefault="00F66204" w:rsidP="006441DB">
            <w:pPr>
              <w:pStyle w:val="western"/>
              <w:spacing w:before="0" w:beforeAutospacing="0"/>
              <w:ind w:right="57"/>
              <w:rPr>
                <w:rFonts w:asciiTheme="minorHAnsi" w:hAnsiTheme="minorHAnsi" w:cstheme="minorHAnsi"/>
                <w:bCs/>
                <w:sz w:val="20"/>
                <w:szCs w:val="20"/>
              </w:rPr>
            </w:pPr>
          </w:p>
          <w:p w14:paraId="7479F5AE" w14:textId="77777777" w:rsidR="006537FF" w:rsidRDefault="006537FF" w:rsidP="006441DB">
            <w:pPr>
              <w:pStyle w:val="western"/>
              <w:spacing w:before="0" w:beforeAutospacing="0"/>
              <w:ind w:right="57"/>
              <w:rPr>
                <w:rFonts w:asciiTheme="minorHAnsi" w:hAnsiTheme="minorHAnsi" w:cstheme="minorHAnsi"/>
                <w:bCs/>
                <w:sz w:val="20"/>
                <w:szCs w:val="20"/>
              </w:rPr>
            </w:pPr>
          </w:p>
          <w:p w14:paraId="09F763F8" w14:textId="77777777" w:rsidR="006537FF" w:rsidRDefault="006537FF" w:rsidP="006441DB">
            <w:pPr>
              <w:pStyle w:val="western"/>
              <w:spacing w:before="0" w:beforeAutospacing="0"/>
              <w:ind w:right="57"/>
              <w:rPr>
                <w:rFonts w:asciiTheme="minorHAnsi" w:hAnsiTheme="minorHAnsi" w:cstheme="minorHAnsi"/>
                <w:bCs/>
                <w:sz w:val="20"/>
                <w:szCs w:val="20"/>
              </w:rPr>
            </w:pPr>
          </w:p>
          <w:p w14:paraId="36F5D537" w14:textId="05D2FB17" w:rsidR="006441DB" w:rsidRPr="003701AB" w:rsidRDefault="006441DB" w:rsidP="006441DB">
            <w:pPr>
              <w:pStyle w:val="western"/>
              <w:spacing w:before="0" w:beforeAutospacing="0"/>
              <w:ind w:right="57"/>
              <w:rPr>
                <w:rFonts w:asciiTheme="minorHAnsi" w:hAnsiTheme="minorHAnsi" w:cstheme="minorHAnsi"/>
                <w:bCs/>
                <w:sz w:val="20"/>
                <w:szCs w:val="20"/>
              </w:rPr>
            </w:pPr>
            <w:r w:rsidRPr="003701AB">
              <w:rPr>
                <w:rFonts w:asciiTheme="minorHAnsi" w:hAnsiTheme="minorHAnsi" w:cstheme="minorHAnsi"/>
                <w:bCs/>
                <w:sz w:val="20"/>
                <w:szCs w:val="20"/>
              </w:rPr>
              <w:t>Parental and student evaluations of Place2Be, in conjunction with and the numbers of students who have accessed the service in 202</w:t>
            </w:r>
            <w:r w:rsidR="001B74A3">
              <w:rPr>
                <w:rFonts w:asciiTheme="minorHAnsi" w:hAnsiTheme="minorHAnsi" w:cstheme="minorHAnsi"/>
                <w:bCs/>
                <w:sz w:val="20"/>
                <w:szCs w:val="20"/>
              </w:rPr>
              <w:t>5</w:t>
            </w:r>
            <w:r w:rsidRPr="003701AB">
              <w:rPr>
                <w:rFonts w:asciiTheme="minorHAnsi" w:hAnsiTheme="minorHAnsi" w:cstheme="minorHAnsi"/>
                <w:bCs/>
                <w:sz w:val="20"/>
                <w:szCs w:val="20"/>
              </w:rPr>
              <w:t>/202</w:t>
            </w:r>
            <w:r w:rsidR="001B74A3">
              <w:rPr>
                <w:rFonts w:asciiTheme="minorHAnsi" w:hAnsiTheme="minorHAnsi" w:cstheme="minorHAnsi"/>
                <w:bCs/>
                <w:sz w:val="20"/>
                <w:szCs w:val="20"/>
              </w:rPr>
              <w:t>6</w:t>
            </w:r>
            <w:r w:rsidRPr="003701AB">
              <w:rPr>
                <w:rFonts w:asciiTheme="minorHAnsi" w:hAnsiTheme="minorHAnsi" w:cstheme="minorHAnsi"/>
                <w:bCs/>
                <w:sz w:val="20"/>
                <w:szCs w:val="20"/>
              </w:rPr>
              <w:t xml:space="preserve">, (Place2Be </w:t>
            </w:r>
            <w:r w:rsidR="005F5B99">
              <w:rPr>
                <w:rFonts w:asciiTheme="minorHAnsi" w:hAnsiTheme="minorHAnsi" w:cstheme="minorHAnsi"/>
                <w:bCs/>
                <w:sz w:val="20"/>
                <w:szCs w:val="20"/>
              </w:rPr>
              <w:t>9</w:t>
            </w:r>
            <w:r w:rsidRPr="003701AB">
              <w:rPr>
                <w:rFonts w:asciiTheme="minorHAnsi" w:hAnsiTheme="minorHAnsi" w:cstheme="minorHAnsi"/>
                <w:bCs/>
                <w:sz w:val="20"/>
                <w:szCs w:val="20"/>
              </w:rPr>
              <w:t xml:space="preserve"> children 1-to-1 counselling, Place2Talk </w:t>
            </w:r>
            <w:r w:rsidR="005F5B99">
              <w:rPr>
                <w:rFonts w:asciiTheme="minorHAnsi" w:hAnsiTheme="minorHAnsi" w:cstheme="minorHAnsi"/>
                <w:bCs/>
                <w:sz w:val="20"/>
                <w:szCs w:val="20"/>
              </w:rPr>
              <w:t>107</w:t>
            </w:r>
            <w:r w:rsidRPr="003701AB">
              <w:rPr>
                <w:rFonts w:asciiTheme="minorHAnsi" w:hAnsiTheme="minorHAnsi" w:cstheme="minorHAnsi"/>
                <w:bCs/>
                <w:sz w:val="20"/>
                <w:szCs w:val="20"/>
              </w:rPr>
              <w:t xml:space="preserve"> appointments and Family Practitioner </w:t>
            </w:r>
            <w:r w:rsidR="005F5B99">
              <w:rPr>
                <w:rFonts w:asciiTheme="minorHAnsi" w:hAnsiTheme="minorHAnsi" w:cstheme="minorHAnsi"/>
                <w:bCs/>
                <w:sz w:val="20"/>
                <w:szCs w:val="20"/>
              </w:rPr>
              <w:t>8</w:t>
            </w:r>
            <w:r w:rsidRPr="003701AB">
              <w:rPr>
                <w:rFonts w:asciiTheme="minorHAnsi" w:hAnsiTheme="minorHAnsi" w:cstheme="minorHAnsi"/>
                <w:bCs/>
                <w:sz w:val="20"/>
                <w:szCs w:val="20"/>
              </w:rPr>
              <w:t xml:space="preserve"> families) indicate that this service </w:t>
            </w:r>
            <w:r>
              <w:rPr>
                <w:rFonts w:asciiTheme="minorHAnsi" w:hAnsiTheme="minorHAnsi" w:cstheme="minorHAnsi"/>
                <w:bCs/>
                <w:sz w:val="20"/>
                <w:szCs w:val="20"/>
              </w:rPr>
              <w:t xml:space="preserve">is essential as it </w:t>
            </w:r>
            <w:r w:rsidRPr="003701AB">
              <w:rPr>
                <w:rFonts w:asciiTheme="minorHAnsi" w:hAnsiTheme="minorHAnsi" w:cstheme="minorHAnsi"/>
                <w:bCs/>
                <w:sz w:val="20"/>
                <w:szCs w:val="20"/>
              </w:rPr>
              <w:t>is highly valued and supports our student</w:t>
            </w:r>
            <w:r>
              <w:rPr>
                <w:rFonts w:asciiTheme="minorHAnsi" w:hAnsiTheme="minorHAnsi" w:cstheme="minorHAnsi"/>
                <w:bCs/>
                <w:sz w:val="20"/>
                <w:szCs w:val="20"/>
              </w:rPr>
              <w:t>s’</w:t>
            </w:r>
            <w:r w:rsidRPr="003701AB">
              <w:rPr>
                <w:rFonts w:asciiTheme="minorHAnsi" w:hAnsiTheme="minorHAnsi" w:cstheme="minorHAnsi"/>
                <w:bCs/>
                <w:sz w:val="20"/>
                <w:szCs w:val="20"/>
              </w:rPr>
              <w:t xml:space="preserve"> mental health and wellbeing.  </w:t>
            </w:r>
          </w:p>
          <w:p w14:paraId="4758DBD2" w14:textId="77777777" w:rsidR="006441DB" w:rsidRDefault="006441DB" w:rsidP="006441DB">
            <w:pPr>
              <w:pStyle w:val="western"/>
              <w:spacing w:before="0" w:beforeAutospacing="0"/>
              <w:ind w:right="57"/>
              <w:rPr>
                <w:rFonts w:asciiTheme="minorHAnsi" w:hAnsiTheme="minorHAnsi" w:cstheme="minorHAnsi"/>
                <w:bCs/>
                <w:sz w:val="20"/>
                <w:szCs w:val="20"/>
              </w:rPr>
            </w:pPr>
          </w:p>
          <w:p w14:paraId="0D5BF4AD" w14:textId="77777777" w:rsidR="006441DB" w:rsidRDefault="006441DB" w:rsidP="006441DB">
            <w:pPr>
              <w:pStyle w:val="western"/>
              <w:spacing w:before="0" w:beforeAutospacing="0"/>
              <w:ind w:right="57"/>
              <w:rPr>
                <w:rFonts w:asciiTheme="minorHAnsi" w:hAnsiTheme="minorHAnsi" w:cstheme="minorHAnsi"/>
                <w:bCs/>
                <w:sz w:val="20"/>
                <w:szCs w:val="20"/>
              </w:rPr>
            </w:pPr>
          </w:p>
          <w:p w14:paraId="1BC63E42" w14:textId="77777777" w:rsidR="006441DB" w:rsidRDefault="006441DB" w:rsidP="006441DB">
            <w:pPr>
              <w:pStyle w:val="western"/>
              <w:spacing w:before="0" w:beforeAutospacing="0"/>
              <w:ind w:right="57"/>
              <w:rPr>
                <w:rFonts w:asciiTheme="minorHAnsi" w:hAnsiTheme="minorHAnsi" w:cstheme="minorHAnsi"/>
                <w:bCs/>
                <w:sz w:val="20"/>
                <w:szCs w:val="20"/>
              </w:rPr>
            </w:pPr>
          </w:p>
          <w:p w14:paraId="1F4F204D" w14:textId="77777777" w:rsidR="006441DB" w:rsidRDefault="006441DB" w:rsidP="006441DB">
            <w:pPr>
              <w:pStyle w:val="western"/>
              <w:spacing w:before="0" w:beforeAutospacing="0"/>
              <w:ind w:right="57"/>
              <w:rPr>
                <w:rFonts w:asciiTheme="minorHAnsi" w:hAnsiTheme="minorHAnsi" w:cstheme="minorHAnsi"/>
                <w:bCs/>
                <w:sz w:val="20"/>
                <w:szCs w:val="20"/>
              </w:rPr>
            </w:pPr>
          </w:p>
          <w:p w14:paraId="3996F7E6" w14:textId="77777777" w:rsidR="006441DB" w:rsidRDefault="006441DB" w:rsidP="006441DB">
            <w:pPr>
              <w:pStyle w:val="western"/>
              <w:spacing w:before="0" w:beforeAutospacing="0"/>
              <w:ind w:right="57"/>
              <w:rPr>
                <w:rFonts w:asciiTheme="minorHAnsi" w:hAnsiTheme="minorHAnsi" w:cstheme="minorHAnsi"/>
                <w:bCs/>
                <w:sz w:val="20"/>
                <w:szCs w:val="20"/>
              </w:rPr>
            </w:pPr>
          </w:p>
          <w:p w14:paraId="6FB108CB" w14:textId="77777777" w:rsidR="006441DB" w:rsidRDefault="006441DB" w:rsidP="006441DB">
            <w:pPr>
              <w:pStyle w:val="western"/>
              <w:spacing w:before="0" w:beforeAutospacing="0"/>
              <w:ind w:right="57"/>
              <w:rPr>
                <w:rFonts w:asciiTheme="minorHAnsi" w:hAnsiTheme="minorHAnsi" w:cstheme="minorHAnsi"/>
                <w:bCs/>
                <w:sz w:val="20"/>
                <w:szCs w:val="20"/>
              </w:rPr>
            </w:pPr>
          </w:p>
          <w:p w14:paraId="75AB5691" w14:textId="77777777" w:rsidR="006441DB" w:rsidRDefault="006441DB" w:rsidP="006441DB">
            <w:pPr>
              <w:pStyle w:val="western"/>
              <w:spacing w:before="0" w:beforeAutospacing="0"/>
              <w:ind w:right="57"/>
              <w:rPr>
                <w:rFonts w:asciiTheme="minorHAnsi" w:hAnsiTheme="minorHAnsi" w:cstheme="minorHAnsi"/>
                <w:bCs/>
                <w:sz w:val="20"/>
                <w:szCs w:val="20"/>
              </w:rPr>
            </w:pPr>
          </w:p>
          <w:p w14:paraId="4924FE93" w14:textId="77777777" w:rsidR="006441DB" w:rsidRDefault="006441DB" w:rsidP="006441DB">
            <w:pPr>
              <w:pStyle w:val="western"/>
              <w:spacing w:before="0" w:beforeAutospacing="0"/>
              <w:ind w:right="57"/>
              <w:rPr>
                <w:rFonts w:asciiTheme="minorHAnsi" w:hAnsiTheme="minorHAnsi" w:cstheme="minorHAnsi"/>
                <w:bCs/>
                <w:sz w:val="20"/>
                <w:szCs w:val="20"/>
              </w:rPr>
            </w:pPr>
          </w:p>
          <w:p w14:paraId="2B4717A8" w14:textId="77777777" w:rsidR="006441DB" w:rsidRDefault="006441DB" w:rsidP="006441DB">
            <w:pPr>
              <w:pStyle w:val="western"/>
              <w:spacing w:before="0" w:beforeAutospacing="0"/>
              <w:ind w:right="57"/>
              <w:rPr>
                <w:rFonts w:asciiTheme="minorHAnsi" w:hAnsiTheme="minorHAnsi" w:cstheme="minorHAnsi"/>
                <w:bCs/>
                <w:sz w:val="20"/>
                <w:szCs w:val="20"/>
              </w:rPr>
            </w:pPr>
          </w:p>
          <w:p w14:paraId="61636218" w14:textId="77777777" w:rsidR="006441DB" w:rsidRDefault="006441DB" w:rsidP="006441DB">
            <w:pPr>
              <w:pStyle w:val="western"/>
              <w:spacing w:before="0" w:beforeAutospacing="0"/>
              <w:ind w:right="57"/>
              <w:rPr>
                <w:rFonts w:asciiTheme="minorHAnsi" w:hAnsiTheme="minorHAnsi" w:cstheme="minorHAnsi"/>
                <w:bCs/>
                <w:sz w:val="20"/>
                <w:szCs w:val="20"/>
              </w:rPr>
            </w:pPr>
          </w:p>
          <w:p w14:paraId="6E3DB410" w14:textId="481F1AE0" w:rsidR="00622AA9" w:rsidRPr="00C113F1" w:rsidRDefault="00622AA9" w:rsidP="006441DB">
            <w:pPr>
              <w:pStyle w:val="western"/>
              <w:spacing w:before="0" w:beforeAutospacing="0"/>
              <w:ind w:right="57"/>
              <w:rPr>
                <w:rFonts w:asciiTheme="minorHAnsi" w:hAnsiTheme="minorHAnsi" w:cstheme="minorHAnsi"/>
                <w:bCs/>
                <w:sz w:val="20"/>
                <w:szCs w:val="20"/>
              </w:rPr>
            </w:pPr>
          </w:p>
        </w:tc>
        <w:tc>
          <w:tcPr>
            <w:tcW w:w="3544" w:type="dxa"/>
            <w:gridSpan w:val="2"/>
            <w:tcBorders>
              <w:top w:val="single" w:sz="4" w:space="0" w:color="auto"/>
              <w:left w:val="single" w:sz="4" w:space="0" w:color="auto"/>
              <w:bottom w:val="single" w:sz="4" w:space="0" w:color="auto"/>
              <w:right w:val="single" w:sz="4" w:space="0" w:color="auto"/>
            </w:tcBorders>
          </w:tcPr>
          <w:p w14:paraId="575A8E18" w14:textId="50C00043" w:rsidR="006C1D35" w:rsidRPr="003701AB" w:rsidRDefault="006C1D35" w:rsidP="006C1D35">
            <w:pPr>
              <w:pStyle w:val="western"/>
              <w:spacing w:before="0"/>
              <w:ind w:right="57"/>
              <w:rPr>
                <w:rFonts w:asciiTheme="minorHAnsi" w:hAnsiTheme="minorHAnsi" w:cstheme="minorHAnsi"/>
                <w:iCs/>
                <w:sz w:val="20"/>
                <w:szCs w:val="20"/>
              </w:rPr>
            </w:pPr>
            <w:r w:rsidRPr="003701AB">
              <w:rPr>
                <w:rFonts w:asciiTheme="minorHAnsi" w:hAnsiTheme="minorHAnsi" w:cstheme="minorHAnsi"/>
                <w:iCs/>
                <w:sz w:val="20"/>
                <w:szCs w:val="20"/>
              </w:rPr>
              <w:lastRenderedPageBreak/>
              <w:t>Assess</w:t>
            </w:r>
            <w:r>
              <w:rPr>
                <w:rFonts w:asciiTheme="minorHAnsi" w:hAnsiTheme="minorHAnsi" w:cstheme="minorHAnsi"/>
                <w:iCs/>
                <w:sz w:val="20"/>
                <w:szCs w:val="20"/>
              </w:rPr>
              <w:t>ment of</w:t>
            </w:r>
            <w:r w:rsidRPr="003701AB">
              <w:rPr>
                <w:rFonts w:asciiTheme="minorHAnsi" w:hAnsiTheme="minorHAnsi" w:cstheme="minorHAnsi"/>
                <w:iCs/>
                <w:sz w:val="20"/>
                <w:szCs w:val="20"/>
              </w:rPr>
              <w:t xml:space="preserve"> the impact of </w:t>
            </w:r>
            <w:r>
              <w:rPr>
                <w:rFonts w:asciiTheme="minorHAnsi" w:hAnsiTheme="minorHAnsi" w:cstheme="minorHAnsi"/>
                <w:iCs/>
                <w:sz w:val="20"/>
                <w:szCs w:val="20"/>
              </w:rPr>
              <w:t xml:space="preserve">nurture principle 2 and the strategies </w:t>
            </w:r>
            <w:r w:rsidRPr="003701AB">
              <w:rPr>
                <w:rFonts w:asciiTheme="minorHAnsi" w:hAnsiTheme="minorHAnsi" w:cstheme="minorHAnsi"/>
                <w:iCs/>
                <w:sz w:val="20"/>
                <w:szCs w:val="20"/>
              </w:rPr>
              <w:t>implemented</w:t>
            </w:r>
            <w:r>
              <w:rPr>
                <w:rFonts w:asciiTheme="minorHAnsi" w:hAnsiTheme="minorHAnsi" w:cstheme="minorHAnsi"/>
                <w:iCs/>
                <w:sz w:val="20"/>
                <w:szCs w:val="20"/>
              </w:rPr>
              <w:t xml:space="preserve">, staff self-evaluation of classroom environment and feedback on pupil nominations </w:t>
            </w:r>
            <w:r w:rsidRPr="003701AB">
              <w:rPr>
                <w:rFonts w:asciiTheme="minorHAnsi" w:hAnsiTheme="minorHAnsi" w:cstheme="minorHAnsi"/>
                <w:iCs/>
                <w:sz w:val="20"/>
                <w:szCs w:val="20"/>
              </w:rPr>
              <w:t>to ensure these initiatives have enhanced</w:t>
            </w:r>
            <w:r>
              <w:rPr>
                <w:rFonts w:asciiTheme="minorHAnsi" w:hAnsiTheme="minorHAnsi" w:cstheme="minorHAnsi"/>
                <w:iCs/>
                <w:sz w:val="20"/>
                <w:szCs w:val="20"/>
              </w:rPr>
              <w:t xml:space="preserve"> staff and pupil views on an improvement on wellbeing</w:t>
            </w:r>
            <w:r w:rsidRPr="003701AB">
              <w:rPr>
                <w:rFonts w:asciiTheme="minorHAnsi" w:hAnsiTheme="minorHAnsi" w:cstheme="minorHAnsi"/>
                <w:iCs/>
                <w:sz w:val="20"/>
                <w:szCs w:val="20"/>
              </w:rPr>
              <w:t>.</w:t>
            </w:r>
            <w:r w:rsidR="0055377D">
              <w:rPr>
                <w:rFonts w:asciiTheme="minorHAnsi" w:hAnsiTheme="minorHAnsi" w:cstheme="minorHAnsi"/>
                <w:iCs/>
                <w:sz w:val="20"/>
                <w:szCs w:val="20"/>
              </w:rPr>
              <w:t xml:space="preserve"> Pupils will report an increase from 9.41 to the question of </w:t>
            </w:r>
            <w:r w:rsidR="004E447F">
              <w:rPr>
                <w:rFonts w:asciiTheme="minorHAnsi" w:hAnsiTheme="minorHAnsi" w:cstheme="minorHAnsi"/>
                <w:iCs/>
                <w:sz w:val="20"/>
                <w:szCs w:val="20"/>
              </w:rPr>
              <w:t>‘H</w:t>
            </w:r>
            <w:r w:rsidR="0055377D">
              <w:rPr>
                <w:rFonts w:asciiTheme="minorHAnsi" w:hAnsiTheme="minorHAnsi" w:cstheme="minorHAnsi"/>
                <w:iCs/>
                <w:sz w:val="20"/>
                <w:szCs w:val="20"/>
              </w:rPr>
              <w:t>ow they feel about themselves in school</w:t>
            </w:r>
            <w:r w:rsidR="004E447F">
              <w:rPr>
                <w:rFonts w:asciiTheme="minorHAnsi" w:hAnsiTheme="minorHAnsi" w:cstheme="minorHAnsi"/>
                <w:iCs/>
                <w:sz w:val="20"/>
                <w:szCs w:val="20"/>
              </w:rPr>
              <w:t>?’</w:t>
            </w:r>
            <w:r w:rsidR="0055377D">
              <w:rPr>
                <w:rFonts w:asciiTheme="minorHAnsi" w:hAnsiTheme="minorHAnsi" w:cstheme="minorHAnsi"/>
                <w:iCs/>
                <w:sz w:val="20"/>
                <w:szCs w:val="20"/>
              </w:rPr>
              <w:t xml:space="preserve">. </w:t>
            </w:r>
          </w:p>
          <w:p w14:paraId="341C78F6" w14:textId="77777777" w:rsidR="006441DB" w:rsidRDefault="006441DB" w:rsidP="006441DB">
            <w:pPr>
              <w:pStyle w:val="western"/>
              <w:spacing w:before="0" w:beforeAutospacing="0"/>
              <w:ind w:right="57"/>
              <w:rPr>
                <w:rFonts w:asciiTheme="minorHAnsi" w:hAnsiTheme="minorHAnsi" w:cstheme="minorHAnsi"/>
                <w:iCs/>
                <w:sz w:val="20"/>
                <w:szCs w:val="20"/>
              </w:rPr>
            </w:pPr>
          </w:p>
          <w:p w14:paraId="29D0160E" w14:textId="77777777" w:rsidR="00622AA9" w:rsidRDefault="00622AA9" w:rsidP="006441DB">
            <w:pPr>
              <w:pStyle w:val="western"/>
              <w:spacing w:before="0" w:beforeAutospacing="0"/>
              <w:ind w:right="57"/>
              <w:rPr>
                <w:rFonts w:asciiTheme="minorHAnsi" w:hAnsiTheme="minorHAnsi" w:cstheme="minorHAnsi"/>
                <w:iCs/>
                <w:sz w:val="20"/>
                <w:szCs w:val="20"/>
              </w:rPr>
            </w:pPr>
          </w:p>
          <w:p w14:paraId="39FBFD94" w14:textId="10C16DE4" w:rsidR="006441DB" w:rsidRDefault="00622AA9" w:rsidP="006441DB">
            <w:pPr>
              <w:pStyle w:val="western"/>
              <w:spacing w:before="0" w:beforeAutospacing="0"/>
              <w:ind w:right="57"/>
              <w:rPr>
                <w:rFonts w:asciiTheme="minorHAnsi" w:hAnsiTheme="minorHAnsi" w:cstheme="minorHAnsi"/>
                <w:iCs/>
                <w:sz w:val="20"/>
                <w:szCs w:val="20"/>
              </w:rPr>
            </w:pPr>
            <w:r w:rsidRPr="00622AA9">
              <w:rPr>
                <w:rFonts w:asciiTheme="minorHAnsi" w:hAnsiTheme="minorHAnsi" w:cstheme="minorHAnsi"/>
                <w:iCs/>
                <w:sz w:val="20"/>
                <w:szCs w:val="20"/>
              </w:rPr>
              <w:t xml:space="preserve">By December 2026, the three identified strategies to support Nurture Principle 2 will be fully implemented. Evaluations will show </w:t>
            </w:r>
            <w:r w:rsidR="001B74A3">
              <w:rPr>
                <w:rFonts w:asciiTheme="minorHAnsi" w:hAnsiTheme="minorHAnsi" w:cstheme="minorHAnsi"/>
                <w:iCs/>
                <w:sz w:val="20"/>
                <w:szCs w:val="20"/>
              </w:rPr>
              <w:t>an increase in pupil wellbeing scores</w:t>
            </w:r>
            <w:r w:rsidRPr="00622AA9">
              <w:rPr>
                <w:rFonts w:asciiTheme="minorHAnsi" w:hAnsiTheme="minorHAnsi" w:cstheme="minorHAnsi"/>
                <w:iCs/>
                <w:sz w:val="20"/>
                <w:szCs w:val="20"/>
              </w:rPr>
              <w:t>, taking account of feedback from staff, parents, and pupils</w:t>
            </w:r>
            <w:r w:rsidR="00162A72">
              <w:rPr>
                <w:rFonts w:asciiTheme="minorHAnsi" w:hAnsiTheme="minorHAnsi" w:cstheme="minorHAnsi"/>
                <w:iCs/>
                <w:sz w:val="20"/>
                <w:szCs w:val="20"/>
              </w:rPr>
              <w:t xml:space="preserve">, </w:t>
            </w:r>
            <w:r w:rsidR="001B74A3">
              <w:rPr>
                <w:rFonts w:asciiTheme="minorHAnsi" w:hAnsiTheme="minorHAnsi" w:cstheme="minorHAnsi"/>
                <w:iCs/>
                <w:sz w:val="20"/>
                <w:szCs w:val="20"/>
              </w:rPr>
              <w:t>demonstrating</w:t>
            </w:r>
            <w:r w:rsidR="00162A72">
              <w:rPr>
                <w:rFonts w:asciiTheme="minorHAnsi" w:hAnsiTheme="minorHAnsi" w:cstheme="minorHAnsi"/>
                <w:iCs/>
                <w:sz w:val="20"/>
                <w:szCs w:val="20"/>
              </w:rPr>
              <w:t xml:space="preserve"> that 85% or above of </w:t>
            </w:r>
            <w:r w:rsidR="00162A72">
              <w:rPr>
                <w:rFonts w:asciiTheme="minorHAnsi" w:hAnsiTheme="minorHAnsi" w:cstheme="minorHAnsi"/>
                <w:iCs/>
                <w:sz w:val="20"/>
                <w:szCs w:val="20"/>
              </w:rPr>
              <w:lastRenderedPageBreak/>
              <w:t xml:space="preserve">stakeholders are </w:t>
            </w:r>
            <w:r w:rsidR="004E447F">
              <w:rPr>
                <w:rFonts w:asciiTheme="minorHAnsi" w:hAnsiTheme="minorHAnsi" w:cstheme="minorHAnsi"/>
                <w:iCs/>
                <w:sz w:val="20"/>
                <w:szCs w:val="20"/>
              </w:rPr>
              <w:t>satisfied</w:t>
            </w:r>
            <w:r w:rsidR="00162A72">
              <w:rPr>
                <w:rFonts w:asciiTheme="minorHAnsi" w:hAnsiTheme="minorHAnsi" w:cstheme="minorHAnsi"/>
                <w:iCs/>
                <w:sz w:val="20"/>
                <w:szCs w:val="20"/>
              </w:rPr>
              <w:t xml:space="preserve"> with the </w:t>
            </w:r>
            <w:r w:rsidR="00FA0275">
              <w:rPr>
                <w:rFonts w:asciiTheme="minorHAnsi" w:hAnsiTheme="minorHAnsi" w:cstheme="minorHAnsi"/>
                <w:iCs/>
                <w:sz w:val="20"/>
                <w:szCs w:val="20"/>
              </w:rPr>
              <w:t>two</w:t>
            </w:r>
            <w:r w:rsidR="00162A72">
              <w:rPr>
                <w:rFonts w:asciiTheme="minorHAnsi" w:hAnsiTheme="minorHAnsi" w:cstheme="minorHAnsi"/>
                <w:iCs/>
                <w:sz w:val="20"/>
                <w:szCs w:val="20"/>
              </w:rPr>
              <w:t xml:space="preserve"> new initiatives.</w:t>
            </w:r>
          </w:p>
          <w:p w14:paraId="7CF4C2B4" w14:textId="77777777" w:rsidR="006441DB" w:rsidRDefault="006441DB" w:rsidP="006441DB">
            <w:pPr>
              <w:pStyle w:val="western"/>
              <w:spacing w:before="0" w:beforeAutospacing="0"/>
              <w:ind w:right="57"/>
              <w:rPr>
                <w:rFonts w:asciiTheme="minorHAnsi" w:hAnsiTheme="minorHAnsi" w:cstheme="minorHAnsi"/>
                <w:iCs/>
                <w:sz w:val="20"/>
                <w:szCs w:val="20"/>
              </w:rPr>
            </w:pPr>
          </w:p>
          <w:p w14:paraId="380EC126" w14:textId="77777777" w:rsidR="004E447F" w:rsidRDefault="004E447F" w:rsidP="006441DB">
            <w:pPr>
              <w:pStyle w:val="western"/>
              <w:spacing w:before="0" w:beforeAutospacing="0"/>
              <w:ind w:right="57"/>
              <w:rPr>
                <w:rFonts w:asciiTheme="minorHAnsi" w:hAnsiTheme="minorHAnsi" w:cstheme="minorHAnsi"/>
                <w:iCs/>
                <w:sz w:val="20"/>
                <w:szCs w:val="20"/>
              </w:rPr>
            </w:pPr>
          </w:p>
          <w:p w14:paraId="2707CF3B" w14:textId="77777777" w:rsidR="004E447F" w:rsidRDefault="004E447F" w:rsidP="006441DB">
            <w:pPr>
              <w:pStyle w:val="western"/>
              <w:spacing w:before="0" w:beforeAutospacing="0"/>
              <w:ind w:right="57"/>
              <w:rPr>
                <w:rFonts w:asciiTheme="minorHAnsi" w:hAnsiTheme="minorHAnsi" w:cstheme="minorHAnsi"/>
                <w:iCs/>
                <w:sz w:val="20"/>
                <w:szCs w:val="20"/>
              </w:rPr>
            </w:pPr>
          </w:p>
          <w:p w14:paraId="4F907981" w14:textId="77777777" w:rsidR="005F5B99" w:rsidRDefault="005F5B99" w:rsidP="006441DB">
            <w:pPr>
              <w:pStyle w:val="western"/>
              <w:spacing w:before="0" w:beforeAutospacing="0"/>
              <w:ind w:right="57"/>
              <w:rPr>
                <w:rFonts w:asciiTheme="minorHAnsi" w:hAnsiTheme="minorHAnsi" w:cstheme="minorHAnsi"/>
                <w:iCs/>
                <w:sz w:val="20"/>
                <w:szCs w:val="20"/>
              </w:rPr>
            </w:pPr>
          </w:p>
          <w:p w14:paraId="234AEE24" w14:textId="537F23E2" w:rsidR="004E447F" w:rsidRDefault="00E130EB" w:rsidP="006441DB">
            <w:pPr>
              <w:pStyle w:val="western"/>
              <w:spacing w:before="0" w:beforeAutospacing="0"/>
              <w:ind w:right="57"/>
              <w:rPr>
                <w:rFonts w:asciiTheme="minorHAnsi" w:hAnsiTheme="minorHAnsi" w:cstheme="minorHAnsi"/>
                <w:iCs/>
                <w:sz w:val="20"/>
                <w:szCs w:val="20"/>
              </w:rPr>
            </w:pPr>
            <w:r w:rsidRPr="004E447F">
              <w:rPr>
                <w:rFonts w:asciiTheme="minorHAnsi" w:hAnsiTheme="minorHAnsi" w:cstheme="minorHAnsi"/>
                <w:iCs/>
                <w:sz w:val="20"/>
                <w:szCs w:val="20"/>
              </w:rPr>
              <w:t xml:space="preserve">Increased dialogue within the school about anti-racism.  </w:t>
            </w:r>
          </w:p>
          <w:p w14:paraId="3A42AA16" w14:textId="77777777" w:rsidR="004E447F" w:rsidRDefault="004E447F" w:rsidP="006441DB">
            <w:pPr>
              <w:pStyle w:val="western"/>
              <w:spacing w:before="0" w:beforeAutospacing="0"/>
              <w:ind w:right="57"/>
              <w:rPr>
                <w:rFonts w:asciiTheme="minorHAnsi" w:hAnsiTheme="minorHAnsi" w:cstheme="minorHAnsi"/>
                <w:iCs/>
                <w:sz w:val="20"/>
                <w:szCs w:val="20"/>
              </w:rPr>
            </w:pPr>
          </w:p>
          <w:p w14:paraId="4B94C0ED" w14:textId="77777777" w:rsidR="004E447F" w:rsidRDefault="00E130EB" w:rsidP="006441DB">
            <w:pPr>
              <w:pStyle w:val="western"/>
              <w:spacing w:before="0" w:beforeAutospacing="0"/>
              <w:ind w:right="57"/>
              <w:rPr>
                <w:rFonts w:asciiTheme="minorHAnsi" w:hAnsiTheme="minorHAnsi" w:cstheme="minorHAnsi"/>
                <w:iCs/>
                <w:sz w:val="20"/>
                <w:szCs w:val="20"/>
              </w:rPr>
            </w:pPr>
            <w:r w:rsidRPr="004E447F">
              <w:rPr>
                <w:rFonts w:asciiTheme="minorHAnsi" w:hAnsiTheme="minorHAnsi" w:cstheme="minorHAnsi"/>
                <w:iCs/>
                <w:sz w:val="20"/>
                <w:szCs w:val="20"/>
              </w:rPr>
              <w:t xml:space="preserve">A </w:t>
            </w:r>
            <w:r w:rsidR="004E447F">
              <w:rPr>
                <w:rFonts w:asciiTheme="minorHAnsi" w:hAnsiTheme="minorHAnsi" w:cstheme="minorHAnsi"/>
                <w:iCs/>
                <w:sz w:val="20"/>
                <w:szCs w:val="20"/>
              </w:rPr>
              <w:t xml:space="preserve">recognition and </w:t>
            </w:r>
            <w:r w:rsidRPr="004E447F">
              <w:rPr>
                <w:rFonts w:asciiTheme="minorHAnsi" w:hAnsiTheme="minorHAnsi" w:cstheme="minorHAnsi"/>
                <w:iCs/>
                <w:sz w:val="20"/>
                <w:szCs w:val="20"/>
              </w:rPr>
              <w:t>reduction of racist incidents, bias and microaggressions.</w:t>
            </w:r>
          </w:p>
          <w:p w14:paraId="17F80385" w14:textId="77777777" w:rsidR="004E447F" w:rsidRDefault="004E447F" w:rsidP="006441DB">
            <w:pPr>
              <w:pStyle w:val="western"/>
              <w:spacing w:before="0" w:beforeAutospacing="0"/>
              <w:ind w:right="57"/>
              <w:rPr>
                <w:rFonts w:asciiTheme="minorHAnsi" w:hAnsiTheme="minorHAnsi" w:cstheme="minorHAnsi"/>
                <w:iCs/>
                <w:sz w:val="20"/>
                <w:szCs w:val="20"/>
              </w:rPr>
            </w:pPr>
          </w:p>
          <w:p w14:paraId="4692BE8D" w14:textId="77777777" w:rsidR="004E447F" w:rsidRDefault="00E130EB" w:rsidP="006441DB">
            <w:pPr>
              <w:pStyle w:val="western"/>
              <w:spacing w:before="0" w:beforeAutospacing="0"/>
              <w:ind w:right="57"/>
              <w:rPr>
                <w:rFonts w:asciiTheme="minorHAnsi" w:hAnsiTheme="minorHAnsi" w:cstheme="minorHAnsi"/>
                <w:iCs/>
                <w:sz w:val="20"/>
                <w:szCs w:val="20"/>
              </w:rPr>
            </w:pPr>
            <w:r w:rsidRPr="004E447F">
              <w:rPr>
                <w:rFonts w:asciiTheme="minorHAnsi" w:hAnsiTheme="minorHAnsi" w:cstheme="minorHAnsi"/>
                <w:iCs/>
                <w:sz w:val="20"/>
                <w:szCs w:val="20"/>
              </w:rPr>
              <w:t>Development of positive racial and cultural identities</w:t>
            </w:r>
            <w:r w:rsidR="004E447F">
              <w:rPr>
                <w:rFonts w:asciiTheme="minorHAnsi" w:hAnsiTheme="minorHAnsi" w:cstheme="minorHAnsi"/>
                <w:iCs/>
                <w:sz w:val="20"/>
                <w:szCs w:val="20"/>
              </w:rPr>
              <w:t>, where all students, parents/carers and staff feel that they belong to St Catherine’s and Gallowhill</w:t>
            </w:r>
            <w:r w:rsidRPr="004E447F">
              <w:rPr>
                <w:rFonts w:asciiTheme="minorHAnsi" w:hAnsiTheme="minorHAnsi" w:cstheme="minorHAnsi"/>
                <w:iCs/>
                <w:sz w:val="20"/>
                <w:szCs w:val="20"/>
              </w:rPr>
              <w:t>.</w:t>
            </w:r>
          </w:p>
          <w:p w14:paraId="035A5229" w14:textId="77777777" w:rsidR="004E447F" w:rsidRDefault="004E447F" w:rsidP="006441DB">
            <w:pPr>
              <w:pStyle w:val="western"/>
              <w:spacing w:before="0" w:beforeAutospacing="0"/>
              <w:ind w:right="57"/>
              <w:rPr>
                <w:rFonts w:asciiTheme="minorHAnsi" w:hAnsiTheme="minorHAnsi" w:cstheme="minorHAnsi"/>
                <w:iCs/>
                <w:sz w:val="20"/>
                <w:szCs w:val="20"/>
              </w:rPr>
            </w:pPr>
          </w:p>
          <w:p w14:paraId="4868F78F" w14:textId="3CFC0E7A" w:rsidR="00E130EB" w:rsidRPr="004E447F" w:rsidRDefault="00E130EB" w:rsidP="006441DB">
            <w:pPr>
              <w:pStyle w:val="western"/>
              <w:spacing w:before="0" w:beforeAutospacing="0"/>
              <w:ind w:right="57"/>
              <w:rPr>
                <w:rFonts w:asciiTheme="minorHAnsi" w:hAnsiTheme="minorHAnsi" w:cstheme="minorHAnsi"/>
                <w:iCs/>
                <w:sz w:val="20"/>
                <w:szCs w:val="20"/>
              </w:rPr>
            </w:pPr>
            <w:r w:rsidRPr="004E447F">
              <w:rPr>
                <w:rFonts w:asciiTheme="minorHAnsi" w:hAnsiTheme="minorHAnsi" w:cstheme="minorHAnsi"/>
                <w:iCs/>
                <w:sz w:val="20"/>
                <w:szCs w:val="20"/>
              </w:rPr>
              <w:t>Learners and families will recognise that</w:t>
            </w:r>
            <w:r w:rsidR="005F5B99">
              <w:rPr>
                <w:rFonts w:asciiTheme="minorHAnsi" w:hAnsiTheme="minorHAnsi" w:cstheme="minorHAnsi"/>
                <w:iCs/>
                <w:sz w:val="20"/>
                <w:szCs w:val="20"/>
              </w:rPr>
              <w:t xml:space="preserve"> through enacting the St Catherine’s Anti-Racist Action Plan,</w:t>
            </w:r>
            <w:r w:rsidRPr="004E447F">
              <w:rPr>
                <w:rFonts w:asciiTheme="minorHAnsi" w:hAnsiTheme="minorHAnsi" w:cstheme="minorHAnsi"/>
                <w:iCs/>
                <w:sz w:val="20"/>
                <w:szCs w:val="20"/>
              </w:rPr>
              <w:t xml:space="preserve"> the school has increased its racial literacy</w:t>
            </w:r>
            <w:r w:rsidR="004E447F">
              <w:rPr>
                <w:rFonts w:asciiTheme="minorHAnsi" w:hAnsiTheme="minorHAnsi" w:cstheme="minorHAnsi"/>
                <w:iCs/>
                <w:sz w:val="20"/>
                <w:szCs w:val="20"/>
              </w:rPr>
              <w:t>,</w:t>
            </w:r>
            <w:r w:rsidRPr="004E447F">
              <w:rPr>
                <w:rFonts w:asciiTheme="minorHAnsi" w:hAnsiTheme="minorHAnsi" w:cstheme="minorHAnsi"/>
                <w:iCs/>
                <w:sz w:val="20"/>
                <w:szCs w:val="20"/>
              </w:rPr>
              <w:t xml:space="preserve"> and </w:t>
            </w:r>
            <w:r w:rsidR="005F5B99">
              <w:rPr>
                <w:rFonts w:asciiTheme="minorHAnsi" w:hAnsiTheme="minorHAnsi" w:cstheme="minorHAnsi"/>
                <w:iCs/>
                <w:sz w:val="20"/>
                <w:szCs w:val="20"/>
              </w:rPr>
              <w:t>all children and their families</w:t>
            </w:r>
            <w:r w:rsidRPr="004E447F">
              <w:rPr>
                <w:rFonts w:asciiTheme="minorHAnsi" w:hAnsiTheme="minorHAnsi" w:cstheme="minorHAnsi"/>
                <w:iCs/>
                <w:sz w:val="20"/>
                <w:szCs w:val="20"/>
              </w:rPr>
              <w:t xml:space="preserve"> will feel </w:t>
            </w:r>
            <w:r w:rsidR="004E447F">
              <w:rPr>
                <w:rFonts w:asciiTheme="minorHAnsi" w:hAnsiTheme="minorHAnsi" w:cstheme="minorHAnsi"/>
                <w:iCs/>
                <w:sz w:val="20"/>
                <w:szCs w:val="20"/>
              </w:rPr>
              <w:t>more</w:t>
            </w:r>
            <w:r w:rsidRPr="004E447F">
              <w:rPr>
                <w:rFonts w:asciiTheme="minorHAnsi" w:hAnsiTheme="minorHAnsi" w:cstheme="minorHAnsi"/>
                <w:iCs/>
                <w:sz w:val="20"/>
                <w:szCs w:val="20"/>
              </w:rPr>
              <w:t xml:space="preserve"> support</w:t>
            </w:r>
            <w:r w:rsidR="004E447F">
              <w:rPr>
                <w:rFonts w:asciiTheme="minorHAnsi" w:hAnsiTheme="minorHAnsi" w:cstheme="minorHAnsi"/>
                <w:iCs/>
                <w:sz w:val="20"/>
                <w:szCs w:val="20"/>
              </w:rPr>
              <w:t>ed, with their needs being met</w:t>
            </w:r>
            <w:r w:rsidRPr="004E447F">
              <w:rPr>
                <w:rFonts w:asciiTheme="minorHAnsi" w:hAnsiTheme="minorHAnsi" w:cstheme="minorHAnsi"/>
                <w:iCs/>
                <w:sz w:val="20"/>
                <w:szCs w:val="20"/>
              </w:rPr>
              <w:t>.</w:t>
            </w:r>
          </w:p>
          <w:p w14:paraId="26C9F536" w14:textId="77777777" w:rsidR="00AC0E3F" w:rsidRDefault="00AC0E3F" w:rsidP="006441DB">
            <w:pPr>
              <w:pStyle w:val="western"/>
              <w:spacing w:before="0" w:beforeAutospacing="0"/>
              <w:ind w:right="57"/>
              <w:rPr>
                <w:rFonts w:asciiTheme="minorHAnsi" w:hAnsiTheme="minorHAnsi" w:cstheme="minorHAnsi"/>
                <w:iCs/>
                <w:sz w:val="20"/>
                <w:szCs w:val="20"/>
              </w:rPr>
            </w:pPr>
          </w:p>
          <w:p w14:paraId="24CD14DE" w14:textId="77777777" w:rsidR="00B3304C" w:rsidRDefault="00B3304C" w:rsidP="006441DB">
            <w:pPr>
              <w:pStyle w:val="western"/>
              <w:spacing w:before="0"/>
              <w:ind w:right="57"/>
              <w:rPr>
                <w:rFonts w:asciiTheme="minorHAnsi" w:hAnsiTheme="minorHAnsi" w:cstheme="minorHAnsi"/>
                <w:bCs/>
                <w:sz w:val="20"/>
                <w:szCs w:val="20"/>
              </w:rPr>
            </w:pPr>
          </w:p>
          <w:p w14:paraId="0C4DFEBA" w14:textId="77777777" w:rsidR="00F66204" w:rsidRDefault="00F66204" w:rsidP="006441DB">
            <w:pPr>
              <w:pStyle w:val="western"/>
              <w:spacing w:before="0"/>
              <w:ind w:right="57"/>
              <w:rPr>
                <w:rFonts w:asciiTheme="minorHAnsi" w:hAnsiTheme="minorHAnsi" w:cstheme="minorHAnsi"/>
                <w:bCs/>
                <w:sz w:val="20"/>
                <w:szCs w:val="20"/>
              </w:rPr>
            </w:pPr>
          </w:p>
          <w:p w14:paraId="6AF4D211" w14:textId="77777777" w:rsidR="005F5B99" w:rsidRDefault="005F5B99" w:rsidP="006441DB">
            <w:pPr>
              <w:pStyle w:val="western"/>
              <w:spacing w:before="0"/>
              <w:ind w:right="57"/>
              <w:rPr>
                <w:rFonts w:asciiTheme="minorHAnsi" w:hAnsiTheme="minorHAnsi" w:cstheme="minorHAnsi"/>
                <w:bCs/>
                <w:sz w:val="20"/>
                <w:szCs w:val="20"/>
              </w:rPr>
            </w:pPr>
          </w:p>
          <w:p w14:paraId="075657D9" w14:textId="77777777" w:rsidR="006537FF" w:rsidRDefault="006537FF" w:rsidP="006441DB">
            <w:pPr>
              <w:pStyle w:val="western"/>
              <w:spacing w:before="0"/>
              <w:ind w:right="57"/>
              <w:rPr>
                <w:rFonts w:asciiTheme="minorHAnsi" w:hAnsiTheme="minorHAnsi" w:cstheme="minorHAnsi"/>
                <w:bCs/>
                <w:sz w:val="20"/>
                <w:szCs w:val="20"/>
              </w:rPr>
            </w:pPr>
          </w:p>
          <w:p w14:paraId="1D313479" w14:textId="77777777" w:rsidR="006537FF" w:rsidRDefault="006537FF" w:rsidP="006441DB">
            <w:pPr>
              <w:pStyle w:val="western"/>
              <w:spacing w:before="0"/>
              <w:ind w:right="57"/>
              <w:rPr>
                <w:rFonts w:asciiTheme="minorHAnsi" w:hAnsiTheme="minorHAnsi" w:cstheme="minorHAnsi"/>
                <w:bCs/>
                <w:sz w:val="20"/>
                <w:szCs w:val="20"/>
              </w:rPr>
            </w:pPr>
          </w:p>
          <w:p w14:paraId="17A93E52" w14:textId="77777777" w:rsidR="006537FF" w:rsidRDefault="006537FF" w:rsidP="006441DB">
            <w:pPr>
              <w:pStyle w:val="western"/>
              <w:spacing w:before="0"/>
              <w:ind w:right="57"/>
              <w:rPr>
                <w:rFonts w:asciiTheme="minorHAnsi" w:hAnsiTheme="minorHAnsi" w:cstheme="minorHAnsi"/>
                <w:bCs/>
                <w:sz w:val="20"/>
                <w:szCs w:val="20"/>
              </w:rPr>
            </w:pPr>
          </w:p>
          <w:p w14:paraId="4211C4DF" w14:textId="03B6D22A" w:rsidR="006441DB" w:rsidRPr="008F74E2" w:rsidRDefault="006441DB" w:rsidP="006441DB">
            <w:pPr>
              <w:pStyle w:val="western"/>
              <w:spacing w:before="0"/>
              <w:ind w:right="57"/>
              <w:rPr>
                <w:rFonts w:asciiTheme="minorHAnsi" w:hAnsiTheme="minorHAnsi" w:cstheme="minorHAnsi"/>
                <w:bCs/>
                <w:sz w:val="20"/>
                <w:szCs w:val="20"/>
              </w:rPr>
            </w:pPr>
            <w:r w:rsidRPr="003701AB">
              <w:rPr>
                <w:rFonts w:asciiTheme="minorHAnsi" w:hAnsiTheme="minorHAnsi" w:cstheme="minorHAnsi"/>
                <w:bCs/>
                <w:sz w:val="20"/>
                <w:szCs w:val="20"/>
              </w:rPr>
              <w:lastRenderedPageBreak/>
              <w:t>By June 202</w:t>
            </w:r>
            <w:r>
              <w:rPr>
                <w:rFonts w:asciiTheme="minorHAnsi" w:hAnsiTheme="minorHAnsi" w:cstheme="minorHAnsi"/>
                <w:bCs/>
                <w:sz w:val="20"/>
                <w:szCs w:val="20"/>
              </w:rPr>
              <w:t>7</w:t>
            </w:r>
            <w:r w:rsidRPr="003701AB">
              <w:rPr>
                <w:rFonts w:asciiTheme="minorHAnsi" w:hAnsiTheme="minorHAnsi" w:cstheme="minorHAnsi"/>
                <w:bCs/>
                <w:sz w:val="20"/>
                <w:szCs w:val="20"/>
              </w:rPr>
              <w:t xml:space="preserve"> all students who have been identified by parents, staff or self-referral as benefiting from counselling support will have participated in one-to-one Place2Be counselling sessions (10 sessions).</w:t>
            </w:r>
          </w:p>
          <w:p w14:paraId="3EBA70D5" w14:textId="79FADE8F" w:rsidR="006441DB" w:rsidRPr="003701AB" w:rsidRDefault="006441DB" w:rsidP="006441DB">
            <w:pPr>
              <w:pStyle w:val="western"/>
              <w:ind w:right="57"/>
              <w:rPr>
                <w:rFonts w:asciiTheme="minorHAnsi" w:hAnsiTheme="minorHAnsi" w:cstheme="minorHAnsi"/>
                <w:bCs/>
                <w:sz w:val="20"/>
                <w:szCs w:val="20"/>
              </w:rPr>
            </w:pPr>
            <w:r w:rsidRPr="003701AB">
              <w:rPr>
                <w:rFonts w:asciiTheme="minorHAnsi" w:hAnsiTheme="minorHAnsi" w:cstheme="minorHAnsi"/>
                <w:bCs/>
                <w:sz w:val="20"/>
                <w:szCs w:val="20"/>
              </w:rPr>
              <w:t>By June 202</w:t>
            </w:r>
            <w:r>
              <w:rPr>
                <w:rFonts w:asciiTheme="minorHAnsi" w:hAnsiTheme="minorHAnsi" w:cstheme="minorHAnsi"/>
                <w:bCs/>
                <w:sz w:val="20"/>
                <w:szCs w:val="20"/>
              </w:rPr>
              <w:t>7</w:t>
            </w:r>
            <w:r w:rsidRPr="003701AB">
              <w:rPr>
                <w:rFonts w:asciiTheme="minorHAnsi" w:hAnsiTheme="minorHAnsi" w:cstheme="minorHAnsi"/>
                <w:bCs/>
                <w:sz w:val="20"/>
                <w:szCs w:val="20"/>
              </w:rPr>
              <w:t xml:space="preserve"> all children who have requested Place2Talk appointments with the Place2Be counsellor will have accessed the service.  </w:t>
            </w:r>
          </w:p>
          <w:p w14:paraId="118782B5" w14:textId="77777777" w:rsidR="006441DB" w:rsidRPr="003701AB" w:rsidRDefault="006441DB" w:rsidP="006441DB">
            <w:pPr>
              <w:pStyle w:val="western"/>
              <w:spacing w:before="0" w:beforeAutospacing="0"/>
              <w:ind w:right="57"/>
              <w:rPr>
                <w:rFonts w:asciiTheme="minorHAnsi" w:hAnsiTheme="minorHAnsi" w:cstheme="minorHAnsi"/>
                <w:bCs/>
                <w:sz w:val="20"/>
                <w:szCs w:val="20"/>
              </w:rPr>
            </w:pPr>
          </w:p>
          <w:p w14:paraId="16AE1FBD" w14:textId="31F4C043" w:rsidR="006441DB" w:rsidRDefault="006441DB" w:rsidP="006441DB">
            <w:pPr>
              <w:pStyle w:val="western"/>
              <w:spacing w:before="0" w:beforeAutospacing="0"/>
              <w:ind w:right="57"/>
              <w:rPr>
                <w:rFonts w:asciiTheme="minorHAnsi" w:hAnsiTheme="minorHAnsi" w:cstheme="minorHAnsi"/>
                <w:bCs/>
                <w:sz w:val="20"/>
                <w:szCs w:val="20"/>
              </w:rPr>
            </w:pPr>
            <w:r w:rsidRPr="003701AB">
              <w:rPr>
                <w:rFonts w:asciiTheme="minorHAnsi" w:hAnsiTheme="minorHAnsi" w:cstheme="minorHAnsi"/>
                <w:bCs/>
                <w:sz w:val="20"/>
                <w:szCs w:val="20"/>
              </w:rPr>
              <w:t>By June 202</w:t>
            </w:r>
            <w:r>
              <w:rPr>
                <w:rFonts w:asciiTheme="minorHAnsi" w:hAnsiTheme="minorHAnsi" w:cstheme="minorHAnsi"/>
                <w:bCs/>
                <w:sz w:val="20"/>
                <w:szCs w:val="20"/>
              </w:rPr>
              <w:t>7</w:t>
            </w:r>
            <w:r w:rsidRPr="003701AB">
              <w:rPr>
                <w:rFonts w:asciiTheme="minorHAnsi" w:hAnsiTheme="minorHAnsi" w:cstheme="minorHAnsi"/>
                <w:bCs/>
                <w:sz w:val="20"/>
                <w:szCs w:val="20"/>
              </w:rPr>
              <w:t xml:space="preserve"> all families who have been referred to the Place2Be Family Practitioner via the school or Place2Be counsellor will have had access to the service. </w:t>
            </w:r>
          </w:p>
          <w:p w14:paraId="4C03425D" w14:textId="77777777" w:rsidR="006441DB" w:rsidRDefault="006441DB" w:rsidP="006441DB">
            <w:pPr>
              <w:pStyle w:val="western"/>
              <w:spacing w:before="0" w:beforeAutospacing="0"/>
              <w:ind w:right="57"/>
              <w:rPr>
                <w:rFonts w:asciiTheme="minorHAnsi" w:hAnsiTheme="minorHAnsi" w:cstheme="minorHAnsi"/>
                <w:iCs/>
                <w:sz w:val="20"/>
                <w:szCs w:val="20"/>
              </w:rPr>
            </w:pPr>
          </w:p>
          <w:p w14:paraId="40D3B03F" w14:textId="77777777" w:rsidR="006441DB" w:rsidRDefault="006441DB" w:rsidP="006441DB">
            <w:pPr>
              <w:pStyle w:val="western"/>
              <w:spacing w:before="0" w:beforeAutospacing="0"/>
              <w:ind w:right="57"/>
              <w:rPr>
                <w:rFonts w:asciiTheme="minorHAnsi" w:hAnsiTheme="minorHAnsi" w:cstheme="minorHAnsi"/>
                <w:iCs/>
                <w:sz w:val="20"/>
                <w:szCs w:val="20"/>
              </w:rPr>
            </w:pPr>
          </w:p>
          <w:p w14:paraId="3C4A0794" w14:textId="77777777" w:rsidR="00B240AA" w:rsidRDefault="00B240AA" w:rsidP="006441DB">
            <w:pPr>
              <w:pStyle w:val="western"/>
              <w:spacing w:before="0" w:beforeAutospacing="0"/>
              <w:ind w:right="57"/>
              <w:rPr>
                <w:rFonts w:asciiTheme="minorHAnsi" w:hAnsiTheme="minorHAnsi" w:cstheme="minorHAnsi"/>
                <w:iCs/>
                <w:sz w:val="20"/>
                <w:szCs w:val="20"/>
              </w:rPr>
            </w:pPr>
          </w:p>
          <w:p w14:paraId="15E45418" w14:textId="71904E77" w:rsidR="006441DB" w:rsidRPr="00EC1D44" w:rsidRDefault="006441DB" w:rsidP="006441DB">
            <w:pPr>
              <w:pStyle w:val="western"/>
              <w:spacing w:before="0" w:beforeAutospacing="0"/>
              <w:ind w:right="57"/>
              <w:rPr>
                <w:rFonts w:asciiTheme="minorHAnsi" w:hAnsiTheme="minorHAnsi" w:cstheme="minorHAnsi"/>
                <w:iCs/>
                <w:sz w:val="20"/>
                <w:szCs w:val="20"/>
              </w:rPr>
            </w:pPr>
          </w:p>
        </w:tc>
        <w:tc>
          <w:tcPr>
            <w:tcW w:w="3361" w:type="dxa"/>
            <w:tcBorders>
              <w:top w:val="single" w:sz="4" w:space="0" w:color="auto"/>
              <w:left w:val="single" w:sz="4" w:space="0" w:color="auto"/>
              <w:bottom w:val="single" w:sz="4" w:space="0" w:color="auto"/>
              <w:right w:val="single" w:sz="4" w:space="0" w:color="auto"/>
            </w:tcBorders>
          </w:tcPr>
          <w:p w14:paraId="207CE1E0" w14:textId="088A152D" w:rsidR="004E447F" w:rsidRPr="004E447F" w:rsidRDefault="004E447F">
            <w:pPr>
              <w:pStyle w:val="western"/>
              <w:numPr>
                <w:ilvl w:val="0"/>
                <w:numId w:val="8"/>
              </w:numPr>
              <w:ind w:right="57"/>
              <w:rPr>
                <w:rFonts w:asciiTheme="minorHAnsi" w:hAnsiTheme="minorHAnsi" w:cstheme="minorHAnsi"/>
                <w:iCs/>
                <w:sz w:val="20"/>
                <w:szCs w:val="20"/>
              </w:rPr>
            </w:pPr>
            <w:r>
              <w:rPr>
                <w:rFonts w:asciiTheme="minorHAnsi" w:hAnsiTheme="minorHAnsi" w:cstheme="minorHAnsi"/>
                <w:iCs/>
                <w:sz w:val="20"/>
                <w:szCs w:val="20"/>
              </w:rPr>
              <w:lastRenderedPageBreak/>
              <w:t>Weekly collation and monitoring of peer nominated awards</w:t>
            </w:r>
          </w:p>
          <w:p w14:paraId="33903DD5" w14:textId="718904DE" w:rsidR="004E447F" w:rsidRPr="004E447F" w:rsidRDefault="00B3304C">
            <w:pPr>
              <w:pStyle w:val="western"/>
              <w:numPr>
                <w:ilvl w:val="0"/>
                <w:numId w:val="8"/>
              </w:numPr>
              <w:ind w:right="57"/>
              <w:rPr>
                <w:rFonts w:asciiTheme="minorHAnsi" w:hAnsiTheme="minorHAnsi" w:cstheme="minorHAnsi"/>
                <w:iCs/>
                <w:sz w:val="20"/>
                <w:szCs w:val="20"/>
              </w:rPr>
            </w:pPr>
            <w:r w:rsidRPr="00B3304C">
              <w:rPr>
                <w:rFonts w:asciiTheme="minorHAnsi" w:hAnsiTheme="minorHAnsi" w:cstheme="minorHAnsi"/>
                <w:iCs/>
                <w:sz w:val="20"/>
                <w:szCs w:val="20"/>
              </w:rPr>
              <w:t xml:space="preserve">Increased positive responses in pupil wellbeing </w:t>
            </w:r>
            <w:r w:rsidR="00B240AA" w:rsidRPr="00B3304C">
              <w:rPr>
                <w:rFonts w:asciiTheme="minorHAnsi" w:hAnsiTheme="minorHAnsi" w:cstheme="minorHAnsi"/>
                <w:iCs/>
                <w:sz w:val="20"/>
                <w:szCs w:val="20"/>
              </w:rPr>
              <w:t>surveys</w:t>
            </w:r>
            <w:r w:rsidR="001B74A3">
              <w:rPr>
                <w:rFonts w:asciiTheme="minorHAnsi" w:hAnsiTheme="minorHAnsi" w:cstheme="minorHAnsi"/>
                <w:iCs/>
                <w:sz w:val="20"/>
                <w:szCs w:val="20"/>
              </w:rPr>
              <w:t>.</w:t>
            </w:r>
            <w:r w:rsidR="00D5477E" w:rsidRPr="004E447F">
              <w:rPr>
                <w:rFonts w:asciiTheme="minorHAnsi" w:hAnsiTheme="minorHAnsi" w:cstheme="minorHAnsi"/>
                <w:iCs/>
                <w:sz w:val="20"/>
                <w:szCs w:val="20"/>
              </w:rPr>
              <w:t xml:space="preserve"> </w:t>
            </w:r>
          </w:p>
          <w:p w14:paraId="709B563E" w14:textId="6483C9E6" w:rsidR="004E447F" w:rsidRPr="004E447F" w:rsidRDefault="004E447F">
            <w:pPr>
              <w:pStyle w:val="western"/>
              <w:numPr>
                <w:ilvl w:val="0"/>
                <w:numId w:val="8"/>
              </w:numPr>
              <w:ind w:right="57"/>
              <w:rPr>
                <w:rFonts w:asciiTheme="minorHAnsi" w:hAnsiTheme="minorHAnsi" w:cstheme="minorHAnsi"/>
                <w:iCs/>
                <w:sz w:val="20"/>
                <w:szCs w:val="20"/>
              </w:rPr>
            </w:pPr>
            <w:r>
              <w:rPr>
                <w:rFonts w:asciiTheme="minorHAnsi" w:hAnsiTheme="minorHAnsi" w:cstheme="minorHAnsi"/>
                <w:iCs/>
                <w:sz w:val="20"/>
                <w:szCs w:val="20"/>
              </w:rPr>
              <w:t>Monitoring of t</w:t>
            </w:r>
            <w:r w:rsidR="00B3304C" w:rsidRPr="00D5477E">
              <w:rPr>
                <w:rFonts w:asciiTheme="minorHAnsi" w:hAnsiTheme="minorHAnsi" w:cstheme="minorHAnsi"/>
                <w:iCs/>
                <w:sz w:val="20"/>
                <w:szCs w:val="20"/>
              </w:rPr>
              <w:t>ermly pupil wellbeing</w:t>
            </w:r>
            <w:r>
              <w:rPr>
                <w:rFonts w:asciiTheme="minorHAnsi" w:hAnsiTheme="minorHAnsi" w:cstheme="minorHAnsi"/>
                <w:iCs/>
                <w:sz w:val="20"/>
                <w:szCs w:val="20"/>
              </w:rPr>
              <w:t xml:space="preserve"> wheel</w:t>
            </w:r>
            <w:r w:rsidR="00B3304C" w:rsidRPr="00D5477E">
              <w:rPr>
                <w:rFonts w:asciiTheme="minorHAnsi" w:hAnsiTheme="minorHAnsi" w:cstheme="minorHAnsi"/>
                <w:iCs/>
                <w:sz w:val="20"/>
                <w:szCs w:val="20"/>
              </w:rPr>
              <w:t xml:space="preserve"> survey results</w:t>
            </w:r>
            <w:r>
              <w:rPr>
                <w:rFonts w:asciiTheme="minorHAnsi" w:hAnsiTheme="minorHAnsi" w:cstheme="minorHAnsi"/>
                <w:iCs/>
                <w:sz w:val="20"/>
                <w:szCs w:val="20"/>
              </w:rPr>
              <w:t>.</w:t>
            </w:r>
          </w:p>
          <w:p w14:paraId="10E57FD0" w14:textId="7A2FE74A" w:rsidR="00F608EB" w:rsidRDefault="00A10E3F">
            <w:pPr>
              <w:pStyle w:val="western"/>
              <w:numPr>
                <w:ilvl w:val="0"/>
                <w:numId w:val="8"/>
              </w:numPr>
              <w:ind w:right="57"/>
              <w:rPr>
                <w:rFonts w:asciiTheme="minorHAnsi" w:hAnsiTheme="minorHAnsi" w:cstheme="minorHAnsi"/>
                <w:iCs/>
                <w:sz w:val="20"/>
                <w:szCs w:val="20"/>
              </w:rPr>
            </w:pPr>
            <w:r>
              <w:rPr>
                <w:rFonts w:asciiTheme="minorHAnsi" w:hAnsiTheme="minorHAnsi" w:cstheme="minorHAnsi"/>
                <w:iCs/>
                <w:sz w:val="20"/>
                <w:szCs w:val="20"/>
              </w:rPr>
              <w:t xml:space="preserve">Pre/post staff reflections using the CIRCLE environment scale in </w:t>
            </w:r>
            <w:r w:rsidR="007F1879">
              <w:rPr>
                <w:rFonts w:asciiTheme="minorHAnsi" w:hAnsiTheme="minorHAnsi" w:cstheme="minorHAnsi"/>
                <w:iCs/>
                <w:sz w:val="20"/>
                <w:szCs w:val="20"/>
              </w:rPr>
              <w:t>Te</w:t>
            </w:r>
            <w:r>
              <w:rPr>
                <w:rFonts w:asciiTheme="minorHAnsi" w:hAnsiTheme="minorHAnsi" w:cstheme="minorHAnsi"/>
                <w:iCs/>
                <w:sz w:val="20"/>
                <w:szCs w:val="20"/>
              </w:rPr>
              <w:t xml:space="preserve">rm 1 and </w:t>
            </w:r>
            <w:r w:rsidR="007F1879">
              <w:rPr>
                <w:rFonts w:asciiTheme="minorHAnsi" w:hAnsiTheme="minorHAnsi" w:cstheme="minorHAnsi"/>
                <w:iCs/>
                <w:sz w:val="20"/>
                <w:szCs w:val="20"/>
              </w:rPr>
              <w:t>T</w:t>
            </w:r>
            <w:r>
              <w:rPr>
                <w:rFonts w:asciiTheme="minorHAnsi" w:hAnsiTheme="minorHAnsi" w:cstheme="minorHAnsi"/>
                <w:iCs/>
                <w:sz w:val="20"/>
                <w:szCs w:val="20"/>
              </w:rPr>
              <w:t>erm 3</w:t>
            </w:r>
          </w:p>
          <w:p w14:paraId="278DE013" w14:textId="77777777" w:rsidR="00F66204" w:rsidRDefault="00F66204" w:rsidP="00F66204">
            <w:pPr>
              <w:pStyle w:val="western"/>
              <w:ind w:right="57"/>
              <w:rPr>
                <w:rFonts w:asciiTheme="minorHAnsi" w:hAnsiTheme="minorHAnsi" w:cstheme="minorHAnsi"/>
                <w:iCs/>
                <w:sz w:val="20"/>
                <w:szCs w:val="20"/>
              </w:rPr>
            </w:pPr>
          </w:p>
          <w:p w14:paraId="41BE649E" w14:textId="77777777" w:rsidR="005F5B99" w:rsidRDefault="005F5B99" w:rsidP="00F66204">
            <w:pPr>
              <w:pStyle w:val="western"/>
              <w:ind w:right="57"/>
              <w:rPr>
                <w:rFonts w:asciiTheme="minorHAnsi" w:hAnsiTheme="minorHAnsi" w:cstheme="minorHAnsi"/>
                <w:iCs/>
                <w:sz w:val="20"/>
                <w:szCs w:val="20"/>
              </w:rPr>
            </w:pPr>
          </w:p>
          <w:p w14:paraId="680D52B0" w14:textId="77777777" w:rsidR="005F5B99" w:rsidRDefault="005F5B99" w:rsidP="005F5B99">
            <w:pPr>
              <w:pStyle w:val="western"/>
              <w:ind w:right="57"/>
              <w:rPr>
                <w:rFonts w:asciiTheme="minorHAnsi" w:hAnsiTheme="minorHAnsi" w:cstheme="minorHAnsi"/>
                <w:iCs/>
                <w:sz w:val="20"/>
                <w:szCs w:val="20"/>
              </w:rPr>
            </w:pPr>
          </w:p>
          <w:p w14:paraId="4C22471F" w14:textId="77777777" w:rsidR="00D37D19" w:rsidRDefault="00D37D19" w:rsidP="005F5B99">
            <w:pPr>
              <w:pStyle w:val="western"/>
              <w:ind w:right="57"/>
              <w:rPr>
                <w:rFonts w:asciiTheme="minorHAnsi" w:hAnsiTheme="minorHAnsi" w:cstheme="minorHAnsi"/>
                <w:iCs/>
                <w:sz w:val="20"/>
                <w:szCs w:val="20"/>
              </w:rPr>
            </w:pPr>
          </w:p>
          <w:p w14:paraId="1A3E1ABA" w14:textId="77777777" w:rsidR="00D37D19" w:rsidRDefault="00D37D19" w:rsidP="005F5B99">
            <w:pPr>
              <w:pStyle w:val="western"/>
              <w:ind w:right="57"/>
              <w:rPr>
                <w:rFonts w:asciiTheme="minorHAnsi" w:hAnsiTheme="minorHAnsi" w:cstheme="minorHAnsi"/>
                <w:iCs/>
                <w:sz w:val="20"/>
                <w:szCs w:val="20"/>
              </w:rPr>
            </w:pPr>
          </w:p>
          <w:p w14:paraId="1DFBCD96" w14:textId="707FE77C" w:rsidR="005F5B99" w:rsidRPr="005F5B99" w:rsidRDefault="00F66204">
            <w:pPr>
              <w:pStyle w:val="western"/>
              <w:numPr>
                <w:ilvl w:val="0"/>
                <w:numId w:val="13"/>
              </w:numPr>
              <w:ind w:right="57"/>
              <w:rPr>
                <w:rFonts w:asciiTheme="minorHAnsi" w:hAnsiTheme="minorHAnsi" w:cstheme="minorHAnsi"/>
                <w:iCs/>
                <w:sz w:val="20"/>
                <w:szCs w:val="20"/>
              </w:rPr>
            </w:pPr>
            <w:r>
              <w:rPr>
                <w:rFonts w:asciiTheme="minorHAnsi" w:hAnsiTheme="minorHAnsi" w:cstheme="minorHAnsi"/>
                <w:iCs/>
                <w:sz w:val="20"/>
                <w:szCs w:val="20"/>
              </w:rPr>
              <w:t xml:space="preserve">Pre/post pupil anti racist survey using </w:t>
            </w:r>
            <w:r w:rsidR="005F5B99">
              <w:rPr>
                <w:rFonts w:asciiTheme="minorHAnsi" w:hAnsiTheme="minorHAnsi" w:cstheme="minorHAnsi"/>
                <w:iCs/>
                <w:sz w:val="20"/>
                <w:szCs w:val="20"/>
              </w:rPr>
              <w:t xml:space="preserve">a </w:t>
            </w:r>
            <w:r>
              <w:rPr>
                <w:rFonts w:asciiTheme="minorHAnsi" w:hAnsiTheme="minorHAnsi" w:cstheme="minorHAnsi"/>
                <w:iCs/>
                <w:sz w:val="20"/>
                <w:szCs w:val="20"/>
              </w:rPr>
              <w:t xml:space="preserve">RAG </w:t>
            </w:r>
            <w:r w:rsidR="007F1879">
              <w:rPr>
                <w:rFonts w:asciiTheme="minorHAnsi" w:hAnsiTheme="minorHAnsi" w:cstheme="minorHAnsi"/>
                <w:iCs/>
                <w:sz w:val="20"/>
                <w:szCs w:val="20"/>
              </w:rPr>
              <w:t>system.</w:t>
            </w:r>
          </w:p>
          <w:p w14:paraId="0BB50DE5" w14:textId="54DCB855" w:rsidR="005F5B99" w:rsidRPr="005F5B99" w:rsidRDefault="005F5B99">
            <w:pPr>
              <w:pStyle w:val="western"/>
              <w:numPr>
                <w:ilvl w:val="0"/>
                <w:numId w:val="13"/>
              </w:numPr>
              <w:ind w:right="57"/>
              <w:rPr>
                <w:rFonts w:asciiTheme="minorHAnsi" w:hAnsiTheme="minorHAnsi" w:cstheme="minorHAnsi"/>
                <w:iCs/>
                <w:sz w:val="20"/>
                <w:szCs w:val="20"/>
              </w:rPr>
            </w:pPr>
            <w:r>
              <w:rPr>
                <w:rFonts w:asciiTheme="minorHAnsi" w:hAnsiTheme="minorHAnsi" w:cstheme="minorHAnsi"/>
                <w:iCs/>
                <w:sz w:val="20"/>
                <w:szCs w:val="20"/>
              </w:rPr>
              <w:t>Parental evaluation of the St Catherine’s Anti-racist Action Plan</w:t>
            </w:r>
            <w:r w:rsidR="00F66204">
              <w:rPr>
                <w:rFonts w:asciiTheme="minorHAnsi" w:hAnsiTheme="minorHAnsi" w:cstheme="minorHAnsi"/>
                <w:iCs/>
                <w:sz w:val="20"/>
                <w:szCs w:val="20"/>
              </w:rPr>
              <w:t xml:space="preserve"> </w:t>
            </w:r>
          </w:p>
          <w:p w14:paraId="12BD42A9" w14:textId="30668993" w:rsidR="005F5B99" w:rsidRDefault="005F5B99">
            <w:pPr>
              <w:pStyle w:val="western"/>
              <w:numPr>
                <w:ilvl w:val="0"/>
                <w:numId w:val="13"/>
              </w:numPr>
              <w:ind w:right="57"/>
              <w:rPr>
                <w:rFonts w:asciiTheme="minorHAnsi" w:hAnsiTheme="minorHAnsi" w:cstheme="minorHAnsi"/>
                <w:iCs/>
                <w:sz w:val="20"/>
                <w:szCs w:val="20"/>
              </w:rPr>
            </w:pPr>
            <w:r>
              <w:rPr>
                <w:rFonts w:asciiTheme="minorHAnsi" w:hAnsiTheme="minorHAnsi" w:cstheme="minorHAnsi"/>
                <w:iCs/>
                <w:sz w:val="20"/>
                <w:szCs w:val="20"/>
              </w:rPr>
              <w:t>Pre/post survey of staff re: the impact of the St Catherine’s Anti-racist Action Plan</w:t>
            </w:r>
          </w:p>
          <w:p w14:paraId="4D6869C0" w14:textId="77777777" w:rsidR="00A155F7" w:rsidRDefault="00A155F7" w:rsidP="006441DB">
            <w:pPr>
              <w:pStyle w:val="western"/>
              <w:spacing w:before="0"/>
              <w:ind w:right="57"/>
              <w:rPr>
                <w:rFonts w:asciiTheme="minorHAnsi" w:hAnsiTheme="minorHAnsi" w:cstheme="minorHAnsi"/>
                <w:iCs/>
                <w:sz w:val="20"/>
                <w:szCs w:val="20"/>
              </w:rPr>
            </w:pPr>
          </w:p>
          <w:p w14:paraId="26E0C175" w14:textId="77777777" w:rsidR="00E130EB" w:rsidRDefault="00E130EB" w:rsidP="006441DB">
            <w:pPr>
              <w:pStyle w:val="western"/>
              <w:spacing w:before="0"/>
              <w:ind w:right="57"/>
              <w:rPr>
                <w:rFonts w:asciiTheme="minorHAnsi" w:hAnsiTheme="minorHAnsi" w:cstheme="minorHAnsi"/>
                <w:iCs/>
                <w:sz w:val="20"/>
                <w:szCs w:val="20"/>
              </w:rPr>
            </w:pPr>
          </w:p>
          <w:p w14:paraId="26FECF54" w14:textId="77777777" w:rsidR="00E130EB" w:rsidRDefault="00E130EB" w:rsidP="006441DB">
            <w:pPr>
              <w:pStyle w:val="western"/>
              <w:spacing w:before="0"/>
              <w:ind w:right="57"/>
              <w:rPr>
                <w:rFonts w:asciiTheme="minorHAnsi" w:hAnsiTheme="minorHAnsi" w:cstheme="minorHAnsi"/>
                <w:iCs/>
                <w:sz w:val="20"/>
                <w:szCs w:val="20"/>
              </w:rPr>
            </w:pPr>
          </w:p>
          <w:p w14:paraId="6563482E" w14:textId="77777777" w:rsidR="00E130EB" w:rsidRDefault="00E130EB" w:rsidP="006441DB">
            <w:pPr>
              <w:pStyle w:val="western"/>
              <w:spacing w:before="0"/>
              <w:ind w:right="57"/>
              <w:rPr>
                <w:rFonts w:asciiTheme="minorHAnsi" w:hAnsiTheme="minorHAnsi" w:cstheme="minorHAnsi"/>
                <w:iCs/>
                <w:sz w:val="20"/>
                <w:szCs w:val="20"/>
              </w:rPr>
            </w:pPr>
          </w:p>
          <w:p w14:paraId="022F97C6" w14:textId="77777777" w:rsidR="00E130EB" w:rsidRDefault="00E130EB" w:rsidP="006441DB">
            <w:pPr>
              <w:pStyle w:val="western"/>
              <w:spacing w:before="0"/>
              <w:ind w:right="57"/>
              <w:rPr>
                <w:rFonts w:asciiTheme="minorHAnsi" w:hAnsiTheme="minorHAnsi" w:cstheme="minorHAnsi"/>
                <w:iCs/>
                <w:sz w:val="20"/>
                <w:szCs w:val="20"/>
              </w:rPr>
            </w:pPr>
          </w:p>
          <w:p w14:paraId="1A26E559" w14:textId="77777777" w:rsidR="005F5B99" w:rsidRDefault="005F5B99" w:rsidP="006441DB">
            <w:pPr>
              <w:pStyle w:val="western"/>
              <w:spacing w:before="0"/>
              <w:ind w:right="57"/>
              <w:rPr>
                <w:rFonts w:asciiTheme="minorHAnsi" w:hAnsiTheme="minorHAnsi" w:cstheme="minorHAnsi"/>
                <w:iCs/>
                <w:sz w:val="20"/>
                <w:szCs w:val="20"/>
              </w:rPr>
            </w:pPr>
          </w:p>
          <w:p w14:paraId="6DE79BDF" w14:textId="77777777" w:rsidR="006537FF" w:rsidRDefault="006537FF" w:rsidP="006441DB">
            <w:pPr>
              <w:pStyle w:val="western"/>
              <w:spacing w:before="0"/>
              <w:ind w:right="57"/>
              <w:rPr>
                <w:rFonts w:asciiTheme="minorHAnsi" w:hAnsiTheme="minorHAnsi" w:cstheme="minorHAnsi"/>
                <w:iCs/>
                <w:sz w:val="20"/>
                <w:szCs w:val="20"/>
              </w:rPr>
            </w:pPr>
          </w:p>
          <w:p w14:paraId="67460047" w14:textId="77777777" w:rsidR="005F5B99" w:rsidRDefault="005F5B99" w:rsidP="006441DB">
            <w:pPr>
              <w:pStyle w:val="western"/>
              <w:spacing w:before="0"/>
              <w:ind w:right="57"/>
              <w:rPr>
                <w:rFonts w:asciiTheme="minorHAnsi" w:hAnsiTheme="minorHAnsi" w:cstheme="minorHAnsi"/>
                <w:iCs/>
                <w:sz w:val="20"/>
                <w:szCs w:val="20"/>
              </w:rPr>
            </w:pPr>
          </w:p>
          <w:p w14:paraId="3A21F707" w14:textId="77777777" w:rsidR="006537FF" w:rsidRDefault="006537FF" w:rsidP="006441DB">
            <w:pPr>
              <w:pStyle w:val="western"/>
              <w:spacing w:before="0"/>
              <w:ind w:right="57"/>
              <w:rPr>
                <w:rFonts w:asciiTheme="minorHAnsi" w:hAnsiTheme="minorHAnsi" w:cstheme="minorHAnsi"/>
                <w:iCs/>
                <w:sz w:val="20"/>
                <w:szCs w:val="20"/>
              </w:rPr>
            </w:pPr>
          </w:p>
          <w:p w14:paraId="7E6F13FF" w14:textId="77777777" w:rsidR="006537FF" w:rsidRDefault="006537FF" w:rsidP="006441DB">
            <w:pPr>
              <w:pStyle w:val="western"/>
              <w:spacing w:before="0"/>
              <w:ind w:right="57"/>
              <w:rPr>
                <w:rFonts w:asciiTheme="minorHAnsi" w:hAnsiTheme="minorHAnsi" w:cstheme="minorHAnsi"/>
                <w:iCs/>
                <w:sz w:val="20"/>
                <w:szCs w:val="20"/>
              </w:rPr>
            </w:pPr>
          </w:p>
          <w:p w14:paraId="0A3C5087" w14:textId="77777777" w:rsidR="006537FF" w:rsidRDefault="006537FF" w:rsidP="006441DB">
            <w:pPr>
              <w:pStyle w:val="western"/>
              <w:spacing w:before="0"/>
              <w:ind w:right="57"/>
              <w:rPr>
                <w:rFonts w:asciiTheme="minorHAnsi" w:hAnsiTheme="minorHAnsi" w:cstheme="minorHAnsi"/>
                <w:iCs/>
                <w:sz w:val="20"/>
                <w:szCs w:val="20"/>
              </w:rPr>
            </w:pPr>
          </w:p>
          <w:p w14:paraId="407C3AB1" w14:textId="065F1F31" w:rsidR="006441DB" w:rsidRPr="003701AB" w:rsidRDefault="006441DB" w:rsidP="006441DB">
            <w:pPr>
              <w:pStyle w:val="western"/>
              <w:spacing w:before="0"/>
              <w:ind w:right="57"/>
              <w:rPr>
                <w:rFonts w:asciiTheme="minorHAnsi" w:hAnsiTheme="minorHAnsi" w:cstheme="minorHAnsi"/>
                <w:iCs/>
                <w:sz w:val="20"/>
                <w:szCs w:val="20"/>
              </w:rPr>
            </w:pPr>
            <w:r w:rsidRPr="003701AB">
              <w:rPr>
                <w:rFonts w:asciiTheme="minorHAnsi" w:hAnsiTheme="minorHAnsi" w:cstheme="minorHAnsi"/>
                <w:iCs/>
                <w:sz w:val="20"/>
                <w:szCs w:val="20"/>
              </w:rPr>
              <w:lastRenderedPageBreak/>
              <w:t>Dec</w:t>
            </w:r>
            <w:r w:rsidR="00AC0E3F">
              <w:rPr>
                <w:rFonts w:asciiTheme="minorHAnsi" w:hAnsiTheme="minorHAnsi" w:cstheme="minorHAnsi"/>
                <w:iCs/>
                <w:sz w:val="20"/>
                <w:szCs w:val="20"/>
              </w:rPr>
              <w:t>e</w:t>
            </w:r>
            <w:r w:rsidRPr="003701AB">
              <w:rPr>
                <w:rFonts w:asciiTheme="minorHAnsi" w:hAnsiTheme="minorHAnsi" w:cstheme="minorHAnsi"/>
                <w:iCs/>
                <w:sz w:val="20"/>
                <w:szCs w:val="20"/>
              </w:rPr>
              <w:t>m</w:t>
            </w:r>
            <w:r w:rsidR="00A155F7">
              <w:rPr>
                <w:rFonts w:asciiTheme="minorHAnsi" w:hAnsiTheme="minorHAnsi" w:cstheme="minorHAnsi"/>
                <w:iCs/>
                <w:sz w:val="20"/>
                <w:szCs w:val="20"/>
              </w:rPr>
              <w:t>be</w:t>
            </w:r>
            <w:r w:rsidRPr="003701AB">
              <w:rPr>
                <w:rFonts w:asciiTheme="minorHAnsi" w:hAnsiTheme="minorHAnsi" w:cstheme="minorHAnsi"/>
                <w:iCs/>
                <w:sz w:val="20"/>
                <w:szCs w:val="20"/>
              </w:rPr>
              <w:t>r, M</w:t>
            </w:r>
            <w:r w:rsidR="00162A72">
              <w:rPr>
                <w:rFonts w:asciiTheme="minorHAnsi" w:hAnsiTheme="minorHAnsi" w:cstheme="minorHAnsi"/>
                <w:iCs/>
                <w:sz w:val="20"/>
                <w:szCs w:val="20"/>
              </w:rPr>
              <w:t>a</w:t>
            </w:r>
            <w:r w:rsidRPr="003701AB">
              <w:rPr>
                <w:rFonts w:asciiTheme="minorHAnsi" w:hAnsiTheme="minorHAnsi" w:cstheme="minorHAnsi"/>
                <w:iCs/>
                <w:sz w:val="20"/>
                <w:szCs w:val="20"/>
              </w:rPr>
              <w:t xml:space="preserve">rch </w:t>
            </w:r>
            <w:r w:rsidR="002A27B9">
              <w:rPr>
                <w:rFonts w:asciiTheme="minorHAnsi" w:hAnsiTheme="minorHAnsi" w:cstheme="minorHAnsi"/>
                <w:iCs/>
                <w:sz w:val="20"/>
                <w:szCs w:val="20"/>
              </w:rPr>
              <w:t>a</w:t>
            </w:r>
            <w:r w:rsidRPr="003701AB">
              <w:rPr>
                <w:rFonts w:asciiTheme="minorHAnsi" w:hAnsiTheme="minorHAnsi" w:cstheme="minorHAnsi"/>
                <w:iCs/>
                <w:sz w:val="20"/>
                <w:szCs w:val="20"/>
              </w:rPr>
              <w:t>nd May tracking of student participation and evaluation of one-to-one Place2Be counselling sessions</w:t>
            </w:r>
            <w:r>
              <w:rPr>
                <w:rFonts w:asciiTheme="minorHAnsi" w:hAnsiTheme="minorHAnsi" w:cstheme="minorHAnsi"/>
                <w:iCs/>
                <w:sz w:val="20"/>
                <w:szCs w:val="20"/>
              </w:rPr>
              <w:t xml:space="preserve"> and its impact on their health and well-being</w:t>
            </w:r>
            <w:r w:rsidRPr="003701AB">
              <w:rPr>
                <w:rFonts w:asciiTheme="minorHAnsi" w:hAnsiTheme="minorHAnsi" w:cstheme="minorHAnsi"/>
                <w:iCs/>
                <w:sz w:val="20"/>
                <w:szCs w:val="20"/>
              </w:rPr>
              <w:t>.</w:t>
            </w:r>
          </w:p>
          <w:p w14:paraId="78E478E1" w14:textId="77777777" w:rsidR="006441DB" w:rsidRPr="003701AB" w:rsidRDefault="006441DB" w:rsidP="006441DB">
            <w:pPr>
              <w:pStyle w:val="western"/>
              <w:spacing w:before="0" w:beforeAutospacing="0"/>
              <w:ind w:right="57"/>
              <w:rPr>
                <w:rFonts w:asciiTheme="minorHAnsi" w:hAnsiTheme="minorHAnsi" w:cstheme="minorHAnsi"/>
                <w:iCs/>
                <w:sz w:val="20"/>
                <w:szCs w:val="20"/>
              </w:rPr>
            </w:pPr>
          </w:p>
          <w:p w14:paraId="5C862045" w14:textId="2090D567" w:rsidR="00B240AA" w:rsidRDefault="006441DB" w:rsidP="006441DB">
            <w:pPr>
              <w:pStyle w:val="western"/>
              <w:spacing w:before="0" w:beforeAutospacing="0"/>
              <w:ind w:right="57"/>
              <w:rPr>
                <w:rFonts w:asciiTheme="minorHAnsi" w:hAnsiTheme="minorHAnsi" w:cstheme="minorHAnsi"/>
                <w:iCs/>
                <w:sz w:val="20"/>
                <w:szCs w:val="20"/>
              </w:rPr>
            </w:pPr>
            <w:r w:rsidRPr="003701AB">
              <w:rPr>
                <w:rFonts w:asciiTheme="minorHAnsi" w:hAnsiTheme="minorHAnsi" w:cstheme="minorHAnsi"/>
                <w:iCs/>
                <w:sz w:val="20"/>
                <w:szCs w:val="20"/>
              </w:rPr>
              <w:t>December, March and May tracking of student participation in Place2Talk appointments that are aimed at supporting the students with any concerns or worries that they want support with.</w:t>
            </w:r>
          </w:p>
          <w:p w14:paraId="0F5CAC79" w14:textId="77777777" w:rsidR="00B240AA" w:rsidRDefault="00B240AA" w:rsidP="006441DB">
            <w:pPr>
              <w:pStyle w:val="western"/>
              <w:spacing w:before="0" w:beforeAutospacing="0"/>
              <w:ind w:right="57"/>
              <w:rPr>
                <w:rFonts w:asciiTheme="minorHAnsi" w:hAnsiTheme="minorHAnsi" w:cstheme="minorHAnsi"/>
                <w:iCs/>
                <w:sz w:val="20"/>
                <w:szCs w:val="20"/>
              </w:rPr>
            </w:pPr>
          </w:p>
          <w:p w14:paraId="58EA3B75" w14:textId="77777777" w:rsidR="00B3304C" w:rsidRDefault="006441DB" w:rsidP="006441DB">
            <w:pPr>
              <w:pStyle w:val="western"/>
              <w:spacing w:before="0" w:beforeAutospacing="0"/>
              <w:ind w:right="57"/>
              <w:rPr>
                <w:rFonts w:asciiTheme="minorHAnsi" w:hAnsiTheme="minorHAnsi" w:cstheme="minorHAnsi"/>
                <w:iCs/>
                <w:sz w:val="20"/>
                <w:szCs w:val="20"/>
              </w:rPr>
            </w:pPr>
            <w:r w:rsidRPr="003701AB">
              <w:rPr>
                <w:rFonts w:asciiTheme="minorHAnsi" w:hAnsiTheme="minorHAnsi" w:cstheme="minorHAnsi"/>
                <w:iCs/>
                <w:sz w:val="20"/>
                <w:szCs w:val="20"/>
              </w:rPr>
              <w:t>December, March and May tracking of parent/carer and student participation and evaluation of Family Practitioner counselling sessions that are aimed at improving their familial relationships</w:t>
            </w:r>
            <w:r>
              <w:rPr>
                <w:rFonts w:asciiTheme="minorHAnsi" w:hAnsiTheme="minorHAnsi" w:cstheme="minorHAnsi"/>
                <w:iCs/>
                <w:sz w:val="20"/>
                <w:szCs w:val="20"/>
              </w:rPr>
              <w:t>.</w:t>
            </w:r>
          </w:p>
          <w:p w14:paraId="088C9D4A" w14:textId="77777777" w:rsidR="00B240AA" w:rsidRDefault="00B240AA" w:rsidP="006441DB">
            <w:pPr>
              <w:pStyle w:val="western"/>
              <w:spacing w:before="0" w:beforeAutospacing="0"/>
              <w:ind w:right="57"/>
              <w:rPr>
                <w:rFonts w:asciiTheme="minorHAnsi" w:hAnsiTheme="minorHAnsi" w:cstheme="minorHAnsi"/>
                <w:iCs/>
                <w:sz w:val="20"/>
                <w:szCs w:val="20"/>
              </w:rPr>
            </w:pPr>
          </w:p>
          <w:p w14:paraId="135B20CC" w14:textId="77777777" w:rsidR="004F0355" w:rsidRDefault="004F0355" w:rsidP="006441DB">
            <w:pPr>
              <w:pStyle w:val="western"/>
              <w:spacing w:before="0" w:beforeAutospacing="0"/>
              <w:ind w:right="57"/>
              <w:rPr>
                <w:rFonts w:asciiTheme="minorHAnsi" w:hAnsiTheme="minorHAnsi" w:cstheme="minorHAnsi"/>
                <w:iCs/>
                <w:sz w:val="20"/>
                <w:szCs w:val="20"/>
              </w:rPr>
            </w:pPr>
          </w:p>
          <w:p w14:paraId="4C0949AA" w14:textId="19A53288" w:rsidR="006441DB" w:rsidRPr="00EC1D44" w:rsidRDefault="006441DB" w:rsidP="006441DB">
            <w:pPr>
              <w:pStyle w:val="western"/>
              <w:spacing w:before="0" w:beforeAutospacing="0"/>
              <w:ind w:right="57"/>
              <w:rPr>
                <w:rFonts w:asciiTheme="minorHAnsi" w:hAnsiTheme="minorHAnsi" w:cstheme="minorHAnsi"/>
                <w:iCs/>
                <w:sz w:val="20"/>
                <w:szCs w:val="20"/>
              </w:rPr>
            </w:pPr>
          </w:p>
        </w:tc>
        <w:tc>
          <w:tcPr>
            <w:tcW w:w="4435" w:type="dxa"/>
            <w:tcBorders>
              <w:top w:val="single" w:sz="4" w:space="0" w:color="auto"/>
              <w:left w:val="single" w:sz="4" w:space="0" w:color="auto"/>
              <w:bottom w:val="single" w:sz="4" w:space="0" w:color="auto"/>
              <w:right w:val="single" w:sz="4" w:space="0" w:color="auto"/>
            </w:tcBorders>
          </w:tcPr>
          <w:p w14:paraId="398C4077" w14:textId="7549CAB6" w:rsidR="00486C6E" w:rsidRDefault="00486C6E" w:rsidP="00A10E3F">
            <w:pPr>
              <w:pStyle w:val="western"/>
              <w:spacing w:before="0" w:beforeAutospacing="0"/>
              <w:ind w:right="57"/>
              <w:rPr>
                <w:rFonts w:asciiTheme="minorHAnsi" w:hAnsiTheme="minorHAnsi" w:cstheme="minorHAnsi"/>
                <w:bCs/>
                <w:sz w:val="20"/>
                <w:szCs w:val="20"/>
              </w:rPr>
            </w:pPr>
            <w:r>
              <w:rPr>
                <w:rFonts w:asciiTheme="minorHAnsi" w:hAnsiTheme="minorHAnsi" w:cstheme="minorHAnsi"/>
                <w:bCs/>
                <w:sz w:val="20"/>
                <w:szCs w:val="20"/>
              </w:rPr>
              <w:lastRenderedPageBreak/>
              <w:t>O</w:t>
            </w:r>
            <w:r w:rsidRPr="00AC0E3F">
              <w:rPr>
                <w:rFonts w:asciiTheme="minorHAnsi" w:hAnsiTheme="minorHAnsi" w:cstheme="minorHAnsi"/>
                <w:bCs/>
                <w:sz w:val="20"/>
                <w:szCs w:val="20"/>
              </w:rPr>
              <w:t>pportunities for</w:t>
            </w:r>
            <w:r w:rsidR="00132B8D">
              <w:rPr>
                <w:rFonts w:asciiTheme="minorHAnsi" w:hAnsiTheme="minorHAnsi" w:cstheme="minorHAnsi"/>
                <w:bCs/>
                <w:sz w:val="20"/>
                <w:szCs w:val="20"/>
              </w:rPr>
              <w:t xml:space="preserve"> weekly peer recognition for students to</w:t>
            </w:r>
            <w:r w:rsidRPr="00AC0E3F">
              <w:rPr>
                <w:rFonts w:asciiTheme="minorHAnsi" w:hAnsiTheme="minorHAnsi" w:cstheme="minorHAnsi"/>
                <w:bCs/>
                <w:sz w:val="20"/>
                <w:szCs w:val="20"/>
              </w:rPr>
              <w:t xml:space="preserve"> recognis</w:t>
            </w:r>
            <w:r w:rsidR="00132B8D">
              <w:rPr>
                <w:rFonts w:asciiTheme="minorHAnsi" w:hAnsiTheme="minorHAnsi" w:cstheme="minorHAnsi"/>
                <w:bCs/>
                <w:sz w:val="20"/>
                <w:szCs w:val="20"/>
              </w:rPr>
              <w:t xml:space="preserve">e their </w:t>
            </w:r>
            <w:r w:rsidR="007F1879">
              <w:rPr>
                <w:rFonts w:asciiTheme="minorHAnsi" w:hAnsiTheme="minorHAnsi" w:cstheme="minorHAnsi"/>
                <w:bCs/>
                <w:sz w:val="20"/>
                <w:szCs w:val="20"/>
              </w:rPr>
              <w:t>classmates’</w:t>
            </w:r>
            <w:r w:rsidR="00132B8D">
              <w:rPr>
                <w:rFonts w:asciiTheme="minorHAnsi" w:hAnsiTheme="minorHAnsi" w:cstheme="minorHAnsi"/>
                <w:bCs/>
                <w:sz w:val="20"/>
                <w:szCs w:val="20"/>
              </w:rPr>
              <w:t xml:space="preserve"> contribution, skills and hard work.</w:t>
            </w:r>
            <w:r w:rsidRPr="00AC0E3F">
              <w:rPr>
                <w:rFonts w:asciiTheme="minorHAnsi" w:hAnsiTheme="minorHAnsi" w:cstheme="minorHAnsi"/>
                <w:bCs/>
                <w:sz w:val="20"/>
                <w:szCs w:val="20"/>
              </w:rPr>
              <w:t xml:space="preserve"> </w:t>
            </w:r>
          </w:p>
          <w:p w14:paraId="1E93DA2C" w14:textId="77777777" w:rsidR="004E447F" w:rsidRDefault="004E447F" w:rsidP="00A10E3F">
            <w:pPr>
              <w:pStyle w:val="western"/>
              <w:spacing w:before="0" w:beforeAutospacing="0"/>
              <w:ind w:right="57"/>
              <w:rPr>
                <w:rFonts w:asciiTheme="minorHAnsi" w:hAnsiTheme="minorHAnsi" w:cstheme="minorHAnsi"/>
                <w:bCs/>
                <w:sz w:val="20"/>
                <w:szCs w:val="20"/>
              </w:rPr>
            </w:pPr>
          </w:p>
          <w:p w14:paraId="1E5C28C4" w14:textId="4D296B42" w:rsidR="004E447F" w:rsidRDefault="004E447F" w:rsidP="00A10E3F">
            <w:pPr>
              <w:pStyle w:val="western"/>
              <w:spacing w:before="0" w:beforeAutospacing="0"/>
              <w:ind w:right="57"/>
              <w:rPr>
                <w:rFonts w:asciiTheme="minorHAnsi" w:hAnsiTheme="minorHAnsi" w:cstheme="minorHAnsi"/>
                <w:bCs/>
                <w:sz w:val="20"/>
                <w:szCs w:val="20"/>
              </w:rPr>
            </w:pPr>
            <w:r>
              <w:rPr>
                <w:rFonts w:asciiTheme="minorHAnsi" w:hAnsiTheme="minorHAnsi" w:cstheme="minorHAnsi"/>
                <w:bCs/>
                <w:sz w:val="20"/>
                <w:szCs w:val="20"/>
              </w:rPr>
              <w:t>Termly Wellbeing Survey Wheels to monitor and respond to children’s areas of concern.  With appropriate action to be taken.</w:t>
            </w:r>
          </w:p>
          <w:p w14:paraId="547EC760" w14:textId="77777777" w:rsidR="004E447F" w:rsidRDefault="004E447F" w:rsidP="00A10E3F">
            <w:pPr>
              <w:pStyle w:val="western"/>
              <w:spacing w:before="0" w:beforeAutospacing="0"/>
              <w:ind w:right="57"/>
              <w:rPr>
                <w:rFonts w:asciiTheme="minorHAnsi" w:hAnsiTheme="minorHAnsi" w:cstheme="minorHAnsi"/>
                <w:bCs/>
                <w:sz w:val="20"/>
                <w:szCs w:val="20"/>
              </w:rPr>
            </w:pPr>
          </w:p>
          <w:p w14:paraId="6BC002BD" w14:textId="170141C4" w:rsidR="004E447F" w:rsidRDefault="004E447F" w:rsidP="00A10E3F">
            <w:pPr>
              <w:pStyle w:val="western"/>
              <w:spacing w:before="0" w:beforeAutospacing="0"/>
              <w:ind w:right="57"/>
              <w:rPr>
                <w:rFonts w:asciiTheme="minorHAnsi" w:hAnsiTheme="minorHAnsi" w:cstheme="minorHAnsi"/>
                <w:bCs/>
                <w:sz w:val="20"/>
                <w:szCs w:val="20"/>
              </w:rPr>
            </w:pPr>
            <w:r>
              <w:rPr>
                <w:rFonts w:asciiTheme="minorHAnsi" w:hAnsiTheme="minorHAnsi" w:cstheme="minorHAnsi"/>
                <w:bCs/>
                <w:sz w:val="20"/>
                <w:szCs w:val="20"/>
              </w:rPr>
              <w:t>Termly Health and Wellbeing SLT/Class Teacher meetings to record the well-being and impact of interventions for all children.</w:t>
            </w:r>
          </w:p>
          <w:p w14:paraId="7515B9FC" w14:textId="496F806E" w:rsidR="001B74A3" w:rsidRDefault="00132B8D" w:rsidP="00A10E3F">
            <w:pPr>
              <w:pStyle w:val="western"/>
              <w:ind w:right="57"/>
              <w:rPr>
                <w:rFonts w:ascii="Calibri" w:hAnsi="Calibri" w:cs="Calibri"/>
                <w:iCs/>
                <w:sz w:val="20"/>
                <w:szCs w:val="20"/>
              </w:rPr>
            </w:pPr>
            <w:r>
              <w:rPr>
                <w:rFonts w:ascii="Calibri" w:hAnsi="Calibri" w:cs="Calibri"/>
                <w:iCs/>
                <w:sz w:val="20"/>
                <w:szCs w:val="20"/>
              </w:rPr>
              <w:t>In term 1</w:t>
            </w:r>
            <w:r w:rsidR="00A10E3F">
              <w:rPr>
                <w:rFonts w:ascii="Calibri" w:hAnsi="Calibri" w:cs="Calibri"/>
                <w:iCs/>
                <w:sz w:val="20"/>
                <w:szCs w:val="20"/>
              </w:rPr>
              <w:t xml:space="preserve"> and term 3</w:t>
            </w:r>
            <w:r>
              <w:rPr>
                <w:rFonts w:ascii="Calibri" w:hAnsi="Calibri" w:cs="Calibri"/>
                <w:iCs/>
                <w:sz w:val="20"/>
                <w:szCs w:val="20"/>
              </w:rPr>
              <w:t xml:space="preserve"> all staff will u</w:t>
            </w:r>
            <w:r w:rsidR="001B74A3" w:rsidRPr="001B74A3">
              <w:rPr>
                <w:rFonts w:ascii="Calibri" w:hAnsi="Calibri" w:cs="Calibri"/>
                <w:iCs/>
                <w:sz w:val="20"/>
                <w:szCs w:val="20"/>
              </w:rPr>
              <w:t>ndertake a CIRCLE framework audit</w:t>
            </w:r>
            <w:r w:rsidR="00A155F7">
              <w:rPr>
                <w:rFonts w:ascii="Calibri" w:hAnsi="Calibri" w:cs="Calibri"/>
                <w:iCs/>
                <w:sz w:val="20"/>
                <w:szCs w:val="20"/>
              </w:rPr>
              <w:t xml:space="preserve"> of </w:t>
            </w:r>
            <w:r>
              <w:rPr>
                <w:rFonts w:ascii="Calibri" w:hAnsi="Calibri" w:cs="Calibri"/>
                <w:iCs/>
                <w:sz w:val="20"/>
                <w:szCs w:val="20"/>
              </w:rPr>
              <w:t xml:space="preserve">their </w:t>
            </w:r>
            <w:r w:rsidR="00A155F7">
              <w:rPr>
                <w:rFonts w:ascii="Calibri" w:hAnsi="Calibri" w:cs="Calibri"/>
                <w:iCs/>
                <w:sz w:val="20"/>
                <w:szCs w:val="20"/>
              </w:rPr>
              <w:t>classroom</w:t>
            </w:r>
            <w:r w:rsidR="00A10E3F">
              <w:rPr>
                <w:rFonts w:ascii="Calibri" w:hAnsi="Calibri" w:cs="Calibri"/>
                <w:iCs/>
                <w:sz w:val="20"/>
                <w:szCs w:val="20"/>
              </w:rPr>
              <w:t xml:space="preserve"> with a focus on the physical and social environment and structures and routines. </w:t>
            </w:r>
          </w:p>
          <w:p w14:paraId="66BDFA87" w14:textId="77777777" w:rsidR="00F66204" w:rsidRDefault="00F66204" w:rsidP="00A10E3F">
            <w:pPr>
              <w:pStyle w:val="western"/>
              <w:ind w:right="57"/>
              <w:rPr>
                <w:rFonts w:ascii="Calibri" w:hAnsi="Calibri" w:cs="Calibri"/>
                <w:iCs/>
                <w:sz w:val="20"/>
                <w:szCs w:val="20"/>
              </w:rPr>
            </w:pPr>
          </w:p>
          <w:p w14:paraId="5486DF83" w14:textId="77777777" w:rsidR="00F66204" w:rsidRDefault="00F66204" w:rsidP="00A10E3F">
            <w:pPr>
              <w:pStyle w:val="western"/>
              <w:ind w:right="57"/>
              <w:rPr>
                <w:rFonts w:ascii="Calibri" w:hAnsi="Calibri" w:cs="Calibri"/>
                <w:iCs/>
                <w:sz w:val="20"/>
                <w:szCs w:val="20"/>
              </w:rPr>
            </w:pPr>
          </w:p>
          <w:p w14:paraId="2AECA4E8" w14:textId="77777777" w:rsidR="005F5B99" w:rsidRDefault="005F5B99" w:rsidP="00A10E3F">
            <w:pPr>
              <w:pStyle w:val="western"/>
              <w:ind w:right="57"/>
              <w:rPr>
                <w:rFonts w:ascii="Calibri" w:hAnsi="Calibri" w:cs="Calibri"/>
                <w:iCs/>
                <w:sz w:val="20"/>
                <w:szCs w:val="20"/>
              </w:rPr>
            </w:pPr>
          </w:p>
          <w:p w14:paraId="01098AD9" w14:textId="4026C8A8" w:rsidR="00E130EB" w:rsidRDefault="00E130EB" w:rsidP="00A10E3F">
            <w:pPr>
              <w:pStyle w:val="western"/>
              <w:ind w:right="57"/>
              <w:rPr>
                <w:rFonts w:ascii="Calibri" w:hAnsi="Calibri" w:cs="Calibri"/>
                <w:iCs/>
                <w:sz w:val="20"/>
                <w:szCs w:val="20"/>
              </w:rPr>
            </w:pPr>
            <w:r>
              <w:rPr>
                <w:rFonts w:ascii="Calibri" w:hAnsi="Calibri" w:cs="Calibri"/>
                <w:iCs/>
                <w:sz w:val="20"/>
                <w:szCs w:val="20"/>
              </w:rPr>
              <w:t>Introduce</w:t>
            </w:r>
            <w:r w:rsidR="007D1893">
              <w:rPr>
                <w:rFonts w:ascii="Calibri" w:hAnsi="Calibri" w:cs="Calibri"/>
                <w:iCs/>
                <w:sz w:val="20"/>
                <w:szCs w:val="20"/>
              </w:rPr>
              <w:t xml:space="preserve"> St Catherine’s Anti Racist Action Plan</w:t>
            </w:r>
            <w:r>
              <w:rPr>
                <w:rFonts w:ascii="Calibri" w:hAnsi="Calibri" w:cs="Calibri"/>
                <w:iCs/>
                <w:sz w:val="20"/>
                <w:szCs w:val="20"/>
              </w:rPr>
              <w:t>.  This will involve the following:</w:t>
            </w:r>
          </w:p>
          <w:p w14:paraId="284839CE" w14:textId="2B4BB1BD" w:rsidR="00F66204" w:rsidRPr="00F66204" w:rsidRDefault="00E130EB">
            <w:pPr>
              <w:pStyle w:val="western"/>
              <w:numPr>
                <w:ilvl w:val="0"/>
                <w:numId w:val="12"/>
              </w:numPr>
              <w:ind w:right="57"/>
              <w:rPr>
                <w:rFonts w:ascii="Calibri" w:hAnsi="Calibri" w:cs="Calibri"/>
                <w:iCs/>
                <w:sz w:val="20"/>
                <w:szCs w:val="20"/>
              </w:rPr>
            </w:pPr>
            <w:r>
              <w:rPr>
                <w:rFonts w:ascii="Calibri" w:hAnsi="Calibri" w:cs="Calibri"/>
                <w:iCs/>
                <w:sz w:val="20"/>
                <w:szCs w:val="20"/>
              </w:rPr>
              <w:t>CPL sessions with all staff on Anti Racism, including the ‘White Privilege Test’ and discussion of structural racism and micro-</w:t>
            </w:r>
            <w:r w:rsidR="007F1879">
              <w:rPr>
                <w:rFonts w:ascii="Calibri" w:hAnsi="Calibri" w:cs="Calibri"/>
                <w:iCs/>
                <w:sz w:val="20"/>
                <w:szCs w:val="20"/>
              </w:rPr>
              <w:t>aggressions.</w:t>
            </w:r>
            <w:r w:rsidR="00F66204" w:rsidRPr="00F66204">
              <w:rPr>
                <w:rFonts w:asciiTheme="minorHAnsi" w:hAnsiTheme="minorHAnsi" w:cstheme="minorHAnsi"/>
                <w:iCs/>
                <w:sz w:val="20"/>
                <w:szCs w:val="20"/>
              </w:rPr>
              <w:t xml:space="preserve"> </w:t>
            </w:r>
          </w:p>
          <w:p w14:paraId="6E6AB6D0" w14:textId="16498CF7" w:rsidR="00F66204" w:rsidRPr="00F66204" w:rsidRDefault="007932FF">
            <w:pPr>
              <w:pStyle w:val="western"/>
              <w:numPr>
                <w:ilvl w:val="0"/>
                <w:numId w:val="12"/>
              </w:numPr>
              <w:ind w:right="57"/>
              <w:rPr>
                <w:rFonts w:ascii="Calibri" w:hAnsi="Calibri" w:cs="Calibri"/>
                <w:iCs/>
                <w:sz w:val="20"/>
                <w:szCs w:val="20"/>
              </w:rPr>
            </w:pPr>
            <w:r>
              <w:rPr>
                <w:rFonts w:asciiTheme="minorHAnsi" w:hAnsiTheme="minorHAnsi" w:cstheme="minorHAnsi"/>
                <w:iCs/>
                <w:sz w:val="20"/>
                <w:szCs w:val="20"/>
              </w:rPr>
              <w:t>Ensuring m</w:t>
            </w:r>
            <w:r w:rsidR="00F66204" w:rsidRPr="00F66204">
              <w:rPr>
                <w:rFonts w:asciiTheme="minorHAnsi" w:hAnsiTheme="minorHAnsi" w:cstheme="minorHAnsi"/>
                <w:iCs/>
                <w:sz w:val="20"/>
                <w:szCs w:val="20"/>
              </w:rPr>
              <w:t xml:space="preserve">ulticultural and multilingual signs and displays </w:t>
            </w:r>
            <w:r>
              <w:rPr>
                <w:rFonts w:asciiTheme="minorHAnsi" w:hAnsiTheme="minorHAnsi" w:cstheme="minorHAnsi"/>
                <w:iCs/>
                <w:sz w:val="20"/>
                <w:szCs w:val="20"/>
              </w:rPr>
              <w:t>to</w:t>
            </w:r>
            <w:r w:rsidR="00F66204" w:rsidRPr="00F66204">
              <w:rPr>
                <w:rFonts w:asciiTheme="minorHAnsi" w:hAnsiTheme="minorHAnsi" w:cstheme="minorHAnsi"/>
                <w:iCs/>
                <w:sz w:val="20"/>
                <w:szCs w:val="20"/>
              </w:rPr>
              <w:t xml:space="preserve"> </w:t>
            </w:r>
            <w:r>
              <w:rPr>
                <w:rFonts w:asciiTheme="minorHAnsi" w:hAnsiTheme="minorHAnsi" w:cstheme="minorHAnsi"/>
                <w:iCs/>
                <w:sz w:val="20"/>
                <w:szCs w:val="20"/>
              </w:rPr>
              <w:t>promote</w:t>
            </w:r>
            <w:r w:rsidR="00F66204" w:rsidRPr="00F66204">
              <w:rPr>
                <w:rFonts w:asciiTheme="minorHAnsi" w:hAnsiTheme="minorHAnsi" w:cstheme="minorHAnsi"/>
                <w:iCs/>
                <w:sz w:val="20"/>
                <w:szCs w:val="20"/>
              </w:rPr>
              <w:t xml:space="preserve"> an inclusive ethos.</w:t>
            </w:r>
          </w:p>
          <w:p w14:paraId="19831B67" w14:textId="77777777" w:rsidR="007932FF" w:rsidRDefault="00E130EB">
            <w:pPr>
              <w:pStyle w:val="western"/>
              <w:numPr>
                <w:ilvl w:val="0"/>
                <w:numId w:val="12"/>
              </w:numPr>
              <w:ind w:right="57"/>
              <w:rPr>
                <w:rFonts w:ascii="Calibri" w:hAnsi="Calibri" w:cs="Calibri"/>
                <w:iCs/>
                <w:sz w:val="20"/>
                <w:szCs w:val="20"/>
              </w:rPr>
            </w:pPr>
            <w:r w:rsidRPr="00F66204">
              <w:rPr>
                <w:rFonts w:ascii="Calibri" w:hAnsi="Calibri" w:cs="Calibri"/>
                <w:iCs/>
                <w:sz w:val="20"/>
                <w:szCs w:val="20"/>
              </w:rPr>
              <w:t>All classes will, as part of Health and Well-being, engage with anti-racist lessons and participate in ‘Show Racism the Red Card’ competition.</w:t>
            </w:r>
          </w:p>
          <w:p w14:paraId="16D53865" w14:textId="28BA98C2" w:rsidR="00F66204" w:rsidRDefault="00F66204">
            <w:pPr>
              <w:pStyle w:val="western"/>
              <w:numPr>
                <w:ilvl w:val="0"/>
                <w:numId w:val="12"/>
              </w:numPr>
              <w:ind w:right="57"/>
              <w:rPr>
                <w:rFonts w:ascii="Calibri" w:hAnsi="Calibri" w:cs="Calibri"/>
                <w:iCs/>
                <w:sz w:val="20"/>
                <w:szCs w:val="20"/>
              </w:rPr>
            </w:pPr>
            <w:r w:rsidRPr="00F66204">
              <w:rPr>
                <w:rFonts w:ascii="Calibri" w:hAnsi="Calibri" w:cs="Calibri"/>
                <w:iCs/>
                <w:sz w:val="20"/>
                <w:szCs w:val="20"/>
              </w:rPr>
              <w:t>To include Anti Racist Action Plan as part of parent/carer weekly update.</w:t>
            </w:r>
          </w:p>
          <w:p w14:paraId="1404FD55" w14:textId="5E372757" w:rsidR="005F5B99" w:rsidRPr="00F66204" w:rsidRDefault="005F5B99">
            <w:pPr>
              <w:pStyle w:val="western"/>
              <w:numPr>
                <w:ilvl w:val="0"/>
                <w:numId w:val="12"/>
              </w:numPr>
              <w:ind w:right="57"/>
              <w:rPr>
                <w:rFonts w:ascii="Calibri" w:hAnsi="Calibri" w:cs="Calibri"/>
                <w:iCs/>
                <w:sz w:val="20"/>
                <w:szCs w:val="20"/>
              </w:rPr>
            </w:pPr>
            <w:r>
              <w:rPr>
                <w:rFonts w:ascii="Calibri" w:hAnsi="Calibri" w:cs="Calibri"/>
                <w:iCs/>
                <w:sz w:val="20"/>
                <w:szCs w:val="20"/>
              </w:rPr>
              <w:t>To collaborate with Active Communities to improve the experience of the local area for all our children and their families.</w:t>
            </w:r>
          </w:p>
          <w:p w14:paraId="78536325" w14:textId="77777777" w:rsidR="001B74A3" w:rsidRDefault="001B74A3" w:rsidP="00A155F7">
            <w:pPr>
              <w:pStyle w:val="western"/>
              <w:ind w:left="360" w:right="57"/>
              <w:rPr>
                <w:rFonts w:ascii="Calibri" w:hAnsi="Calibri" w:cs="Calibri"/>
                <w:iCs/>
                <w:sz w:val="20"/>
                <w:szCs w:val="20"/>
              </w:rPr>
            </w:pPr>
          </w:p>
          <w:p w14:paraId="1FC88066" w14:textId="77777777" w:rsidR="005F5B99" w:rsidRDefault="005F5B99" w:rsidP="00A155F7">
            <w:pPr>
              <w:pStyle w:val="western"/>
              <w:ind w:left="360" w:right="57"/>
              <w:rPr>
                <w:rFonts w:ascii="Calibri" w:hAnsi="Calibri" w:cs="Calibri"/>
                <w:iCs/>
                <w:sz w:val="20"/>
                <w:szCs w:val="20"/>
              </w:rPr>
            </w:pPr>
          </w:p>
          <w:p w14:paraId="192701FC" w14:textId="77777777" w:rsidR="005F5B99" w:rsidRPr="001B74A3" w:rsidRDefault="005F5B99" w:rsidP="00A155F7">
            <w:pPr>
              <w:pStyle w:val="western"/>
              <w:ind w:left="360" w:right="57"/>
              <w:rPr>
                <w:rFonts w:ascii="Calibri" w:hAnsi="Calibri" w:cs="Calibri"/>
                <w:iCs/>
                <w:sz w:val="20"/>
                <w:szCs w:val="20"/>
              </w:rPr>
            </w:pPr>
          </w:p>
          <w:p w14:paraId="5FB29626" w14:textId="77777777" w:rsidR="001B74A3" w:rsidRPr="00F608EB" w:rsidRDefault="001B74A3" w:rsidP="001B74A3">
            <w:pPr>
              <w:pStyle w:val="western"/>
              <w:spacing w:before="0" w:beforeAutospacing="0"/>
              <w:ind w:left="360" w:right="57"/>
              <w:rPr>
                <w:rFonts w:ascii="Calibri" w:hAnsi="Calibri" w:cs="Calibri"/>
                <w:iCs/>
                <w:sz w:val="20"/>
                <w:szCs w:val="20"/>
              </w:rPr>
            </w:pPr>
          </w:p>
          <w:p w14:paraId="1B31D658" w14:textId="77777777" w:rsidR="006537FF" w:rsidRDefault="006537FF" w:rsidP="006441DB">
            <w:pPr>
              <w:pStyle w:val="western"/>
              <w:spacing w:before="0" w:beforeAutospacing="0"/>
              <w:ind w:right="57"/>
              <w:rPr>
                <w:rFonts w:asciiTheme="minorHAnsi" w:hAnsiTheme="minorHAnsi" w:cstheme="minorHAnsi"/>
                <w:iCs/>
                <w:sz w:val="20"/>
                <w:szCs w:val="20"/>
              </w:rPr>
            </w:pPr>
          </w:p>
          <w:p w14:paraId="1A4804BC" w14:textId="77777777" w:rsidR="006537FF" w:rsidRDefault="006537FF" w:rsidP="006441DB">
            <w:pPr>
              <w:pStyle w:val="western"/>
              <w:spacing w:before="0" w:beforeAutospacing="0"/>
              <w:ind w:right="57"/>
              <w:rPr>
                <w:rFonts w:asciiTheme="minorHAnsi" w:hAnsiTheme="minorHAnsi" w:cstheme="minorHAnsi"/>
                <w:iCs/>
                <w:sz w:val="20"/>
                <w:szCs w:val="20"/>
              </w:rPr>
            </w:pPr>
          </w:p>
          <w:p w14:paraId="56A1E1D0" w14:textId="77777777" w:rsidR="006537FF" w:rsidRDefault="006537FF" w:rsidP="006441DB">
            <w:pPr>
              <w:pStyle w:val="western"/>
              <w:spacing w:before="0" w:beforeAutospacing="0"/>
              <w:ind w:right="57"/>
              <w:rPr>
                <w:rFonts w:asciiTheme="minorHAnsi" w:hAnsiTheme="minorHAnsi" w:cstheme="minorHAnsi"/>
                <w:iCs/>
                <w:sz w:val="20"/>
                <w:szCs w:val="20"/>
              </w:rPr>
            </w:pPr>
          </w:p>
          <w:p w14:paraId="6A95D502" w14:textId="77777777" w:rsidR="006537FF" w:rsidRDefault="006537FF" w:rsidP="006441DB">
            <w:pPr>
              <w:pStyle w:val="western"/>
              <w:spacing w:before="0" w:beforeAutospacing="0"/>
              <w:ind w:right="57"/>
              <w:rPr>
                <w:rFonts w:asciiTheme="minorHAnsi" w:hAnsiTheme="minorHAnsi" w:cstheme="minorHAnsi"/>
                <w:iCs/>
                <w:sz w:val="20"/>
                <w:szCs w:val="20"/>
              </w:rPr>
            </w:pPr>
          </w:p>
          <w:p w14:paraId="20D93925" w14:textId="77777777" w:rsidR="006537FF" w:rsidRDefault="006537FF" w:rsidP="006441DB">
            <w:pPr>
              <w:pStyle w:val="western"/>
              <w:spacing w:before="0" w:beforeAutospacing="0"/>
              <w:ind w:right="57"/>
              <w:rPr>
                <w:rFonts w:asciiTheme="minorHAnsi" w:hAnsiTheme="minorHAnsi" w:cstheme="minorHAnsi"/>
                <w:iCs/>
                <w:sz w:val="20"/>
                <w:szCs w:val="20"/>
              </w:rPr>
            </w:pPr>
          </w:p>
          <w:p w14:paraId="587BDAF6" w14:textId="77777777" w:rsidR="006537FF" w:rsidRDefault="006537FF" w:rsidP="006441DB">
            <w:pPr>
              <w:pStyle w:val="western"/>
              <w:spacing w:before="0" w:beforeAutospacing="0"/>
              <w:ind w:right="57"/>
              <w:rPr>
                <w:rFonts w:asciiTheme="minorHAnsi" w:hAnsiTheme="minorHAnsi" w:cstheme="minorHAnsi"/>
                <w:iCs/>
                <w:sz w:val="20"/>
                <w:szCs w:val="20"/>
              </w:rPr>
            </w:pPr>
          </w:p>
          <w:p w14:paraId="6F3EA83D" w14:textId="77777777" w:rsidR="006537FF" w:rsidRDefault="006537FF" w:rsidP="006441DB">
            <w:pPr>
              <w:pStyle w:val="western"/>
              <w:spacing w:before="0" w:beforeAutospacing="0"/>
              <w:ind w:right="57"/>
              <w:rPr>
                <w:rFonts w:asciiTheme="minorHAnsi" w:hAnsiTheme="minorHAnsi" w:cstheme="minorHAnsi"/>
                <w:iCs/>
                <w:sz w:val="20"/>
                <w:szCs w:val="20"/>
              </w:rPr>
            </w:pPr>
          </w:p>
          <w:p w14:paraId="2BD1F377" w14:textId="77777777" w:rsidR="006537FF" w:rsidRDefault="006537FF" w:rsidP="006441DB">
            <w:pPr>
              <w:pStyle w:val="western"/>
              <w:spacing w:before="0" w:beforeAutospacing="0"/>
              <w:ind w:right="57"/>
              <w:rPr>
                <w:rFonts w:asciiTheme="minorHAnsi" w:hAnsiTheme="minorHAnsi" w:cstheme="minorHAnsi"/>
                <w:iCs/>
                <w:sz w:val="20"/>
                <w:szCs w:val="20"/>
              </w:rPr>
            </w:pPr>
          </w:p>
          <w:p w14:paraId="3596A2EE" w14:textId="77777777" w:rsidR="006537FF" w:rsidRDefault="006537FF" w:rsidP="006441DB">
            <w:pPr>
              <w:pStyle w:val="western"/>
              <w:spacing w:before="0" w:beforeAutospacing="0"/>
              <w:ind w:right="57"/>
              <w:rPr>
                <w:rFonts w:asciiTheme="minorHAnsi" w:hAnsiTheme="minorHAnsi" w:cstheme="minorHAnsi"/>
                <w:iCs/>
                <w:sz w:val="20"/>
                <w:szCs w:val="20"/>
              </w:rPr>
            </w:pPr>
          </w:p>
          <w:p w14:paraId="3F664443" w14:textId="3075E31D" w:rsidR="006441DB" w:rsidRPr="003701AB" w:rsidRDefault="006441DB" w:rsidP="006441DB">
            <w:pPr>
              <w:pStyle w:val="western"/>
              <w:spacing w:before="0" w:beforeAutospacing="0"/>
              <w:ind w:right="57"/>
              <w:rPr>
                <w:rFonts w:asciiTheme="minorHAnsi" w:hAnsiTheme="minorHAnsi" w:cstheme="minorHAnsi"/>
                <w:iCs/>
                <w:sz w:val="20"/>
                <w:szCs w:val="20"/>
              </w:rPr>
            </w:pPr>
            <w:r w:rsidRPr="003701AB">
              <w:rPr>
                <w:rFonts w:asciiTheme="minorHAnsi" w:hAnsiTheme="minorHAnsi" w:cstheme="minorHAnsi"/>
                <w:iCs/>
                <w:sz w:val="20"/>
                <w:szCs w:val="20"/>
              </w:rPr>
              <w:t>Place2Be Project Manager/</w:t>
            </w:r>
            <w:r>
              <w:rPr>
                <w:rFonts w:asciiTheme="minorHAnsi" w:hAnsiTheme="minorHAnsi" w:cstheme="minorHAnsi"/>
                <w:iCs/>
                <w:sz w:val="20"/>
                <w:szCs w:val="20"/>
              </w:rPr>
              <w:t>-</w:t>
            </w:r>
            <w:r w:rsidRPr="003701AB">
              <w:rPr>
                <w:rFonts w:asciiTheme="minorHAnsi" w:hAnsiTheme="minorHAnsi" w:cstheme="minorHAnsi"/>
                <w:iCs/>
                <w:sz w:val="20"/>
                <w:szCs w:val="20"/>
              </w:rPr>
              <w:t>Counsellor to provide:</w:t>
            </w:r>
          </w:p>
          <w:p w14:paraId="515591E2" w14:textId="77777777" w:rsidR="006441DB" w:rsidRPr="003701AB" w:rsidRDefault="006441DB" w:rsidP="006441DB">
            <w:pPr>
              <w:pStyle w:val="ListParagraph"/>
              <w:rPr>
                <w:rFonts w:asciiTheme="minorHAnsi" w:hAnsiTheme="minorHAnsi" w:cstheme="minorHAnsi"/>
                <w:iCs/>
                <w:sz w:val="20"/>
                <w:szCs w:val="20"/>
              </w:rPr>
            </w:pPr>
          </w:p>
          <w:p w14:paraId="5ACA793F" w14:textId="77777777" w:rsidR="006441DB" w:rsidRPr="003701AB" w:rsidRDefault="006441DB">
            <w:pPr>
              <w:pStyle w:val="western"/>
              <w:numPr>
                <w:ilvl w:val="0"/>
                <w:numId w:val="3"/>
              </w:numPr>
              <w:spacing w:before="0" w:beforeAutospacing="0"/>
              <w:ind w:right="57"/>
              <w:rPr>
                <w:rFonts w:asciiTheme="minorHAnsi" w:hAnsiTheme="minorHAnsi" w:cstheme="minorHAnsi"/>
                <w:iCs/>
                <w:sz w:val="20"/>
                <w:szCs w:val="20"/>
              </w:rPr>
            </w:pPr>
            <w:r w:rsidRPr="003701AB">
              <w:rPr>
                <w:rFonts w:asciiTheme="minorHAnsi" w:hAnsiTheme="minorHAnsi" w:cstheme="minorHAnsi"/>
                <w:iCs/>
                <w:sz w:val="20"/>
                <w:szCs w:val="20"/>
              </w:rPr>
              <w:t>One-to-one Place2Be counselling to support children (10 sessions each, can be extended if required)</w:t>
            </w:r>
          </w:p>
          <w:p w14:paraId="249A402D" w14:textId="77777777" w:rsidR="006441DB" w:rsidRPr="003701AB" w:rsidRDefault="006441DB" w:rsidP="006441DB">
            <w:pPr>
              <w:pStyle w:val="western"/>
              <w:spacing w:before="0" w:beforeAutospacing="0"/>
              <w:ind w:right="57"/>
              <w:rPr>
                <w:rFonts w:asciiTheme="minorHAnsi" w:hAnsiTheme="minorHAnsi" w:cstheme="minorHAnsi"/>
                <w:iCs/>
                <w:sz w:val="20"/>
                <w:szCs w:val="20"/>
              </w:rPr>
            </w:pPr>
          </w:p>
          <w:p w14:paraId="4C9CD377" w14:textId="77777777" w:rsidR="006441DB" w:rsidRPr="003701AB" w:rsidRDefault="006441DB">
            <w:pPr>
              <w:pStyle w:val="western"/>
              <w:numPr>
                <w:ilvl w:val="0"/>
                <w:numId w:val="3"/>
              </w:numPr>
              <w:spacing w:before="0" w:beforeAutospacing="0"/>
              <w:ind w:right="57"/>
              <w:rPr>
                <w:rFonts w:asciiTheme="minorHAnsi" w:hAnsiTheme="minorHAnsi" w:cstheme="minorHAnsi"/>
                <w:iCs/>
                <w:sz w:val="20"/>
                <w:szCs w:val="20"/>
              </w:rPr>
            </w:pPr>
            <w:r w:rsidRPr="003701AB">
              <w:rPr>
                <w:rFonts w:asciiTheme="minorHAnsi" w:hAnsiTheme="minorHAnsi" w:cstheme="minorHAnsi"/>
                <w:iCs/>
                <w:sz w:val="20"/>
                <w:szCs w:val="20"/>
              </w:rPr>
              <w:t xml:space="preserve">Providing Place2Talk sessions that are open to all students to discuss any concerns or worries that they need support with.  </w:t>
            </w:r>
          </w:p>
          <w:p w14:paraId="37696342" w14:textId="77777777" w:rsidR="006441DB" w:rsidRPr="003701AB" w:rsidRDefault="006441DB" w:rsidP="006441DB">
            <w:pPr>
              <w:pStyle w:val="ListParagraph"/>
              <w:rPr>
                <w:rFonts w:asciiTheme="minorHAnsi" w:hAnsiTheme="minorHAnsi" w:cstheme="minorHAnsi"/>
                <w:iCs/>
                <w:sz w:val="20"/>
                <w:szCs w:val="20"/>
              </w:rPr>
            </w:pPr>
          </w:p>
          <w:p w14:paraId="6111AB73" w14:textId="77777777" w:rsidR="006441DB" w:rsidRPr="003701AB" w:rsidRDefault="006441DB">
            <w:pPr>
              <w:pStyle w:val="western"/>
              <w:numPr>
                <w:ilvl w:val="0"/>
                <w:numId w:val="3"/>
              </w:numPr>
              <w:spacing w:before="0" w:beforeAutospacing="0"/>
              <w:ind w:right="57"/>
              <w:rPr>
                <w:rFonts w:asciiTheme="minorHAnsi" w:hAnsiTheme="minorHAnsi" w:cstheme="minorHAnsi"/>
                <w:iCs/>
                <w:sz w:val="20"/>
                <w:szCs w:val="20"/>
              </w:rPr>
            </w:pPr>
            <w:r w:rsidRPr="003701AB">
              <w:rPr>
                <w:rFonts w:asciiTheme="minorHAnsi" w:hAnsiTheme="minorHAnsi" w:cstheme="minorHAnsi"/>
                <w:iCs/>
                <w:sz w:val="20"/>
                <w:szCs w:val="20"/>
              </w:rPr>
              <w:t xml:space="preserve">Parent/carer support with referrals to the Place2Be Family Practitioner and to Place2Be family support website. </w:t>
            </w:r>
          </w:p>
          <w:p w14:paraId="7DEB37C3" w14:textId="1EAE1D8C" w:rsidR="006441DB" w:rsidRPr="003701AB" w:rsidRDefault="006441DB" w:rsidP="006441DB">
            <w:pPr>
              <w:pStyle w:val="western"/>
              <w:spacing w:before="0" w:beforeAutospacing="0"/>
              <w:ind w:right="57"/>
              <w:jc w:val="right"/>
              <w:rPr>
                <w:rFonts w:asciiTheme="minorHAnsi" w:hAnsiTheme="minorHAnsi" w:cstheme="minorHAnsi"/>
                <w:iCs/>
                <w:sz w:val="20"/>
                <w:szCs w:val="20"/>
              </w:rPr>
            </w:pPr>
          </w:p>
          <w:p w14:paraId="65B6EDA4" w14:textId="77777777" w:rsidR="006441DB" w:rsidRDefault="006441DB" w:rsidP="006441DB">
            <w:pPr>
              <w:pStyle w:val="western"/>
              <w:spacing w:before="0" w:beforeAutospacing="0"/>
              <w:ind w:right="57"/>
              <w:rPr>
                <w:rFonts w:asciiTheme="minorHAnsi" w:hAnsiTheme="minorHAnsi" w:cstheme="minorHAnsi"/>
                <w:iCs/>
                <w:sz w:val="20"/>
                <w:szCs w:val="20"/>
              </w:rPr>
            </w:pPr>
          </w:p>
          <w:p w14:paraId="433FFFC0" w14:textId="77777777" w:rsidR="006441DB" w:rsidRDefault="006441DB" w:rsidP="006441DB">
            <w:pPr>
              <w:pStyle w:val="western"/>
              <w:spacing w:before="0" w:beforeAutospacing="0"/>
              <w:ind w:right="57"/>
              <w:rPr>
                <w:rFonts w:asciiTheme="minorHAnsi" w:hAnsiTheme="minorHAnsi" w:cstheme="minorHAnsi"/>
                <w:iCs/>
                <w:sz w:val="20"/>
                <w:szCs w:val="20"/>
              </w:rPr>
            </w:pPr>
          </w:p>
          <w:p w14:paraId="728CC17A" w14:textId="77777777" w:rsidR="006441DB" w:rsidRDefault="006441DB" w:rsidP="006441DB">
            <w:pPr>
              <w:pStyle w:val="western"/>
              <w:spacing w:before="0" w:beforeAutospacing="0"/>
              <w:ind w:right="57"/>
              <w:rPr>
                <w:rFonts w:asciiTheme="minorHAnsi" w:hAnsiTheme="minorHAnsi" w:cstheme="minorHAnsi"/>
                <w:iCs/>
                <w:sz w:val="20"/>
                <w:szCs w:val="20"/>
              </w:rPr>
            </w:pPr>
          </w:p>
          <w:p w14:paraId="70ADBFC6" w14:textId="77777777" w:rsidR="006441DB" w:rsidRDefault="006441DB" w:rsidP="006441DB">
            <w:pPr>
              <w:pStyle w:val="western"/>
              <w:spacing w:before="0" w:beforeAutospacing="0"/>
              <w:ind w:right="57"/>
              <w:rPr>
                <w:rFonts w:asciiTheme="minorHAnsi" w:hAnsiTheme="minorHAnsi" w:cstheme="minorHAnsi"/>
                <w:iCs/>
                <w:sz w:val="20"/>
                <w:szCs w:val="20"/>
              </w:rPr>
            </w:pPr>
          </w:p>
          <w:p w14:paraId="59518E1D" w14:textId="77777777" w:rsidR="00B240AA" w:rsidRDefault="00B240AA" w:rsidP="006441DB">
            <w:pPr>
              <w:pStyle w:val="western"/>
              <w:spacing w:before="0" w:beforeAutospacing="0"/>
              <w:ind w:right="57"/>
              <w:rPr>
                <w:rFonts w:asciiTheme="minorHAnsi" w:hAnsiTheme="minorHAnsi" w:cstheme="minorHAnsi"/>
                <w:iCs/>
                <w:sz w:val="20"/>
                <w:szCs w:val="20"/>
              </w:rPr>
            </w:pPr>
          </w:p>
          <w:p w14:paraId="5C685A8F" w14:textId="77777777" w:rsidR="00A155F7" w:rsidRDefault="00A155F7" w:rsidP="006441DB">
            <w:pPr>
              <w:pStyle w:val="western"/>
              <w:spacing w:before="0" w:beforeAutospacing="0"/>
              <w:ind w:right="57"/>
              <w:rPr>
                <w:rFonts w:asciiTheme="minorHAnsi" w:hAnsiTheme="minorHAnsi" w:cstheme="minorHAnsi"/>
                <w:iCs/>
                <w:sz w:val="20"/>
                <w:szCs w:val="20"/>
              </w:rPr>
            </w:pPr>
          </w:p>
          <w:p w14:paraId="697B8B45" w14:textId="39FC285C" w:rsidR="006441DB" w:rsidRPr="00EC1D44" w:rsidRDefault="006441DB" w:rsidP="00A155F7">
            <w:pPr>
              <w:pStyle w:val="western"/>
              <w:spacing w:before="0" w:beforeAutospacing="0"/>
              <w:ind w:right="57"/>
              <w:rPr>
                <w:rFonts w:asciiTheme="minorHAnsi" w:hAnsiTheme="minorHAnsi" w:cstheme="minorHAnsi"/>
                <w:iCs/>
                <w:sz w:val="20"/>
                <w:szCs w:val="20"/>
              </w:rPr>
            </w:pPr>
          </w:p>
        </w:tc>
      </w:tr>
    </w:tbl>
    <w:p w14:paraId="7C8B1B87" w14:textId="3EE600A3" w:rsidR="008A5E80" w:rsidRDefault="008A5E80" w:rsidP="00150D62">
      <w:pPr>
        <w:rPr>
          <w:rFonts w:ascii="Arial" w:hAnsi="Arial" w:cs="Arial"/>
          <w:b/>
          <w:bCs/>
        </w:rPr>
      </w:pPr>
    </w:p>
    <w:sectPr w:rsidR="008A5E80" w:rsidSect="002347FF">
      <w:headerReference w:type="default" r:id="rId16"/>
      <w:footerReference w:type="default" r:id="rId17"/>
      <w:pgSz w:w="16838" w:h="11906" w:orient="landscape" w:code="9"/>
      <w:pgMar w:top="284" w:right="567" w:bottom="709" w:left="567" w:header="709" w:footer="709" w:gutter="851"/>
      <w:pgNumType w:start="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C0B71" w14:textId="77777777" w:rsidR="0078466A" w:rsidRDefault="0078466A">
      <w:r>
        <w:separator/>
      </w:r>
    </w:p>
  </w:endnote>
  <w:endnote w:type="continuationSeparator" w:id="0">
    <w:p w14:paraId="4BC15E53" w14:textId="77777777" w:rsidR="0078466A" w:rsidRDefault="007846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ourceSansPro-Regular">
    <w:altName w:val="Calibri"/>
    <w:panose1 w:val="00000000000000000000"/>
    <w:charset w:val="00"/>
    <w:family w:val="swiss"/>
    <w:notTrueType/>
    <w:pitch w:val="default"/>
    <w:sig w:usb0="00000003" w:usb1="00000000" w:usb2="00000000" w:usb3="00000000" w:csb0="00000001" w:csb1="00000000"/>
  </w:font>
  <w:font w:name="SourceSansPro-Bold">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7173902"/>
      <w:docPartObj>
        <w:docPartGallery w:val="Page Numbers (Bottom of Page)"/>
        <w:docPartUnique/>
      </w:docPartObj>
    </w:sdtPr>
    <w:sdtEndPr>
      <w:rPr>
        <w:noProof/>
      </w:rPr>
    </w:sdtEndPr>
    <w:sdtContent>
      <w:p w14:paraId="4FC5DBCC" w14:textId="1D598267" w:rsidR="00D01880" w:rsidRDefault="00D0188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A5F8E46" w14:textId="77777777" w:rsidR="002D36B6" w:rsidRDefault="002D36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C5222" w14:textId="77CDE586" w:rsidR="006B360D" w:rsidRDefault="006B360D">
    <w:pPr>
      <w:pStyle w:val="Footer"/>
      <w:pBdr>
        <w:top w:val="single" w:sz="4" w:space="1" w:color="D9D9D9" w:themeColor="background1" w:themeShade="D9"/>
      </w:pBdr>
      <w:jc w:val="right"/>
    </w:pPr>
  </w:p>
  <w:p w14:paraId="557E177C" w14:textId="77777777" w:rsidR="00F92071" w:rsidRDefault="00F9207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A7CDE" w14:textId="77777777" w:rsidR="00305614" w:rsidRDefault="00305614"/>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C44F2" w14:textId="77777777" w:rsidR="008D7C32" w:rsidRDefault="008D7C3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14595" w14:textId="77777777" w:rsidR="0078466A" w:rsidRDefault="0078466A">
      <w:r>
        <w:separator/>
      </w:r>
    </w:p>
  </w:footnote>
  <w:footnote w:type="continuationSeparator" w:id="0">
    <w:p w14:paraId="60E30766" w14:textId="77777777" w:rsidR="0078466A" w:rsidRDefault="007846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A2579" w14:textId="019BBAF0" w:rsidR="007D4823" w:rsidRDefault="00305614">
    <w:pPr>
      <w:pStyle w:val="Header"/>
    </w:pPr>
    <w:r>
      <w:rPr>
        <w:noProof/>
      </w:rPr>
      <mc:AlternateContent>
        <mc:Choice Requires="wps">
          <w:drawing>
            <wp:anchor distT="0" distB="0" distL="0" distR="0" simplePos="0" relativeHeight="251659264" behindDoc="0" locked="0" layoutInCell="1" allowOverlap="1" wp14:anchorId="4E5F42A8" wp14:editId="048022F5">
              <wp:simplePos x="635" y="635"/>
              <wp:positionH relativeFrom="page">
                <wp:align>center</wp:align>
              </wp:positionH>
              <wp:positionV relativeFrom="page">
                <wp:align>top</wp:align>
              </wp:positionV>
              <wp:extent cx="551815" cy="376555"/>
              <wp:effectExtent l="0" t="0" r="635" b="4445"/>
              <wp:wrapNone/>
              <wp:docPr id="97705553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93BD311" w14:textId="471D175B" w:rsidR="00305614" w:rsidRPr="00305614" w:rsidRDefault="00305614" w:rsidP="00305614">
                          <w:pPr>
                            <w:rPr>
                              <w:rFonts w:ascii="Calibri" w:eastAsia="Calibri" w:hAnsi="Calibri" w:cs="Calibri"/>
                              <w:noProof/>
                              <w:color w:val="0000FF"/>
                            </w:rPr>
                          </w:pPr>
                          <w:r w:rsidRPr="00305614">
                            <w:rPr>
                              <w:rFonts w:ascii="Calibri" w:eastAsia="Calibri" w:hAnsi="Calibri" w:cs="Calibri"/>
                              <w:noProof/>
                              <w:color w:val="0000F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E5F42A8" id="_x0000_t202" coordsize="21600,21600" o:spt="202" path="m,l,21600r21600,l21600,xe">
              <v:stroke joinstyle="miter"/>
              <v:path gradientshapeok="t" o:connecttype="rect"/>
            </v:shapetype>
            <v:shape id="_x0000_s1028" type="#_x0000_t202" alt="OFFICIAL" style="position:absolute;left:0;text-align:left;margin-left:0;margin-top:0;width:43.45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393BD311" w14:textId="471D175B" w:rsidR="00305614" w:rsidRPr="00305614" w:rsidRDefault="00305614" w:rsidP="00305614">
                    <w:pPr>
                      <w:rPr>
                        <w:rFonts w:ascii="Calibri" w:eastAsia="Calibri" w:hAnsi="Calibri" w:cs="Calibri"/>
                        <w:noProof/>
                        <w:color w:val="0000FF"/>
                      </w:rPr>
                    </w:pPr>
                    <w:r w:rsidRPr="00305614">
                      <w:rPr>
                        <w:rFonts w:ascii="Calibri" w:eastAsia="Calibri" w:hAnsi="Calibri" w:cs="Calibri"/>
                        <w:noProof/>
                        <w:color w:val="0000F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EDB1C" w14:textId="4EC613E9" w:rsidR="0039725A" w:rsidRDefault="00305614" w:rsidP="003D7432">
    <w:pPr>
      <w:pStyle w:val="Header"/>
      <w:jc w:val="right"/>
    </w:pPr>
    <w:r>
      <w:rPr>
        <w:noProof/>
      </w:rPr>
      <mc:AlternateContent>
        <mc:Choice Requires="wps">
          <w:drawing>
            <wp:anchor distT="0" distB="0" distL="0" distR="0" simplePos="0" relativeHeight="251660288" behindDoc="0" locked="0" layoutInCell="1" allowOverlap="1" wp14:anchorId="1FF6B321" wp14:editId="0E8F929C">
              <wp:simplePos x="723265" y="448945"/>
              <wp:positionH relativeFrom="page">
                <wp:align>center</wp:align>
              </wp:positionH>
              <wp:positionV relativeFrom="page">
                <wp:align>top</wp:align>
              </wp:positionV>
              <wp:extent cx="551815" cy="376555"/>
              <wp:effectExtent l="0" t="0" r="635" b="4445"/>
              <wp:wrapNone/>
              <wp:docPr id="1251355525"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8ADEE14" w14:textId="239369B5" w:rsidR="00305614" w:rsidRPr="00305614" w:rsidRDefault="00305614" w:rsidP="00305614">
                          <w:pPr>
                            <w:rPr>
                              <w:rFonts w:ascii="Calibri" w:eastAsia="Calibri" w:hAnsi="Calibri" w:cs="Calibri"/>
                              <w:noProof/>
                              <w:color w:val="0000FF"/>
                            </w:rPr>
                          </w:pPr>
                          <w:r w:rsidRPr="00305614">
                            <w:rPr>
                              <w:rFonts w:ascii="Calibri" w:eastAsia="Calibri" w:hAnsi="Calibri" w:cs="Calibri"/>
                              <w:noProof/>
                              <w:color w:val="0000F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FF6B321" id="_x0000_t202" coordsize="21600,21600" o:spt="202" path="m,l,21600r21600,l21600,xe">
              <v:stroke joinstyle="miter"/>
              <v:path gradientshapeok="t" o:connecttype="rect"/>
            </v:shapetype>
            <v:shape id="Text Box 3" o:spid="_x0000_s1029" type="#_x0000_t202" alt="OFFICIAL" style="position:absolute;left:0;text-align:left;margin-left:0;margin-top:0;width:43.45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" filled="f" stroked="f">
              <v:textbox style="mso-fit-shape-to-text:t" inset="0,15pt,0,0">
                <w:txbxContent>
                  <w:p w14:paraId="58ADEE14" w14:textId="239369B5" w:rsidR="00305614" w:rsidRPr="00305614" w:rsidRDefault="00305614" w:rsidP="00305614">
                    <w:pPr>
                      <w:rPr>
                        <w:rFonts w:ascii="Calibri" w:eastAsia="Calibri" w:hAnsi="Calibri" w:cs="Calibri"/>
                        <w:noProof/>
                        <w:color w:val="0000FF"/>
                      </w:rPr>
                    </w:pPr>
                    <w:r w:rsidRPr="00305614">
                      <w:rPr>
                        <w:rFonts w:ascii="Calibri" w:eastAsia="Calibri" w:hAnsi="Calibri" w:cs="Calibri"/>
                        <w:noProof/>
                        <w:color w:val="0000FF"/>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43E30" w14:textId="321A4667" w:rsidR="000340EB" w:rsidRDefault="00305614">
    <w:pPr>
      <w:pStyle w:val="Header"/>
    </w:pPr>
    <w:r>
      <w:rPr>
        <w:noProof/>
      </w:rPr>
      <mc:AlternateContent>
        <mc:Choice Requires="wps">
          <w:drawing>
            <wp:anchor distT="0" distB="0" distL="0" distR="0" simplePos="0" relativeHeight="251658240" behindDoc="0" locked="0" layoutInCell="1" allowOverlap="1" wp14:anchorId="350B9983" wp14:editId="711FE729">
              <wp:simplePos x="723900" y="450850"/>
              <wp:positionH relativeFrom="page">
                <wp:align>center</wp:align>
              </wp:positionH>
              <wp:positionV relativeFrom="page">
                <wp:align>top</wp:align>
              </wp:positionV>
              <wp:extent cx="551815" cy="376555"/>
              <wp:effectExtent l="0" t="0" r="635" b="4445"/>
              <wp:wrapNone/>
              <wp:docPr id="87679836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35EF31A" w14:textId="0CA0FF65" w:rsidR="00305614" w:rsidRPr="00305614" w:rsidRDefault="00305614" w:rsidP="00305614">
                          <w:pPr>
                            <w:rPr>
                              <w:rFonts w:ascii="Calibri" w:eastAsia="Calibri" w:hAnsi="Calibri" w:cs="Calibri"/>
                              <w:noProof/>
                              <w:color w:val="0000FF"/>
                            </w:rPr>
                          </w:pPr>
                          <w:r w:rsidRPr="00305614">
                            <w:rPr>
                              <w:rFonts w:ascii="Calibri" w:eastAsia="Calibri" w:hAnsi="Calibri" w:cs="Calibri"/>
                              <w:noProof/>
                              <w:color w:val="0000F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50B9983" id="_x0000_t202" coordsize="21600,21600" o:spt="202" path="m,l,21600r21600,l21600,xe">
              <v:stroke joinstyle="miter"/>
              <v:path gradientshapeok="t" o:connecttype="rect"/>
            </v:shapetype>
            <v:shape id="Text Box 1" o:spid="_x0000_s1030" type="#_x0000_t202" alt="OFFICIAL" style="position:absolute;left:0;text-align:left;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iz9DgIAABw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49iz9DgIAABwE&#10;AAAOAAAAAAAAAAAAAAAAAC4CAABkcnMvZTJvRG9jLnhtbFBLAQItABQABgAIAAAAIQDDiR132gAA&#10;AAMBAAAPAAAAAAAAAAAAAAAAAGgEAABkcnMvZG93bnJldi54bWxQSwUGAAAAAAQABADzAAAAbwUA&#10;AAAA&#10;" filled="f" stroked="f">
              <v:textbox style="mso-fit-shape-to-text:t" inset="0,15pt,0,0">
                <w:txbxContent>
                  <w:p w14:paraId="235EF31A" w14:textId="0CA0FF65" w:rsidR="00305614" w:rsidRPr="00305614" w:rsidRDefault="00305614" w:rsidP="00305614">
                    <w:pPr>
                      <w:rPr>
                        <w:rFonts w:ascii="Calibri" w:eastAsia="Calibri" w:hAnsi="Calibri" w:cs="Calibri"/>
                        <w:noProof/>
                        <w:color w:val="0000FF"/>
                      </w:rPr>
                    </w:pPr>
                    <w:r w:rsidRPr="00305614">
                      <w:rPr>
                        <w:rFonts w:ascii="Calibri" w:eastAsia="Calibri" w:hAnsi="Calibri" w:cs="Calibri"/>
                        <w:noProof/>
                        <w:color w:val="0000FF"/>
                      </w:rPr>
                      <w:t>OFFICIAL</w:t>
                    </w:r>
                  </w:p>
                </w:txbxContent>
              </v:textbox>
              <w10:wrap anchorx="page" anchory="page"/>
            </v:shape>
          </w:pict>
        </mc:Fallback>
      </mc:AlternateContent>
    </w:r>
    <w:r w:rsidR="000340EB">
      <w:object w:dxaOrig="2260" w:dyaOrig="1620" w14:anchorId="12B244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3pt;height:81pt">
          <v:imagedata r:id="rId1" o:title=""/>
        </v:shape>
        <o:OLEObject Type="Embed" ProgID="WordPro.Document" ShapeID="_x0000_i1026" DrawAspect="Content" ObjectID="_1851751058" r:id="rId2">
          <o:FieldCodes>\s</o:FieldCodes>
        </o:OLEObject>
      </w:object>
    </w:r>
  </w:p>
  <w:p w14:paraId="7536EAA2" w14:textId="77777777" w:rsidR="000340EB" w:rsidRDefault="000340E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B902D" w14:textId="2D47ADE0" w:rsidR="0039725A" w:rsidRDefault="00305614" w:rsidP="003D7432">
    <w:pPr>
      <w:pStyle w:val="Header"/>
      <w:jc w:val="right"/>
    </w:pPr>
    <w:r>
      <w:rPr>
        <w:noProof/>
      </w:rPr>
      <mc:AlternateContent>
        <mc:Choice Requires="wps">
          <w:drawing>
            <wp:anchor distT="0" distB="0" distL="0" distR="0" simplePos="0" relativeHeight="251661312" behindDoc="0" locked="0" layoutInCell="1" allowOverlap="1" wp14:anchorId="31E6366E" wp14:editId="42F99DE4">
              <wp:simplePos x="635" y="635"/>
              <wp:positionH relativeFrom="page">
                <wp:align>center</wp:align>
              </wp:positionH>
              <wp:positionV relativeFrom="page">
                <wp:align>top</wp:align>
              </wp:positionV>
              <wp:extent cx="551815" cy="376555"/>
              <wp:effectExtent l="0" t="0" r="635" b="4445"/>
              <wp:wrapNone/>
              <wp:docPr id="2016193908"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9699B2D" w14:textId="2372E35E" w:rsidR="00305614" w:rsidRPr="00305614" w:rsidRDefault="00305614" w:rsidP="00305614">
                          <w:pPr>
                            <w:rPr>
                              <w:rFonts w:ascii="Calibri" w:eastAsia="Calibri" w:hAnsi="Calibri" w:cs="Calibri"/>
                              <w:noProof/>
                              <w:color w:val="0000FF"/>
                            </w:rPr>
                          </w:pPr>
                          <w:r w:rsidRPr="00305614">
                            <w:rPr>
                              <w:rFonts w:ascii="Calibri" w:eastAsia="Calibri" w:hAnsi="Calibri" w:cs="Calibri"/>
                              <w:noProof/>
                              <w:color w:val="0000F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1E6366E" id="_x0000_t202" coordsize="21600,21600" o:spt="202" path="m,l,21600r21600,l21600,xe">
              <v:stroke joinstyle="miter"/>
              <v:path gradientshapeok="t" o:connecttype="rect"/>
            </v:shapetype>
            <v:shape id="Text Box 4" o:spid="_x0000_s1031" type="#_x0000_t202" alt="OFFICIAL" style="position:absolute;left:0;text-align:left;margin-left:0;margin-top:0;width:43.45pt;height:29.6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" filled="f" stroked="f">
              <v:textbox style="mso-fit-shape-to-text:t" inset="0,15pt,0,0">
                <w:txbxContent>
                  <w:p w14:paraId="39699B2D" w14:textId="2372E35E" w:rsidR="00305614" w:rsidRPr="00305614" w:rsidRDefault="00305614" w:rsidP="00305614">
                    <w:pPr>
                      <w:rPr>
                        <w:rFonts w:ascii="Calibri" w:eastAsia="Calibri" w:hAnsi="Calibri" w:cs="Calibri"/>
                        <w:noProof/>
                        <w:color w:val="0000FF"/>
                      </w:rPr>
                    </w:pPr>
                    <w:r w:rsidRPr="00305614">
                      <w:rPr>
                        <w:rFonts w:ascii="Calibri" w:eastAsia="Calibri" w:hAnsi="Calibri" w:cs="Calibri"/>
                        <w:noProof/>
                        <w:color w:val="0000F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C7563"/>
    <w:multiLevelType w:val="hybridMultilevel"/>
    <w:tmpl w:val="34D8A8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5D15F9F"/>
    <w:multiLevelType w:val="hybridMultilevel"/>
    <w:tmpl w:val="01627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235E52"/>
    <w:multiLevelType w:val="hybridMultilevel"/>
    <w:tmpl w:val="53126C2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E950E37"/>
    <w:multiLevelType w:val="hybridMultilevel"/>
    <w:tmpl w:val="B21ECA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425993"/>
    <w:multiLevelType w:val="hybridMultilevel"/>
    <w:tmpl w:val="2EA26086"/>
    <w:lvl w:ilvl="0" w:tplc="2C529C44">
      <w:numFmt w:val="bullet"/>
      <w:lvlText w:val="-"/>
      <w:lvlJc w:val="left"/>
      <w:pPr>
        <w:ind w:left="720" w:hanging="360"/>
      </w:pPr>
      <w:rPr>
        <w:rFonts w:ascii="Calibri" w:eastAsia="Arial Unicode MS"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CF05A3"/>
    <w:multiLevelType w:val="hybridMultilevel"/>
    <w:tmpl w:val="CB7A7FA4"/>
    <w:lvl w:ilvl="0" w:tplc="75CC80AC">
      <w:start w:val="1"/>
      <w:numFmt w:val="bullet"/>
      <w:lvlText w:val="•"/>
      <w:lvlJc w:val="left"/>
      <w:pPr>
        <w:ind w:left="720" w:hanging="360"/>
      </w:pPr>
      <w:rPr>
        <w:rFonts w:ascii="Calibri" w:hAnsi="Calibri" w:hint="default"/>
      </w:rPr>
    </w:lvl>
    <w:lvl w:ilvl="1" w:tplc="B83E9FF8" w:tentative="1">
      <w:start w:val="1"/>
      <w:numFmt w:val="bullet"/>
      <w:lvlText w:val="-"/>
      <w:lvlJc w:val="left"/>
      <w:pPr>
        <w:ind w:left="1440" w:hanging="360"/>
      </w:pPr>
      <w:rPr>
        <w:rFonts w:ascii="Courier New" w:hAnsi="Courier New" w:hint="default"/>
      </w:rPr>
    </w:lvl>
    <w:lvl w:ilvl="2" w:tplc="911AF6AA" w:tentative="1">
      <w:start w:val="1"/>
      <w:numFmt w:val="bullet"/>
      <w:lvlText w:val="◦"/>
      <w:lvlJc w:val="left"/>
      <w:pPr>
        <w:ind w:left="2160" w:hanging="360"/>
      </w:pPr>
      <w:rPr>
        <w:rFonts w:ascii="Calibri" w:hAnsi="Calibri" w:hint="default"/>
      </w:rPr>
    </w:lvl>
    <w:lvl w:ilvl="3" w:tplc="65F27DF0" w:tentative="1">
      <w:start w:val="1"/>
      <w:numFmt w:val="bullet"/>
      <w:lvlText w:val="•"/>
      <w:lvlJc w:val="left"/>
      <w:pPr>
        <w:ind w:left="2880" w:hanging="360"/>
      </w:pPr>
      <w:rPr>
        <w:rFonts w:ascii="Calibri" w:hAnsi="Calibri" w:hint="default"/>
      </w:rPr>
    </w:lvl>
    <w:lvl w:ilvl="4" w:tplc="D1CE533A" w:tentative="1">
      <w:start w:val="1"/>
      <w:numFmt w:val="bullet"/>
      <w:lvlText w:val="-"/>
      <w:lvlJc w:val="left"/>
      <w:pPr>
        <w:ind w:left="3600" w:hanging="360"/>
      </w:pPr>
      <w:rPr>
        <w:rFonts w:ascii="Courier New" w:hAnsi="Courier New" w:hint="default"/>
      </w:rPr>
    </w:lvl>
    <w:lvl w:ilvl="5" w:tplc="7020E5BC" w:tentative="1">
      <w:start w:val="1"/>
      <w:numFmt w:val="bullet"/>
      <w:lvlText w:val="◦"/>
      <w:lvlJc w:val="left"/>
      <w:pPr>
        <w:ind w:left="4320" w:hanging="360"/>
      </w:pPr>
      <w:rPr>
        <w:rFonts w:ascii="Calibri" w:hAnsi="Calibri" w:hint="default"/>
      </w:rPr>
    </w:lvl>
    <w:lvl w:ilvl="6" w:tplc="1C9CEEE8" w:tentative="1">
      <w:start w:val="1"/>
      <w:numFmt w:val="bullet"/>
      <w:lvlText w:val="•"/>
      <w:lvlJc w:val="left"/>
      <w:pPr>
        <w:ind w:left="5040" w:hanging="360"/>
      </w:pPr>
      <w:rPr>
        <w:rFonts w:ascii="Calibri" w:hAnsi="Calibri" w:hint="default"/>
      </w:rPr>
    </w:lvl>
    <w:lvl w:ilvl="7" w:tplc="EA58C5CA" w:tentative="1">
      <w:start w:val="1"/>
      <w:numFmt w:val="bullet"/>
      <w:lvlText w:val="-"/>
      <w:lvlJc w:val="left"/>
      <w:pPr>
        <w:ind w:left="5760" w:hanging="360"/>
      </w:pPr>
      <w:rPr>
        <w:rFonts w:ascii="Courier New" w:hAnsi="Courier New" w:hint="default"/>
      </w:rPr>
    </w:lvl>
    <w:lvl w:ilvl="8" w:tplc="62327FC2" w:tentative="1">
      <w:start w:val="1"/>
      <w:numFmt w:val="bullet"/>
      <w:lvlText w:val="◦"/>
      <w:lvlJc w:val="left"/>
      <w:pPr>
        <w:ind w:left="6480" w:hanging="360"/>
      </w:pPr>
      <w:rPr>
        <w:rFonts w:ascii="Calibri" w:hAnsi="Calibri" w:hint="default"/>
      </w:rPr>
    </w:lvl>
  </w:abstractNum>
  <w:abstractNum w:abstractNumId="6" w15:restartNumberingAfterBreak="0">
    <w:nsid w:val="2ACE6B5A"/>
    <w:multiLevelType w:val="hybridMultilevel"/>
    <w:tmpl w:val="6818F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A92D24"/>
    <w:multiLevelType w:val="hybridMultilevel"/>
    <w:tmpl w:val="58D0B0FE"/>
    <w:lvl w:ilvl="0" w:tplc="2C529C44">
      <w:numFmt w:val="bullet"/>
      <w:lvlText w:val="-"/>
      <w:lvlJc w:val="left"/>
      <w:pPr>
        <w:ind w:left="720" w:hanging="360"/>
      </w:pPr>
      <w:rPr>
        <w:rFonts w:ascii="Calibri" w:eastAsia="Arial Unicode MS"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94F107B"/>
    <w:multiLevelType w:val="hybridMultilevel"/>
    <w:tmpl w:val="4CBC4DFE"/>
    <w:lvl w:ilvl="0" w:tplc="75CC80AC">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5170A92"/>
    <w:multiLevelType w:val="hybridMultilevel"/>
    <w:tmpl w:val="7A963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0303A7"/>
    <w:multiLevelType w:val="hybridMultilevel"/>
    <w:tmpl w:val="B6FA4BB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9A84115"/>
    <w:multiLevelType w:val="hybridMultilevel"/>
    <w:tmpl w:val="2012BE4C"/>
    <w:lvl w:ilvl="0" w:tplc="E0EE8470">
      <w:start w:val="1"/>
      <w:numFmt w:val="bullet"/>
      <w:lvlText w:val="•"/>
      <w:lvlJc w:val="left"/>
      <w:pPr>
        <w:ind w:left="720" w:hanging="360"/>
      </w:pPr>
      <w:rPr>
        <w:rFonts w:ascii="Calibri" w:hAnsi="Calibri" w:hint="default"/>
      </w:rPr>
    </w:lvl>
    <w:lvl w:ilvl="1" w:tplc="6418821E" w:tentative="1">
      <w:start w:val="1"/>
      <w:numFmt w:val="bullet"/>
      <w:lvlText w:val="-"/>
      <w:lvlJc w:val="left"/>
      <w:pPr>
        <w:ind w:left="1440" w:hanging="360"/>
      </w:pPr>
      <w:rPr>
        <w:rFonts w:ascii="Courier New" w:hAnsi="Courier New" w:hint="default"/>
      </w:rPr>
    </w:lvl>
    <w:lvl w:ilvl="2" w:tplc="30E648F6" w:tentative="1">
      <w:start w:val="1"/>
      <w:numFmt w:val="bullet"/>
      <w:lvlText w:val="◦"/>
      <w:lvlJc w:val="left"/>
      <w:pPr>
        <w:ind w:left="2160" w:hanging="360"/>
      </w:pPr>
      <w:rPr>
        <w:rFonts w:ascii="Calibri" w:hAnsi="Calibri" w:hint="default"/>
      </w:rPr>
    </w:lvl>
    <w:lvl w:ilvl="3" w:tplc="913E966E" w:tentative="1">
      <w:start w:val="1"/>
      <w:numFmt w:val="bullet"/>
      <w:lvlText w:val="•"/>
      <w:lvlJc w:val="left"/>
      <w:pPr>
        <w:ind w:left="2880" w:hanging="360"/>
      </w:pPr>
      <w:rPr>
        <w:rFonts w:ascii="Calibri" w:hAnsi="Calibri" w:hint="default"/>
      </w:rPr>
    </w:lvl>
    <w:lvl w:ilvl="4" w:tplc="A72A927E" w:tentative="1">
      <w:start w:val="1"/>
      <w:numFmt w:val="bullet"/>
      <w:lvlText w:val="-"/>
      <w:lvlJc w:val="left"/>
      <w:pPr>
        <w:ind w:left="3600" w:hanging="360"/>
      </w:pPr>
      <w:rPr>
        <w:rFonts w:ascii="Courier New" w:hAnsi="Courier New" w:hint="default"/>
      </w:rPr>
    </w:lvl>
    <w:lvl w:ilvl="5" w:tplc="830CDBD2" w:tentative="1">
      <w:start w:val="1"/>
      <w:numFmt w:val="bullet"/>
      <w:lvlText w:val="◦"/>
      <w:lvlJc w:val="left"/>
      <w:pPr>
        <w:ind w:left="4320" w:hanging="360"/>
      </w:pPr>
      <w:rPr>
        <w:rFonts w:ascii="Calibri" w:hAnsi="Calibri" w:hint="default"/>
      </w:rPr>
    </w:lvl>
    <w:lvl w:ilvl="6" w:tplc="BF0E0F88" w:tentative="1">
      <w:start w:val="1"/>
      <w:numFmt w:val="bullet"/>
      <w:lvlText w:val="•"/>
      <w:lvlJc w:val="left"/>
      <w:pPr>
        <w:ind w:left="5040" w:hanging="360"/>
      </w:pPr>
      <w:rPr>
        <w:rFonts w:ascii="Calibri" w:hAnsi="Calibri" w:hint="default"/>
      </w:rPr>
    </w:lvl>
    <w:lvl w:ilvl="7" w:tplc="2AA8C776" w:tentative="1">
      <w:start w:val="1"/>
      <w:numFmt w:val="bullet"/>
      <w:lvlText w:val="-"/>
      <w:lvlJc w:val="left"/>
      <w:pPr>
        <w:ind w:left="5760" w:hanging="360"/>
      </w:pPr>
      <w:rPr>
        <w:rFonts w:ascii="Courier New" w:hAnsi="Courier New" w:hint="default"/>
      </w:rPr>
    </w:lvl>
    <w:lvl w:ilvl="8" w:tplc="B5D2C21C" w:tentative="1">
      <w:start w:val="1"/>
      <w:numFmt w:val="bullet"/>
      <w:lvlText w:val="◦"/>
      <w:lvlJc w:val="left"/>
      <w:pPr>
        <w:ind w:left="6480" w:hanging="360"/>
      </w:pPr>
      <w:rPr>
        <w:rFonts w:ascii="Calibri" w:hAnsi="Calibri" w:hint="default"/>
      </w:rPr>
    </w:lvl>
  </w:abstractNum>
  <w:abstractNum w:abstractNumId="12" w15:restartNumberingAfterBreak="0">
    <w:nsid w:val="681078A6"/>
    <w:multiLevelType w:val="hybridMultilevel"/>
    <w:tmpl w:val="3F642C94"/>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3" w15:restartNumberingAfterBreak="0">
    <w:nsid w:val="7E11294B"/>
    <w:multiLevelType w:val="hybridMultilevel"/>
    <w:tmpl w:val="D17E8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41510407">
    <w:abstractNumId w:val="0"/>
  </w:num>
  <w:num w:numId="2" w16cid:durableId="902907594">
    <w:abstractNumId w:val="2"/>
  </w:num>
  <w:num w:numId="3" w16cid:durableId="168103989">
    <w:abstractNumId w:val="13"/>
  </w:num>
  <w:num w:numId="4" w16cid:durableId="1081755671">
    <w:abstractNumId w:val="11"/>
  </w:num>
  <w:num w:numId="5" w16cid:durableId="1406565027">
    <w:abstractNumId w:val="5"/>
  </w:num>
  <w:num w:numId="6" w16cid:durableId="997464840">
    <w:abstractNumId w:val="9"/>
  </w:num>
  <w:num w:numId="7" w16cid:durableId="1206330741">
    <w:abstractNumId w:val="1"/>
  </w:num>
  <w:num w:numId="8" w16cid:durableId="371656148">
    <w:abstractNumId w:val="8"/>
  </w:num>
  <w:num w:numId="9" w16cid:durableId="990207993">
    <w:abstractNumId w:val="12"/>
  </w:num>
  <w:num w:numId="10" w16cid:durableId="924270135">
    <w:abstractNumId w:val="7"/>
  </w:num>
  <w:num w:numId="11" w16cid:durableId="1818378561">
    <w:abstractNumId w:val="3"/>
  </w:num>
  <w:num w:numId="12" w16cid:durableId="146288233">
    <w:abstractNumId w:val="4"/>
  </w:num>
  <w:num w:numId="13" w16cid:durableId="1652363859">
    <w:abstractNumId w:val="6"/>
  </w:num>
  <w:num w:numId="14" w16cid:durableId="1720931852">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6C6"/>
    <w:rsid w:val="00000EC8"/>
    <w:rsid w:val="0000148A"/>
    <w:rsid w:val="00003588"/>
    <w:rsid w:val="000036D9"/>
    <w:rsid w:val="000163F4"/>
    <w:rsid w:val="00017123"/>
    <w:rsid w:val="000212E5"/>
    <w:rsid w:val="00023806"/>
    <w:rsid w:val="000245DE"/>
    <w:rsid w:val="0002592E"/>
    <w:rsid w:val="000340EB"/>
    <w:rsid w:val="0003603D"/>
    <w:rsid w:val="00037E5C"/>
    <w:rsid w:val="000402F4"/>
    <w:rsid w:val="000417DB"/>
    <w:rsid w:val="00045978"/>
    <w:rsid w:val="00046705"/>
    <w:rsid w:val="00047242"/>
    <w:rsid w:val="0005390A"/>
    <w:rsid w:val="000613BC"/>
    <w:rsid w:val="00062698"/>
    <w:rsid w:val="00064D53"/>
    <w:rsid w:val="000654B3"/>
    <w:rsid w:val="00066741"/>
    <w:rsid w:val="0007121E"/>
    <w:rsid w:val="000746F4"/>
    <w:rsid w:val="00076FA4"/>
    <w:rsid w:val="000816BC"/>
    <w:rsid w:val="00083AA4"/>
    <w:rsid w:val="0008684A"/>
    <w:rsid w:val="00091245"/>
    <w:rsid w:val="000925BD"/>
    <w:rsid w:val="00096FD8"/>
    <w:rsid w:val="000A695C"/>
    <w:rsid w:val="000A6DE7"/>
    <w:rsid w:val="000B0D68"/>
    <w:rsid w:val="000B28BC"/>
    <w:rsid w:val="000C22EF"/>
    <w:rsid w:val="000C5588"/>
    <w:rsid w:val="000C79BC"/>
    <w:rsid w:val="000D4182"/>
    <w:rsid w:val="000D734D"/>
    <w:rsid w:val="000D7CA5"/>
    <w:rsid w:val="000E7E2A"/>
    <w:rsid w:val="000F13A4"/>
    <w:rsid w:val="000F5E51"/>
    <w:rsid w:val="000F7173"/>
    <w:rsid w:val="000F78FF"/>
    <w:rsid w:val="00106068"/>
    <w:rsid w:val="0010697D"/>
    <w:rsid w:val="00110E67"/>
    <w:rsid w:val="0011119F"/>
    <w:rsid w:val="00120E20"/>
    <w:rsid w:val="00121987"/>
    <w:rsid w:val="00121AC2"/>
    <w:rsid w:val="00122E14"/>
    <w:rsid w:val="00132B8D"/>
    <w:rsid w:val="00133311"/>
    <w:rsid w:val="001351D0"/>
    <w:rsid w:val="001357EE"/>
    <w:rsid w:val="0014053E"/>
    <w:rsid w:val="0014594C"/>
    <w:rsid w:val="00150D62"/>
    <w:rsid w:val="00152431"/>
    <w:rsid w:val="0015537A"/>
    <w:rsid w:val="001579D7"/>
    <w:rsid w:val="00160BA7"/>
    <w:rsid w:val="00160E76"/>
    <w:rsid w:val="00161E3E"/>
    <w:rsid w:val="00162A72"/>
    <w:rsid w:val="001633D6"/>
    <w:rsid w:val="00167371"/>
    <w:rsid w:val="00170895"/>
    <w:rsid w:val="0017118E"/>
    <w:rsid w:val="00171631"/>
    <w:rsid w:val="0017453A"/>
    <w:rsid w:val="0018208C"/>
    <w:rsid w:val="00183046"/>
    <w:rsid w:val="0018584E"/>
    <w:rsid w:val="001878E1"/>
    <w:rsid w:val="00192FBC"/>
    <w:rsid w:val="001930CD"/>
    <w:rsid w:val="001947D6"/>
    <w:rsid w:val="0019486C"/>
    <w:rsid w:val="001A1291"/>
    <w:rsid w:val="001A764B"/>
    <w:rsid w:val="001A7B0F"/>
    <w:rsid w:val="001A7FC6"/>
    <w:rsid w:val="001B1F59"/>
    <w:rsid w:val="001B4FA6"/>
    <w:rsid w:val="001B6DA6"/>
    <w:rsid w:val="001B74A3"/>
    <w:rsid w:val="001C0054"/>
    <w:rsid w:val="001C30EF"/>
    <w:rsid w:val="001C3401"/>
    <w:rsid w:val="001C4844"/>
    <w:rsid w:val="001D19A5"/>
    <w:rsid w:val="001D7A11"/>
    <w:rsid w:val="001E0239"/>
    <w:rsid w:val="001E15A4"/>
    <w:rsid w:val="001E2AF7"/>
    <w:rsid w:val="001E2EE3"/>
    <w:rsid w:val="001F1B55"/>
    <w:rsid w:val="001F3F2F"/>
    <w:rsid w:val="001F6E67"/>
    <w:rsid w:val="00201013"/>
    <w:rsid w:val="00206B3C"/>
    <w:rsid w:val="002076DD"/>
    <w:rsid w:val="002117D2"/>
    <w:rsid w:val="0021362A"/>
    <w:rsid w:val="0022084B"/>
    <w:rsid w:val="00222F1F"/>
    <w:rsid w:val="00224F5A"/>
    <w:rsid w:val="00224F5F"/>
    <w:rsid w:val="0022584C"/>
    <w:rsid w:val="00233FB9"/>
    <w:rsid w:val="002347FF"/>
    <w:rsid w:val="002367A1"/>
    <w:rsid w:val="00243D80"/>
    <w:rsid w:val="002464C4"/>
    <w:rsid w:val="0025170C"/>
    <w:rsid w:val="0025560F"/>
    <w:rsid w:val="00255DF0"/>
    <w:rsid w:val="0026074A"/>
    <w:rsid w:val="00261841"/>
    <w:rsid w:val="002629E3"/>
    <w:rsid w:val="00273996"/>
    <w:rsid w:val="00273A2F"/>
    <w:rsid w:val="00274793"/>
    <w:rsid w:val="00280789"/>
    <w:rsid w:val="0028331F"/>
    <w:rsid w:val="0028368D"/>
    <w:rsid w:val="00285C6C"/>
    <w:rsid w:val="0029175A"/>
    <w:rsid w:val="002970FC"/>
    <w:rsid w:val="0029732D"/>
    <w:rsid w:val="002A27B9"/>
    <w:rsid w:val="002A54A9"/>
    <w:rsid w:val="002A7347"/>
    <w:rsid w:val="002B2471"/>
    <w:rsid w:val="002B2867"/>
    <w:rsid w:val="002B5613"/>
    <w:rsid w:val="002B7742"/>
    <w:rsid w:val="002C245C"/>
    <w:rsid w:val="002C3ED9"/>
    <w:rsid w:val="002D21EA"/>
    <w:rsid w:val="002D36B6"/>
    <w:rsid w:val="002E0106"/>
    <w:rsid w:val="002E6E0E"/>
    <w:rsid w:val="002E79A6"/>
    <w:rsid w:val="002F29E4"/>
    <w:rsid w:val="00304309"/>
    <w:rsid w:val="00305614"/>
    <w:rsid w:val="00310423"/>
    <w:rsid w:val="00311886"/>
    <w:rsid w:val="0031299F"/>
    <w:rsid w:val="00323073"/>
    <w:rsid w:val="0032473A"/>
    <w:rsid w:val="00337520"/>
    <w:rsid w:val="00341D14"/>
    <w:rsid w:val="003577BA"/>
    <w:rsid w:val="00361F5E"/>
    <w:rsid w:val="003640A5"/>
    <w:rsid w:val="00364D8D"/>
    <w:rsid w:val="00365079"/>
    <w:rsid w:val="003665A7"/>
    <w:rsid w:val="003733CB"/>
    <w:rsid w:val="00383873"/>
    <w:rsid w:val="003902C0"/>
    <w:rsid w:val="00390B52"/>
    <w:rsid w:val="0039725A"/>
    <w:rsid w:val="003A09F3"/>
    <w:rsid w:val="003A3A44"/>
    <w:rsid w:val="003A56D5"/>
    <w:rsid w:val="003B06AE"/>
    <w:rsid w:val="003B319B"/>
    <w:rsid w:val="003B54A4"/>
    <w:rsid w:val="003B6FD7"/>
    <w:rsid w:val="003C441B"/>
    <w:rsid w:val="003C55B4"/>
    <w:rsid w:val="003C6B8C"/>
    <w:rsid w:val="003D08F8"/>
    <w:rsid w:val="003D1913"/>
    <w:rsid w:val="003D5060"/>
    <w:rsid w:val="003D6B68"/>
    <w:rsid w:val="003D7432"/>
    <w:rsid w:val="003E2DD8"/>
    <w:rsid w:val="003E3820"/>
    <w:rsid w:val="003E4F1F"/>
    <w:rsid w:val="003E60E5"/>
    <w:rsid w:val="003F1175"/>
    <w:rsid w:val="003F24B1"/>
    <w:rsid w:val="003F6F9F"/>
    <w:rsid w:val="0040278E"/>
    <w:rsid w:val="00403544"/>
    <w:rsid w:val="00411D48"/>
    <w:rsid w:val="004122E5"/>
    <w:rsid w:val="00412DCA"/>
    <w:rsid w:val="0041368A"/>
    <w:rsid w:val="004143EF"/>
    <w:rsid w:val="0041609E"/>
    <w:rsid w:val="00417310"/>
    <w:rsid w:val="00427F2A"/>
    <w:rsid w:val="004301C6"/>
    <w:rsid w:val="004358F7"/>
    <w:rsid w:val="00435BE9"/>
    <w:rsid w:val="004448AB"/>
    <w:rsid w:val="00447A08"/>
    <w:rsid w:val="00452C45"/>
    <w:rsid w:val="00455919"/>
    <w:rsid w:val="00460F57"/>
    <w:rsid w:val="00462984"/>
    <w:rsid w:val="0046332F"/>
    <w:rsid w:val="00463EB5"/>
    <w:rsid w:val="00464FDE"/>
    <w:rsid w:val="004729FF"/>
    <w:rsid w:val="00475691"/>
    <w:rsid w:val="00477986"/>
    <w:rsid w:val="004849B3"/>
    <w:rsid w:val="004852CF"/>
    <w:rsid w:val="00485672"/>
    <w:rsid w:val="00486C6E"/>
    <w:rsid w:val="00491DA9"/>
    <w:rsid w:val="004934D9"/>
    <w:rsid w:val="00496203"/>
    <w:rsid w:val="004A0F26"/>
    <w:rsid w:val="004B3E89"/>
    <w:rsid w:val="004B6D6F"/>
    <w:rsid w:val="004B6F07"/>
    <w:rsid w:val="004C6458"/>
    <w:rsid w:val="004C6877"/>
    <w:rsid w:val="004C7720"/>
    <w:rsid w:val="004D541D"/>
    <w:rsid w:val="004E0314"/>
    <w:rsid w:val="004E057E"/>
    <w:rsid w:val="004E1C9A"/>
    <w:rsid w:val="004E3627"/>
    <w:rsid w:val="004E447F"/>
    <w:rsid w:val="004F0355"/>
    <w:rsid w:val="004F0B1D"/>
    <w:rsid w:val="004F26C0"/>
    <w:rsid w:val="00501771"/>
    <w:rsid w:val="0050293C"/>
    <w:rsid w:val="005100FF"/>
    <w:rsid w:val="00511BCF"/>
    <w:rsid w:val="005172E7"/>
    <w:rsid w:val="00520DEC"/>
    <w:rsid w:val="00525F62"/>
    <w:rsid w:val="0052704B"/>
    <w:rsid w:val="0052706F"/>
    <w:rsid w:val="00530684"/>
    <w:rsid w:val="005311CF"/>
    <w:rsid w:val="0053187A"/>
    <w:rsid w:val="00533683"/>
    <w:rsid w:val="00534B16"/>
    <w:rsid w:val="00536C90"/>
    <w:rsid w:val="00542B64"/>
    <w:rsid w:val="005504D8"/>
    <w:rsid w:val="00552A01"/>
    <w:rsid w:val="0055377D"/>
    <w:rsid w:val="00556661"/>
    <w:rsid w:val="00560E34"/>
    <w:rsid w:val="00562F27"/>
    <w:rsid w:val="00563207"/>
    <w:rsid w:val="005672D5"/>
    <w:rsid w:val="00577842"/>
    <w:rsid w:val="00580B48"/>
    <w:rsid w:val="00586753"/>
    <w:rsid w:val="00591D85"/>
    <w:rsid w:val="00595C38"/>
    <w:rsid w:val="00596E19"/>
    <w:rsid w:val="005A03A1"/>
    <w:rsid w:val="005A37B4"/>
    <w:rsid w:val="005A3997"/>
    <w:rsid w:val="005A7265"/>
    <w:rsid w:val="005B06F8"/>
    <w:rsid w:val="005B2510"/>
    <w:rsid w:val="005B78FB"/>
    <w:rsid w:val="005C3A1C"/>
    <w:rsid w:val="005C586E"/>
    <w:rsid w:val="005D2264"/>
    <w:rsid w:val="005D2482"/>
    <w:rsid w:val="005D24A6"/>
    <w:rsid w:val="005E4B47"/>
    <w:rsid w:val="005F1F0D"/>
    <w:rsid w:val="005F26E3"/>
    <w:rsid w:val="005F584F"/>
    <w:rsid w:val="005F5B99"/>
    <w:rsid w:val="005F676C"/>
    <w:rsid w:val="0060113A"/>
    <w:rsid w:val="006103B7"/>
    <w:rsid w:val="00610D4C"/>
    <w:rsid w:val="00613763"/>
    <w:rsid w:val="006145E0"/>
    <w:rsid w:val="0061560B"/>
    <w:rsid w:val="00621041"/>
    <w:rsid w:val="00622AA9"/>
    <w:rsid w:val="00623CCB"/>
    <w:rsid w:val="00627D90"/>
    <w:rsid w:val="006322BD"/>
    <w:rsid w:val="006331B3"/>
    <w:rsid w:val="00635766"/>
    <w:rsid w:val="00637EB4"/>
    <w:rsid w:val="006411CE"/>
    <w:rsid w:val="006441DB"/>
    <w:rsid w:val="006509B7"/>
    <w:rsid w:val="00650BED"/>
    <w:rsid w:val="006537FF"/>
    <w:rsid w:val="00654FA8"/>
    <w:rsid w:val="00655C48"/>
    <w:rsid w:val="00657A8E"/>
    <w:rsid w:val="006606A8"/>
    <w:rsid w:val="00667874"/>
    <w:rsid w:val="00670488"/>
    <w:rsid w:val="006704A5"/>
    <w:rsid w:val="00674F5B"/>
    <w:rsid w:val="0067583C"/>
    <w:rsid w:val="00680CEB"/>
    <w:rsid w:val="00684111"/>
    <w:rsid w:val="0068653B"/>
    <w:rsid w:val="00691CDE"/>
    <w:rsid w:val="006938A8"/>
    <w:rsid w:val="00694B80"/>
    <w:rsid w:val="006A0685"/>
    <w:rsid w:val="006B1D63"/>
    <w:rsid w:val="006B2B93"/>
    <w:rsid w:val="006B2CE9"/>
    <w:rsid w:val="006B360D"/>
    <w:rsid w:val="006B5A5C"/>
    <w:rsid w:val="006C1D35"/>
    <w:rsid w:val="006C337E"/>
    <w:rsid w:val="006D3533"/>
    <w:rsid w:val="006D43E0"/>
    <w:rsid w:val="006E2789"/>
    <w:rsid w:val="006E2EE1"/>
    <w:rsid w:val="006E3A1E"/>
    <w:rsid w:val="006E52CE"/>
    <w:rsid w:val="006E6702"/>
    <w:rsid w:val="00705F90"/>
    <w:rsid w:val="007133AD"/>
    <w:rsid w:val="00720E6E"/>
    <w:rsid w:val="007231DC"/>
    <w:rsid w:val="00723A71"/>
    <w:rsid w:val="0073138D"/>
    <w:rsid w:val="00735695"/>
    <w:rsid w:val="00735B6C"/>
    <w:rsid w:val="00735FEC"/>
    <w:rsid w:val="00756A5D"/>
    <w:rsid w:val="00760DCC"/>
    <w:rsid w:val="0076191D"/>
    <w:rsid w:val="0076457F"/>
    <w:rsid w:val="007662F0"/>
    <w:rsid w:val="007722B2"/>
    <w:rsid w:val="007802BB"/>
    <w:rsid w:val="00780C4A"/>
    <w:rsid w:val="0078466A"/>
    <w:rsid w:val="007911CD"/>
    <w:rsid w:val="007918AD"/>
    <w:rsid w:val="00791E5E"/>
    <w:rsid w:val="007932FF"/>
    <w:rsid w:val="00793B32"/>
    <w:rsid w:val="00794A4F"/>
    <w:rsid w:val="00794AB8"/>
    <w:rsid w:val="00795976"/>
    <w:rsid w:val="00796681"/>
    <w:rsid w:val="00796C19"/>
    <w:rsid w:val="00797594"/>
    <w:rsid w:val="00797D21"/>
    <w:rsid w:val="007A3F37"/>
    <w:rsid w:val="007A7483"/>
    <w:rsid w:val="007B4F43"/>
    <w:rsid w:val="007B5962"/>
    <w:rsid w:val="007B5B29"/>
    <w:rsid w:val="007C25C0"/>
    <w:rsid w:val="007C3E21"/>
    <w:rsid w:val="007D1893"/>
    <w:rsid w:val="007D2702"/>
    <w:rsid w:val="007D4823"/>
    <w:rsid w:val="007D65B2"/>
    <w:rsid w:val="007D726F"/>
    <w:rsid w:val="007E0C7A"/>
    <w:rsid w:val="007E3129"/>
    <w:rsid w:val="007E7F1B"/>
    <w:rsid w:val="007F0F33"/>
    <w:rsid w:val="007F1879"/>
    <w:rsid w:val="007F1E3B"/>
    <w:rsid w:val="007F21EE"/>
    <w:rsid w:val="007F2A07"/>
    <w:rsid w:val="007F3FB7"/>
    <w:rsid w:val="007F4020"/>
    <w:rsid w:val="007F57C5"/>
    <w:rsid w:val="00810635"/>
    <w:rsid w:val="008135FB"/>
    <w:rsid w:val="0081610A"/>
    <w:rsid w:val="008205C7"/>
    <w:rsid w:val="00823FE1"/>
    <w:rsid w:val="00832F8F"/>
    <w:rsid w:val="00843DB4"/>
    <w:rsid w:val="008444F2"/>
    <w:rsid w:val="00844941"/>
    <w:rsid w:val="008475B3"/>
    <w:rsid w:val="00851A27"/>
    <w:rsid w:val="00852299"/>
    <w:rsid w:val="00854577"/>
    <w:rsid w:val="00857E49"/>
    <w:rsid w:val="00860BF3"/>
    <w:rsid w:val="00861875"/>
    <w:rsid w:val="008675D3"/>
    <w:rsid w:val="008719DA"/>
    <w:rsid w:val="008755D3"/>
    <w:rsid w:val="0088656D"/>
    <w:rsid w:val="00890D3B"/>
    <w:rsid w:val="008918B9"/>
    <w:rsid w:val="008920A1"/>
    <w:rsid w:val="00894A2F"/>
    <w:rsid w:val="008955F6"/>
    <w:rsid w:val="0089657A"/>
    <w:rsid w:val="008A07ED"/>
    <w:rsid w:val="008A1824"/>
    <w:rsid w:val="008A376D"/>
    <w:rsid w:val="008A5E80"/>
    <w:rsid w:val="008B1B9E"/>
    <w:rsid w:val="008B5E05"/>
    <w:rsid w:val="008B7A15"/>
    <w:rsid w:val="008C08D9"/>
    <w:rsid w:val="008C3DAF"/>
    <w:rsid w:val="008C657F"/>
    <w:rsid w:val="008D2552"/>
    <w:rsid w:val="008D4896"/>
    <w:rsid w:val="008D5503"/>
    <w:rsid w:val="008D5929"/>
    <w:rsid w:val="008D5F11"/>
    <w:rsid w:val="008D7C32"/>
    <w:rsid w:val="008E0216"/>
    <w:rsid w:val="008E2C56"/>
    <w:rsid w:val="008E5EBC"/>
    <w:rsid w:val="008E6303"/>
    <w:rsid w:val="008E729A"/>
    <w:rsid w:val="008F0D72"/>
    <w:rsid w:val="008F282A"/>
    <w:rsid w:val="008F44D8"/>
    <w:rsid w:val="008F6EDA"/>
    <w:rsid w:val="00900E06"/>
    <w:rsid w:val="00903BDF"/>
    <w:rsid w:val="0090444F"/>
    <w:rsid w:val="00910112"/>
    <w:rsid w:val="00912391"/>
    <w:rsid w:val="0091394A"/>
    <w:rsid w:val="009141DA"/>
    <w:rsid w:val="00923F99"/>
    <w:rsid w:val="00932F2B"/>
    <w:rsid w:val="00943784"/>
    <w:rsid w:val="009531FF"/>
    <w:rsid w:val="00956636"/>
    <w:rsid w:val="00957457"/>
    <w:rsid w:val="009652AE"/>
    <w:rsid w:val="0096631C"/>
    <w:rsid w:val="00966FC6"/>
    <w:rsid w:val="00967036"/>
    <w:rsid w:val="00970DD5"/>
    <w:rsid w:val="0097518A"/>
    <w:rsid w:val="00984ACA"/>
    <w:rsid w:val="00985BE9"/>
    <w:rsid w:val="009940DF"/>
    <w:rsid w:val="009A1768"/>
    <w:rsid w:val="009A3170"/>
    <w:rsid w:val="009A49ED"/>
    <w:rsid w:val="009A649D"/>
    <w:rsid w:val="009A6F25"/>
    <w:rsid w:val="009A7E9F"/>
    <w:rsid w:val="009B00BE"/>
    <w:rsid w:val="009B630B"/>
    <w:rsid w:val="009B6A9A"/>
    <w:rsid w:val="009C1409"/>
    <w:rsid w:val="009C152A"/>
    <w:rsid w:val="009C68CA"/>
    <w:rsid w:val="009C78CA"/>
    <w:rsid w:val="009D1B92"/>
    <w:rsid w:val="009D1BF3"/>
    <w:rsid w:val="009D32AE"/>
    <w:rsid w:val="009D4308"/>
    <w:rsid w:val="009D4AF6"/>
    <w:rsid w:val="009E0957"/>
    <w:rsid w:val="009E0FE6"/>
    <w:rsid w:val="009E4FFF"/>
    <w:rsid w:val="009E5EC1"/>
    <w:rsid w:val="009F02FD"/>
    <w:rsid w:val="009F6619"/>
    <w:rsid w:val="00A00015"/>
    <w:rsid w:val="00A01490"/>
    <w:rsid w:val="00A01E15"/>
    <w:rsid w:val="00A071D9"/>
    <w:rsid w:val="00A1083A"/>
    <w:rsid w:val="00A10E3F"/>
    <w:rsid w:val="00A155F7"/>
    <w:rsid w:val="00A1736E"/>
    <w:rsid w:val="00A20CA7"/>
    <w:rsid w:val="00A22B72"/>
    <w:rsid w:val="00A24DFE"/>
    <w:rsid w:val="00A253A2"/>
    <w:rsid w:val="00A266C7"/>
    <w:rsid w:val="00A320D3"/>
    <w:rsid w:val="00A40568"/>
    <w:rsid w:val="00A55ADF"/>
    <w:rsid w:val="00A57881"/>
    <w:rsid w:val="00A636CF"/>
    <w:rsid w:val="00A654E4"/>
    <w:rsid w:val="00A77715"/>
    <w:rsid w:val="00A77F17"/>
    <w:rsid w:val="00A81411"/>
    <w:rsid w:val="00A86914"/>
    <w:rsid w:val="00A90C9A"/>
    <w:rsid w:val="00A915CD"/>
    <w:rsid w:val="00AA3161"/>
    <w:rsid w:val="00AB2974"/>
    <w:rsid w:val="00AB3308"/>
    <w:rsid w:val="00AB404F"/>
    <w:rsid w:val="00AB452E"/>
    <w:rsid w:val="00AB7635"/>
    <w:rsid w:val="00AC0748"/>
    <w:rsid w:val="00AC0E3F"/>
    <w:rsid w:val="00AC3AD2"/>
    <w:rsid w:val="00AC5719"/>
    <w:rsid w:val="00AC668E"/>
    <w:rsid w:val="00AD2405"/>
    <w:rsid w:val="00AD47DA"/>
    <w:rsid w:val="00AD670C"/>
    <w:rsid w:val="00AE330D"/>
    <w:rsid w:val="00AE3974"/>
    <w:rsid w:val="00AE575C"/>
    <w:rsid w:val="00AF2BCF"/>
    <w:rsid w:val="00AF3B2C"/>
    <w:rsid w:val="00B04B17"/>
    <w:rsid w:val="00B07E91"/>
    <w:rsid w:val="00B10B52"/>
    <w:rsid w:val="00B14304"/>
    <w:rsid w:val="00B15FDE"/>
    <w:rsid w:val="00B21543"/>
    <w:rsid w:val="00B22900"/>
    <w:rsid w:val="00B22B2F"/>
    <w:rsid w:val="00B234C1"/>
    <w:rsid w:val="00B236E7"/>
    <w:rsid w:val="00B240AA"/>
    <w:rsid w:val="00B27459"/>
    <w:rsid w:val="00B31883"/>
    <w:rsid w:val="00B3304C"/>
    <w:rsid w:val="00B335F5"/>
    <w:rsid w:val="00B35679"/>
    <w:rsid w:val="00B4017E"/>
    <w:rsid w:val="00B452C1"/>
    <w:rsid w:val="00B536FD"/>
    <w:rsid w:val="00B604D9"/>
    <w:rsid w:val="00B60532"/>
    <w:rsid w:val="00B6527D"/>
    <w:rsid w:val="00B66173"/>
    <w:rsid w:val="00B6787F"/>
    <w:rsid w:val="00B833DB"/>
    <w:rsid w:val="00B860B3"/>
    <w:rsid w:val="00B87011"/>
    <w:rsid w:val="00B92F2B"/>
    <w:rsid w:val="00B954CE"/>
    <w:rsid w:val="00B95BDC"/>
    <w:rsid w:val="00BA1A97"/>
    <w:rsid w:val="00BA33AA"/>
    <w:rsid w:val="00BA7BD1"/>
    <w:rsid w:val="00BB213B"/>
    <w:rsid w:val="00BB3A23"/>
    <w:rsid w:val="00BB4BBD"/>
    <w:rsid w:val="00BB7E91"/>
    <w:rsid w:val="00BC32F9"/>
    <w:rsid w:val="00BC452D"/>
    <w:rsid w:val="00BD16F1"/>
    <w:rsid w:val="00BE056A"/>
    <w:rsid w:val="00BE20A0"/>
    <w:rsid w:val="00BE4574"/>
    <w:rsid w:val="00BE4818"/>
    <w:rsid w:val="00BE6E0B"/>
    <w:rsid w:val="00BF28B6"/>
    <w:rsid w:val="00C00F92"/>
    <w:rsid w:val="00C0130F"/>
    <w:rsid w:val="00C0215D"/>
    <w:rsid w:val="00C066AF"/>
    <w:rsid w:val="00C140CD"/>
    <w:rsid w:val="00C147D4"/>
    <w:rsid w:val="00C16357"/>
    <w:rsid w:val="00C25033"/>
    <w:rsid w:val="00C27D8A"/>
    <w:rsid w:val="00C3064F"/>
    <w:rsid w:val="00C31CF1"/>
    <w:rsid w:val="00C34FFE"/>
    <w:rsid w:val="00C35B25"/>
    <w:rsid w:val="00C43DB2"/>
    <w:rsid w:val="00C50514"/>
    <w:rsid w:val="00C60115"/>
    <w:rsid w:val="00C62920"/>
    <w:rsid w:val="00C64870"/>
    <w:rsid w:val="00C90652"/>
    <w:rsid w:val="00C91EFF"/>
    <w:rsid w:val="00C95470"/>
    <w:rsid w:val="00C96E54"/>
    <w:rsid w:val="00CA1305"/>
    <w:rsid w:val="00CA5419"/>
    <w:rsid w:val="00CB1F65"/>
    <w:rsid w:val="00CC4584"/>
    <w:rsid w:val="00CE3C5E"/>
    <w:rsid w:val="00CF5947"/>
    <w:rsid w:val="00CF687D"/>
    <w:rsid w:val="00D01880"/>
    <w:rsid w:val="00D050AC"/>
    <w:rsid w:val="00D05D36"/>
    <w:rsid w:val="00D10BE3"/>
    <w:rsid w:val="00D128BD"/>
    <w:rsid w:val="00D160A4"/>
    <w:rsid w:val="00D16635"/>
    <w:rsid w:val="00D23FF3"/>
    <w:rsid w:val="00D37D19"/>
    <w:rsid w:val="00D37D32"/>
    <w:rsid w:val="00D46B25"/>
    <w:rsid w:val="00D47C56"/>
    <w:rsid w:val="00D51053"/>
    <w:rsid w:val="00D52E45"/>
    <w:rsid w:val="00D5398A"/>
    <w:rsid w:val="00D5477E"/>
    <w:rsid w:val="00D56E0E"/>
    <w:rsid w:val="00D60DB5"/>
    <w:rsid w:val="00D6612A"/>
    <w:rsid w:val="00D75FDC"/>
    <w:rsid w:val="00D76709"/>
    <w:rsid w:val="00D81DDA"/>
    <w:rsid w:val="00D84D20"/>
    <w:rsid w:val="00D916AF"/>
    <w:rsid w:val="00DA0205"/>
    <w:rsid w:val="00DA5389"/>
    <w:rsid w:val="00DA647F"/>
    <w:rsid w:val="00DA7376"/>
    <w:rsid w:val="00DB0081"/>
    <w:rsid w:val="00DB14B4"/>
    <w:rsid w:val="00DB2950"/>
    <w:rsid w:val="00DC0A74"/>
    <w:rsid w:val="00DC5648"/>
    <w:rsid w:val="00DD1123"/>
    <w:rsid w:val="00DD1CDD"/>
    <w:rsid w:val="00DD75B7"/>
    <w:rsid w:val="00DE3B06"/>
    <w:rsid w:val="00DE4118"/>
    <w:rsid w:val="00DE6AA2"/>
    <w:rsid w:val="00DF09D5"/>
    <w:rsid w:val="00DF4632"/>
    <w:rsid w:val="00DF57DB"/>
    <w:rsid w:val="00DF6395"/>
    <w:rsid w:val="00DF73BB"/>
    <w:rsid w:val="00E03FD0"/>
    <w:rsid w:val="00E0411A"/>
    <w:rsid w:val="00E05DB8"/>
    <w:rsid w:val="00E073F1"/>
    <w:rsid w:val="00E07439"/>
    <w:rsid w:val="00E07A80"/>
    <w:rsid w:val="00E130EB"/>
    <w:rsid w:val="00E146C6"/>
    <w:rsid w:val="00E166F1"/>
    <w:rsid w:val="00E26E6C"/>
    <w:rsid w:val="00E31044"/>
    <w:rsid w:val="00E31CD8"/>
    <w:rsid w:val="00E35DDC"/>
    <w:rsid w:val="00E430BB"/>
    <w:rsid w:val="00E45C39"/>
    <w:rsid w:val="00E45E38"/>
    <w:rsid w:val="00E47D1D"/>
    <w:rsid w:val="00E50DFF"/>
    <w:rsid w:val="00E52504"/>
    <w:rsid w:val="00E53582"/>
    <w:rsid w:val="00E5360C"/>
    <w:rsid w:val="00E6072A"/>
    <w:rsid w:val="00E60D9C"/>
    <w:rsid w:val="00E64023"/>
    <w:rsid w:val="00E67B78"/>
    <w:rsid w:val="00E76312"/>
    <w:rsid w:val="00E83483"/>
    <w:rsid w:val="00E92B88"/>
    <w:rsid w:val="00E9634A"/>
    <w:rsid w:val="00EA696E"/>
    <w:rsid w:val="00EB0D0C"/>
    <w:rsid w:val="00EB24A2"/>
    <w:rsid w:val="00EB298D"/>
    <w:rsid w:val="00EB4ECE"/>
    <w:rsid w:val="00EB662A"/>
    <w:rsid w:val="00EC35FA"/>
    <w:rsid w:val="00EC6DF0"/>
    <w:rsid w:val="00ED19F8"/>
    <w:rsid w:val="00ED3EC3"/>
    <w:rsid w:val="00ED510D"/>
    <w:rsid w:val="00EE5212"/>
    <w:rsid w:val="00EF0A8C"/>
    <w:rsid w:val="00EF321C"/>
    <w:rsid w:val="00EF3584"/>
    <w:rsid w:val="00EF3E16"/>
    <w:rsid w:val="00EF4048"/>
    <w:rsid w:val="00F006A9"/>
    <w:rsid w:val="00F025FE"/>
    <w:rsid w:val="00F02ADA"/>
    <w:rsid w:val="00F053ED"/>
    <w:rsid w:val="00F10266"/>
    <w:rsid w:val="00F16735"/>
    <w:rsid w:val="00F178B9"/>
    <w:rsid w:val="00F21A53"/>
    <w:rsid w:val="00F22B39"/>
    <w:rsid w:val="00F25A04"/>
    <w:rsid w:val="00F2616B"/>
    <w:rsid w:val="00F27EC0"/>
    <w:rsid w:val="00F31D49"/>
    <w:rsid w:val="00F46E85"/>
    <w:rsid w:val="00F5301E"/>
    <w:rsid w:val="00F608EB"/>
    <w:rsid w:val="00F61A23"/>
    <w:rsid w:val="00F66204"/>
    <w:rsid w:val="00F71E58"/>
    <w:rsid w:val="00F73546"/>
    <w:rsid w:val="00F73576"/>
    <w:rsid w:val="00F74243"/>
    <w:rsid w:val="00F76C53"/>
    <w:rsid w:val="00F77662"/>
    <w:rsid w:val="00F801AD"/>
    <w:rsid w:val="00F806B5"/>
    <w:rsid w:val="00F855D1"/>
    <w:rsid w:val="00F87035"/>
    <w:rsid w:val="00F9205E"/>
    <w:rsid w:val="00F92071"/>
    <w:rsid w:val="00F952A9"/>
    <w:rsid w:val="00F9693A"/>
    <w:rsid w:val="00FA0275"/>
    <w:rsid w:val="00FA0EDC"/>
    <w:rsid w:val="00FA1F84"/>
    <w:rsid w:val="00FA35B1"/>
    <w:rsid w:val="00FA45F8"/>
    <w:rsid w:val="00FA63DA"/>
    <w:rsid w:val="00FA676D"/>
    <w:rsid w:val="00FA6A4B"/>
    <w:rsid w:val="00FB0675"/>
    <w:rsid w:val="00FB2138"/>
    <w:rsid w:val="00FC0DC6"/>
    <w:rsid w:val="00FC1D36"/>
    <w:rsid w:val="00FC3390"/>
    <w:rsid w:val="00FC3697"/>
    <w:rsid w:val="00FC6FFF"/>
    <w:rsid w:val="00FD3EC6"/>
    <w:rsid w:val="00FD4D3F"/>
    <w:rsid w:val="00FD5FC6"/>
    <w:rsid w:val="00FD7B5E"/>
    <w:rsid w:val="00FE0B1A"/>
    <w:rsid w:val="00FE19F6"/>
    <w:rsid w:val="00FE411D"/>
    <w:rsid w:val="00FE66FB"/>
    <w:rsid w:val="00FE750D"/>
    <w:rsid w:val="00FF1C49"/>
    <w:rsid w:val="00FF5B6D"/>
    <w:rsid w:val="00FF7E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8F6377"/>
  <w15:docId w15:val="{B0D6F9D0-7DA6-42CA-811E-8FA3DCCAA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668E"/>
    <w:rPr>
      <w:sz w:val="24"/>
      <w:szCs w:val="24"/>
      <w:lang w:eastAsia="en-US"/>
    </w:rPr>
  </w:style>
  <w:style w:type="paragraph" w:styleId="Heading1">
    <w:name w:val="heading 1"/>
    <w:basedOn w:val="Normal"/>
    <w:next w:val="Normal"/>
    <w:qFormat/>
    <w:rsid w:val="00AC668E"/>
    <w:pPr>
      <w:keepNext/>
      <w:jc w:val="center"/>
      <w:outlineLvl w:val="0"/>
    </w:pPr>
    <w:rPr>
      <w:rFonts w:ascii="Arial" w:hAnsi="Arial" w:cs="Arial"/>
      <w:sz w:val="72"/>
      <w:szCs w:val="36"/>
    </w:rPr>
  </w:style>
  <w:style w:type="paragraph" w:styleId="Heading2">
    <w:name w:val="heading 2"/>
    <w:basedOn w:val="Normal"/>
    <w:next w:val="Normal"/>
    <w:qFormat/>
    <w:rsid w:val="00AC668E"/>
    <w:pPr>
      <w:keepNext/>
      <w:jc w:val="center"/>
      <w:outlineLvl w:val="1"/>
    </w:pPr>
    <w:rPr>
      <w:rFonts w:ascii="Arial" w:hAnsi="Arial" w:cs="Arial"/>
      <w:b/>
      <w:bCs/>
      <w:sz w:val="40"/>
      <w:szCs w:val="16"/>
    </w:rPr>
  </w:style>
  <w:style w:type="paragraph" w:styleId="Heading3">
    <w:name w:val="heading 3"/>
    <w:basedOn w:val="Normal"/>
    <w:next w:val="Normal"/>
    <w:qFormat/>
    <w:rsid w:val="00AC668E"/>
    <w:pPr>
      <w:keepNext/>
      <w:jc w:val="center"/>
      <w:outlineLvl w:val="2"/>
    </w:pPr>
    <w:rPr>
      <w:rFonts w:ascii="Arial" w:hAnsi="Arial"/>
      <w:sz w:val="32"/>
    </w:rPr>
  </w:style>
  <w:style w:type="paragraph" w:styleId="Heading4">
    <w:name w:val="heading 4"/>
    <w:basedOn w:val="Normal"/>
    <w:next w:val="Normal"/>
    <w:qFormat/>
    <w:rsid w:val="00AC668E"/>
    <w:pPr>
      <w:keepNext/>
      <w:jc w:val="center"/>
      <w:outlineLvl w:val="3"/>
    </w:pPr>
    <w:rPr>
      <w:rFonts w:ascii="Arial" w:hAnsi="Arial" w:cs="Arial"/>
      <w:b/>
      <w:bCs/>
      <w:color w:val="CC0066"/>
      <w:sz w:val="40"/>
      <w:szCs w:val="18"/>
    </w:rPr>
  </w:style>
  <w:style w:type="paragraph" w:styleId="Heading5">
    <w:name w:val="heading 5"/>
    <w:basedOn w:val="Normal"/>
    <w:next w:val="Normal"/>
    <w:qFormat/>
    <w:rsid w:val="00AC668E"/>
    <w:pPr>
      <w:keepNext/>
      <w:outlineLvl w:val="4"/>
    </w:pPr>
    <w:rPr>
      <w:rFonts w:ascii="Arial" w:hAnsi="Arial" w:cs="Arial"/>
      <w:b/>
      <w:bCs/>
      <w:sz w:val="36"/>
    </w:rPr>
  </w:style>
  <w:style w:type="paragraph" w:styleId="Heading6">
    <w:name w:val="heading 6"/>
    <w:basedOn w:val="Normal"/>
    <w:next w:val="Normal"/>
    <w:qFormat/>
    <w:rsid w:val="00AC668E"/>
    <w:pPr>
      <w:keepNext/>
      <w:outlineLvl w:val="5"/>
    </w:pPr>
    <w:rPr>
      <w:rFonts w:ascii="Arial" w:hAnsi="Arial" w:cs="Arial"/>
      <w:b/>
      <w:bCs/>
      <w:sz w:val="32"/>
    </w:rPr>
  </w:style>
  <w:style w:type="paragraph" w:styleId="Heading7">
    <w:name w:val="heading 7"/>
    <w:basedOn w:val="Normal"/>
    <w:next w:val="Normal"/>
    <w:qFormat/>
    <w:rsid w:val="00AC668E"/>
    <w:pPr>
      <w:keepNext/>
      <w:tabs>
        <w:tab w:val="left" w:pos="720"/>
      </w:tabs>
      <w:outlineLvl w:val="6"/>
    </w:pPr>
    <w:rPr>
      <w:rFonts w:ascii="Arial" w:hAnsi="Arial" w:cs="Arial"/>
      <w:sz w:val="40"/>
      <w:szCs w:val="20"/>
    </w:rPr>
  </w:style>
  <w:style w:type="paragraph" w:styleId="Heading8">
    <w:name w:val="heading 8"/>
    <w:basedOn w:val="Normal"/>
    <w:next w:val="Normal"/>
    <w:qFormat/>
    <w:rsid w:val="00AC668E"/>
    <w:pPr>
      <w:keepNext/>
      <w:outlineLvl w:val="7"/>
    </w:pPr>
    <w:rPr>
      <w:rFonts w:ascii="Arial" w:hAnsi="Arial" w:cs="Arial"/>
      <w:b/>
      <w:bCs/>
      <w:sz w:val="40"/>
    </w:rPr>
  </w:style>
  <w:style w:type="paragraph" w:styleId="Heading9">
    <w:name w:val="heading 9"/>
    <w:basedOn w:val="Normal"/>
    <w:next w:val="Normal"/>
    <w:link w:val="Heading9Char"/>
    <w:qFormat/>
    <w:rsid w:val="00AC668E"/>
    <w:pPr>
      <w:keepNext/>
      <w:tabs>
        <w:tab w:val="left" w:pos="720"/>
      </w:tabs>
      <w:outlineLvl w:val="8"/>
    </w:pPr>
    <w:rPr>
      <w:rFonts w:ascii="Arial" w:hAnsi="Arial" w:cs="Arial"/>
      <w:b/>
      <w:b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C668E"/>
    <w:pPr>
      <w:tabs>
        <w:tab w:val="left" w:pos="720"/>
        <w:tab w:val="left" w:pos="1440"/>
        <w:tab w:val="left" w:pos="2160"/>
        <w:tab w:val="left" w:pos="2880"/>
        <w:tab w:val="center" w:pos="4320"/>
        <w:tab w:val="left" w:pos="4680"/>
        <w:tab w:val="left" w:pos="5400"/>
        <w:tab w:val="right" w:pos="8640"/>
        <w:tab w:val="right" w:pos="9000"/>
      </w:tabs>
      <w:jc w:val="both"/>
    </w:pPr>
    <w:rPr>
      <w:szCs w:val="20"/>
      <w:lang w:eastAsia="en-GB"/>
    </w:rPr>
  </w:style>
  <w:style w:type="paragraph" w:styleId="BodyText">
    <w:name w:val="Body Text"/>
    <w:basedOn w:val="Normal"/>
    <w:semiHidden/>
    <w:rsid w:val="00AC668E"/>
    <w:rPr>
      <w:rFonts w:ascii="Arial" w:hAnsi="Arial" w:cs="Arial"/>
      <w:b/>
      <w:bCs/>
      <w:sz w:val="32"/>
      <w:szCs w:val="12"/>
    </w:rPr>
  </w:style>
  <w:style w:type="paragraph" w:styleId="BodyText2">
    <w:name w:val="Body Text 2"/>
    <w:basedOn w:val="Normal"/>
    <w:semiHidden/>
    <w:rsid w:val="00AC668E"/>
    <w:rPr>
      <w:rFonts w:ascii="Arial" w:hAnsi="Arial" w:cs="Arial"/>
      <w:b/>
      <w:bCs/>
      <w:sz w:val="36"/>
    </w:rPr>
  </w:style>
  <w:style w:type="paragraph" w:styleId="BodyText3">
    <w:name w:val="Body Text 3"/>
    <w:basedOn w:val="Normal"/>
    <w:semiHidden/>
    <w:rsid w:val="00AC668E"/>
    <w:pPr>
      <w:tabs>
        <w:tab w:val="left" w:pos="720"/>
      </w:tabs>
    </w:pPr>
    <w:rPr>
      <w:rFonts w:ascii="Arial" w:hAnsi="Arial" w:cs="Arial"/>
      <w:sz w:val="32"/>
      <w:szCs w:val="14"/>
    </w:rPr>
  </w:style>
  <w:style w:type="paragraph" w:styleId="BodyTextIndent">
    <w:name w:val="Body Text Indent"/>
    <w:basedOn w:val="Normal"/>
    <w:semiHidden/>
    <w:rsid w:val="00AC668E"/>
    <w:pPr>
      <w:ind w:left="10080" w:firstLine="720"/>
      <w:jc w:val="both"/>
    </w:pPr>
    <w:rPr>
      <w:noProof/>
      <w:sz w:val="20"/>
      <w:lang w:val="en-US"/>
    </w:rPr>
  </w:style>
  <w:style w:type="paragraph" w:styleId="BodyTextIndent2">
    <w:name w:val="Body Text Indent 2"/>
    <w:basedOn w:val="Normal"/>
    <w:semiHidden/>
    <w:rsid w:val="00AC668E"/>
    <w:pPr>
      <w:ind w:left="11520"/>
    </w:pPr>
  </w:style>
  <w:style w:type="paragraph" w:styleId="Footer">
    <w:name w:val="footer"/>
    <w:basedOn w:val="Normal"/>
    <w:uiPriority w:val="99"/>
    <w:rsid w:val="00AC668E"/>
    <w:pPr>
      <w:tabs>
        <w:tab w:val="center" w:pos="4153"/>
        <w:tab w:val="right" w:pos="8306"/>
      </w:tabs>
    </w:pPr>
  </w:style>
  <w:style w:type="paragraph" w:customStyle="1" w:styleId="TableText">
    <w:name w:val="Table Text"/>
    <w:basedOn w:val="Normal"/>
    <w:rsid w:val="00AC668E"/>
    <w:pPr>
      <w:widowControl w:val="0"/>
      <w:autoSpaceDE w:val="0"/>
      <w:autoSpaceDN w:val="0"/>
      <w:jc w:val="right"/>
    </w:pPr>
    <w:rPr>
      <w:lang w:val="en-US"/>
    </w:rPr>
  </w:style>
  <w:style w:type="paragraph" w:customStyle="1" w:styleId="DefaultText">
    <w:name w:val="Default Text"/>
    <w:basedOn w:val="Normal"/>
    <w:uiPriority w:val="99"/>
    <w:rsid w:val="00AC668E"/>
    <w:pPr>
      <w:widowControl w:val="0"/>
      <w:autoSpaceDE w:val="0"/>
      <w:autoSpaceDN w:val="0"/>
    </w:pPr>
    <w:rPr>
      <w:lang w:val="en-US"/>
    </w:rPr>
  </w:style>
  <w:style w:type="character" w:customStyle="1" w:styleId="BodyTextChar">
    <w:name w:val="Body Text Char"/>
    <w:basedOn w:val="DefaultParagraphFont"/>
    <w:semiHidden/>
    <w:rsid w:val="00AC668E"/>
    <w:rPr>
      <w:rFonts w:ascii="Arial" w:hAnsi="Arial" w:cs="Arial"/>
      <w:b/>
      <w:bCs/>
      <w:sz w:val="32"/>
      <w:szCs w:val="12"/>
      <w:lang w:val="en-GB"/>
    </w:rPr>
  </w:style>
  <w:style w:type="character" w:customStyle="1" w:styleId="FooterChar">
    <w:name w:val="Footer Char"/>
    <w:basedOn w:val="DefaultParagraphFont"/>
    <w:uiPriority w:val="99"/>
    <w:rsid w:val="00AC668E"/>
    <w:rPr>
      <w:sz w:val="24"/>
      <w:szCs w:val="24"/>
      <w:lang w:eastAsia="en-US"/>
    </w:rPr>
  </w:style>
  <w:style w:type="paragraph" w:styleId="BalloonText">
    <w:name w:val="Balloon Text"/>
    <w:basedOn w:val="Normal"/>
    <w:semiHidden/>
    <w:unhideWhenUsed/>
    <w:rsid w:val="00AC668E"/>
    <w:rPr>
      <w:rFonts w:ascii="Tahoma" w:hAnsi="Tahoma" w:cs="Tahoma"/>
      <w:sz w:val="16"/>
      <w:szCs w:val="16"/>
    </w:rPr>
  </w:style>
  <w:style w:type="character" w:customStyle="1" w:styleId="BalloonTextChar">
    <w:name w:val="Balloon Text Char"/>
    <w:basedOn w:val="DefaultParagraphFont"/>
    <w:semiHidden/>
    <w:rsid w:val="00AC668E"/>
    <w:rPr>
      <w:rFonts w:ascii="Tahoma" w:hAnsi="Tahoma" w:cs="Tahoma"/>
      <w:sz w:val="16"/>
      <w:szCs w:val="16"/>
      <w:lang w:eastAsia="en-US"/>
    </w:rPr>
  </w:style>
  <w:style w:type="character" w:customStyle="1" w:styleId="Heading3Char">
    <w:name w:val="Heading 3 Char"/>
    <w:basedOn w:val="DefaultParagraphFont"/>
    <w:rsid w:val="00AC668E"/>
    <w:rPr>
      <w:rFonts w:ascii="Arial" w:hAnsi="Arial"/>
      <w:sz w:val="32"/>
      <w:szCs w:val="24"/>
      <w:lang w:eastAsia="en-US"/>
    </w:rPr>
  </w:style>
  <w:style w:type="character" w:customStyle="1" w:styleId="BodyTextIndentChar">
    <w:name w:val="Body Text Indent Char"/>
    <w:basedOn w:val="DefaultParagraphFont"/>
    <w:semiHidden/>
    <w:rsid w:val="00AC668E"/>
    <w:rPr>
      <w:noProof/>
      <w:szCs w:val="24"/>
    </w:rPr>
  </w:style>
  <w:style w:type="paragraph" w:customStyle="1" w:styleId="Default">
    <w:name w:val="Default"/>
    <w:rsid w:val="009A649D"/>
    <w:pPr>
      <w:autoSpaceDE w:val="0"/>
      <w:autoSpaceDN w:val="0"/>
      <w:adjustRightInd w:val="0"/>
    </w:pPr>
    <w:rPr>
      <w:rFonts w:ascii="Arial" w:eastAsia="Calibri" w:hAnsi="Arial" w:cs="Arial"/>
      <w:color w:val="000000"/>
      <w:sz w:val="24"/>
      <w:szCs w:val="24"/>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9A649D"/>
    <w:pPr>
      <w:ind w:left="720"/>
      <w:contextualSpacing/>
    </w:pPr>
  </w:style>
  <w:style w:type="table" w:styleId="TableGrid">
    <w:name w:val="Table Grid"/>
    <w:basedOn w:val="TableNormal"/>
    <w:uiPriority w:val="39"/>
    <w:rsid w:val="00E64023"/>
    <w:rPr>
      <w:rFonts w:eastAsia="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8918B9"/>
    <w:pPr>
      <w:spacing w:after="400" w:line="400" w:lineRule="atLeast"/>
    </w:pPr>
    <w:rPr>
      <w:lang w:eastAsia="en-GB"/>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uiPriority w:val="34"/>
    <w:rsid w:val="008918B9"/>
    <w:rPr>
      <w:sz w:val="24"/>
      <w:szCs w:val="24"/>
      <w:lang w:eastAsia="en-US"/>
    </w:rPr>
  </w:style>
  <w:style w:type="paragraph" w:customStyle="1" w:styleId="Arial11">
    <w:name w:val="Arial 11"/>
    <w:basedOn w:val="Normal"/>
    <w:link w:val="Arial11Char"/>
    <w:qFormat/>
    <w:rsid w:val="008E2C56"/>
    <w:pPr>
      <w:autoSpaceDE w:val="0"/>
      <w:autoSpaceDN w:val="0"/>
      <w:adjustRightInd w:val="0"/>
      <w:spacing w:line="360" w:lineRule="auto"/>
      <w:jc w:val="both"/>
    </w:pPr>
    <w:rPr>
      <w:rFonts w:ascii="Arial" w:eastAsia="Calibri" w:hAnsi="Arial" w:cs="Arial"/>
      <w:sz w:val="22"/>
      <w:szCs w:val="22"/>
    </w:rPr>
  </w:style>
  <w:style w:type="character" w:customStyle="1" w:styleId="Arial11Char">
    <w:name w:val="Arial 11 Char"/>
    <w:basedOn w:val="DefaultParagraphFont"/>
    <w:link w:val="Arial11"/>
    <w:rsid w:val="008E2C56"/>
    <w:rPr>
      <w:rFonts w:ascii="Arial" w:eastAsia="Calibri" w:hAnsi="Arial" w:cs="Arial"/>
      <w:sz w:val="22"/>
      <w:szCs w:val="22"/>
      <w:lang w:eastAsia="en-US"/>
    </w:rPr>
  </w:style>
  <w:style w:type="paragraph" w:customStyle="1" w:styleId="western">
    <w:name w:val="western"/>
    <w:basedOn w:val="Normal"/>
    <w:rsid w:val="0090444F"/>
    <w:pPr>
      <w:spacing w:before="100" w:beforeAutospacing="1"/>
    </w:pPr>
    <w:rPr>
      <w:rFonts w:ascii="Arial" w:eastAsia="Arial Unicode MS" w:hAnsi="Arial" w:cs="Arial"/>
      <w:sz w:val="22"/>
      <w:szCs w:val="22"/>
    </w:rPr>
  </w:style>
  <w:style w:type="character" w:styleId="Strong">
    <w:name w:val="Strong"/>
    <w:basedOn w:val="DefaultParagraphFont"/>
    <w:uiPriority w:val="22"/>
    <w:qFormat/>
    <w:rsid w:val="00C91EFF"/>
    <w:rPr>
      <w:b/>
      <w:bCs/>
    </w:rPr>
  </w:style>
  <w:style w:type="character" w:customStyle="1" w:styleId="Heading9Char">
    <w:name w:val="Heading 9 Char"/>
    <w:basedOn w:val="DefaultParagraphFont"/>
    <w:link w:val="Heading9"/>
    <w:rsid w:val="001F3F2F"/>
    <w:rPr>
      <w:rFonts w:ascii="Arial" w:hAnsi="Arial" w:cs="Arial"/>
      <w:b/>
      <w:bCs/>
      <w:sz w:val="28"/>
      <w:lang w:eastAsia="en-US"/>
    </w:rPr>
  </w:style>
  <w:style w:type="character" w:styleId="Hyperlink">
    <w:name w:val="Hyperlink"/>
    <w:basedOn w:val="DefaultParagraphFont"/>
    <w:uiPriority w:val="99"/>
    <w:unhideWhenUsed/>
    <w:rsid w:val="00F16735"/>
    <w:rPr>
      <w:color w:val="0000FF" w:themeColor="hyperlink"/>
      <w:u w:val="single"/>
    </w:rPr>
  </w:style>
  <w:style w:type="paragraph" w:styleId="CommentText">
    <w:name w:val="annotation text"/>
    <w:basedOn w:val="Normal"/>
    <w:link w:val="CommentTextChar"/>
    <w:uiPriority w:val="99"/>
    <w:semiHidden/>
    <w:unhideWhenUsed/>
    <w:rsid w:val="0041609E"/>
    <w:rPr>
      <w:sz w:val="20"/>
      <w:szCs w:val="20"/>
    </w:rPr>
  </w:style>
  <w:style w:type="character" w:customStyle="1" w:styleId="CommentTextChar">
    <w:name w:val="Comment Text Char"/>
    <w:basedOn w:val="DefaultParagraphFont"/>
    <w:link w:val="CommentText"/>
    <w:uiPriority w:val="99"/>
    <w:semiHidden/>
    <w:rsid w:val="0041609E"/>
    <w:rPr>
      <w:lang w:eastAsia="en-US"/>
    </w:rPr>
  </w:style>
  <w:style w:type="character" w:customStyle="1" w:styleId="HeaderChar">
    <w:name w:val="Header Char"/>
    <w:basedOn w:val="DefaultParagraphFont"/>
    <w:link w:val="Header"/>
    <w:uiPriority w:val="99"/>
    <w:rsid w:val="000340EB"/>
    <w:rPr>
      <w:sz w:val="24"/>
    </w:rPr>
  </w:style>
  <w:style w:type="paragraph" w:customStyle="1" w:styleId="Normal1">
    <w:name w:val="Normal1"/>
    <w:basedOn w:val="Normal"/>
    <w:uiPriority w:val="1"/>
    <w:unhideWhenUsed/>
    <w:qFormat/>
    <w:rsid w:val="0031299F"/>
    <w:pPr>
      <w:spacing w:after="160" w:line="259" w:lineRule="auto"/>
    </w:pPr>
    <w:rPr>
      <w:rFonts w:ascii="Calibri" w:eastAsiaTheme="minorEastAsia" w:hAnsiTheme="minorHAnsi" w:cstheme="minorBidi"/>
      <w:sz w:val="22"/>
      <w:szCs w:val="22"/>
      <w:lang w:eastAsia="en-GB"/>
    </w:rPr>
  </w:style>
  <w:style w:type="character" w:customStyle="1" w:styleId="Strong1">
    <w:name w:val="Strong1"/>
    <w:uiPriority w:val="1"/>
    <w:unhideWhenUsed/>
    <w:qFormat/>
    <w:rsid w:val="0031299F"/>
    <w:rPr>
      <w:rFonts w:ascii="Calibri"/>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58898">
      <w:bodyDiv w:val="1"/>
      <w:marLeft w:val="0"/>
      <w:marRight w:val="0"/>
      <w:marTop w:val="0"/>
      <w:marBottom w:val="0"/>
      <w:divBdr>
        <w:top w:val="none" w:sz="0" w:space="0" w:color="auto"/>
        <w:left w:val="none" w:sz="0" w:space="0" w:color="auto"/>
        <w:bottom w:val="none" w:sz="0" w:space="0" w:color="auto"/>
        <w:right w:val="none" w:sz="0" w:space="0" w:color="auto"/>
      </w:divBdr>
    </w:div>
    <w:div w:id="48922534">
      <w:bodyDiv w:val="1"/>
      <w:marLeft w:val="0"/>
      <w:marRight w:val="0"/>
      <w:marTop w:val="0"/>
      <w:marBottom w:val="0"/>
      <w:divBdr>
        <w:top w:val="none" w:sz="0" w:space="0" w:color="auto"/>
        <w:left w:val="none" w:sz="0" w:space="0" w:color="auto"/>
        <w:bottom w:val="none" w:sz="0" w:space="0" w:color="auto"/>
        <w:right w:val="none" w:sz="0" w:space="0" w:color="auto"/>
      </w:divBdr>
      <w:divsChild>
        <w:div w:id="1529222325">
          <w:marLeft w:val="0"/>
          <w:marRight w:val="0"/>
          <w:marTop w:val="0"/>
          <w:marBottom w:val="0"/>
          <w:divBdr>
            <w:top w:val="none" w:sz="0" w:space="0" w:color="auto"/>
            <w:left w:val="none" w:sz="0" w:space="0" w:color="auto"/>
            <w:bottom w:val="none" w:sz="0" w:space="0" w:color="auto"/>
            <w:right w:val="none" w:sz="0" w:space="0" w:color="auto"/>
          </w:divBdr>
        </w:div>
      </w:divsChild>
    </w:div>
    <w:div w:id="101188217">
      <w:bodyDiv w:val="1"/>
      <w:marLeft w:val="0"/>
      <w:marRight w:val="0"/>
      <w:marTop w:val="0"/>
      <w:marBottom w:val="0"/>
      <w:divBdr>
        <w:top w:val="none" w:sz="0" w:space="0" w:color="auto"/>
        <w:left w:val="none" w:sz="0" w:space="0" w:color="auto"/>
        <w:bottom w:val="none" w:sz="0" w:space="0" w:color="auto"/>
        <w:right w:val="none" w:sz="0" w:space="0" w:color="auto"/>
      </w:divBdr>
      <w:divsChild>
        <w:div w:id="828985550">
          <w:marLeft w:val="0"/>
          <w:marRight w:val="0"/>
          <w:marTop w:val="0"/>
          <w:marBottom w:val="0"/>
          <w:divBdr>
            <w:top w:val="none" w:sz="0" w:space="0" w:color="auto"/>
            <w:left w:val="none" w:sz="0" w:space="0" w:color="auto"/>
            <w:bottom w:val="none" w:sz="0" w:space="0" w:color="auto"/>
            <w:right w:val="none" w:sz="0" w:space="0" w:color="auto"/>
          </w:divBdr>
        </w:div>
      </w:divsChild>
    </w:div>
    <w:div w:id="311829945">
      <w:bodyDiv w:val="1"/>
      <w:marLeft w:val="0"/>
      <w:marRight w:val="0"/>
      <w:marTop w:val="0"/>
      <w:marBottom w:val="0"/>
      <w:divBdr>
        <w:top w:val="none" w:sz="0" w:space="0" w:color="auto"/>
        <w:left w:val="none" w:sz="0" w:space="0" w:color="auto"/>
        <w:bottom w:val="none" w:sz="0" w:space="0" w:color="auto"/>
        <w:right w:val="none" w:sz="0" w:space="0" w:color="auto"/>
      </w:divBdr>
      <w:divsChild>
        <w:div w:id="1305812584">
          <w:marLeft w:val="0"/>
          <w:marRight w:val="0"/>
          <w:marTop w:val="0"/>
          <w:marBottom w:val="0"/>
          <w:divBdr>
            <w:top w:val="none" w:sz="0" w:space="0" w:color="auto"/>
            <w:left w:val="none" w:sz="0" w:space="0" w:color="auto"/>
            <w:bottom w:val="none" w:sz="0" w:space="0" w:color="auto"/>
            <w:right w:val="none" w:sz="0" w:space="0" w:color="auto"/>
          </w:divBdr>
        </w:div>
      </w:divsChild>
    </w:div>
    <w:div w:id="353385513">
      <w:bodyDiv w:val="1"/>
      <w:marLeft w:val="0"/>
      <w:marRight w:val="0"/>
      <w:marTop w:val="0"/>
      <w:marBottom w:val="0"/>
      <w:divBdr>
        <w:top w:val="none" w:sz="0" w:space="0" w:color="auto"/>
        <w:left w:val="none" w:sz="0" w:space="0" w:color="auto"/>
        <w:bottom w:val="none" w:sz="0" w:space="0" w:color="auto"/>
        <w:right w:val="none" w:sz="0" w:space="0" w:color="auto"/>
      </w:divBdr>
      <w:divsChild>
        <w:div w:id="989021979">
          <w:marLeft w:val="360"/>
          <w:marRight w:val="0"/>
          <w:marTop w:val="160"/>
          <w:marBottom w:val="0"/>
          <w:divBdr>
            <w:top w:val="none" w:sz="0" w:space="0" w:color="auto"/>
            <w:left w:val="none" w:sz="0" w:space="0" w:color="auto"/>
            <w:bottom w:val="none" w:sz="0" w:space="0" w:color="auto"/>
            <w:right w:val="none" w:sz="0" w:space="0" w:color="auto"/>
          </w:divBdr>
        </w:div>
        <w:div w:id="108942071">
          <w:marLeft w:val="360"/>
          <w:marRight w:val="0"/>
          <w:marTop w:val="160"/>
          <w:marBottom w:val="0"/>
          <w:divBdr>
            <w:top w:val="none" w:sz="0" w:space="0" w:color="auto"/>
            <w:left w:val="none" w:sz="0" w:space="0" w:color="auto"/>
            <w:bottom w:val="none" w:sz="0" w:space="0" w:color="auto"/>
            <w:right w:val="none" w:sz="0" w:space="0" w:color="auto"/>
          </w:divBdr>
        </w:div>
        <w:div w:id="1143935506">
          <w:marLeft w:val="360"/>
          <w:marRight w:val="0"/>
          <w:marTop w:val="160"/>
          <w:marBottom w:val="0"/>
          <w:divBdr>
            <w:top w:val="none" w:sz="0" w:space="0" w:color="auto"/>
            <w:left w:val="none" w:sz="0" w:space="0" w:color="auto"/>
            <w:bottom w:val="none" w:sz="0" w:space="0" w:color="auto"/>
            <w:right w:val="none" w:sz="0" w:space="0" w:color="auto"/>
          </w:divBdr>
        </w:div>
        <w:div w:id="1067144138">
          <w:marLeft w:val="360"/>
          <w:marRight w:val="0"/>
          <w:marTop w:val="160"/>
          <w:marBottom w:val="0"/>
          <w:divBdr>
            <w:top w:val="none" w:sz="0" w:space="0" w:color="auto"/>
            <w:left w:val="none" w:sz="0" w:space="0" w:color="auto"/>
            <w:bottom w:val="none" w:sz="0" w:space="0" w:color="auto"/>
            <w:right w:val="none" w:sz="0" w:space="0" w:color="auto"/>
          </w:divBdr>
        </w:div>
      </w:divsChild>
    </w:div>
    <w:div w:id="360590228">
      <w:bodyDiv w:val="1"/>
      <w:marLeft w:val="0"/>
      <w:marRight w:val="0"/>
      <w:marTop w:val="0"/>
      <w:marBottom w:val="0"/>
      <w:divBdr>
        <w:top w:val="none" w:sz="0" w:space="0" w:color="auto"/>
        <w:left w:val="none" w:sz="0" w:space="0" w:color="auto"/>
        <w:bottom w:val="none" w:sz="0" w:space="0" w:color="auto"/>
        <w:right w:val="none" w:sz="0" w:space="0" w:color="auto"/>
      </w:divBdr>
      <w:divsChild>
        <w:div w:id="14381338">
          <w:marLeft w:val="0"/>
          <w:marRight w:val="0"/>
          <w:marTop w:val="0"/>
          <w:marBottom w:val="0"/>
          <w:divBdr>
            <w:top w:val="none" w:sz="0" w:space="0" w:color="auto"/>
            <w:left w:val="none" w:sz="0" w:space="0" w:color="auto"/>
            <w:bottom w:val="none" w:sz="0" w:space="0" w:color="auto"/>
            <w:right w:val="none" w:sz="0" w:space="0" w:color="auto"/>
          </w:divBdr>
        </w:div>
      </w:divsChild>
    </w:div>
    <w:div w:id="375281671">
      <w:bodyDiv w:val="1"/>
      <w:marLeft w:val="0"/>
      <w:marRight w:val="0"/>
      <w:marTop w:val="0"/>
      <w:marBottom w:val="0"/>
      <w:divBdr>
        <w:top w:val="none" w:sz="0" w:space="0" w:color="auto"/>
        <w:left w:val="none" w:sz="0" w:space="0" w:color="auto"/>
        <w:bottom w:val="none" w:sz="0" w:space="0" w:color="auto"/>
        <w:right w:val="none" w:sz="0" w:space="0" w:color="auto"/>
      </w:divBdr>
      <w:divsChild>
        <w:div w:id="1621261905">
          <w:marLeft w:val="0"/>
          <w:marRight w:val="0"/>
          <w:marTop w:val="0"/>
          <w:marBottom w:val="0"/>
          <w:divBdr>
            <w:top w:val="none" w:sz="0" w:space="0" w:color="auto"/>
            <w:left w:val="none" w:sz="0" w:space="0" w:color="auto"/>
            <w:bottom w:val="none" w:sz="0" w:space="0" w:color="auto"/>
            <w:right w:val="none" w:sz="0" w:space="0" w:color="auto"/>
          </w:divBdr>
        </w:div>
      </w:divsChild>
    </w:div>
    <w:div w:id="382288059">
      <w:bodyDiv w:val="1"/>
      <w:marLeft w:val="0"/>
      <w:marRight w:val="0"/>
      <w:marTop w:val="0"/>
      <w:marBottom w:val="0"/>
      <w:divBdr>
        <w:top w:val="none" w:sz="0" w:space="0" w:color="auto"/>
        <w:left w:val="none" w:sz="0" w:space="0" w:color="auto"/>
        <w:bottom w:val="none" w:sz="0" w:space="0" w:color="auto"/>
        <w:right w:val="none" w:sz="0" w:space="0" w:color="auto"/>
      </w:divBdr>
      <w:divsChild>
        <w:div w:id="1097753411">
          <w:marLeft w:val="0"/>
          <w:marRight w:val="0"/>
          <w:marTop w:val="0"/>
          <w:marBottom w:val="0"/>
          <w:divBdr>
            <w:top w:val="none" w:sz="0" w:space="0" w:color="auto"/>
            <w:left w:val="none" w:sz="0" w:space="0" w:color="auto"/>
            <w:bottom w:val="none" w:sz="0" w:space="0" w:color="auto"/>
            <w:right w:val="none" w:sz="0" w:space="0" w:color="auto"/>
          </w:divBdr>
        </w:div>
      </w:divsChild>
    </w:div>
    <w:div w:id="457334840">
      <w:bodyDiv w:val="1"/>
      <w:marLeft w:val="0"/>
      <w:marRight w:val="0"/>
      <w:marTop w:val="0"/>
      <w:marBottom w:val="0"/>
      <w:divBdr>
        <w:top w:val="none" w:sz="0" w:space="0" w:color="auto"/>
        <w:left w:val="none" w:sz="0" w:space="0" w:color="auto"/>
        <w:bottom w:val="none" w:sz="0" w:space="0" w:color="auto"/>
        <w:right w:val="none" w:sz="0" w:space="0" w:color="auto"/>
      </w:divBdr>
      <w:divsChild>
        <w:div w:id="1570270390">
          <w:marLeft w:val="0"/>
          <w:marRight w:val="0"/>
          <w:marTop w:val="0"/>
          <w:marBottom w:val="0"/>
          <w:divBdr>
            <w:top w:val="none" w:sz="0" w:space="0" w:color="auto"/>
            <w:left w:val="none" w:sz="0" w:space="0" w:color="auto"/>
            <w:bottom w:val="none" w:sz="0" w:space="0" w:color="auto"/>
            <w:right w:val="none" w:sz="0" w:space="0" w:color="auto"/>
          </w:divBdr>
        </w:div>
      </w:divsChild>
    </w:div>
    <w:div w:id="457846440">
      <w:bodyDiv w:val="1"/>
      <w:marLeft w:val="0"/>
      <w:marRight w:val="0"/>
      <w:marTop w:val="0"/>
      <w:marBottom w:val="0"/>
      <w:divBdr>
        <w:top w:val="none" w:sz="0" w:space="0" w:color="auto"/>
        <w:left w:val="none" w:sz="0" w:space="0" w:color="auto"/>
        <w:bottom w:val="none" w:sz="0" w:space="0" w:color="auto"/>
        <w:right w:val="none" w:sz="0" w:space="0" w:color="auto"/>
      </w:divBdr>
      <w:divsChild>
        <w:div w:id="331298160">
          <w:marLeft w:val="0"/>
          <w:marRight w:val="0"/>
          <w:marTop w:val="0"/>
          <w:marBottom w:val="0"/>
          <w:divBdr>
            <w:top w:val="none" w:sz="0" w:space="0" w:color="auto"/>
            <w:left w:val="none" w:sz="0" w:space="0" w:color="auto"/>
            <w:bottom w:val="none" w:sz="0" w:space="0" w:color="auto"/>
            <w:right w:val="none" w:sz="0" w:space="0" w:color="auto"/>
          </w:divBdr>
        </w:div>
      </w:divsChild>
    </w:div>
    <w:div w:id="508374569">
      <w:bodyDiv w:val="1"/>
      <w:marLeft w:val="0"/>
      <w:marRight w:val="0"/>
      <w:marTop w:val="0"/>
      <w:marBottom w:val="0"/>
      <w:divBdr>
        <w:top w:val="none" w:sz="0" w:space="0" w:color="auto"/>
        <w:left w:val="none" w:sz="0" w:space="0" w:color="auto"/>
        <w:bottom w:val="none" w:sz="0" w:space="0" w:color="auto"/>
        <w:right w:val="none" w:sz="0" w:space="0" w:color="auto"/>
      </w:divBdr>
      <w:divsChild>
        <w:div w:id="606542464">
          <w:marLeft w:val="0"/>
          <w:marRight w:val="0"/>
          <w:marTop w:val="0"/>
          <w:marBottom w:val="0"/>
          <w:divBdr>
            <w:top w:val="none" w:sz="0" w:space="0" w:color="auto"/>
            <w:left w:val="none" w:sz="0" w:space="0" w:color="auto"/>
            <w:bottom w:val="none" w:sz="0" w:space="0" w:color="auto"/>
            <w:right w:val="none" w:sz="0" w:space="0" w:color="auto"/>
          </w:divBdr>
        </w:div>
      </w:divsChild>
    </w:div>
    <w:div w:id="531697393">
      <w:bodyDiv w:val="1"/>
      <w:marLeft w:val="0"/>
      <w:marRight w:val="0"/>
      <w:marTop w:val="0"/>
      <w:marBottom w:val="0"/>
      <w:divBdr>
        <w:top w:val="none" w:sz="0" w:space="0" w:color="auto"/>
        <w:left w:val="none" w:sz="0" w:space="0" w:color="auto"/>
        <w:bottom w:val="none" w:sz="0" w:space="0" w:color="auto"/>
        <w:right w:val="none" w:sz="0" w:space="0" w:color="auto"/>
      </w:divBdr>
      <w:divsChild>
        <w:div w:id="607732952">
          <w:marLeft w:val="0"/>
          <w:marRight w:val="0"/>
          <w:marTop w:val="0"/>
          <w:marBottom w:val="0"/>
          <w:divBdr>
            <w:top w:val="none" w:sz="0" w:space="0" w:color="auto"/>
            <w:left w:val="none" w:sz="0" w:space="0" w:color="auto"/>
            <w:bottom w:val="none" w:sz="0" w:space="0" w:color="auto"/>
            <w:right w:val="none" w:sz="0" w:space="0" w:color="auto"/>
          </w:divBdr>
        </w:div>
      </w:divsChild>
    </w:div>
    <w:div w:id="540749058">
      <w:bodyDiv w:val="1"/>
      <w:marLeft w:val="0"/>
      <w:marRight w:val="0"/>
      <w:marTop w:val="0"/>
      <w:marBottom w:val="0"/>
      <w:divBdr>
        <w:top w:val="none" w:sz="0" w:space="0" w:color="auto"/>
        <w:left w:val="none" w:sz="0" w:space="0" w:color="auto"/>
        <w:bottom w:val="none" w:sz="0" w:space="0" w:color="auto"/>
        <w:right w:val="none" w:sz="0" w:space="0" w:color="auto"/>
      </w:divBdr>
    </w:div>
    <w:div w:id="559630967">
      <w:bodyDiv w:val="1"/>
      <w:marLeft w:val="0"/>
      <w:marRight w:val="0"/>
      <w:marTop w:val="0"/>
      <w:marBottom w:val="0"/>
      <w:divBdr>
        <w:top w:val="none" w:sz="0" w:space="0" w:color="auto"/>
        <w:left w:val="none" w:sz="0" w:space="0" w:color="auto"/>
        <w:bottom w:val="none" w:sz="0" w:space="0" w:color="auto"/>
        <w:right w:val="none" w:sz="0" w:space="0" w:color="auto"/>
      </w:divBdr>
      <w:divsChild>
        <w:div w:id="747311826">
          <w:marLeft w:val="0"/>
          <w:marRight w:val="0"/>
          <w:marTop w:val="0"/>
          <w:marBottom w:val="0"/>
          <w:divBdr>
            <w:top w:val="none" w:sz="0" w:space="0" w:color="auto"/>
            <w:left w:val="none" w:sz="0" w:space="0" w:color="auto"/>
            <w:bottom w:val="none" w:sz="0" w:space="0" w:color="auto"/>
            <w:right w:val="none" w:sz="0" w:space="0" w:color="auto"/>
          </w:divBdr>
        </w:div>
      </w:divsChild>
    </w:div>
    <w:div w:id="599071801">
      <w:bodyDiv w:val="1"/>
      <w:marLeft w:val="0"/>
      <w:marRight w:val="0"/>
      <w:marTop w:val="0"/>
      <w:marBottom w:val="0"/>
      <w:divBdr>
        <w:top w:val="none" w:sz="0" w:space="0" w:color="auto"/>
        <w:left w:val="none" w:sz="0" w:space="0" w:color="auto"/>
        <w:bottom w:val="none" w:sz="0" w:space="0" w:color="auto"/>
        <w:right w:val="none" w:sz="0" w:space="0" w:color="auto"/>
      </w:divBdr>
    </w:div>
    <w:div w:id="615134774">
      <w:bodyDiv w:val="1"/>
      <w:marLeft w:val="0"/>
      <w:marRight w:val="0"/>
      <w:marTop w:val="0"/>
      <w:marBottom w:val="0"/>
      <w:divBdr>
        <w:top w:val="none" w:sz="0" w:space="0" w:color="auto"/>
        <w:left w:val="none" w:sz="0" w:space="0" w:color="auto"/>
        <w:bottom w:val="none" w:sz="0" w:space="0" w:color="auto"/>
        <w:right w:val="none" w:sz="0" w:space="0" w:color="auto"/>
      </w:divBdr>
      <w:divsChild>
        <w:div w:id="489297742">
          <w:marLeft w:val="0"/>
          <w:marRight w:val="0"/>
          <w:marTop w:val="0"/>
          <w:marBottom w:val="0"/>
          <w:divBdr>
            <w:top w:val="none" w:sz="0" w:space="0" w:color="auto"/>
            <w:left w:val="none" w:sz="0" w:space="0" w:color="auto"/>
            <w:bottom w:val="none" w:sz="0" w:space="0" w:color="auto"/>
            <w:right w:val="none" w:sz="0" w:space="0" w:color="auto"/>
          </w:divBdr>
        </w:div>
      </w:divsChild>
    </w:div>
    <w:div w:id="623729034">
      <w:bodyDiv w:val="1"/>
      <w:marLeft w:val="0"/>
      <w:marRight w:val="0"/>
      <w:marTop w:val="0"/>
      <w:marBottom w:val="0"/>
      <w:divBdr>
        <w:top w:val="none" w:sz="0" w:space="0" w:color="auto"/>
        <w:left w:val="none" w:sz="0" w:space="0" w:color="auto"/>
        <w:bottom w:val="none" w:sz="0" w:space="0" w:color="auto"/>
        <w:right w:val="none" w:sz="0" w:space="0" w:color="auto"/>
      </w:divBdr>
      <w:divsChild>
        <w:div w:id="1609972234">
          <w:marLeft w:val="0"/>
          <w:marRight w:val="0"/>
          <w:marTop w:val="0"/>
          <w:marBottom w:val="0"/>
          <w:divBdr>
            <w:top w:val="none" w:sz="0" w:space="0" w:color="auto"/>
            <w:left w:val="none" w:sz="0" w:space="0" w:color="auto"/>
            <w:bottom w:val="none" w:sz="0" w:space="0" w:color="auto"/>
            <w:right w:val="none" w:sz="0" w:space="0" w:color="auto"/>
          </w:divBdr>
        </w:div>
      </w:divsChild>
    </w:div>
    <w:div w:id="725643895">
      <w:bodyDiv w:val="1"/>
      <w:marLeft w:val="0"/>
      <w:marRight w:val="0"/>
      <w:marTop w:val="0"/>
      <w:marBottom w:val="0"/>
      <w:divBdr>
        <w:top w:val="none" w:sz="0" w:space="0" w:color="auto"/>
        <w:left w:val="none" w:sz="0" w:space="0" w:color="auto"/>
        <w:bottom w:val="none" w:sz="0" w:space="0" w:color="auto"/>
        <w:right w:val="none" w:sz="0" w:space="0" w:color="auto"/>
      </w:divBdr>
      <w:divsChild>
        <w:div w:id="1133251946">
          <w:marLeft w:val="0"/>
          <w:marRight w:val="0"/>
          <w:marTop w:val="0"/>
          <w:marBottom w:val="0"/>
          <w:divBdr>
            <w:top w:val="none" w:sz="0" w:space="0" w:color="auto"/>
            <w:left w:val="none" w:sz="0" w:space="0" w:color="auto"/>
            <w:bottom w:val="none" w:sz="0" w:space="0" w:color="auto"/>
            <w:right w:val="none" w:sz="0" w:space="0" w:color="auto"/>
          </w:divBdr>
        </w:div>
      </w:divsChild>
    </w:div>
    <w:div w:id="869685420">
      <w:bodyDiv w:val="1"/>
      <w:marLeft w:val="0"/>
      <w:marRight w:val="0"/>
      <w:marTop w:val="0"/>
      <w:marBottom w:val="0"/>
      <w:divBdr>
        <w:top w:val="none" w:sz="0" w:space="0" w:color="auto"/>
        <w:left w:val="none" w:sz="0" w:space="0" w:color="auto"/>
        <w:bottom w:val="none" w:sz="0" w:space="0" w:color="auto"/>
        <w:right w:val="none" w:sz="0" w:space="0" w:color="auto"/>
      </w:divBdr>
      <w:divsChild>
        <w:div w:id="1411733772">
          <w:marLeft w:val="0"/>
          <w:marRight w:val="0"/>
          <w:marTop w:val="0"/>
          <w:marBottom w:val="0"/>
          <w:divBdr>
            <w:top w:val="none" w:sz="0" w:space="0" w:color="auto"/>
            <w:left w:val="none" w:sz="0" w:space="0" w:color="auto"/>
            <w:bottom w:val="none" w:sz="0" w:space="0" w:color="auto"/>
            <w:right w:val="none" w:sz="0" w:space="0" w:color="auto"/>
          </w:divBdr>
        </w:div>
      </w:divsChild>
    </w:div>
    <w:div w:id="929772060">
      <w:bodyDiv w:val="1"/>
      <w:marLeft w:val="0"/>
      <w:marRight w:val="0"/>
      <w:marTop w:val="0"/>
      <w:marBottom w:val="0"/>
      <w:divBdr>
        <w:top w:val="none" w:sz="0" w:space="0" w:color="auto"/>
        <w:left w:val="none" w:sz="0" w:space="0" w:color="auto"/>
        <w:bottom w:val="none" w:sz="0" w:space="0" w:color="auto"/>
        <w:right w:val="none" w:sz="0" w:space="0" w:color="auto"/>
      </w:divBdr>
      <w:divsChild>
        <w:div w:id="1152797242">
          <w:marLeft w:val="0"/>
          <w:marRight w:val="0"/>
          <w:marTop w:val="0"/>
          <w:marBottom w:val="0"/>
          <w:divBdr>
            <w:top w:val="none" w:sz="0" w:space="0" w:color="auto"/>
            <w:left w:val="none" w:sz="0" w:space="0" w:color="auto"/>
            <w:bottom w:val="none" w:sz="0" w:space="0" w:color="auto"/>
            <w:right w:val="none" w:sz="0" w:space="0" w:color="auto"/>
          </w:divBdr>
        </w:div>
      </w:divsChild>
    </w:div>
    <w:div w:id="1000735779">
      <w:bodyDiv w:val="1"/>
      <w:marLeft w:val="0"/>
      <w:marRight w:val="0"/>
      <w:marTop w:val="0"/>
      <w:marBottom w:val="0"/>
      <w:divBdr>
        <w:top w:val="none" w:sz="0" w:space="0" w:color="auto"/>
        <w:left w:val="none" w:sz="0" w:space="0" w:color="auto"/>
        <w:bottom w:val="none" w:sz="0" w:space="0" w:color="auto"/>
        <w:right w:val="none" w:sz="0" w:space="0" w:color="auto"/>
      </w:divBdr>
      <w:divsChild>
        <w:div w:id="2142578605">
          <w:marLeft w:val="0"/>
          <w:marRight w:val="0"/>
          <w:marTop w:val="0"/>
          <w:marBottom w:val="0"/>
          <w:divBdr>
            <w:top w:val="none" w:sz="0" w:space="0" w:color="auto"/>
            <w:left w:val="none" w:sz="0" w:space="0" w:color="auto"/>
            <w:bottom w:val="none" w:sz="0" w:space="0" w:color="auto"/>
            <w:right w:val="none" w:sz="0" w:space="0" w:color="auto"/>
          </w:divBdr>
        </w:div>
      </w:divsChild>
    </w:div>
    <w:div w:id="1005325228">
      <w:bodyDiv w:val="1"/>
      <w:marLeft w:val="0"/>
      <w:marRight w:val="0"/>
      <w:marTop w:val="0"/>
      <w:marBottom w:val="0"/>
      <w:divBdr>
        <w:top w:val="none" w:sz="0" w:space="0" w:color="auto"/>
        <w:left w:val="none" w:sz="0" w:space="0" w:color="auto"/>
        <w:bottom w:val="none" w:sz="0" w:space="0" w:color="auto"/>
        <w:right w:val="none" w:sz="0" w:space="0" w:color="auto"/>
      </w:divBdr>
      <w:divsChild>
        <w:div w:id="583534667">
          <w:marLeft w:val="0"/>
          <w:marRight w:val="0"/>
          <w:marTop w:val="0"/>
          <w:marBottom w:val="0"/>
          <w:divBdr>
            <w:top w:val="none" w:sz="0" w:space="0" w:color="auto"/>
            <w:left w:val="none" w:sz="0" w:space="0" w:color="auto"/>
            <w:bottom w:val="none" w:sz="0" w:space="0" w:color="auto"/>
            <w:right w:val="none" w:sz="0" w:space="0" w:color="auto"/>
          </w:divBdr>
        </w:div>
      </w:divsChild>
    </w:div>
    <w:div w:id="1005668147">
      <w:bodyDiv w:val="1"/>
      <w:marLeft w:val="0"/>
      <w:marRight w:val="0"/>
      <w:marTop w:val="0"/>
      <w:marBottom w:val="0"/>
      <w:divBdr>
        <w:top w:val="none" w:sz="0" w:space="0" w:color="auto"/>
        <w:left w:val="none" w:sz="0" w:space="0" w:color="auto"/>
        <w:bottom w:val="none" w:sz="0" w:space="0" w:color="auto"/>
        <w:right w:val="none" w:sz="0" w:space="0" w:color="auto"/>
      </w:divBdr>
      <w:divsChild>
        <w:div w:id="720590575">
          <w:marLeft w:val="0"/>
          <w:marRight w:val="0"/>
          <w:marTop w:val="0"/>
          <w:marBottom w:val="0"/>
          <w:divBdr>
            <w:top w:val="none" w:sz="0" w:space="0" w:color="auto"/>
            <w:left w:val="none" w:sz="0" w:space="0" w:color="auto"/>
            <w:bottom w:val="none" w:sz="0" w:space="0" w:color="auto"/>
            <w:right w:val="none" w:sz="0" w:space="0" w:color="auto"/>
          </w:divBdr>
        </w:div>
      </w:divsChild>
    </w:div>
    <w:div w:id="1080172381">
      <w:bodyDiv w:val="1"/>
      <w:marLeft w:val="0"/>
      <w:marRight w:val="0"/>
      <w:marTop w:val="0"/>
      <w:marBottom w:val="0"/>
      <w:divBdr>
        <w:top w:val="none" w:sz="0" w:space="0" w:color="auto"/>
        <w:left w:val="none" w:sz="0" w:space="0" w:color="auto"/>
        <w:bottom w:val="none" w:sz="0" w:space="0" w:color="auto"/>
        <w:right w:val="none" w:sz="0" w:space="0" w:color="auto"/>
      </w:divBdr>
      <w:divsChild>
        <w:div w:id="832525439">
          <w:marLeft w:val="0"/>
          <w:marRight w:val="0"/>
          <w:marTop w:val="0"/>
          <w:marBottom w:val="0"/>
          <w:divBdr>
            <w:top w:val="none" w:sz="0" w:space="0" w:color="auto"/>
            <w:left w:val="none" w:sz="0" w:space="0" w:color="auto"/>
            <w:bottom w:val="none" w:sz="0" w:space="0" w:color="auto"/>
            <w:right w:val="none" w:sz="0" w:space="0" w:color="auto"/>
          </w:divBdr>
        </w:div>
      </w:divsChild>
    </w:div>
    <w:div w:id="1089159338">
      <w:bodyDiv w:val="1"/>
      <w:marLeft w:val="0"/>
      <w:marRight w:val="0"/>
      <w:marTop w:val="0"/>
      <w:marBottom w:val="0"/>
      <w:divBdr>
        <w:top w:val="none" w:sz="0" w:space="0" w:color="auto"/>
        <w:left w:val="none" w:sz="0" w:space="0" w:color="auto"/>
        <w:bottom w:val="none" w:sz="0" w:space="0" w:color="auto"/>
        <w:right w:val="none" w:sz="0" w:space="0" w:color="auto"/>
      </w:divBdr>
      <w:divsChild>
        <w:div w:id="1565874087">
          <w:marLeft w:val="0"/>
          <w:marRight w:val="0"/>
          <w:marTop w:val="0"/>
          <w:marBottom w:val="0"/>
          <w:divBdr>
            <w:top w:val="none" w:sz="0" w:space="0" w:color="auto"/>
            <w:left w:val="none" w:sz="0" w:space="0" w:color="auto"/>
            <w:bottom w:val="none" w:sz="0" w:space="0" w:color="auto"/>
            <w:right w:val="none" w:sz="0" w:space="0" w:color="auto"/>
          </w:divBdr>
        </w:div>
      </w:divsChild>
    </w:div>
    <w:div w:id="1170829307">
      <w:bodyDiv w:val="1"/>
      <w:marLeft w:val="0"/>
      <w:marRight w:val="0"/>
      <w:marTop w:val="0"/>
      <w:marBottom w:val="0"/>
      <w:divBdr>
        <w:top w:val="none" w:sz="0" w:space="0" w:color="auto"/>
        <w:left w:val="none" w:sz="0" w:space="0" w:color="auto"/>
        <w:bottom w:val="none" w:sz="0" w:space="0" w:color="auto"/>
        <w:right w:val="none" w:sz="0" w:space="0" w:color="auto"/>
      </w:divBdr>
      <w:divsChild>
        <w:div w:id="692001664">
          <w:marLeft w:val="360"/>
          <w:marRight w:val="0"/>
          <w:marTop w:val="160"/>
          <w:marBottom w:val="0"/>
          <w:divBdr>
            <w:top w:val="none" w:sz="0" w:space="0" w:color="auto"/>
            <w:left w:val="none" w:sz="0" w:space="0" w:color="auto"/>
            <w:bottom w:val="none" w:sz="0" w:space="0" w:color="auto"/>
            <w:right w:val="none" w:sz="0" w:space="0" w:color="auto"/>
          </w:divBdr>
        </w:div>
        <w:div w:id="1818108849">
          <w:marLeft w:val="360"/>
          <w:marRight w:val="0"/>
          <w:marTop w:val="160"/>
          <w:marBottom w:val="0"/>
          <w:divBdr>
            <w:top w:val="none" w:sz="0" w:space="0" w:color="auto"/>
            <w:left w:val="none" w:sz="0" w:space="0" w:color="auto"/>
            <w:bottom w:val="none" w:sz="0" w:space="0" w:color="auto"/>
            <w:right w:val="none" w:sz="0" w:space="0" w:color="auto"/>
          </w:divBdr>
        </w:div>
        <w:div w:id="367492800">
          <w:marLeft w:val="360"/>
          <w:marRight w:val="0"/>
          <w:marTop w:val="160"/>
          <w:marBottom w:val="0"/>
          <w:divBdr>
            <w:top w:val="none" w:sz="0" w:space="0" w:color="auto"/>
            <w:left w:val="none" w:sz="0" w:space="0" w:color="auto"/>
            <w:bottom w:val="none" w:sz="0" w:space="0" w:color="auto"/>
            <w:right w:val="none" w:sz="0" w:space="0" w:color="auto"/>
          </w:divBdr>
        </w:div>
        <w:div w:id="241722934">
          <w:marLeft w:val="360"/>
          <w:marRight w:val="0"/>
          <w:marTop w:val="160"/>
          <w:marBottom w:val="0"/>
          <w:divBdr>
            <w:top w:val="none" w:sz="0" w:space="0" w:color="auto"/>
            <w:left w:val="none" w:sz="0" w:space="0" w:color="auto"/>
            <w:bottom w:val="none" w:sz="0" w:space="0" w:color="auto"/>
            <w:right w:val="none" w:sz="0" w:space="0" w:color="auto"/>
          </w:divBdr>
        </w:div>
      </w:divsChild>
    </w:div>
    <w:div w:id="1245996587">
      <w:bodyDiv w:val="1"/>
      <w:marLeft w:val="0"/>
      <w:marRight w:val="0"/>
      <w:marTop w:val="0"/>
      <w:marBottom w:val="0"/>
      <w:divBdr>
        <w:top w:val="none" w:sz="0" w:space="0" w:color="auto"/>
        <w:left w:val="none" w:sz="0" w:space="0" w:color="auto"/>
        <w:bottom w:val="none" w:sz="0" w:space="0" w:color="auto"/>
        <w:right w:val="none" w:sz="0" w:space="0" w:color="auto"/>
      </w:divBdr>
      <w:divsChild>
        <w:div w:id="461266656">
          <w:marLeft w:val="0"/>
          <w:marRight w:val="0"/>
          <w:marTop w:val="0"/>
          <w:marBottom w:val="0"/>
          <w:divBdr>
            <w:top w:val="none" w:sz="0" w:space="0" w:color="auto"/>
            <w:left w:val="none" w:sz="0" w:space="0" w:color="auto"/>
            <w:bottom w:val="none" w:sz="0" w:space="0" w:color="auto"/>
            <w:right w:val="none" w:sz="0" w:space="0" w:color="auto"/>
          </w:divBdr>
        </w:div>
      </w:divsChild>
    </w:div>
    <w:div w:id="1250195305">
      <w:bodyDiv w:val="1"/>
      <w:marLeft w:val="0"/>
      <w:marRight w:val="0"/>
      <w:marTop w:val="0"/>
      <w:marBottom w:val="0"/>
      <w:divBdr>
        <w:top w:val="none" w:sz="0" w:space="0" w:color="auto"/>
        <w:left w:val="none" w:sz="0" w:space="0" w:color="auto"/>
        <w:bottom w:val="none" w:sz="0" w:space="0" w:color="auto"/>
        <w:right w:val="none" w:sz="0" w:space="0" w:color="auto"/>
      </w:divBdr>
      <w:divsChild>
        <w:div w:id="884104093">
          <w:marLeft w:val="0"/>
          <w:marRight w:val="0"/>
          <w:marTop w:val="0"/>
          <w:marBottom w:val="0"/>
          <w:divBdr>
            <w:top w:val="none" w:sz="0" w:space="0" w:color="auto"/>
            <w:left w:val="none" w:sz="0" w:space="0" w:color="auto"/>
            <w:bottom w:val="none" w:sz="0" w:space="0" w:color="auto"/>
            <w:right w:val="none" w:sz="0" w:space="0" w:color="auto"/>
          </w:divBdr>
        </w:div>
      </w:divsChild>
    </w:div>
    <w:div w:id="1256789536">
      <w:bodyDiv w:val="1"/>
      <w:marLeft w:val="0"/>
      <w:marRight w:val="0"/>
      <w:marTop w:val="0"/>
      <w:marBottom w:val="0"/>
      <w:divBdr>
        <w:top w:val="none" w:sz="0" w:space="0" w:color="auto"/>
        <w:left w:val="none" w:sz="0" w:space="0" w:color="auto"/>
        <w:bottom w:val="none" w:sz="0" w:space="0" w:color="auto"/>
        <w:right w:val="none" w:sz="0" w:space="0" w:color="auto"/>
      </w:divBdr>
      <w:divsChild>
        <w:div w:id="1211844561">
          <w:marLeft w:val="0"/>
          <w:marRight w:val="0"/>
          <w:marTop w:val="0"/>
          <w:marBottom w:val="0"/>
          <w:divBdr>
            <w:top w:val="none" w:sz="0" w:space="0" w:color="auto"/>
            <w:left w:val="none" w:sz="0" w:space="0" w:color="auto"/>
            <w:bottom w:val="none" w:sz="0" w:space="0" w:color="auto"/>
            <w:right w:val="none" w:sz="0" w:space="0" w:color="auto"/>
          </w:divBdr>
        </w:div>
      </w:divsChild>
    </w:div>
    <w:div w:id="1256864014">
      <w:bodyDiv w:val="1"/>
      <w:marLeft w:val="0"/>
      <w:marRight w:val="0"/>
      <w:marTop w:val="0"/>
      <w:marBottom w:val="0"/>
      <w:divBdr>
        <w:top w:val="none" w:sz="0" w:space="0" w:color="auto"/>
        <w:left w:val="none" w:sz="0" w:space="0" w:color="auto"/>
        <w:bottom w:val="none" w:sz="0" w:space="0" w:color="auto"/>
        <w:right w:val="none" w:sz="0" w:space="0" w:color="auto"/>
      </w:divBdr>
    </w:div>
    <w:div w:id="1399740628">
      <w:bodyDiv w:val="1"/>
      <w:marLeft w:val="0"/>
      <w:marRight w:val="0"/>
      <w:marTop w:val="0"/>
      <w:marBottom w:val="0"/>
      <w:divBdr>
        <w:top w:val="none" w:sz="0" w:space="0" w:color="auto"/>
        <w:left w:val="none" w:sz="0" w:space="0" w:color="auto"/>
        <w:bottom w:val="none" w:sz="0" w:space="0" w:color="auto"/>
        <w:right w:val="none" w:sz="0" w:space="0" w:color="auto"/>
      </w:divBdr>
      <w:divsChild>
        <w:div w:id="2070030641">
          <w:marLeft w:val="0"/>
          <w:marRight w:val="0"/>
          <w:marTop w:val="0"/>
          <w:marBottom w:val="0"/>
          <w:divBdr>
            <w:top w:val="none" w:sz="0" w:space="0" w:color="auto"/>
            <w:left w:val="none" w:sz="0" w:space="0" w:color="auto"/>
            <w:bottom w:val="none" w:sz="0" w:space="0" w:color="auto"/>
            <w:right w:val="none" w:sz="0" w:space="0" w:color="auto"/>
          </w:divBdr>
        </w:div>
      </w:divsChild>
    </w:div>
    <w:div w:id="1452552681">
      <w:bodyDiv w:val="1"/>
      <w:marLeft w:val="0"/>
      <w:marRight w:val="0"/>
      <w:marTop w:val="0"/>
      <w:marBottom w:val="0"/>
      <w:divBdr>
        <w:top w:val="none" w:sz="0" w:space="0" w:color="auto"/>
        <w:left w:val="none" w:sz="0" w:space="0" w:color="auto"/>
        <w:bottom w:val="none" w:sz="0" w:space="0" w:color="auto"/>
        <w:right w:val="none" w:sz="0" w:space="0" w:color="auto"/>
      </w:divBdr>
      <w:divsChild>
        <w:div w:id="983117409">
          <w:marLeft w:val="0"/>
          <w:marRight w:val="0"/>
          <w:marTop w:val="0"/>
          <w:marBottom w:val="0"/>
          <w:divBdr>
            <w:top w:val="none" w:sz="0" w:space="0" w:color="auto"/>
            <w:left w:val="none" w:sz="0" w:space="0" w:color="auto"/>
            <w:bottom w:val="none" w:sz="0" w:space="0" w:color="auto"/>
            <w:right w:val="none" w:sz="0" w:space="0" w:color="auto"/>
          </w:divBdr>
        </w:div>
      </w:divsChild>
    </w:div>
    <w:div w:id="1577351151">
      <w:bodyDiv w:val="1"/>
      <w:marLeft w:val="0"/>
      <w:marRight w:val="0"/>
      <w:marTop w:val="0"/>
      <w:marBottom w:val="0"/>
      <w:divBdr>
        <w:top w:val="none" w:sz="0" w:space="0" w:color="auto"/>
        <w:left w:val="none" w:sz="0" w:space="0" w:color="auto"/>
        <w:bottom w:val="none" w:sz="0" w:space="0" w:color="auto"/>
        <w:right w:val="none" w:sz="0" w:space="0" w:color="auto"/>
      </w:divBdr>
    </w:div>
    <w:div w:id="1586180669">
      <w:bodyDiv w:val="1"/>
      <w:marLeft w:val="0"/>
      <w:marRight w:val="0"/>
      <w:marTop w:val="0"/>
      <w:marBottom w:val="0"/>
      <w:divBdr>
        <w:top w:val="none" w:sz="0" w:space="0" w:color="auto"/>
        <w:left w:val="none" w:sz="0" w:space="0" w:color="auto"/>
        <w:bottom w:val="none" w:sz="0" w:space="0" w:color="auto"/>
        <w:right w:val="none" w:sz="0" w:space="0" w:color="auto"/>
      </w:divBdr>
      <w:divsChild>
        <w:div w:id="464469526">
          <w:marLeft w:val="0"/>
          <w:marRight w:val="0"/>
          <w:marTop w:val="0"/>
          <w:marBottom w:val="0"/>
          <w:divBdr>
            <w:top w:val="none" w:sz="0" w:space="0" w:color="auto"/>
            <w:left w:val="none" w:sz="0" w:space="0" w:color="auto"/>
            <w:bottom w:val="none" w:sz="0" w:space="0" w:color="auto"/>
            <w:right w:val="none" w:sz="0" w:space="0" w:color="auto"/>
          </w:divBdr>
        </w:div>
      </w:divsChild>
    </w:div>
    <w:div w:id="1670282968">
      <w:bodyDiv w:val="1"/>
      <w:marLeft w:val="0"/>
      <w:marRight w:val="0"/>
      <w:marTop w:val="0"/>
      <w:marBottom w:val="0"/>
      <w:divBdr>
        <w:top w:val="none" w:sz="0" w:space="0" w:color="auto"/>
        <w:left w:val="none" w:sz="0" w:space="0" w:color="auto"/>
        <w:bottom w:val="none" w:sz="0" w:space="0" w:color="auto"/>
        <w:right w:val="none" w:sz="0" w:space="0" w:color="auto"/>
      </w:divBdr>
    </w:div>
    <w:div w:id="1734044279">
      <w:bodyDiv w:val="1"/>
      <w:marLeft w:val="0"/>
      <w:marRight w:val="0"/>
      <w:marTop w:val="0"/>
      <w:marBottom w:val="0"/>
      <w:divBdr>
        <w:top w:val="none" w:sz="0" w:space="0" w:color="auto"/>
        <w:left w:val="none" w:sz="0" w:space="0" w:color="auto"/>
        <w:bottom w:val="none" w:sz="0" w:space="0" w:color="auto"/>
        <w:right w:val="none" w:sz="0" w:space="0" w:color="auto"/>
      </w:divBdr>
      <w:divsChild>
        <w:div w:id="133304153">
          <w:marLeft w:val="0"/>
          <w:marRight w:val="0"/>
          <w:marTop w:val="0"/>
          <w:marBottom w:val="0"/>
          <w:divBdr>
            <w:top w:val="none" w:sz="0" w:space="0" w:color="auto"/>
            <w:left w:val="none" w:sz="0" w:space="0" w:color="auto"/>
            <w:bottom w:val="none" w:sz="0" w:space="0" w:color="auto"/>
            <w:right w:val="none" w:sz="0" w:space="0" w:color="auto"/>
          </w:divBdr>
        </w:div>
      </w:divsChild>
    </w:div>
    <w:div w:id="1776319864">
      <w:bodyDiv w:val="1"/>
      <w:marLeft w:val="0"/>
      <w:marRight w:val="0"/>
      <w:marTop w:val="0"/>
      <w:marBottom w:val="0"/>
      <w:divBdr>
        <w:top w:val="none" w:sz="0" w:space="0" w:color="auto"/>
        <w:left w:val="none" w:sz="0" w:space="0" w:color="auto"/>
        <w:bottom w:val="none" w:sz="0" w:space="0" w:color="auto"/>
        <w:right w:val="none" w:sz="0" w:space="0" w:color="auto"/>
      </w:divBdr>
      <w:divsChild>
        <w:div w:id="1723943240">
          <w:marLeft w:val="0"/>
          <w:marRight w:val="0"/>
          <w:marTop w:val="0"/>
          <w:marBottom w:val="0"/>
          <w:divBdr>
            <w:top w:val="none" w:sz="0" w:space="0" w:color="auto"/>
            <w:left w:val="none" w:sz="0" w:space="0" w:color="auto"/>
            <w:bottom w:val="none" w:sz="0" w:space="0" w:color="auto"/>
            <w:right w:val="none" w:sz="0" w:space="0" w:color="auto"/>
          </w:divBdr>
        </w:div>
      </w:divsChild>
    </w:div>
    <w:div w:id="1789733946">
      <w:bodyDiv w:val="1"/>
      <w:marLeft w:val="0"/>
      <w:marRight w:val="0"/>
      <w:marTop w:val="0"/>
      <w:marBottom w:val="0"/>
      <w:divBdr>
        <w:top w:val="none" w:sz="0" w:space="0" w:color="auto"/>
        <w:left w:val="none" w:sz="0" w:space="0" w:color="auto"/>
        <w:bottom w:val="none" w:sz="0" w:space="0" w:color="auto"/>
        <w:right w:val="none" w:sz="0" w:space="0" w:color="auto"/>
      </w:divBdr>
      <w:divsChild>
        <w:div w:id="889808352">
          <w:marLeft w:val="0"/>
          <w:marRight w:val="0"/>
          <w:marTop w:val="0"/>
          <w:marBottom w:val="0"/>
          <w:divBdr>
            <w:top w:val="none" w:sz="0" w:space="0" w:color="auto"/>
            <w:left w:val="none" w:sz="0" w:space="0" w:color="auto"/>
            <w:bottom w:val="none" w:sz="0" w:space="0" w:color="auto"/>
            <w:right w:val="none" w:sz="0" w:space="0" w:color="auto"/>
          </w:divBdr>
        </w:div>
      </w:divsChild>
    </w:div>
    <w:div w:id="1790275286">
      <w:bodyDiv w:val="1"/>
      <w:marLeft w:val="0"/>
      <w:marRight w:val="0"/>
      <w:marTop w:val="0"/>
      <w:marBottom w:val="0"/>
      <w:divBdr>
        <w:top w:val="none" w:sz="0" w:space="0" w:color="auto"/>
        <w:left w:val="none" w:sz="0" w:space="0" w:color="auto"/>
        <w:bottom w:val="none" w:sz="0" w:space="0" w:color="auto"/>
        <w:right w:val="none" w:sz="0" w:space="0" w:color="auto"/>
      </w:divBdr>
      <w:divsChild>
        <w:div w:id="1861552595">
          <w:marLeft w:val="0"/>
          <w:marRight w:val="0"/>
          <w:marTop w:val="0"/>
          <w:marBottom w:val="0"/>
          <w:divBdr>
            <w:top w:val="none" w:sz="0" w:space="0" w:color="auto"/>
            <w:left w:val="none" w:sz="0" w:space="0" w:color="auto"/>
            <w:bottom w:val="none" w:sz="0" w:space="0" w:color="auto"/>
            <w:right w:val="none" w:sz="0" w:space="0" w:color="auto"/>
          </w:divBdr>
        </w:div>
      </w:divsChild>
    </w:div>
    <w:div w:id="1838382693">
      <w:bodyDiv w:val="1"/>
      <w:marLeft w:val="0"/>
      <w:marRight w:val="0"/>
      <w:marTop w:val="0"/>
      <w:marBottom w:val="0"/>
      <w:divBdr>
        <w:top w:val="none" w:sz="0" w:space="0" w:color="auto"/>
        <w:left w:val="none" w:sz="0" w:space="0" w:color="auto"/>
        <w:bottom w:val="none" w:sz="0" w:space="0" w:color="auto"/>
        <w:right w:val="none" w:sz="0" w:space="0" w:color="auto"/>
      </w:divBdr>
    </w:div>
    <w:div w:id="1908613883">
      <w:bodyDiv w:val="1"/>
      <w:marLeft w:val="0"/>
      <w:marRight w:val="0"/>
      <w:marTop w:val="0"/>
      <w:marBottom w:val="0"/>
      <w:divBdr>
        <w:top w:val="none" w:sz="0" w:space="0" w:color="auto"/>
        <w:left w:val="none" w:sz="0" w:space="0" w:color="auto"/>
        <w:bottom w:val="none" w:sz="0" w:space="0" w:color="auto"/>
        <w:right w:val="none" w:sz="0" w:space="0" w:color="auto"/>
      </w:divBdr>
      <w:divsChild>
        <w:div w:id="1979415981">
          <w:marLeft w:val="0"/>
          <w:marRight w:val="0"/>
          <w:marTop w:val="0"/>
          <w:marBottom w:val="0"/>
          <w:divBdr>
            <w:top w:val="none" w:sz="0" w:space="0" w:color="auto"/>
            <w:left w:val="none" w:sz="0" w:space="0" w:color="auto"/>
            <w:bottom w:val="none" w:sz="0" w:space="0" w:color="auto"/>
            <w:right w:val="none" w:sz="0" w:space="0" w:color="auto"/>
          </w:divBdr>
        </w:div>
      </w:divsChild>
    </w:div>
    <w:div w:id="1993676547">
      <w:bodyDiv w:val="1"/>
      <w:marLeft w:val="0"/>
      <w:marRight w:val="0"/>
      <w:marTop w:val="0"/>
      <w:marBottom w:val="0"/>
      <w:divBdr>
        <w:top w:val="none" w:sz="0" w:space="0" w:color="auto"/>
        <w:left w:val="none" w:sz="0" w:space="0" w:color="auto"/>
        <w:bottom w:val="none" w:sz="0" w:space="0" w:color="auto"/>
        <w:right w:val="none" w:sz="0" w:space="0" w:color="auto"/>
      </w:divBdr>
      <w:divsChild>
        <w:div w:id="855079117">
          <w:marLeft w:val="0"/>
          <w:marRight w:val="0"/>
          <w:marTop w:val="0"/>
          <w:marBottom w:val="0"/>
          <w:divBdr>
            <w:top w:val="none" w:sz="0" w:space="0" w:color="auto"/>
            <w:left w:val="none" w:sz="0" w:space="0" w:color="auto"/>
            <w:bottom w:val="none" w:sz="0" w:space="0" w:color="auto"/>
            <w:right w:val="none" w:sz="0" w:space="0" w:color="auto"/>
          </w:divBdr>
        </w:div>
      </w:divsChild>
    </w:div>
    <w:div w:id="2001883165">
      <w:bodyDiv w:val="1"/>
      <w:marLeft w:val="0"/>
      <w:marRight w:val="0"/>
      <w:marTop w:val="0"/>
      <w:marBottom w:val="0"/>
      <w:divBdr>
        <w:top w:val="none" w:sz="0" w:space="0" w:color="auto"/>
        <w:left w:val="none" w:sz="0" w:space="0" w:color="auto"/>
        <w:bottom w:val="none" w:sz="0" w:space="0" w:color="auto"/>
        <w:right w:val="none" w:sz="0" w:space="0" w:color="auto"/>
      </w:divBdr>
      <w:divsChild>
        <w:div w:id="270551925">
          <w:marLeft w:val="0"/>
          <w:marRight w:val="0"/>
          <w:marTop w:val="0"/>
          <w:marBottom w:val="0"/>
          <w:divBdr>
            <w:top w:val="none" w:sz="0" w:space="0" w:color="auto"/>
            <w:left w:val="none" w:sz="0" w:space="0" w:color="auto"/>
            <w:bottom w:val="none" w:sz="0" w:space="0" w:color="auto"/>
            <w:right w:val="none" w:sz="0" w:space="0" w:color="auto"/>
          </w:divBdr>
        </w:div>
      </w:divsChild>
    </w:div>
    <w:div w:id="2038651233">
      <w:bodyDiv w:val="1"/>
      <w:marLeft w:val="0"/>
      <w:marRight w:val="0"/>
      <w:marTop w:val="0"/>
      <w:marBottom w:val="0"/>
      <w:divBdr>
        <w:top w:val="none" w:sz="0" w:space="0" w:color="auto"/>
        <w:left w:val="none" w:sz="0" w:space="0" w:color="auto"/>
        <w:bottom w:val="none" w:sz="0" w:space="0" w:color="auto"/>
        <w:right w:val="none" w:sz="0" w:space="0" w:color="auto"/>
      </w:divBdr>
      <w:divsChild>
        <w:div w:id="1773667161">
          <w:marLeft w:val="0"/>
          <w:marRight w:val="0"/>
          <w:marTop w:val="0"/>
          <w:marBottom w:val="0"/>
          <w:divBdr>
            <w:top w:val="none" w:sz="0" w:space="0" w:color="auto"/>
            <w:left w:val="none" w:sz="0" w:space="0" w:color="auto"/>
            <w:bottom w:val="none" w:sz="0" w:space="0" w:color="auto"/>
            <w:right w:val="none" w:sz="0" w:space="0" w:color="auto"/>
          </w:divBdr>
        </w:div>
      </w:divsChild>
    </w:div>
    <w:div w:id="2039113614">
      <w:bodyDiv w:val="1"/>
      <w:marLeft w:val="0"/>
      <w:marRight w:val="0"/>
      <w:marTop w:val="0"/>
      <w:marBottom w:val="0"/>
      <w:divBdr>
        <w:top w:val="none" w:sz="0" w:space="0" w:color="auto"/>
        <w:left w:val="none" w:sz="0" w:space="0" w:color="auto"/>
        <w:bottom w:val="none" w:sz="0" w:space="0" w:color="auto"/>
        <w:right w:val="none" w:sz="0" w:space="0" w:color="auto"/>
      </w:divBdr>
    </w:div>
    <w:div w:id="2090736971">
      <w:bodyDiv w:val="1"/>
      <w:marLeft w:val="0"/>
      <w:marRight w:val="0"/>
      <w:marTop w:val="0"/>
      <w:marBottom w:val="0"/>
      <w:divBdr>
        <w:top w:val="none" w:sz="0" w:space="0" w:color="auto"/>
        <w:left w:val="none" w:sz="0" w:space="0" w:color="auto"/>
        <w:bottom w:val="none" w:sz="0" w:space="0" w:color="auto"/>
        <w:right w:val="none" w:sz="0" w:space="0" w:color="auto"/>
      </w:divBdr>
      <w:divsChild>
        <w:div w:id="323631224">
          <w:marLeft w:val="0"/>
          <w:marRight w:val="0"/>
          <w:marTop w:val="0"/>
          <w:marBottom w:val="0"/>
          <w:divBdr>
            <w:top w:val="none" w:sz="0" w:space="0" w:color="auto"/>
            <w:left w:val="none" w:sz="0" w:space="0" w:color="auto"/>
            <w:bottom w:val="none" w:sz="0" w:space="0" w:color="auto"/>
            <w:right w:val="none" w:sz="0" w:space="0" w:color="auto"/>
          </w:divBdr>
        </w:div>
      </w:divsChild>
    </w:div>
    <w:div w:id="2106147904">
      <w:bodyDiv w:val="1"/>
      <w:marLeft w:val="0"/>
      <w:marRight w:val="0"/>
      <w:marTop w:val="0"/>
      <w:marBottom w:val="0"/>
      <w:divBdr>
        <w:top w:val="none" w:sz="0" w:space="0" w:color="auto"/>
        <w:left w:val="none" w:sz="0" w:space="0" w:color="auto"/>
        <w:bottom w:val="none" w:sz="0" w:space="0" w:color="auto"/>
        <w:right w:val="none" w:sz="0" w:space="0" w:color="auto"/>
      </w:divBdr>
    </w:div>
    <w:div w:id="2122676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376750-F12B-49CB-A0BC-3A42AC0C3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5177</Words>
  <Characters>29514</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Renfrewshire Council</Company>
  <LinksUpToDate>false</LinksUpToDate>
  <CharactersWithSpaces>34622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elsfalconerm</dc:creator>
  <cp:lastModifiedBy>andrew horn</cp:lastModifiedBy>
  <cp:revision>2</cp:revision>
  <cp:lastPrinted>2026-06-18T10:23:00Z</cp:lastPrinted>
  <dcterms:created xsi:type="dcterms:W3CDTF">2026-09-24T09:31:00Z</dcterms:created>
  <dcterms:modified xsi:type="dcterms:W3CDTF">2026-09-24T09:31:00Z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3442e1a1,3a3caf2d,4a962b85,782cad74</vt:lpwstr>
  </property>
  <property fmtid="{D5CDD505-2E9C-101B-9397-08002B2CF9AE}" pid="3" name="ClassificationContentMarkingHeaderFontProps">
    <vt:lpwstr>#0000ff,12,Calibri</vt:lpwstr>
  </property>
  <property fmtid="{D5CDD505-2E9C-101B-9397-08002B2CF9AE}" pid="4" name="ClassificationContentMarkingHeaderText">
    <vt:lpwstr>OFFICIAL</vt:lpwstr>
  </property>
  <property fmtid="{D5CDD505-2E9C-101B-9397-08002B2CF9AE}" pid="5" name="MSIP_Label_994db701-89a9-49bb-b598-cb04a9f5d29a_Enabled">
    <vt:lpwstr>true</vt:lpwstr>
  </property>
  <property fmtid="{D5CDD505-2E9C-101B-9397-08002B2CF9AE}" pid="6" name="MSIP_Label_994db701-89a9-49bb-b598-cb04a9f5d29a_SetDate">
    <vt:lpwstr>2026-03-26T09:27:09Z</vt:lpwstr>
  </property>
  <property fmtid="{D5CDD505-2E9C-101B-9397-08002B2CF9AE}" pid="7" name="MSIP_Label_994db701-89a9-49bb-b598-cb04a9f5d29a_Method">
    <vt:lpwstr>Privileged</vt:lpwstr>
  </property>
  <property fmtid="{D5CDD505-2E9C-101B-9397-08002B2CF9AE}" pid="8" name="MSIP_Label_994db701-89a9-49bb-b598-cb04a9f5d29a_Name">
    <vt:lpwstr>Official</vt:lpwstr>
  </property>
  <property fmtid="{D5CDD505-2E9C-101B-9397-08002B2CF9AE}" pid="9" name="MSIP_Label_994db701-89a9-49bb-b598-cb04a9f5d29a_SiteId">
    <vt:lpwstr>ca295336-1aa6-4486-b2b2-cf7669625305</vt:lpwstr>
  </property>
  <property fmtid="{D5CDD505-2E9C-101B-9397-08002B2CF9AE}" pid="10" name="MSIP_Label_994db701-89a9-49bb-b598-cb04a9f5d29a_ActionId">
    <vt:lpwstr>5af6fd2f-0399-4c68-8ed7-3a0ebac6734d</vt:lpwstr>
  </property>
  <property fmtid="{D5CDD505-2E9C-101B-9397-08002B2CF9AE}" pid="11" name="MSIP_Label_994db701-89a9-49bb-b598-cb04a9f5d29a_ContentBits">
    <vt:lpwstr>1</vt:lpwstr>
  </property>
  <property fmtid="{D5CDD505-2E9C-101B-9397-08002B2CF9AE}" pid="12" name="MSIP_Label_994db701-89a9-49bb-b598-cb04a9f5d29a_Tag">
    <vt:lpwstr>10, 0, 1, 1</vt:lpwstr>
  </property>
  <property fmtid="{D5CDD505-2E9C-101B-9397-08002B2CF9AE}" pid="13" name="MSIP_Label_c4b779ee-d0c0-4e85-b5cd-7d5fd9ec729c_Enabled">
    <vt:lpwstr>true</vt:lpwstr>
  </property>
  <property fmtid="{D5CDD505-2E9C-101B-9397-08002B2CF9AE}" pid="14" name="MSIP_Label_c4b779ee-d0c0-4e85-b5cd-7d5fd9ec729c_SetDate">
    <vt:lpwstr>2026-04-29T10:18:34Z</vt:lpwstr>
  </property>
  <property fmtid="{D5CDD505-2E9C-101B-9397-08002B2CF9AE}" pid="15" name="MSIP_Label_c4b779ee-d0c0-4e85-b5cd-7d5fd9ec729c_Method">
    <vt:lpwstr>Privileged</vt:lpwstr>
  </property>
  <property fmtid="{D5CDD505-2E9C-101B-9397-08002B2CF9AE}" pid="16" name="MSIP_Label_c4b779ee-d0c0-4e85-b5cd-7d5fd9ec729c_Name">
    <vt:lpwstr>Official</vt:lpwstr>
  </property>
  <property fmtid="{D5CDD505-2E9C-101B-9397-08002B2CF9AE}" pid="17" name="MSIP_Label_c4b779ee-d0c0-4e85-b5cd-7d5fd9ec729c_SiteId">
    <vt:lpwstr>0da1dde9-5598-47fe-891e-370cb713d6b0</vt:lpwstr>
  </property>
  <property fmtid="{D5CDD505-2E9C-101B-9397-08002B2CF9AE}" pid="18" name="MSIP_Label_c4b779ee-d0c0-4e85-b5cd-7d5fd9ec729c_ActionId">
    <vt:lpwstr>ba18a34c-45a2-442f-9469-3a15cb8a73c3</vt:lpwstr>
  </property>
  <property fmtid="{D5CDD505-2E9C-101B-9397-08002B2CF9AE}" pid="19" name="MSIP_Label_c4b779ee-d0c0-4e85-b5cd-7d5fd9ec729c_ContentBits">
    <vt:lpwstr>1</vt:lpwstr>
  </property>
  <property fmtid="{D5CDD505-2E9C-101B-9397-08002B2CF9AE}" pid="20" name="MSIP_Label_c4b779ee-d0c0-4e85-b5cd-7d5fd9ec729c_Tag">
    <vt:lpwstr>10, 0, 1, 1</vt:lpwstr>
  </property>
</Properties>
</file>