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E" w:rsidRDefault="0035013E" w:rsidP="00A94C07">
      <w:pPr>
        <w:jc w:val="center"/>
        <w:rPr>
          <w:rFonts w:ascii="Arial" w:hAnsi="Arial" w:cs="Arial"/>
          <w:b/>
          <w:bCs/>
        </w:rPr>
      </w:pPr>
    </w:p>
    <w:p w:rsidR="0035013E" w:rsidRDefault="0035013E" w:rsidP="00A94C07">
      <w:pPr>
        <w:jc w:val="center"/>
        <w:rPr>
          <w:rFonts w:ascii="Arial" w:hAnsi="Arial" w:cs="Arial"/>
          <w:b/>
          <w:bCs/>
        </w:rPr>
      </w:pPr>
    </w:p>
    <w:p w:rsidR="0035013E" w:rsidRDefault="0035013E" w:rsidP="00A94C07">
      <w:pPr>
        <w:jc w:val="center"/>
        <w:rPr>
          <w:rFonts w:ascii="Arial" w:hAnsi="Arial" w:cs="Arial"/>
          <w:b/>
          <w:bCs/>
        </w:rPr>
      </w:pPr>
    </w:p>
    <w:p w:rsidR="008F395D" w:rsidRPr="00E31080" w:rsidRDefault="00042D40" w:rsidP="00A94C07">
      <w:pPr>
        <w:jc w:val="center"/>
        <w:rPr>
          <w:rFonts w:ascii="Arial" w:hAnsi="Arial" w:cs="Arial"/>
          <w:b/>
          <w:bCs/>
        </w:rPr>
      </w:pPr>
      <w:r w:rsidRPr="00E31080">
        <w:rPr>
          <w:rFonts w:ascii="Arial" w:hAnsi="Arial" w:cs="Arial"/>
          <w:b/>
          <w:bCs/>
        </w:rPr>
        <w:t xml:space="preserve">School </w:t>
      </w:r>
      <w:r w:rsidR="00A94C07" w:rsidRPr="00E31080">
        <w:rPr>
          <w:rFonts w:ascii="Arial" w:hAnsi="Arial" w:cs="Arial"/>
          <w:b/>
          <w:bCs/>
        </w:rPr>
        <w:t>a</w:t>
      </w:r>
      <w:r w:rsidR="008F395D" w:rsidRPr="00E31080">
        <w:rPr>
          <w:rFonts w:ascii="Arial" w:hAnsi="Arial" w:cs="Arial"/>
          <w:b/>
          <w:bCs/>
        </w:rPr>
        <w:t>ims</w:t>
      </w:r>
    </w:p>
    <w:p w:rsidR="00C932E0" w:rsidRPr="00E31080" w:rsidRDefault="00C932E0" w:rsidP="00C932E0">
      <w:pPr>
        <w:rPr>
          <w:rFonts w:ascii="Arial" w:hAnsi="Arial" w:cs="Arial"/>
          <w:bCs/>
        </w:rPr>
      </w:pPr>
      <w:r w:rsidRPr="00E31080">
        <w:rPr>
          <w:rFonts w:ascii="Arial" w:hAnsi="Arial" w:cs="Arial"/>
          <w:bCs/>
        </w:rPr>
        <w:t>The aims of St Catherine’s Primary</w:t>
      </w:r>
      <w:r w:rsidRPr="00E31080">
        <w:rPr>
          <w:rFonts w:ascii="Arial" w:hAnsi="Arial" w:cs="Arial"/>
          <w:bCs/>
          <w:i/>
        </w:rPr>
        <w:t xml:space="preserve"> </w:t>
      </w:r>
      <w:r w:rsidRPr="00E31080">
        <w:rPr>
          <w:rFonts w:ascii="Arial" w:hAnsi="Arial" w:cs="Arial"/>
          <w:bCs/>
        </w:rPr>
        <w:t>are to ensure that our school is:</w:t>
      </w:r>
      <w:r w:rsidRPr="00E31080">
        <w:rPr>
          <w:rFonts w:ascii="Arial" w:hAnsi="Arial" w:cs="Arial"/>
        </w:rPr>
        <w:tab/>
      </w:r>
    </w:p>
    <w:p w:rsidR="00C932E0" w:rsidRPr="00E31080" w:rsidRDefault="00C932E0" w:rsidP="00C932E0">
      <w:p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ab/>
      </w:r>
    </w:p>
    <w:p w:rsidR="00C932E0" w:rsidRPr="00E31080" w:rsidRDefault="00C932E0" w:rsidP="00216D6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>A place that is known for its high standards and caring atmosphere</w:t>
      </w:r>
    </w:p>
    <w:p w:rsidR="00C932E0" w:rsidRPr="00E31080" w:rsidRDefault="00C932E0" w:rsidP="00216D6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>A place where learners, staff and parents have a feeling of community loyalty and belonging and are motivated to learn because of this.</w:t>
      </w:r>
    </w:p>
    <w:p w:rsidR="00C932E0" w:rsidRPr="00E31080" w:rsidRDefault="00C932E0" w:rsidP="00216D6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>A place where there is respect for all – in our own and in other communities.</w:t>
      </w:r>
    </w:p>
    <w:p w:rsidR="00C932E0" w:rsidRPr="00E31080" w:rsidRDefault="00C932E0" w:rsidP="00216D6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>A place where our curriculum meets the needs and abilities of all our children.</w:t>
      </w:r>
    </w:p>
    <w:p w:rsidR="00C932E0" w:rsidRPr="00E31080" w:rsidRDefault="00C932E0" w:rsidP="00216D6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31080">
        <w:rPr>
          <w:rFonts w:ascii="Arial" w:hAnsi="Arial" w:cs="Arial"/>
        </w:rPr>
        <w:t>A place where the Christian ethos shines through everything that we do.</w:t>
      </w:r>
    </w:p>
    <w:p w:rsidR="00C932E0" w:rsidRPr="00E31080" w:rsidRDefault="00C932E0" w:rsidP="00CD67B5">
      <w:pPr>
        <w:ind w:left="720"/>
        <w:rPr>
          <w:rFonts w:ascii="Arial" w:hAnsi="Arial" w:cs="Arial"/>
          <w:b/>
          <w:u w:val="single"/>
        </w:rPr>
      </w:pPr>
    </w:p>
    <w:p w:rsidR="00CD67B5" w:rsidRPr="00E31080" w:rsidRDefault="00CD67B5" w:rsidP="00CD67B5">
      <w:pPr>
        <w:ind w:left="720"/>
        <w:rPr>
          <w:rFonts w:ascii="Arial" w:hAnsi="Arial" w:cs="Arial"/>
          <w:b/>
          <w:u w:val="single"/>
        </w:rPr>
      </w:pPr>
    </w:p>
    <w:p w:rsidR="00CD67B5" w:rsidRPr="00E31080" w:rsidRDefault="00CD67B5" w:rsidP="00CD67B5">
      <w:pPr>
        <w:ind w:left="720"/>
        <w:rPr>
          <w:rFonts w:ascii="Arial" w:hAnsi="Arial" w:cs="Arial"/>
          <w:b/>
          <w:u w:val="single"/>
        </w:rPr>
      </w:pPr>
    </w:p>
    <w:p w:rsidR="00C932E0" w:rsidRPr="00E31080" w:rsidRDefault="00C932E0" w:rsidP="00C932E0">
      <w:pPr>
        <w:rPr>
          <w:rFonts w:ascii="Arial" w:hAnsi="Arial" w:cs="Arial"/>
        </w:rPr>
      </w:pPr>
      <w:r w:rsidRPr="00E31080">
        <w:rPr>
          <w:rFonts w:ascii="Arial" w:hAnsi="Arial" w:cs="Arial"/>
        </w:rPr>
        <w:t>The aims of St Catherine’s Nu</w:t>
      </w:r>
      <w:r w:rsidR="00E31080">
        <w:rPr>
          <w:rFonts w:ascii="Arial" w:hAnsi="Arial" w:cs="Arial"/>
        </w:rPr>
        <w:t>rsery are to ensure that we are</w:t>
      </w:r>
      <w:r w:rsidRPr="00E31080">
        <w:rPr>
          <w:rFonts w:ascii="Arial" w:hAnsi="Arial" w:cs="Arial"/>
        </w:rPr>
        <w:t>:</w:t>
      </w:r>
    </w:p>
    <w:p w:rsidR="00C932E0" w:rsidRPr="00E31080" w:rsidRDefault="00C932E0" w:rsidP="00C932E0">
      <w:pPr>
        <w:rPr>
          <w:rFonts w:ascii="Arial" w:hAnsi="Arial" w:cs="Arial"/>
        </w:rPr>
      </w:pPr>
    </w:p>
    <w:p w:rsidR="00C932E0" w:rsidRPr="00E31080" w:rsidRDefault="00C932E0" w:rsidP="00216D60">
      <w:pPr>
        <w:numPr>
          <w:ilvl w:val="0"/>
          <w:numId w:val="2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A place that is known for its high standards and caring atmosphere</w:t>
      </w:r>
    </w:p>
    <w:p w:rsidR="00C932E0" w:rsidRPr="00E31080" w:rsidRDefault="00C932E0" w:rsidP="00216D60">
      <w:pPr>
        <w:numPr>
          <w:ilvl w:val="0"/>
          <w:numId w:val="2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A place where learners, staff and parents have a feeling of community, loyal and belonging and are motivated to learn because of this.</w:t>
      </w:r>
    </w:p>
    <w:p w:rsidR="00C932E0" w:rsidRPr="00E31080" w:rsidRDefault="00C932E0" w:rsidP="00216D60">
      <w:pPr>
        <w:numPr>
          <w:ilvl w:val="0"/>
          <w:numId w:val="2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A place where there is respect for all – in our own and in other communities.</w:t>
      </w:r>
    </w:p>
    <w:p w:rsidR="00C932E0" w:rsidRPr="00E31080" w:rsidRDefault="00C932E0" w:rsidP="00216D60">
      <w:pPr>
        <w:numPr>
          <w:ilvl w:val="0"/>
          <w:numId w:val="2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A place where our curriculum meets the needs and abilities of all of our children.</w:t>
      </w:r>
    </w:p>
    <w:p w:rsidR="00C932E0" w:rsidRPr="00E31080" w:rsidRDefault="00C932E0" w:rsidP="00216D60">
      <w:pPr>
        <w:numPr>
          <w:ilvl w:val="0"/>
          <w:numId w:val="2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A place where the love of children shines through everything that we do.</w:t>
      </w:r>
    </w:p>
    <w:p w:rsidR="00DC6F47" w:rsidRDefault="00DC6F47" w:rsidP="00CD67B5">
      <w:pPr>
        <w:tabs>
          <w:tab w:val="left" w:pos="540"/>
        </w:tabs>
        <w:rPr>
          <w:rFonts w:ascii="Arial" w:hAnsi="Arial" w:cs="Arial"/>
          <w:szCs w:val="14"/>
        </w:rPr>
      </w:pPr>
      <w:r w:rsidRPr="00E31080">
        <w:rPr>
          <w:rFonts w:ascii="Arial" w:hAnsi="Arial" w:cs="Arial"/>
        </w:rPr>
        <w:br/>
      </w:r>
    </w:p>
    <w:p w:rsidR="00CD67B5" w:rsidRDefault="00CD67B5" w:rsidP="00CD67B5">
      <w:pPr>
        <w:tabs>
          <w:tab w:val="left" w:pos="540"/>
        </w:tabs>
        <w:rPr>
          <w:rFonts w:ascii="Arial" w:hAnsi="Arial" w:cs="Arial"/>
          <w:szCs w:val="14"/>
        </w:rPr>
      </w:pPr>
    </w:p>
    <w:p w:rsidR="00CD67B5" w:rsidRDefault="00CD67B5" w:rsidP="00CD67B5">
      <w:pPr>
        <w:tabs>
          <w:tab w:val="left" w:pos="540"/>
        </w:tabs>
        <w:rPr>
          <w:rFonts w:ascii="Arial" w:hAnsi="Arial" w:cs="Arial"/>
          <w:szCs w:val="14"/>
        </w:rPr>
      </w:pPr>
    </w:p>
    <w:p w:rsidR="00CD67B5" w:rsidRDefault="00CD67B5" w:rsidP="00CD67B5">
      <w:pPr>
        <w:tabs>
          <w:tab w:val="left" w:pos="540"/>
        </w:tabs>
        <w:rPr>
          <w:rFonts w:ascii="Arial" w:hAnsi="Arial" w:cs="Arial"/>
          <w:szCs w:val="14"/>
        </w:rPr>
      </w:pPr>
    </w:p>
    <w:p w:rsidR="00CD67B5" w:rsidRDefault="00CD67B5" w:rsidP="00CD67B5">
      <w:pPr>
        <w:tabs>
          <w:tab w:val="left" w:pos="540"/>
        </w:tabs>
        <w:rPr>
          <w:rFonts w:ascii="Arial" w:hAnsi="Arial" w:cs="Arial"/>
          <w:szCs w:val="14"/>
        </w:rPr>
      </w:pPr>
    </w:p>
    <w:p w:rsidR="00CD67B5" w:rsidRDefault="00CD67B5" w:rsidP="00CD67B5">
      <w:pPr>
        <w:tabs>
          <w:tab w:val="left" w:pos="540"/>
        </w:tabs>
        <w:rPr>
          <w:rFonts w:ascii="Arial" w:hAnsi="Arial" w:cs="Arial"/>
          <w:szCs w:val="14"/>
        </w:rPr>
      </w:pPr>
    </w:p>
    <w:p w:rsidR="00C64711" w:rsidRPr="00384985" w:rsidRDefault="00384985" w:rsidP="00E31080">
      <w:pPr>
        <w:jc w:val="center"/>
        <w:rPr>
          <w:rFonts w:ascii="Arial" w:hAnsi="Arial" w:cs="Arial"/>
          <w:b/>
        </w:rPr>
      </w:pPr>
      <w:r w:rsidRPr="00384985">
        <w:rPr>
          <w:rFonts w:ascii="Arial" w:hAnsi="Arial" w:cs="Arial"/>
          <w:b/>
        </w:rPr>
        <w:t>St Catherine’s Primary School</w:t>
      </w:r>
    </w:p>
    <w:p w:rsidR="00757770" w:rsidRPr="00A94C07" w:rsidRDefault="00757770">
      <w:pPr>
        <w:pStyle w:val="Heading7"/>
        <w:rPr>
          <w:rFonts w:ascii="Arial" w:hAnsi="Arial" w:cs="Arial"/>
          <w:b/>
          <w:bCs/>
          <w:sz w:val="20"/>
          <w:szCs w:val="20"/>
        </w:rPr>
      </w:pPr>
    </w:p>
    <w:p w:rsidR="00C64711" w:rsidRPr="00384985" w:rsidRDefault="00C64711">
      <w:pPr>
        <w:pStyle w:val="Heading7"/>
        <w:rPr>
          <w:rFonts w:ascii="Arial" w:hAnsi="Arial" w:cs="Arial"/>
          <w:b/>
          <w:bCs/>
          <w:sz w:val="24"/>
        </w:rPr>
      </w:pPr>
      <w:r w:rsidRPr="00384985">
        <w:rPr>
          <w:rFonts w:ascii="Arial" w:hAnsi="Arial" w:cs="Arial"/>
          <w:b/>
          <w:bCs/>
          <w:sz w:val="24"/>
        </w:rPr>
        <w:t>Summary Improvement Plan</w:t>
      </w:r>
    </w:p>
    <w:p w:rsidR="00C64711" w:rsidRPr="00A94C07" w:rsidRDefault="00C64711">
      <w:pPr>
        <w:rPr>
          <w:rFonts w:ascii="Arial" w:hAnsi="Arial" w:cs="Arial"/>
          <w:b/>
          <w:bCs/>
          <w:sz w:val="20"/>
          <w:szCs w:val="20"/>
        </w:rPr>
      </w:pPr>
    </w:p>
    <w:p w:rsidR="00C64711" w:rsidRDefault="00CD67B5" w:rsidP="00336A6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2015-2016</w:t>
      </w:r>
    </w:p>
    <w:p w:rsidR="00C64711" w:rsidRPr="00A94C07" w:rsidRDefault="00C64711" w:rsidP="00E31080">
      <w:pPr>
        <w:rPr>
          <w:rFonts w:ascii="Arial" w:hAnsi="Arial" w:cs="Arial"/>
          <w:b/>
          <w:bCs/>
          <w:sz w:val="20"/>
          <w:szCs w:val="20"/>
        </w:rPr>
      </w:pPr>
    </w:p>
    <w:p w:rsidR="001F7B2C" w:rsidRPr="00A002B7" w:rsidRDefault="00965F07" w:rsidP="00A002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4C0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936913" cy="92871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1" cy="93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0" w:rsidRDefault="00E311D0" w:rsidP="00E31080">
      <w:pPr>
        <w:pStyle w:val="Heading4"/>
        <w:rPr>
          <w:rFonts w:ascii="Arial" w:hAnsi="Arial" w:cs="Arial"/>
          <w:b/>
          <w:szCs w:val="20"/>
          <w:u w:val="none"/>
        </w:rPr>
      </w:pPr>
    </w:p>
    <w:p w:rsidR="00DC6F47" w:rsidRDefault="00DC6F47" w:rsidP="00DC6F47">
      <w:pPr>
        <w:pStyle w:val="Heading4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E31080">
        <w:rPr>
          <w:rFonts w:ascii="Arial" w:hAnsi="Arial" w:cs="Arial"/>
          <w:b/>
          <w:sz w:val="22"/>
          <w:szCs w:val="22"/>
          <w:u w:val="none"/>
        </w:rPr>
        <w:t>Vision</w:t>
      </w:r>
    </w:p>
    <w:p w:rsidR="0035013E" w:rsidRPr="0035013E" w:rsidRDefault="0035013E" w:rsidP="0035013E"/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  <w:r w:rsidRPr="00E31080">
        <w:rPr>
          <w:rFonts w:ascii="Arial" w:hAnsi="Arial" w:cs="Arial"/>
          <w:bCs/>
          <w:sz w:val="22"/>
          <w:szCs w:val="22"/>
        </w:rPr>
        <w:t xml:space="preserve">Renfrewshire’s Council Plan and Community Plan sets out a vision for Renfrewshire, identifying the challenges and opportunities and provides a framework for improving outcomes for the citizens of Renfrewshire. </w:t>
      </w: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  <w:r w:rsidRPr="00E31080">
        <w:rPr>
          <w:rFonts w:ascii="Arial" w:hAnsi="Arial" w:cs="Arial"/>
          <w:bCs/>
          <w:sz w:val="22"/>
          <w:szCs w:val="22"/>
        </w:rPr>
        <w:t xml:space="preserve">From this, Children’s Services has developed an action plan setting out how it intends to achieve the outcomes identified in the Council and Community Plan. </w:t>
      </w: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  <w:r w:rsidRPr="00E31080">
        <w:rPr>
          <w:rFonts w:ascii="Arial" w:hAnsi="Arial" w:cs="Arial"/>
          <w:bCs/>
          <w:sz w:val="22"/>
          <w:szCs w:val="22"/>
        </w:rPr>
        <w:t>As part of Children’s Services, St Catherine’s Primary school has developed this school improvement plan which provides a framework for how we intend to continue our work towards achieving better outcomes for those associated with our school community.</w:t>
      </w: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</w:p>
    <w:p w:rsidR="00CD67B5" w:rsidRPr="00E31080" w:rsidRDefault="00CD67B5" w:rsidP="00CD67B5">
      <w:pPr>
        <w:rPr>
          <w:rFonts w:ascii="Arial" w:hAnsi="Arial" w:cs="Arial"/>
          <w:bCs/>
          <w:vanish/>
          <w:sz w:val="22"/>
          <w:szCs w:val="22"/>
        </w:rPr>
      </w:pP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  <w:lang w:val="en-US"/>
        </w:rPr>
      </w:pPr>
      <w:r w:rsidRPr="00E31080">
        <w:rPr>
          <w:rFonts w:ascii="Arial" w:hAnsi="Arial" w:cs="Arial"/>
          <w:bCs/>
          <w:vanish/>
          <w:sz w:val="22"/>
          <w:szCs w:val="22"/>
        </w:rPr>
        <w:t>AChildrenhjhjj</w:t>
      </w:r>
      <w:r w:rsidRPr="00E31080">
        <w:rPr>
          <w:rFonts w:ascii="Arial" w:hAnsi="Arial" w:cs="Arial"/>
          <w:bCs/>
          <w:sz w:val="22"/>
          <w:szCs w:val="22"/>
        </w:rPr>
        <w:t>In both the national and local context, c</w:t>
      </w:r>
      <w:r w:rsidRPr="00E31080">
        <w:rPr>
          <w:rFonts w:ascii="Arial" w:hAnsi="Arial" w:cs="Arial"/>
          <w:bCs/>
          <w:iCs/>
          <w:sz w:val="22"/>
          <w:szCs w:val="22"/>
        </w:rPr>
        <w:t>urriculum for excellence,</w:t>
      </w:r>
      <w:r w:rsidRPr="00E31080">
        <w:rPr>
          <w:rFonts w:ascii="Arial" w:hAnsi="Arial" w:cs="Arial"/>
          <w:bCs/>
          <w:sz w:val="22"/>
          <w:szCs w:val="22"/>
        </w:rPr>
        <w:t xml:space="preserve"> getting it right for every child and closing the poverty attainment gap are the focus for education and responding to these priorities will be a central aspect for St Catherine’s </w:t>
      </w:r>
      <w:r w:rsidRPr="00E31080">
        <w:rPr>
          <w:rFonts w:ascii="Arial" w:hAnsi="Arial" w:cs="Arial"/>
          <w:bCs/>
          <w:sz w:val="22"/>
          <w:szCs w:val="22"/>
          <w:lang w:val="en-US"/>
        </w:rPr>
        <w:t>since they are central to preparing and supporting children and young people for the future.</w:t>
      </w: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  <w:lang w:val="en-US"/>
        </w:rPr>
      </w:pPr>
    </w:p>
    <w:p w:rsidR="00CD67B5" w:rsidRPr="00E31080" w:rsidRDefault="00CD67B5" w:rsidP="00CD67B5">
      <w:pPr>
        <w:rPr>
          <w:rFonts w:ascii="Arial" w:hAnsi="Arial" w:cs="Arial"/>
          <w:bCs/>
          <w:sz w:val="22"/>
          <w:szCs w:val="22"/>
        </w:rPr>
      </w:pPr>
      <w:r w:rsidRPr="00E31080">
        <w:rPr>
          <w:rFonts w:ascii="Arial" w:hAnsi="Arial" w:cs="Arial"/>
          <w:bCs/>
          <w:sz w:val="22"/>
          <w:szCs w:val="22"/>
          <w:lang w:val="en-US"/>
        </w:rPr>
        <w:t>The priorities within this plan set out how we will improve our school and work towards achieving the vision for our school and for Renfrewshire.</w:t>
      </w:r>
    </w:p>
    <w:p w:rsidR="00336A68" w:rsidRPr="00A94C07" w:rsidRDefault="00336A68" w:rsidP="0073626D">
      <w:pPr>
        <w:pStyle w:val="BodyText2"/>
        <w:rPr>
          <w:rFonts w:ascii="Arial" w:hAnsi="Arial" w:cs="Arial"/>
          <w:szCs w:val="20"/>
        </w:rPr>
      </w:pPr>
    </w:p>
    <w:p w:rsidR="00E311D0" w:rsidRDefault="00E311D0" w:rsidP="001F7B2C">
      <w:pPr>
        <w:rPr>
          <w:rFonts w:ascii="Arial" w:hAnsi="Arial" w:cs="Arial"/>
          <w:b/>
          <w:sz w:val="20"/>
          <w:szCs w:val="20"/>
        </w:rPr>
      </w:pPr>
    </w:p>
    <w:p w:rsidR="00A002B7" w:rsidRDefault="00A002B7" w:rsidP="00A94C07">
      <w:pPr>
        <w:jc w:val="center"/>
        <w:rPr>
          <w:rFonts w:ascii="Arial" w:hAnsi="Arial" w:cs="Arial"/>
          <w:b/>
        </w:rPr>
      </w:pPr>
    </w:p>
    <w:p w:rsidR="00DC6F47" w:rsidRDefault="00DC6F47" w:rsidP="00A94C07">
      <w:pPr>
        <w:jc w:val="center"/>
        <w:rPr>
          <w:rFonts w:ascii="Arial" w:hAnsi="Arial" w:cs="Arial"/>
          <w:b/>
        </w:rPr>
      </w:pPr>
    </w:p>
    <w:p w:rsidR="00E311D0" w:rsidRDefault="00E311D0" w:rsidP="00A94C07">
      <w:pPr>
        <w:jc w:val="center"/>
        <w:rPr>
          <w:rFonts w:ascii="Arial" w:hAnsi="Arial" w:cs="Arial"/>
          <w:b/>
        </w:rPr>
      </w:pPr>
    </w:p>
    <w:p w:rsidR="003B24BC" w:rsidRPr="00E31080" w:rsidRDefault="003B24BC" w:rsidP="00A94C07">
      <w:pPr>
        <w:jc w:val="center"/>
        <w:rPr>
          <w:rFonts w:ascii="Arial" w:hAnsi="Arial" w:cs="Arial"/>
          <w:b/>
          <w:sz w:val="28"/>
          <w:szCs w:val="28"/>
        </w:rPr>
      </w:pPr>
      <w:r w:rsidRPr="00E31080">
        <w:rPr>
          <w:rFonts w:ascii="Arial" w:hAnsi="Arial" w:cs="Arial"/>
          <w:b/>
          <w:sz w:val="28"/>
          <w:szCs w:val="28"/>
        </w:rPr>
        <w:t xml:space="preserve">School Improvement Plan Priorities </w:t>
      </w:r>
      <w:r w:rsidR="00CD67B5" w:rsidRPr="00E31080">
        <w:rPr>
          <w:rFonts w:ascii="Arial" w:hAnsi="Arial" w:cs="Arial"/>
          <w:b/>
          <w:sz w:val="28"/>
          <w:szCs w:val="28"/>
        </w:rPr>
        <w:t>2015-2016</w:t>
      </w:r>
    </w:p>
    <w:p w:rsidR="00D53758" w:rsidRDefault="00D53758" w:rsidP="00A94C07">
      <w:pPr>
        <w:jc w:val="center"/>
        <w:rPr>
          <w:rFonts w:ascii="Arial" w:hAnsi="Arial" w:cs="Arial"/>
          <w:b/>
        </w:rPr>
      </w:pPr>
    </w:p>
    <w:p w:rsidR="00D53758" w:rsidRPr="00E31080" w:rsidRDefault="00D53758" w:rsidP="00D53758">
      <w:pPr>
        <w:rPr>
          <w:rFonts w:ascii="Arial" w:hAnsi="Arial" w:cs="Arial"/>
          <w:b/>
          <w:sz w:val="28"/>
          <w:szCs w:val="28"/>
        </w:rPr>
      </w:pPr>
      <w:r w:rsidRPr="00E31080">
        <w:rPr>
          <w:rFonts w:ascii="Arial" w:hAnsi="Arial" w:cs="Arial"/>
          <w:b/>
          <w:sz w:val="28"/>
          <w:szCs w:val="28"/>
        </w:rPr>
        <w:t>Improvement</w:t>
      </w:r>
    </w:p>
    <w:p w:rsidR="00D56837" w:rsidRPr="00E31080" w:rsidRDefault="00D56837" w:rsidP="00D53758">
      <w:pPr>
        <w:rPr>
          <w:rFonts w:ascii="Arial" w:hAnsi="Arial" w:cs="Arial"/>
          <w:b/>
        </w:rPr>
      </w:pPr>
    </w:p>
    <w:p w:rsidR="00D53758" w:rsidRPr="00E31080" w:rsidRDefault="00D53758" w:rsidP="00D53758">
      <w:pPr>
        <w:rPr>
          <w:rFonts w:ascii="Arial" w:hAnsi="Arial" w:cs="Arial"/>
        </w:rPr>
      </w:pPr>
      <w:r w:rsidRPr="00E31080">
        <w:rPr>
          <w:rFonts w:ascii="Arial" w:hAnsi="Arial" w:cs="Arial"/>
        </w:rPr>
        <w:t>Areas in which we have made improvement</w:t>
      </w:r>
      <w:r w:rsidR="00C451D3" w:rsidRPr="00E31080">
        <w:rPr>
          <w:rFonts w:ascii="Arial" w:hAnsi="Arial" w:cs="Arial"/>
        </w:rPr>
        <w:t xml:space="preserve"> include:</w:t>
      </w:r>
    </w:p>
    <w:p w:rsidR="00E31080" w:rsidRPr="00E31080" w:rsidRDefault="00E31080" w:rsidP="00D53758">
      <w:pPr>
        <w:rPr>
          <w:rFonts w:ascii="Arial" w:hAnsi="Arial" w:cs="Arial"/>
        </w:rPr>
      </w:pPr>
    </w:p>
    <w:p w:rsidR="00EB70DC" w:rsidRPr="00E31080" w:rsidRDefault="0035013E" w:rsidP="00216D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34D37" w:rsidRPr="00E31080">
        <w:rPr>
          <w:rFonts w:ascii="Arial" w:hAnsi="Arial" w:cs="Arial"/>
        </w:rPr>
        <w:t>urther development of skills progression within P.E</w:t>
      </w:r>
    </w:p>
    <w:p w:rsidR="00C451D3" w:rsidRPr="00E31080" w:rsidRDefault="0035013E" w:rsidP="00216D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supporting learners</w:t>
      </w:r>
      <w:r w:rsidR="00174649" w:rsidRPr="00E31080">
        <w:rPr>
          <w:rFonts w:ascii="Arial" w:hAnsi="Arial" w:cs="Arial"/>
        </w:rPr>
        <w:t xml:space="preserve"> to achieve through the i</w:t>
      </w:r>
      <w:r w:rsidR="00634D37" w:rsidRPr="00E31080">
        <w:rPr>
          <w:rFonts w:ascii="Arial" w:hAnsi="Arial" w:cs="Arial"/>
        </w:rPr>
        <w:t xml:space="preserve">ntroduction of a </w:t>
      </w:r>
      <w:r w:rsidR="00CD67B5" w:rsidRPr="00E31080">
        <w:rPr>
          <w:rFonts w:ascii="Arial" w:hAnsi="Arial" w:cs="Arial"/>
        </w:rPr>
        <w:t xml:space="preserve"> nurture class</w:t>
      </w:r>
    </w:p>
    <w:p w:rsidR="00C451D3" w:rsidRPr="00E31080" w:rsidRDefault="00634D37" w:rsidP="00216D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gramStart"/>
      <w:r w:rsidRPr="00E31080">
        <w:rPr>
          <w:rFonts w:ascii="Arial" w:hAnsi="Arial" w:cs="Arial"/>
        </w:rPr>
        <w:t>extension</w:t>
      </w:r>
      <w:proofErr w:type="gramEnd"/>
      <w:r w:rsidRPr="00E31080">
        <w:rPr>
          <w:rFonts w:ascii="Arial" w:hAnsi="Arial" w:cs="Arial"/>
        </w:rPr>
        <w:t xml:space="preserve"> of rich l</w:t>
      </w:r>
      <w:r w:rsidR="00EB70DC" w:rsidRPr="00E31080">
        <w:rPr>
          <w:rFonts w:ascii="Arial" w:hAnsi="Arial" w:cs="Arial"/>
        </w:rPr>
        <w:t xml:space="preserve">earning </w:t>
      </w:r>
      <w:r w:rsidRPr="00E31080">
        <w:rPr>
          <w:rFonts w:ascii="Arial" w:hAnsi="Arial" w:cs="Arial"/>
        </w:rPr>
        <w:t xml:space="preserve">experiences within </w:t>
      </w:r>
      <w:r w:rsidR="00174649" w:rsidRPr="00E31080">
        <w:rPr>
          <w:rFonts w:ascii="Arial" w:hAnsi="Arial" w:cs="Arial"/>
        </w:rPr>
        <w:t>science</w:t>
      </w:r>
      <w:r w:rsidRPr="00E31080">
        <w:rPr>
          <w:rFonts w:ascii="Arial" w:hAnsi="Arial" w:cs="Arial"/>
        </w:rPr>
        <w:t xml:space="preserve"> through engagement with SSERC</w:t>
      </w:r>
      <w:r w:rsidR="0035013E">
        <w:rPr>
          <w:rFonts w:ascii="Arial" w:hAnsi="Arial" w:cs="Arial"/>
        </w:rPr>
        <w:t>.</w:t>
      </w:r>
      <w:r w:rsidRPr="00E31080">
        <w:rPr>
          <w:rFonts w:ascii="Arial" w:hAnsi="Arial" w:cs="Arial"/>
        </w:rPr>
        <w:t xml:space="preserve"> </w:t>
      </w:r>
    </w:p>
    <w:p w:rsidR="0035013E" w:rsidRPr="00E31080" w:rsidRDefault="0035013E" w:rsidP="00C451D3">
      <w:pPr>
        <w:rPr>
          <w:rFonts w:ascii="Arial" w:hAnsi="Arial" w:cs="Arial"/>
          <w:b/>
        </w:rPr>
      </w:pPr>
    </w:p>
    <w:p w:rsidR="00C451D3" w:rsidRPr="00E31080" w:rsidRDefault="00174649" w:rsidP="00C451D3">
      <w:pPr>
        <w:rPr>
          <w:rFonts w:ascii="Arial" w:hAnsi="Arial" w:cs="Arial"/>
          <w:b/>
          <w:sz w:val="28"/>
          <w:szCs w:val="28"/>
        </w:rPr>
      </w:pPr>
      <w:r w:rsidRPr="00E31080">
        <w:rPr>
          <w:rFonts w:ascii="Arial" w:hAnsi="Arial" w:cs="Arial"/>
          <w:b/>
          <w:sz w:val="28"/>
          <w:szCs w:val="28"/>
        </w:rPr>
        <w:t>Priorities 2015-2016</w:t>
      </w:r>
    </w:p>
    <w:p w:rsidR="00E31080" w:rsidRPr="00E31080" w:rsidRDefault="00E31080" w:rsidP="00C451D3">
      <w:pPr>
        <w:rPr>
          <w:rFonts w:ascii="Arial" w:hAnsi="Arial" w:cs="Arial"/>
          <w:b/>
        </w:rPr>
      </w:pPr>
    </w:p>
    <w:p w:rsidR="000F3912" w:rsidRPr="00E31080" w:rsidRDefault="00983DC9" w:rsidP="000F3912">
      <w:pPr>
        <w:pStyle w:val="TableText"/>
        <w:jc w:val="left"/>
        <w:rPr>
          <w:rFonts w:ascii="Arial" w:hAnsi="Arial" w:cs="Arial"/>
        </w:rPr>
      </w:pPr>
      <w:r w:rsidRPr="00E31080">
        <w:rPr>
          <w:rFonts w:ascii="Arial" w:hAnsi="Arial" w:cs="Arial"/>
        </w:rPr>
        <w:t>Ensure that children and families benefit from services which are focused on getting it right at the earliest possible stage by:</w:t>
      </w:r>
    </w:p>
    <w:p w:rsidR="00E31080" w:rsidRPr="00E31080" w:rsidRDefault="00E31080" w:rsidP="000F3912">
      <w:pPr>
        <w:pStyle w:val="TableText"/>
        <w:jc w:val="left"/>
        <w:rPr>
          <w:rFonts w:ascii="Arial" w:hAnsi="Arial" w:cs="Arial"/>
        </w:rPr>
      </w:pPr>
    </w:p>
    <w:p w:rsidR="00983DC9" w:rsidRPr="00E31080" w:rsidRDefault="0035013E" w:rsidP="00983DC9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983DC9" w:rsidRPr="00E31080">
        <w:rPr>
          <w:rFonts w:ascii="Arial" w:hAnsi="Arial" w:cs="Arial"/>
          <w:lang w:val="en-US"/>
        </w:rPr>
        <w:t>ontinuing</w:t>
      </w:r>
      <w:r w:rsidR="00634D37" w:rsidRPr="00E31080">
        <w:rPr>
          <w:rFonts w:ascii="Arial" w:hAnsi="Arial" w:cs="Arial"/>
          <w:lang w:val="en-US"/>
        </w:rPr>
        <w:t xml:space="preserve"> to implement G</w:t>
      </w:r>
      <w:r>
        <w:rPr>
          <w:rFonts w:ascii="Arial" w:hAnsi="Arial" w:cs="Arial"/>
          <w:lang w:val="en-US"/>
        </w:rPr>
        <w:t xml:space="preserve">etting It Right For Every child and </w:t>
      </w:r>
      <w:r w:rsidR="00634D37" w:rsidRPr="00E31080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etting </w:t>
      </w:r>
      <w:r w:rsidR="00634D37" w:rsidRPr="00E3108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t </w:t>
      </w:r>
      <w:r w:rsidR="00634D37" w:rsidRPr="00E31080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ight </w:t>
      </w:r>
      <w:r w:rsidR="00634D37" w:rsidRPr="00E31080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or </w:t>
      </w:r>
      <w:r w:rsidR="00634D37" w:rsidRPr="00E31080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very </w:t>
      </w:r>
      <w:r w:rsidR="00634D37" w:rsidRPr="00E31080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earner</w:t>
      </w:r>
      <w:r w:rsidR="00634D37" w:rsidRPr="00E31080">
        <w:rPr>
          <w:rFonts w:ascii="Arial" w:hAnsi="Arial" w:cs="Arial"/>
          <w:lang w:val="en-US"/>
        </w:rPr>
        <w:t xml:space="preserve"> procedure</w:t>
      </w:r>
      <w:r>
        <w:rPr>
          <w:rFonts w:ascii="Arial" w:hAnsi="Arial" w:cs="Arial"/>
          <w:lang w:val="en-US"/>
        </w:rPr>
        <w:t>s</w:t>
      </w:r>
    </w:p>
    <w:p w:rsidR="00983DC9" w:rsidRPr="00E31080" w:rsidRDefault="0035013E" w:rsidP="00983D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983DC9" w:rsidRPr="00E31080">
        <w:rPr>
          <w:rFonts w:ascii="Arial" w:hAnsi="Arial" w:cs="Arial"/>
          <w:color w:val="000000"/>
        </w:rPr>
        <w:t>eveloping a nurture strategy that focuses on early intervention and promotes emotional literacy and wellbeing</w:t>
      </w:r>
      <w:r w:rsidR="00983DC9" w:rsidRPr="00E31080">
        <w:rPr>
          <w:rFonts w:ascii="Arial" w:hAnsi="Arial" w:cs="Arial"/>
        </w:rPr>
        <w:t xml:space="preserve"> </w:t>
      </w:r>
    </w:p>
    <w:p w:rsidR="00983DC9" w:rsidRPr="00E31080" w:rsidRDefault="0035013E" w:rsidP="00983D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adopting the</w:t>
      </w:r>
      <w:r w:rsidR="00983DC9" w:rsidRPr="00E31080">
        <w:rPr>
          <w:rFonts w:ascii="Arial" w:hAnsi="Arial" w:cs="Arial"/>
        </w:rPr>
        <w:t xml:space="preserve"> ‘five to thrive’ approach in our work with children and families</w:t>
      </w:r>
      <w:r>
        <w:rPr>
          <w:rFonts w:ascii="Arial" w:hAnsi="Arial" w:cs="Arial"/>
        </w:rPr>
        <w:t>.</w:t>
      </w:r>
      <w:r w:rsidR="00983DC9" w:rsidRPr="00E31080">
        <w:rPr>
          <w:rFonts w:ascii="Arial" w:hAnsi="Arial" w:cs="Arial"/>
        </w:rPr>
        <w:t xml:space="preserve"> </w:t>
      </w:r>
    </w:p>
    <w:p w:rsidR="00E31080" w:rsidRDefault="00E31080" w:rsidP="00983DC9">
      <w:pPr>
        <w:rPr>
          <w:rFonts w:ascii="Arial" w:hAnsi="Arial" w:cs="Arial"/>
          <w:lang w:val="en-US"/>
        </w:rPr>
      </w:pPr>
    </w:p>
    <w:p w:rsidR="00E31080" w:rsidRDefault="00E31080" w:rsidP="00983DC9">
      <w:pPr>
        <w:rPr>
          <w:rFonts w:ascii="Arial" w:hAnsi="Arial" w:cs="Arial"/>
          <w:lang w:val="en-US"/>
        </w:rPr>
      </w:pPr>
    </w:p>
    <w:p w:rsidR="00E31080" w:rsidRPr="00E31080" w:rsidRDefault="00E31080" w:rsidP="00E31080">
      <w:pPr>
        <w:rPr>
          <w:rFonts w:ascii="Arial" w:hAnsi="Arial" w:cs="Arial"/>
          <w:bCs/>
        </w:rPr>
      </w:pPr>
      <w:r w:rsidRPr="00E31080">
        <w:rPr>
          <w:rFonts w:ascii="Arial" w:hAnsi="Arial" w:cs="Arial"/>
          <w:bCs/>
        </w:rPr>
        <w:t>Ensure all learners benefit from high quality education provision which promotes and supports achievement at all stages by:</w:t>
      </w:r>
    </w:p>
    <w:p w:rsidR="00E31080" w:rsidRPr="00E31080" w:rsidRDefault="00E31080" w:rsidP="00E31080">
      <w:pPr>
        <w:rPr>
          <w:rFonts w:ascii="Arial" w:hAnsi="Arial" w:cs="Arial"/>
          <w:bCs/>
        </w:rPr>
      </w:pPr>
    </w:p>
    <w:p w:rsidR="00E31080" w:rsidRPr="00E31080" w:rsidRDefault="0035013E" w:rsidP="00E31080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31080" w:rsidRPr="00E31080">
        <w:rPr>
          <w:rFonts w:ascii="Arial" w:hAnsi="Arial" w:cs="Arial"/>
          <w:color w:val="000000"/>
        </w:rPr>
        <w:t>eveloping and implementing an action plan to improve the atta</w:t>
      </w:r>
      <w:r>
        <w:rPr>
          <w:rFonts w:ascii="Arial" w:hAnsi="Arial" w:cs="Arial"/>
          <w:color w:val="000000"/>
        </w:rPr>
        <w:t>inment of looked after children</w:t>
      </w:r>
    </w:p>
    <w:p w:rsidR="00E31080" w:rsidRPr="00E31080" w:rsidRDefault="0035013E" w:rsidP="00E3108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1080" w:rsidRPr="00E31080">
        <w:rPr>
          <w:rFonts w:ascii="Arial" w:hAnsi="Arial" w:cs="Arial"/>
        </w:rPr>
        <w:t>mplementing the  Local Authority Numeracy and Mathematics Guidance documents on progression</w:t>
      </w:r>
    </w:p>
    <w:p w:rsidR="00E31080" w:rsidRPr="00E31080" w:rsidRDefault="0035013E" w:rsidP="00E3108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31080" w:rsidRPr="00E31080">
        <w:rPr>
          <w:rFonts w:ascii="Arial" w:hAnsi="Arial" w:cs="Arial"/>
        </w:rPr>
        <w:t>urther developing IDL Planning to ensure consistently high quality learning experiences for learners</w:t>
      </w:r>
    </w:p>
    <w:p w:rsidR="00E31080" w:rsidRPr="00E31080" w:rsidRDefault="0035013E" w:rsidP="00E3108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E31080" w:rsidRPr="00E31080">
        <w:rPr>
          <w:rFonts w:ascii="Arial" w:hAnsi="Arial" w:cs="Arial"/>
        </w:rPr>
        <w:t>mplementing</w:t>
      </w:r>
      <w:proofErr w:type="gramEnd"/>
      <w:r w:rsidR="00E31080" w:rsidRPr="00E31080">
        <w:rPr>
          <w:rFonts w:ascii="Arial" w:hAnsi="Arial" w:cs="Arial"/>
        </w:rPr>
        <w:t xml:space="preserve"> the relationships programme ‘God’s Loving Plan’ across the school</w:t>
      </w:r>
      <w:r>
        <w:rPr>
          <w:rFonts w:ascii="Arial" w:hAnsi="Arial" w:cs="Arial"/>
        </w:rPr>
        <w:t>.</w:t>
      </w:r>
      <w:r w:rsidR="00E31080" w:rsidRPr="00E31080">
        <w:rPr>
          <w:rFonts w:ascii="Arial" w:hAnsi="Arial" w:cs="Arial"/>
        </w:rPr>
        <w:t xml:space="preserve"> </w:t>
      </w:r>
    </w:p>
    <w:p w:rsidR="00E31080" w:rsidRDefault="00E31080" w:rsidP="00E31080">
      <w:pPr>
        <w:ind w:left="360"/>
        <w:rPr>
          <w:rFonts w:ascii="Arial" w:hAnsi="Arial" w:cs="Arial"/>
        </w:rPr>
      </w:pPr>
    </w:p>
    <w:p w:rsidR="0035013E" w:rsidRDefault="0035013E" w:rsidP="00E31080">
      <w:pPr>
        <w:ind w:left="360"/>
        <w:rPr>
          <w:rFonts w:ascii="Arial" w:hAnsi="Arial" w:cs="Arial"/>
        </w:rPr>
      </w:pPr>
    </w:p>
    <w:p w:rsidR="0035013E" w:rsidRDefault="0035013E" w:rsidP="00E31080">
      <w:pPr>
        <w:ind w:left="360"/>
        <w:rPr>
          <w:rFonts w:ascii="Arial" w:hAnsi="Arial" w:cs="Arial"/>
        </w:rPr>
      </w:pPr>
    </w:p>
    <w:p w:rsidR="0035013E" w:rsidRPr="00E31080" w:rsidRDefault="0035013E" w:rsidP="00E31080">
      <w:pPr>
        <w:ind w:left="360"/>
        <w:rPr>
          <w:rFonts w:ascii="Arial" w:hAnsi="Arial" w:cs="Arial"/>
        </w:rPr>
      </w:pPr>
    </w:p>
    <w:p w:rsidR="00E31080" w:rsidRDefault="00E31080" w:rsidP="00E31080">
      <w:pPr>
        <w:rPr>
          <w:rFonts w:ascii="Arial" w:hAnsi="Arial" w:cs="Arial"/>
          <w:bCs/>
        </w:rPr>
      </w:pPr>
    </w:p>
    <w:p w:rsidR="00E31080" w:rsidRDefault="00E31080" w:rsidP="00E31080">
      <w:pPr>
        <w:rPr>
          <w:rFonts w:ascii="Arial" w:hAnsi="Arial" w:cs="Arial"/>
          <w:bCs/>
        </w:rPr>
      </w:pPr>
      <w:r w:rsidRPr="00E31080">
        <w:rPr>
          <w:rFonts w:ascii="Arial" w:hAnsi="Arial" w:cs="Arial"/>
          <w:bCs/>
        </w:rPr>
        <w:t>Take account of the views of all stakeholders by:</w:t>
      </w:r>
    </w:p>
    <w:p w:rsidR="00E31080" w:rsidRPr="00E31080" w:rsidRDefault="00E31080" w:rsidP="00E31080">
      <w:pPr>
        <w:rPr>
          <w:rFonts w:ascii="Arial" w:hAnsi="Arial" w:cs="Arial"/>
        </w:rPr>
      </w:pPr>
    </w:p>
    <w:p w:rsidR="00E31080" w:rsidRPr="00E31080" w:rsidRDefault="0035013E" w:rsidP="00E31080">
      <w:pPr>
        <w:pStyle w:val="Heading5"/>
        <w:numPr>
          <w:ilvl w:val="0"/>
          <w:numId w:val="18"/>
        </w:numPr>
        <w:jc w:val="left"/>
        <w:rPr>
          <w:rFonts w:ascii="Arial" w:hAnsi="Arial" w:cs="Arial"/>
          <w:b w:val="0"/>
          <w:color w:val="000000"/>
          <w:sz w:val="24"/>
          <w:u w:val="none"/>
        </w:rPr>
      </w:pPr>
      <w:proofErr w:type="gramStart"/>
      <w:r>
        <w:rPr>
          <w:rFonts w:ascii="Arial" w:hAnsi="Arial" w:cs="Arial"/>
          <w:b w:val="0"/>
          <w:sz w:val="24"/>
          <w:u w:val="none"/>
        </w:rPr>
        <w:t>r</w:t>
      </w:r>
      <w:r w:rsidR="00E31080" w:rsidRPr="00E31080">
        <w:rPr>
          <w:rFonts w:ascii="Arial" w:hAnsi="Arial" w:cs="Arial"/>
          <w:b w:val="0"/>
          <w:sz w:val="24"/>
          <w:u w:val="none"/>
        </w:rPr>
        <w:t>evising</w:t>
      </w:r>
      <w:proofErr w:type="gramEnd"/>
      <w:r w:rsidR="00E31080" w:rsidRPr="00E31080">
        <w:rPr>
          <w:rFonts w:ascii="Arial" w:hAnsi="Arial" w:cs="Arial"/>
          <w:b w:val="0"/>
          <w:sz w:val="24"/>
          <w:u w:val="none"/>
        </w:rPr>
        <w:t xml:space="preserve"> processes and procedures relating to </w:t>
      </w:r>
      <w:r w:rsidR="00E31080" w:rsidRPr="00E31080">
        <w:rPr>
          <w:rFonts w:ascii="Arial" w:hAnsi="Arial" w:cs="Arial"/>
          <w:b w:val="0"/>
          <w:color w:val="000000"/>
          <w:sz w:val="24"/>
          <w:u w:val="none"/>
        </w:rPr>
        <w:t>profiling</w:t>
      </w:r>
    </w:p>
    <w:p w:rsidR="00E31080" w:rsidRPr="00E31080" w:rsidRDefault="0035013E" w:rsidP="00E3108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E31080" w:rsidRPr="00E31080">
        <w:rPr>
          <w:rFonts w:ascii="Arial" w:hAnsi="Arial" w:cs="Arial"/>
        </w:rPr>
        <w:t>evising</w:t>
      </w:r>
      <w:proofErr w:type="gramEnd"/>
      <w:r w:rsidR="00E31080" w:rsidRPr="00E31080">
        <w:rPr>
          <w:rFonts w:ascii="Arial" w:hAnsi="Arial" w:cs="Arial"/>
        </w:rPr>
        <w:t xml:space="preserve"> processes and procedures relating to </w:t>
      </w:r>
      <w:r w:rsidR="00E31080" w:rsidRPr="00E31080">
        <w:rPr>
          <w:rFonts w:ascii="Arial" w:hAnsi="Arial" w:cs="Arial"/>
          <w:color w:val="000000"/>
        </w:rPr>
        <w:t>the reporting of pupil progress and achievements</w:t>
      </w:r>
      <w:r>
        <w:rPr>
          <w:rFonts w:ascii="Arial" w:hAnsi="Arial" w:cs="Arial"/>
          <w:color w:val="000000"/>
        </w:rPr>
        <w:t>.</w:t>
      </w:r>
    </w:p>
    <w:p w:rsidR="00E311D0" w:rsidRPr="00E31080" w:rsidRDefault="00E311D0" w:rsidP="00E311D0">
      <w:pPr>
        <w:pStyle w:val="TableText"/>
        <w:widowControl/>
        <w:adjustRightInd w:val="0"/>
        <w:jc w:val="left"/>
        <w:rPr>
          <w:rFonts w:ascii="Arial" w:hAnsi="Arial" w:cs="Arial"/>
          <w:color w:val="000000"/>
        </w:rPr>
      </w:pPr>
    </w:p>
    <w:p w:rsidR="00E311D0" w:rsidRPr="00E31080" w:rsidRDefault="00E311D0" w:rsidP="00E311D0">
      <w:pPr>
        <w:pStyle w:val="TableText"/>
        <w:widowControl/>
        <w:adjustRightInd w:val="0"/>
        <w:jc w:val="left"/>
        <w:rPr>
          <w:rFonts w:ascii="Arial" w:hAnsi="Arial" w:cs="Arial"/>
          <w:color w:val="000000"/>
        </w:rPr>
      </w:pPr>
    </w:p>
    <w:p w:rsidR="00DF07AD" w:rsidRPr="00E31080" w:rsidRDefault="00DF07AD" w:rsidP="00C652B5">
      <w:pPr>
        <w:pStyle w:val="ListParagraph"/>
        <w:rPr>
          <w:rFonts w:ascii="Arial" w:hAnsi="Arial" w:cs="Arial"/>
        </w:rPr>
      </w:pPr>
    </w:p>
    <w:p w:rsidR="00E31080" w:rsidRPr="004209CA" w:rsidRDefault="00E31080" w:rsidP="00DF07AD">
      <w:pPr>
        <w:pStyle w:val="TableText"/>
        <w:widowControl/>
        <w:overflowPunct w:val="0"/>
        <w:adjustRightInd w:val="0"/>
        <w:spacing w:after="120"/>
        <w:jc w:val="left"/>
        <w:textAlignment w:val="baseline"/>
        <w:rPr>
          <w:rFonts w:ascii="Arial" w:hAnsi="Arial" w:cs="Arial"/>
          <w:color w:val="000000"/>
        </w:rPr>
      </w:pPr>
      <w:r w:rsidRPr="00E31080">
        <w:rPr>
          <w:rFonts w:ascii="Arial" w:hAnsi="Arial" w:cs="Arial"/>
          <w:color w:val="000000"/>
        </w:rPr>
        <w:t xml:space="preserve">Continue to </w:t>
      </w:r>
      <w:r w:rsidR="004209CA">
        <w:rPr>
          <w:rFonts w:ascii="Arial" w:hAnsi="Arial" w:cs="Arial"/>
          <w:color w:val="000000"/>
        </w:rPr>
        <w:t>d</w:t>
      </w:r>
      <w:r w:rsidR="00E311D0" w:rsidRPr="00E31080">
        <w:rPr>
          <w:rFonts w:ascii="Arial" w:hAnsi="Arial" w:cs="Arial"/>
          <w:color w:val="000000"/>
        </w:rPr>
        <w:t>evelop policy and procedures to support the implementation of ‘Teaching Scotland’s Future’</w:t>
      </w:r>
      <w:r w:rsidR="00004193" w:rsidRPr="00E31080">
        <w:rPr>
          <w:rFonts w:ascii="Arial" w:hAnsi="Arial" w:cs="Arial"/>
          <w:color w:val="000000"/>
        </w:rPr>
        <w:t xml:space="preserve"> by:</w:t>
      </w:r>
    </w:p>
    <w:p w:rsidR="00E311D0" w:rsidRPr="00E31080" w:rsidRDefault="00004193" w:rsidP="00216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ensuring</w:t>
      </w:r>
      <w:r w:rsidR="00E311D0" w:rsidRPr="00E31080">
        <w:rPr>
          <w:rFonts w:ascii="Arial" w:hAnsi="Arial" w:cs="Arial"/>
        </w:rPr>
        <w:t xml:space="preserve"> all staff are familiar with the new GTCS Professional Update framework, implemented from august 2014 (PU)</w:t>
      </w:r>
    </w:p>
    <w:p w:rsidR="00E311D0" w:rsidRPr="00E31080" w:rsidRDefault="00004193" w:rsidP="00216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ensuring</w:t>
      </w:r>
      <w:r w:rsidR="00E311D0" w:rsidRPr="00E31080">
        <w:rPr>
          <w:rFonts w:ascii="Arial" w:hAnsi="Arial" w:cs="Arial"/>
        </w:rPr>
        <w:t xml:space="preserve"> all staff are familiar with the new ELS Professional Review and Development framework, implemented from August 2014 (PRD)</w:t>
      </w:r>
    </w:p>
    <w:p w:rsidR="00E311D0" w:rsidRPr="00E31080" w:rsidRDefault="00004193" w:rsidP="00216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 xml:space="preserve">continuing </w:t>
      </w:r>
      <w:r w:rsidR="00E311D0" w:rsidRPr="00E31080">
        <w:rPr>
          <w:rFonts w:ascii="Arial" w:hAnsi="Arial" w:cs="Arial"/>
        </w:rPr>
        <w:t>to develop leadership at all levels and provide appropriate opportunities to demonstrate this</w:t>
      </w:r>
    </w:p>
    <w:p w:rsidR="00E311D0" w:rsidRPr="00E31080" w:rsidRDefault="00004193" w:rsidP="00216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31080">
        <w:rPr>
          <w:rFonts w:ascii="Arial" w:hAnsi="Arial" w:cs="Arial"/>
        </w:rPr>
        <w:t>m</w:t>
      </w:r>
      <w:r w:rsidR="00E311D0" w:rsidRPr="00E31080">
        <w:rPr>
          <w:rFonts w:ascii="Arial" w:hAnsi="Arial" w:cs="Arial"/>
        </w:rPr>
        <w:t>aintain</w:t>
      </w:r>
      <w:r w:rsidRPr="00E31080">
        <w:rPr>
          <w:rFonts w:ascii="Arial" w:hAnsi="Arial" w:cs="Arial"/>
        </w:rPr>
        <w:t>ing</w:t>
      </w:r>
      <w:r w:rsidR="00E311D0" w:rsidRPr="00E31080">
        <w:rPr>
          <w:rFonts w:ascii="Arial" w:hAnsi="Arial" w:cs="Arial"/>
        </w:rPr>
        <w:t xml:space="preserve"> and further develop</w:t>
      </w:r>
      <w:r w:rsidRPr="00E31080">
        <w:rPr>
          <w:rFonts w:ascii="Arial" w:hAnsi="Arial" w:cs="Arial"/>
        </w:rPr>
        <w:t>ing</w:t>
      </w:r>
      <w:r w:rsidR="00E311D0" w:rsidRPr="00E31080">
        <w:rPr>
          <w:rFonts w:ascii="Arial" w:hAnsi="Arial" w:cs="Arial"/>
        </w:rPr>
        <w:t xml:space="preserve"> the school ethos/culture which is committed to continuous professional learning (CPL)</w:t>
      </w:r>
    </w:p>
    <w:p w:rsidR="00E311D0" w:rsidRPr="00E31080" w:rsidRDefault="00004193" w:rsidP="00216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E31080">
        <w:rPr>
          <w:rFonts w:ascii="Arial" w:hAnsi="Arial" w:cs="Arial"/>
        </w:rPr>
        <w:t>ensuring</w:t>
      </w:r>
      <w:proofErr w:type="gramEnd"/>
      <w:r w:rsidR="00E311D0" w:rsidRPr="00E31080">
        <w:rPr>
          <w:rFonts w:ascii="Arial" w:hAnsi="Arial" w:cs="Arial"/>
        </w:rPr>
        <w:t xml:space="preserve"> that good practice is identified, shared and disseminated and embedded across the school</w:t>
      </w:r>
      <w:r w:rsidRPr="00E31080">
        <w:rPr>
          <w:rFonts w:ascii="Arial" w:hAnsi="Arial" w:cs="Arial"/>
        </w:rPr>
        <w:t>.</w:t>
      </w:r>
    </w:p>
    <w:p w:rsidR="00384985" w:rsidRPr="00E31080" w:rsidRDefault="00384985" w:rsidP="000F3912">
      <w:pPr>
        <w:pStyle w:val="TableText"/>
        <w:jc w:val="left"/>
        <w:rPr>
          <w:rFonts w:ascii="Arial" w:hAnsi="Arial" w:cs="Arial"/>
        </w:rPr>
      </w:pPr>
    </w:p>
    <w:p w:rsidR="00A94C07" w:rsidRPr="00E31080" w:rsidRDefault="00A94C07" w:rsidP="00E311D0">
      <w:pPr>
        <w:pStyle w:val="TableText"/>
        <w:jc w:val="left"/>
        <w:rPr>
          <w:rFonts w:ascii="Arial" w:hAnsi="Arial" w:cs="Arial"/>
        </w:rPr>
      </w:pPr>
    </w:p>
    <w:p w:rsidR="00A94C07" w:rsidRPr="00E31080" w:rsidRDefault="00A94C07" w:rsidP="00A94C07">
      <w:pPr>
        <w:pStyle w:val="ListParagraph"/>
        <w:rPr>
          <w:rFonts w:ascii="Arial" w:hAnsi="Arial" w:cs="Arial"/>
          <w:b/>
        </w:rPr>
      </w:pPr>
    </w:p>
    <w:p w:rsidR="00243875" w:rsidRPr="00A94C07" w:rsidRDefault="0035013E" w:rsidP="0035013E">
      <w:pPr>
        <w:pStyle w:val="Heading5"/>
        <w:rPr>
          <w:rFonts w:ascii="Arial" w:hAnsi="Arial" w:cs="Arial"/>
          <w:szCs w:val="20"/>
          <w:u w:val="none"/>
        </w:rPr>
      </w:pPr>
      <w:r w:rsidRPr="0035013E">
        <w:rPr>
          <w:rFonts w:ascii="Arial" w:hAnsi="Arial" w:cs="Arial"/>
          <w:szCs w:val="20"/>
          <w:u w:val="none"/>
        </w:rPr>
        <w:drawing>
          <wp:inline distT="0" distB="0" distL="0" distR="0">
            <wp:extent cx="1155408" cy="1022602"/>
            <wp:effectExtent l="19050" t="0" r="6642" b="0"/>
            <wp:docPr id="2" name="Picture 11" descr="C:\Documents and Settings\pmabrownt1\My Documents\My Pictures\uni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mabrownt1\My Documents\My Pictures\unic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70" r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80" cy="102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875" w:rsidRPr="00A94C07" w:rsidSect="00A94C07">
      <w:pgSz w:w="16838" w:h="11906" w:orient="landscape" w:code="9"/>
      <w:pgMar w:top="454" w:right="820" w:bottom="244" w:left="851" w:header="709" w:footer="709" w:gutter="0"/>
      <w:cols w:num="2" w:space="18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A7" w:rsidRDefault="006103A7" w:rsidP="00E311D0">
      <w:r>
        <w:separator/>
      </w:r>
    </w:p>
  </w:endnote>
  <w:endnote w:type="continuationSeparator" w:id="0">
    <w:p w:rsidR="006103A7" w:rsidRDefault="006103A7" w:rsidP="00E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A7" w:rsidRDefault="006103A7" w:rsidP="00E311D0">
      <w:r>
        <w:separator/>
      </w:r>
    </w:p>
  </w:footnote>
  <w:footnote w:type="continuationSeparator" w:id="0">
    <w:p w:rsidR="006103A7" w:rsidRDefault="006103A7" w:rsidP="00E3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C8"/>
    <w:multiLevelType w:val="hybridMultilevel"/>
    <w:tmpl w:val="8C14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679"/>
    <w:multiLevelType w:val="hybridMultilevel"/>
    <w:tmpl w:val="9456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21D61DD"/>
    <w:multiLevelType w:val="hybridMultilevel"/>
    <w:tmpl w:val="DA5227C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30F0134F"/>
    <w:multiLevelType w:val="hybridMultilevel"/>
    <w:tmpl w:val="DECA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7629"/>
    <w:multiLevelType w:val="hybridMultilevel"/>
    <w:tmpl w:val="E274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E0CE0"/>
    <w:multiLevelType w:val="hybridMultilevel"/>
    <w:tmpl w:val="397E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456"/>
    <w:multiLevelType w:val="hybridMultilevel"/>
    <w:tmpl w:val="7D92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6441"/>
    <w:multiLevelType w:val="hybridMultilevel"/>
    <w:tmpl w:val="8278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D686D"/>
    <w:multiLevelType w:val="hybridMultilevel"/>
    <w:tmpl w:val="8912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2E64"/>
    <w:multiLevelType w:val="hybridMultilevel"/>
    <w:tmpl w:val="4838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6814"/>
    <w:multiLevelType w:val="hybridMultilevel"/>
    <w:tmpl w:val="4808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C1665"/>
    <w:multiLevelType w:val="hybridMultilevel"/>
    <w:tmpl w:val="7BE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B7A03"/>
    <w:multiLevelType w:val="hybridMultilevel"/>
    <w:tmpl w:val="21B0CE2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A544DD6"/>
    <w:multiLevelType w:val="hybridMultilevel"/>
    <w:tmpl w:val="9B78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A3C18"/>
    <w:multiLevelType w:val="hybridMultilevel"/>
    <w:tmpl w:val="5FEA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  <w:num w:numId="17">
    <w:abstractNumId w:val="8"/>
  </w:num>
  <w:num w:numId="1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1C"/>
    <w:rsid w:val="00004193"/>
    <w:rsid w:val="00014A28"/>
    <w:rsid w:val="00020503"/>
    <w:rsid w:val="00042D40"/>
    <w:rsid w:val="000B3776"/>
    <w:rsid w:val="000B56E5"/>
    <w:rsid w:val="000F3912"/>
    <w:rsid w:val="001371EC"/>
    <w:rsid w:val="0014355B"/>
    <w:rsid w:val="00174649"/>
    <w:rsid w:val="00180CD4"/>
    <w:rsid w:val="001C3AD3"/>
    <w:rsid w:val="001F7B2C"/>
    <w:rsid w:val="00216D60"/>
    <w:rsid w:val="00222820"/>
    <w:rsid w:val="00243875"/>
    <w:rsid w:val="00243C93"/>
    <w:rsid w:val="00281665"/>
    <w:rsid w:val="002A2979"/>
    <w:rsid w:val="002B51A1"/>
    <w:rsid w:val="002C0D57"/>
    <w:rsid w:val="002D0ACE"/>
    <w:rsid w:val="003079AA"/>
    <w:rsid w:val="00314592"/>
    <w:rsid w:val="00336A68"/>
    <w:rsid w:val="0033727D"/>
    <w:rsid w:val="00337AF3"/>
    <w:rsid w:val="0035013E"/>
    <w:rsid w:val="00367FBB"/>
    <w:rsid w:val="00384985"/>
    <w:rsid w:val="003B24BC"/>
    <w:rsid w:val="003B721F"/>
    <w:rsid w:val="003C5B07"/>
    <w:rsid w:val="003E42C9"/>
    <w:rsid w:val="00400E72"/>
    <w:rsid w:val="00405222"/>
    <w:rsid w:val="004209CA"/>
    <w:rsid w:val="0044260E"/>
    <w:rsid w:val="00473356"/>
    <w:rsid w:val="00497418"/>
    <w:rsid w:val="004E39F3"/>
    <w:rsid w:val="00510838"/>
    <w:rsid w:val="00580F12"/>
    <w:rsid w:val="005A2CC7"/>
    <w:rsid w:val="005D6B81"/>
    <w:rsid w:val="006103A7"/>
    <w:rsid w:val="00634D37"/>
    <w:rsid w:val="00664BD8"/>
    <w:rsid w:val="006C5572"/>
    <w:rsid w:val="006C6FB5"/>
    <w:rsid w:val="006F09B0"/>
    <w:rsid w:val="007215B5"/>
    <w:rsid w:val="00725073"/>
    <w:rsid w:val="00725E94"/>
    <w:rsid w:val="0073626D"/>
    <w:rsid w:val="00757770"/>
    <w:rsid w:val="0079730E"/>
    <w:rsid w:val="007C1E08"/>
    <w:rsid w:val="00802063"/>
    <w:rsid w:val="00837836"/>
    <w:rsid w:val="0087233A"/>
    <w:rsid w:val="00877A68"/>
    <w:rsid w:val="008811E5"/>
    <w:rsid w:val="00891855"/>
    <w:rsid w:val="008D4C09"/>
    <w:rsid w:val="008F395D"/>
    <w:rsid w:val="009423E6"/>
    <w:rsid w:val="00957E92"/>
    <w:rsid w:val="00963AFF"/>
    <w:rsid w:val="00965F07"/>
    <w:rsid w:val="00972363"/>
    <w:rsid w:val="00983DC9"/>
    <w:rsid w:val="0098750D"/>
    <w:rsid w:val="009A6053"/>
    <w:rsid w:val="009E79C7"/>
    <w:rsid w:val="00A002B7"/>
    <w:rsid w:val="00A120C2"/>
    <w:rsid w:val="00A17BD6"/>
    <w:rsid w:val="00A517A7"/>
    <w:rsid w:val="00A63C85"/>
    <w:rsid w:val="00A94C07"/>
    <w:rsid w:val="00B53ADF"/>
    <w:rsid w:val="00B619F7"/>
    <w:rsid w:val="00BA10EE"/>
    <w:rsid w:val="00BB3D74"/>
    <w:rsid w:val="00BE06D7"/>
    <w:rsid w:val="00BE7C6A"/>
    <w:rsid w:val="00BF1B9C"/>
    <w:rsid w:val="00C451D3"/>
    <w:rsid w:val="00C52DED"/>
    <w:rsid w:val="00C64711"/>
    <w:rsid w:val="00C652B5"/>
    <w:rsid w:val="00C932E0"/>
    <w:rsid w:val="00CB401F"/>
    <w:rsid w:val="00CC0222"/>
    <w:rsid w:val="00CD67B5"/>
    <w:rsid w:val="00D53758"/>
    <w:rsid w:val="00D56837"/>
    <w:rsid w:val="00D60D10"/>
    <w:rsid w:val="00D66801"/>
    <w:rsid w:val="00DC6F47"/>
    <w:rsid w:val="00DD1BDA"/>
    <w:rsid w:val="00DF07AD"/>
    <w:rsid w:val="00E11B08"/>
    <w:rsid w:val="00E27653"/>
    <w:rsid w:val="00E31080"/>
    <w:rsid w:val="00E311D0"/>
    <w:rsid w:val="00E4150D"/>
    <w:rsid w:val="00E42DE4"/>
    <w:rsid w:val="00E56776"/>
    <w:rsid w:val="00E6020E"/>
    <w:rsid w:val="00E753EF"/>
    <w:rsid w:val="00EB70DC"/>
    <w:rsid w:val="00EC1D51"/>
    <w:rsid w:val="00EE5036"/>
    <w:rsid w:val="00F44DD1"/>
    <w:rsid w:val="00F66D4F"/>
    <w:rsid w:val="00F67090"/>
    <w:rsid w:val="00F8263C"/>
    <w:rsid w:val="00FA4A68"/>
    <w:rsid w:val="00FC071C"/>
    <w:rsid w:val="00FD5143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2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0222"/>
    <w:pPr>
      <w:keepNext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CC0222"/>
    <w:pPr>
      <w:keepNext/>
      <w:outlineLvl w:val="1"/>
    </w:pPr>
    <w:rPr>
      <w:rFonts w:ascii="Comic Sans MS" w:hAnsi="Comic Sans MS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CC0222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CC0222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C0222"/>
    <w:pPr>
      <w:keepNext/>
      <w:jc w:val="center"/>
      <w:outlineLvl w:val="4"/>
    </w:pPr>
    <w:rPr>
      <w:rFonts w:ascii="Comic Sans MS" w:hAnsi="Comic Sans MS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CC0222"/>
    <w:pPr>
      <w:keepNext/>
      <w:jc w:val="center"/>
      <w:outlineLvl w:val="5"/>
    </w:pPr>
    <w:rPr>
      <w:rFonts w:ascii="Comic Sans MS" w:hAnsi="Comic Sans MS"/>
      <w:b/>
      <w:bCs/>
      <w:sz w:val="28"/>
    </w:rPr>
  </w:style>
  <w:style w:type="paragraph" w:styleId="Heading7">
    <w:name w:val="heading 7"/>
    <w:basedOn w:val="Normal"/>
    <w:next w:val="Normal"/>
    <w:qFormat/>
    <w:rsid w:val="00CC0222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C0222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0222"/>
    <w:rPr>
      <w:rFonts w:ascii="Comic Sans MS" w:hAnsi="Comic Sans MS"/>
      <w:sz w:val="18"/>
    </w:rPr>
  </w:style>
  <w:style w:type="paragraph" w:styleId="BodyText2">
    <w:name w:val="Body Text 2"/>
    <w:basedOn w:val="Normal"/>
    <w:rsid w:val="00CC0222"/>
    <w:rPr>
      <w:rFonts w:ascii="Comic Sans MS" w:hAnsi="Comic Sans MS"/>
      <w:sz w:val="20"/>
    </w:rPr>
  </w:style>
  <w:style w:type="paragraph" w:styleId="BodyText3">
    <w:name w:val="Body Text 3"/>
    <w:basedOn w:val="Normal"/>
    <w:rsid w:val="00CC0222"/>
    <w:rPr>
      <w:rFonts w:ascii="Comic Sans MS" w:hAnsi="Comic Sans MS"/>
      <w:color w:val="0000FF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932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32E0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02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503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basedOn w:val="Normal"/>
    <w:rsid w:val="00020503"/>
    <w:pPr>
      <w:widowControl w:val="0"/>
      <w:autoSpaceDE w:val="0"/>
      <w:autoSpaceDN w:val="0"/>
      <w:jc w:val="right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71EC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1371EC"/>
    <w:pPr>
      <w:widowControl w:val="0"/>
      <w:autoSpaceDE w:val="0"/>
      <w:autoSpaceDN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6F4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31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11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1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11D0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31080"/>
    <w:rPr>
      <w:rFonts w:ascii="Comic Sans MS" w:hAnsi="Comic Sans MS"/>
      <w:b/>
      <w:bCs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Aims of Houston Primary School Nursery</vt:lpstr>
    </vt:vector>
  </TitlesOfParts>
  <Company>Renfrewshire Council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Aims of Houston Primary School Nursery</dc:title>
  <dc:creator>Dorothy Whyte</dc:creator>
  <cp:lastModifiedBy>pcabrownt1</cp:lastModifiedBy>
  <cp:revision>4</cp:revision>
  <cp:lastPrinted>2015-09-18T11:08:00Z</cp:lastPrinted>
  <dcterms:created xsi:type="dcterms:W3CDTF">2015-09-18T11:08:00Z</dcterms:created>
  <dcterms:modified xsi:type="dcterms:W3CDTF">2015-09-18T12:31:00Z</dcterms:modified>
</cp:coreProperties>
</file>