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685" w:rsidRDefault="006A0685">
      <w:pPr>
        <w:jc w:val="right"/>
      </w:pPr>
    </w:p>
    <w:p w:rsidR="006A0685" w:rsidRDefault="003A09F3">
      <w:pPr>
        <w:jc w:val="right"/>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7726680</wp:posOffset>
                </wp:positionH>
                <wp:positionV relativeFrom="paragraph">
                  <wp:posOffset>0</wp:posOffset>
                </wp:positionV>
                <wp:extent cx="1440180" cy="1021080"/>
                <wp:effectExtent l="0" t="0" r="7620" b="7620"/>
                <wp:wrapNone/>
                <wp:docPr id="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25A" w:rsidRDefault="0039725A">
                            <w:r>
                              <w:object w:dxaOrig="2265"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5pt;height:81pt">
                                  <v:imagedata r:id="rId8" o:title=""/>
                                </v:shape>
                                <o:OLEObject Type="Embed" ProgID="WordPro.Document" ShapeID="_x0000_i1026" DrawAspect="Content" ObjectID="_1637732237" r:id="rId9">
                                  <o:FieldCodes>\s</o:FieldCodes>
                                </o:OLEObject>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left:0;text-align:left;margin-left:608.4pt;margin-top:0;width:113.4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WZgAIAABI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" stroked="f">
                <v:textbox>
                  <w:txbxContent>
                    <w:p w:rsidR="0039725A" w:rsidRDefault="0039725A">
                      <w:r>
                        <w:object w:dxaOrig="2269" w:dyaOrig="1624">
                          <v:shape id="_x0000_i1026" type="#_x0000_t75" style="width:113.25pt;height:81pt">
                            <v:imagedata r:id="rId10" o:title=""/>
                          </v:shape>
                          <o:OLEObject Type="Embed" ProgID="WordPro.Document" ShapeID="_x0000_i1026" DrawAspect="Content" ObjectID="_1621687607" r:id="rId11">
                            <o:FieldCodes>\s</o:FieldCodes>
                          </o:OLEObject>
                        </w:object>
                      </w:r>
                    </w:p>
                  </w:txbxContent>
                </v:textbox>
              </v:shape>
            </w:pict>
          </mc:Fallback>
        </mc:AlternateContent>
      </w:r>
    </w:p>
    <w:p w:rsidR="006A0685" w:rsidRDefault="003A09F3">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192405</wp:posOffset>
                </wp:positionH>
                <wp:positionV relativeFrom="paragraph">
                  <wp:posOffset>67310</wp:posOffset>
                </wp:positionV>
                <wp:extent cx="2277745" cy="1739265"/>
                <wp:effectExtent l="0" t="0" r="27305" b="133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1739265"/>
                        </a:xfrm>
                        <a:prstGeom prst="rect">
                          <a:avLst/>
                        </a:prstGeom>
                        <a:solidFill>
                          <a:srgbClr val="FFFFFF"/>
                        </a:solidFill>
                        <a:ln w="9525">
                          <a:solidFill>
                            <a:srgbClr val="000000"/>
                          </a:solidFill>
                          <a:miter lim="800000"/>
                          <a:headEnd/>
                          <a:tailEnd/>
                        </a:ln>
                      </wps:spPr>
                      <wps:txbx>
                        <w:txbxContent>
                          <w:p w:rsidR="0039725A" w:rsidRDefault="0039725A">
                            <w:pPr>
                              <w:rPr>
                                <w:rFonts w:ascii="Arial" w:hAnsi="Arial"/>
                              </w:rPr>
                            </w:pPr>
                            <w:r>
                              <w:rPr>
                                <w:rFonts w:ascii="Arial" w:hAnsi="Arial"/>
                              </w:rPr>
                              <w:t xml:space="preserve"> </w:t>
                            </w:r>
                            <w:r w:rsidR="005726B7" w:rsidRPr="005726B7">
                              <w:rPr>
                                <w:rFonts w:ascii="Arial" w:hAnsi="Arial"/>
                                <w:noProof/>
                                <w:lang w:eastAsia="en-GB"/>
                              </w:rPr>
                              <w:drawing>
                                <wp:inline distT="0" distB="0" distL="0" distR="0">
                                  <wp:extent cx="2084788" cy="1371600"/>
                                  <wp:effectExtent l="0" t="0" r="0" b="0"/>
                                  <wp:docPr id="6" name="Picture 6" descr="X:\SM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SMT\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2148" cy="13764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15.15pt;margin-top:5.3pt;width:179.35pt;height:13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">
                <v:textbox>
                  <w:txbxContent>
                    <w:p w:rsidR="0039725A" w:rsidRDefault="0039725A">
                      <w:pPr>
                        <w:rPr>
                          <w:rFonts w:ascii="Arial" w:hAnsi="Arial"/>
                        </w:rPr>
                      </w:pPr>
                      <w:r>
                        <w:rPr>
                          <w:rFonts w:ascii="Arial" w:hAnsi="Arial"/>
                        </w:rPr>
                        <w:t xml:space="preserve"> </w:t>
                      </w:r>
                      <w:r w:rsidR="005726B7" w:rsidRPr="005726B7">
                        <w:rPr>
                          <w:rFonts w:ascii="Arial" w:hAnsi="Arial"/>
                          <w:noProof/>
                          <w:lang w:eastAsia="en-GB"/>
                        </w:rPr>
                        <w:drawing>
                          <wp:inline distT="0" distB="0" distL="0" distR="0">
                            <wp:extent cx="2084788" cy="1371600"/>
                            <wp:effectExtent l="0" t="0" r="0" b="0"/>
                            <wp:docPr id="6" name="Picture 6" descr="X:\SM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SMT\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2148" cy="1376442"/>
                                    </a:xfrm>
                                    <a:prstGeom prst="rect">
                                      <a:avLst/>
                                    </a:prstGeom>
                                    <a:noFill/>
                                    <a:ln>
                                      <a:noFill/>
                                    </a:ln>
                                  </pic:spPr>
                                </pic:pic>
                              </a:graphicData>
                            </a:graphic>
                          </wp:inline>
                        </w:drawing>
                      </w:r>
                    </w:p>
                  </w:txbxContent>
                </v:textbox>
              </v:shape>
            </w:pict>
          </mc:Fallback>
        </mc:AlternateContent>
      </w:r>
    </w:p>
    <w:p w:rsidR="006A0685" w:rsidRDefault="006A0685">
      <w:r>
        <w:tab/>
      </w:r>
      <w:r>
        <w:tab/>
      </w:r>
      <w:r>
        <w:tab/>
      </w:r>
      <w:r>
        <w:tab/>
      </w:r>
      <w:r>
        <w:tab/>
      </w:r>
      <w:r>
        <w:tab/>
      </w:r>
      <w:r>
        <w:tab/>
      </w:r>
    </w:p>
    <w:p w:rsidR="006A0685" w:rsidRDefault="006A0685"/>
    <w:p w:rsidR="006A0685" w:rsidRDefault="006A0685">
      <w:bookmarkStart w:id="0" w:name="_GoBack"/>
      <w:bookmarkEnd w:id="0"/>
    </w:p>
    <w:p w:rsidR="006A0685" w:rsidRDefault="006A0685"/>
    <w:p w:rsidR="006A0685" w:rsidRDefault="006A0685"/>
    <w:p w:rsidR="006A0685" w:rsidRDefault="006A0685"/>
    <w:p w:rsidR="006A0685" w:rsidRDefault="006A0685"/>
    <w:p w:rsidR="006A0685" w:rsidRDefault="003A09F3">
      <w:r>
        <w:rPr>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709930</wp:posOffset>
                </wp:positionH>
                <wp:positionV relativeFrom="paragraph">
                  <wp:posOffset>57150</wp:posOffset>
                </wp:positionV>
                <wp:extent cx="7867650" cy="3880485"/>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88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25A" w:rsidRDefault="0039725A">
                            <w:pPr>
                              <w:jc w:val="center"/>
                              <w:rPr>
                                <w:rFonts w:ascii="Arial" w:hAnsi="Arial" w:cs="Arial"/>
                                <w:sz w:val="52"/>
                                <w:szCs w:val="36"/>
                              </w:rPr>
                            </w:pPr>
                          </w:p>
                          <w:p w:rsidR="0039725A" w:rsidRDefault="0039725A">
                            <w:pPr>
                              <w:jc w:val="center"/>
                              <w:rPr>
                                <w:rFonts w:ascii="Arial" w:hAnsi="Arial" w:cs="Arial"/>
                                <w:sz w:val="52"/>
                                <w:szCs w:val="36"/>
                              </w:rPr>
                            </w:pPr>
                            <w:r>
                              <w:rPr>
                                <w:rFonts w:ascii="Arial" w:hAnsi="Arial" w:cs="Arial"/>
                                <w:sz w:val="52"/>
                                <w:szCs w:val="36"/>
                              </w:rPr>
                              <w:t>Renfrewshire Council Children’s Services</w:t>
                            </w:r>
                          </w:p>
                          <w:p w:rsidR="0039725A" w:rsidRDefault="0039725A">
                            <w:pPr>
                              <w:jc w:val="center"/>
                              <w:rPr>
                                <w:rFonts w:ascii="Arial" w:hAnsi="Arial" w:cs="Arial"/>
                                <w:sz w:val="52"/>
                                <w:szCs w:val="36"/>
                              </w:rPr>
                            </w:pPr>
                          </w:p>
                          <w:p w:rsidR="0039725A" w:rsidRPr="001656EF" w:rsidRDefault="001656EF" w:rsidP="009C68CA">
                            <w:pPr>
                              <w:jc w:val="center"/>
                              <w:rPr>
                                <w:rFonts w:ascii="Arial" w:hAnsi="Arial"/>
                                <w:b/>
                                <w:bCs/>
                                <w:sz w:val="72"/>
                              </w:rPr>
                            </w:pPr>
                            <w:r>
                              <w:rPr>
                                <w:rFonts w:ascii="Arial" w:hAnsi="Arial"/>
                                <w:b/>
                                <w:bCs/>
                                <w:sz w:val="72"/>
                              </w:rPr>
                              <w:t>Spateston Early Learning and Childcare Centre</w:t>
                            </w:r>
                          </w:p>
                          <w:p w:rsidR="0039725A" w:rsidRDefault="0039725A">
                            <w:pPr>
                              <w:jc w:val="center"/>
                              <w:rPr>
                                <w:rFonts w:ascii="Arial" w:hAnsi="Arial" w:cs="Arial"/>
                                <w:b/>
                                <w:vanish/>
                                <w:sz w:val="72"/>
                                <w:szCs w:val="36"/>
                              </w:rPr>
                            </w:pPr>
                          </w:p>
                          <w:p w:rsidR="0039725A" w:rsidRDefault="0039725A"/>
                          <w:p w:rsidR="0039725A" w:rsidRDefault="00657A8E">
                            <w:pPr>
                              <w:jc w:val="center"/>
                              <w:rPr>
                                <w:rFonts w:ascii="Arial" w:hAnsi="Arial" w:cs="Arial"/>
                                <w:b/>
                                <w:sz w:val="72"/>
                                <w:szCs w:val="36"/>
                              </w:rPr>
                            </w:pPr>
                            <w:r>
                              <w:rPr>
                                <w:rFonts w:ascii="Arial" w:hAnsi="Arial" w:cs="Arial"/>
                                <w:b/>
                                <w:sz w:val="72"/>
                                <w:szCs w:val="36"/>
                              </w:rPr>
                              <w:t>Improvement P</w:t>
                            </w:r>
                            <w:r w:rsidR="0039725A">
                              <w:rPr>
                                <w:rFonts w:ascii="Arial" w:hAnsi="Arial" w:cs="Arial"/>
                                <w:b/>
                                <w:sz w:val="72"/>
                                <w:szCs w:val="36"/>
                              </w:rPr>
                              <w:t>lan</w:t>
                            </w:r>
                          </w:p>
                          <w:p w:rsidR="0039725A" w:rsidRDefault="0039725A">
                            <w:pPr>
                              <w:rPr>
                                <w:rFonts w:ascii="Arial" w:hAnsi="Arial" w:cs="Arial"/>
                                <w:b/>
                                <w:sz w:val="52"/>
                                <w:szCs w:val="36"/>
                              </w:rPr>
                            </w:pPr>
                          </w:p>
                          <w:p w:rsidR="0039725A" w:rsidRDefault="0039725A">
                            <w:pPr>
                              <w:jc w:val="center"/>
                              <w:rPr>
                                <w:rFonts w:ascii="Arial Unicode MS" w:eastAsia="Arial Unicode MS" w:hAnsi="Arial Unicode MS" w:cs="Arial Unicode MS"/>
                                <w:vanish/>
                                <w:sz w:val="72"/>
                              </w:rPr>
                            </w:pPr>
                            <w:r>
                              <w:rPr>
                                <w:rFonts w:ascii="Arial" w:hAnsi="Arial" w:cs="Arial"/>
                                <w:b/>
                                <w:sz w:val="72"/>
                                <w:szCs w:val="36"/>
                              </w:rPr>
                              <w:t xml:space="preserve"> 201</w:t>
                            </w:r>
                            <w:r w:rsidR="00666C59">
                              <w:rPr>
                                <w:rFonts w:ascii="Arial" w:hAnsi="Arial" w:cs="Arial"/>
                                <w:b/>
                                <w:sz w:val="72"/>
                                <w:szCs w:val="36"/>
                              </w:rPr>
                              <w:t>9</w:t>
                            </w:r>
                            <w:r>
                              <w:rPr>
                                <w:rFonts w:ascii="Arial" w:hAnsi="Arial" w:cs="Arial"/>
                                <w:b/>
                                <w:sz w:val="72"/>
                                <w:szCs w:val="36"/>
                              </w:rPr>
                              <w:t>-20</w:t>
                            </w:r>
                            <w:r w:rsidR="00666C59">
                              <w:rPr>
                                <w:rFonts w:ascii="Arial" w:hAnsi="Arial" w:cs="Arial"/>
                                <w:b/>
                                <w:sz w:val="72"/>
                                <w:szCs w:val="36"/>
                              </w:rPr>
                              <w:t>20</w:t>
                            </w:r>
                          </w:p>
                          <w:p w:rsidR="0039725A" w:rsidRDefault="0039725A">
                            <w:pPr>
                              <w:rPr>
                                <w:sz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5.9pt;margin-top:4.5pt;width:619.5pt;height:30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" stroked="f">
                <v:textbox>
                  <w:txbxContent>
                    <w:p w:rsidR="0039725A" w:rsidRDefault="0039725A">
                      <w:pPr>
                        <w:jc w:val="center"/>
                        <w:rPr>
                          <w:rFonts w:ascii="Arial" w:hAnsi="Arial" w:cs="Arial"/>
                          <w:sz w:val="52"/>
                          <w:szCs w:val="36"/>
                        </w:rPr>
                      </w:pPr>
                    </w:p>
                    <w:p w:rsidR="0039725A" w:rsidRDefault="0039725A">
                      <w:pPr>
                        <w:jc w:val="center"/>
                        <w:rPr>
                          <w:rFonts w:ascii="Arial" w:hAnsi="Arial" w:cs="Arial"/>
                          <w:sz w:val="52"/>
                          <w:szCs w:val="36"/>
                        </w:rPr>
                      </w:pPr>
                      <w:r>
                        <w:rPr>
                          <w:rFonts w:ascii="Arial" w:hAnsi="Arial" w:cs="Arial"/>
                          <w:sz w:val="52"/>
                          <w:szCs w:val="36"/>
                        </w:rPr>
                        <w:t>Renfrewshire Council Children’s Services</w:t>
                      </w:r>
                    </w:p>
                    <w:p w:rsidR="0039725A" w:rsidRDefault="0039725A">
                      <w:pPr>
                        <w:jc w:val="center"/>
                        <w:rPr>
                          <w:rFonts w:ascii="Arial" w:hAnsi="Arial" w:cs="Arial"/>
                          <w:sz w:val="52"/>
                          <w:szCs w:val="36"/>
                        </w:rPr>
                      </w:pPr>
                    </w:p>
                    <w:p w:rsidR="0039725A" w:rsidRPr="001656EF" w:rsidRDefault="001656EF" w:rsidP="009C68CA">
                      <w:pPr>
                        <w:jc w:val="center"/>
                        <w:rPr>
                          <w:rFonts w:ascii="Arial" w:hAnsi="Arial"/>
                          <w:b/>
                          <w:bCs/>
                          <w:sz w:val="72"/>
                        </w:rPr>
                      </w:pPr>
                      <w:r>
                        <w:rPr>
                          <w:rFonts w:ascii="Arial" w:hAnsi="Arial"/>
                          <w:b/>
                          <w:bCs/>
                          <w:sz w:val="72"/>
                        </w:rPr>
                        <w:t>Spateston Early Learning and Childcare Centre</w:t>
                      </w:r>
                    </w:p>
                    <w:p w:rsidR="0039725A" w:rsidRDefault="0039725A">
                      <w:pPr>
                        <w:jc w:val="center"/>
                        <w:rPr>
                          <w:rFonts w:ascii="Arial" w:hAnsi="Arial" w:cs="Arial"/>
                          <w:b/>
                          <w:vanish/>
                          <w:sz w:val="72"/>
                          <w:szCs w:val="36"/>
                        </w:rPr>
                      </w:pPr>
                    </w:p>
                    <w:p w:rsidR="0039725A" w:rsidRDefault="0039725A"/>
                    <w:p w:rsidR="0039725A" w:rsidRDefault="00657A8E">
                      <w:pPr>
                        <w:jc w:val="center"/>
                        <w:rPr>
                          <w:rFonts w:ascii="Arial" w:hAnsi="Arial" w:cs="Arial"/>
                          <w:b/>
                          <w:sz w:val="72"/>
                          <w:szCs w:val="36"/>
                        </w:rPr>
                      </w:pPr>
                      <w:r>
                        <w:rPr>
                          <w:rFonts w:ascii="Arial" w:hAnsi="Arial" w:cs="Arial"/>
                          <w:b/>
                          <w:sz w:val="72"/>
                          <w:szCs w:val="36"/>
                        </w:rPr>
                        <w:t>Improvement P</w:t>
                      </w:r>
                      <w:r w:rsidR="0039725A">
                        <w:rPr>
                          <w:rFonts w:ascii="Arial" w:hAnsi="Arial" w:cs="Arial"/>
                          <w:b/>
                          <w:sz w:val="72"/>
                          <w:szCs w:val="36"/>
                        </w:rPr>
                        <w:t>lan</w:t>
                      </w:r>
                    </w:p>
                    <w:p w:rsidR="0039725A" w:rsidRDefault="0039725A">
                      <w:pPr>
                        <w:rPr>
                          <w:rFonts w:ascii="Arial" w:hAnsi="Arial" w:cs="Arial"/>
                          <w:b/>
                          <w:sz w:val="52"/>
                          <w:szCs w:val="36"/>
                        </w:rPr>
                      </w:pPr>
                    </w:p>
                    <w:p w:rsidR="0039725A" w:rsidRDefault="0039725A">
                      <w:pPr>
                        <w:jc w:val="center"/>
                        <w:rPr>
                          <w:rFonts w:ascii="Arial Unicode MS" w:eastAsia="Arial Unicode MS" w:hAnsi="Arial Unicode MS" w:cs="Arial Unicode MS"/>
                          <w:vanish/>
                          <w:sz w:val="72"/>
                        </w:rPr>
                      </w:pPr>
                      <w:r>
                        <w:rPr>
                          <w:rFonts w:ascii="Arial" w:hAnsi="Arial" w:cs="Arial"/>
                          <w:b/>
                          <w:sz w:val="72"/>
                          <w:szCs w:val="36"/>
                        </w:rPr>
                        <w:t xml:space="preserve"> 201</w:t>
                      </w:r>
                      <w:r w:rsidR="00666C59">
                        <w:rPr>
                          <w:rFonts w:ascii="Arial" w:hAnsi="Arial" w:cs="Arial"/>
                          <w:b/>
                          <w:sz w:val="72"/>
                          <w:szCs w:val="36"/>
                        </w:rPr>
                        <w:t>9</w:t>
                      </w:r>
                      <w:r>
                        <w:rPr>
                          <w:rFonts w:ascii="Arial" w:hAnsi="Arial" w:cs="Arial"/>
                          <w:b/>
                          <w:sz w:val="72"/>
                          <w:szCs w:val="36"/>
                        </w:rPr>
                        <w:t>-20</w:t>
                      </w:r>
                      <w:r w:rsidR="00666C59">
                        <w:rPr>
                          <w:rFonts w:ascii="Arial" w:hAnsi="Arial" w:cs="Arial"/>
                          <w:b/>
                          <w:sz w:val="72"/>
                          <w:szCs w:val="36"/>
                        </w:rPr>
                        <w:t>20</w:t>
                      </w:r>
                    </w:p>
                    <w:p w:rsidR="0039725A" w:rsidRDefault="0039725A">
                      <w:pPr>
                        <w:rPr>
                          <w:sz w:val="72"/>
                        </w:rPr>
                      </w:pPr>
                    </w:p>
                  </w:txbxContent>
                </v:textbox>
              </v:shape>
            </w:pict>
          </mc:Fallback>
        </mc:AlternateContent>
      </w:r>
    </w:p>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Pr>
        <w:sectPr w:rsidR="006A0685" w:rsidSect="009C1409">
          <w:pgSz w:w="16838" w:h="11906" w:orient="landscape" w:code="9"/>
          <w:pgMar w:top="288" w:right="360" w:bottom="360" w:left="288" w:header="706" w:footer="706" w:gutter="850"/>
          <w:pgNumType w:start="4"/>
          <w:cols w:space="708"/>
          <w:docGrid w:linePitch="360"/>
        </w:sectPr>
      </w:pPr>
      <w:r>
        <w:t xml:space="preserve">                            </w:t>
      </w:r>
    </w:p>
    <w:p w:rsidR="006A0685" w:rsidRDefault="003A09F3">
      <w:pPr>
        <w:jc w:val="right"/>
      </w:pPr>
      <w:r>
        <w:rPr>
          <w:noProof/>
          <w:sz w:val="20"/>
          <w:lang w:eastAsia="en-GB"/>
        </w:rPr>
        <w:lastRenderedPageBreak/>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-250190</wp:posOffset>
                </wp:positionV>
                <wp:extent cx="9258300" cy="58197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581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25A" w:rsidRPr="00222F1F" w:rsidRDefault="0039725A">
                            <w:pPr>
                              <w:rPr>
                                <w:rFonts w:ascii="Arial" w:hAnsi="Arial" w:cs="Arial"/>
                                <w:bCs/>
                                <w:i/>
                                <w:sz w:val="22"/>
                                <w:szCs w:val="22"/>
                              </w:rPr>
                            </w:pPr>
                            <w:r w:rsidRPr="00222F1F">
                              <w:rPr>
                                <w:rFonts w:ascii="Arial" w:hAnsi="Arial" w:cs="Arial"/>
                                <w:bCs/>
                                <w:sz w:val="22"/>
                                <w:szCs w:val="22"/>
                              </w:rPr>
                              <w:t xml:space="preserve">As part of Children’s Services, </w:t>
                            </w:r>
                            <w:r w:rsidR="00A110D3" w:rsidRPr="00A110D3">
                              <w:rPr>
                                <w:rFonts w:ascii="Arial" w:hAnsi="Arial" w:cs="Arial"/>
                                <w:bCs/>
                                <w:sz w:val="22"/>
                                <w:szCs w:val="22"/>
                              </w:rPr>
                              <w:t>Spateston ELCC</w:t>
                            </w:r>
                            <w:r w:rsidRPr="00A110D3">
                              <w:rPr>
                                <w:rFonts w:ascii="Arial" w:hAnsi="Arial" w:cs="Arial"/>
                                <w:bCs/>
                                <w:sz w:val="22"/>
                                <w:szCs w:val="22"/>
                              </w:rPr>
                              <w:t xml:space="preserve"> </w:t>
                            </w:r>
                            <w:r w:rsidRPr="00222F1F">
                              <w:rPr>
                                <w:rFonts w:ascii="Arial" w:hAnsi="Arial" w:cs="Arial"/>
                                <w:bCs/>
                                <w:sz w:val="22"/>
                                <w:szCs w:val="22"/>
                              </w:rPr>
                              <w:t>has developed this establishment improvement plan which provides a framework for how we intend to achieve Children’</w:t>
                            </w:r>
                            <w:r w:rsidR="001E0239" w:rsidRPr="00222F1F">
                              <w:rPr>
                                <w:rFonts w:ascii="Arial" w:hAnsi="Arial" w:cs="Arial"/>
                                <w:bCs/>
                                <w:sz w:val="22"/>
                                <w:szCs w:val="22"/>
                              </w:rPr>
                              <w:t>s</w:t>
                            </w:r>
                            <w:r w:rsidRPr="00222F1F">
                              <w:rPr>
                                <w:rFonts w:ascii="Arial" w:hAnsi="Arial" w:cs="Arial"/>
                                <w:bCs/>
                                <w:sz w:val="22"/>
                                <w:szCs w:val="22"/>
                              </w:rPr>
                              <w:t xml:space="preserve"> Services’ vision of </w:t>
                            </w:r>
                            <w:r w:rsidRPr="00222F1F">
                              <w:rPr>
                                <w:rFonts w:ascii="Arial" w:hAnsi="Arial" w:cs="Arial"/>
                                <w:i/>
                                <w:sz w:val="22"/>
                                <w:szCs w:val="22"/>
                              </w:rPr>
                              <w:t>working together to get it right for children, families and communities – Protecting, learning, achieving and nurturing.</w:t>
                            </w:r>
                          </w:p>
                          <w:p w:rsidR="0039725A" w:rsidRPr="00222F1F" w:rsidRDefault="0039725A">
                            <w:pPr>
                              <w:rPr>
                                <w:rFonts w:ascii="Arial" w:hAnsi="Arial" w:cs="Arial"/>
                                <w:bCs/>
                                <w:sz w:val="22"/>
                                <w:szCs w:val="22"/>
                              </w:rPr>
                            </w:pPr>
                          </w:p>
                          <w:p w:rsidR="009C1409" w:rsidRPr="00222F1F" w:rsidRDefault="009C1409" w:rsidP="009C1409">
                            <w:pPr>
                              <w:rPr>
                                <w:rFonts w:ascii="Arial" w:hAnsi="Arial" w:cs="Arial"/>
                                <w:b/>
                                <w:bCs/>
                                <w:sz w:val="22"/>
                                <w:szCs w:val="22"/>
                              </w:rPr>
                            </w:pPr>
                            <w:r w:rsidRPr="00222F1F">
                              <w:rPr>
                                <w:rFonts w:ascii="Arial" w:hAnsi="Arial" w:cs="Arial"/>
                                <w:b/>
                                <w:bCs/>
                                <w:sz w:val="22"/>
                                <w:szCs w:val="22"/>
                              </w:rPr>
                              <w:t>National Priorities</w:t>
                            </w:r>
                          </w:p>
                          <w:p w:rsidR="009C1409" w:rsidRPr="00222F1F" w:rsidRDefault="009C1409" w:rsidP="009C1409">
                            <w:pPr>
                              <w:rPr>
                                <w:rFonts w:ascii="Arial" w:hAnsi="Arial" w:cs="Arial"/>
                                <w:bCs/>
                                <w:sz w:val="22"/>
                                <w:szCs w:val="22"/>
                              </w:rPr>
                            </w:pPr>
                            <w:r w:rsidRPr="00222F1F">
                              <w:rPr>
                                <w:rFonts w:ascii="Arial" w:hAnsi="Arial" w:cs="Arial"/>
                                <w:bCs/>
                                <w:sz w:val="22"/>
                                <w:szCs w:val="22"/>
                              </w:rPr>
                              <w:t>We also have to take account of the Scottish Government’s national improvement framework which provides a vision for education in Scotland, namely to:</w:t>
                            </w:r>
                          </w:p>
                          <w:p w:rsidR="009C1409" w:rsidRPr="00222F1F" w:rsidRDefault="009C1409" w:rsidP="009C1409">
                            <w:pPr>
                              <w:rPr>
                                <w:rFonts w:ascii="Arial" w:hAnsi="Arial" w:cs="Arial"/>
                                <w:bCs/>
                                <w:sz w:val="22"/>
                                <w:szCs w:val="22"/>
                              </w:rPr>
                            </w:pPr>
                          </w:p>
                          <w:p w:rsidR="009C1409" w:rsidRPr="00222F1F" w:rsidRDefault="009C1409" w:rsidP="009C1409">
                            <w:pPr>
                              <w:pStyle w:val="ListParagraph"/>
                              <w:numPr>
                                <w:ilvl w:val="0"/>
                                <w:numId w:val="37"/>
                              </w:numPr>
                              <w:rPr>
                                <w:rFonts w:ascii="Arial" w:hAnsi="Arial" w:cs="Arial"/>
                                <w:b/>
                                <w:bCs/>
                                <w:sz w:val="22"/>
                                <w:szCs w:val="22"/>
                                <w:lang w:val="en-US"/>
                              </w:rPr>
                            </w:pPr>
                            <w:r w:rsidRPr="00222F1F">
                              <w:rPr>
                                <w:rFonts w:ascii="Arial" w:hAnsi="Arial" w:cs="Arial"/>
                                <w:b/>
                                <w:bCs/>
                                <w:sz w:val="22"/>
                                <w:szCs w:val="22"/>
                                <w:lang w:val="en-US"/>
                              </w:rPr>
                              <w:t>improve attainment, particularly in literacy and numeracy;</w:t>
                            </w:r>
                          </w:p>
                          <w:p w:rsidR="009C1409" w:rsidRPr="00222F1F" w:rsidRDefault="009C1409" w:rsidP="009C1409">
                            <w:pPr>
                              <w:pStyle w:val="ListParagraph"/>
                              <w:numPr>
                                <w:ilvl w:val="0"/>
                                <w:numId w:val="37"/>
                              </w:numPr>
                              <w:rPr>
                                <w:rFonts w:ascii="Arial" w:hAnsi="Arial" w:cs="Arial"/>
                                <w:b/>
                                <w:bCs/>
                                <w:sz w:val="22"/>
                                <w:szCs w:val="22"/>
                                <w:lang w:val="en-US"/>
                              </w:rPr>
                            </w:pPr>
                            <w:r w:rsidRPr="00222F1F">
                              <w:rPr>
                                <w:rFonts w:ascii="Arial" w:hAnsi="Arial" w:cs="Arial"/>
                                <w:b/>
                                <w:bCs/>
                                <w:sz w:val="22"/>
                                <w:szCs w:val="22"/>
                                <w:lang w:val="en-US"/>
                              </w:rPr>
                              <w:t>close the attainment gap between the most and least disadvantaged pupils;</w:t>
                            </w:r>
                          </w:p>
                          <w:p w:rsidR="009C1409" w:rsidRPr="00222F1F" w:rsidRDefault="009C1409" w:rsidP="009C1409">
                            <w:pPr>
                              <w:pStyle w:val="ListParagraph"/>
                              <w:numPr>
                                <w:ilvl w:val="0"/>
                                <w:numId w:val="37"/>
                              </w:numPr>
                              <w:rPr>
                                <w:rFonts w:ascii="Arial" w:hAnsi="Arial" w:cs="Arial"/>
                                <w:b/>
                                <w:bCs/>
                                <w:sz w:val="22"/>
                                <w:szCs w:val="22"/>
                                <w:lang w:val="en-US"/>
                              </w:rPr>
                            </w:pPr>
                            <w:r w:rsidRPr="00222F1F">
                              <w:rPr>
                                <w:rFonts w:ascii="Arial" w:hAnsi="Arial" w:cs="Arial"/>
                                <w:b/>
                                <w:bCs/>
                                <w:sz w:val="22"/>
                                <w:szCs w:val="22"/>
                                <w:lang w:val="en-US"/>
                              </w:rPr>
                              <w:t>improve children’s health and wellbeing; and</w:t>
                            </w:r>
                          </w:p>
                          <w:p w:rsidR="009C1409" w:rsidRDefault="009C1409" w:rsidP="009C1409">
                            <w:pPr>
                              <w:pStyle w:val="ListParagraph"/>
                              <w:numPr>
                                <w:ilvl w:val="0"/>
                                <w:numId w:val="37"/>
                              </w:numPr>
                              <w:rPr>
                                <w:rFonts w:ascii="Arial" w:hAnsi="Arial" w:cs="Arial"/>
                                <w:b/>
                                <w:bCs/>
                                <w:sz w:val="22"/>
                                <w:szCs w:val="22"/>
                                <w:lang w:val="en-US"/>
                              </w:rPr>
                            </w:pPr>
                            <w:proofErr w:type="gramStart"/>
                            <w:r w:rsidRPr="00222F1F">
                              <w:rPr>
                                <w:rFonts w:ascii="Arial" w:hAnsi="Arial" w:cs="Arial"/>
                                <w:b/>
                                <w:bCs/>
                                <w:sz w:val="22"/>
                                <w:szCs w:val="22"/>
                                <w:lang w:val="en-US"/>
                              </w:rPr>
                              <w:t>improve</w:t>
                            </w:r>
                            <w:proofErr w:type="gramEnd"/>
                            <w:r w:rsidRPr="00222F1F">
                              <w:rPr>
                                <w:rFonts w:ascii="Arial" w:hAnsi="Arial" w:cs="Arial"/>
                                <w:b/>
                                <w:bCs/>
                                <w:sz w:val="22"/>
                                <w:szCs w:val="22"/>
                                <w:lang w:val="en-US"/>
                              </w:rPr>
                              <w:t xml:space="preserve"> children and young people’s employability skills so that they move into positive and sustained destinations.</w:t>
                            </w:r>
                          </w:p>
                          <w:p w:rsidR="00222F1F" w:rsidRDefault="00222F1F" w:rsidP="00222F1F">
                            <w:pPr>
                              <w:rPr>
                                <w:rFonts w:ascii="Arial" w:hAnsi="Arial" w:cs="Arial"/>
                                <w:b/>
                                <w:bCs/>
                                <w:sz w:val="22"/>
                                <w:szCs w:val="22"/>
                                <w:lang w:val="en-US"/>
                              </w:rPr>
                            </w:pPr>
                          </w:p>
                          <w:p w:rsidR="00222F1F" w:rsidRDefault="00222F1F" w:rsidP="00222F1F">
                            <w:pPr>
                              <w:rPr>
                                <w:rFonts w:ascii="Arial" w:hAnsi="Arial" w:cs="Arial"/>
                                <w:b/>
                                <w:bCs/>
                                <w:sz w:val="22"/>
                                <w:szCs w:val="22"/>
                                <w:lang w:val="en-US"/>
                              </w:rPr>
                            </w:pPr>
                            <w:r>
                              <w:rPr>
                                <w:rFonts w:ascii="Arial" w:hAnsi="Arial" w:cs="Arial"/>
                                <w:b/>
                                <w:bCs/>
                                <w:sz w:val="22"/>
                                <w:szCs w:val="22"/>
                                <w:lang w:val="en-US"/>
                              </w:rPr>
                              <w:t>Local Priorities</w:t>
                            </w:r>
                          </w:p>
                          <w:p w:rsidR="00222F1F" w:rsidRDefault="00222F1F" w:rsidP="00222F1F">
                            <w:pPr>
                              <w:pStyle w:val="ListParagraph"/>
                              <w:numPr>
                                <w:ilvl w:val="0"/>
                                <w:numId w:val="38"/>
                              </w:numPr>
                              <w:rPr>
                                <w:rFonts w:ascii="Arial" w:hAnsi="Arial" w:cs="Arial"/>
                                <w:b/>
                                <w:bCs/>
                                <w:sz w:val="22"/>
                                <w:szCs w:val="22"/>
                                <w:lang w:val="en-US"/>
                              </w:rPr>
                            </w:pPr>
                            <w:r>
                              <w:rPr>
                                <w:rFonts w:ascii="Arial" w:hAnsi="Arial" w:cs="Arial"/>
                                <w:b/>
                                <w:bCs/>
                                <w:sz w:val="22"/>
                                <w:szCs w:val="22"/>
                                <w:lang w:val="en-US"/>
                              </w:rPr>
                              <w:t>Reshaping our place, our economy and our future;</w:t>
                            </w:r>
                          </w:p>
                          <w:p w:rsidR="00222F1F" w:rsidRDefault="00222F1F" w:rsidP="00222F1F">
                            <w:pPr>
                              <w:pStyle w:val="ListParagraph"/>
                              <w:numPr>
                                <w:ilvl w:val="0"/>
                                <w:numId w:val="38"/>
                              </w:numPr>
                              <w:rPr>
                                <w:rFonts w:ascii="Arial" w:hAnsi="Arial" w:cs="Arial"/>
                                <w:b/>
                                <w:bCs/>
                                <w:sz w:val="22"/>
                                <w:szCs w:val="22"/>
                                <w:lang w:val="en-US"/>
                              </w:rPr>
                            </w:pPr>
                            <w:r>
                              <w:rPr>
                                <w:rFonts w:ascii="Arial" w:hAnsi="Arial" w:cs="Arial"/>
                                <w:b/>
                                <w:bCs/>
                                <w:sz w:val="22"/>
                                <w:szCs w:val="22"/>
                                <w:lang w:val="en-US"/>
                              </w:rPr>
                              <w:t>Building strong, safe and resilient communities;</w:t>
                            </w:r>
                          </w:p>
                          <w:p w:rsidR="00222F1F" w:rsidRDefault="00222F1F" w:rsidP="00222F1F">
                            <w:pPr>
                              <w:pStyle w:val="ListParagraph"/>
                              <w:numPr>
                                <w:ilvl w:val="0"/>
                                <w:numId w:val="38"/>
                              </w:numPr>
                              <w:rPr>
                                <w:rFonts w:ascii="Arial" w:hAnsi="Arial" w:cs="Arial"/>
                                <w:b/>
                                <w:bCs/>
                                <w:sz w:val="22"/>
                                <w:szCs w:val="22"/>
                                <w:lang w:val="en-US"/>
                              </w:rPr>
                            </w:pPr>
                            <w:r>
                              <w:rPr>
                                <w:rFonts w:ascii="Arial" w:hAnsi="Arial" w:cs="Arial"/>
                                <w:b/>
                                <w:bCs/>
                                <w:sz w:val="22"/>
                                <w:szCs w:val="22"/>
                                <w:lang w:val="en-US"/>
                              </w:rPr>
                              <w:t>Tackling inequality, ensuring opportunities for all;</w:t>
                            </w:r>
                          </w:p>
                          <w:p w:rsidR="00222F1F" w:rsidRPr="00222F1F" w:rsidRDefault="00222F1F" w:rsidP="00222F1F">
                            <w:pPr>
                              <w:pStyle w:val="ListParagraph"/>
                              <w:numPr>
                                <w:ilvl w:val="0"/>
                                <w:numId w:val="38"/>
                              </w:numPr>
                              <w:rPr>
                                <w:rFonts w:ascii="Arial" w:hAnsi="Arial" w:cs="Arial"/>
                                <w:b/>
                                <w:bCs/>
                                <w:sz w:val="22"/>
                                <w:szCs w:val="22"/>
                                <w:lang w:val="en-US"/>
                              </w:rPr>
                            </w:pPr>
                            <w:r>
                              <w:rPr>
                                <w:rFonts w:ascii="Arial" w:hAnsi="Arial" w:cs="Arial"/>
                                <w:b/>
                                <w:bCs/>
                                <w:sz w:val="22"/>
                                <w:szCs w:val="22"/>
                                <w:lang w:val="en-US"/>
                              </w:rPr>
                              <w:t xml:space="preserve">Creating a sustainable Renfrewshire for all. </w:t>
                            </w:r>
                          </w:p>
                          <w:p w:rsidR="009C1409" w:rsidRPr="00222F1F" w:rsidRDefault="009C1409">
                            <w:pPr>
                              <w:rPr>
                                <w:rFonts w:ascii="Arial" w:hAnsi="Arial" w:cs="Arial"/>
                                <w:bCs/>
                                <w:sz w:val="22"/>
                                <w:szCs w:val="22"/>
                              </w:rPr>
                            </w:pPr>
                          </w:p>
                          <w:p w:rsidR="008D5503" w:rsidRPr="00222F1F" w:rsidRDefault="00222F1F">
                            <w:pPr>
                              <w:rPr>
                                <w:rFonts w:ascii="Arial" w:hAnsi="Arial" w:cs="Arial"/>
                                <w:b/>
                                <w:bCs/>
                                <w:sz w:val="22"/>
                                <w:szCs w:val="22"/>
                              </w:rPr>
                            </w:pPr>
                            <w:r>
                              <w:rPr>
                                <w:rFonts w:ascii="Arial" w:hAnsi="Arial" w:cs="Arial"/>
                                <w:b/>
                                <w:bCs/>
                                <w:sz w:val="22"/>
                                <w:szCs w:val="22"/>
                              </w:rPr>
                              <w:t>Renfrewshire’s Education</w:t>
                            </w:r>
                            <w:r w:rsidR="008D5503" w:rsidRPr="00222F1F">
                              <w:rPr>
                                <w:rFonts w:ascii="Arial" w:hAnsi="Arial" w:cs="Arial"/>
                                <w:b/>
                                <w:bCs/>
                                <w:sz w:val="22"/>
                                <w:szCs w:val="22"/>
                              </w:rPr>
                              <w:t xml:space="preserve"> Priorities</w:t>
                            </w:r>
                          </w:p>
                          <w:p w:rsidR="0039725A" w:rsidRPr="00222F1F" w:rsidRDefault="001E0239">
                            <w:pPr>
                              <w:rPr>
                                <w:rFonts w:ascii="Arial" w:hAnsi="Arial" w:cs="Arial"/>
                                <w:bCs/>
                                <w:sz w:val="22"/>
                                <w:szCs w:val="22"/>
                              </w:rPr>
                            </w:pPr>
                            <w:r w:rsidRPr="00222F1F">
                              <w:rPr>
                                <w:rFonts w:ascii="Arial" w:hAnsi="Arial" w:cs="Arial"/>
                                <w:bCs/>
                                <w:sz w:val="22"/>
                                <w:szCs w:val="22"/>
                              </w:rPr>
                              <w:t xml:space="preserve">Our priorities will also align with </w:t>
                            </w:r>
                            <w:r w:rsidR="007F4020" w:rsidRPr="00222F1F">
                              <w:rPr>
                                <w:rFonts w:ascii="Arial" w:hAnsi="Arial" w:cs="Arial"/>
                                <w:bCs/>
                                <w:sz w:val="22"/>
                                <w:szCs w:val="22"/>
                              </w:rPr>
                              <w:t>Renfrewshire</w:t>
                            </w:r>
                            <w:r w:rsidR="008D5503" w:rsidRPr="00222F1F">
                              <w:rPr>
                                <w:rFonts w:ascii="Arial" w:hAnsi="Arial" w:cs="Arial"/>
                                <w:bCs/>
                                <w:sz w:val="22"/>
                                <w:szCs w:val="22"/>
                              </w:rPr>
                              <w:t xml:space="preserve"> Council’s</w:t>
                            </w:r>
                            <w:r w:rsidR="004B3E89">
                              <w:rPr>
                                <w:rFonts w:ascii="Arial" w:hAnsi="Arial" w:cs="Arial"/>
                                <w:bCs/>
                                <w:sz w:val="22"/>
                                <w:szCs w:val="22"/>
                              </w:rPr>
                              <w:t xml:space="preserve"> </w:t>
                            </w:r>
                            <w:r w:rsidR="00673BF9">
                              <w:rPr>
                                <w:rFonts w:ascii="Arial" w:hAnsi="Arial" w:cs="Arial"/>
                                <w:bCs/>
                                <w:sz w:val="22"/>
                                <w:szCs w:val="22"/>
                              </w:rPr>
                              <w:t>e</w:t>
                            </w:r>
                            <w:r w:rsidR="008C08D9" w:rsidRPr="00222F1F">
                              <w:rPr>
                                <w:rFonts w:ascii="Arial" w:hAnsi="Arial" w:cs="Arial"/>
                                <w:bCs/>
                                <w:sz w:val="22"/>
                                <w:szCs w:val="22"/>
                              </w:rPr>
                              <w:t xml:space="preserve">ducation </w:t>
                            </w:r>
                            <w:r w:rsidR="007F4020" w:rsidRPr="00222F1F">
                              <w:rPr>
                                <w:rFonts w:ascii="Arial" w:hAnsi="Arial" w:cs="Arial"/>
                                <w:bCs/>
                                <w:sz w:val="22"/>
                                <w:szCs w:val="22"/>
                              </w:rPr>
                              <w:t>strategic</w:t>
                            </w:r>
                            <w:r w:rsidR="0039725A" w:rsidRPr="00222F1F">
                              <w:rPr>
                                <w:rFonts w:ascii="Arial" w:hAnsi="Arial" w:cs="Arial"/>
                                <w:bCs/>
                                <w:sz w:val="22"/>
                                <w:szCs w:val="22"/>
                              </w:rPr>
                              <w:t xml:space="preserve"> priorities </w:t>
                            </w:r>
                            <w:r w:rsidRPr="00222F1F">
                              <w:rPr>
                                <w:rFonts w:ascii="Arial" w:hAnsi="Arial" w:cs="Arial"/>
                                <w:bCs/>
                                <w:sz w:val="22"/>
                                <w:szCs w:val="22"/>
                              </w:rPr>
                              <w:t xml:space="preserve">listed below. </w:t>
                            </w:r>
                            <w:r w:rsidR="0039725A" w:rsidRPr="00222F1F">
                              <w:rPr>
                                <w:rFonts w:ascii="Arial" w:hAnsi="Arial" w:cs="Arial"/>
                                <w:bCs/>
                                <w:sz w:val="22"/>
                                <w:szCs w:val="22"/>
                              </w:rPr>
                              <w:t xml:space="preserve"> </w:t>
                            </w:r>
                          </w:p>
                          <w:p w:rsidR="0039725A" w:rsidRPr="00222F1F" w:rsidRDefault="0039725A">
                            <w:pPr>
                              <w:rPr>
                                <w:rFonts w:ascii="Arial" w:hAnsi="Arial" w:cs="Arial"/>
                                <w:bCs/>
                                <w:sz w:val="22"/>
                                <w:szCs w:val="22"/>
                              </w:rPr>
                            </w:pPr>
                          </w:p>
                          <w:p w:rsidR="0039725A" w:rsidRPr="00222F1F" w:rsidRDefault="007F4020"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Develop high quality learning &amp; teaching that leads to improved levels of attainment and achievement in all of our establishments</w:t>
                            </w:r>
                            <w:r w:rsidR="0039725A" w:rsidRPr="00222F1F">
                              <w:rPr>
                                <w:rFonts w:ascii="Arial" w:hAnsi="Arial" w:cs="Arial"/>
                                <w:b/>
                                <w:bCs/>
                                <w:sz w:val="22"/>
                                <w:szCs w:val="22"/>
                              </w:rPr>
                              <w:t>;</w:t>
                            </w:r>
                          </w:p>
                          <w:p w:rsidR="0039725A" w:rsidRPr="00222F1F" w:rsidRDefault="007F4020"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Reduce inequalities and deliver improved health &amp; wellbeing outcomes for children &amp; young people</w:t>
                            </w:r>
                            <w:r w:rsidR="0039725A" w:rsidRPr="00222F1F">
                              <w:rPr>
                                <w:rFonts w:ascii="Arial" w:hAnsi="Arial" w:cs="Arial"/>
                                <w:b/>
                                <w:bCs/>
                                <w:sz w:val="22"/>
                                <w:szCs w:val="22"/>
                              </w:rPr>
                              <w:t>;</w:t>
                            </w:r>
                          </w:p>
                          <w:p w:rsidR="0039725A" w:rsidRPr="00222F1F" w:rsidRDefault="007F4020"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Support self-evaluation and performance improvement throughout our establishments</w:t>
                            </w:r>
                            <w:r w:rsidR="0039725A" w:rsidRPr="00222F1F">
                              <w:rPr>
                                <w:rFonts w:ascii="Arial" w:hAnsi="Arial" w:cs="Arial"/>
                                <w:b/>
                                <w:bCs/>
                                <w:sz w:val="22"/>
                                <w:szCs w:val="22"/>
                              </w:rPr>
                              <w:t>;</w:t>
                            </w:r>
                          </w:p>
                          <w:p w:rsidR="0039725A" w:rsidRPr="00222F1F" w:rsidRDefault="007F4020"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Develop high quality leadership for staff at all levels</w:t>
                            </w:r>
                            <w:r w:rsidR="0039725A" w:rsidRPr="00222F1F">
                              <w:rPr>
                                <w:rFonts w:ascii="Arial" w:hAnsi="Arial" w:cs="Arial"/>
                                <w:b/>
                                <w:bCs/>
                                <w:sz w:val="22"/>
                                <w:szCs w:val="22"/>
                              </w:rPr>
                              <w:t>;</w:t>
                            </w:r>
                          </w:p>
                          <w:p w:rsidR="0039725A" w:rsidRPr="00222F1F" w:rsidRDefault="007F4020"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 xml:space="preserve">Support high numbers of our young people to enter positive destinations and sustained post-school destinations. </w:t>
                            </w:r>
                          </w:p>
                          <w:p w:rsidR="0015537A" w:rsidRPr="00222F1F" w:rsidRDefault="0015537A">
                            <w:pPr>
                              <w:rPr>
                                <w:rFonts w:ascii="Arial" w:hAnsi="Arial" w:cs="Arial"/>
                                <w:b/>
                                <w:sz w:val="22"/>
                                <w:szCs w:val="22"/>
                              </w:rPr>
                            </w:pPr>
                          </w:p>
                          <w:p w:rsidR="0015537A" w:rsidRPr="00222F1F" w:rsidRDefault="0015537A" w:rsidP="0015537A">
                            <w:pPr>
                              <w:autoSpaceDE w:val="0"/>
                              <w:autoSpaceDN w:val="0"/>
                              <w:adjustRightInd w:val="0"/>
                              <w:rPr>
                                <w:rFonts w:ascii="Arial" w:hAnsi="Arial" w:cs="Arial"/>
                                <w:color w:val="000000"/>
                                <w:sz w:val="22"/>
                                <w:szCs w:val="22"/>
                                <w:lang w:eastAsia="en-GB"/>
                              </w:rPr>
                            </w:pPr>
                          </w:p>
                          <w:p w:rsidR="00045978" w:rsidRPr="008A5E80" w:rsidRDefault="00045978" w:rsidP="00045978">
                            <w:pPr>
                              <w:rPr>
                                <w:rFonts w:ascii="Arial" w:hAnsi="Arial" w:cs="Arial"/>
                                <w:bCs/>
                              </w:rPr>
                            </w:pPr>
                            <w:r w:rsidRPr="00222F1F">
                              <w:rPr>
                                <w:rFonts w:ascii="Arial" w:hAnsi="Arial" w:cs="Arial"/>
                                <w:bCs/>
                                <w:sz w:val="22"/>
                                <w:szCs w:val="22"/>
                                <w:lang w:val="en-US"/>
                              </w:rPr>
                              <w:t xml:space="preserve">The priorities and actions within this </w:t>
                            </w:r>
                            <w:r w:rsidR="001B4FA6" w:rsidRPr="00222F1F">
                              <w:rPr>
                                <w:rFonts w:ascii="Arial" w:hAnsi="Arial" w:cs="Arial"/>
                                <w:bCs/>
                                <w:sz w:val="22"/>
                                <w:szCs w:val="22"/>
                                <w:lang w:val="en-US"/>
                              </w:rPr>
                              <w:t xml:space="preserve">improvement </w:t>
                            </w:r>
                            <w:r w:rsidRPr="00222F1F">
                              <w:rPr>
                                <w:rFonts w:ascii="Arial" w:hAnsi="Arial" w:cs="Arial"/>
                                <w:bCs/>
                                <w:sz w:val="22"/>
                                <w:szCs w:val="22"/>
                                <w:lang w:val="en-US"/>
                              </w:rPr>
                              <w:t xml:space="preserve">plan address the needs of our </w:t>
                            </w:r>
                            <w:r w:rsidR="00E363D6">
                              <w:rPr>
                                <w:rFonts w:ascii="Arial" w:hAnsi="Arial" w:cs="Arial"/>
                                <w:bCs/>
                                <w:sz w:val="22"/>
                                <w:szCs w:val="22"/>
                                <w:lang w:val="en-US"/>
                              </w:rPr>
                              <w:t>establishment</w:t>
                            </w:r>
                            <w:r w:rsidRPr="00222F1F">
                              <w:rPr>
                                <w:rFonts w:ascii="Arial" w:hAnsi="Arial" w:cs="Arial"/>
                                <w:bCs/>
                                <w:sz w:val="22"/>
                                <w:szCs w:val="22"/>
                                <w:lang w:val="en-US"/>
                              </w:rPr>
                              <w:t xml:space="preserve"> and articulate with local and national priorities</w:t>
                            </w:r>
                            <w:r>
                              <w:rPr>
                                <w:rFonts w:ascii="Arial" w:hAnsi="Arial" w:cs="Arial"/>
                                <w:bCs/>
                                <w:lang w:val="en-US"/>
                              </w:rPr>
                              <w:t xml:space="preserve">. </w:t>
                            </w:r>
                            <w:r w:rsidRPr="008A5E80">
                              <w:rPr>
                                <w:rFonts w:ascii="Arial" w:hAnsi="Arial" w:cs="Arial"/>
                                <w:bCs/>
                                <w:lang w:val="en-US"/>
                              </w:rPr>
                              <w:t xml:space="preserve"> </w:t>
                            </w:r>
                          </w:p>
                          <w:p w:rsidR="0039725A" w:rsidRDefault="0039725A">
                            <w:pPr>
                              <w:rPr>
                                <w:rFonts w:ascii="Arial Unicode MS" w:eastAsia="Arial Unicode MS" w:hAnsi="Arial Unicode MS" w:cs="Arial Unicode MS"/>
                                <w:vanish/>
                              </w:rPr>
                            </w:pPr>
                          </w:p>
                          <w:p w:rsidR="0039725A" w:rsidRDefault="0039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15pt;margin-top:-19.7pt;width:729pt;height:45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WV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" filled="f" stroked="f">
                <v:textbox>
                  <w:txbxContent>
                    <w:p w:rsidR="0039725A" w:rsidRPr="00222F1F" w:rsidRDefault="0039725A">
                      <w:pPr>
                        <w:rPr>
                          <w:rFonts w:ascii="Arial" w:hAnsi="Arial" w:cs="Arial"/>
                          <w:bCs/>
                          <w:i/>
                          <w:sz w:val="22"/>
                          <w:szCs w:val="22"/>
                        </w:rPr>
                      </w:pPr>
                      <w:r w:rsidRPr="00222F1F">
                        <w:rPr>
                          <w:rFonts w:ascii="Arial" w:hAnsi="Arial" w:cs="Arial"/>
                          <w:bCs/>
                          <w:sz w:val="22"/>
                          <w:szCs w:val="22"/>
                        </w:rPr>
                        <w:t xml:space="preserve">As part of Children’s Services, </w:t>
                      </w:r>
                      <w:r w:rsidR="00A110D3" w:rsidRPr="00A110D3">
                        <w:rPr>
                          <w:rFonts w:ascii="Arial" w:hAnsi="Arial" w:cs="Arial"/>
                          <w:bCs/>
                          <w:sz w:val="22"/>
                          <w:szCs w:val="22"/>
                        </w:rPr>
                        <w:t>Spateston ELCC</w:t>
                      </w:r>
                      <w:r w:rsidRPr="00A110D3">
                        <w:rPr>
                          <w:rFonts w:ascii="Arial" w:hAnsi="Arial" w:cs="Arial"/>
                          <w:bCs/>
                          <w:sz w:val="22"/>
                          <w:szCs w:val="22"/>
                        </w:rPr>
                        <w:t xml:space="preserve"> </w:t>
                      </w:r>
                      <w:r w:rsidRPr="00222F1F">
                        <w:rPr>
                          <w:rFonts w:ascii="Arial" w:hAnsi="Arial" w:cs="Arial"/>
                          <w:bCs/>
                          <w:sz w:val="22"/>
                          <w:szCs w:val="22"/>
                        </w:rPr>
                        <w:t xml:space="preserve">has developed this establishment improvement </w:t>
                      </w:r>
                      <w:proofErr w:type="gramStart"/>
                      <w:r w:rsidRPr="00222F1F">
                        <w:rPr>
                          <w:rFonts w:ascii="Arial" w:hAnsi="Arial" w:cs="Arial"/>
                          <w:bCs/>
                          <w:sz w:val="22"/>
                          <w:szCs w:val="22"/>
                        </w:rPr>
                        <w:t>plan which</w:t>
                      </w:r>
                      <w:proofErr w:type="gramEnd"/>
                      <w:r w:rsidRPr="00222F1F">
                        <w:rPr>
                          <w:rFonts w:ascii="Arial" w:hAnsi="Arial" w:cs="Arial"/>
                          <w:bCs/>
                          <w:sz w:val="22"/>
                          <w:szCs w:val="22"/>
                        </w:rPr>
                        <w:t xml:space="preserve"> provides a framework for how we intend to achieve Children’</w:t>
                      </w:r>
                      <w:r w:rsidR="001E0239" w:rsidRPr="00222F1F">
                        <w:rPr>
                          <w:rFonts w:ascii="Arial" w:hAnsi="Arial" w:cs="Arial"/>
                          <w:bCs/>
                          <w:sz w:val="22"/>
                          <w:szCs w:val="22"/>
                        </w:rPr>
                        <w:t>s</w:t>
                      </w:r>
                      <w:r w:rsidRPr="00222F1F">
                        <w:rPr>
                          <w:rFonts w:ascii="Arial" w:hAnsi="Arial" w:cs="Arial"/>
                          <w:bCs/>
                          <w:sz w:val="22"/>
                          <w:szCs w:val="22"/>
                        </w:rPr>
                        <w:t xml:space="preserve"> Services’ vision of </w:t>
                      </w:r>
                      <w:r w:rsidRPr="00222F1F">
                        <w:rPr>
                          <w:rFonts w:ascii="Arial" w:hAnsi="Arial" w:cs="Arial"/>
                          <w:i/>
                          <w:sz w:val="22"/>
                          <w:szCs w:val="22"/>
                        </w:rPr>
                        <w:t>working together to get it right for children, families and communities – Protecting, learning, achieving and nurturing.</w:t>
                      </w:r>
                    </w:p>
                    <w:p w:rsidR="0039725A" w:rsidRPr="00222F1F" w:rsidRDefault="0039725A">
                      <w:pPr>
                        <w:rPr>
                          <w:rFonts w:ascii="Arial" w:hAnsi="Arial" w:cs="Arial"/>
                          <w:bCs/>
                          <w:sz w:val="22"/>
                          <w:szCs w:val="22"/>
                        </w:rPr>
                      </w:pPr>
                    </w:p>
                    <w:p w:rsidR="009C1409" w:rsidRPr="00222F1F" w:rsidRDefault="009C1409" w:rsidP="009C1409">
                      <w:pPr>
                        <w:rPr>
                          <w:rFonts w:ascii="Arial" w:hAnsi="Arial" w:cs="Arial"/>
                          <w:b/>
                          <w:bCs/>
                          <w:sz w:val="22"/>
                          <w:szCs w:val="22"/>
                        </w:rPr>
                      </w:pPr>
                      <w:r w:rsidRPr="00222F1F">
                        <w:rPr>
                          <w:rFonts w:ascii="Arial" w:hAnsi="Arial" w:cs="Arial"/>
                          <w:b/>
                          <w:bCs/>
                          <w:sz w:val="22"/>
                          <w:szCs w:val="22"/>
                        </w:rPr>
                        <w:t>National Priorities</w:t>
                      </w:r>
                    </w:p>
                    <w:p w:rsidR="009C1409" w:rsidRPr="00222F1F" w:rsidRDefault="009C1409" w:rsidP="009C1409">
                      <w:pPr>
                        <w:rPr>
                          <w:rFonts w:ascii="Arial" w:hAnsi="Arial" w:cs="Arial"/>
                          <w:bCs/>
                          <w:sz w:val="22"/>
                          <w:szCs w:val="22"/>
                        </w:rPr>
                      </w:pPr>
                      <w:r w:rsidRPr="00222F1F">
                        <w:rPr>
                          <w:rFonts w:ascii="Arial" w:hAnsi="Arial" w:cs="Arial"/>
                          <w:bCs/>
                          <w:sz w:val="22"/>
                          <w:szCs w:val="22"/>
                        </w:rPr>
                        <w:t>We also have to take account of the Scottish Government’s national improvement framework which provides a vision for education in Scotland, namely to:</w:t>
                      </w:r>
                    </w:p>
                    <w:p w:rsidR="009C1409" w:rsidRPr="00222F1F" w:rsidRDefault="009C1409" w:rsidP="009C1409">
                      <w:pPr>
                        <w:rPr>
                          <w:rFonts w:ascii="Arial" w:hAnsi="Arial" w:cs="Arial"/>
                          <w:bCs/>
                          <w:sz w:val="22"/>
                          <w:szCs w:val="22"/>
                        </w:rPr>
                      </w:pPr>
                    </w:p>
                    <w:p w:rsidR="009C1409" w:rsidRPr="00222F1F" w:rsidRDefault="009C1409" w:rsidP="009C1409">
                      <w:pPr>
                        <w:pStyle w:val="ListParagraph"/>
                        <w:numPr>
                          <w:ilvl w:val="0"/>
                          <w:numId w:val="37"/>
                        </w:numPr>
                        <w:rPr>
                          <w:rFonts w:ascii="Arial" w:hAnsi="Arial" w:cs="Arial"/>
                          <w:b/>
                          <w:bCs/>
                          <w:sz w:val="22"/>
                          <w:szCs w:val="22"/>
                          <w:lang w:val="en-US"/>
                        </w:rPr>
                      </w:pPr>
                      <w:r w:rsidRPr="00222F1F">
                        <w:rPr>
                          <w:rFonts w:ascii="Arial" w:hAnsi="Arial" w:cs="Arial"/>
                          <w:b/>
                          <w:bCs/>
                          <w:sz w:val="22"/>
                          <w:szCs w:val="22"/>
                          <w:lang w:val="en-US"/>
                        </w:rPr>
                        <w:t>improve attainment, particularly in literacy and numeracy;</w:t>
                      </w:r>
                    </w:p>
                    <w:p w:rsidR="009C1409" w:rsidRPr="00222F1F" w:rsidRDefault="009C1409" w:rsidP="009C1409">
                      <w:pPr>
                        <w:pStyle w:val="ListParagraph"/>
                        <w:numPr>
                          <w:ilvl w:val="0"/>
                          <w:numId w:val="37"/>
                        </w:numPr>
                        <w:rPr>
                          <w:rFonts w:ascii="Arial" w:hAnsi="Arial" w:cs="Arial"/>
                          <w:b/>
                          <w:bCs/>
                          <w:sz w:val="22"/>
                          <w:szCs w:val="22"/>
                          <w:lang w:val="en-US"/>
                        </w:rPr>
                      </w:pPr>
                      <w:r w:rsidRPr="00222F1F">
                        <w:rPr>
                          <w:rFonts w:ascii="Arial" w:hAnsi="Arial" w:cs="Arial"/>
                          <w:b/>
                          <w:bCs/>
                          <w:sz w:val="22"/>
                          <w:szCs w:val="22"/>
                          <w:lang w:val="en-US"/>
                        </w:rPr>
                        <w:t>close the attainment gap between the most and least disadvantaged pupils;</w:t>
                      </w:r>
                    </w:p>
                    <w:p w:rsidR="009C1409" w:rsidRPr="00222F1F" w:rsidRDefault="009C1409" w:rsidP="009C1409">
                      <w:pPr>
                        <w:pStyle w:val="ListParagraph"/>
                        <w:numPr>
                          <w:ilvl w:val="0"/>
                          <w:numId w:val="37"/>
                        </w:numPr>
                        <w:rPr>
                          <w:rFonts w:ascii="Arial" w:hAnsi="Arial" w:cs="Arial"/>
                          <w:b/>
                          <w:bCs/>
                          <w:sz w:val="22"/>
                          <w:szCs w:val="22"/>
                          <w:lang w:val="en-US"/>
                        </w:rPr>
                      </w:pPr>
                      <w:r w:rsidRPr="00222F1F">
                        <w:rPr>
                          <w:rFonts w:ascii="Arial" w:hAnsi="Arial" w:cs="Arial"/>
                          <w:b/>
                          <w:bCs/>
                          <w:sz w:val="22"/>
                          <w:szCs w:val="22"/>
                          <w:lang w:val="en-US"/>
                        </w:rPr>
                        <w:t>improve children’s health and wellbeing; and</w:t>
                      </w:r>
                    </w:p>
                    <w:p w:rsidR="009C1409" w:rsidRDefault="009C1409" w:rsidP="009C1409">
                      <w:pPr>
                        <w:pStyle w:val="ListParagraph"/>
                        <w:numPr>
                          <w:ilvl w:val="0"/>
                          <w:numId w:val="37"/>
                        </w:numPr>
                        <w:rPr>
                          <w:rFonts w:ascii="Arial" w:hAnsi="Arial" w:cs="Arial"/>
                          <w:b/>
                          <w:bCs/>
                          <w:sz w:val="22"/>
                          <w:szCs w:val="22"/>
                          <w:lang w:val="en-US"/>
                        </w:rPr>
                      </w:pPr>
                      <w:r w:rsidRPr="00222F1F">
                        <w:rPr>
                          <w:rFonts w:ascii="Arial" w:hAnsi="Arial" w:cs="Arial"/>
                          <w:b/>
                          <w:bCs/>
                          <w:sz w:val="22"/>
                          <w:szCs w:val="22"/>
                          <w:lang w:val="en-US"/>
                        </w:rPr>
                        <w:t>improve children and young people’s employability skills so that they move into positive and sustained destinations.</w:t>
                      </w:r>
                    </w:p>
                    <w:p w:rsidR="00222F1F" w:rsidRDefault="00222F1F" w:rsidP="00222F1F">
                      <w:pPr>
                        <w:rPr>
                          <w:rFonts w:ascii="Arial" w:hAnsi="Arial" w:cs="Arial"/>
                          <w:b/>
                          <w:bCs/>
                          <w:sz w:val="22"/>
                          <w:szCs w:val="22"/>
                          <w:lang w:val="en-US"/>
                        </w:rPr>
                      </w:pPr>
                    </w:p>
                    <w:p w:rsidR="00222F1F" w:rsidRDefault="00222F1F" w:rsidP="00222F1F">
                      <w:pPr>
                        <w:rPr>
                          <w:rFonts w:ascii="Arial" w:hAnsi="Arial" w:cs="Arial"/>
                          <w:b/>
                          <w:bCs/>
                          <w:sz w:val="22"/>
                          <w:szCs w:val="22"/>
                          <w:lang w:val="en-US"/>
                        </w:rPr>
                      </w:pPr>
                      <w:r>
                        <w:rPr>
                          <w:rFonts w:ascii="Arial" w:hAnsi="Arial" w:cs="Arial"/>
                          <w:b/>
                          <w:bCs/>
                          <w:sz w:val="22"/>
                          <w:szCs w:val="22"/>
                          <w:lang w:val="en-US"/>
                        </w:rPr>
                        <w:t>Local Priorities</w:t>
                      </w:r>
                    </w:p>
                    <w:p w:rsidR="00222F1F" w:rsidRDefault="00222F1F" w:rsidP="00222F1F">
                      <w:pPr>
                        <w:pStyle w:val="ListParagraph"/>
                        <w:numPr>
                          <w:ilvl w:val="0"/>
                          <w:numId w:val="38"/>
                        </w:numPr>
                        <w:rPr>
                          <w:rFonts w:ascii="Arial" w:hAnsi="Arial" w:cs="Arial"/>
                          <w:b/>
                          <w:bCs/>
                          <w:sz w:val="22"/>
                          <w:szCs w:val="22"/>
                          <w:lang w:val="en-US"/>
                        </w:rPr>
                      </w:pPr>
                      <w:r>
                        <w:rPr>
                          <w:rFonts w:ascii="Arial" w:hAnsi="Arial" w:cs="Arial"/>
                          <w:b/>
                          <w:bCs/>
                          <w:sz w:val="22"/>
                          <w:szCs w:val="22"/>
                          <w:lang w:val="en-US"/>
                        </w:rPr>
                        <w:t>Reshaping our place, our economy and our future;</w:t>
                      </w:r>
                    </w:p>
                    <w:p w:rsidR="00222F1F" w:rsidRDefault="00222F1F" w:rsidP="00222F1F">
                      <w:pPr>
                        <w:pStyle w:val="ListParagraph"/>
                        <w:numPr>
                          <w:ilvl w:val="0"/>
                          <w:numId w:val="38"/>
                        </w:numPr>
                        <w:rPr>
                          <w:rFonts w:ascii="Arial" w:hAnsi="Arial" w:cs="Arial"/>
                          <w:b/>
                          <w:bCs/>
                          <w:sz w:val="22"/>
                          <w:szCs w:val="22"/>
                          <w:lang w:val="en-US"/>
                        </w:rPr>
                      </w:pPr>
                      <w:r>
                        <w:rPr>
                          <w:rFonts w:ascii="Arial" w:hAnsi="Arial" w:cs="Arial"/>
                          <w:b/>
                          <w:bCs/>
                          <w:sz w:val="22"/>
                          <w:szCs w:val="22"/>
                          <w:lang w:val="en-US"/>
                        </w:rPr>
                        <w:t>Building strong, safe and resilient communities;</w:t>
                      </w:r>
                    </w:p>
                    <w:p w:rsidR="00222F1F" w:rsidRDefault="00222F1F" w:rsidP="00222F1F">
                      <w:pPr>
                        <w:pStyle w:val="ListParagraph"/>
                        <w:numPr>
                          <w:ilvl w:val="0"/>
                          <w:numId w:val="38"/>
                        </w:numPr>
                        <w:rPr>
                          <w:rFonts w:ascii="Arial" w:hAnsi="Arial" w:cs="Arial"/>
                          <w:b/>
                          <w:bCs/>
                          <w:sz w:val="22"/>
                          <w:szCs w:val="22"/>
                          <w:lang w:val="en-US"/>
                        </w:rPr>
                      </w:pPr>
                      <w:r>
                        <w:rPr>
                          <w:rFonts w:ascii="Arial" w:hAnsi="Arial" w:cs="Arial"/>
                          <w:b/>
                          <w:bCs/>
                          <w:sz w:val="22"/>
                          <w:szCs w:val="22"/>
                          <w:lang w:val="en-US"/>
                        </w:rPr>
                        <w:t>Tackling inequality, ensuring opportunities for all;</w:t>
                      </w:r>
                    </w:p>
                    <w:p w:rsidR="00222F1F" w:rsidRPr="00222F1F" w:rsidRDefault="00222F1F" w:rsidP="00222F1F">
                      <w:pPr>
                        <w:pStyle w:val="ListParagraph"/>
                        <w:numPr>
                          <w:ilvl w:val="0"/>
                          <w:numId w:val="38"/>
                        </w:numPr>
                        <w:rPr>
                          <w:rFonts w:ascii="Arial" w:hAnsi="Arial" w:cs="Arial"/>
                          <w:b/>
                          <w:bCs/>
                          <w:sz w:val="22"/>
                          <w:szCs w:val="22"/>
                          <w:lang w:val="en-US"/>
                        </w:rPr>
                      </w:pPr>
                      <w:r>
                        <w:rPr>
                          <w:rFonts w:ascii="Arial" w:hAnsi="Arial" w:cs="Arial"/>
                          <w:b/>
                          <w:bCs/>
                          <w:sz w:val="22"/>
                          <w:szCs w:val="22"/>
                          <w:lang w:val="en-US"/>
                        </w:rPr>
                        <w:t xml:space="preserve">Creating a sustainable Renfrewshire for all. </w:t>
                      </w:r>
                    </w:p>
                    <w:p w:rsidR="009C1409" w:rsidRPr="00222F1F" w:rsidRDefault="009C1409">
                      <w:pPr>
                        <w:rPr>
                          <w:rFonts w:ascii="Arial" w:hAnsi="Arial" w:cs="Arial"/>
                          <w:bCs/>
                          <w:sz w:val="22"/>
                          <w:szCs w:val="22"/>
                        </w:rPr>
                      </w:pPr>
                    </w:p>
                    <w:p w:rsidR="008D5503" w:rsidRPr="00222F1F" w:rsidRDefault="00222F1F">
                      <w:pPr>
                        <w:rPr>
                          <w:rFonts w:ascii="Arial" w:hAnsi="Arial" w:cs="Arial"/>
                          <w:b/>
                          <w:bCs/>
                          <w:sz w:val="22"/>
                          <w:szCs w:val="22"/>
                        </w:rPr>
                      </w:pPr>
                      <w:r>
                        <w:rPr>
                          <w:rFonts w:ascii="Arial" w:hAnsi="Arial" w:cs="Arial"/>
                          <w:b/>
                          <w:bCs/>
                          <w:sz w:val="22"/>
                          <w:szCs w:val="22"/>
                        </w:rPr>
                        <w:t>Renfrewshire’s Education</w:t>
                      </w:r>
                      <w:r w:rsidR="008D5503" w:rsidRPr="00222F1F">
                        <w:rPr>
                          <w:rFonts w:ascii="Arial" w:hAnsi="Arial" w:cs="Arial"/>
                          <w:b/>
                          <w:bCs/>
                          <w:sz w:val="22"/>
                          <w:szCs w:val="22"/>
                        </w:rPr>
                        <w:t xml:space="preserve"> Priorities</w:t>
                      </w:r>
                    </w:p>
                    <w:p w:rsidR="0039725A" w:rsidRPr="00222F1F" w:rsidRDefault="001E0239">
                      <w:pPr>
                        <w:rPr>
                          <w:rFonts w:ascii="Arial" w:hAnsi="Arial" w:cs="Arial"/>
                          <w:bCs/>
                          <w:sz w:val="22"/>
                          <w:szCs w:val="22"/>
                        </w:rPr>
                      </w:pPr>
                      <w:r w:rsidRPr="00222F1F">
                        <w:rPr>
                          <w:rFonts w:ascii="Arial" w:hAnsi="Arial" w:cs="Arial"/>
                          <w:bCs/>
                          <w:sz w:val="22"/>
                          <w:szCs w:val="22"/>
                        </w:rPr>
                        <w:t xml:space="preserve">Our priorities will also align with </w:t>
                      </w:r>
                      <w:r w:rsidR="007F4020" w:rsidRPr="00222F1F">
                        <w:rPr>
                          <w:rFonts w:ascii="Arial" w:hAnsi="Arial" w:cs="Arial"/>
                          <w:bCs/>
                          <w:sz w:val="22"/>
                          <w:szCs w:val="22"/>
                        </w:rPr>
                        <w:t>Renfrewshire</w:t>
                      </w:r>
                      <w:r w:rsidR="008D5503" w:rsidRPr="00222F1F">
                        <w:rPr>
                          <w:rFonts w:ascii="Arial" w:hAnsi="Arial" w:cs="Arial"/>
                          <w:bCs/>
                          <w:sz w:val="22"/>
                          <w:szCs w:val="22"/>
                        </w:rPr>
                        <w:t xml:space="preserve"> Council’s</w:t>
                      </w:r>
                      <w:r w:rsidR="004B3E89">
                        <w:rPr>
                          <w:rFonts w:ascii="Arial" w:hAnsi="Arial" w:cs="Arial"/>
                          <w:bCs/>
                          <w:sz w:val="22"/>
                          <w:szCs w:val="22"/>
                        </w:rPr>
                        <w:t xml:space="preserve"> </w:t>
                      </w:r>
                      <w:r w:rsidR="00673BF9">
                        <w:rPr>
                          <w:rFonts w:ascii="Arial" w:hAnsi="Arial" w:cs="Arial"/>
                          <w:bCs/>
                          <w:sz w:val="22"/>
                          <w:szCs w:val="22"/>
                        </w:rPr>
                        <w:t>e</w:t>
                      </w:r>
                      <w:r w:rsidR="008C08D9" w:rsidRPr="00222F1F">
                        <w:rPr>
                          <w:rFonts w:ascii="Arial" w:hAnsi="Arial" w:cs="Arial"/>
                          <w:bCs/>
                          <w:sz w:val="22"/>
                          <w:szCs w:val="22"/>
                        </w:rPr>
                        <w:t xml:space="preserve">ducation </w:t>
                      </w:r>
                      <w:r w:rsidR="007F4020" w:rsidRPr="00222F1F">
                        <w:rPr>
                          <w:rFonts w:ascii="Arial" w:hAnsi="Arial" w:cs="Arial"/>
                          <w:bCs/>
                          <w:sz w:val="22"/>
                          <w:szCs w:val="22"/>
                        </w:rPr>
                        <w:t>strategic</w:t>
                      </w:r>
                      <w:r w:rsidR="0039725A" w:rsidRPr="00222F1F">
                        <w:rPr>
                          <w:rFonts w:ascii="Arial" w:hAnsi="Arial" w:cs="Arial"/>
                          <w:bCs/>
                          <w:sz w:val="22"/>
                          <w:szCs w:val="22"/>
                        </w:rPr>
                        <w:t xml:space="preserve"> priorities </w:t>
                      </w:r>
                      <w:r w:rsidRPr="00222F1F">
                        <w:rPr>
                          <w:rFonts w:ascii="Arial" w:hAnsi="Arial" w:cs="Arial"/>
                          <w:bCs/>
                          <w:sz w:val="22"/>
                          <w:szCs w:val="22"/>
                        </w:rPr>
                        <w:t xml:space="preserve">listed below. </w:t>
                      </w:r>
                      <w:r w:rsidR="0039725A" w:rsidRPr="00222F1F">
                        <w:rPr>
                          <w:rFonts w:ascii="Arial" w:hAnsi="Arial" w:cs="Arial"/>
                          <w:bCs/>
                          <w:sz w:val="22"/>
                          <w:szCs w:val="22"/>
                        </w:rPr>
                        <w:t xml:space="preserve"> </w:t>
                      </w:r>
                    </w:p>
                    <w:p w:rsidR="0039725A" w:rsidRPr="00222F1F" w:rsidRDefault="0039725A">
                      <w:pPr>
                        <w:rPr>
                          <w:rFonts w:ascii="Arial" w:hAnsi="Arial" w:cs="Arial"/>
                          <w:bCs/>
                          <w:sz w:val="22"/>
                          <w:szCs w:val="22"/>
                        </w:rPr>
                      </w:pPr>
                    </w:p>
                    <w:p w:rsidR="0039725A" w:rsidRPr="00222F1F" w:rsidRDefault="007F4020"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Develop high quality learning &amp; teaching that leads to improved levels of attainment and achievement in all of our establishments</w:t>
                      </w:r>
                      <w:r w:rsidR="0039725A" w:rsidRPr="00222F1F">
                        <w:rPr>
                          <w:rFonts w:ascii="Arial" w:hAnsi="Arial" w:cs="Arial"/>
                          <w:b/>
                          <w:bCs/>
                          <w:sz w:val="22"/>
                          <w:szCs w:val="22"/>
                        </w:rPr>
                        <w:t>;</w:t>
                      </w:r>
                    </w:p>
                    <w:p w:rsidR="0039725A" w:rsidRPr="00222F1F" w:rsidRDefault="007F4020"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Reduce inequalities and deliver improved health &amp; wellbeing outcomes for children &amp; young people</w:t>
                      </w:r>
                      <w:r w:rsidR="0039725A" w:rsidRPr="00222F1F">
                        <w:rPr>
                          <w:rFonts w:ascii="Arial" w:hAnsi="Arial" w:cs="Arial"/>
                          <w:b/>
                          <w:bCs/>
                          <w:sz w:val="22"/>
                          <w:szCs w:val="22"/>
                        </w:rPr>
                        <w:t>;</w:t>
                      </w:r>
                    </w:p>
                    <w:p w:rsidR="0039725A" w:rsidRPr="00222F1F" w:rsidRDefault="007F4020"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Support self-evaluation and performance improvement throughout our establishments</w:t>
                      </w:r>
                      <w:r w:rsidR="0039725A" w:rsidRPr="00222F1F">
                        <w:rPr>
                          <w:rFonts w:ascii="Arial" w:hAnsi="Arial" w:cs="Arial"/>
                          <w:b/>
                          <w:bCs/>
                          <w:sz w:val="22"/>
                          <w:szCs w:val="22"/>
                        </w:rPr>
                        <w:t>;</w:t>
                      </w:r>
                    </w:p>
                    <w:p w:rsidR="0039725A" w:rsidRPr="00222F1F" w:rsidRDefault="007F4020"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Develop high quality leadership for staff at all levels</w:t>
                      </w:r>
                      <w:r w:rsidR="0039725A" w:rsidRPr="00222F1F">
                        <w:rPr>
                          <w:rFonts w:ascii="Arial" w:hAnsi="Arial" w:cs="Arial"/>
                          <w:b/>
                          <w:bCs/>
                          <w:sz w:val="22"/>
                          <w:szCs w:val="22"/>
                        </w:rPr>
                        <w:t>;</w:t>
                      </w:r>
                    </w:p>
                    <w:p w:rsidR="0039725A" w:rsidRPr="00222F1F" w:rsidRDefault="007F4020" w:rsidP="008A5E80">
                      <w:pPr>
                        <w:pStyle w:val="ListParagraph"/>
                        <w:numPr>
                          <w:ilvl w:val="0"/>
                          <w:numId w:val="36"/>
                        </w:numPr>
                        <w:rPr>
                          <w:rFonts w:ascii="Arial" w:hAnsi="Arial" w:cs="Arial"/>
                          <w:b/>
                          <w:bCs/>
                          <w:sz w:val="22"/>
                          <w:szCs w:val="22"/>
                        </w:rPr>
                      </w:pPr>
                      <w:r w:rsidRPr="00222F1F">
                        <w:rPr>
                          <w:rFonts w:ascii="Arial" w:hAnsi="Arial" w:cs="Arial"/>
                          <w:b/>
                          <w:bCs/>
                          <w:sz w:val="22"/>
                          <w:szCs w:val="22"/>
                        </w:rPr>
                        <w:t xml:space="preserve">Support high numbers of our young people to enter positive destinations and sustained post-school destinations. </w:t>
                      </w:r>
                    </w:p>
                    <w:p w:rsidR="0015537A" w:rsidRPr="00222F1F" w:rsidRDefault="0015537A">
                      <w:pPr>
                        <w:rPr>
                          <w:rFonts w:ascii="Arial" w:hAnsi="Arial" w:cs="Arial"/>
                          <w:b/>
                          <w:sz w:val="22"/>
                          <w:szCs w:val="22"/>
                        </w:rPr>
                      </w:pPr>
                    </w:p>
                    <w:p w:rsidR="0015537A" w:rsidRPr="00222F1F" w:rsidRDefault="0015537A" w:rsidP="0015537A">
                      <w:pPr>
                        <w:autoSpaceDE w:val="0"/>
                        <w:autoSpaceDN w:val="0"/>
                        <w:adjustRightInd w:val="0"/>
                        <w:rPr>
                          <w:rFonts w:ascii="Arial" w:hAnsi="Arial" w:cs="Arial"/>
                          <w:color w:val="000000"/>
                          <w:sz w:val="22"/>
                          <w:szCs w:val="22"/>
                          <w:lang w:eastAsia="en-GB"/>
                        </w:rPr>
                      </w:pPr>
                    </w:p>
                    <w:p w:rsidR="00045978" w:rsidRPr="008A5E80" w:rsidRDefault="00045978" w:rsidP="00045978">
                      <w:pPr>
                        <w:rPr>
                          <w:rFonts w:ascii="Arial" w:hAnsi="Arial" w:cs="Arial"/>
                          <w:bCs/>
                        </w:rPr>
                      </w:pPr>
                      <w:r w:rsidRPr="00222F1F">
                        <w:rPr>
                          <w:rFonts w:ascii="Arial" w:hAnsi="Arial" w:cs="Arial"/>
                          <w:bCs/>
                          <w:sz w:val="22"/>
                          <w:szCs w:val="22"/>
                          <w:lang w:val="en-US"/>
                        </w:rPr>
                        <w:t xml:space="preserve">The priorities and actions within this </w:t>
                      </w:r>
                      <w:r w:rsidR="001B4FA6" w:rsidRPr="00222F1F">
                        <w:rPr>
                          <w:rFonts w:ascii="Arial" w:hAnsi="Arial" w:cs="Arial"/>
                          <w:bCs/>
                          <w:sz w:val="22"/>
                          <w:szCs w:val="22"/>
                          <w:lang w:val="en-US"/>
                        </w:rPr>
                        <w:t xml:space="preserve">improvement </w:t>
                      </w:r>
                      <w:r w:rsidRPr="00222F1F">
                        <w:rPr>
                          <w:rFonts w:ascii="Arial" w:hAnsi="Arial" w:cs="Arial"/>
                          <w:bCs/>
                          <w:sz w:val="22"/>
                          <w:szCs w:val="22"/>
                          <w:lang w:val="en-US"/>
                        </w:rPr>
                        <w:t xml:space="preserve">plan address the needs of our </w:t>
                      </w:r>
                      <w:r w:rsidR="00E363D6">
                        <w:rPr>
                          <w:rFonts w:ascii="Arial" w:hAnsi="Arial" w:cs="Arial"/>
                          <w:bCs/>
                          <w:sz w:val="22"/>
                          <w:szCs w:val="22"/>
                          <w:lang w:val="en-US"/>
                        </w:rPr>
                        <w:t>establishment</w:t>
                      </w:r>
                      <w:r w:rsidRPr="00222F1F">
                        <w:rPr>
                          <w:rFonts w:ascii="Arial" w:hAnsi="Arial" w:cs="Arial"/>
                          <w:bCs/>
                          <w:sz w:val="22"/>
                          <w:szCs w:val="22"/>
                          <w:lang w:val="en-US"/>
                        </w:rPr>
                        <w:t xml:space="preserve"> and articulate with local and national priorities</w:t>
                      </w:r>
                      <w:r>
                        <w:rPr>
                          <w:rFonts w:ascii="Arial" w:hAnsi="Arial" w:cs="Arial"/>
                          <w:bCs/>
                          <w:lang w:val="en-US"/>
                        </w:rPr>
                        <w:t xml:space="preserve">. </w:t>
                      </w:r>
                      <w:r w:rsidRPr="008A5E80">
                        <w:rPr>
                          <w:rFonts w:ascii="Arial" w:hAnsi="Arial" w:cs="Arial"/>
                          <w:bCs/>
                          <w:lang w:val="en-US"/>
                        </w:rPr>
                        <w:t xml:space="preserve"> </w:t>
                      </w:r>
                    </w:p>
                    <w:p w:rsidR="0039725A" w:rsidRDefault="0039725A">
                      <w:pPr>
                        <w:rPr>
                          <w:rFonts w:ascii="Arial Unicode MS" w:eastAsia="Arial Unicode MS" w:hAnsi="Arial Unicode MS" w:cs="Arial Unicode MS"/>
                          <w:vanish/>
                        </w:rPr>
                      </w:pPr>
                    </w:p>
                    <w:p w:rsidR="0039725A" w:rsidRDefault="0039725A"/>
                  </w:txbxContent>
                </v:textbox>
              </v:shape>
            </w:pict>
          </mc:Fallback>
        </mc:AlternateContent>
      </w:r>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2546985</wp:posOffset>
                </wp:positionH>
                <wp:positionV relativeFrom="paragraph">
                  <wp:posOffset>-650875</wp:posOffset>
                </wp:positionV>
                <wp:extent cx="3338195" cy="398145"/>
                <wp:effectExtent l="0" t="0" r="0" b="1905"/>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25A" w:rsidRDefault="008D5503">
                            <w:pPr>
                              <w:pStyle w:val="Heading5"/>
                              <w:jc w:val="center"/>
                            </w:pPr>
                            <w:r>
                              <w:t xml:space="preserve">          </w:t>
                            </w:r>
                            <w:r w:rsidR="0039725A">
                              <w:t>Planning framework</w:t>
                            </w:r>
                          </w:p>
                          <w:p w:rsidR="0039725A" w:rsidRDefault="0039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200.55pt;margin-top:-51.25pt;width:262.85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" stroked="f">
                <v:textbox>
                  <w:txbxContent>
                    <w:p w:rsidR="0039725A" w:rsidRDefault="008D5503">
                      <w:pPr>
                        <w:pStyle w:val="Heading5"/>
                        <w:jc w:val="center"/>
                      </w:pPr>
                      <w:r>
                        <w:t xml:space="preserve">          </w:t>
                      </w:r>
                      <w:r w:rsidR="0039725A">
                        <w:t>Planning framework</w:t>
                      </w:r>
                    </w:p>
                    <w:p w:rsidR="0039725A" w:rsidRDefault="0039725A"/>
                  </w:txbxContent>
                </v:textbox>
              </v:shape>
            </w:pict>
          </mc:Fallback>
        </mc:AlternateContent>
      </w:r>
      <w:r w:rsidR="006A0685">
        <w:t xml:space="preserve">                                 </w:t>
      </w:r>
    </w:p>
    <w:p w:rsidR="006A0685" w:rsidRDefault="006A0685">
      <w:pPr>
        <w:jc w:val="right"/>
      </w:pPr>
      <w:r>
        <w:t xml:space="preserve">                                                                                                       </w:t>
      </w:r>
    </w:p>
    <w:p w:rsidR="006A0685" w:rsidRDefault="00D05D36" w:rsidP="00D05D36">
      <w:pPr>
        <w:tabs>
          <w:tab w:val="left" w:pos="9243"/>
        </w:tabs>
      </w:pPr>
      <w:r>
        <w:tab/>
      </w:r>
    </w:p>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6A0685" w:rsidRDefault="006A0685"/>
    <w:p w:rsidR="003D7432" w:rsidRDefault="003D7432" w:rsidP="00B833DB">
      <w:pPr>
        <w:jc w:val="center"/>
        <w:sectPr w:rsidR="003D7432">
          <w:headerReference w:type="default" r:id="rId13"/>
          <w:pgSz w:w="16838" w:h="11906" w:orient="landscape" w:code="9"/>
          <w:pgMar w:top="288" w:right="360" w:bottom="360" w:left="288" w:header="706" w:footer="706" w:gutter="850"/>
          <w:cols w:space="708"/>
          <w:docGrid w:linePitch="360"/>
        </w:sectPr>
      </w:pPr>
    </w:p>
    <w:p w:rsidR="006A0685" w:rsidRDefault="006A0685">
      <w:pPr>
        <w:sectPr w:rsidR="006A0685" w:rsidSect="003D7432">
          <w:type w:val="continuous"/>
          <w:pgSz w:w="16838" w:h="11906" w:orient="landscape" w:code="9"/>
          <w:pgMar w:top="288" w:right="360" w:bottom="360" w:left="288" w:header="706" w:footer="706" w:gutter="850"/>
          <w:cols w:space="708"/>
          <w:docGrid w:linePitch="360"/>
        </w:sectPr>
      </w:pPr>
    </w:p>
    <w:p w:rsidR="006A0685" w:rsidRPr="00B833DB" w:rsidRDefault="00B833DB" w:rsidP="00B833DB">
      <w:pPr>
        <w:rPr>
          <w:rFonts w:ascii="Arial" w:hAnsi="Arial" w:cs="Arial"/>
          <w:b/>
          <w:sz w:val="36"/>
          <w:szCs w:val="36"/>
        </w:rPr>
      </w:pPr>
      <w:r>
        <w:lastRenderedPageBreak/>
        <w:t xml:space="preserve">                                                                          </w:t>
      </w:r>
      <w:r w:rsidR="00E363D6">
        <w:rPr>
          <w:rFonts w:ascii="Arial" w:hAnsi="Arial" w:cs="Arial"/>
          <w:b/>
          <w:sz w:val="36"/>
          <w:szCs w:val="36"/>
        </w:rPr>
        <w:t>Our</w:t>
      </w:r>
      <w:r w:rsidR="0039725A" w:rsidRPr="00B833DB">
        <w:rPr>
          <w:rFonts w:ascii="Arial" w:hAnsi="Arial" w:cs="Arial"/>
          <w:b/>
          <w:sz w:val="36"/>
          <w:szCs w:val="36"/>
        </w:rPr>
        <w:t xml:space="preserve"> </w:t>
      </w:r>
      <w:r w:rsidRPr="00B833DB">
        <w:rPr>
          <w:rFonts w:ascii="Arial" w:hAnsi="Arial" w:cs="Arial"/>
          <w:b/>
          <w:sz w:val="36"/>
          <w:szCs w:val="36"/>
        </w:rPr>
        <w:t>Vision, Values and Aims</w:t>
      </w:r>
    </w:p>
    <w:p w:rsidR="00167371" w:rsidRDefault="003A09F3">
      <w:pPr>
        <w:sectPr w:rsidR="00167371" w:rsidSect="00B833DB">
          <w:footerReference w:type="default" r:id="rId14"/>
          <w:pgSz w:w="16838" w:h="11906" w:orient="landscape" w:code="9"/>
          <w:pgMar w:top="301" w:right="357" w:bottom="357" w:left="289" w:header="425" w:footer="709" w:gutter="851"/>
          <w:cols w:space="708"/>
          <w:docGrid w:linePitch="360"/>
        </w:sect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276225</wp:posOffset>
                </wp:positionH>
                <wp:positionV relativeFrom="paragraph">
                  <wp:posOffset>15875</wp:posOffset>
                </wp:positionV>
                <wp:extent cx="8722360" cy="4905375"/>
                <wp:effectExtent l="76200" t="76200" r="97790" b="1047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360" cy="4905375"/>
                        </a:xfrm>
                        <a:prstGeom prst="rect">
                          <a:avLst/>
                        </a:prstGeom>
                        <a:solidFill>
                          <a:srgbClr val="FFFFFF"/>
                        </a:solidFill>
                        <a:ln w="9525">
                          <a:solidFill>
                            <a:srgbClr val="000000"/>
                          </a:solidFill>
                          <a:miter lim="800000"/>
                          <a:headEnd/>
                          <a:tailEnd/>
                        </a:ln>
                        <a:effectLst>
                          <a:glow rad="63500">
                            <a:schemeClr val="accent4">
                              <a:satMod val="175000"/>
                              <a:alpha val="40000"/>
                            </a:schemeClr>
                          </a:glow>
                        </a:effectLst>
                      </wps:spPr>
                      <wps:txbx>
                        <w:txbxContent>
                          <w:p w:rsidR="00AD5BB8" w:rsidRDefault="00AD5BB8" w:rsidP="00AD5BB8">
                            <w:pPr>
                              <w:rPr>
                                <w:rFonts w:ascii="Arial" w:hAnsi="Arial" w:cs="Arial"/>
                                <w:sz w:val="28"/>
                                <w:szCs w:val="28"/>
                              </w:rPr>
                            </w:pPr>
                          </w:p>
                          <w:p w:rsidR="00AD5BB8" w:rsidRPr="001A30EA" w:rsidRDefault="00AD5BB8" w:rsidP="00AD5BB8">
                            <w:pPr>
                              <w:rPr>
                                <w:rFonts w:ascii="Arial" w:hAnsi="Arial" w:cs="Arial"/>
                                <w:sz w:val="28"/>
                                <w:szCs w:val="28"/>
                              </w:rPr>
                            </w:pPr>
                            <w:r w:rsidRPr="001A30EA">
                              <w:rPr>
                                <w:rFonts w:ascii="Arial" w:hAnsi="Arial" w:cs="Arial"/>
                                <w:sz w:val="28"/>
                                <w:szCs w:val="28"/>
                              </w:rPr>
                              <w:t>Our vision is to provide a high quality flexible service to support children and families to achieve the very best.</w:t>
                            </w:r>
                          </w:p>
                          <w:p w:rsidR="00AD5BB8" w:rsidRPr="001A30EA" w:rsidRDefault="00AD5BB8" w:rsidP="00AD5BB8">
                            <w:pPr>
                              <w:rPr>
                                <w:rFonts w:ascii="Arial" w:hAnsi="Arial" w:cs="Arial"/>
                                <w:sz w:val="28"/>
                                <w:szCs w:val="28"/>
                              </w:rPr>
                            </w:pPr>
                            <w:r w:rsidRPr="001A30EA">
                              <w:rPr>
                                <w:rFonts w:ascii="Arial" w:hAnsi="Arial" w:cs="Arial"/>
                                <w:sz w:val="28"/>
                                <w:szCs w:val="28"/>
                              </w:rPr>
                              <w:t xml:space="preserve"> </w:t>
                            </w:r>
                          </w:p>
                          <w:p w:rsidR="00AD5BB8" w:rsidRPr="001A30EA" w:rsidRDefault="00AD5BB8" w:rsidP="00AD5BB8">
                            <w:pPr>
                              <w:rPr>
                                <w:rFonts w:ascii="Arial" w:hAnsi="Arial" w:cs="Arial"/>
                                <w:sz w:val="28"/>
                                <w:szCs w:val="28"/>
                              </w:rPr>
                            </w:pPr>
                            <w:r w:rsidRPr="001A30EA">
                              <w:rPr>
                                <w:rFonts w:ascii="Arial" w:hAnsi="Arial" w:cs="Arial"/>
                                <w:sz w:val="28"/>
                                <w:szCs w:val="28"/>
                              </w:rPr>
                              <w:t xml:space="preserve">Our values, which underpin this, are respect, trust, challenge and enjoyment. </w:t>
                            </w:r>
                          </w:p>
                          <w:p w:rsidR="00AD5BB8" w:rsidRPr="001A30EA" w:rsidRDefault="00AD5BB8" w:rsidP="00AD5BB8">
                            <w:pPr>
                              <w:rPr>
                                <w:rFonts w:ascii="Arial" w:hAnsi="Arial" w:cs="Arial"/>
                                <w:sz w:val="28"/>
                                <w:szCs w:val="28"/>
                              </w:rPr>
                            </w:pPr>
                          </w:p>
                          <w:p w:rsidR="00AD5BB8" w:rsidRPr="001A30EA" w:rsidRDefault="00AD5BB8" w:rsidP="00AD5BB8">
                            <w:pPr>
                              <w:rPr>
                                <w:rFonts w:ascii="Arial" w:hAnsi="Arial" w:cs="Arial"/>
                                <w:sz w:val="28"/>
                                <w:szCs w:val="28"/>
                              </w:rPr>
                            </w:pPr>
                            <w:r w:rsidRPr="001A30EA">
                              <w:rPr>
                                <w:rFonts w:ascii="Arial" w:hAnsi="Arial" w:cs="Arial"/>
                                <w:sz w:val="28"/>
                                <w:szCs w:val="28"/>
                              </w:rPr>
                              <w:t>Our aims at Spateston Early Learning and Childcare centre are:</w:t>
                            </w:r>
                          </w:p>
                          <w:p w:rsidR="00AD5BB8" w:rsidRPr="001A30EA" w:rsidRDefault="00AD5BB8" w:rsidP="00AD5BB8">
                            <w:pPr>
                              <w:rPr>
                                <w:rFonts w:ascii="Arial" w:hAnsi="Arial" w:cs="Arial"/>
                                <w:sz w:val="28"/>
                                <w:szCs w:val="28"/>
                              </w:rPr>
                            </w:pPr>
                          </w:p>
                          <w:p w:rsidR="00AD5BB8" w:rsidRPr="001A30EA" w:rsidRDefault="00AD5BB8" w:rsidP="00AD5BB8">
                            <w:pPr>
                              <w:pStyle w:val="ListParagraph"/>
                              <w:numPr>
                                <w:ilvl w:val="0"/>
                                <w:numId w:val="39"/>
                              </w:numPr>
                              <w:spacing w:line="360" w:lineRule="auto"/>
                              <w:rPr>
                                <w:rFonts w:ascii="Arial" w:hAnsi="Arial" w:cs="Arial"/>
                                <w:sz w:val="28"/>
                                <w:szCs w:val="28"/>
                              </w:rPr>
                            </w:pPr>
                            <w:r w:rsidRPr="001A30EA">
                              <w:rPr>
                                <w:rFonts w:ascii="Arial" w:hAnsi="Arial" w:cs="Arial"/>
                                <w:sz w:val="28"/>
                                <w:szCs w:val="28"/>
                              </w:rPr>
                              <w:t>To provide a nurturing environment for all children and families within the centre, where all feel happy, safe and secure.</w:t>
                            </w:r>
                          </w:p>
                          <w:p w:rsidR="00AD5BB8" w:rsidRPr="001A30EA" w:rsidRDefault="00AD5BB8" w:rsidP="00AD5BB8">
                            <w:pPr>
                              <w:pStyle w:val="ListParagraph"/>
                              <w:numPr>
                                <w:ilvl w:val="0"/>
                                <w:numId w:val="39"/>
                              </w:numPr>
                              <w:spacing w:line="360" w:lineRule="auto"/>
                              <w:jc w:val="both"/>
                              <w:rPr>
                                <w:rFonts w:ascii="Arial" w:hAnsi="Arial" w:cs="Arial"/>
                                <w:sz w:val="28"/>
                                <w:szCs w:val="28"/>
                              </w:rPr>
                            </w:pPr>
                            <w:r w:rsidRPr="001A30EA">
                              <w:rPr>
                                <w:rFonts w:ascii="Arial" w:hAnsi="Arial" w:cs="Arial"/>
                                <w:sz w:val="28"/>
                                <w:szCs w:val="28"/>
                              </w:rPr>
                              <w:t>Provide children with learning opportunities and experiences to enable them to have lifelong learning skills, which result in high standard of achievements.</w:t>
                            </w:r>
                          </w:p>
                          <w:p w:rsidR="00AD5BB8" w:rsidRPr="001A30EA" w:rsidRDefault="00AD5BB8" w:rsidP="00AD5BB8">
                            <w:pPr>
                              <w:pStyle w:val="ListParagraph"/>
                              <w:numPr>
                                <w:ilvl w:val="0"/>
                                <w:numId w:val="39"/>
                              </w:numPr>
                              <w:spacing w:line="360" w:lineRule="auto"/>
                              <w:jc w:val="both"/>
                              <w:rPr>
                                <w:rFonts w:ascii="Arial" w:hAnsi="Arial" w:cs="Arial"/>
                                <w:sz w:val="28"/>
                                <w:szCs w:val="28"/>
                              </w:rPr>
                            </w:pPr>
                            <w:r w:rsidRPr="001A30EA">
                              <w:rPr>
                                <w:rFonts w:ascii="Arial" w:hAnsi="Arial" w:cs="Arial"/>
                                <w:sz w:val="28"/>
                                <w:szCs w:val="28"/>
                              </w:rPr>
                              <w:t>Promote close partnership between home, school and our local community.</w:t>
                            </w:r>
                          </w:p>
                          <w:p w:rsidR="00AD5BB8" w:rsidRPr="001A30EA" w:rsidRDefault="00AD5BB8" w:rsidP="00AD5BB8">
                            <w:pPr>
                              <w:pStyle w:val="ListParagraph"/>
                              <w:numPr>
                                <w:ilvl w:val="0"/>
                                <w:numId w:val="39"/>
                              </w:numPr>
                              <w:spacing w:line="360" w:lineRule="auto"/>
                              <w:jc w:val="both"/>
                              <w:rPr>
                                <w:rFonts w:ascii="Arial" w:hAnsi="Arial" w:cs="Arial"/>
                                <w:sz w:val="28"/>
                                <w:szCs w:val="28"/>
                              </w:rPr>
                            </w:pPr>
                            <w:r w:rsidRPr="001A30EA">
                              <w:rPr>
                                <w:rFonts w:ascii="Arial" w:hAnsi="Arial" w:cs="Arial"/>
                                <w:sz w:val="28"/>
                                <w:szCs w:val="28"/>
                              </w:rPr>
                              <w:t>Offering a flexible service to meet the needs of our children and families.</w:t>
                            </w:r>
                          </w:p>
                          <w:p w:rsidR="00AD5BB8" w:rsidRPr="001A30EA" w:rsidRDefault="00AD5BB8" w:rsidP="00AD5BB8">
                            <w:pPr>
                              <w:pStyle w:val="ListParagraph"/>
                              <w:numPr>
                                <w:ilvl w:val="0"/>
                                <w:numId w:val="39"/>
                              </w:numPr>
                              <w:spacing w:line="360" w:lineRule="auto"/>
                              <w:jc w:val="both"/>
                              <w:rPr>
                                <w:rFonts w:ascii="Arial" w:hAnsi="Arial" w:cs="Arial"/>
                                <w:sz w:val="28"/>
                                <w:szCs w:val="28"/>
                              </w:rPr>
                            </w:pPr>
                            <w:r w:rsidRPr="001A30EA">
                              <w:rPr>
                                <w:rFonts w:ascii="Arial" w:hAnsi="Arial" w:cs="Arial"/>
                                <w:sz w:val="28"/>
                                <w:szCs w:val="28"/>
                              </w:rPr>
                              <w:t>Provide a full curriculum that is well planned, delivered with a variety of approaches for children to reach their full potential.</w:t>
                            </w:r>
                          </w:p>
                          <w:p w:rsidR="00AD5BB8" w:rsidRPr="001A30EA" w:rsidRDefault="00AD5BB8" w:rsidP="00AD5BB8">
                            <w:pPr>
                              <w:pStyle w:val="ListParagraph"/>
                              <w:numPr>
                                <w:ilvl w:val="0"/>
                                <w:numId w:val="39"/>
                              </w:numPr>
                              <w:spacing w:line="360" w:lineRule="auto"/>
                              <w:jc w:val="both"/>
                              <w:rPr>
                                <w:rFonts w:ascii="Comic Sans MS" w:hAnsi="Comic Sans MS"/>
                                <w:sz w:val="36"/>
                                <w:szCs w:val="36"/>
                              </w:rPr>
                            </w:pPr>
                            <w:r w:rsidRPr="001A30EA">
                              <w:rPr>
                                <w:rFonts w:ascii="Arial" w:hAnsi="Arial" w:cs="Arial"/>
                                <w:sz w:val="28"/>
                                <w:szCs w:val="28"/>
                              </w:rPr>
                              <w:t>To have a knowledgeable staff team working together to promote learning and skills for all children</w:t>
                            </w:r>
                            <w:r w:rsidRPr="001A30EA">
                              <w:rPr>
                                <w:rFonts w:ascii="Comic Sans MS" w:hAnsi="Comic Sans MS"/>
                                <w:sz w:val="36"/>
                                <w:szCs w:val="36"/>
                              </w:rPr>
                              <w:t xml:space="preserve">. </w:t>
                            </w:r>
                          </w:p>
                          <w:p w:rsidR="00167371" w:rsidRDefault="00167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75pt;margin-top:1.25pt;width:686.8pt;height:3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">
                <v:textbox>
                  <w:txbxContent>
                    <w:p w:rsidR="00AD5BB8" w:rsidRDefault="00AD5BB8" w:rsidP="00AD5BB8">
                      <w:pPr>
                        <w:rPr>
                          <w:rFonts w:ascii="Arial" w:hAnsi="Arial" w:cs="Arial"/>
                          <w:sz w:val="28"/>
                          <w:szCs w:val="28"/>
                        </w:rPr>
                      </w:pPr>
                    </w:p>
                    <w:p w:rsidR="00AD5BB8" w:rsidRPr="001A30EA" w:rsidRDefault="00AD5BB8" w:rsidP="00AD5BB8">
                      <w:pPr>
                        <w:rPr>
                          <w:rFonts w:ascii="Arial" w:hAnsi="Arial" w:cs="Arial"/>
                          <w:sz w:val="28"/>
                          <w:szCs w:val="28"/>
                        </w:rPr>
                      </w:pPr>
                      <w:r w:rsidRPr="001A30EA">
                        <w:rPr>
                          <w:rFonts w:ascii="Arial" w:hAnsi="Arial" w:cs="Arial"/>
                          <w:sz w:val="28"/>
                          <w:szCs w:val="28"/>
                        </w:rPr>
                        <w:t>Our vision is to provide a high quality flexible service to support children and families to achieve the very best.</w:t>
                      </w:r>
                    </w:p>
                    <w:p w:rsidR="00AD5BB8" w:rsidRPr="001A30EA" w:rsidRDefault="00AD5BB8" w:rsidP="00AD5BB8">
                      <w:pPr>
                        <w:rPr>
                          <w:rFonts w:ascii="Arial" w:hAnsi="Arial" w:cs="Arial"/>
                          <w:sz w:val="28"/>
                          <w:szCs w:val="28"/>
                        </w:rPr>
                      </w:pPr>
                      <w:r w:rsidRPr="001A30EA">
                        <w:rPr>
                          <w:rFonts w:ascii="Arial" w:hAnsi="Arial" w:cs="Arial"/>
                          <w:sz w:val="28"/>
                          <w:szCs w:val="28"/>
                        </w:rPr>
                        <w:t xml:space="preserve"> </w:t>
                      </w:r>
                    </w:p>
                    <w:p w:rsidR="00AD5BB8" w:rsidRPr="001A30EA" w:rsidRDefault="00AD5BB8" w:rsidP="00AD5BB8">
                      <w:pPr>
                        <w:rPr>
                          <w:rFonts w:ascii="Arial" w:hAnsi="Arial" w:cs="Arial"/>
                          <w:sz w:val="28"/>
                          <w:szCs w:val="28"/>
                        </w:rPr>
                      </w:pPr>
                      <w:r w:rsidRPr="001A30EA">
                        <w:rPr>
                          <w:rFonts w:ascii="Arial" w:hAnsi="Arial" w:cs="Arial"/>
                          <w:sz w:val="28"/>
                          <w:szCs w:val="28"/>
                        </w:rPr>
                        <w:t xml:space="preserve">Our values, which underpin this, are respect, trust, challenge and enjoyment. </w:t>
                      </w:r>
                    </w:p>
                    <w:p w:rsidR="00AD5BB8" w:rsidRPr="001A30EA" w:rsidRDefault="00AD5BB8" w:rsidP="00AD5BB8">
                      <w:pPr>
                        <w:rPr>
                          <w:rFonts w:ascii="Arial" w:hAnsi="Arial" w:cs="Arial"/>
                          <w:sz w:val="28"/>
                          <w:szCs w:val="28"/>
                        </w:rPr>
                      </w:pPr>
                    </w:p>
                    <w:p w:rsidR="00AD5BB8" w:rsidRPr="001A30EA" w:rsidRDefault="00AD5BB8" w:rsidP="00AD5BB8">
                      <w:pPr>
                        <w:rPr>
                          <w:rFonts w:ascii="Arial" w:hAnsi="Arial" w:cs="Arial"/>
                          <w:sz w:val="28"/>
                          <w:szCs w:val="28"/>
                        </w:rPr>
                      </w:pPr>
                      <w:r w:rsidRPr="001A30EA">
                        <w:rPr>
                          <w:rFonts w:ascii="Arial" w:hAnsi="Arial" w:cs="Arial"/>
                          <w:sz w:val="28"/>
                          <w:szCs w:val="28"/>
                        </w:rPr>
                        <w:t>Our aims at Spateston Early Learning and Childcare centre are:</w:t>
                      </w:r>
                    </w:p>
                    <w:p w:rsidR="00AD5BB8" w:rsidRPr="001A30EA" w:rsidRDefault="00AD5BB8" w:rsidP="00AD5BB8">
                      <w:pPr>
                        <w:rPr>
                          <w:rFonts w:ascii="Arial" w:hAnsi="Arial" w:cs="Arial"/>
                          <w:sz w:val="28"/>
                          <w:szCs w:val="28"/>
                        </w:rPr>
                      </w:pPr>
                    </w:p>
                    <w:p w:rsidR="00AD5BB8" w:rsidRPr="001A30EA" w:rsidRDefault="00AD5BB8" w:rsidP="00AD5BB8">
                      <w:pPr>
                        <w:pStyle w:val="ListParagraph"/>
                        <w:numPr>
                          <w:ilvl w:val="0"/>
                          <w:numId w:val="39"/>
                        </w:numPr>
                        <w:spacing w:line="360" w:lineRule="auto"/>
                        <w:rPr>
                          <w:rFonts w:ascii="Arial" w:hAnsi="Arial" w:cs="Arial"/>
                          <w:sz w:val="28"/>
                          <w:szCs w:val="28"/>
                        </w:rPr>
                      </w:pPr>
                      <w:r w:rsidRPr="001A30EA">
                        <w:rPr>
                          <w:rFonts w:ascii="Arial" w:hAnsi="Arial" w:cs="Arial"/>
                          <w:sz w:val="28"/>
                          <w:szCs w:val="28"/>
                        </w:rPr>
                        <w:t>To provide a nurturing environment for all children and families within the centre, where all feel happy, safe and secure.</w:t>
                      </w:r>
                    </w:p>
                    <w:p w:rsidR="00AD5BB8" w:rsidRPr="001A30EA" w:rsidRDefault="00AD5BB8" w:rsidP="00AD5BB8">
                      <w:pPr>
                        <w:pStyle w:val="ListParagraph"/>
                        <w:numPr>
                          <w:ilvl w:val="0"/>
                          <w:numId w:val="39"/>
                        </w:numPr>
                        <w:spacing w:line="360" w:lineRule="auto"/>
                        <w:jc w:val="both"/>
                        <w:rPr>
                          <w:rFonts w:ascii="Arial" w:hAnsi="Arial" w:cs="Arial"/>
                          <w:sz w:val="28"/>
                          <w:szCs w:val="28"/>
                        </w:rPr>
                      </w:pPr>
                      <w:r w:rsidRPr="001A30EA">
                        <w:rPr>
                          <w:rFonts w:ascii="Arial" w:hAnsi="Arial" w:cs="Arial"/>
                          <w:sz w:val="28"/>
                          <w:szCs w:val="28"/>
                        </w:rPr>
                        <w:t>Provide children with learning opportunities and experiences to enable them to have lifelong learning skills, which result in high standard of achievements.</w:t>
                      </w:r>
                    </w:p>
                    <w:p w:rsidR="00AD5BB8" w:rsidRPr="001A30EA" w:rsidRDefault="00AD5BB8" w:rsidP="00AD5BB8">
                      <w:pPr>
                        <w:pStyle w:val="ListParagraph"/>
                        <w:numPr>
                          <w:ilvl w:val="0"/>
                          <w:numId w:val="39"/>
                        </w:numPr>
                        <w:spacing w:line="360" w:lineRule="auto"/>
                        <w:jc w:val="both"/>
                        <w:rPr>
                          <w:rFonts w:ascii="Arial" w:hAnsi="Arial" w:cs="Arial"/>
                          <w:sz w:val="28"/>
                          <w:szCs w:val="28"/>
                        </w:rPr>
                      </w:pPr>
                      <w:r w:rsidRPr="001A30EA">
                        <w:rPr>
                          <w:rFonts w:ascii="Arial" w:hAnsi="Arial" w:cs="Arial"/>
                          <w:sz w:val="28"/>
                          <w:szCs w:val="28"/>
                        </w:rPr>
                        <w:t>Promote close partnership between home, school and our local community.</w:t>
                      </w:r>
                    </w:p>
                    <w:p w:rsidR="00AD5BB8" w:rsidRPr="001A30EA" w:rsidRDefault="00AD5BB8" w:rsidP="00AD5BB8">
                      <w:pPr>
                        <w:pStyle w:val="ListParagraph"/>
                        <w:numPr>
                          <w:ilvl w:val="0"/>
                          <w:numId w:val="39"/>
                        </w:numPr>
                        <w:spacing w:line="360" w:lineRule="auto"/>
                        <w:jc w:val="both"/>
                        <w:rPr>
                          <w:rFonts w:ascii="Arial" w:hAnsi="Arial" w:cs="Arial"/>
                          <w:sz w:val="28"/>
                          <w:szCs w:val="28"/>
                        </w:rPr>
                      </w:pPr>
                      <w:r w:rsidRPr="001A30EA">
                        <w:rPr>
                          <w:rFonts w:ascii="Arial" w:hAnsi="Arial" w:cs="Arial"/>
                          <w:sz w:val="28"/>
                          <w:szCs w:val="28"/>
                        </w:rPr>
                        <w:t>Offering a flexible service to meet the needs of our children and families.</w:t>
                      </w:r>
                    </w:p>
                    <w:p w:rsidR="00AD5BB8" w:rsidRPr="001A30EA" w:rsidRDefault="00AD5BB8" w:rsidP="00AD5BB8">
                      <w:pPr>
                        <w:pStyle w:val="ListParagraph"/>
                        <w:numPr>
                          <w:ilvl w:val="0"/>
                          <w:numId w:val="39"/>
                        </w:numPr>
                        <w:spacing w:line="360" w:lineRule="auto"/>
                        <w:jc w:val="both"/>
                        <w:rPr>
                          <w:rFonts w:ascii="Arial" w:hAnsi="Arial" w:cs="Arial"/>
                          <w:sz w:val="28"/>
                          <w:szCs w:val="28"/>
                        </w:rPr>
                      </w:pPr>
                      <w:r w:rsidRPr="001A30EA">
                        <w:rPr>
                          <w:rFonts w:ascii="Arial" w:hAnsi="Arial" w:cs="Arial"/>
                          <w:sz w:val="28"/>
                          <w:szCs w:val="28"/>
                        </w:rPr>
                        <w:t xml:space="preserve">Provide a full curriculum that </w:t>
                      </w:r>
                      <w:proofErr w:type="gramStart"/>
                      <w:r w:rsidRPr="001A30EA">
                        <w:rPr>
                          <w:rFonts w:ascii="Arial" w:hAnsi="Arial" w:cs="Arial"/>
                          <w:sz w:val="28"/>
                          <w:szCs w:val="28"/>
                        </w:rPr>
                        <w:t>is well planned</w:t>
                      </w:r>
                      <w:proofErr w:type="gramEnd"/>
                      <w:r w:rsidRPr="001A30EA">
                        <w:rPr>
                          <w:rFonts w:ascii="Arial" w:hAnsi="Arial" w:cs="Arial"/>
                          <w:sz w:val="28"/>
                          <w:szCs w:val="28"/>
                        </w:rPr>
                        <w:t>, delivered with a variety of approaches for children to reach their full potential.</w:t>
                      </w:r>
                    </w:p>
                    <w:p w:rsidR="00AD5BB8" w:rsidRPr="001A30EA" w:rsidRDefault="00AD5BB8" w:rsidP="00AD5BB8">
                      <w:pPr>
                        <w:pStyle w:val="ListParagraph"/>
                        <w:numPr>
                          <w:ilvl w:val="0"/>
                          <w:numId w:val="39"/>
                        </w:numPr>
                        <w:spacing w:line="360" w:lineRule="auto"/>
                        <w:jc w:val="both"/>
                        <w:rPr>
                          <w:rFonts w:ascii="Comic Sans MS" w:hAnsi="Comic Sans MS"/>
                          <w:sz w:val="36"/>
                          <w:szCs w:val="36"/>
                        </w:rPr>
                      </w:pPr>
                      <w:r w:rsidRPr="001A30EA">
                        <w:rPr>
                          <w:rFonts w:ascii="Arial" w:hAnsi="Arial" w:cs="Arial"/>
                          <w:sz w:val="28"/>
                          <w:szCs w:val="28"/>
                        </w:rPr>
                        <w:t>To have a knowledgeable staff team working together to promote learning and skills for all children</w:t>
                      </w:r>
                      <w:r w:rsidRPr="001A30EA">
                        <w:rPr>
                          <w:rFonts w:ascii="Comic Sans MS" w:hAnsi="Comic Sans MS"/>
                          <w:sz w:val="36"/>
                          <w:szCs w:val="36"/>
                        </w:rPr>
                        <w:t xml:space="preserve">. </w:t>
                      </w:r>
                    </w:p>
                    <w:p w:rsidR="00167371" w:rsidRDefault="00167371"/>
                  </w:txbxContent>
                </v:textbox>
              </v:shape>
            </w:pict>
          </mc:Fallback>
        </mc:AlternateContent>
      </w:r>
    </w:p>
    <w:p w:rsidR="0032473A" w:rsidRDefault="003D1913" w:rsidP="003E4F1F">
      <w:pPr>
        <w:pStyle w:val="Heading9"/>
        <w:tabs>
          <w:tab w:val="clear" w:pos="720"/>
        </w:tabs>
        <w:rPr>
          <w:sz w:val="24"/>
          <w:szCs w:val="24"/>
        </w:rPr>
      </w:pPr>
      <w:r>
        <w:rPr>
          <w:sz w:val="24"/>
          <w:szCs w:val="24"/>
        </w:rPr>
        <w:lastRenderedPageBreak/>
        <w:t>Who did we consult?</w:t>
      </w:r>
    </w:p>
    <w:p w:rsidR="006F0EC7" w:rsidRPr="006F0EC7" w:rsidRDefault="006F0EC7" w:rsidP="006F0EC7"/>
    <w:p w:rsidR="003D1913" w:rsidRDefault="001B4FA6" w:rsidP="003E4F1F">
      <w:pPr>
        <w:pStyle w:val="Heading9"/>
        <w:tabs>
          <w:tab w:val="clear" w:pos="720"/>
          <w:tab w:val="left" w:pos="567"/>
        </w:tabs>
        <w:rPr>
          <w:b w:val="0"/>
          <w:bCs w:val="0"/>
          <w:sz w:val="22"/>
          <w:szCs w:val="22"/>
        </w:rPr>
      </w:pPr>
      <w:r>
        <w:rPr>
          <w:b w:val="0"/>
          <w:sz w:val="24"/>
          <w:szCs w:val="24"/>
        </w:rPr>
        <w:t xml:space="preserve">To identify our priorities for improvement, </w:t>
      </w:r>
      <w:r w:rsidR="003D1913" w:rsidRPr="003D1913">
        <w:rPr>
          <w:b w:val="0"/>
          <w:sz w:val="24"/>
          <w:szCs w:val="24"/>
        </w:rPr>
        <w:t xml:space="preserve">we sought the views of </w:t>
      </w:r>
      <w:r w:rsidR="006F0EC7">
        <w:rPr>
          <w:b w:val="0"/>
          <w:bCs w:val="0"/>
          <w:sz w:val="22"/>
          <w:szCs w:val="22"/>
        </w:rPr>
        <w:t>stakeholders</w:t>
      </w:r>
      <w:r w:rsidR="00A110D3">
        <w:rPr>
          <w:sz w:val="22"/>
          <w:szCs w:val="22"/>
        </w:rPr>
        <w:t xml:space="preserve">. </w:t>
      </w:r>
      <w:r w:rsidR="00045978">
        <w:rPr>
          <w:b w:val="0"/>
          <w:sz w:val="24"/>
          <w:szCs w:val="24"/>
        </w:rPr>
        <w:t xml:space="preserve">We </w:t>
      </w:r>
      <w:r w:rsidR="003D1913" w:rsidRPr="003D1913">
        <w:rPr>
          <w:b w:val="0"/>
          <w:sz w:val="24"/>
          <w:szCs w:val="24"/>
        </w:rPr>
        <w:t>used a</w:t>
      </w:r>
      <w:r w:rsidR="00967036">
        <w:rPr>
          <w:b w:val="0"/>
          <w:sz w:val="24"/>
          <w:szCs w:val="24"/>
        </w:rPr>
        <w:t xml:space="preserve"> variety of methods of getting</w:t>
      </w:r>
      <w:r w:rsidR="00A110D3">
        <w:rPr>
          <w:b w:val="0"/>
          <w:sz w:val="24"/>
          <w:szCs w:val="24"/>
        </w:rPr>
        <w:t xml:space="preserve"> </w:t>
      </w:r>
      <w:r>
        <w:rPr>
          <w:b w:val="0"/>
          <w:sz w:val="24"/>
          <w:szCs w:val="24"/>
        </w:rPr>
        <w:t xml:space="preserve">the views of </w:t>
      </w:r>
      <w:r w:rsidR="003D1913" w:rsidRPr="003D1913">
        <w:rPr>
          <w:b w:val="0"/>
          <w:sz w:val="24"/>
          <w:szCs w:val="24"/>
        </w:rPr>
        <w:t xml:space="preserve">those who are involved in the life and work of </w:t>
      </w:r>
      <w:r w:rsidR="00A110D3" w:rsidRPr="00A110D3">
        <w:rPr>
          <w:b w:val="0"/>
          <w:bCs w:val="0"/>
          <w:sz w:val="22"/>
          <w:szCs w:val="22"/>
        </w:rPr>
        <w:t xml:space="preserve">Spateston </w:t>
      </w:r>
      <w:r w:rsidR="006F0EC7">
        <w:rPr>
          <w:b w:val="0"/>
          <w:bCs w:val="0"/>
          <w:sz w:val="22"/>
          <w:szCs w:val="22"/>
        </w:rPr>
        <w:t>Early Learning and Childcare Centre.</w:t>
      </w:r>
    </w:p>
    <w:p w:rsidR="006F0EC7" w:rsidRDefault="006F0EC7" w:rsidP="006F0EC7"/>
    <w:p w:rsidR="006F0EC7" w:rsidRDefault="006F0EC7" w:rsidP="006F0EC7">
      <w:pPr>
        <w:pStyle w:val="Heading9"/>
        <w:tabs>
          <w:tab w:val="clear" w:pos="720"/>
          <w:tab w:val="left" w:pos="567"/>
        </w:tabs>
        <w:rPr>
          <w:b w:val="0"/>
          <w:sz w:val="24"/>
          <w:szCs w:val="24"/>
        </w:rPr>
      </w:pPr>
      <w:r>
        <w:rPr>
          <w:b w:val="0"/>
          <w:sz w:val="24"/>
          <w:szCs w:val="24"/>
        </w:rPr>
        <w:t xml:space="preserve">A high level of consultation is evident in relation to all aspects of the service, using HGIOELC to reflect.  Children as part of our service are routinely consulted as they lead in all areas of planning and evaluating their own learning.  Children are consulted in relation to aspects of the service including fundraising, resources and leading learning through the curriculum.  </w:t>
      </w:r>
    </w:p>
    <w:p w:rsidR="006F0EC7" w:rsidRDefault="006F0EC7" w:rsidP="006F0EC7"/>
    <w:p w:rsidR="006F0EC7" w:rsidRDefault="006F0EC7" w:rsidP="006F0EC7">
      <w:pPr>
        <w:rPr>
          <w:rFonts w:ascii="Arial" w:hAnsi="Arial" w:cs="Arial"/>
        </w:rPr>
      </w:pPr>
      <w:r>
        <w:rPr>
          <w:rFonts w:ascii="Arial" w:hAnsi="Arial" w:cs="Arial"/>
        </w:rPr>
        <w:t xml:space="preserve">Consultation with parents was ongoing throughout session 2018-2019.  Parents / carers shared their views in a variety of ways including topical questionnaires, verbal feedback, voting through our question of the month and general feedback throughout the session and events.  Parents /carers, children and staff contributed significantly to the improvement agenda of the nursery.  </w:t>
      </w:r>
    </w:p>
    <w:p w:rsidR="006F0EC7" w:rsidRPr="006F0EC7" w:rsidRDefault="006F0EC7" w:rsidP="006F0EC7"/>
    <w:p w:rsidR="00045978" w:rsidRDefault="00121AC2" w:rsidP="001B4FA6">
      <w:pPr>
        <w:rPr>
          <w:rFonts w:ascii="Arial" w:hAnsi="Arial" w:cs="Arial"/>
        </w:rPr>
      </w:pPr>
      <w:r>
        <w:rPr>
          <w:rFonts w:ascii="Arial" w:hAnsi="Arial" w:cs="Arial"/>
        </w:rPr>
        <w:t xml:space="preserve">We have also consulted with our partners across and </w:t>
      </w:r>
      <w:proofErr w:type="spellStart"/>
      <w:r>
        <w:rPr>
          <w:rFonts w:ascii="Arial" w:hAnsi="Arial" w:cs="Arial"/>
        </w:rPr>
        <w:t>outwith</w:t>
      </w:r>
      <w:proofErr w:type="spellEnd"/>
      <w:r>
        <w:rPr>
          <w:rFonts w:ascii="Arial" w:hAnsi="Arial" w:cs="Arial"/>
        </w:rPr>
        <w:t xml:space="preserve"> the Council to assist us in the delivery of our priorities.</w:t>
      </w:r>
      <w:r w:rsidR="00045978">
        <w:rPr>
          <w:rFonts w:ascii="Arial" w:hAnsi="Arial" w:cs="Arial"/>
        </w:rPr>
        <w:t xml:space="preserve"> </w:t>
      </w:r>
    </w:p>
    <w:p w:rsidR="00A110D3" w:rsidRDefault="00A110D3" w:rsidP="00A110D3"/>
    <w:p w:rsidR="00FC3390" w:rsidRPr="006F0EC7" w:rsidRDefault="00FC3390" w:rsidP="006F0EC7">
      <w:pPr>
        <w:rPr>
          <w:rFonts w:ascii="Arial" w:hAnsi="Arial" w:cs="Arial"/>
        </w:rPr>
      </w:pPr>
    </w:p>
    <w:p w:rsidR="00777FF7" w:rsidRDefault="00777FF7" w:rsidP="003E4F1F">
      <w:pPr>
        <w:pStyle w:val="Heading9"/>
        <w:tabs>
          <w:tab w:val="clear" w:pos="720"/>
        </w:tabs>
        <w:rPr>
          <w:sz w:val="24"/>
          <w:szCs w:val="32"/>
        </w:rPr>
      </w:pPr>
    </w:p>
    <w:p w:rsidR="003D1913" w:rsidRDefault="003D1913" w:rsidP="003E4F1F">
      <w:pPr>
        <w:pStyle w:val="Heading9"/>
        <w:tabs>
          <w:tab w:val="clear" w:pos="720"/>
        </w:tabs>
        <w:rPr>
          <w:sz w:val="24"/>
          <w:szCs w:val="32"/>
        </w:rPr>
      </w:pPr>
      <w:r>
        <w:rPr>
          <w:sz w:val="24"/>
          <w:szCs w:val="32"/>
        </w:rPr>
        <w:t>How we will know if we are achieving our aims?</w:t>
      </w:r>
    </w:p>
    <w:p w:rsidR="00475E7F" w:rsidRPr="00475E7F" w:rsidRDefault="00475E7F" w:rsidP="00475E7F"/>
    <w:p w:rsidR="005A0FA3" w:rsidRPr="009C6742" w:rsidRDefault="005A0FA3" w:rsidP="005A0FA3">
      <w:pPr>
        <w:rPr>
          <w:rFonts w:ascii="Arial" w:hAnsi="Arial" w:cs="Arial"/>
        </w:rPr>
      </w:pPr>
      <w:r>
        <w:rPr>
          <w:rFonts w:ascii="Arial" w:hAnsi="Arial" w:cs="Arial"/>
        </w:rPr>
        <w:t xml:space="preserve">We will measure and evaluate the progress we are making to achieve the key outcomes set out in this plan. We do this using quality assurance activities that include having a monitoring and evaluation calendar in place, this will ensure that planned monitoring and evaluation is undertaken.  Informal and formal systems for monitoring the quality of provision are in place.  The management team catch examples of good practice and share these with both the individual staff member and the wider staff team.     </w:t>
      </w:r>
    </w:p>
    <w:p w:rsidR="005A0FA3" w:rsidRDefault="005A0FA3" w:rsidP="005A0FA3">
      <w:pPr>
        <w:ind w:left="567"/>
        <w:rPr>
          <w:rFonts w:ascii="Arial" w:hAnsi="Arial" w:cs="Arial"/>
        </w:rPr>
      </w:pPr>
    </w:p>
    <w:p w:rsidR="005A0FA3" w:rsidRDefault="005A0FA3" w:rsidP="005A0FA3">
      <w:pPr>
        <w:rPr>
          <w:rFonts w:ascii="Arial" w:hAnsi="Arial" w:cs="Arial"/>
        </w:rPr>
      </w:pPr>
      <w:r>
        <w:rPr>
          <w:rFonts w:ascii="Arial" w:hAnsi="Arial" w:cs="Arial"/>
        </w:rPr>
        <w:t>Each year we also complete a standards and quality report and self-evaluation document which are monitored by Renfrewshire Council Children’s Services’ staff</w:t>
      </w:r>
      <w:r w:rsidR="00B4217D">
        <w:rPr>
          <w:rFonts w:ascii="Arial" w:hAnsi="Arial" w:cs="Arial"/>
        </w:rPr>
        <w:t>.</w:t>
      </w:r>
    </w:p>
    <w:p w:rsidR="00B4217D" w:rsidRDefault="00B4217D" w:rsidP="005A0FA3">
      <w:pPr>
        <w:rPr>
          <w:rFonts w:ascii="Arial" w:hAnsi="Arial" w:cs="Arial"/>
        </w:rPr>
      </w:pPr>
    </w:p>
    <w:p w:rsidR="00B4217D" w:rsidRDefault="00B4217D" w:rsidP="005A0FA3">
      <w:pPr>
        <w:rPr>
          <w:rFonts w:ascii="Arial" w:hAnsi="Arial" w:cs="Arial"/>
        </w:rPr>
      </w:pPr>
    </w:p>
    <w:p w:rsidR="00B4217D" w:rsidRDefault="00B4217D" w:rsidP="005A0FA3">
      <w:pPr>
        <w:rPr>
          <w:rFonts w:ascii="Arial" w:hAnsi="Arial" w:cs="Arial"/>
        </w:rPr>
      </w:pPr>
    </w:p>
    <w:p w:rsidR="00B4217D" w:rsidRDefault="00B4217D" w:rsidP="005A0FA3">
      <w:pPr>
        <w:rPr>
          <w:rFonts w:ascii="Arial" w:hAnsi="Arial" w:cs="Arial"/>
        </w:rPr>
      </w:pPr>
    </w:p>
    <w:p w:rsidR="00B4217D" w:rsidRDefault="00B4217D" w:rsidP="005A0FA3">
      <w:pPr>
        <w:rPr>
          <w:rFonts w:ascii="Arial" w:hAnsi="Arial" w:cs="Arial"/>
        </w:rPr>
      </w:pPr>
    </w:p>
    <w:p w:rsidR="00B4217D" w:rsidRPr="00121AC2" w:rsidRDefault="00B4217D" w:rsidP="005A0FA3">
      <w:pPr>
        <w:rPr>
          <w:rFonts w:ascii="Arial" w:hAnsi="Arial" w:cs="Arial"/>
        </w:rPr>
        <w:sectPr w:rsidR="00B4217D" w:rsidRPr="00121AC2" w:rsidSect="00596E19">
          <w:pgSz w:w="16838" w:h="11906" w:orient="landscape" w:code="9"/>
          <w:pgMar w:top="284" w:right="567" w:bottom="709" w:left="567" w:header="709" w:footer="709" w:gutter="851"/>
          <w:cols w:space="708"/>
          <w:docGrid w:linePitch="360"/>
        </w:sectPr>
      </w:pPr>
    </w:p>
    <w:p w:rsidR="00121AC2" w:rsidRDefault="00B4217D" w:rsidP="00B4217D">
      <w:pPr>
        <w:jc w:val="center"/>
        <w:rPr>
          <w:rFonts w:ascii="Arial" w:hAnsi="Arial" w:cs="Arial"/>
          <w:b/>
          <w:bCs/>
        </w:rPr>
      </w:pPr>
      <w:r>
        <w:rPr>
          <w:rFonts w:ascii="Arial" w:hAnsi="Arial" w:cs="Arial"/>
          <w:b/>
          <w:bCs/>
        </w:rPr>
        <w:t>Action Plan</w:t>
      </w:r>
    </w:p>
    <w:p w:rsidR="00B4217D" w:rsidRDefault="00B4217D" w:rsidP="00B4217D">
      <w:pPr>
        <w:jc w:val="center"/>
        <w:rPr>
          <w:rFonts w:ascii="Arial" w:hAnsi="Arial" w:cs="Arial"/>
          <w:b/>
          <w:bCs/>
        </w:rPr>
      </w:pPr>
    </w:p>
    <w:p w:rsidR="00B4217D" w:rsidRPr="00B4217D" w:rsidRDefault="00B4217D" w:rsidP="00B4217D">
      <w:pPr>
        <w:jc w:val="center"/>
        <w:rPr>
          <w:rFonts w:ascii="Arial" w:hAnsi="Arial" w:cs="Arial"/>
          <w:b/>
          <w:bCs/>
        </w:rPr>
      </w:pPr>
    </w:p>
    <w:tbl>
      <w:tblPr>
        <w:tblW w:w="49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976"/>
        <w:gridCol w:w="4289"/>
        <w:gridCol w:w="1847"/>
        <w:gridCol w:w="3697"/>
        <w:gridCol w:w="2779"/>
      </w:tblGrid>
      <w:tr w:rsidR="003E4F1F" w:rsidTr="008135FB">
        <w:trPr>
          <w:trHeight w:val="449"/>
        </w:trPr>
        <w:tc>
          <w:tcPr>
            <w:tcW w:w="5000" w:type="pct"/>
            <w:gridSpan w:val="6"/>
          </w:tcPr>
          <w:p w:rsidR="00585949" w:rsidRDefault="00E363D6" w:rsidP="00EF573C">
            <w:pPr>
              <w:rPr>
                <w:rFonts w:ascii="Arial" w:hAnsi="Arial" w:cs="Arial"/>
                <w:b/>
                <w:bCs/>
              </w:rPr>
            </w:pPr>
            <w:r>
              <w:rPr>
                <w:rFonts w:ascii="Arial" w:hAnsi="Arial" w:cs="Arial"/>
                <w:b/>
                <w:bCs/>
              </w:rPr>
              <w:t>Priority</w:t>
            </w:r>
            <w:r w:rsidR="003E4F1F">
              <w:rPr>
                <w:rFonts w:ascii="Arial" w:hAnsi="Arial" w:cs="Arial"/>
                <w:b/>
                <w:bCs/>
              </w:rPr>
              <w:t xml:space="preserve"> 1:</w:t>
            </w:r>
            <w:r w:rsidR="00BA5086">
              <w:rPr>
                <w:rFonts w:ascii="Arial" w:hAnsi="Arial" w:cs="Arial"/>
                <w:b/>
                <w:bCs/>
              </w:rPr>
              <w:t xml:space="preserve"> </w:t>
            </w:r>
            <w:r w:rsidR="00EF573C">
              <w:rPr>
                <w:rFonts w:ascii="Arial" w:hAnsi="Arial" w:cs="Arial"/>
                <w:b/>
                <w:bCs/>
              </w:rPr>
              <w:t xml:space="preserve">Reduce inequalities and deliver improved health &amp; </w:t>
            </w:r>
            <w:r w:rsidR="00585949">
              <w:rPr>
                <w:rFonts w:ascii="Arial" w:hAnsi="Arial" w:cs="Arial"/>
                <w:b/>
                <w:bCs/>
              </w:rPr>
              <w:t xml:space="preserve">wellbeing outcomes for children.  </w:t>
            </w:r>
          </w:p>
          <w:p w:rsidR="003E4F1F" w:rsidRPr="00780C4A" w:rsidRDefault="00585949" w:rsidP="00EF573C">
            <w:pPr>
              <w:rPr>
                <w:rFonts w:ascii="Arial" w:hAnsi="Arial" w:cs="Arial"/>
                <w:b/>
                <w:bCs/>
                <w:sz w:val="20"/>
                <w:szCs w:val="20"/>
              </w:rPr>
            </w:pPr>
            <w:r>
              <w:rPr>
                <w:rFonts w:ascii="Arial" w:hAnsi="Arial" w:cs="Arial"/>
                <w:b/>
                <w:bCs/>
              </w:rPr>
              <w:t>Engaging parents / families in their children’s learning</w:t>
            </w:r>
          </w:p>
        </w:tc>
      </w:tr>
      <w:tr w:rsidR="00B04B17" w:rsidTr="008135FB">
        <w:trPr>
          <w:trHeight w:val="882"/>
        </w:trPr>
        <w:tc>
          <w:tcPr>
            <w:tcW w:w="336" w:type="pct"/>
          </w:tcPr>
          <w:p w:rsidR="00B04B17" w:rsidRPr="00780C4A" w:rsidRDefault="00B04B17" w:rsidP="00C0215D">
            <w:pPr>
              <w:jc w:val="center"/>
              <w:rPr>
                <w:rFonts w:ascii="Arial" w:hAnsi="Arial" w:cs="Arial"/>
                <w:b/>
                <w:bCs/>
                <w:sz w:val="20"/>
                <w:szCs w:val="20"/>
              </w:rPr>
            </w:pPr>
            <w:r w:rsidRPr="00780C4A">
              <w:rPr>
                <w:rFonts w:ascii="Arial" w:hAnsi="Arial" w:cs="Arial"/>
                <w:b/>
                <w:bCs/>
                <w:sz w:val="20"/>
                <w:szCs w:val="20"/>
              </w:rPr>
              <w:t>NIF key driver</w:t>
            </w:r>
          </w:p>
        </w:tc>
        <w:tc>
          <w:tcPr>
            <w:tcW w:w="335" w:type="pct"/>
          </w:tcPr>
          <w:p w:rsidR="00B04B17" w:rsidRPr="00B04B17" w:rsidRDefault="00B04B17" w:rsidP="00C0215D">
            <w:pPr>
              <w:jc w:val="center"/>
              <w:rPr>
                <w:rFonts w:ascii="Arial" w:hAnsi="Arial" w:cs="Arial"/>
                <w:b/>
                <w:bCs/>
                <w:sz w:val="16"/>
                <w:szCs w:val="16"/>
              </w:rPr>
            </w:pPr>
            <w:r w:rsidRPr="00B04B17">
              <w:rPr>
                <w:rFonts w:ascii="Arial" w:hAnsi="Arial" w:cs="Arial"/>
                <w:b/>
                <w:bCs/>
                <w:sz w:val="16"/>
                <w:szCs w:val="16"/>
              </w:rPr>
              <w:t>HGI</w:t>
            </w:r>
            <w:r>
              <w:rPr>
                <w:rFonts w:ascii="Arial" w:hAnsi="Arial" w:cs="Arial"/>
                <w:b/>
                <w:bCs/>
                <w:sz w:val="16"/>
                <w:szCs w:val="16"/>
              </w:rPr>
              <w:t>OS4 /</w:t>
            </w:r>
          </w:p>
          <w:p w:rsidR="00B04B17" w:rsidRDefault="00B04B17" w:rsidP="00B04B17">
            <w:pPr>
              <w:rPr>
                <w:rFonts w:ascii="Arial" w:hAnsi="Arial" w:cs="Arial"/>
                <w:b/>
                <w:bCs/>
                <w:sz w:val="16"/>
                <w:szCs w:val="16"/>
              </w:rPr>
            </w:pPr>
            <w:r w:rsidRPr="00B04B17">
              <w:rPr>
                <w:rFonts w:ascii="Arial" w:hAnsi="Arial" w:cs="Arial"/>
                <w:b/>
                <w:bCs/>
                <w:sz w:val="16"/>
                <w:szCs w:val="16"/>
              </w:rPr>
              <w:t>HGIOELC</w:t>
            </w:r>
          </w:p>
          <w:p w:rsidR="00B04B17" w:rsidRPr="005311CF" w:rsidRDefault="00B04B17" w:rsidP="00B04B17">
            <w:pPr>
              <w:rPr>
                <w:rFonts w:ascii="Arial" w:hAnsi="Arial" w:cs="Arial"/>
                <w:b/>
                <w:bCs/>
                <w:sz w:val="20"/>
                <w:szCs w:val="20"/>
              </w:rPr>
            </w:pPr>
            <w:r>
              <w:rPr>
                <w:rFonts w:ascii="Arial" w:hAnsi="Arial" w:cs="Arial"/>
                <w:b/>
                <w:bCs/>
                <w:sz w:val="16"/>
                <w:szCs w:val="16"/>
              </w:rPr>
              <w:t xml:space="preserve">  </w:t>
            </w:r>
            <w:r w:rsidRPr="005311CF">
              <w:rPr>
                <w:rFonts w:ascii="Arial" w:hAnsi="Arial" w:cs="Arial"/>
                <w:b/>
                <w:bCs/>
                <w:sz w:val="20"/>
                <w:szCs w:val="20"/>
              </w:rPr>
              <w:t>QIs</w:t>
            </w:r>
          </w:p>
        </w:tc>
        <w:tc>
          <w:tcPr>
            <w:tcW w:w="1472" w:type="pct"/>
          </w:tcPr>
          <w:p w:rsidR="00B04B17" w:rsidRPr="00780C4A" w:rsidRDefault="00B04B17" w:rsidP="005311CF">
            <w:pPr>
              <w:jc w:val="center"/>
              <w:rPr>
                <w:rFonts w:ascii="Arial" w:hAnsi="Arial" w:cs="Arial"/>
                <w:b/>
                <w:bCs/>
                <w:sz w:val="20"/>
                <w:szCs w:val="20"/>
              </w:rPr>
            </w:pPr>
            <w:r w:rsidRPr="00780C4A">
              <w:rPr>
                <w:rFonts w:ascii="Arial" w:hAnsi="Arial" w:cs="Arial"/>
                <w:b/>
                <w:bCs/>
                <w:sz w:val="20"/>
                <w:szCs w:val="20"/>
              </w:rPr>
              <w:t xml:space="preserve">What </w:t>
            </w:r>
            <w:r w:rsidR="005311CF">
              <w:rPr>
                <w:rFonts w:ascii="Arial" w:hAnsi="Arial" w:cs="Arial"/>
                <w:b/>
                <w:bCs/>
                <w:sz w:val="20"/>
                <w:szCs w:val="20"/>
              </w:rPr>
              <w:t>are we</w:t>
            </w:r>
            <w:r w:rsidRPr="00780C4A">
              <w:rPr>
                <w:rFonts w:ascii="Arial" w:hAnsi="Arial" w:cs="Arial"/>
                <w:b/>
                <w:bCs/>
                <w:sz w:val="20"/>
                <w:szCs w:val="20"/>
              </w:rPr>
              <w:t xml:space="preserve"> going to do</w:t>
            </w:r>
            <w:r w:rsidR="005311CF">
              <w:rPr>
                <w:rFonts w:ascii="Arial" w:hAnsi="Arial" w:cs="Arial"/>
                <w:b/>
                <w:bCs/>
                <w:sz w:val="20"/>
                <w:szCs w:val="20"/>
              </w:rPr>
              <w:t>?</w:t>
            </w:r>
          </w:p>
        </w:tc>
        <w:tc>
          <w:tcPr>
            <w:tcW w:w="634" w:type="pct"/>
          </w:tcPr>
          <w:p w:rsidR="00B04B17" w:rsidRPr="00B04B17" w:rsidRDefault="005311CF" w:rsidP="00694B80">
            <w:pPr>
              <w:jc w:val="center"/>
              <w:rPr>
                <w:rFonts w:ascii="Arial" w:hAnsi="Arial" w:cs="Arial"/>
                <w:b/>
                <w:bCs/>
                <w:sz w:val="20"/>
                <w:szCs w:val="20"/>
              </w:rPr>
            </w:pPr>
            <w:r>
              <w:rPr>
                <w:rFonts w:ascii="Arial" w:hAnsi="Arial" w:cs="Arial"/>
                <w:b/>
                <w:bCs/>
                <w:sz w:val="20"/>
                <w:szCs w:val="20"/>
              </w:rPr>
              <w:t>Who will be responsible for implementation?</w:t>
            </w:r>
          </w:p>
        </w:tc>
        <w:tc>
          <w:tcPr>
            <w:tcW w:w="1269" w:type="pct"/>
          </w:tcPr>
          <w:p w:rsidR="00B04B17" w:rsidRPr="00780C4A" w:rsidRDefault="00B04B17" w:rsidP="00694B80">
            <w:pPr>
              <w:jc w:val="center"/>
              <w:rPr>
                <w:rFonts w:ascii="Arial" w:hAnsi="Arial" w:cs="Arial"/>
                <w:b/>
                <w:bCs/>
                <w:sz w:val="20"/>
                <w:szCs w:val="20"/>
              </w:rPr>
            </w:pPr>
            <w:r w:rsidRPr="00780C4A">
              <w:rPr>
                <w:rFonts w:ascii="Arial" w:hAnsi="Arial" w:cs="Arial"/>
                <w:b/>
                <w:bCs/>
                <w:sz w:val="20"/>
                <w:szCs w:val="20"/>
              </w:rPr>
              <w:t>What is the expected impact</w:t>
            </w:r>
            <w:r>
              <w:rPr>
                <w:rFonts w:ascii="Arial" w:hAnsi="Arial" w:cs="Arial"/>
                <w:b/>
                <w:bCs/>
                <w:sz w:val="20"/>
                <w:szCs w:val="20"/>
              </w:rPr>
              <w:t>?</w:t>
            </w:r>
          </w:p>
          <w:p w:rsidR="00B04B17" w:rsidRPr="00780C4A" w:rsidRDefault="00B04B17" w:rsidP="001B4FA6">
            <w:pPr>
              <w:jc w:val="center"/>
              <w:rPr>
                <w:rFonts w:ascii="Arial" w:hAnsi="Arial" w:cs="Arial"/>
                <w:b/>
                <w:bCs/>
                <w:sz w:val="20"/>
                <w:szCs w:val="20"/>
              </w:rPr>
            </w:pPr>
            <w:r w:rsidRPr="00780C4A">
              <w:rPr>
                <w:rFonts w:ascii="Arial" w:hAnsi="Arial" w:cs="Arial"/>
                <w:b/>
                <w:bCs/>
                <w:sz w:val="20"/>
                <w:szCs w:val="20"/>
              </w:rPr>
              <w:t xml:space="preserve">(on </w:t>
            </w:r>
            <w:r w:rsidR="001B4FA6">
              <w:rPr>
                <w:rFonts w:ascii="Arial" w:hAnsi="Arial" w:cs="Arial"/>
                <w:b/>
                <w:bCs/>
                <w:sz w:val="20"/>
                <w:szCs w:val="20"/>
              </w:rPr>
              <w:t>children &amp; young people</w:t>
            </w:r>
            <w:r w:rsidRPr="00780C4A">
              <w:rPr>
                <w:rFonts w:ascii="Arial" w:hAnsi="Arial" w:cs="Arial"/>
                <w:b/>
                <w:bCs/>
                <w:sz w:val="20"/>
                <w:szCs w:val="20"/>
              </w:rPr>
              <w:t xml:space="preserve">; staff; families </w:t>
            </w:r>
            <w:proofErr w:type="spellStart"/>
            <w:r w:rsidRPr="00780C4A">
              <w:rPr>
                <w:rFonts w:ascii="Arial" w:hAnsi="Arial" w:cs="Arial"/>
                <w:b/>
                <w:bCs/>
                <w:sz w:val="20"/>
                <w:szCs w:val="20"/>
              </w:rPr>
              <w:t>etc</w:t>
            </w:r>
            <w:proofErr w:type="spellEnd"/>
            <w:r w:rsidRPr="00780C4A">
              <w:rPr>
                <w:rFonts w:ascii="Arial" w:hAnsi="Arial" w:cs="Arial"/>
                <w:b/>
                <w:bCs/>
                <w:sz w:val="20"/>
                <w:szCs w:val="20"/>
              </w:rPr>
              <w:t>)</w:t>
            </w:r>
          </w:p>
        </w:tc>
        <w:tc>
          <w:tcPr>
            <w:tcW w:w="954" w:type="pct"/>
          </w:tcPr>
          <w:p w:rsidR="00B04B17" w:rsidRPr="00780C4A" w:rsidRDefault="00B04B17" w:rsidP="00150D62">
            <w:pPr>
              <w:jc w:val="center"/>
              <w:rPr>
                <w:rFonts w:ascii="Arial" w:hAnsi="Arial" w:cs="Arial"/>
                <w:b/>
                <w:bCs/>
                <w:sz w:val="20"/>
                <w:szCs w:val="20"/>
              </w:rPr>
            </w:pPr>
            <w:r w:rsidRPr="00780C4A">
              <w:rPr>
                <w:rFonts w:ascii="Arial" w:hAnsi="Arial" w:cs="Arial"/>
                <w:b/>
                <w:bCs/>
                <w:sz w:val="20"/>
                <w:szCs w:val="20"/>
              </w:rPr>
              <w:t>How will we measure this?</w:t>
            </w:r>
          </w:p>
        </w:tc>
      </w:tr>
      <w:tr w:rsidR="00B04B17" w:rsidTr="00E363D6">
        <w:trPr>
          <w:trHeight w:val="3202"/>
        </w:trPr>
        <w:tc>
          <w:tcPr>
            <w:tcW w:w="336" w:type="pct"/>
          </w:tcPr>
          <w:p w:rsidR="00B04B17" w:rsidRPr="00F660D8" w:rsidRDefault="00F660D8" w:rsidP="00856AFF">
            <w:pPr>
              <w:jc w:val="center"/>
              <w:rPr>
                <w:rFonts w:ascii="Arial" w:hAnsi="Arial" w:cs="Arial"/>
              </w:rPr>
            </w:pPr>
            <w:r w:rsidRPr="00F660D8">
              <w:rPr>
                <w:rFonts w:ascii="Arial" w:hAnsi="Arial" w:cs="Arial"/>
              </w:rPr>
              <w:t>3</w:t>
            </w:r>
          </w:p>
          <w:p w:rsidR="00F660D8" w:rsidRPr="007D2702" w:rsidRDefault="00F660D8" w:rsidP="00856AFF">
            <w:pPr>
              <w:jc w:val="center"/>
              <w:rPr>
                <w:rFonts w:ascii="Arial" w:hAnsi="Arial" w:cs="Arial"/>
                <w:i/>
                <w:sz w:val="18"/>
                <w:szCs w:val="18"/>
              </w:rPr>
            </w:pPr>
            <w:r w:rsidRPr="00F660D8">
              <w:rPr>
                <w:rFonts w:ascii="Arial" w:hAnsi="Arial" w:cs="Arial"/>
              </w:rPr>
              <w:t>4</w:t>
            </w:r>
          </w:p>
        </w:tc>
        <w:tc>
          <w:tcPr>
            <w:tcW w:w="335" w:type="pct"/>
          </w:tcPr>
          <w:p w:rsidR="00B04B17" w:rsidRPr="00F660D8" w:rsidRDefault="00F660D8" w:rsidP="00856AFF">
            <w:pPr>
              <w:jc w:val="center"/>
              <w:rPr>
                <w:rFonts w:ascii="Arial" w:hAnsi="Arial" w:cs="Arial"/>
              </w:rPr>
            </w:pPr>
            <w:r w:rsidRPr="00F660D8">
              <w:rPr>
                <w:rFonts w:ascii="Arial" w:hAnsi="Arial" w:cs="Arial"/>
              </w:rPr>
              <w:t>2.3</w:t>
            </w:r>
          </w:p>
          <w:p w:rsidR="00F660D8" w:rsidRPr="00F660D8" w:rsidRDefault="00F660D8" w:rsidP="00856AFF">
            <w:pPr>
              <w:jc w:val="center"/>
              <w:rPr>
                <w:rFonts w:ascii="Arial" w:hAnsi="Arial" w:cs="Arial"/>
                <w:color w:val="FF0000"/>
              </w:rPr>
            </w:pPr>
            <w:r w:rsidRPr="00F660D8">
              <w:rPr>
                <w:rFonts w:ascii="Arial" w:hAnsi="Arial" w:cs="Arial"/>
              </w:rPr>
              <w:t>2.5</w:t>
            </w:r>
          </w:p>
        </w:tc>
        <w:tc>
          <w:tcPr>
            <w:tcW w:w="1472" w:type="pct"/>
          </w:tcPr>
          <w:p w:rsidR="00B04B17" w:rsidRPr="00F660D8" w:rsidRDefault="00E261E5" w:rsidP="00E363D6">
            <w:pPr>
              <w:rPr>
                <w:rFonts w:ascii="Arial" w:hAnsi="Arial" w:cs="Arial"/>
                <w:sz w:val="20"/>
                <w:szCs w:val="20"/>
              </w:rPr>
            </w:pPr>
            <w:r>
              <w:rPr>
                <w:rFonts w:ascii="Arial" w:hAnsi="Arial" w:cs="Arial"/>
                <w:sz w:val="20"/>
                <w:szCs w:val="20"/>
              </w:rPr>
              <w:t xml:space="preserve">Establish a </w:t>
            </w:r>
            <w:r w:rsidR="006B4097">
              <w:rPr>
                <w:rFonts w:ascii="Arial" w:hAnsi="Arial" w:cs="Arial"/>
                <w:sz w:val="20"/>
                <w:szCs w:val="20"/>
              </w:rPr>
              <w:t xml:space="preserve">programme of </w:t>
            </w:r>
            <w:r w:rsidR="00F660D8">
              <w:rPr>
                <w:rFonts w:ascii="Arial" w:hAnsi="Arial" w:cs="Arial"/>
                <w:sz w:val="20"/>
                <w:szCs w:val="20"/>
              </w:rPr>
              <w:t>Family learning opportunities to enhance the link between home and nursery through specific learning approaches within Literacy, Numeracy and Health and Wellbeing.</w:t>
            </w:r>
          </w:p>
        </w:tc>
        <w:tc>
          <w:tcPr>
            <w:tcW w:w="634" w:type="pct"/>
          </w:tcPr>
          <w:p w:rsidR="00B04B17" w:rsidRDefault="00856AFF" w:rsidP="005311CF">
            <w:pPr>
              <w:rPr>
                <w:rFonts w:ascii="Arial" w:hAnsi="Arial" w:cs="Arial"/>
                <w:sz w:val="20"/>
                <w:szCs w:val="20"/>
              </w:rPr>
            </w:pPr>
            <w:r w:rsidRPr="00856AFF">
              <w:rPr>
                <w:rFonts w:ascii="Arial" w:hAnsi="Arial" w:cs="Arial"/>
                <w:sz w:val="20"/>
                <w:szCs w:val="20"/>
              </w:rPr>
              <w:t>SMT</w:t>
            </w:r>
          </w:p>
          <w:p w:rsidR="00856AFF" w:rsidRPr="00F660D8" w:rsidRDefault="00856AFF" w:rsidP="005311CF">
            <w:pPr>
              <w:rPr>
                <w:rFonts w:ascii="Arial" w:hAnsi="Arial" w:cs="Arial"/>
                <w:color w:val="FF0000"/>
                <w:sz w:val="20"/>
                <w:szCs w:val="20"/>
              </w:rPr>
            </w:pPr>
            <w:r>
              <w:rPr>
                <w:rFonts w:ascii="Arial" w:hAnsi="Arial" w:cs="Arial"/>
                <w:sz w:val="20"/>
                <w:szCs w:val="20"/>
              </w:rPr>
              <w:t xml:space="preserve">Practitioners </w:t>
            </w:r>
            <w:r w:rsidR="00761AD9" w:rsidRPr="00761AD9">
              <w:rPr>
                <w:rFonts w:ascii="Arial" w:hAnsi="Arial" w:cs="Arial"/>
                <w:b/>
                <w:sz w:val="16"/>
                <w:szCs w:val="16"/>
              </w:rPr>
              <w:t>(TBC)</w:t>
            </w:r>
          </w:p>
        </w:tc>
        <w:tc>
          <w:tcPr>
            <w:tcW w:w="1269" w:type="pct"/>
          </w:tcPr>
          <w:p w:rsidR="00B04B17" w:rsidRPr="00F660D8" w:rsidRDefault="00856AFF" w:rsidP="00E363D6">
            <w:pPr>
              <w:rPr>
                <w:rFonts w:ascii="Arial" w:hAnsi="Arial" w:cs="Arial"/>
                <w:sz w:val="20"/>
                <w:szCs w:val="20"/>
              </w:rPr>
            </w:pPr>
            <w:r>
              <w:rPr>
                <w:rFonts w:ascii="Arial" w:hAnsi="Arial" w:cs="Arial"/>
                <w:sz w:val="20"/>
                <w:szCs w:val="20"/>
              </w:rPr>
              <w:t xml:space="preserve">Family learning opportunities will take account the development stages of children and offer support / challenge.  Parents will have increased capacity to support their children in early Literacy, Numeracy through play and learning activities.  </w:t>
            </w:r>
            <w:r w:rsidR="00E261E5">
              <w:rPr>
                <w:rFonts w:ascii="Arial" w:hAnsi="Arial" w:cs="Arial"/>
                <w:sz w:val="20"/>
                <w:szCs w:val="20"/>
              </w:rPr>
              <w:t>Data collected will inform us of improvements in attainment.</w:t>
            </w:r>
          </w:p>
        </w:tc>
        <w:tc>
          <w:tcPr>
            <w:tcW w:w="954" w:type="pct"/>
          </w:tcPr>
          <w:p w:rsidR="00D16064" w:rsidRDefault="00D16064" w:rsidP="00C0215D">
            <w:pPr>
              <w:rPr>
                <w:rFonts w:ascii="Arial" w:hAnsi="Arial" w:cs="Arial"/>
                <w:sz w:val="20"/>
                <w:szCs w:val="20"/>
              </w:rPr>
            </w:pPr>
            <w:r>
              <w:rPr>
                <w:rFonts w:ascii="Arial" w:hAnsi="Arial" w:cs="Arial"/>
                <w:sz w:val="20"/>
                <w:szCs w:val="20"/>
              </w:rPr>
              <w:t xml:space="preserve">Evidence gathered through tracking individual children and observations through our holistic planning process will show significant improvement in all children’s Literacy and Numeracy. </w:t>
            </w:r>
            <w:r w:rsidR="00E261E5">
              <w:rPr>
                <w:rFonts w:ascii="Arial" w:hAnsi="Arial" w:cs="Arial"/>
                <w:sz w:val="20"/>
                <w:szCs w:val="20"/>
              </w:rPr>
              <w:t>Linking with families and gathering data</w:t>
            </w:r>
            <w:r>
              <w:rPr>
                <w:rFonts w:ascii="Arial" w:hAnsi="Arial" w:cs="Arial"/>
                <w:sz w:val="20"/>
                <w:szCs w:val="20"/>
              </w:rPr>
              <w:t xml:space="preserve"> </w:t>
            </w:r>
            <w:r w:rsidR="00E261E5">
              <w:rPr>
                <w:rFonts w:ascii="Arial" w:hAnsi="Arial" w:cs="Arial"/>
                <w:sz w:val="20"/>
                <w:szCs w:val="20"/>
              </w:rPr>
              <w:t>will allow us to facilitate support where most needed.</w:t>
            </w:r>
          </w:p>
          <w:p w:rsidR="00B04B17" w:rsidRPr="00F660D8" w:rsidRDefault="00D16064" w:rsidP="00C0215D">
            <w:pPr>
              <w:rPr>
                <w:rFonts w:ascii="Arial" w:hAnsi="Arial" w:cs="Arial"/>
                <w:sz w:val="20"/>
                <w:szCs w:val="20"/>
              </w:rPr>
            </w:pPr>
            <w:r>
              <w:rPr>
                <w:rFonts w:ascii="Arial" w:hAnsi="Arial" w:cs="Arial"/>
                <w:sz w:val="20"/>
                <w:szCs w:val="20"/>
              </w:rPr>
              <w:t>Number of parents who access the learning opportunities to support their child.</w:t>
            </w:r>
          </w:p>
        </w:tc>
      </w:tr>
      <w:tr w:rsidR="00602D75" w:rsidTr="008135FB">
        <w:trPr>
          <w:trHeight w:val="207"/>
        </w:trPr>
        <w:tc>
          <w:tcPr>
            <w:tcW w:w="336" w:type="pct"/>
          </w:tcPr>
          <w:p w:rsidR="00602D75" w:rsidRPr="00F660D8" w:rsidRDefault="00602D75" w:rsidP="00602D75">
            <w:pPr>
              <w:jc w:val="center"/>
              <w:rPr>
                <w:rFonts w:ascii="Arial" w:hAnsi="Arial" w:cs="Arial"/>
              </w:rPr>
            </w:pPr>
            <w:r w:rsidRPr="00F660D8">
              <w:rPr>
                <w:rFonts w:ascii="Arial" w:hAnsi="Arial" w:cs="Arial"/>
              </w:rPr>
              <w:t>3</w:t>
            </w:r>
          </w:p>
          <w:p w:rsidR="00602D75" w:rsidRPr="007D2702" w:rsidRDefault="00602D75" w:rsidP="00602D75">
            <w:pPr>
              <w:jc w:val="center"/>
              <w:rPr>
                <w:rFonts w:ascii="Arial" w:hAnsi="Arial" w:cs="Arial"/>
                <w:i/>
                <w:sz w:val="18"/>
                <w:szCs w:val="18"/>
              </w:rPr>
            </w:pPr>
            <w:r w:rsidRPr="00F660D8">
              <w:rPr>
                <w:rFonts w:ascii="Arial" w:hAnsi="Arial" w:cs="Arial"/>
              </w:rPr>
              <w:t>4</w:t>
            </w:r>
          </w:p>
        </w:tc>
        <w:tc>
          <w:tcPr>
            <w:tcW w:w="335" w:type="pct"/>
          </w:tcPr>
          <w:p w:rsidR="00602D75" w:rsidRPr="00F660D8" w:rsidRDefault="00602D75" w:rsidP="00602D75">
            <w:pPr>
              <w:jc w:val="center"/>
              <w:rPr>
                <w:rFonts w:ascii="Arial" w:hAnsi="Arial" w:cs="Arial"/>
              </w:rPr>
            </w:pPr>
            <w:r w:rsidRPr="00F660D8">
              <w:rPr>
                <w:rFonts w:ascii="Arial" w:hAnsi="Arial" w:cs="Arial"/>
              </w:rPr>
              <w:t>2.3</w:t>
            </w:r>
          </w:p>
          <w:p w:rsidR="00602D75" w:rsidRPr="00F660D8" w:rsidRDefault="00602D75" w:rsidP="00602D75">
            <w:pPr>
              <w:jc w:val="center"/>
              <w:rPr>
                <w:rFonts w:ascii="Arial" w:hAnsi="Arial" w:cs="Arial"/>
                <w:color w:val="FF0000"/>
              </w:rPr>
            </w:pPr>
            <w:r w:rsidRPr="00F660D8">
              <w:rPr>
                <w:rFonts w:ascii="Arial" w:hAnsi="Arial" w:cs="Arial"/>
              </w:rPr>
              <w:t>2.5</w:t>
            </w:r>
          </w:p>
        </w:tc>
        <w:tc>
          <w:tcPr>
            <w:tcW w:w="1472" w:type="pct"/>
          </w:tcPr>
          <w:p w:rsidR="00602D75" w:rsidRPr="00602D75" w:rsidRDefault="00E261E5" w:rsidP="00602D75">
            <w:pPr>
              <w:rPr>
                <w:rFonts w:ascii="Arial" w:hAnsi="Arial" w:cs="Arial"/>
                <w:sz w:val="20"/>
                <w:szCs w:val="20"/>
              </w:rPr>
            </w:pPr>
            <w:r>
              <w:rPr>
                <w:rFonts w:ascii="Arial" w:hAnsi="Arial" w:cs="Arial"/>
                <w:sz w:val="20"/>
                <w:szCs w:val="20"/>
              </w:rPr>
              <w:t>Provide</w:t>
            </w:r>
            <w:r w:rsidR="00602D75">
              <w:rPr>
                <w:rFonts w:ascii="Arial" w:hAnsi="Arial" w:cs="Arial"/>
                <w:sz w:val="20"/>
                <w:szCs w:val="20"/>
              </w:rPr>
              <w:t xml:space="preserve"> greater</w:t>
            </w:r>
            <w:r>
              <w:rPr>
                <w:rFonts w:ascii="Arial" w:hAnsi="Arial" w:cs="Arial"/>
                <w:sz w:val="20"/>
                <w:szCs w:val="20"/>
              </w:rPr>
              <w:t xml:space="preserve"> opportunities for </w:t>
            </w:r>
            <w:r w:rsidR="00602D75">
              <w:rPr>
                <w:rFonts w:ascii="Arial" w:hAnsi="Arial" w:cs="Arial"/>
                <w:sz w:val="20"/>
                <w:szCs w:val="20"/>
              </w:rPr>
              <w:t>par</w:t>
            </w:r>
            <w:r>
              <w:rPr>
                <w:rFonts w:ascii="Arial" w:hAnsi="Arial" w:cs="Arial"/>
                <w:sz w:val="20"/>
                <w:szCs w:val="20"/>
              </w:rPr>
              <w:t xml:space="preserve">ents to participate </w:t>
            </w:r>
            <w:r w:rsidR="00602D75">
              <w:rPr>
                <w:rFonts w:ascii="Arial" w:hAnsi="Arial" w:cs="Arial"/>
                <w:sz w:val="20"/>
                <w:szCs w:val="20"/>
              </w:rPr>
              <w:t xml:space="preserve">and </w:t>
            </w:r>
            <w:r>
              <w:rPr>
                <w:rFonts w:ascii="Arial" w:hAnsi="Arial" w:cs="Arial"/>
                <w:sz w:val="20"/>
                <w:szCs w:val="20"/>
              </w:rPr>
              <w:t xml:space="preserve">be </w:t>
            </w:r>
            <w:r w:rsidR="00761AD9">
              <w:rPr>
                <w:rFonts w:ascii="Arial" w:hAnsi="Arial" w:cs="Arial"/>
                <w:sz w:val="20"/>
                <w:szCs w:val="20"/>
              </w:rPr>
              <w:t>involve</w:t>
            </w:r>
            <w:r>
              <w:rPr>
                <w:rFonts w:ascii="Arial" w:hAnsi="Arial" w:cs="Arial"/>
                <w:sz w:val="20"/>
                <w:szCs w:val="20"/>
              </w:rPr>
              <w:t>d</w:t>
            </w:r>
            <w:r w:rsidR="00761AD9">
              <w:rPr>
                <w:rFonts w:ascii="Arial" w:hAnsi="Arial" w:cs="Arial"/>
                <w:sz w:val="20"/>
                <w:szCs w:val="20"/>
              </w:rPr>
              <w:t xml:space="preserve"> in the daily life of their child’s learning and within the whole establishment.  </w:t>
            </w:r>
            <w:r w:rsidR="00602D75">
              <w:rPr>
                <w:rFonts w:ascii="Arial" w:hAnsi="Arial" w:cs="Arial"/>
                <w:sz w:val="20"/>
                <w:szCs w:val="20"/>
              </w:rPr>
              <w:t xml:space="preserve"> </w:t>
            </w:r>
          </w:p>
          <w:p w:rsidR="00602D75" w:rsidRDefault="00602D75" w:rsidP="00602D75">
            <w:pPr>
              <w:rPr>
                <w:rFonts w:ascii="Arial" w:hAnsi="Arial" w:cs="Arial"/>
              </w:rPr>
            </w:pPr>
          </w:p>
          <w:p w:rsidR="00602D75" w:rsidRDefault="00602D75" w:rsidP="00602D75">
            <w:pPr>
              <w:rPr>
                <w:rFonts w:ascii="Arial" w:hAnsi="Arial" w:cs="Arial"/>
              </w:rPr>
            </w:pPr>
          </w:p>
          <w:p w:rsidR="00602D75" w:rsidRDefault="00602D75" w:rsidP="00602D75">
            <w:pPr>
              <w:rPr>
                <w:rFonts w:ascii="Arial" w:hAnsi="Arial" w:cs="Arial"/>
              </w:rPr>
            </w:pPr>
          </w:p>
          <w:p w:rsidR="00602D75" w:rsidRDefault="00602D75" w:rsidP="00602D75">
            <w:pPr>
              <w:rPr>
                <w:rFonts w:ascii="Arial" w:hAnsi="Arial" w:cs="Arial"/>
              </w:rPr>
            </w:pPr>
          </w:p>
          <w:p w:rsidR="00602D75" w:rsidRDefault="00602D75" w:rsidP="00602D75">
            <w:pPr>
              <w:rPr>
                <w:rFonts w:ascii="Arial" w:hAnsi="Arial" w:cs="Arial"/>
              </w:rPr>
            </w:pPr>
          </w:p>
          <w:p w:rsidR="00602D75" w:rsidRDefault="00602D75" w:rsidP="00602D75">
            <w:pPr>
              <w:rPr>
                <w:rFonts w:ascii="Arial" w:hAnsi="Arial" w:cs="Arial"/>
              </w:rPr>
            </w:pPr>
          </w:p>
          <w:p w:rsidR="00602D75" w:rsidRDefault="00602D75" w:rsidP="00602D75">
            <w:pPr>
              <w:rPr>
                <w:rFonts w:ascii="Arial" w:hAnsi="Arial" w:cs="Arial"/>
              </w:rPr>
            </w:pPr>
          </w:p>
          <w:p w:rsidR="00585949" w:rsidRDefault="00585949" w:rsidP="00602D75">
            <w:pPr>
              <w:rPr>
                <w:rFonts w:ascii="Arial" w:hAnsi="Arial" w:cs="Arial"/>
              </w:rPr>
            </w:pPr>
          </w:p>
          <w:p w:rsidR="00585949" w:rsidRDefault="00585949" w:rsidP="00602D75">
            <w:pPr>
              <w:rPr>
                <w:rFonts w:ascii="Arial" w:hAnsi="Arial" w:cs="Arial"/>
              </w:rPr>
            </w:pPr>
          </w:p>
        </w:tc>
        <w:tc>
          <w:tcPr>
            <w:tcW w:w="634" w:type="pct"/>
          </w:tcPr>
          <w:p w:rsidR="00761AD9" w:rsidRDefault="00761AD9" w:rsidP="00761AD9">
            <w:pPr>
              <w:rPr>
                <w:rFonts w:ascii="Arial" w:hAnsi="Arial" w:cs="Arial"/>
                <w:sz w:val="20"/>
                <w:szCs w:val="20"/>
              </w:rPr>
            </w:pPr>
            <w:r w:rsidRPr="00856AFF">
              <w:rPr>
                <w:rFonts w:ascii="Arial" w:hAnsi="Arial" w:cs="Arial"/>
                <w:sz w:val="20"/>
                <w:szCs w:val="20"/>
              </w:rPr>
              <w:t>SMT</w:t>
            </w:r>
          </w:p>
          <w:p w:rsidR="00602D75" w:rsidRDefault="00761AD9" w:rsidP="00761AD9">
            <w:pPr>
              <w:rPr>
                <w:rFonts w:ascii="Arial" w:hAnsi="Arial" w:cs="Arial"/>
              </w:rPr>
            </w:pPr>
            <w:r>
              <w:rPr>
                <w:rFonts w:ascii="Arial" w:hAnsi="Arial" w:cs="Arial"/>
                <w:sz w:val="20"/>
                <w:szCs w:val="20"/>
              </w:rPr>
              <w:t xml:space="preserve">Practitioners </w:t>
            </w:r>
            <w:r w:rsidRPr="00761AD9">
              <w:rPr>
                <w:rFonts w:ascii="Arial" w:hAnsi="Arial" w:cs="Arial"/>
                <w:b/>
                <w:sz w:val="16"/>
                <w:szCs w:val="16"/>
              </w:rPr>
              <w:t>(TBC)</w:t>
            </w:r>
          </w:p>
        </w:tc>
        <w:tc>
          <w:tcPr>
            <w:tcW w:w="1269" w:type="pct"/>
          </w:tcPr>
          <w:p w:rsidR="00602D75" w:rsidRPr="00D16064" w:rsidRDefault="0049041E" w:rsidP="00602D75">
            <w:pPr>
              <w:rPr>
                <w:rFonts w:ascii="Arial" w:hAnsi="Arial" w:cs="Arial"/>
                <w:sz w:val="20"/>
                <w:szCs w:val="20"/>
              </w:rPr>
            </w:pPr>
            <w:r>
              <w:rPr>
                <w:rFonts w:ascii="Arial" w:hAnsi="Arial" w:cs="Arial"/>
                <w:sz w:val="20"/>
                <w:szCs w:val="20"/>
              </w:rPr>
              <w:t>Stronger relationships and effective partnership between the centre and parents / carers.  Parents will feel comfo</w:t>
            </w:r>
            <w:r w:rsidR="00D16064">
              <w:rPr>
                <w:rFonts w:ascii="Arial" w:hAnsi="Arial" w:cs="Arial"/>
                <w:sz w:val="20"/>
                <w:szCs w:val="20"/>
              </w:rPr>
              <w:t>rtable and become more involved / engaged in the whole centre.  Parents will atten</w:t>
            </w:r>
            <w:r w:rsidR="00475E7F">
              <w:rPr>
                <w:rFonts w:ascii="Arial" w:hAnsi="Arial" w:cs="Arial"/>
                <w:sz w:val="20"/>
                <w:szCs w:val="20"/>
              </w:rPr>
              <w:t>d many informal / formal events which will have more successful learning partnerships.</w:t>
            </w:r>
            <w:r>
              <w:rPr>
                <w:rFonts w:ascii="Arial" w:hAnsi="Arial" w:cs="Arial"/>
                <w:sz w:val="20"/>
                <w:szCs w:val="20"/>
              </w:rPr>
              <w:t xml:space="preserve"> </w:t>
            </w:r>
          </w:p>
          <w:p w:rsidR="00602D75" w:rsidRDefault="00602D75" w:rsidP="00602D75">
            <w:pPr>
              <w:rPr>
                <w:rFonts w:ascii="Arial" w:hAnsi="Arial" w:cs="Arial"/>
              </w:rPr>
            </w:pPr>
          </w:p>
        </w:tc>
        <w:tc>
          <w:tcPr>
            <w:tcW w:w="954" w:type="pct"/>
          </w:tcPr>
          <w:p w:rsidR="00602D75" w:rsidRPr="00585949" w:rsidRDefault="00475E7F" w:rsidP="00602D75">
            <w:pPr>
              <w:rPr>
                <w:rFonts w:ascii="Arial" w:hAnsi="Arial" w:cs="Arial"/>
                <w:sz w:val="20"/>
                <w:szCs w:val="20"/>
              </w:rPr>
            </w:pPr>
            <w:r w:rsidRPr="00475E7F">
              <w:rPr>
                <w:rFonts w:ascii="Arial" w:hAnsi="Arial" w:cs="Arial"/>
                <w:sz w:val="20"/>
                <w:szCs w:val="20"/>
              </w:rPr>
              <w:t>Eviden</w:t>
            </w:r>
            <w:r>
              <w:rPr>
                <w:rFonts w:ascii="Arial" w:hAnsi="Arial" w:cs="Arial"/>
                <w:sz w:val="20"/>
                <w:szCs w:val="20"/>
              </w:rPr>
              <w:t>ce gathered through a range of feedback methods.</w:t>
            </w:r>
            <w:r w:rsidR="00E261E5">
              <w:rPr>
                <w:rFonts w:ascii="Arial" w:hAnsi="Arial" w:cs="Arial"/>
                <w:sz w:val="20"/>
                <w:szCs w:val="20"/>
              </w:rPr>
              <w:t xml:space="preserve"> </w:t>
            </w:r>
            <w:proofErr w:type="spellStart"/>
            <w:r w:rsidR="00E261E5">
              <w:rPr>
                <w:rFonts w:ascii="Arial" w:hAnsi="Arial" w:cs="Arial"/>
                <w:sz w:val="20"/>
                <w:szCs w:val="20"/>
              </w:rPr>
              <w:t>Eg</w:t>
            </w:r>
            <w:proofErr w:type="spellEnd"/>
            <w:r w:rsidR="00E261E5">
              <w:rPr>
                <w:rFonts w:ascii="Arial" w:hAnsi="Arial" w:cs="Arial"/>
                <w:sz w:val="20"/>
                <w:szCs w:val="20"/>
              </w:rPr>
              <w:t xml:space="preserve"> Feedback after parental workshops and our Question of the month.</w:t>
            </w:r>
            <w:r>
              <w:rPr>
                <w:rFonts w:ascii="Arial" w:hAnsi="Arial" w:cs="Arial"/>
                <w:sz w:val="20"/>
                <w:szCs w:val="20"/>
              </w:rPr>
              <w:t xml:space="preserve">  Programme evaluations will capture qualitative information, which will inform any future developments.  </w:t>
            </w:r>
          </w:p>
        </w:tc>
      </w:tr>
    </w:tbl>
    <w:p w:rsidR="00B4217D" w:rsidRDefault="00B4217D" w:rsidP="00E363D6">
      <w:pPr>
        <w:jc w:val="center"/>
        <w:rPr>
          <w:rFonts w:ascii="Arial" w:hAnsi="Arial" w:cs="Arial"/>
          <w:b/>
          <w:bCs/>
        </w:rPr>
      </w:pPr>
    </w:p>
    <w:p w:rsidR="003E4F1F" w:rsidRDefault="003E4F1F" w:rsidP="00E363D6">
      <w:pPr>
        <w:jc w:val="center"/>
        <w:rPr>
          <w:rFonts w:ascii="Arial" w:hAnsi="Arial" w:cs="Arial"/>
          <w:b/>
          <w:bCs/>
        </w:rPr>
      </w:pPr>
      <w:r>
        <w:rPr>
          <w:rFonts w:ascii="Arial" w:hAnsi="Arial" w:cs="Arial"/>
          <w:b/>
          <w:bCs/>
        </w:rPr>
        <w:t>Action Plan</w:t>
      </w:r>
    </w:p>
    <w:p w:rsidR="003E4F1F" w:rsidRPr="00B4217D" w:rsidRDefault="003E4F1F" w:rsidP="003E4F1F">
      <w:pPr>
        <w:rPr>
          <w:rFonts w:ascii="Arial" w:hAnsi="Arial" w:cs="Arial"/>
          <w:b/>
          <w:bCs/>
        </w:rPr>
      </w:pPr>
      <w:r>
        <w:rPr>
          <w:rFonts w:ascii="Arial" w:hAnsi="Arial" w:cs="Arial"/>
          <w:b/>
          <w:bCs/>
        </w:rPr>
        <w:t xml:space="preserve">   </w:t>
      </w:r>
      <w:r>
        <w:rPr>
          <w:rFonts w:ascii="Arial" w:hAnsi="Arial" w:cs="Arial"/>
          <w:b/>
          <w:bCs/>
        </w:rPr>
        <w:tab/>
      </w:r>
    </w:p>
    <w:tbl>
      <w:tblPr>
        <w:tblW w:w="49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976"/>
        <w:gridCol w:w="4291"/>
        <w:gridCol w:w="1847"/>
        <w:gridCol w:w="3697"/>
        <w:gridCol w:w="2776"/>
      </w:tblGrid>
      <w:tr w:rsidR="003E4F1F" w:rsidTr="008135FB">
        <w:trPr>
          <w:trHeight w:val="449"/>
        </w:trPr>
        <w:tc>
          <w:tcPr>
            <w:tcW w:w="5000" w:type="pct"/>
            <w:gridSpan w:val="6"/>
          </w:tcPr>
          <w:p w:rsidR="003E4F1F" w:rsidRDefault="00E363D6" w:rsidP="00F660D8">
            <w:pPr>
              <w:rPr>
                <w:rFonts w:ascii="Arial" w:hAnsi="Arial" w:cs="Arial"/>
                <w:b/>
                <w:bCs/>
              </w:rPr>
            </w:pPr>
            <w:r>
              <w:rPr>
                <w:rFonts w:ascii="Arial" w:hAnsi="Arial" w:cs="Arial"/>
                <w:b/>
                <w:bCs/>
              </w:rPr>
              <w:t>Priority</w:t>
            </w:r>
            <w:r w:rsidR="003E4F1F">
              <w:rPr>
                <w:rFonts w:ascii="Arial" w:hAnsi="Arial" w:cs="Arial"/>
                <w:b/>
                <w:bCs/>
              </w:rPr>
              <w:t xml:space="preserve"> 2:</w:t>
            </w:r>
            <w:r w:rsidR="00F660D8">
              <w:rPr>
                <w:rFonts w:ascii="Arial" w:hAnsi="Arial" w:cs="Arial"/>
                <w:b/>
                <w:bCs/>
              </w:rPr>
              <w:t xml:space="preserve"> </w:t>
            </w:r>
            <w:r w:rsidR="00585949">
              <w:rPr>
                <w:rFonts w:ascii="Arial" w:hAnsi="Arial" w:cs="Arial"/>
                <w:b/>
                <w:bCs/>
              </w:rPr>
              <w:t>Develop high quality learning &amp; teaching that leads to improved levels of attainment and achievement.</w:t>
            </w:r>
          </w:p>
          <w:p w:rsidR="00585949" w:rsidRPr="00780C4A" w:rsidRDefault="00585949" w:rsidP="00F660D8">
            <w:pPr>
              <w:rPr>
                <w:rFonts w:ascii="Arial" w:hAnsi="Arial" w:cs="Arial"/>
                <w:b/>
                <w:bCs/>
                <w:sz w:val="20"/>
                <w:szCs w:val="20"/>
              </w:rPr>
            </w:pPr>
            <w:r>
              <w:rPr>
                <w:rFonts w:ascii="Arial" w:hAnsi="Arial" w:cs="Arial"/>
                <w:b/>
                <w:bCs/>
              </w:rPr>
              <w:t>Holistic planning process will ensure high quality learning.</w:t>
            </w:r>
          </w:p>
        </w:tc>
      </w:tr>
      <w:tr w:rsidR="003E4F1F" w:rsidTr="008135FB">
        <w:trPr>
          <w:trHeight w:val="882"/>
        </w:trPr>
        <w:tc>
          <w:tcPr>
            <w:tcW w:w="336" w:type="pct"/>
          </w:tcPr>
          <w:p w:rsidR="003E4F1F" w:rsidRPr="00780C4A" w:rsidRDefault="003E4F1F" w:rsidP="004B7532">
            <w:pPr>
              <w:jc w:val="center"/>
              <w:rPr>
                <w:rFonts w:ascii="Arial" w:hAnsi="Arial" w:cs="Arial"/>
                <w:b/>
                <w:bCs/>
                <w:sz w:val="20"/>
                <w:szCs w:val="20"/>
              </w:rPr>
            </w:pPr>
            <w:r w:rsidRPr="00780C4A">
              <w:rPr>
                <w:rFonts w:ascii="Arial" w:hAnsi="Arial" w:cs="Arial"/>
                <w:b/>
                <w:bCs/>
                <w:sz w:val="20"/>
                <w:szCs w:val="20"/>
              </w:rPr>
              <w:t>NIF key driver</w:t>
            </w:r>
          </w:p>
        </w:tc>
        <w:tc>
          <w:tcPr>
            <w:tcW w:w="335" w:type="pct"/>
          </w:tcPr>
          <w:p w:rsidR="003E4F1F" w:rsidRPr="00B04B17" w:rsidRDefault="003E4F1F" w:rsidP="004B7532">
            <w:pPr>
              <w:jc w:val="center"/>
              <w:rPr>
                <w:rFonts w:ascii="Arial" w:hAnsi="Arial" w:cs="Arial"/>
                <w:b/>
                <w:bCs/>
                <w:sz w:val="16"/>
                <w:szCs w:val="16"/>
              </w:rPr>
            </w:pPr>
            <w:r w:rsidRPr="00B04B17">
              <w:rPr>
                <w:rFonts w:ascii="Arial" w:hAnsi="Arial" w:cs="Arial"/>
                <w:b/>
                <w:bCs/>
                <w:sz w:val="16"/>
                <w:szCs w:val="16"/>
              </w:rPr>
              <w:t>HGI</w:t>
            </w:r>
            <w:r>
              <w:rPr>
                <w:rFonts w:ascii="Arial" w:hAnsi="Arial" w:cs="Arial"/>
                <w:b/>
                <w:bCs/>
                <w:sz w:val="16"/>
                <w:szCs w:val="16"/>
              </w:rPr>
              <w:t>OS4 /</w:t>
            </w:r>
          </w:p>
          <w:p w:rsidR="003E4F1F" w:rsidRDefault="003E4F1F" w:rsidP="004B7532">
            <w:pPr>
              <w:rPr>
                <w:rFonts w:ascii="Arial" w:hAnsi="Arial" w:cs="Arial"/>
                <w:b/>
                <w:bCs/>
                <w:sz w:val="16"/>
                <w:szCs w:val="16"/>
              </w:rPr>
            </w:pPr>
            <w:r w:rsidRPr="00B04B17">
              <w:rPr>
                <w:rFonts w:ascii="Arial" w:hAnsi="Arial" w:cs="Arial"/>
                <w:b/>
                <w:bCs/>
                <w:sz w:val="16"/>
                <w:szCs w:val="16"/>
              </w:rPr>
              <w:t>HGIOELC</w:t>
            </w:r>
          </w:p>
          <w:p w:rsidR="003E4F1F" w:rsidRPr="005311CF" w:rsidRDefault="003E4F1F" w:rsidP="004B7532">
            <w:pPr>
              <w:rPr>
                <w:rFonts w:ascii="Arial" w:hAnsi="Arial" w:cs="Arial"/>
                <w:b/>
                <w:bCs/>
                <w:sz w:val="20"/>
                <w:szCs w:val="20"/>
              </w:rPr>
            </w:pPr>
            <w:r>
              <w:rPr>
                <w:rFonts w:ascii="Arial" w:hAnsi="Arial" w:cs="Arial"/>
                <w:b/>
                <w:bCs/>
                <w:sz w:val="16"/>
                <w:szCs w:val="16"/>
              </w:rPr>
              <w:t xml:space="preserve">  </w:t>
            </w:r>
            <w:r w:rsidRPr="005311CF">
              <w:rPr>
                <w:rFonts w:ascii="Arial" w:hAnsi="Arial" w:cs="Arial"/>
                <w:b/>
                <w:bCs/>
                <w:sz w:val="20"/>
                <w:szCs w:val="20"/>
              </w:rPr>
              <w:t>QIs</w:t>
            </w:r>
          </w:p>
        </w:tc>
        <w:tc>
          <w:tcPr>
            <w:tcW w:w="1473" w:type="pct"/>
          </w:tcPr>
          <w:p w:rsidR="003E4F1F" w:rsidRPr="00780C4A" w:rsidRDefault="003E4F1F" w:rsidP="004B7532">
            <w:pPr>
              <w:jc w:val="center"/>
              <w:rPr>
                <w:rFonts w:ascii="Arial" w:hAnsi="Arial" w:cs="Arial"/>
                <w:b/>
                <w:bCs/>
                <w:sz w:val="20"/>
                <w:szCs w:val="20"/>
              </w:rPr>
            </w:pPr>
            <w:r w:rsidRPr="00780C4A">
              <w:rPr>
                <w:rFonts w:ascii="Arial" w:hAnsi="Arial" w:cs="Arial"/>
                <w:b/>
                <w:bCs/>
                <w:sz w:val="20"/>
                <w:szCs w:val="20"/>
              </w:rPr>
              <w:t xml:space="preserve">What </w:t>
            </w:r>
            <w:r>
              <w:rPr>
                <w:rFonts w:ascii="Arial" w:hAnsi="Arial" w:cs="Arial"/>
                <w:b/>
                <w:bCs/>
                <w:sz w:val="20"/>
                <w:szCs w:val="20"/>
              </w:rPr>
              <w:t>are we</w:t>
            </w:r>
            <w:r w:rsidRPr="00780C4A">
              <w:rPr>
                <w:rFonts w:ascii="Arial" w:hAnsi="Arial" w:cs="Arial"/>
                <w:b/>
                <w:bCs/>
                <w:sz w:val="20"/>
                <w:szCs w:val="20"/>
              </w:rPr>
              <w:t xml:space="preserve"> going to do</w:t>
            </w:r>
            <w:r>
              <w:rPr>
                <w:rFonts w:ascii="Arial" w:hAnsi="Arial" w:cs="Arial"/>
                <w:b/>
                <w:bCs/>
                <w:sz w:val="20"/>
                <w:szCs w:val="20"/>
              </w:rPr>
              <w:t>?</w:t>
            </w:r>
          </w:p>
        </w:tc>
        <w:tc>
          <w:tcPr>
            <w:tcW w:w="634" w:type="pct"/>
          </w:tcPr>
          <w:p w:rsidR="003E4F1F" w:rsidRPr="00B04B17" w:rsidRDefault="003E4F1F" w:rsidP="004B7532">
            <w:pPr>
              <w:jc w:val="center"/>
              <w:rPr>
                <w:rFonts w:ascii="Arial" w:hAnsi="Arial" w:cs="Arial"/>
                <w:b/>
                <w:bCs/>
                <w:sz w:val="20"/>
                <w:szCs w:val="20"/>
              </w:rPr>
            </w:pPr>
            <w:r>
              <w:rPr>
                <w:rFonts w:ascii="Arial" w:hAnsi="Arial" w:cs="Arial"/>
                <w:b/>
                <w:bCs/>
                <w:sz w:val="20"/>
                <w:szCs w:val="20"/>
              </w:rPr>
              <w:t>Who will be responsible for implementation?</w:t>
            </w:r>
          </w:p>
        </w:tc>
        <w:tc>
          <w:tcPr>
            <w:tcW w:w="1269" w:type="pct"/>
          </w:tcPr>
          <w:p w:rsidR="003E4F1F" w:rsidRPr="00780C4A" w:rsidRDefault="003E4F1F" w:rsidP="004B7532">
            <w:pPr>
              <w:jc w:val="center"/>
              <w:rPr>
                <w:rFonts w:ascii="Arial" w:hAnsi="Arial" w:cs="Arial"/>
                <w:b/>
                <w:bCs/>
                <w:sz w:val="20"/>
                <w:szCs w:val="20"/>
              </w:rPr>
            </w:pPr>
            <w:r w:rsidRPr="00780C4A">
              <w:rPr>
                <w:rFonts w:ascii="Arial" w:hAnsi="Arial" w:cs="Arial"/>
                <w:b/>
                <w:bCs/>
                <w:sz w:val="20"/>
                <w:szCs w:val="20"/>
              </w:rPr>
              <w:t>What is the expected impact</w:t>
            </w:r>
            <w:r>
              <w:rPr>
                <w:rFonts w:ascii="Arial" w:hAnsi="Arial" w:cs="Arial"/>
                <w:b/>
                <w:bCs/>
                <w:sz w:val="20"/>
                <w:szCs w:val="20"/>
              </w:rPr>
              <w:t>?</w:t>
            </w:r>
          </w:p>
          <w:p w:rsidR="003E4F1F" w:rsidRPr="00780C4A" w:rsidRDefault="003E4F1F" w:rsidP="004B7532">
            <w:pPr>
              <w:jc w:val="center"/>
              <w:rPr>
                <w:rFonts w:ascii="Arial" w:hAnsi="Arial" w:cs="Arial"/>
                <w:b/>
                <w:bCs/>
                <w:sz w:val="20"/>
                <w:szCs w:val="20"/>
              </w:rPr>
            </w:pPr>
            <w:r w:rsidRPr="00780C4A">
              <w:rPr>
                <w:rFonts w:ascii="Arial" w:hAnsi="Arial" w:cs="Arial"/>
                <w:b/>
                <w:bCs/>
                <w:sz w:val="20"/>
                <w:szCs w:val="20"/>
              </w:rPr>
              <w:t xml:space="preserve">(on </w:t>
            </w:r>
            <w:r>
              <w:rPr>
                <w:rFonts w:ascii="Arial" w:hAnsi="Arial" w:cs="Arial"/>
                <w:b/>
                <w:bCs/>
                <w:sz w:val="20"/>
                <w:szCs w:val="20"/>
              </w:rPr>
              <w:t>children &amp; young people</w:t>
            </w:r>
            <w:r w:rsidRPr="00780C4A">
              <w:rPr>
                <w:rFonts w:ascii="Arial" w:hAnsi="Arial" w:cs="Arial"/>
                <w:b/>
                <w:bCs/>
                <w:sz w:val="20"/>
                <w:szCs w:val="20"/>
              </w:rPr>
              <w:t xml:space="preserve">; staff; families </w:t>
            </w:r>
            <w:proofErr w:type="spellStart"/>
            <w:r w:rsidRPr="00780C4A">
              <w:rPr>
                <w:rFonts w:ascii="Arial" w:hAnsi="Arial" w:cs="Arial"/>
                <w:b/>
                <w:bCs/>
                <w:sz w:val="20"/>
                <w:szCs w:val="20"/>
              </w:rPr>
              <w:t>etc</w:t>
            </w:r>
            <w:proofErr w:type="spellEnd"/>
            <w:r w:rsidRPr="00780C4A">
              <w:rPr>
                <w:rFonts w:ascii="Arial" w:hAnsi="Arial" w:cs="Arial"/>
                <w:b/>
                <w:bCs/>
                <w:sz w:val="20"/>
                <w:szCs w:val="20"/>
              </w:rPr>
              <w:t>)</w:t>
            </w:r>
          </w:p>
        </w:tc>
        <w:tc>
          <w:tcPr>
            <w:tcW w:w="953" w:type="pct"/>
          </w:tcPr>
          <w:p w:rsidR="003E4F1F" w:rsidRPr="00780C4A" w:rsidRDefault="003E4F1F" w:rsidP="004B7532">
            <w:pPr>
              <w:jc w:val="center"/>
              <w:rPr>
                <w:rFonts w:ascii="Arial" w:hAnsi="Arial" w:cs="Arial"/>
                <w:b/>
                <w:bCs/>
                <w:sz w:val="20"/>
                <w:szCs w:val="20"/>
              </w:rPr>
            </w:pPr>
            <w:r w:rsidRPr="00780C4A">
              <w:rPr>
                <w:rFonts w:ascii="Arial" w:hAnsi="Arial" w:cs="Arial"/>
                <w:b/>
                <w:bCs/>
                <w:sz w:val="20"/>
                <w:szCs w:val="20"/>
              </w:rPr>
              <w:t>How will we measure this?</w:t>
            </w:r>
          </w:p>
        </w:tc>
      </w:tr>
      <w:tr w:rsidR="003E4F1F" w:rsidTr="00E363D6">
        <w:trPr>
          <w:trHeight w:val="3210"/>
        </w:trPr>
        <w:tc>
          <w:tcPr>
            <w:tcW w:w="336" w:type="pct"/>
          </w:tcPr>
          <w:p w:rsidR="003E4F1F" w:rsidRPr="009B3C8A" w:rsidRDefault="005D1267" w:rsidP="009B3C8A">
            <w:pPr>
              <w:jc w:val="center"/>
              <w:rPr>
                <w:rFonts w:ascii="Arial" w:hAnsi="Arial" w:cs="Arial"/>
              </w:rPr>
            </w:pPr>
            <w:r>
              <w:rPr>
                <w:rFonts w:ascii="Arial" w:hAnsi="Arial" w:cs="Arial"/>
              </w:rPr>
              <w:t>1,</w:t>
            </w:r>
            <w:r w:rsidR="001A23E0">
              <w:rPr>
                <w:rFonts w:ascii="Arial" w:hAnsi="Arial" w:cs="Arial"/>
              </w:rPr>
              <w:t>2</w:t>
            </w:r>
            <w:r>
              <w:rPr>
                <w:rFonts w:ascii="Arial" w:hAnsi="Arial" w:cs="Arial"/>
              </w:rPr>
              <w:t>,5</w:t>
            </w:r>
          </w:p>
          <w:p w:rsidR="003E4F1F" w:rsidRPr="009B3C8A" w:rsidRDefault="003E4F1F" w:rsidP="009B3C8A">
            <w:pPr>
              <w:jc w:val="center"/>
              <w:rPr>
                <w:rFonts w:ascii="Arial" w:hAnsi="Arial" w:cs="Arial"/>
              </w:rPr>
            </w:pPr>
          </w:p>
          <w:p w:rsidR="003E4F1F" w:rsidRPr="009B3C8A" w:rsidRDefault="003E4F1F" w:rsidP="009B3C8A">
            <w:pPr>
              <w:jc w:val="center"/>
              <w:rPr>
                <w:rFonts w:ascii="Arial" w:hAnsi="Arial" w:cs="Arial"/>
              </w:rPr>
            </w:pPr>
          </w:p>
          <w:p w:rsidR="003E4F1F" w:rsidRPr="009B3C8A" w:rsidRDefault="003E4F1F" w:rsidP="009B3C8A">
            <w:pPr>
              <w:jc w:val="center"/>
              <w:rPr>
                <w:rFonts w:ascii="Arial" w:hAnsi="Arial" w:cs="Arial"/>
              </w:rPr>
            </w:pPr>
          </w:p>
          <w:p w:rsidR="003E4F1F" w:rsidRPr="009B3C8A" w:rsidRDefault="003E4F1F" w:rsidP="009B3C8A">
            <w:pPr>
              <w:jc w:val="center"/>
              <w:rPr>
                <w:rFonts w:ascii="Arial" w:hAnsi="Arial" w:cs="Arial"/>
              </w:rPr>
            </w:pPr>
          </w:p>
          <w:p w:rsidR="003E4F1F" w:rsidRPr="009B3C8A" w:rsidRDefault="003E4F1F" w:rsidP="009B3C8A">
            <w:pPr>
              <w:jc w:val="center"/>
              <w:rPr>
                <w:rFonts w:ascii="Arial" w:hAnsi="Arial" w:cs="Arial"/>
              </w:rPr>
            </w:pPr>
          </w:p>
          <w:p w:rsidR="003E4F1F" w:rsidRPr="009B3C8A" w:rsidRDefault="003E4F1F" w:rsidP="009B3C8A">
            <w:pPr>
              <w:jc w:val="center"/>
              <w:rPr>
                <w:rFonts w:ascii="Arial" w:hAnsi="Arial" w:cs="Arial"/>
              </w:rPr>
            </w:pPr>
          </w:p>
        </w:tc>
        <w:tc>
          <w:tcPr>
            <w:tcW w:w="335" w:type="pct"/>
          </w:tcPr>
          <w:p w:rsidR="003E4F1F" w:rsidRDefault="005D1267" w:rsidP="009B3C8A">
            <w:pPr>
              <w:jc w:val="center"/>
              <w:rPr>
                <w:rFonts w:ascii="Arial" w:hAnsi="Arial" w:cs="Arial"/>
                <w:color w:val="FF0000"/>
              </w:rPr>
            </w:pPr>
            <w:r>
              <w:rPr>
                <w:rFonts w:ascii="Arial" w:hAnsi="Arial" w:cs="Arial"/>
                <w:color w:val="FF0000"/>
              </w:rPr>
              <w:t>1.1</w:t>
            </w:r>
          </w:p>
          <w:p w:rsidR="005D1267" w:rsidRDefault="005D1267" w:rsidP="009B3C8A">
            <w:pPr>
              <w:jc w:val="center"/>
              <w:rPr>
                <w:rFonts w:ascii="Arial" w:hAnsi="Arial" w:cs="Arial"/>
                <w:color w:val="FF0000"/>
              </w:rPr>
            </w:pPr>
            <w:r>
              <w:rPr>
                <w:rFonts w:ascii="Arial" w:hAnsi="Arial" w:cs="Arial"/>
                <w:color w:val="FF0000"/>
              </w:rPr>
              <w:t>1.2</w:t>
            </w:r>
          </w:p>
          <w:p w:rsidR="005D1267" w:rsidRDefault="005D1267" w:rsidP="009B3C8A">
            <w:pPr>
              <w:jc w:val="center"/>
              <w:rPr>
                <w:rFonts w:ascii="Arial" w:hAnsi="Arial" w:cs="Arial"/>
                <w:color w:val="FF0000"/>
              </w:rPr>
            </w:pPr>
            <w:r>
              <w:rPr>
                <w:rFonts w:ascii="Arial" w:hAnsi="Arial" w:cs="Arial"/>
                <w:color w:val="FF0000"/>
              </w:rPr>
              <w:t>1.3</w:t>
            </w:r>
          </w:p>
          <w:p w:rsidR="005D1267" w:rsidRDefault="005D1267" w:rsidP="009B3C8A">
            <w:pPr>
              <w:jc w:val="center"/>
              <w:rPr>
                <w:rFonts w:ascii="Arial" w:hAnsi="Arial" w:cs="Arial"/>
                <w:color w:val="FF0000"/>
              </w:rPr>
            </w:pPr>
            <w:r>
              <w:rPr>
                <w:rFonts w:ascii="Arial" w:hAnsi="Arial" w:cs="Arial"/>
                <w:color w:val="FF0000"/>
              </w:rPr>
              <w:t>1.4</w:t>
            </w:r>
          </w:p>
          <w:p w:rsidR="005D1267" w:rsidRPr="009B3C8A" w:rsidRDefault="005D1267" w:rsidP="009B3C8A">
            <w:pPr>
              <w:jc w:val="center"/>
              <w:rPr>
                <w:rFonts w:ascii="Arial" w:hAnsi="Arial" w:cs="Arial"/>
                <w:color w:val="FF0000"/>
              </w:rPr>
            </w:pPr>
            <w:r>
              <w:rPr>
                <w:rFonts w:ascii="Arial" w:hAnsi="Arial" w:cs="Arial"/>
                <w:color w:val="FF0000"/>
              </w:rPr>
              <w:t>1.5</w:t>
            </w:r>
          </w:p>
        </w:tc>
        <w:tc>
          <w:tcPr>
            <w:tcW w:w="1473" w:type="pct"/>
          </w:tcPr>
          <w:p w:rsidR="003E4F1F" w:rsidRPr="009B3C8A" w:rsidRDefault="00585949" w:rsidP="00E363D6">
            <w:pPr>
              <w:rPr>
                <w:rFonts w:ascii="Arial" w:hAnsi="Arial" w:cs="Arial"/>
                <w:sz w:val="20"/>
                <w:szCs w:val="20"/>
              </w:rPr>
            </w:pPr>
            <w:r>
              <w:rPr>
                <w:rFonts w:ascii="Arial" w:hAnsi="Arial" w:cs="Arial"/>
                <w:sz w:val="20"/>
                <w:szCs w:val="20"/>
              </w:rPr>
              <w:t xml:space="preserve">Practitioners </w:t>
            </w:r>
            <w:r w:rsidR="00CE3D7F">
              <w:rPr>
                <w:rFonts w:ascii="Arial" w:hAnsi="Arial" w:cs="Arial"/>
                <w:sz w:val="20"/>
                <w:szCs w:val="20"/>
              </w:rPr>
              <w:t>will have up to date knowledge of current early learning pedagogy, this will be evident throughout the setting both indoors and outdoors.</w:t>
            </w:r>
            <w:r w:rsidR="00E261E5">
              <w:rPr>
                <w:rFonts w:ascii="Arial" w:hAnsi="Arial" w:cs="Arial"/>
                <w:sz w:val="20"/>
                <w:szCs w:val="20"/>
              </w:rPr>
              <w:t xml:space="preserve"> Collegiate sessions and CPD training will help develop staff to upskill. A greater understanding of theory will be developed and this will impact on staffs confidence and knowledge.</w:t>
            </w:r>
          </w:p>
        </w:tc>
        <w:tc>
          <w:tcPr>
            <w:tcW w:w="634" w:type="pct"/>
          </w:tcPr>
          <w:p w:rsidR="00CE3D7F" w:rsidRDefault="00CE3D7F" w:rsidP="00CE3D7F">
            <w:pPr>
              <w:rPr>
                <w:rFonts w:ascii="Arial" w:hAnsi="Arial" w:cs="Arial"/>
                <w:sz w:val="20"/>
                <w:szCs w:val="20"/>
              </w:rPr>
            </w:pPr>
            <w:r w:rsidRPr="00856AFF">
              <w:rPr>
                <w:rFonts w:ascii="Arial" w:hAnsi="Arial" w:cs="Arial"/>
                <w:sz w:val="20"/>
                <w:szCs w:val="20"/>
              </w:rPr>
              <w:t>SMT</w:t>
            </w:r>
          </w:p>
          <w:p w:rsidR="003E4F1F" w:rsidRPr="009B3C8A" w:rsidRDefault="00CE3D7F" w:rsidP="00CE3D7F">
            <w:pPr>
              <w:rPr>
                <w:rFonts w:ascii="Arial" w:hAnsi="Arial" w:cs="Arial"/>
                <w:color w:val="FF0000"/>
                <w:sz w:val="20"/>
                <w:szCs w:val="20"/>
              </w:rPr>
            </w:pPr>
            <w:r>
              <w:rPr>
                <w:rFonts w:ascii="Arial" w:hAnsi="Arial" w:cs="Arial"/>
                <w:sz w:val="20"/>
                <w:szCs w:val="20"/>
              </w:rPr>
              <w:t xml:space="preserve">Practitioners </w:t>
            </w:r>
            <w:r w:rsidRPr="00761AD9">
              <w:rPr>
                <w:rFonts w:ascii="Arial" w:hAnsi="Arial" w:cs="Arial"/>
                <w:b/>
                <w:sz w:val="16"/>
                <w:szCs w:val="16"/>
              </w:rPr>
              <w:t>(TBC)</w:t>
            </w:r>
          </w:p>
        </w:tc>
        <w:tc>
          <w:tcPr>
            <w:tcW w:w="1269" w:type="pct"/>
          </w:tcPr>
          <w:p w:rsidR="003E4F1F" w:rsidRPr="009B3C8A" w:rsidRDefault="00CE3D7F" w:rsidP="00E363D6">
            <w:pPr>
              <w:rPr>
                <w:rFonts w:ascii="Arial" w:hAnsi="Arial" w:cs="Arial"/>
                <w:sz w:val="20"/>
                <w:szCs w:val="20"/>
              </w:rPr>
            </w:pPr>
            <w:r>
              <w:rPr>
                <w:rFonts w:ascii="Arial" w:hAnsi="Arial" w:cs="Arial"/>
                <w:sz w:val="20"/>
                <w:szCs w:val="20"/>
              </w:rPr>
              <w:t xml:space="preserve">Our practitioners are confident, knowledgeable and they demonstrate a deep understanding of play in promoting children’s development and learning.  All learning environments will be inclusive to all children and they will provide curiosity, challenge which will lead to high quality learning for all.  </w:t>
            </w:r>
          </w:p>
        </w:tc>
        <w:tc>
          <w:tcPr>
            <w:tcW w:w="953" w:type="pct"/>
          </w:tcPr>
          <w:p w:rsidR="003E4F1F" w:rsidRDefault="00B86450" w:rsidP="004B7532">
            <w:pPr>
              <w:rPr>
                <w:rFonts w:ascii="Arial" w:hAnsi="Arial" w:cs="Arial"/>
                <w:sz w:val="20"/>
                <w:szCs w:val="20"/>
              </w:rPr>
            </w:pPr>
            <w:r>
              <w:rPr>
                <w:rFonts w:ascii="Arial" w:hAnsi="Arial" w:cs="Arial"/>
                <w:sz w:val="20"/>
                <w:szCs w:val="20"/>
              </w:rPr>
              <w:t xml:space="preserve">There is a shared vison and understanding of our philosophy.  Practitioners fully engage in debate and dialogue to ensure high quality play / learning.  </w:t>
            </w:r>
          </w:p>
          <w:p w:rsidR="00B86450" w:rsidRPr="009B3C8A" w:rsidRDefault="00B86450" w:rsidP="004B7532">
            <w:pPr>
              <w:rPr>
                <w:rFonts w:ascii="Arial" w:hAnsi="Arial" w:cs="Arial"/>
                <w:sz w:val="20"/>
                <w:szCs w:val="20"/>
              </w:rPr>
            </w:pPr>
            <w:r>
              <w:rPr>
                <w:rFonts w:ascii="Arial" w:hAnsi="Arial" w:cs="Arial"/>
                <w:sz w:val="20"/>
                <w:szCs w:val="20"/>
              </w:rPr>
              <w:t>SMT will have robust monitoring which will ensure effective feedback.  Staff training, collegiate sessions wil</w:t>
            </w:r>
            <w:r w:rsidR="00E261E5">
              <w:rPr>
                <w:rFonts w:ascii="Arial" w:hAnsi="Arial" w:cs="Arial"/>
                <w:sz w:val="20"/>
                <w:szCs w:val="20"/>
              </w:rPr>
              <w:t>l ensure knowledge is current. SMT will continually monitor this.</w:t>
            </w:r>
          </w:p>
        </w:tc>
      </w:tr>
    </w:tbl>
    <w:p w:rsidR="00EF573C" w:rsidRDefault="00EF573C" w:rsidP="00B4217D">
      <w:pPr>
        <w:jc w:val="center"/>
        <w:rPr>
          <w:rFonts w:ascii="Arial" w:hAnsi="Arial" w:cs="Arial"/>
          <w:b/>
          <w:bCs/>
        </w:rPr>
      </w:pPr>
    </w:p>
    <w:p w:rsidR="005D1267" w:rsidRDefault="005D1267" w:rsidP="00B4217D">
      <w:pPr>
        <w:jc w:val="center"/>
        <w:rPr>
          <w:rFonts w:ascii="Arial" w:hAnsi="Arial" w:cs="Arial"/>
          <w:b/>
          <w:bCs/>
        </w:rPr>
      </w:pPr>
    </w:p>
    <w:p w:rsidR="005D1267" w:rsidRDefault="005D1267" w:rsidP="00B4217D">
      <w:pPr>
        <w:jc w:val="center"/>
        <w:rPr>
          <w:rFonts w:ascii="Arial" w:hAnsi="Arial" w:cs="Arial"/>
          <w:b/>
          <w:bCs/>
        </w:rPr>
      </w:pPr>
    </w:p>
    <w:p w:rsidR="005D1267" w:rsidRDefault="005D1267" w:rsidP="00B4217D">
      <w:pPr>
        <w:jc w:val="center"/>
        <w:rPr>
          <w:rFonts w:ascii="Arial" w:hAnsi="Arial" w:cs="Arial"/>
          <w:b/>
          <w:bCs/>
        </w:rPr>
      </w:pPr>
    </w:p>
    <w:p w:rsidR="005D1267" w:rsidRDefault="005D1267" w:rsidP="00B4217D">
      <w:pPr>
        <w:jc w:val="center"/>
        <w:rPr>
          <w:rFonts w:ascii="Arial" w:hAnsi="Arial" w:cs="Arial"/>
          <w:b/>
          <w:bCs/>
        </w:rPr>
      </w:pPr>
    </w:p>
    <w:p w:rsidR="005D1267" w:rsidRDefault="005D1267" w:rsidP="00B4217D">
      <w:pPr>
        <w:jc w:val="center"/>
        <w:rPr>
          <w:rFonts w:ascii="Arial" w:hAnsi="Arial" w:cs="Arial"/>
          <w:b/>
          <w:bCs/>
        </w:rPr>
      </w:pPr>
    </w:p>
    <w:p w:rsidR="005D1267" w:rsidRDefault="005D1267" w:rsidP="00B4217D">
      <w:pPr>
        <w:jc w:val="center"/>
        <w:rPr>
          <w:rFonts w:ascii="Arial" w:hAnsi="Arial" w:cs="Arial"/>
          <w:b/>
          <w:bCs/>
        </w:rPr>
      </w:pPr>
    </w:p>
    <w:p w:rsidR="005D1267" w:rsidRDefault="005D1267" w:rsidP="00B4217D">
      <w:pPr>
        <w:jc w:val="center"/>
        <w:rPr>
          <w:rFonts w:ascii="Arial" w:hAnsi="Arial" w:cs="Arial"/>
          <w:b/>
          <w:bCs/>
        </w:rPr>
      </w:pPr>
    </w:p>
    <w:p w:rsidR="005D1267" w:rsidRDefault="005D1267" w:rsidP="00B4217D">
      <w:pPr>
        <w:jc w:val="center"/>
        <w:rPr>
          <w:rFonts w:ascii="Arial" w:hAnsi="Arial" w:cs="Arial"/>
          <w:b/>
          <w:bCs/>
        </w:rPr>
      </w:pPr>
    </w:p>
    <w:p w:rsidR="005D1267" w:rsidRDefault="005D1267" w:rsidP="00B4217D">
      <w:pPr>
        <w:jc w:val="center"/>
        <w:rPr>
          <w:rFonts w:ascii="Arial" w:hAnsi="Arial" w:cs="Arial"/>
          <w:b/>
          <w:bCs/>
        </w:rPr>
      </w:pPr>
    </w:p>
    <w:p w:rsidR="005D1267" w:rsidRDefault="005D1267" w:rsidP="00B4217D">
      <w:pPr>
        <w:jc w:val="center"/>
        <w:rPr>
          <w:rFonts w:ascii="Arial" w:hAnsi="Arial" w:cs="Arial"/>
          <w:b/>
          <w:bCs/>
        </w:rPr>
      </w:pPr>
    </w:p>
    <w:p w:rsidR="005D1267" w:rsidRDefault="005D1267" w:rsidP="00B4217D">
      <w:pPr>
        <w:jc w:val="center"/>
        <w:rPr>
          <w:rFonts w:ascii="Arial" w:hAnsi="Arial" w:cs="Arial"/>
          <w:b/>
          <w:bCs/>
        </w:rPr>
      </w:pPr>
    </w:p>
    <w:p w:rsidR="005D1267" w:rsidRDefault="005D1267" w:rsidP="00B4217D">
      <w:pPr>
        <w:jc w:val="center"/>
        <w:rPr>
          <w:rFonts w:ascii="Arial" w:hAnsi="Arial" w:cs="Arial"/>
          <w:b/>
          <w:bCs/>
        </w:rPr>
      </w:pPr>
    </w:p>
    <w:p w:rsidR="005D1267" w:rsidRDefault="005D1267" w:rsidP="00B4217D">
      <w:pPr>
        <w:jc w:val="center"/>
        <w:rPr>
          <w:rFonts w:ascii="Arial" w:hAnsi="Arial" w:cs="Arial"/>
          <w:b/>
          <w:bCs/>
        </w:rPr>
      </w:pPr>
    </w:p>
    <w:p w:rsidR="00B4217D" w:rsidRDefault="003E4F1F" w:rsidP="00B4217D">
      <w:pPr>
        <w:jc w:val="center"/>
        <w:rPr>
          <w:rFonts w:ascii="Arial" w:hAnsi="Arial" w:cs="Arial"/>
          <w:b/>
          <w:bCs/>
        </w:rPr>
      </w:pPr>
      <w:r>
        <w:rPr>
          <w:rFonts w:ascii="Arial" w:hAnsi="Arial" w:cs="Arial"/>
          <w:b/>
          <w:bCs/>
        </w:rPr>
        <w:t>Action Plan</w:t>
      </w:r>
    </w:p>
    <w:p w:rsidR="003E4F1F" w:rsidRDefault="003E4F1F" w:rsidP="003E4F1F">
      <w:pPr>
        <w:rPr>
          <w:rFonts w:ascii="Arial" w:hAnsi="Arial" w:cs="Arial"/>
          <w:b/>
          <w:bCs/>
        </w:rPr>
      </w:pPr>
      <w:r>
        <w:rPr>
          <w:rFonts w:ascii="Arial" w:hAnsi="Arial" w:cs="Arial"/>
          <w:b/>
          <w:bCs/>
        </w:rPr>
        <w:t xml:space="preserve">   </w:t>
      </w:r>
      <w:r>
        <w:rPr>
          <w:rFonts w:ascii="Arial" w:hAnsi="Arial" w:cs="Arial"/>
          <w:b/>
          <w:bCs/>
        </w:rPr>
        <w:tab/>
      </w:r>
    </w:p>
    <w:p w:rsidR="003E4F1F" w:rsidRPr="00B604D9" w:rsidRDefault="003E4F1F" w:rsidP="003E4F1F">
      <w:pPr>
        <w:rPr>
          <w:rFonts w:ascii="Arial" w:hAnsi="Arial" w:cs="Arial"/>
          <w:b/>
        </w:rPr>
      </w:pPr>
    </w:p>
    <w:tbl>
      <w:tblPr>
        <w:tblW w:w="49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976"/>
        <w:gridCol w:w="4291"/>
        <w:gridCol w:w="1847"/>
        <w:gridCol w:w="3697"/>
        <w:gridCol w:w="2776"/>
      </w:tblGrid>
      <w:tr w:rsidR="003E4F1F" w:rsidTr="008135FB">
        <w:trPr>
          <w:trHeight w:val="449"/>
        </w:trPr>
        <w:tc>
          <w:tcPr>
            <w:tcW w:w="5000" w:type="pct"/>
            <w:gridSpan w:val="6"/>
          </w:tcPr>
          <w:p w:rsidR="00A74448" w:rsidRDefault="00E363D6" w:rsidP="004B7532">
            <w:pPr>
              <w:rPr>
                <w:rFonts w:ascii="Arial" w:hAnsi="Arial" w:cs="Arial"/>
                <w:b/>
                <w:bCs/>
              </w:rPr>
            </w:pPr>
            <w:r>
              <w:rPr>
                <w:rFonts w:ascii="Arial" w:hAnsi="Arial" w:cs="Arial"/>
                <w:b/>
                <w:bCs/>
              </w:rPr>
              <w:t>Priority</w:t>
            </w:r>
            <w:r w:rsidR="003E4F1F">
              <w:rPr>
                <w:rFonts w:ascii="Arial" w:hAnsi="Arial" w:cs="Arial"/>
                <w:b/>
                <w:bCs/>
              </w:rPr>
              <w:t xml:space="preserve"> 3:</w:t>
            </w:r>
            <w:r w:rsidR="007F7810">
              <w:rPr>
                <w:rFonts w:ascii="Arial" w:hAnsi="Arial" w:cs="Arial"/>
                <w:b/>
                <w:bCs/>
              </w:rPr>
              <w:t xml:space="preserve"> </w:t>
            </w:r>
            <w:r w:rsidR="00A74448">
              <w:rPr>
                <w:rFonts w:ascii="Arial" w:hAnsi="Arial" w:cs="Arial"/>
                <w:b/>
                <w:bCs/>
              </w:rPr>
              <w:t>Develop high quality learning &amp; teaching that leads to improved levels of attainment and achievement.</w:t>
            </w:r>
          </w:p>
          <w:p w:rsidR="003E4F1F" w:rsidRPr="00780C4A" w:rsidRDefault="007F7810" w:rsidP="004B7532">
            <w:pPr>
              <w:rPr>
                <w:rFonts w:ascii="Arial" w:hAnsi="Arial" w:cs="Arial"/>
                <w:b/>
                <w:bCs/>
                <w:sz w:val="20"/>
                <w:szCs w:val="20"/>
              </w:rPr>
            </w:pPr>
            <w:r>
              <w:rPr>
                <w:rFonts w:ascii="Arial" w:hAnsi="Arial" w:cs="Arial"/>
                <w:b/>
                <w:bCs/>
              </w:rPr>
              <w:t>Engagement and c</w:t>
            </w:r>
            <w:r w:rsidR="00A74448">
              <w:rPr>
                <w:rFonts w:ascii="Arial" w:hAnsi="Arial" w:cs="Arial"/>
                <w:b/>
                <w:bCs/>
              </w:rPr>
              <w:t>onsultation with establishment changes</w:t>
            </w:r>
          </w:p>
        </w:tc>
      </w:tr>
      <w:tr w:rsidR="003E4F1F" w:rsidTr="008135FB">
        <w:trPr>
          <w:trHeight w:val="882"/>
        </w:trPr>
        <w:tc>
          <w:tcPr>
            <w:tcW w:w="336" w:type="pct"/>
          </w:tcPr>
          <w:p w:rsidR="003E4F1F" w:rsidRPr="00780C4A" w:rsidRDefault="003E4F1F" w:rsidP="004B7532">
            <w:pPr>
              <w:jc w:val="center"/>
              <w:rPr>
                <w:rFonts w:ascii="Arial" w:hAnsi="Arial" w:cs="Arial"/>
                <w:b/>
                <w:bCs/>
                <w:sz w:val="20"/>
                <w:szCs w:val="20"/>
              </w:rPr>
            </w:pPr>
            <w:r w:rsidRPr="00780C4A">
              <w:rPr>
                <w:rFonts w:ascii="Arial" w:hAnsi="Arial" w:cs="Arial"/>
                <w:b/>
                <w:bCs/>
                <w:sz w:val="20"/>
                <w:szCs w:val="20"/>
              </w:rPr>
              <w:t>NIF key driver</w:t>
            </w:r>
          </w:p>
        </w:tc>
        <w:tc>
          <w:tcPr>
            <w:tcW w:w="335" w:type="pct"/>
          </w:tcPr>
          <w:p w:rsidR="003E4F1F" w:rsidRPr="00B04B17" w:rsidRDefault="003E4F1F" w:rsidP="004B7532">
            <w:pPr>
              <w:jc w:val="center"/>
              <w:rPr>
                <w:rFonts w:ascii="Arial" w:hAnsi="Arial" w:cs="Arial"/>
                <w:b/>
                <w:bCs/>
                <w:sz w:val="16"/>
                <w:szCs w:val="16"/>
              </w:rPr>
            </w:pPr>
            <w:r w:rsidRPr="00B04B17">
              <w:rPr>
                <w:rFonts w:ascii="Arial" w:hAnsi="Arial" w:cs="Arial"/>
                <w:b/>
                <w:bCs/>
                <w:sz w:val="16"/>
                <w:szCs w:val="16"/>
              </w:rPr>
              <w:t>HGI</w:t>
            </w:r>
            <w:r>
              <w:rPr>
                <w:rFonts w:ascii="Arial" w:hAnsi="Arial" w:cs="Arial"/>
                <w:b/>
                <w:bCs/>
                <w:sz w:val="16"/>
                <w:szCs w:val="16"/>
              </w:rPr>
              <w:t>OS4 /</w:t>
            </w:r>
          </w:p>
          <w:p w:rsidR="003E4F1F" w:rsidRDefault="003E4F1F" w:rsidP="004B7532">
            <w:pPr>
              <w:rPr>
                <w:rFonts w:ascii="Arial" w:hAnsi="Arial" w:cs="Arial"/>
                <w:b/>
                <w:bCs/>
                <w:sz w:val="16"/>
                <w:szCs w:val="16"/>
              </w:rPr>
            </w:pPr>
            <w:r w:rsidRPr="00B04B17">
              <w:rPr>
                <w:rFonts w:ascii="Arial" w:hAnsi="Arial" w:cs="Arial"/>
                <w:b/>
                <w:bCs/>
                <w:sz w:val="16"/>
                <w:szCs w:val="16"/>
              </w:rPr>
              <w:t>HGIOELC</w:t>
            </w:r>
          </w:p>
          <w:p w:rsidR="003E4F1F" w:rsidRPr="005311CF" w:rsidRDefault="003E4F1F" w:rsidP="004B7532">
            <w:pPr>
              <w:rPr>
                <w:rFonts w:ascii="Arial" w:hAnsi="Arial" w:cs="Arial"/>
                <w:b/>
                <w:bCs/>
                <w:sz w:val="20"/>
                <w:szCs w:val="20"/>
              </w:rPr>
            </w:pPr>
            <w:r>
              <w:rPr>
                <w:rFonts w:ascii="Arial" w:hAnsi="Arial" w:cs="Arial"/>
                <w:b/>
                <w:bCs/>
                <w:sz w:val="16"/>
                <w:szCs w:val="16"/>
              </w:rPr>
              <w:t xml:space="preserve">  </w:t>
            </w:r>
            <w:r w:rsidRPr="005311CF">
              <w:rPr>
                <w:rFonts w:ascii="Arial" w:hAnsi="Arial" w:cs="Arial"/>
                <w:b/>
                <w:bCs/>
                <w:sz w:val="20"/>
                <w:szCs w:val="20"/>
              </w:rPr>
              <w:t>QIs</w:t>
            </w:r>
          </w:p>
        </w:tc>
        <w:tc>
          <w:tcPr>
            <w:tcW w:w="1473" w:type="pct"/>
          </w:tcPr>
          <w:p w:rsidR="003E4F1F" w:rsidRPr="00780C4A" w:rsidRDefault="003E4F1F" w:rsidP="004B7532">
            <w:pPr>
              <w:jc w:val="center"/>
              <w:rPr>
                <w:rFonts w:ascii="Arial" w:hAnsi="Arial" w:cs="Arial"/>
                <w:b/>
                <w:bCs/>
                <w:sz w:val="20"/>
                <w:szCs w:val="20"/>
              </w:rPr>
            </w:pPr>
            <w:r w:rsidRPr="00780C4A">
              <w:rPr>
                <w:rFonts w:ascii="Arial" w:hAnsi="Arial" w:cs="Arial"/>
                <w:b/>
                <w:bCs/>
                <w:sz w:val="20"/>
                <w:szCs w:val="20"/>
              </w:rPr>
              <w:t xml:space="preserve">What </w:t>
            </w:r>
            <w:r>
              <w:rPr>
                <w:rFonts w:ascii="Arial" w:hAnsi="Arial" w:cs="Arial"/>
                <w:b/>
                <w:bCs/>
                <w:sz w:val="20"/>
                <w:szCs w:val="20"/>
              </w:rPr>
              <w:t>are we</w:t>
            </w:r>
            <w:r w:rsidRPr="00780C4A">
              <w:rPr>
                <w:rFonts w:ascii="Arial" w:hAnsi="Arial" w:cs="Arial"/>
                <w:b/>
                <w:bCs/>
                <w:sz w:val="20"/>
                <w:szCs w:val="20"/>
              </w:rPr>
              <w:t xml:space="preserve"> going to do</w:t>
            </w:r>
            <w:r>
              <w:rPr>
                <w:rFonts w:ascii="Arial" w:hAnsi="Arial" w:cs="Arial"/>
                <w:b/>
                <w:bCs/>
                <w:sz w:val="20"/>
                <w:szCs w:val="20"/>
              </w:rPr>
              <w:t>?</w:t>
            </w:r>
          </w:p>
        </w:tc>
        <w:tc>
          <w:tcPr>
            <w:tcW w:w="634" w:type="pct"/>
          </w:tcPr>
          <w:p w:rsidR="003E4F1F" w:rsidRPr="00B04B17" w:rsidRDefault="003E4F1F" w:rsidP="004B7532">
            <w:pPr>
              <w:jc w:val="center"/>
              <w:rPr>
                <w:rFonts w:ascii="Arial" w:hAnsi="Arial" w:cs="Arial"/>
                <w:b/>
                <w:bCs/>
                <w:sz w:val="20"/>
                <w:szCs w:val="20"/>
              </w:rPr>
            </w:pPr>
            <w:r>
              <w:rPr>
                <w:rFonts w:ascii="Arial" w:hAnsi="Arial" w:cs="Arial"/>
                <w:b/>
                <w:bCs/>
                <w:sz w:val="20"/>
                <w:szCs w:val="20"/>
              </w:rPr>
              <w:t>Who will be responsible for implementation?</w:t>
            </w:r>
          </w:p>
        </w:tc>
        <w:tc>
          <w:tcPr>
            <w:tcW w:w="1269" w:type="pct"/>
          </w:tcPr>
          <w:p w:rsidR="003E4F1F" w:rsidRPr="00780C4A" w:rsidRDefault="003E4F1F" w:rsidP="004B7532">
            <w:pPr>
              <w:jc w:val="center"/>
              <w:rPr>
                <w:rFonts w:ascii="Arial" w:hAnsi="Arial" w:cs="Arial"/>
                <w:b/>
                <w:bCs/>
                <w:sz w:val="20"/>
                <w:szCs w:val="20"/>
              </w:rPr>
            </w:pPr>
            <w:r w:rsidRPr="00780C4A">
              <w:rPr>
                <w:rFonts w:ascii="Arial" w:hAnsi="Arial" w:cs="Arial"/>
                <w:b/>
                <w:bCs/>
                <w:sz w:val="20"/>
                <w:szCs w:val="20"/>
              </w:rPr>
              <w:t>What is the expected impact</w:t>
            </w:r>
            <w:r>
              <w:rPr>
                <w:rFonts w:ascii="Arial" w:hAnsi="Arial" w:cs="Arial"/>
                <w:b/>
                <w:bCs/>
                <w:sz w:val="20"/>
                <w:szCs w:val="20"/>
              </w:rPr>
              <w:t>?</w:t>
            </w:r>
          </w:p>
          <w:p w:rsidR="003E4F1F" w:rsidRPr="00780C4A" w:rsidRDefault="003E4F1F" w:rsidP="004B7532">
            <w:pPr>
              <w:jc w:val="center"/>
              <w:rPr>
                <w:rFonts w:ascii="Arial" w:hAnsi="Arial" w:cs="Arial"/>
                <w:b/>
                <w:bCs/>
                <w:sz w:val="20"/>
                <w:szCs w:val="20"/>
              </w:rPr>
            </w:pPr>
            <w:r w:rsidRPr="00780C4A">
              <w:rPr>
                <w:rFonts w:ascii="Arial" w:hAnsi="Arial" w:cs="Arial"/>
                <w:b/>
                <w:bCs/>
                <w:sz w:val="20"/>
                <w:szCs w:val="20"/>
              </w:rPr>
              <w:t xml:space="preserve">(on </w:t>
            </w:r>
            <w:r>
              <w:rPr>
                <w:rFonts w:ascii="Arial" w:hAnsi="Arial" w:cs="Arial"/>
                <w:b/>
                <w:bCs/>
                <w:sz w:val="20"/>
                <w:szCs w:val="20"/>
              </w:rPr>
              <w:t>children &amp; young people</w:t>
            </w:r>
            <w:r w:rsidRPr="00780C4A">
              <w:rPr>
                <w:rFonts w:ascii="Arial" w:hAnsi="Arial" w:cs="Arial"/>
                <w:b/>
                <w:bCs/>
                <w:sz w:val="20"/>
                <w:szCs w:val="20"/>
              </w:rPr>
              <w:t xml:space="preserve">; staff; families </w:t>
            </w:r>
            <w:proofErr w:type="spellStart"/>
            <w:r w:rsidRPr="00780C4A">
              <w:rPr>
                <w:rFonts w:ascii="Arial" w:hAnsi="Arial" w:cs="Arial"/>
                <w:b/>
                <w:bCs/>
                <w:sz w:val="20"/>
                <w:szCs w:val="20"/>
              </w:rPr>
              <w:t>etc</w:t>
            </w:r>
            <w:proofErr w:type="spellEnd"/>
            <w:r w:rsidRPr="00780C4A">
              <w:rPr>
                <w:rFonts w:ascii="Arial" w:hAnsi="Arial" w:cs="Arial"/>
                <w:b/>
                <w:bCs/>
                <w:sz w:val="20"/>
                <w:szCs w:val="20"/>
              </w:rPr>
              <w:t>)</w:t>
            </w:r>
          </w:p>
        </w:tc>
        <w:tc>
          <w:tcPr>
            <w:tcW w:w="953" w:type="pct"/>
          </w:tcPr>
          <w:p w:rsidR="003E4F1F" w:rsidRPr="00780C4A" w:rsidRDefault="003E4F1F" w:rsidP="004B7532">
            <w:pPr>
              <w:jc w:val="center"/>
              <w:rPr>
                <w:rFonts w:ascii="Arial" w:hAnsi="Arial" w:cs="Arial"/>
                <w:b/>
                <w:bCs/>
                <w:sz w:val="20"/>
                <w:szCs w:val="20"/>
              </w:rPr>
            </w:pPr>
            <w:r w:rsidRPr="00780C4A">
              <w:rPr>
                <w:rFonts w:ascii="Arial" w:hAnsi="Arial" w:cs="Arial"/>
                <w:b/>
                <w:bCs/>
                <w:sz w:val="20"/>
                <w:szCs w:val="20"/>
              </w:rPr>
              <w:t>How will we measure this?</w:t>
            </w:r>
          </w:p>
        </w:tc>
      </w:tr>
      <w:tr w:rsidR="00A253A2" w:rsidTr="008135FB">
        <w:trPr>
          <w:trHeight w:val="207"/>
        </w:trPr>
        <w:tc>
          <w:tcPr>
            <w:tcW w:w="336" w:type="pct"/>
          </w:tcPr>
          <w:p w:rsidR="00A253A2" w:rsidRPr="00A74448" w:rsidRDefault="005D1267" w:rsidP="00A74448">
            <w:pPr>
              <w:jc w:val="center"/>
              <w:rPr>
                <w:rFonts w:ascii="Arial" w:hAnsi="Arial" w:cs="Arial"/>
              </w:rPr>
            </w:pPr>
            <w:r>
              <w:rPr>
                <w:rFonts w:ascii="Arial" w:hAnsi="Arial" w:cs="Arial"/>
              </w:rPr>
              <w:t>2,3</w:t>
            </w:r>
          </w:p>
          <w:p w:rsidR="00F660D8" w:rsidRPr="00A74448" w:rsidRDefault="00F660D8" w:rsidP="00A74448">
            <w:pPr>
              <w:jc w:val="center"/>
              <w:rPr>
                <w:rFonts w:ascii="Arial" w:hAnsi="Arial" w:cs="Arial"/>
              </w:rPr>
            </w:pPr>
          </w:p>
          <w:p w:rsidR="00F660D8" w:rsidRPr="00A74448" w:rsidRDefault="00F660D8" w:rsidP="00A74448">
            <w:pPr>
              <w:jc w:val="center"/>
              <w:rPr>
                <w:rFonts w:ascii="Arial" w:hAnsi="Arial" w:cs="Arial"/>
              </w:rPr>
            </w:pPr>
          </w:p>
          <w:p w:rsidR="00F660D8" w:rsidRPr="00A74448" w:rsidRDefault="00F660D8" w:rsidP="00A74448">
            <w:pPr>
              <w:jc w:val="center"/>
              <w:rPr>
                <w:rFonts w:ascii="Arial" w:hAnsi="Arial" w:cs="Arial"/>
              </w:rPr>
            </w:pPr>
          </w:p>
          <w:p w:rsidR="00F660D8" w:rsidRPr="00A74448" w:rsidRDefault="00F660D8" w:rsidP="00A74448">
            <w:pPr>
              <w:jc w:val="center"/>
              <w:rPr>
                <w:rFonts w:ascii="Arial" w:hAnsi="Arial" w:cs="Arial"/>
              </w:rPr>
            </w:pPr>
          </w:p>
          <w:p w:rsidR="00F660D8" w:rsidRPr="00A74448" w:rsidRDefault="00F660D8" w:rsidP="00A74448">
            <w:pPr>
              <w:jc w:val="center"/>
              <w:rPr>
                <w:rFonts w:ascii="Arial" w:hAnsi="Arial" w:cs="Arial"/>
              </w:rPr>
            </w:pPr>
          </w:p>
          <w:p w:rsidR="00F660D8" w:rsidRPr="00A74448" w:rsidRDefault="00F660D8" w:rsidP="00A74448">
            <w:pPr>
              <w:jc w:val="center"/>
              <w:rPr>
                <w:rFonts w:ascii="Arial" w:hAnsi="Arial" w:cs="Arial"/>
              </w:rPr>
            </w:pPr>
          </w:p>
          <w:p w:rsidR="00F660D8" w:rsidRPr="00A74448" w:rsidRDefault="00F660D8" w:rsidP="00A74448">
            <w:pPr>
              <w:jc w:val="center"/>
              <w:rPr>
                <w:rFonts w:ascii="Arial" w:hAnsi="Arial" w:cs="Arial"/>
              </w:rPr>
            </w:pPr>
          </w:p>
          <w:p w:rsidR="00F660D8" w:rsidRPr="00A74448" w:rsidRDefault="00F660D8" w:rsidP="00A74448">
            <w:pPr>
              <w:jc w:val="center"/>
              <w:rPr>
                <w:rFonts w:ascii="Arial" w:hAnsi="Arial" w:cs="Arial"/>
              </w:rPr>
            </w:pPr>
          </w:p>
          <w:p w:rsidR="00F660D8" w:rsidRPr="00A74448" w:rsidRDefault="00F660D8" w:rsidP="00A74448">
            <w:pPr>
              <w:jc w:val="center"/>
              <w:rPr>
                <w:rFonts w:ascii="Arial" w:hAnsi="Arial" w:cs="Arial"/>
              </w:rPr>
            </w:pPr>
          </w:p>
        </w:tc>
        <w:tc>
          <w:tcPr>
            <w:tcW w:w="335" w:type="pct"/>
          </w:tcPr>
          <w:p w:rsidR="005D1267" w:rsidRDefault="005D1267" w:rsidP="00A74448">
            <w:pPr>
              <w:jc w:val="center"/>
              <w:rPr>
                <w:rFonts w:ascii="Arial" w:hAnsi="Arial" w:cs="Arial"/>
                <w:color w:val="FF0000"/>
              </w:rPr>
            </w:pPr>
            <w:r>
              <w:rPr>
                <w:rFonts w:ascii="Arial" w:hAnsi="Arial" w:cs="Arial"/>
                <w:color w:val="FF0000"/>
              </w:rPr>
              <w:t>2.1</w:t>
            </w:r>
          </w:p>
          <w:p w:rsidR="005D1267" w:rsidRDefault="005D1267" w:rsidP="00A74448">
            <w:pPr>
              <w:jc w:val="center"/>
              <w:rPr>
                <w:rFonts w:ascii="Arial" w:hAnsi="Arial" w:cs="Arial"/>
                <w:color w:val="FF0000"/>
              </w:rPr>
            </w:pPr>
            <w:r>
              <w:rPr>
                <w:rFonts w:ascii="Arial" w:hAnsi="Arial" w:cs="Arial"/>
                <w:color w:val="FF0000"/>
              </w:rPr>
              <w:t>2.6</w:t>
            </w:r>
          </w:p>
          <w:p w:rsidR="00A253A2" w:rsidRDefault="005D1267" w:rsidP="00A74448">
            <w:pPr>
              <w:jc w:val="center"/>
              <w:rPr>
                <w:rFonts w:ascii="Arial" w:hAnsi="Arial" w:cs="Arial"/>
                <w:color w:val="FF0000"/>
              </w:rPr>
            </w:pPr>
            <w:r>
              <w:rPr>
                <w:rFonts w:ascii="Arial" w:hAnsi="Arial" w:cs="Arial"/>
                <w:color w:val="FF0000"/>
              </w:rPr>
              <w:t>3.1</w:t>
            </w:r>
          </w:p>
          <w:p w:rsidR="005D1267" w:rsidRPr="00A74448" w:rsidRDefault="005D1267" w:rsidP="00A74448">
            <w:pPr>
              <w:jc w:val="center"/>
              <w:rPr>
                <w:rFonts w:ascii="Arial" w:hAnsi="Arial" w:cs="Arial"/>
                <w:color w:val="FF0000"/>
              </w:rPr>
            </w:pPr>
            <w:r>
              <w:rPr>
                <w:rFonts w:ascii="Arial" w:hAnsi="Arial" w:cs="Arial"/>
                <w:color w:val="FF0000"/>
              </w:rPr>
              <w:t>3.2</w:t>
            </w:r>
          </w:p>
        </w:tc>
        <w:tc>
          <w:tcPr>
            <w:tcW w:w="1473" w:type="pct"/>
          </w:tcPr>
          <w:p w:rsidR="00A253A2" w:rsidRPr="00A74448" w:rsidRDefault="00A74448" w:rsidP="00E363D6">
            <w:pPr>
              <w:rPr>
                <w:rFonts w:ascii="Arial" w:hAnsi="Arial" w:cs="Arial"/>
                <w:sz w:val="20"/>
                <w:szCs w:val="20"/>
              </w:rPr>
            </w:pPr>
            <w:r>
              <w:rPr>
                <w:rFonts w:ascii="Arial" w:hAnsi="Arial" w:cs="Arial"/>
                <w:sz w:val="20"/>
                <w:szCs w:val="20"/>
              </w:rPr>
              <w:t>Further, develop, monitor and implement change in line with legislation and further implementation of phasing for 1140 hours.</w:t>
            </w:r>
          </w:p>
        </w:tc>
        <w:tc>
          <w:tcPr>
            <w:tcW w:w="634" w:type="pct"/>
          </w:tcPr>
          <w:p w:rsidR="00A253A2" w:rsidRDefault="00A74448" w:rsidP="004B7532">
            <w:pPr>
              <w:rPr>
                <w:rFonts w:ascii="Arial" w:hAnsi="Arial" w:cs="Arial"/>
                <w:sz w:val="20"/>
                <w:szCs w:val="20"/>
              </w:rPr>
            </w:pPr>
            <w:r w:rsidRPr="00A74448">
              <w:rPr>
                <w:rFonts w:ascii="Arial" w:hAnsi="Arial" w:cs="Arial"/>
                <w:sz w:val="20"/>
                <w:szCs w:val="20"/>
              </w:rPr>
              <w:t>HQ</w:t>
            </w:r>
          </w:p>
          <w:p w:rsidR="00A74448" w:rsidRDefault="00A74448" w:rsidP="004B7532">
            <w:pPr>
              <w:rPr>
                <w:rFonts w:ascii="Arial" w:hAnsi="Arial" w:cs="Arial"/>
                <w:sz w:val="20"/>
                <w:szCs w:val="20"/>
              </w:rPr>
            </w:pPr>
            <w:r>
              <w:rPr>
                <w:rFonts w:ascii="Arial" w:hAnsi="Arial" w:cs="Arial"/>
                <w:sz w:val="20"/>
                <w:szCs w:val="20"/>
              </w:rPr>
              <w:t xml:space="preserve">Head of Centre </w:t>
            </w:r>
          </w:p>
          <w:p w:rsidR="00A74448" w:rsidRPr="00A74448" w:rsidRDefault="00A74448" w:rsidP="004B7532">
            <w:pPr>
              <w:rPr>
                <w:rFonts w:ascii="Arial" w:hAnsi="Arial" w:cs="Arial"/>
                <w:sz w:val="20"/>
                <w:szCs w:val="20"/>
              </w:rPr>
            </w:pPr>
            <w:r>
              <w:rPr>
                <w:rFonts w:ascii="Arial" w:hAnsi="Arial" w:cs="Arial"/>
                <w:sz w:val="20"/>
                <w:szCs w:val="20"/>
              </w:rPr>
              <w:t>SMT</w:t>
            </w:r>
          </w:p>
        </w:tc>
        <w:tc>
          <w:tcPr>
            <w:tcW w:w="1269" w:type="pct"/>
          </w:tcPr>
          <w:p w:rsidR="00A253A2" w:rsidRPr="00A74448" w:rsidRDefault="00A74448" w:rsidP="00E363D6">
            <w:pPr>
              <w:rPr>
                <w:rFonts w:ascii="Arial" w:hAnsi="Arial" w:cs="Arial"/>
                <w:sz w:val="20"/>
                <w:szCs w:val="20"/>
              </w:rPr>
            </w:pPr>
            <w:r>
              <w:rPr>
                <w:rFonts w:ascii="Arial" w:hAnsi="Arial" w:cs="Arial"/>
                <w:sz w:val="20"/>
                <w:szCs w:val="20"/>
              </w:rPr>
              <w:t>Through advice, support and consultation from all involved in the planning and implementation of 1140hours, we will continue</w:t>
            </w:r>
            <w:r w:rsidR="001D070C">
              <w:rPr>
                <w:rFonts w:ascii="Arial" w:hAnsi="Arial" w:cs="Arial"/>
                <w:sz w:val="20"/>
                <w:szCs w:val="20"/>
              </w:rPr>
              <w:t xml:space="preserve"> to have a positive impact</w:t>
            </w:r>
            <w:r w:rsidR="001B378E">
              <w:rPr>
                <w:rFonts w:ascii="Arial" w:hAnsi="Arial" w:cs="Arial"/>
                <w:sz w:val="20"/>
                <w:szCs w:val="20"/>
              </w:rPr>
              <w:t xml:space="preserve"> and provide high quality learning, teaching and care within our establishment for all our children and families.</w:t>
            </w:r>
          </w:p>
        </w:tc>
        <w:tc>
          <w:tcPr>
            <w:tcW w:w="953" w:type="pct"/>
          </w:tcPr>
          <w:p w:rsidR="00A253A2" w:rsidRDefault="001B378E" w:rsidP="004B7532">
            <w:pPr>
              <w:rPr>
                <w:rFonts w:ascii="Arial" w:hAnsi="Arial" w:cs="Arial"/>
                <w:sz w:val="20"/>
                <w:szCs w:val="20"/>
              </w:rPr>
            </w:pPr>
            <w:r>
              <w:rPr>
                <w:rFonts w:ascii="Arial" w:hAnsi="Arial" w:cs="Arial"/>
                <w:sz w:val="20"/>
                <w:szCs w:val="20"/>
              </w:rPr>
              <w:t xml:space="preserve">Discussion and guidance from HQ </w:t>
            </w:r>
          </w:p>
          <w:p w:rsidR="001B378E" w:rsidRDefault="001B378E" w:rsidP="004B7532">
            <w:pPr>
              <w:rPr>
                <w:rFonts w:ascii="Arial" w:hAnsi="Arial" w:cs="Arial"/>
                <w:sz w:val="20"/>
                <w:szCs w:val="20"/>
              </w:rPr>
            </w:pPr>
            <w:r>
              <w:rPr>
                <w:rFonts w:ascii="Arial" w:hAnsi="Arial" w:cs="Arial"/>
                <w:sz w:val="20"/>
                <w:szCs w:val="20"/>
              </w:rPr>
              <w:t>Mon</w:t>
            </w:r>
            <w:r w:rsidR="004D38D7">
              <w:rPr>
                <w:rFonts w:ascii="Arial" w:hAnsi="Arial" w:cs="Arial"/>
                <w:sz w:val="20"/>
                <w:szCs w:val="20"/>
              </w:rPr>
              <w:t>itoring and measuring of uptake. Monitoring of the provision and our monitoring programme.</w:t>
            </w:r>
          </w:p>
          <w:p w:rsidR="001B378E" w:rsidRPr="00A74448" w:rsidRDefault="001B378E" w:rsidP="004B7532">
            <w:pPr>
              <w:rPr>
                <w:rFonts w:ascii="Arial" w:hAnsi="Arial" w:cs="Arial"/>
                <w:sz w:val="20"/>
                <w:szCs w:val="20"/>
              </w:rPr>
            </w:pPr>
          </w:p>
        </w:tc>
      </w:tr>
      <w:tr w:rsidR="00A253A2" w:rsidTr="008135FB">
        <w:trPr>
          <w:trHeight w:val="207"/>
        </w:trPr>
        <w:tc>
          <w:tcPr>
            <w:tcW w:w="336" w:type="pct"/>
          </w:tcPr>
          <w:p w:rsidR="00A253A2" w:rsidRPr="00A74448" w:rsidRDefault="005D1267" w:rsidP="00A74448">
            <w:pPr>
              <w:jc w:val="center"/>
              <w:rPr>
                <w:rFonts w:ascii="Arial" w:hAnsi="Arial" w:cs="Arial"/>
              </w:rPr>
            </w:pPr>
            <w:r>
              <w:rPr>
                <w:rFonts w:ascii="Arial" w:hAnsi="Arial" w:cs="Arial"/>
              </w:rPr>
              <w:t>1,3,5</w:t>
            </w:r>
          </w:p>
        </w:tc>
        <w:tc>
          <w:tcPr>
            <w:tcW w:w="335" w:type="pct"/>
          </w:tcPr>
          <w:p w:rsidR="005D1267" w:rsidRPr="005D1267" w:rsidRDefault="005D1267" w:rsidP="00A74448">
            <w:pPr>
              <w:jc w:val="center"/>
              <w:rPr>
                <w:rFonts w:ascii="Arial" w:hAnsi="Arial" w:cs="Arial"/>
                <w:color w:val="FF0000"/>
              </w:rPr>
            </w:pPr>
            <w:r w:rsidRPr="005D1267">
              <w:rPr>
                <w:rFonts w:ascii="Arial" w:hAnsi="Arial" w:cs="Arial"/>
                <w:color w:val="FF0000"/>
              </w:rPr>
              <w:t>2.6</w:t>
            </w:r>
          </w:p>
          <w:p w:rsidR="005D1267" w:rsidRPr="00A74448" w:rsidRDefault="005D1267" w:rsidP="00A74448">
            <w:pPr>
              <w:jc w:val="center"/>
              <w:rPr>
                <w:rFonts w:ascii="Arial" w:hAnsi="Arial" w:cs="Arial"/>
              </w:rPr>
            </w:pPr>
            <w:r w:rsidRPr="005D1267">
              <w:rPr>
                <w:rFonts w:ascii="Arial" w:hAnsi="Arial" w:cs="Arial"/>
                <w:color w:val="FF0000"/>
              </w:rPr>
              <w:t>2.7</w:t>
            </w:r>
          </w:p>
        </w:tc>
        <w:tc>
          <w:tcPr>
            <w:tcW w:w="1473" w:type="pct"/>
          </w:tcPr>
          <w:p w:rsidR="00A253A2" w:rsidRPr="001B378E" w:rsidRDefault="001B378E" w:rsidP="004B7532">
            <w:pPr>
              <w:rPr>
                <w:rFonts w:ascii="Arial" w:hAnsi="Arial" w:cs="Arial"/>
                <w:sz w:val="20"/>
                <w:szCs w:val="20"/>
              </w:rPr>
            </w:pPr>
            <w:r w:rsidRPr="001B378E">
              <w:rPr>
                <w:rFonts w:ascii="Arial" w:hAnsi="Arial" w:cs="Arial"/>
                <w:sz w:val="20"/>
                <w:szCs w:val="20"/>
              </w:rPr>
              <w:t>Cont</w:t>
            </w:r>
            <w:r>
              <w:rPr>
                <w:rFonts w:ascii="Arial" w:hAnsi="Arial" w:cs="Arial"/>
                <w:sz w:val="20"/>
                <w:szCs w:val="20"/>
              </w:rPr>
              <w:t xml:space="preserve">inue to involve all stakeholders in the consultation within the SEMP programme for our new build nursery. </w:t>
            </w:r>
          </w:p>
          <w:p w:rsidR="00A253A2" w:rsidRPr="001B378E" w:rsidRDefault="00A253A2" w:rsidP="004B7532">
            <w:pPr>
              <w:rPr>
                <w:rFonts w:ascii="Arial" w:hAnsi="Arial" w:cs="Arial"/>
                <w:sz w:val="20"/>
                <w:szCs w:val="20"/>
              </w:rPr>
            </w:pPr>
          </w:p>
          <w:p w:rsidR="00A253A2" w:rsidRPr="001B378E" w:rsidRDefault="00A253A2" w:rsidP="004B7532">
            <w:pPr>
              <w:rPr>
                <w:rFonts w:ascii="Arial" w:hAnsi="Arial" w:cs="Arial"/>
                <w:sz w:val="20"/>
                <w:szCs w:val="20"/>
              </w:rPr>
            </w:pPr>
          </w:p>
          <w:p w:rsidR="00A253A2" w:rsidRPr="001B378E" w:rsidRDefault="00A253A2" w:rsidP="004B7532">
            <w:pPr>
              <w:rPr>
                <w:rFonts w:ascii="Arial" w:hAnsi="Arial" w:cs="Arial"/>
                <w:sz w:val="20"/>
                <w:szCs w:val="20"/>
              </w:rPr>
            </w:pPr>
          </w:p>
          <w:p w:rsidR="00A253A2" w:rsidRPr="001B378E" w:rsidRDefault="00A253A2" w:rsidP="004B7532">
            <w:pPr>
              <w:rPr>
                <w:rFonts w:ascii="Arial" w:hAnsi="Arial" w:cs="Arial"/>
                <w:sz w:val="20"/>
                <w:szCs w:val="20"/>
              </w:rPr>
            </w:pPr>
          </w:p>
        </w:tc>
        <w:tc>
          <w:tcPr>
            <w:tcW w:w="634" w:type="pct"/>
          </w:tcPr>
          <w:p w:rsidR="00A253A2" w:rsidRDefault="001B378E" w:rsidP="004B7532">
            <w:pPr>
              <w:rPr>
                <w:rFonts w:ascii="Arial" w:hAnsi="Arial" w:cs="Arial"/>
                <w:sz w:val="20"/>
                <w:szCs w:val="20"/>
              </w:rPr>
            </w:pPr>
            <w:r>
              <w:rPr>
                <w:rFonts w:ascii="Arial" w:hAnsi="Arial" w:cs="Arial"/>
                <w:sz w:val="20"/>
                <w:szCs w:val="20"/>
              </w:rPr>
              <w:t>HQ</w:t>
            </w:r>
          </w:p>
          <w:p w:rsidR="001B378E" w:rsidRDefault="001B378E" w:rsidP="004B7532">
            <w:pPr>
              <w:rPr>
                <w:rFonts w:ascii="Arial" w:hAnsi="Arial" w:cs="Arial"/>
                <w:sz w:val="20"/>
                <w:szCs w:val="20"/>
              </w:rPr>
            </w:pPr>
            <w:r>
              <w:rPr>
                <w:rFonts w:ascii="Arial" w:hAnsi="Arial" w:cs="Arial"/>
                <w:sz w:val="20"/>
                <w:szCs w:val="20"/>
              </w:rPr>
              <w:t>Head of Centre</w:t>
            </w:r>
          </w:p>
          <w:p w:rsidR="001B378E" w:rsidRPr="001B378E" w:rsidRDefault="001B378E" w:rsidP="004B7532">
            <w:pPr>
              <w:rPr>
                <w:rFonts w:ascii="Arial" w:hAnsi="Arial" w:cs="Arial"/>
                <w:sz w:val="20"/>
                <w:szCs w:val="20"/>
              </w:rPr>
            </w:pPr>
            <w:r>
              <w:rPr>
                <w:rFonts w:ascii="Arial" w:hAnsi="Arial" w:cs="Arial"/>
                <w:sz w:val="20"/>
                <w:szCs w:val="20"/>
              </w:rPr>
              <w:t>Stakeholders</w:t>
            </w:r>
          </w:p>
          <w:p w:rsidR="00E363D6" w:rsidRPr="001B378E" w:rsidRDefault="00E363D6" w:rsidP="004B7532">
            <w:pPr>
              <w:rPr>
                <w:rFonts w:ascii="Arial" w:hAnsi="Arial" w:cs="Arial"/>
                <w:sz w:val="20"/>
                <w:szCs w:val="20"/>
              </w:rPr>
            </w:pPr>
          </w:p>
          <w:p w:rsidR="00E363D6" w:rsidRPr="001B378E" w:rsidRDefault="00E363D6" w:rsidP="004B7532">
            <w:pPr>
              <w:rPr>
                <w:rFonts w:ascii="Arial" w:hAnsi="Arial" w:cs="Arial"/>
                <w:sz w:val="20"/>
                <w:szCs w:val="20"/>
              </w:rPr>
            </w:pPr>
          </w:p>
          <w:p w:rsidR="00E363D6" w:rsidRPr="001B378E" w:rsidRDefault="00E363D6" w:rsidP="004B7532">
            <w:pPr>
              <w:rPr>
                <w:rFonts w:ascii="Arial" w:hAnsi="Arial" w:cs="Arial"/>
                <w:sz w:val="20"/>
                <w:szCs w:val="20"/>
              </w:rPr>
            </w:pPr>
          </w:p>
          <w:p w:rsidR="00E363D6" w:rsidRPr="001B378E" w:rsidRDefault="00E363D6" w:rsidP="004B7532">
            <w:pPr>
              <w:rPr>
                <w:rFonts w:ascii="Arial" w:hAnsi="Arial" w:cs="Arial"/>
                <w:sz w:val="20"/>
                <w:szCs w:val="20"/>
              </w:rPr>
            </w:pPr>
          </w:p>
          <w:p w:rsidR="00E363D6" w:rsidRPr="001B378E" w:rsidRDefault="00E363D6" w:rsidP="004B7532">
            <w:pPr>
              <w:rPr>
                <w:rFonts w:ascii="Arial" w:hAnsi="Arial" w:cs="Arial"/>
                <w:sz w:val="20"/>
                <w:szCs w:val="20"/>
              </w:rPr>
            </w:pPr>
          </w:p>
          <w:p w:rsidR="00E363D6" w:rsidRPr="001B378E" w:rsidRDefault="00E363D6" w:rsidP="004B7532">
            <w:pPr>
              <w:rPr>
                <w:rFonts w:ascii="Arial" w:hAnsi="Arial" w:cs="Arial"/>
                <w:sz w:val="20"/>
                <w:szCs w:val="20"/>
              </w:rPr>
            </w:pPr>
          </w:p>
          <w:p w:rsidR="00E363D6" w:rsidRPr="001B378E" w:rsidRDefault="00E363D6" w:rsidP="004B7532">
            <w:pPr>
              <w:rPr>
                <w:rFonts w:ascii="Arial" w:hAnsi="Arial" w:cs="Arial"/>
                <w:sz w:val="20"/>
                <w:szCs w:val="20"/>
              </w:rPr>
            </w:pPr>
          </w:p>
          <w:p w:rsidR="00E363D6" w:rsidRPr="001B378E" w:rsidRDefault="00E363D6" w:rsidP="004B7532">
            <w:pPr>
              <w:rPr>
                <w:rFonts w:ascii="Arial" w:hAnsi="Arial" w:cs="Arial"/>
                <w:sz w:val="20"/>
                <w:szCs w:val="20"/>
              </w:rPr>
            </w:pPr>
          </w:p>
          <w:p w:rsidR="00E363D6" w:rsidRPr="001B378E" w:rsidRDefault="00E363D6" w:rsidP="004B7532">
            <w:pPr>
              <w:rPr>
                <w:rFonts w:ascii="Arial" w:hAnsi="Arial" w:cs="Arial"/>
                <w:sz w:val="20"/>
                <w:szCs w:val="20"/>
              </w:rPr>
            </w:pPr>
          </w:p>
          <w:p w:rsidR="00E363D6" w:rsidRPr="001B378E" w:rsidRDefault="00E363D6" w:rsidP="004B7532">
            <w:pPr>
              <w:rPr>
                <w:rFonts w:ascii="Arial" w:hAnsi="Arial" w:cs="Arial"/>
                <w:sz w:val="20"/>
                <w:szCs w:val="20"/>
              </w:rPr>
            </w:pPr>
          </w:p>
          <w:p w:rsidR="00E363D6" w:rsidRPr="001B378E" w:rsidRDefault="00E363D6" w:rsidP="004B7532">
            <w:pPr>
              <w:rPr>
                <w:rFonts w:ascii="Arial" w:hAnsi="Arial" w:cs="Arial"/>
                <w:sz w:val="20"/>
                <w:szCs w:val="20"/>
              </w:rPr>
            </w:pPr>
          </w:p>
          <w:p w:rsidR="00E363D6" w:rsidRPr="001B378E" w:rsidRDefault="00E363D6" w:rsidP="004B7532">
            <w:pPr>
              <w:rPr>
                <w:rFonts w:ascii="Arial" w:hAnsi="Arial" w:cs="Arial"/>
                <w:sz w:val="20"/>
                <w:szCs w:val="20"/>
              </w:rPr>
            </w:pPr>
          </w:p>
          <w:p w:rsidR="00E363D6" w:rsidRPr="001B378E" w:rsidRDefault="00E363D6" w:rsidP="004B7532">
            <w:pPr>
              <w:rPr>
                <w:rFonts w:ascii="Arial" w:hAnsi="Arial" w:cs="Arial"/>
                <w:sz w:val="20"/>
                <w:szCs w:val="20"/>
              </w:rPr>
            </w:pPr>
          </w:p>
          <w:p w:rsidR="00E363D6" w:rsidRPr="001B378E" w:rsidRDefault="00E363D6" w:rsidP="004B7532">
            <w:pPr>
              <w:rPr>
                <w:rFonts w:ascii="Arial" w:hAnsi="Arial" w:cs="Arial"/>
                <w:sz w:val="20"/>
                <w:szCs w:val="20"/>
              </w:rPr>
            </w:pPr>
          </w:p>
          <w:p w:rsidR="00E363D6" w:rsidRPr="001B378E" w:rsidRDefault="00E363D6" w:rsidP="004B7532">
            <w:pPr>
              <w:rPr>
                <w:rFonts w:ascii="Arial" w:hAnsi="Arial" w:cs="Arial"/>
                <w:sz w:val="20"/>
                <w:szCs w:val="20"/>
              </w:rPr>
            </w:pPr>
          </w:p>
        </w:tc>
        <w:tc>
          <w:tcPr>
            <w:tcW w:w="1269" w:type="pct"/>
          </w:tcPr>
          <w:p w:rsidR="00A253A2" w:rsidRPr="001B378E" w:rsidRDefault="001B378E" w:rsidP="001B378E">
            <w:pPr>
              <w:rPr>
                <w:rFonts w:ascii="Arial" w:hAnsi="Arial" w:cs="Arial"/>
                <w:sz w:val="20"/>
                <w:szCs w:val="20"/>
              </w:rPr>
            </w:pPr>
            <w:r>
              <w:rPr>
                <w:rFonts w:ascii="Arial" w:hAnsi="Arial" w:cs="Arial"/>
                <w:sz w:val="20"/>
                <w:szCs w:val="20"/>
              </w:rPr>
              <w:t xml:space="preserve">All stakeholders will have representation through the final consultation and planning of our new build nursery.  We will ensure that our values, local needs, pedagogy are influencing the new build.  </w:t>
            </w:r>
          </w:p>
        </w:tc>
        <w:tc>
          <w:tcPr>
            <w:tcW w:w="953" w:type="pct"/>
          </w:tcPr>
          <w:p w:rsidR="00A253A2" w:rsidRPr="001B378E" w:rsidRDefault="001B378E" w:rsidP="004B7532">
            <w:pPr>
              <w:rPr>
                <w:rFonts w:ascii="Arial" w:hAnsi="Arial" w:cs="Arial"/>
                <w:sz w:val="20"/>
                <w:szCs w:val="20"/>
              </w:rPr>
            </w:pPr>
            <w:r>
              <w:rPr>
                <w:rFonts w:ascii="Arial" w:hAnsi="Arial" w:cs="Arial"/>
                <w:sz w:val="20"/>
                <w:szCs w:val="20"/>
              </w:rPr>
              <w:t>Effective consultation with all stakeholders.  Sharing of the plans to gather views fro</w:t>
            </w:r>
            <w:r w:rsidR="007B091C">
              <w:rPr>
                <w:rFonts w:ascii="Arial" w:hAnsi="Arial" w:cs="Arial"/>
                <w:sz w:val="20"/>
                <w:szCs w:val="20"/>
              </w:rPr>
              <w:t xml:space="preserve">m staff, parents and children.  </w:t>
            </w:r>
          </w:p>
          <w:p w:rsidR="00A253A2" w:rsidRPr="001B378E" w:rsidRDefault="00A253A2" w:rsidP="004B7532">
            <w:pPr>
              <w:rPr>
                <w:rFonts w:ascii="Arial" w:hAnsi="Arial" w:cs="Arial"/>
                <w:sz w:val="20"/>
                <w:szCs w:val="20"/>
              </w:rPr>
            </w:pPr>
          </w:p>
          <w:p w:rsidR="00A253A2" w:rsidRPr="001B378E" w:rsidRDefault="00A253A2" w:rsidP="004B7532">
            <w:pPr>
              <w:rPr>
                <w:rFonts w:ascii="Arial" w:hAnsi="Arial" w:cs="Arial"/>
                <w:sz w:val="20"/>
                <w:szCs w:val="20"/>
              </w:rPr>
            </w:pPr>
          </w:p>
          <w:p w:rsidR="00A253A2" w:rsidRPr="001B378E" w:rsidRDefault="00A253A2" w:rsidP="004B7532">
            <w:pPr>
              <w:rPr>
                <w:rFonts w:ascii="Arial" w:hAnsi="Arial" w:cs="Arial"/>
                <w:sz w:val="20"/>
                <w:szCs w:val="20"/>
              </w:rPr>
            </w:pPr>
          </w:p>
          <w:p w:rsidR="00A253A2" w:rsidRPr="001B378E" w:rsidRDefault="00A253A2" w:rsidP="004B7532">
            <w:pPr>
              <w:rPr>
                <w:rFonts w:ascii="Arial" w:hAnsi="Arial" w:cs="Arial"/>
                <w:sz w:val="20"/>
                <w:szCs w:val="20"/>
              </w:rPr>
            </w:pPr>
          </w:p>
          <w:p w:rsidR="00A253A2" w:rsidRPr="001B378E" w:rsidRDefault="00A253A2" w:rsidP="004B7532">
            <w:pPr>
              <w:rPr>
                <w:rFonts w:ascii="Arial" w:hAnsi="Arial" w:cs="Arial"/>
                <w:sz w:val="20"/>
                <w:szCs w:val="20"/>
              </w:rPr>
            </w:pPr>
          </w:p>
          <w:p w:rsidR="00A253A2" w:rsidRPr="001B378E" w:rsidRDefault="00A253A2" w:rsidP="004B7532">
            <w:pPr>
              <w:rPr>
                <w:rFonts w:ascii="Arial" w:hAnsi="Arial" w:cs="Arial"/>
                <w:sz w:val="20"/>
                <w:szCs w:val="20"/>
              </w:rPr>
            </w:pPr>
          </w:p>
          <w:p w:rsidR="00A253A2" w:rsidRPr="001B378E" w:rsidRDefault="00A253A2" w:rsidP="004B7532">
            <w:pPr>
              <w:rPr>
                <w:rFonts w:ascii="Arial" w:hAnsi="Arial" w:cs="Arial"/>
                <w:sz w:val="20"/>
                <w:szCs w:val="20"/>
              </w:rPr>
            </w:pPr>
          </w:p>
          <w:p w:rsidR="00A253A2" w:rsidRPr="001B378E" w:rsidRDefault="00A253A2" w:rsidP="004B7532">
            <w:pPr>
              <w:rPr>
                <w:rFonts w:ascii="Arial" w:hAnsi="Arial" w:cs="Arial"/>
                <w:sz w:val="20"/>
                <w:szCs w:val="20"/>
              </w:rPr>
            </w:pPr>
          </w:p>
          <w:p w:rsidR="00A253A2" w:rsidRPr="001B378E" w:rsidRDefault="00A253A2" w:rsidP="004B7532">
            <w:pPr>
              <w:rPr>
                <w:rFonts w:ascii="Arial" w:hAnsi="Arial" w:cs="Arial"/>
                <w:sz w:val="20"/>
                <w:szCs w:val="20"/>
              </w:rPr>
            </w:pPr>
          </w:p>
          <w:p w:rsidR="00A253A2" w:rsidRPr="001B378E" w:rsidRDefault="00A253A2" w:rsidP="004B7532">
            <w:pPr>
              <w:rPr>
                <w:rFonts w:ascii="Arial" w:hAnsi="Arial" w:cs="Arial"/>
                <w:sz w:val="20"/>
                <w:szCs w:val="20"/>
              </w:rPr>
            </w:pPr>
          </w:p>
        </w:tc>
      </w:tr>
    </w:tbl>
    <w:p w:rsidR="003E4F1F" w:rsidRDefault="003E4F1F" w:rsidP="00E363D6">
      <w:pPr>
        <w:jc w:val="center"/>
        <w:rPr>
          <w:rFonts w:ascii="Arial" w:hAnsi="Arial" w:cs="Arial"/>
          <w:b/>
          <w:bCs/>
        </w:rPr>
      </w:pPr>
      <w:r>
        <w:rPr>
          <w:rFonts w:ascii="Arial" w:hAnsi="Arial" w:cs="Arial"/>
          <w:b/>
          <w:bCs/>
        </w:rPr>
        <w:t>Action Plan</w:t>
      </w:r>
    </w:p>
    <w:p w:rsidR="003E4F1F" w:rsidRDefault="003E4F1F" w:rsidP="003E4F1F">
      <w:pPr>
        <w:rPr>
          <w:rFonts w:ascii="Arial" w:hAnsi="Arial" w:cs="Arial"/>
          <w:b/>
          <w:bCs/>
        </w:rPr>
      </w:pPr>
      <w:r>
        <w:rPr>
          <w:rFonts w:ascii="Arial" w:hAnsi="Arial" w:cs="Arial"/>
          <w:b/>
          <w:bCs/>
        </w:rPr>
        <w:t xml:space="preserve">   </w:t>
      </w:r>
      <w:r>
        <w:rPr>
          <w:rFonts w:ascii="Arial" w:hAnsi="Arial" w:cs="Arial"/>
          <w:b/>
          <w:bCs/>
        </w:rPr>
        <w:tab/>
      </w:r>
    </w:p>
    <w:p w:rsidR="003E4F1F" w:rsidRPr="00B604D9" w:rsidRDefault="003E4F1F" w:rsidP="003E4F1F">
      <w:pPr>
        <w:rPr>
          <w:rFonts w:ascii="Arial" w:hAnsi="Arial" w:cs="Arial"/>
          <w:b/>
        </w:rPr>
      </w:pPr>
    </w:p>
    <w:tbl>
      <w:tblPr>
        <w:tblW w:w="49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976"/>
        <w:gridCol w:w="4291"/>
        <w:gridCol w:w="1847"/>
        <w:gridCol w:w="3697"/>
        <w:gridCol w:w="2776"/>
      </w:tblGrid>
      <w:tr w:rsidR="003E4F1F" w:rsidTr="008135FB">
        <w:trPr>
          <w:trHeight w:val="449"/>
        </w:trPr>
        <w:tc>
          <w:tcPr>
            <w:tcW w:w="5000" w:type="pct"/>
            <w:gridSpan w:val="6"/>
          </w:tcPr>
          <w:p w:rsidR="003E4F1F" w:rsidRPr="00780C4A" w:rsidRDefault="00E363D6" w:rsidP="004B7532">
            <w:pPr>
              <w:rPr>
                <w:rFonts w:ascii="Arial" w:hAnsi="Arial" w:cs="Arial"/>
                <w:b/>
                <w:bCs/>
                <w:sz w:val="20"/>
                <w:szCs w:val="20"/>
              </w:rPr>
            </w:pPr>
            <w:r>
              <w:rPr>
                <w:rFonts w:ascii="Arial" w:hAnsi="Arial" w:cs="Arial"/>
                <w:b/>
                <w:bCs/>
              </w:rPr>
              <w:t>Priority</w:t>
            </w:r>
            <w:r w:rsidR="003E4F1F">
              <w:rPr>
                <w:rFonts w:ascii="Arial" w:hAnsi="Arial" w:cs="Arial"/>
                <w:b/>
                <w:bCs/>
              </w:rPr>
              <w:t xml:space="preserve"> 4:</w:t>
            </w:r>
            <w:r w:rsidR="007B091C">
              <w:rPr>
                <w:rFonts w:ascii="Arial" w:hAnsi="Arial" w:cs="Arial"/>
                <w:b/>
                <w:bCs/>
              </w:rPr>
              <w:t xml:space="preserve"> Reduce inequalities and deliver improved health &amp; wellbeing outcomes for children &amp; young people</w:t>
            </w:r>
          </w:p>
        </w:tc>
      </w:tr>
      <w:tr w:rsidR="003E4F1F" w:rsidTr="008135FB">
        <w:trPr>
          <w:trHeight w:val="882"/>
        </w:trPr>
        <w:tc>
          <w:tcPr>
            <w:tcW w:w="336" w:type="pct"/>
          </w:tcPr>
          <w:p w:rsidR="003E4F1F" w:rsidRPr="00780C4A" w:rsidRDefault="003E4F1F" w:rsidP="004B7532">
            <w:pPr>
              <w:jc w:val="center"/>
              <w:rPr>
                <w:rFonts w:ascii="Arial" w:hAnsi="Arial" w:cs="Arial"/>
                <w:b/>
                <w:bCs/>
                <w:sz w:val="20"/>
                <w:szCs w:val="20"/>
              </w:rPr>
            </w:pPr>
            <w:r w:rsidRPr="00780C4A">
              <w:rPr>
                <w:rFonts w:ascii="Arial" w:hAnsi="Arial" w:cs="Arial"/>
                <w:b/>
                <w:bCs/>
                <w:sz w:val="20"/>
                <w:szCs w:val="20"/>
              </w:rPr>
              <w:t>NIF key driver</w:t>
            </w:r>
          </w:p>
        </w:tc>
        <w:tc>
          <w:tcPr>
            <w:tcW w:w="335" w:type="pct"/>
          </w:tcPr>
          <w:p w:rsidR="003E4F1F" w:rsidRPr="00B04B17" w:rsidRDefault="003E4F1F" w:rsidP="004B7532">
            <w:pPr>
              <w:jc w:val="center"/>
              <w:rPr>
                <w:rFonts w:ascii="Arial" w:hAnsi="Arial" w:cs="Arial"/>
                <w:b/>
                <w:bCs/>
                <w:sz w:val="16"/>
                <w:szCs w:val="16"/>
              </w:rPr>
            </w:pPr>
            <w:r w:rsidRPr="00B04B17">
              <w:rPr>
                <w:rFonts w:ascii="Arial" w:hAnsi="Arial" w:cs="Arial"/>
                <w:b/>
                <w:bCs/>
                <w:sz w:val="16"/>
                <w:szCs w:val="16"/>
              </w:rPr>
              <w:t>HGI</w:t>
            </w:r>
            <w:r>
              <w:rPr>
                <w:rFonts w:ascii="Arial" w:hAnsi="Arial" w:cs="Arial"/>
                <w:b/>
                <w:bCs/>
                <w:sz w:val="16"/>
                <w:szCs w:val="16"/>
              </w:rPr>
              <w:t>OS4 /</w:t>
            </w:r>
          </w:p>
          <w:p w:rsidR="003E4F1F" w:rsidRDefault="003E4F1F" w:rsidP="004B7532">
            <w:pPr>
              <w:rPr>
                <w:rFonts w:ascii="Arial" w:hAnsi="Arial" w:cs="Arial"/>
                <w:b/>
                <w:bCs/>
                <w:sz w:val="16"/>
                <w:szCs w:val="16"/>
              </w:rPr>
            </w:pPr>
            <w:r w:rsidRPr="00B04B17">
              <w:rPr>
                <w:rFonts w:ascii="Arial" w:hAnsi="Arial" w:cs="Arial"/>
                <w:b/>
                <w:bCs/>
                <w:sz w:val="16"/>
                <w:szCs w:val="16"/>
              </w:rPr>
              <w:t>HGIOELC</w:t>
            </w:r>
          </w:p>
          <w:p w:rsidR="003E4F1F" w:rsidRPr="005311CF" w:rsidRDefault="003E4F1F" w:rsidP="004B7532">
            <w:pPr>
              <w:rPr>
                <w:rFonts w:ascii="Arial" w:hAnsi="Arial" w:cs="Arial"/>
                <w:b/>
                <w:bCs/>
                <w:sz w:val="20"/>
                <w:szCs w:val="20"/>
              </w:rPr>
            </w:pPr>
            <w:r>
              <w:rPr>
                <w:rFonts w:ascii="Arial" w:hAnsi="Arial" w:cs="Arial"/>
                <w:b/>
                <w:bCs/>
                <w:sz w:val="16"/>
                <w:szCs w:val="16"/>
              </w:rPr>
              <w:t xml:space="preserve">  </w:t>
            </w:r>
            <w:r w:rsidRPr="005311CF">
              <w:rPr>
                <w:rFonts w:ascii="Arial" w:hAnsi="Arial" w:cs="Arial"/>
                <w:b/>
                <w:bCs/>
                <w:sz w:val="20"/>
                <w:szCs w:val="20"/>
              </w:rPr>
              <w:t>QIs</w:t>
            </w:r>
          </w:p>
        </w:tc>
        <w:tc>
          <w:tcPr>
            <w:tcW w:w="1473" w:type="pct"/>
          </w:tcPr>
          <w:p w:rsidR="003E4F1F" w:rsidRPr="00780C4A" w:rsidRDefault="003E4F1F" w:rsidP="004B7532">
            <w:pPr>
              <w:jc w:val="center"/>
              <w:rPr>
                <w:rFonts w:ascii="Arial" w:hAnsi="Arial" w:cs="Arial"/>
                <w:b/>
                <w:bCs/>
                <w:sz w:val="20"/>
                <w:szCs w:val="20"/>
              </w:rPr>
            </w:pPr>
            <w:r w:rsidRPr="00780C4A">
              <w:rPr>
                <w:rFonts w:ascii="Arial" w:hAnsi="Arial" w:cs="Arial"/>
                <w:b/>
                <w:bCs/>
                <w:sz w:val="20"/>
                <w:szCs w:val="20"/>
              </w:rPr>
              <w:t xml:space="preserve">What </w:t>
            </w:r>
            <w:r>
              <w:rPr>
                <w:rFonts w:ascii="Arial" w:hAnsi="Arial" w:cs="Arial"/>
                <w:b/>
                <w:bCs/>
                <w:sz w:val="20"/>
                <w:szCs w:val="20"/>
              </w:rPr>
              <w:t>are we</w:t>
            </w:r>
            <w:r w:rsidRPr="00780C4A">
              <w:rPr>
                <w:rFonts w:ascii="Arial" w:hAnsi="Arial" w:cs="Arial"/>
                <w:b/>
                <w:bCs/>
                <w:sz w:val="20"/>
                <w:szCs w:val="20"/>
              </w:rPr>
              <w:t xml:space="preserve"> going to do</w:t>
            </w:r>
            <w:r>
              <w:rPr>
                <w:rFonts w:ascii="Arial" w:hAnsi="Arial" w:cs="Arial"/>
                <w:b/>
                <w:bCs/>
                <w:sz w:val="20"/>
                <w:szCs w:val="20"/>
              </w:rPr>
              <w:t>?</w:t>
            </w:r>
          </w:p>
        </w:tc>
        <w:tc>
          <w:tcPr>
            <w:tcW w:w="634" w:type="pct"/>
          </w:tcPr>
          <w:p w:rsidR="003E4F1F" w:rsidRPr="00B04B17" w:rsidRDefault="003E4F1F" w:rsidP="004B7532">
            <w:pPr>
              <w:jc w:val="center"/>
              <w:rPr>
                <w:rFonts w:ascii="Arial" w:hAnsi="Arial" w:cs="Arial"/>
                <w:b/>
                <w:bCs/>
                <w:sz w:val="20"/>
                <w:szCs w:val="20"/>
              </w:rPr>
            </w:pPr>
            <w:r>
              <w:rPr>
                <w:rFonts w:ascii="Arial" w:hAnsi="Arial" w:cs="Arial"/>
                <w:b/>
                <w:bCs/>
                <w:sz w:val="20"/>
                <w:szCs w:val="20"/>
              </w:rPr>
              <w:t>Who will be responsible for implementation?</w:t>
            </w:r>
          </w:p>
        </w:tc>
        <w:tc>
          <w:tcPr>
            <w:tcW w:w="1269" w:type="pct"/>
          </w:tcPr>
          <w:p w:rsidR="003E4F1F" w:rsidRPr="00780C4A" w:rsidRDefault="003E4F1F" w:rsidP="004B7532">
            <w:pPr>
              <w:jc w:val="center"/>
              <w:rPr>
                <w:rFonts w:ascii="Arial" w:hAnsi="Arial" w:cs="Arial"/>
                <w:b/>
                <w:bCs/>
                <w:sz w:val="20"/>
                <w:szCs w:val="20"/>
              </w:rPr>
            </w:pPr>
            <w:r w:rsidRPr="00780C4A">
              <w:rPr>
                <w:rFonts w:ascii="Arial" w:hAnsi="Arial" w:cs="Arial"/>
                <w:b/>
                <w:bCs/>
                <w:sz w:val="20"/>
                <w:szCs w:val="20"/>
              </w:rPr>
              <w:t>What is the expected impact</w:t>
            </w:r>
            <w:r>
              <w:rPr>
                <w:rFonts w:ascii="Arial" w:hAnsi="Arial" w:cs="Arial"/>
                <w:b/>
                <w:bCs/>
                <w:sz w:val="20"/>
                <w:szCs w:val="20"/>
              </w:rPr>
              <w:t>?</w:t>
            </w:r>
          </w:p>
          <w:p w:rsidR="003E4F1F" w:rsidRPr="00780C4A" w:rsidRDefault="003E4F1F" w:rsidP="004B7532">
            <w:pPr>
              <w:jc w:val="center"/>
              <w:rPr>
                <w:rFonts w:ascii="Arial" w:hAnsi="Arial" w:cs="Arial"/>
                <w:b/>
                <w:bCs/>
                <w:sz w:val="20"/>
                <w:szCs w:val="20"/>
              </w:rPr>
            </w:pPr>
            <w:r w:rsidRPr="00780C4A">
              <w:rPr>
                <w:rFonts w:ascii="Arial" w:hAnsi="Arial" w:cs="Arial"/>
                <w:b/>
                <w:bCs/>
                <w:sz w:val="20"/>
                <w:szCs w:val="20"/>
              </w:rPr>
              <w:t xml:space="preserve">(on </w:t>
            </w:r>
            <w:r>
              <w:rPr>
                <w:rFonts w:ascii="Arial" w:hAnsi="Arial" w:cs="Arial"/>
                <w:b/>
                <w:bCs/>
                <w:sz w:val="20"/>
                <w:szCs w:val="20"/>
              </w:rPr>
              <w:t>children &amp; young people</w:t>
            </w:r>
            <w:r w:rsidRPr="00780C4A">
              <w:rPr>
                <w:rFonts w:ascii="Arial" w:hAnsi="Arial" w:cs="Arial"/>
                <w:b/>
                <w:bCs/>
                <w:sz w:val="20"/>
                <w:szCs w:val="20"/>
              </w:rPr>
              <w:t xml:space="preserve">; staff; families </w:t>
            </w:r>
            <w:proofErr w:type="spellStart"/>
            <w:r w:rsidRPr="00780C4A">
              <w:rPr>
                <w:rFonts w:ascii="Arial" w:hAnsi="Arial" w:cs="Arial"/>
                <w:b/>
                <w:bCs/>
                <w:sz w:val="20"/>
                <w:szCs w:val="20"/>
              </w:rPr>
              <w:t>etc</w:t>
            </w:r>
            <w:proofErr w:type="spellEnd"/>
            <w:r w:rsidRPr="00780C4A">
              <w:rPr>
                <w:rFonts w:ascii="Arial" w:hAnsi="Arial" w:cs="Arial"/>
                <w:b/>
                <w:bCs/>
                <w:sz w:val="20"/>
                <w:szCs w:val="20"/>
              </w:rPr>
              <w:t>)</w:t>
            </w:r>
          </w:p>
        </w:tc>
        <w:tc>
          <w:tcPr>
            <w:tcW w:w="953" w:type="pct"/>
          </w:tcPr>
          <w:p w:rsidR="003E4F1F" w:rsidRPr="00780C4A" w:rsidRDefault="003E4F1F" w:rsidP="004B7532">
            <w:pPr>
              <w:jc w:val="center"/>
              <w:rPr>
                <w:rFonts w:ascii="Arial" w:hAnsi="Arial" w:cs="Arial"/>
                <w:b/>
                <w:bCs/>
                <w:sz w:val="20"/>
                <w:szCs w:val="20"/>
              </w:rPr>
            </w:pPr>
            <w:r w:rsidRPr="00780C4A">
              <w:rPr>
                <w:rFonts w:ascii="Arial" w:hAnsi="Arial" w:cs="Arial"/>
                <w:b/>
                <w:bCs/>
                <w:sz w:val="20"/>
                <w:szCs w:val="20"/>
              </w:rPr>
              <w:t>How will we measure this?</w:t>
            </w:r>
          </w:p>
        </w:tc>
      </w:tr>
      <w:tr w:rsidR="00A253A2" w:rsidTr="000D1349">
        <w:trPr>
          <w:trHeight w:val="2777"/>
        </w:trPr>
        <w:tc>
          <w:tcPr>
            <w:tcW w:w="336" w:type="pct"/>
          </w:tcPr>
          <w:p w:rsidR="00A253A2" w:rsidRPr="000D1349" w:rsidRDefault="00761C50" w:rsidP="004B7532">
            <w:pPr>
              <w:rPr>
                <w:rFonts w:ascii="Arial" w:hAnsi="Arial" w:cs="Arial"/>
              </w:rPr>
            </w:pPr>
            <w:r>
              <w:rPr>
                <w:rFonts w:ascii="Arial" w:hAnsi="Arial" w:cs="Arial"/>
              </w:rPr>
              <w:t>1,3</w:t>
            </w:r>
          </w:p>
        </w:tc>
        <w:tc>
          <w:tcPr>
            <w:tcW w:w="335" w:type="pct"/>
          </w:tcPr>
          <w:p w:rsidR="005D1267" w:rsidRDefault="005D1267" w:rsidP="004B7532">
            <w:pPr>
              <w:rPr>
                <w:rFonts w:ascii="Arial" w:hAnsi="Arial" w:cs="Arial"/>
                <w:color w:val="FF0000"/>
              </w:rPr>
            </w:pPr>
            <w:r>
              <w:rPr>
                <w:rFonts w:ascii="Arial" w:hAnsi="Arial" w:cs="Arial"/>
                <w:color w:val="FF0000"/>
              </w:rPr>
              <w:t>2.4</w:t>
            </w:r>
          </w:p>
          <w:p w:rsidR="005D1267" w:rsidRDefault="005D1267" w:rsidP="004B7532">
            <w:pPr>
              <w:rPr>
                <w:rFonts w:ascii="Arial" w:hAnsi="Arial" w:cs="Arial"/>
                <w:color w:val="FF0000"/>
              </w:rPr>
            </w:pPr>
            <w:r>
              <w:rPr>
                <w:rFonts w:ascii="Arial" w:hAnsi="Arial" w:cs="Arial"/>
                <w:color w:val="FF0000"/>
              </w:rPr>
              <w:t>3.1</w:t>
            </w:r>
          </w:p>
          <w:p w:rsidR="00A253A2" w:rsidRPr="000D1349" w:rsidRDefault="005D1267" w:rsidP="004B7532">
            <w:pPr>
              <w:rPr>
                <w:rFonts w:ascii="Arial" w:hAnsi="Arial" w:cs="Arial"/>
                <w:color w:val="FF0000"/>
              </w:rPr>
            </w:pPr>
            <w:r>
              <w:rPr>
                <w:rFonts w:ascii="Arial" w:hAnsi="Arial" w:cs="Arial"/>
                <w:color w:val="FF0000"/>
              </w:rPr>
              <w:t>3.2</w:t>
            </w:r>
          </w:p>
        </w:tc>
        <w:tc>
          <w:tcPr>
            <w:tcW w:w="1473" w:type="pct"/>
          </w:tcPr>
          <w:p w:rsidR="00A253A2" w:rsidRPr="000D1349" w:rsidRDefault="000D1349" w:rsidP="00E363D6">
            <w:pPr>
              <w:rPr>
                <w:rFonts w:ascii="Arial" w:hAnsi="Arial" w:cs="Arial"/>
                <w:sz w:val="20"/>
                <w:szCs w:val="20"/>
              </w:rPr>
            </w:pPr>
            <w:r>
              <w:rPr>
                <w:rFonts w:ascii="Arial" w:hAnsi="Arial" w:cs="Arial"/>
                <w:sz w:val="20"/>
                <w:szCs w:val="20"/>
              </w:rPr>
              <w:t>We are going to develop a whole establishment approach to RNRA</w:t>
            </w:r>
          </w:p>
        </w:tc>
        <w:tc>
          <w:tcPr>
            <w:tcW w:w="634" w:type="pct"/>
          </w:tcPr>
          <w:p w:rsidR="000D1349" w:rsidRDefault="000D1349" w:rsidP="004B7532">
            <w:pPr>
              <w:rPr>
                <w:rFonts w:ascii="Arial" w:hAnsi="Arial" w:cs="Arial"/>
                <w:sz w:val="20"/>
                <w:szCs w:val="20"/>
              </w:rPr>
            </w:pPr>
            <w:r>
              <w:rPr>
                <w:rFonts w:ascii="Arial" w:hAnsi="Arial" w:cs="Arial"/>
                <w:sz w:val="20"/>
                <w:szCs w:val="20"/>
              </w:rPr>
              <w:t>SMT</w:t>
            </w:r>
          </w:p>
          <w:p w:rsidR="000D1349" w:rsidRPr="000D1349" w:rsidRDefault="000D1349" w:rsidP="004B7532">
            <w:pPr>
              <w:rPr>
                <w:rFonts w:ascii="Arial" w:hAnsi="Arial" w:cs="Arial"/>
                <w:sz w:val="20"/>
                <w:szCs w:val="20"/>
              </w:rPr>
            </w:pPr>
            <w:r>
              <w:rPr>
                <w:rFonts w:ascii="Arial" w:hAnsi="Arial" w:cs="Arial"/>
                <w:sz w:val="20"/>
                <w:szCs w:val="20"/>
              </w:rPr>
              <w:t xml:space="preserve">All staff </w:t>
            </w:r>
          </w:p>
        </w:tc>
        <w:tc>
          <w:tcPr>
            <w:tcW w:w="1269" w:type="pct"/>
          </w:tcPr>
          <w:p w:rsidR="00A253A2" w:rsidRPr="000D1349" w:rsidRDefault="000D1349" w:rsidP="00E363D6">
            <w:pPr>
              <w:rPr>
                <w:rFonts w:ascii="Arial" w:hAnsi="Arial" w:cs="Arial"/>
                <w:sz w:val="20"/>
                <w:szCs w:val="20"/>
              </w:rPr>
            </w:pPr>
            <w:r>
              <w:rPr>
                <w:rFonts w:ascii="Arial" w:hAnsi="Arial" w:cs="Arial"/>
                <w:sz w:val="20"/>
                <w:szCs w:val="20"/>
              </w:rPr>
              <w:t>All staff will have a full understanding of attachment theory, key principles of nurturing practice and the importance of nurturing relationships in helping all children to learn and develop socially and emotionally.</w:t>
            </w:r>
          </w:p>
        </w:tc>
        <w:tc>
          <w:tcPr>
            <w:tcW w:w="953" w:type="pct"/>
          </w:tcPr>
          <w:p w:rsidR="00A253A2" w:rsidRDefault="000D1349" w:rsidP="004B7532">
            <w:pPr>
              <w:rPr>
                <w:rFonts w:ascii="Arial" w:hAnsi="Arial" w:cs="Arial"/>
                <w:sz w:val="20"/>
                <w:szCs w:val="20"/>
              </w:rPr>
            </w:pPr>
            <w:r>
              <w:rPr>
                <w:rFonts w:ascii="Arial" w:hAnsi="Arial" w:cs="Arial"/>
                <w:sz w:val="20"/>
                <w:szCs w:val="20"/>
              </w:rPr>
              <w:t xml:space="preserve">Audit Framework </w:t>
            </w:r>
          </w:p>
          <w:p w:rsidR="000D1349" w:rsidRDefault="000D1349" w:rsidP="004B7532">
            <w:pPr>
              <w:rPr>
                <w:rFonts w:ascii="Arial" w:hAnsi="Arial" w:cs="Arial"/>
                <w:sz w:val="20"/>
                <w:szCs w:val="20"/>
              </w:rPr>
            </w:pPr>
            <w:r>
              <w:rPr>
                <w:rFonts w:ascii="Arial" w:hAnsi="Arial" w:cs="Arial"/>
                <w:sz w:val="20"/>
                <w:szCs w:val="20"/>
              </w:rPr>
              <w:t>RNRA Readiness Assessment</w:t>
            </w:r>
          </w:p>
          <w:p w:rsidR="000D1349" w:rsidRDefault="000D1349" w:rsidP="004B7532">
            <w:pPr>
              <w:rPr>
                <w:rFonts w:ascii="Arial" w:hAnsi="Arial" w:cs="Arial"/>
                <w:sz w:val="20"/>
                <w:szCs w:val="20"/>
              </w:rPr>
            </w:pPr>
            <w:r>
              <w:rPr>
                <w:rFonts w:ascii="Arial" w:hAnsi="Arial" w:cs="Arial"/>
                <w:sz w:val="20"/>
                <w:szCs w:val="20"/>
              </w:rPr>
              <w:t>Staff training</w:t>
            </w:r>
          </w:p>
          <w:p w:rsidR="005D1267" w:rsidRPr="000D1349" w:rsidRDefault="005D1267" w:rsidP="004B7532">
            <w:pPr>
              <w:rPr>
                <w:rFonts w:ascii="Arial" w:hAnsi="Arial" w:cs="Arial"/>
                <w:sz w:val="20"/>
                <w:szCs w:val="20"/>
              </w:rPr>
            </w:pPr>
            <w:r>
              <w:rPr>
                <w:rFonts w:ascii="Arial" w:hAnsi="Arial" w:cs="Arial"/>
                <w:sz w:val="20"/>
                <w:szCs w:val="20"/>
              </w:rPr>
              <w:t>Collaborative feedback from Educational Psychologist</w:t>
            </w:r>
          </w:p>
        </w:tc>
      </w:tr>
      <w:tr w:rsidR="000D1349" w:rsidTr="008135FB">
        <w:trPr>
          <w:trHeight w:val="207"/>
        </w:trPr>
        <w:tc>
          <w:tcPr>
            <w:tcW w:w="336" w:type="pct"/>
          </w:tcPr>
          <w:p w:rsidR="000D1349" w:rsidRPr="000D1349" w:rsidRDefault="00761C50" w:rsidP="000D1349">
            <w:pPr>
              <w:rPr>
                <w:rFonts w:ascii="Arial" w:hAnsi="Arial" w:cs="Arial"/>
              </w:rPr>
            </w:pPr>
            <w:r>
              <w:rPr>
                <w:rFonts w:ascii="Arial" w:hAnsi="Arial" w:cs="Arial"/>
              </w:rPr>
              <w:t>1,2,3,5</w:t>
            </w:r>
          </w:p>
        </w:tc>
        <w:tc>
          <w:tcPr>
            <w:tcW w:w="335" w:type="pct"/>
          </w:tcPr>
          <w:p w:rsidR="000D1349" w:rsidRPr="00761C50" w:rsidRDefault="00761C50" w:rsidP="000D1349">
            <w:pPr>
              <w:rPr>
                <w:rFonts w:ascii="Arial" w:hAnsi="Arial" w:cs="Arial"/>
                <w:color w:val="FF0000"/>
              </w:rPr>
            </w:pPr>
            <w:r w:rsidRPr="00761C50">
              <w:rPr>
                <w:rFonts w:ascii="Arial" w:hAnsi="Arial" w:cs="Arial"/>
                <w:color w:val="FF0000"/>
              </w:rPr>
              <w:t>2.6</w:t>
            </w:r>
          </w:p>
          <w:p w:rsidR="00761C50" w:rsidRPr="00761C50" w:rsidRDefault="00761C50" w:rsidP="000D1349">
            <w:pPr>
              <w:rPr>
                <w:rFonts w:ascii="Arial" w:hAnsi="Arial" w:cs="Arial"/>
                <w:color w:val="FF0000"/>
              </w:rPr>
            </w:pPr>
            <w:r w:rsidRPr="00761C50">
              <w:rPr>
                <w:rFonts w:ascii="Arial" w:hAnsi="Arial" w:cs="Arial"/>
                <w:color w:val="FF0000"/>
              </w:rPr>
              <w:t>2.7</w:t>
            </w:r>
          </w:p>
          <w:p w:rsidR="00761C50" w:rsidRPr="00761C50" w:rsidRDefault="00761C50" w:rsidP="000D1349">
            <w:pPr>
              <w:rPr>
                <w:rFonts w:ascii="Arial" w:hAnsi="Arial" w:cs="Arial"/>
                <w:color w:val="FF0000"/>
              </w:rPr>
            </w:pPr>
            <w:r w:rsidRPr="00761C50">
              <w:rPr>
                <w:rFonts w:ascii="Arial" w:hAnsi="Arial" w:cs="Arial"/>
                <w:color w:val="FF0000"/>
              </w:rPr>
              <w:t>3.1</w:t>
            </w:r>
          </w:p>
          <w:p w:rsidR="00761C50" w:rsidRPr="000D1349" w:rsidRDefault="00761C50" w:rsidP="000D1349">
            <w:pPr>
              <w:rPr>
                <w:rFonts w:ascii="Arial" w:hAnsi="Arial" w:cs="Arial"/>
              </w:rPr>
            </w:pPr>
            <w:r w:rsidRPr="00761C50">
              <w:rPr>
                <w:rFonts w:ascii="Arial" w:hAnsi="Arial" w:cs="Arial"/>
                <w:color w:val="FF0000"/>
              </w:rPr>
              <w:t>3.3</w:t>
            </w:r>
          </w:p>
        </w:tc>
        <w:tc>
          <w:tcPr>
            <w:tcW w:w="1473" w:type="pct"/>
          </w:tcPr>
          <w:p w:rsidR="000D1349" w:rsidRPr="000D1349" w:rsidRDefault="00415282" w:rsidP="000D1349">
            <w:pPr>
              <w:rPr>
                <w:rFonts w:ascii="Arial" w:hAnsi="Arial" w:cs="Arial"/>
                <w:sz w:val="20"/>
                <w:szCs w:val="20"/>
              </w:rPr>
            </w:pPr>
            <w:r>
              <w:rPr>
                <w:rFonts w:ascii="Arial" w:hAnsi="Arial" w:cs="Arial"/>
                <w:sz w:val="20"/>
                <w:szCs w:val="20"/>
              </w:rPr>
              <w:t>Working on principle 6 – transitions are important on children’s life’s</w:t>
            </w:r>
          </w:p>
          <w:p w:rsidR="000D1349" w:rsidRPr="000D1349" w:rsidRDefault="004D38D7" w:rsidP="000D1349">
            <w:pPr>
              <w:rPr>
                <w:rFonts w:ascii="Arial" w:hAnsi="Arial" w:cs="Arial"/>
                <w:sz w:val="20"/>
                <w:szCs w:val="20"/>
              </w:rPr>
            </w:pPr>
            <w:r>
              <w:rPr>
                <w:rFonts w:ascii="Arial" w:hAnsi="Arial" w:cs="Arial"/>
                <w:sz w:val="20"/>
                <w:szCs w:val="20"/>
              </w:rPr>
              <w:t>This will be through embedding Renfrewshire’s Resilience and Nurturing Approach into our daily service.</w:t>
            </w:r>
          </w:p>
          <w:p w:rsidR="000D1349" w:rsidRPr="000D1349" w:rsidRDefault="000D1349" w:rsidP="000D1349">
            <w:pPr>
              <w:rPr>
                <w:rFonts w:ascii="Arial" w:hAnsi="Arial" w:cs="Arial"/>
                <w:sz w:val="20"/>
                <w:szCs w:val="20"/>
              </w:rPr>
            </w:pPr>
          </w:p>
        </w:tc>
        <w:tc>
          <w:tcPr>
            <w:tcW w:w="634" w:type="pct"/>
          </w:tcPr>
          <w:p w:rsidR="000D1349" w:rsidRPr="000D1349" w:rsidRDefault="000D1349" w:rsidP="000D1349">
            <w:pPr>
              <w:rPr>
                <w:rFonts w:ascii="Arial" w:hAnsi="Arial" w:cs="Arial"/>
                <w:sz w:val="20"/>
                <w:szCs w:val="20"/>
              </w:rPr>
            </w:pPr>
            <w:r w:rsidRPr="000D1349">
              <w:rPr>
                <w:rFonts w:ascii="Arial" w:hAnsi="Arial" w:cs="Arial"/>
                <w:sz w:val="20"/>
                <w:szCs w:val="20"/>
              </w:rPr>
              <w:t>Depute</w:t>
            </w:r>
          </w:p>
          <w:p w:rsidR="000D1349" w:rsidRPr="000D1349" w:rsidRDefault="000D1349" w:rsidP="000D1349">
            <w:pPr>
              <w:rPr>
                <w:rFonts w:ascii="Arial" w:hAnsi="Arial" w:cs="Arial"/>
                <w:sz w:val="20"/>
                <w:szCs w:val="20"/>
              </w:rPr>
            </w:pPr>
            <w:r w:rsidRPr="000D1349">
              <w:rPr>
                <w:rFonts w:ascii="Arial" w:hAnsi="Arial" w:cs="Arial"/>
                <w:sz w:val="20"/>
                <w:szCs w:val="20"/>
              </w:rPr>
              <w:t>Psychologist</w:t>
            </w:r>
          </w:p>
          <w:p w:rsidR="000D1349" w:rsidRPr="000D1349" w:rsidRDefault="000D1349" w:rsidP="000D1349">
            <w:pPr>
              <w:rPr>
                <w:rFonts w:ascii="Arial" w:hAnsi="Arial" w:cs="Arial"/>
                <w:sz w:val="20"/>
                <w:szCs w:val="20"/>
              </w:rPr>
            </w:pPr>
            <w:r w:rsidRPr="000D1349">
              <w:rPr>
                <w:rFonts w:ascii="Arial" w:hAnsi="Arial" w:cs="Arial"/>
                <w:sz w:val="20"/>
                <w:szCs w:val="20"/>
              </w:rPr>
              <w:t xml:space="preserve">Working group </w:t>
            </w:r>
          </w:p>
        </w:tc>
        <w:tc>
          <w:tcPr>
            <w:tcW w:w="1269" w:type="pct"/>
          </w:tcPr>
          <w:p w:rsidR="000D1349" w:rsidRDefault="004D38D7" w:rsidP="000D1349">
            <w:pPr>
              <w:rPr>
                <w:rFonts w:ascii="Arial" w:hAnsi="Arial" w:cs="Arial"/>
                <w:sz w:val="20"/>
                <w:szCs w:val="20"/>
              </w:rPr>
            </w:pPr>
            <w:r>
              <w:rPr>
                <w:rFonts w:ascii="Arial" w:hAnsi="Arial" w:cs="Arial"/>
                <w:sz w:val="20"/>
                <w:szCs w:val="20"/>
              </w:rPr>
              <w:t>That we will improve staffs understanding of the importance of nurture principles in our approach to children and their families.</w:t>
            </w:r>
            <w:r w:rsidR="005D1267">
              <w:rPr>
                <w:rFonts w:ascii="Arial" w:hAnsi="Arial" w:cs="Arial"/>
                <w:sz w:val="20"/>
                <w:szCs w:val="20"/>
              </w:rPr>
              <w:t xml:space="preserve"> That staff will begin to adopt and embed the RNRA approach.</w:t>
            </w:r>
          </w:p>
          <w:p w:rsidR="000D1349" w:rsidRDefault="000D1349" w:rsidP="000D1349">
            <w:pPr>
              <w:rPr>
                <w:rFonts w:ascii="Arial" w:hAnsi="Arial" w:cs="Arial"/>
                <w:sz w:val="20"/>
                <w:szCs w:val="20"/>
              </w:rPr>
            </w:pPr>
          </w:p>
          <w:p w:rsidR="000D1349" w:rsidRDefault="000D1349" w:rsidP="000D1349">
            <w:pPr>
              <w:rPr>
                <w:rFonts w:ascii="Arial" w:hAnsi="Arial" w:cs="Arial"/>
                <w:sz w:val="20"/>
                <w:szCs w:val="20"/>
              </w:rPr>
            </w:pPr>
          </w:p>
          <w:p w:rsidR="000D1349" w:rsidRDefault="000D1349" w:rsidP="000D1349">
            <w:pPr>
              <w:rPr>
                <w:rFonts w:ascii="Arial" w:hAnsi="Arial" w:cs="Arial"/>
                <w:sz w:val="20"/>
                <w:szCs w:val="20"/>
              </w:rPr>
            </w:pPr>
          </w:p>
          <w:p w:rsidR="000D1349" w:rsidRDefault="000D1349" w:rsidP="000D1349">
            <w:pPr>
              <w:rPr>
                <w:rFonts w:ascii="Arial" w:hAnsi="Arial" w:cs="Arial"/>
                <w:sz w:val="20"/>
                <w:szCs w:val="20"/>
              </w:rPr>
            </w:pPr>
          </w:p>
          <w:p w:rsidR="000D1349" w:rsidRDefault="000D1349" w:rsidP="000D1349">
            <w:pPr>
              <w:rPr>
                <w:rFonts w:ascii="Arial" w:hAnsi="Arial" w:cs="Arial"/>
                <w:sz w:val="20"/>
                <w:szCs w:val="20"/>
              </w:rPr>
            </w:pPr>
          </w:p>
          <w:p w:rsidR="000D1349" w:rsidRDefault="000D1349" w:rsidP="000D1349">
            <w:pPr>
              <w:rPr>
                <w:rFonts w:ascii="Arial" w:hAnsi="Arial" w:cs="Arial"/>
                <w:sz w:val="20"/>
                <w:szCs w:val="20"/>
              </w:rPr>
            </w:pPr>
          </w:p>
          <w:p w:rsidR="000D1349" w:rsidRDefault="000D1349" w:rsidP="000D1349">
            <w:pPr>
              <w:rPr>
                <w:rFonts w:ascii="Arial" w:hAnsi="Arial" w:cs="Arial"/>
                <w:sz w:val="20"/>
                <w:szCs w:val="20"/>
              </w:rPr>
            </w:pPr>
          </w:p>
          <w:p w:rsidR="000D1349" w:rsidRDefault="000D1349" w:rsidP="000D1349">
            <w:pPr>
              <w:rPr>
                <w:rFonts w:ascii="Arial" w:hAnsi="Arial" w:cs="Arial"/>
                <w:sz w:val="20"/>
                <w:szCs w:val="20"/>
              </w:rPr>
            </w:pPr>
          </w:p>
          <w:p w:rsidR="000D1349" w:rsidRDefault="000D1349" w:rsidP="000D1349">
            <w:pPr>
              <w:rPr>
                <w:rFonts w:ascii="Arial" w:hAnsi="Arial" w:cs="Arial"/>
                <w:sz w:val="20"/>
                <w:szCs w:val="20"/>
              </w:rPr>
            </w:pPr>
          </w:p>
          <w:p w:rsidR="000D1349" w:rsidRPr="000D1349" w:rsidRDefault="000D1349" w:rsidP="000D1349">
            <w:pPr>
              <w:rPr>
                <w:rFonts w:ascii="Arial" w:hAnsi="Arial" w:cs="Arial"/>
                <w:sz w:val="20"/>
                <w:szCs w:val="20"/>
              </w:rPr>
            </w:pPr>
          </w:p>
        </w:tc>
        <w:tc>
          <w:tcPr>
            <w:tcW w:w="953" w:type="pct"/>
          </w:tcPr>
          <w:p w:rsidR="000D1349" w:rsidRDefault="005D1267" w:rsidP="000D1349">
            <w:pPr>
              <w:rPr>
                <w:rFonts w:ascii="Arial" w:hAnsi="Arial" w:cs="Arial"/>
                <w:sz w:val="20"/>
                <w:szCs w:val="20"/>
              </w:rPr>
            </w:pPr>
            <w:r>
              <w:rPr>
                <w:rFonts w:ascii="Arial" w:hAnsi="Arial" w:cs="Arial"/>
                <w:sz w:val="20"/>
                <w:szCs w:val="20"/>
              </w:rPr>
              <w:t xml:space="preserve">Audit Framework </w:t>
            </w:r>
          </w:p>
          <w:p w:rsidR="005D1267" w:rsidRDefault="005D1267" w:rsidP="000D1349">
            <w:pPr>
              <w:rPr>
                <w:rFonts w:ascii="Arial" w:hAnsi="Arial" w:cs="Arial"/>
                <w:sz w:val="20"/>
                <w:szCs w:val="20"/>
              </w:rPr>
            </w:pPr>
            <w:r>
              <w:rPr>
                <w:rFonts w:ascii="Arial" w:hAnsi="Arial" w:cs="Arial"/>
                <w:sz w:val="20"/>
                <w:szCs w:val="20"/>
              </w:rPr>
              <w:t>RNRA Toolkit</w:t>
            </w:r>
          </w:p>
          <w:p w:rsidR="005D1267" w:rsidRPr="000D1349" w:rsidRDefault="005D1267" w:rsidP="000D1349">
            <w:pPr>
              <w:rPr>
                <w:rFonts w:ascii="Arial" w:hAnsi="Arial" w:cs="Arial"/>
                <w:sz w:val="20"/>
                <w:szCs w:val="20"/>
              </w:rPr>
            </w:pPr>
            <w:r>
              <w:rPr>
                <w:rFonts w:ascii="Arial" w:hAnsi="Arial" w:cs="Arial"/>
                <w:sz w:val="20"/>
                <w:szCs w:val="20"/>
              </w:rPr>
              <w:t>Collaboration and feedback from staff, children and their families</w:t>
            </w:r>
          </w:p>
          <w:p w:rsidR="000D1349" w:rsidRPr="000D1349" w:rsidRDefault="000D1349" w:rsidP="000D1349">
            <w:pPr>
              <w:rPr>
                <w:rFonts w:ascii="Arial" w:hAnsi="Arial" w:cs="Arial"/>
                <w:sz w:val="20"/>
                <w:szCs w:val="20"/>
              </w:rPr>
            </w:pPr>
          </w:p>
          <w:p w:rsidR="000D1349" w:rsidRPr="000D1349" w:rsidRDefault="000D1349" w:rsidP="000D1349">
            <w:pPr>
              <w:rPr>
                <w:rFonts w:ascii="Arial" w:hAnsi="Arial" w:cs="Arial"/>
                <w:sz w:val="20"/>
                <w:szCs w:val="20"/>
              </w:rPr>
            </w:pPr>
          </w:p>
          <w:p w:rsidR="000D1349" w:rsidRPr="000D1349" w:rsidRDefault="000D1349" w:rsidP="000D1349">
            <w:pPr>
              <w:rPr>
                <w:rFonts w:ascii="Arial" w:hAnsi="Arial" w:cs="Arial"/>
                <w:sz w:val="20"/>
                <w:szCs w:val="20"/>
              </w:rPr>
            </w:pPr>
          </w:p>
          <w:p w:rsidR="000D1349" w:rsidRPr="000D1349" w:rsidRDefault="000D1349" w:rsidP="000D1349">
            <w:pPr>
              <w:rPr>
                <w:rFonts w:ascii="Arial" w:hAnsi="Arial" w:cs="Arial"/>
                <w:sz w:val="20"/>
                <w:szCs w:val="20"/>
              </w:rPr>
            </w:pPr>
          </w:p>
          <w:p w:rsidR="000D1349" w:rsidRPr="000D1349" w:rsidRDefault="000D1349" w:rsidP="000D1349">
            <w:pPr>
              <w:rPr>
                <w:rFonts w:ascii="Arial" w:hAnsi="Arial" w:cs="Arial"/>
                <w:sz w:val="20"/>
                <w:szCs w:val="20"/>
              </w:rPr>
            </w:pPr>
          </w:p>
          <w:p w:rsidR="000D1349" w:rsidRPr="000D1349" w:rsidRDefault="000D1349" w:rsidP="000D1349">
            <w:pPr>
              <w:rPr>
                <w:rFonts w:ascii="Arial" w:hAnsi="Arial" w:cs="Arial"/>
                <w:sz w:val="20"/>
                <w:szCs w:val="20"/>
              </w:rPr>
            </w:pPr>
          </w:p>
          <w:p w:rsidR="000D1349" w:rsidRPr="000D1349" w:rsidRDefault="000D1349" w:rsidP="000D1349">
            <w:pPr>
              <w:rPr>
                <w:rFonts w:ascii="Arial" w:hAnsi="Arial" w:cs="Arial"/>
                <w:sz w:val="20"/>
                <w:szCs w:val="20"/>
              </w:rPr>
            </w:pPr>
          </w:p>
        </w:tc>
      </w:tr>
    </w:tbl>
    <w:p w:rsidR="008A5E80" w:rsidRDefault="008A5E80" w:rsidP="00150D62">
      <w:pPr>
        <w:rPr>
          <w:rFonts w:ascii="Arial" w:hAnsi="Arial" w:cs="Arial"/>
          <w:b/>
          <w:bCs/>
        </w:rPr>
      </w:pPr>
    </w:p>
    <w:sectPr w:rsidR="008A5E80" w:rsidSect="002347FF">
      <w:headerReference w:type="default" r:id="rId15"/>
      <w:footerReference w:type="default" r:id="rId16"/>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E4B" w:rsidRDefault="00862E4B">
      <w:r>
        <w:separator/>
      </w:r>
    </w:p>
  </w:endnote>
  <w:endnote w:type="continuationSeparator" w:id="0">
    <w:p w:rsidR="00862E4B" w:rsidRDefault="0086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32" w:rsidRDefault="008D7C3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32" w:rsidRPr="002347FF" w:rsidRDefault="008D7C32" w:rsidP="008D7C32">
    <w:pPr>
      <w:pStyle w:val="Footer"/>
      <w:rPr>
        <w:rFonts w:ascii="Arial" w:hAnsi="Arial" w:cs="Arial"/>
        <w:b/>
        <w:i/>
        <w:sz w:val="16"/>
        <w:szCs w:val="16"/>
      </w:rPr>
    </w:pPr>
    <w:r w:rsidRPr="002347FF">
      <w:rPr>
        <w:rFonts w:ascii="Arial" w:hAnsi="Arial" w:cs="Arial"/>
        <w:b/>
        <w:i/>
        <w:sz w:val="16"/>
        <w:szCs w:val="16"/>
      </w:rPr>
      <w:t xml:space="preserve">NIF Key Drivers: 1 = School Leadership, 2 = Teacher Professionalism, 3 = Parental Engagement, 4 = Assessment of Children’s Progress, 5 = School Improvement, 6 = Performance Information </w:t>
    </w:r>
  </w:p>
  <w:p w:rsidR="008D7C32" w:rsidRDefault="008D7C32" w:rsidP="008D7C32">
    <w:pPr>
      <w:pStyle w:val="Footer"/>
      <w:rPr>
        <w:rFonts w:ascii="Arial" w:hAnsi="Arial" w:cs="Arial"/>
        <w:b/>
        <w:i/>
        <w:sz w:val="16"/>
        <w:szCs w:val="16"/>
      </w:rPr>
    </w:pPr>
  </w:p>
  <w:p w:rsidR="008D7C32" w:rsidRDefault="008D7C32">
    <w:pPr>
      <w:pStyle w:val="Footer"/>
      <w:rPr>
        <w:rFonts w:ascii="Arial" w:hAnsi="Arial" w:cs="Arial"/>
        <w:sz w:val="16"/>
        <w:szCs w:val="16"/>
      </w:rPr>
    </w:pPr>
  </w:p>
  <w:p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E4B" w:rsidRDefault="00862E4B">
      <w:r>
        <w:separator/>
      </w:r>
    </w:p>
  </w:footnote>
  <w:footnote w:type="continuationSeparator" w:id="0">
    <w:p w:rsidR="00862E4B" w:rsidRDefault="0086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25A" w:rsidRDefault="0039725A" w:rsidP="003D7432">
    <w:pPr>
      <w:pStyle w:val="Header"/>
      <w:jc w:val="right"/>
    </w:pPr>
    <w:r>
      <w:object w:dxaOrig="2265"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25pt;height:81pt">
          <v:imagedata r:id="rId1" o:title=""/>
        </v:shape>
        <o:OLEObject Type="Embed" ProgID="WordPro.Document" ShapeID="_x0000_i1027" DrawAspect="Content" ObjectID="_1637732236" r:id="rId2">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F04FF"/>
    <w:multiLevelType w:val="hybridMultilevel"/>
    <w:tmpl w:val="A3F6B5F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 w15:restartNumberingAfterBreak="0">
    <w:nsid w:val="13DF7FA4"/>
    <w:multiLevelType w:val="hybridMultilevel"/>
    <w:tmpl w:val="F0F4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B4AB3"/>
    <w:multiLevelType w:val="hybridMultilevel"/>
    <w:tmpl w:val="3C72462E"/>
    <w:lvl w:ilvl="0" w:tplc="08090001">
      <w:start w:val="1"/>
      <w:numFmt w:val="bullet"/>
      <w:lvlText w:val=""/>
      <w:lvlJc w:val="left"/>
      <w:pPr>
        <w:ind w:left="514" w:hanging="360"/>
      </w:pPr>
      <w:rPr>
        <w:rFonts w:ascii="Symbol" w:hAnsi="Symbol" w:hint="default"/>
      </w:rPr>
    </w:lvl>
    <w:lvl w:ilvl="1" w:tplc="08090003" w:tentative="1">
      <w:start w:val="1"/>
      <w:numFmt w:val="bullet"/>
      <w:lvlText w:val="o"/>
      <w:lvlJc w:val="left"/>
      <w:pPr>
        <w:ind w:left="1234" w:hanging="360"/>
      </w:pPr>
      <w:rPr>
        <w:rFonts w:ascii="Courier New" w:hAnsi="Courier New" w:cs="Courier New" w:hint="default"/>
      </w:rPr>
    </w:lvl>
    <w:lvl w:ilvl="2" w:tplc="08090005" w:tentative="1">
      <w:start w:val="1"/>
      <w:numFmt w:val="bullet"/>
      <w:lvlText w:val=""/>
      <w:lvlJc w:val="left"/>
      <w:pPr>
        <w:ind w:left="1954" w:hanging="360"/>
      </w:pPr>
      <w:rPr>
        <w:rFonts w:ascii="Wingdings" w:hAnsi="Wingdings" w:hint="default"/>
      </w:rPr>
    </w:lvl>
    <w:lvl w:ilvl="3" w:tplc="08090001" w:tentative="1">
      <w:start w:val="1"/>
      <w:numFmt w:val="bullet"/>
      <w:lvlText w:val=""/>
      <w:lvlJc w:val="left"/>
      <w:pPr>
        <w:ind w:left="2674" w:hanging="360"/>
      </w:pPr>
      <w:rPr>
        <w:rFonts w:ascii="Symbol" w:hAnsi="Symbol" w:hint="default"/>
      </w:rPr>
    </w:lvl>
    <w:lvl w:ilvl="4" w:tplc="08090003" w:tentative="1">
      <w:start w:val="1"/>
      <w:numFmt w:val="bullet"/>
      <w:lvlText w:val="o"/>
      <w:lvlJc w:val="left"/>
      <w:pPr>
        <w:ind w:left="3394" w:hanging="360"/>
      </w:pPr>
      <w:rPr>
        <w:rFonts w:ascii="Courier New" w:hAnsi="Courier New" w:cs="Courier New" w:hint="default"/>
      </w:rPr>
    </w:lvl>
    <w:lvl w:ilvl="5" w:tplc="08090005" w:tentative="1">
      <w:start w:val="1"/>
      <w:numFmt w:val="bullet"/>
      <w:lvlText w:val=""/>
      <w:lvlJc w:val="left"/>
      <w:pPr>
        <w:ind w:left="4114" w:hanging="360"/>
      </w:pPr>
      <w:rPr>
        <w:rFonts w:ascii="Wingdings" w:hAnsi="Wingdings" w:hint="default"/>
      </w:rPr>
    </w:lvl>
    <w:lvl w:ilvl="6" w:tplc="08090001" w:tentative="1">
      <w:start w:val="1"/>
      <w:numFmt w:val="bullet"/>
      <w:lvlText w:val=""/>
      <w:lvlJc w:val="left"/>
      <w:pPr>
        <w:ind w:left="4834" w:hanging="360"/>
      </w:pPr>
      <w:rPr>
        <w:rFonts w:ascii="Symbol" w:hAnsi="Symbol" w:hint="default"/>
      </w:rPr>
    </w:lvl>
    <w:lvl w:ilvl="7" w:tplc="08090003" w:tentative="1">
      <w:start w:val="1"/>
      <w:numFmt w:val="bullet"/>
      <w:lvlText w:val="o"/>
      <w:lvlJc w:val="left"/>
      <w:pPr>
        <w:ind w:left="5554" w:hanging="360"/>
      </w:pPr>
      <w:rPr>
        <w:rFonts w:ascii="Courier New" w:hAnsi="Courier New" w:cs="Courier New" w:hint="default"/>
      </w:rPr>
    </w:lvl>
    <w:lvl w:ilvl="8" w:tplc="08090005" w:tentative="1">
      <w:start w:val="1"/>
      <w:numFmt w:val="bullet"/>
      <w:lvlText w:val=""/>
      <w:lvlJc w:val="left"/>
      <w:pPr>
        <w:ind w:left="6274" w:hanging="360"/>
      </w:pPr>
      <w:rPr>
        <w:rFonts w:ascii="Wingdings" w:hAnsi="Wingdings" w:hint="default"/>
      </w:rPr>
    </w:lvl>
  </w:abstractNum>
  <w:abstractNum w:abstractNumId="3" w15:restartNumberingAfterBreak="0">
    <w:nsid w:val="1B3F6BE0"/>
    <w:multiLevelType w:val="hybridMultilevel"/>
    <w:tmpl w:val="6FC4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9117C"/>
    <w:multiLevelType w:val="hybridMultilevel"/>
    <w:tmpl w:val="B5DC4B34"/>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5" w15:restartNumberingAfterBreak="0">
    <w:nsid w:val="217547B6"/>
    <w:multiLevelType w:val="hybridMultilevel"/>
    <w:tmpl w:val="B1BE5852"/>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6" w15:restartNumberingAfterBreak="0">
    <w:nsid w:val="2C3D663F"/>
    <w:multiLevelType w:val="hybridMultilevel"/>
    <w:tmpl w:val="8AEC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4556B"/>
    <w:multiLevelType w:val="hybridMultilevel"/>
    <w:tmpl w:val="6D9E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B7F17"/>
    <w:multiLevelType w:val="hybridMultilevel"/>
    <w:tmpl w:val="D928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634AB"/>
    <w:multiLevelType w:val="hybridMultilevel"/>
    <w:tmpl w:val="A498FFE4"/>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10" w15:restartNumberingAfterBreak="0">
    <w:nsid w:val="3665743E"/>
    <w:multiLevelType w:val="hybridMultilevel"/>
    <w:tmpl w:val="7BB8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D58A5"/>
    <w:multiLevelType w:val="hybridMultilevel"/>
    <w:tmpl w:val="D0A6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759F0"/>
    <w:multiLevelType w:val="hybridMultilevel"/>
    <w:tmpl w:val="4D8A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F1FF8"/>
    <w:multiLevelType w:val="hybridMultilevel"/>
    <w:tmpl w:val="65DC0A18"/>
    <w:lvl w:ilvl="0" w:tplc="30AEE444">
      <w:numFmt w:val="none"/>
      <w:lvlText w:val=""/>
      <w:lvlJc w:val="left"/>
      <w:pPr>
        <w:ind w:left="745" w:hanging="360"/>
      </w:pPr>
      <w:rPr>
        <w:rFonts w:ascii="Wingdings" w:hAnsi="Wingdings" w:cs="Times New Roman" w:hint="default"/>
        <w:sz w:val="24"/>
      </w:rPr>
    </w:lvl>
    <w:lvl w:ilvl="1" w:tplc="08090019" w:tentative="1">
      <w:start w:val="1"/>
      <w:numFmt w:val="lowerLetter"/>
      <w:lvlText w:val="%2."/>
      <w:lvlJc w:val="left"/>
      <w:pPr>
        <w:ind w:left="1465" w:hanging="360"/>
      </w:pPr>
    </w:lvl>
    <w:lvl w:ilvl="2" w:tplc="0809001B" w:tentative="1">
      <w:start w:val="1"/>
      <w:numFmt w:val="lowerRoman"/>
      <w:lvlText w:val="%3."/>
      <w:lvlJc w:val="right"/>
      <w:pPr>
        <w:ind w:left="2185" w:hanging="180"/>
      </w:pPr>
    </w:lvl>
    <w:lvl w:ilvl="3" w:tplc="0809000F" w:tentative="1">
      <w:start w:val="1"/>
      <w:numFmt w:val="decimal"/>
      <w:lvlText w:val="%4."/>
      <w:lvlJc w:val="left"/>
      <w:pPr>
        <w:ind w:left="2905" w:hanging="360"/>
      </w:pPr>
    </w:lvl>
    <w:lvl w:ilvl="4" w:tplc="08090019" w:tentative="1">
      <w:start w:val="1"/>
      <w:numFmt w:val="lowerLetter"/>
      <w:lvlText w:val="%5."/>
      <w:lvlJc w:val="left"/>
      <w:pPr>
        <w:ind w:left="3625" w:hanging="360"/>
      </w:pPr>
    </w:lvl>
    <w:lvl w:ilvl="5" w:tplc="0809001B" w:tentative="1">
      <w:start w:val="1"/>
      <w:numFmt w:val="lowerRoman"/>
      <w:lvlText w:val="%6."/>
      <w:lvlJc w:val="right"/>
      <w:pPr>
        <w:ind w:left="4345" w:hanging="180"/>
      </w:pPr>
    </w:lvl>
    <w:lvl w:ilvl="6" w:tplc="0809000F" w:tentative="1">
      <w:start w:val="1"/>
      <w:numFmt w:val="decimal"/>
      <w:lvlText w:val="%7."/>
      <w:lvlJc w:val="left"/>
      <w:pPr>
        <w:ind w:left="5065" w:hanging="360"/>
      </w:pPr>
    </w:lvl>
    <w:lvl w:ilvl="7" w:tplc="08090019" w:tentative="1">
      <w:start w:val="1"/>
      <w:numFmt w:val="lowerLetter"/>
      <w:lvlText w:val="%8."/>
      <w:lvlJc w:val="left"/>
      <w:pPr>
        <w:ind w:left="5785" w:hanging="360"/>
      </w:pPr>
    </w:lvl>
    <w:lvl w:ilvl="8" w:tplc="0809001B" w:tentative="1">
      <w:start w:val="1"/>
      <w:numFmt w:val="lowerRoman"/>
      <w:lvlText w:val="%9."/>
      <w:lvlJc w:val="right"/>
      <w:pPr>
        <w:ind w:left="6505" w:hanging="180"/>
      </w:pPr>
    </w:lvl>
  </w:abstractNum>
  <w:abstractNum w:abstractNumId="14" w15:restartNumberingAfterBreak="0">
    <w:nsid w:val="3D547721"/>
    <w:multiLevelType w:val="multilevel"/>
    <w:tmpl w:val="CB3E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D950CC"/>
    <w:multiLevelType w:val="hybridMultilevel"/>
    <w:tmpl w:val="BD48F4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436F2"/>
    <w:multiLevelType w:val="multilevel"/>
    <w:tmpl w:val="CB3E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976D58"/>
    <w:multiLevelType w:val="hybridMultilevel"/>
    <w:tmpl w:val="51C42FB6"/>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8" w15:restartNumberingAfterBreak="0">
    <w:nsid w:val="4C3149B5"/>
    <w:multiLevelType w:val="hybridMultilevel"/>
    <w:tmpl w:val="93BC388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53C43ED1"/>
    <w:multiLevelType w:val="hybridMultilevel"/>
    <w:tmpl w:val="372ACA7A"/>
    <w:lvl w:ilvl="0" w:tplc="47BA0ADC">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0" w15:restartNumberingAfterBreak="0">
    <w:nsid w:val="58CB2307"/>
    <w:multiLevelType w:val="hybridMultilevel"/>
    <w:tmpl w:val="D26E7150"/>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1" w15:restartNumberingAfterBreak="0">
    <w:nsid w:val="5E5D70E5"/>
    <w:multiLevelType w:val="hybridMultilevel"/>
    <w:tmpl w:val="902A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774274"/>
    <w:multiLevelType w:val="hybridMultilevel"/>
    <w:tmpl w:val="1F40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5214C"/>
    <w:multiLevelType w:val="hybridMultilevel"/>
    <w:tmpl w:val="3D6A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F12E6E"/>
    <w:multiLevelType w:val="hybridMultilevel"/>
    <w:tmpl w:val="DE9E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6D20FB"/>
    <w:multiLevelType w:val="hybridMultilevel"/>
    <w:tmpl w:val="0E86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B45C63"/>
    <w:multiLevelType w:val="multilevel"/>
    <w:tmpl w:val="CB3E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F03EC"/>
    <w:multiLevelType w:val="hybridMultilevel"/>
    <w:tmpl w:val="6E1CB186"/>
    <w:lvl w:ilvl="0" w:tplc="4270107A">
      <w:start w:val="1"/>
      <w:numFmt w:val="bullet"/>
      <w:lvlText w:val=""/>
      <w:lvlJc w:val="left"/>
      <w:pPr>
        <w:ind w:left="720" w:hanging="360"/>
      </w:pPr>
      <w:rPr>
        <w:rFonts w:ascii="Symbol" w:hAnsi="Symbol" w:hint="default"/>
      </w:rPr>
    </w:lvl>
    <w:lvl w:ilvl="1" w:tplc="7EAE7D5A" w:tentative="1">
      <w:start w:val="1"/>
      <w:numFmt w:val="bullet"/>
      <w:lvlText w:val="o"/>
      <w:lvlJc w:val="left"/>
      <w:pPr>
        <w:ind w:left="1440" w:hanging="360"/>
      </w:pPr>
      <w:rPr>
        <w:rFonts w:ascii="Courier New" w:hAnsi="Courier New" w:cs="Courier New" w:hint="default"/>
      </w:rPr>
    </w:lvl>
    <w:lvl w:ilvl="2" w:tplc="61F0CB66" w:tentative="1">
      <w:start w:val="1"/>
      <w:numFmt w:val="bullet"/>
      <w:lvlText w:val=""/>
      <w:lvlJc w:val="left"/>
      <w:pPr>
        <w:ind w:left="2160" w:hanging="360"/>
      </w:pPr>
      <w:rPr>
        <w:rFonts w:ascii="Wingdings" w:hAnsi="Wingdings" w:hint="default"/>
      </w:rPr>
    </w:lvl>
    <w:lvl w:ilvl="3" w:tplc="ACCCC108" w:tentative="1">
      <w:start w:val="1"/>
      <w:numFmt w:val="bullet"/>
      <w:lvlText w:val=""/>
      <w:lvlJc w:val="left"/>
      <w:pPr>
        <w:ind w:left="2880" w:hanging="360"/>
      </w:pPr>
      <w:rPr>
        <w:rFonts w:ascii="Symbol" w:hAnsi="Symbol" w:hint="default"/>
      </w:rPr>
    </w:lvl>
    <w:lvl w:ilvl="4" w:tplc="D36EA73C" w:tentative="1">
      <w:start w:val="1"/>
      <w:numFmt w:val="bullet"/>
      <w:lvlText w:val="o"/>
      <w:lvlJc w:val="left"/>
      <w:pPr>
        <w:ind w:left="3600" w:hanging="360"/>
      </w:pPr>
      <w:rPr>
        <w:rFonts w:ascii="Courier New" w:hAnsi="Courier New" w:cs="Courier New" w:hint="default"/>
      </w:rPr>
    </w:lvl>
    <w:lvl w:ilvl="5" w:tplc="17BA7C34" w:tentative="1">
      <w:start w:val="1"/>
      <w:numFmt w:val="bullet"/>
      <w:lvlText w:val=""/>
      <w:lvlJc w:val="left"/>
      <w:pPr>
        <w:ind w:left="4320" w:hanging="360"/>
      </w:pPr>
      <w:rPr>
        <w:rFonts w:ascii="Wingdings" w:hAnsi="Wingdings" w:hint="default"/>
      </w:rPr>
    </w:lvl>
    <w:lvl w:ilvl="6" w:tplc="43BAA168" w:tentative="1">
      <w:start w:val="1"/>
      <w:numFmt w:val="bullet"/>
      <w:lvlText w:val=""/>
      <w:lvlJc w:val="left"/>
      <w:pPr>
        <w:ind w:left="5040" w:hanging="360"/>
      </w:pPr>
      <w:rPr>
        <w:rFonts w:ascii="Symbol" w:hAnsi="Symbol" w:hint="default"/>
      </w:rPr>
    </w:lvl>
    <w:lvl w:ilvl="7" w:tplc="9D86962A" w:tentative="1">
      <w:start w:val="1"/>
      <w:numFmt w:val="bullet"/>
      <w:lvlText w:val="o"/>
      <w:lvlJc w:val="left"/>
      <w:pPr>
        <w:ind w:left="5760" w:hanging="360"/>
      </w:pPr>
      <w:rPr>
        <w:rFonts w:ascii="Courier New" w:hAnsi="Courier New" w:cs="Courier New" w:hint="default"/>
      </w:rPr>
    </w:lvl>
    <w:lvl w:ilvl="8" w:tplc="6D8AB502" w:tentative="1">
      <w:start w:val="1"/>
      <w:numFmt w:val="bullet"/>
      <w:lvlText w:val=""/>
      <w:lvlJc w:val="left"/>
      <w:pPr>
        <w:ind w:left="6480" w:hanging="360"/>
      </w:pPr>
      <w:rPr>
        <w:rFonts w:ascii="Wingdings" w:hAnsi="Wingdings" w:hint="default"/>
      </w:rPr>
    </w:lvl>
  </w:abstractNum>
  <w:abstractNum w:abstractNumId="28" w15:restartNumberingAfterBreak="0">
    <w:nsid w:val="731F489B"/>
    <w:multiLevelType w:val="hybridMultilevel"/>
    <w:tmpl w:val="E2F8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820006"/>
    <w:multiLevelType w:val="hybridMultilevel"/>
    <w:tmpl w:val="9B0A5AB0"/>
    <w:lvl w:ilvl="0" w:tplc="08090001">
      <w:start w:val="1"/>
      <w:numFmt w:val="bullet"/>
      <w:lvlText w:val=""/>
      <w:lvlJc w:val="left"/>
      <w:pPr>
        <w:ind w:left="1037" w:hanging="360"/>
      </w:pPr>
      <w:rPr>
        <w:rFonts w:ascii="Symbol" w:hAnsi="Symbol" w:hint="default"/>
      </w:rPr>
    </w:lvl>
    <w:lvl w:ilvl="1" w:tplc="08090003">
      <w:numFmt w:val="bullet"/>
      <w:lvlText w:val="·"/>
      <w:lvlJc w:val="left"/>
      <w:pPr>
        <w:ind w:left="2117" w:hanging="720"/>
      </w:pPr>
      <w:rPr>
        <w:rFonts w:ascii="Arial" w:eastAsia="Calibri" w:hAnsi="Arial" w:cs="Arial"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0" w15:restartNumberingAfterBreak="0">
    <w:nsid w:val="75714134"/>
    <w:multiLevelType w:val="multilevel"/>
    <w:tmpl w:val="0764C1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123327"/>
    <w:multiLevelType w:val="hybridMultilevel"/>
    <w:tmpl w:val="168E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44DD6"/>
    <w:multiLevelType w:val="hybridMultilevel"/>
    <w:tmpl w:val="B0B49B5E"/>
    <w:lvl w:ilvl="0" w:tplc="43E0755A">
      <w:start w:val="1"/>
      <w:numFmt w:val="bullet"/>
      <w:lvlText w:val=""/>
      <w:lvlJc w:val="left"/>
      <w:pPr>
        <w:ind w:left="720" w:hanging="360"/>
      </w:pPr>
      <w:rPr>
        <w:rFonts w:ascii="Symbol" w:hAnsi="Symbol" w:hint="default"/>
      </w:rPr>
    </w:lvl>
    <w:lvl w:ilvl="1" w:tplc="61F46DBA" w:tentative="1">
      <w:start w:val="1"/>
      <w:numFmt w:val="bullet"/>
      <w:lvlText w:val="o"/>
      <w:lvlJc w:val="left"/>
      <w:pPr>
        <w:ind w:left="1440" w:hanging="360"/>
      </w:pPr>
      <w:rPr>
        <w:rFonts w:ascii="Courier New" w:hAnsi="Courier New" w:cs="Courier New" w:hint="default"/>
      </w:rPr>
    </w:lvl>
    <w:lvl w:ilvl="2" w:tplc="FF169E06" w:tentative="1">
      <w:start w:val="1"/>
      <w:numFmt w:val="bullet"/>
      <w:lvlText w:val=""/>
      <w:lvlJc w:val="left"/>
      <w:pPr>
        <w:ind w:left="2160" w:hanging="360"/>
      </w:pPr>
      <w:rPr>
        <w:rFonts w:ascii="Wingdings" w:hAnsi="Wingdings" w:hint="default"/>
      </w:rPr>
    </w:lvl>
    <w:lvl w:ilvl="3" w:tplc="CCE4F9D0" w:tentative="1">
      <w:start w:val="1"/>
      <w:numFmt w:val="bullet"/>
      <w:lvlText w:val=""/>
      <w:lvlJc w:val="left"/>
      <w:pPr>
        <w:ind w:left="2880" w:hanging="360"/>
      </w:pPr>
      <w:rPr>
        <w:rFonts w:ascii="Symbol" w:hAnsi="Symbol" w:hint="default"/>
      </w:rPr>
    </w:lvl>
    <w:lvl w:ilvl="4" w:tplc="2714A4EE" w:tentative="1">
      <w:start w:val="1"/>
      <w:numFmt w:val="bullet"/>
      <w:lvlText w:val="o"/>
      <w:lvlJc w:val="left"/>
      <w:pPr>
        <w:ind w:left="3600" w:hanging="360"/>
      </w:pPr>
      <w:rPr>
        <w:rFonts w:ascii="Courier New" w:hAnsi="Courier New" w:cs="Courier New" w:hint="default"/>
      </w:rPr>
    </w:lvl>
    <w:lvl w:ilvl="5" w:tplc="A680F7FC" w:tentative="1">
      <w:start w:val="1"/>
      <w:numFmt w:val="bullet"/>
      <w:lvlText w:val=""/>
      <w:lvlJc w:val="left"/>
      <w:pPr>
        <w:ind w:left="4320" w:hanging="360"/>
      </w:pPr>
      <w:rPr>
        <w:rFonts w:ascii="Wingdings" w:hAnsi="Wingdings" w:hint="default"/>
      </w:rPr>
    </w:lvl>
    <w:lvl w:ilvl="6" w:tplc="43B83942" w:tentative="1">
      <w:start w:val="1"/>
      <w:numFmt w:val="bullet"/>
      <w:lvlText w:val=""/>
      <w:lvlJc w:val="left"/>
      <w:pPr>
        <w:ind w:left="5040" w:hanging="360"/>
      </w:pPr>
      <w:rPr>
        <w:rFonts w:ascii="Symbol" w:hAnsi="Symbol" w:hint="default"/>
      </w:rPr>
    </w:lvl>
    <w:lvl w:ilvl="7" w:tplc="1D14EEF2" w:tentative="1">
      <w:start w:val="1"/>
      <w:numFmt w:val="bullet"/>
      <w:lvlText w:val="o"/>
      <w:lvlJc w:val="left"/>
      <w:pPr>
        <w:ind w:left="5760" w:hanging="360"/>
      </w:pPr>
      <w:rPr>
        <w:rFonts w:ascii="Courier New" w:hAnsi="Courier New" w:cs="Courier New" w:hint="default"/>
      </w:rPr>
    </w:lvl>
    <w:lvl w:ilvl="8" w:tplc="7AB281CE" w:tentative="1">
      <w:start w:val="1"/>
      <w:numFmt w:val="bullet"/>
      <w:lvlText w:val=""/>
      <w:lvlJc w:val="left"/>
      <w:pPr>
        <w:ind w:left="6480" w:hanging="360"/>
      </w:pPr>
      <w:rPr>
        <w:rFonts w:ascii="Wingdings" w:hAnsi="Wingdings" w:hint="default"/>
      </w:rPr>
    </w:lvl>
  </w:abstractNum>
  <w:abstractNum w:abstractNumId="33" w15:restartNumberingAfterBreak="0">
    <w:nsid w:val="7AC64223"/>
    <w:multiLevelType w:val="hybridMultilevel"/>
    <w:tmpl w:val="7C74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326D6C"/>
    <w:multiLevelType w:val="hybridMultilevel"/>
    <w:tmpl w:val="0BD4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76717"/>
    <w:multiLevelType w:val="hybridMultilevel"/>
    <w:tmpl w:val="5F32908E"/>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6" w15:restartNumberingAfterBreak="0">
    <w:nsid w:val="7DA90B4E"/>
    <w:multiLevelType w:val="hybridMultilevel"/>
    <w:tmpl w:val="B30C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1A6E7A"/>
    <w:multiLevelType w:val="hybridMultilevel"/>
    <w:tmpl w:val="0FF6B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21"/>
  </w:num>
  <w:num w:numId="4">
    <w:abstractNumId w:val="29"/>
  </w:num>
  <w:num w:numId="5">
    <w:abstractNumId w:val="19"/>
  </w:num>
  <w:num w:numId="6">
    <w:abstractNumId w:val="6"/>
  </w:num>
  <w:num w:numId="7">
    <w:abstractNumId w:val="35"/>
  </w:num>
  <w:num w:numId="8">
    <w:abstractNumId w:val="5"/>
  </w:num>
  <w:num w:numId="9">
    <w:abstractNumId w:val="25"/>
  </w:num>
  <w:num w:numId="10">
    <w:abstractNumId w:val="12"/>
  </w:num>
  <w:num w:numId="11">
    <w:abstractNumId w:val="14"/>
  </w:num>
  <w:num w:numId="12">
    <w:abstractNumId w:val="0"/>
  </w:num>
  <w:num w:numId="13">
    <w:abstractNumId w:val="16"/>
  </w:num>
  <w:num w:numId="14">
    <w:abstractNumId w:val="18"/>
  </w:num>
  <w:num w:numId="15">
    <w:abstractNumId w:val="26"/>
  </w:num>
  <w:num w:numId="16">
    <w:abstractNumId w:val="13"/>
  </w:num>
  <w:num w:numId="17">
    <w:abstractNumId w:val="20"/>
  </w:num>
  <w:num w:numId="18">
    <w:abstractNumId w:val="33"/>
  </w:num>
  <w:num w:numId="19">
    <w:abstractNumId w:val="30"/>
  </w:num>
  <w:num w:numId="20">
    <w:abstractNumId w:val="4"/>
  </w:num>
  <w:num w:numId="21">
    <w:abstractNumId w:val="38"/>
  </w:num>
  <w:num w:numId="22">
    <w:abstractNumId w:val="22"/>
  </w:num>
  <w:num w:numId="23">
    <w:abstractNumId w:val="9"/>
  </w:num>
  <w:num w:numId="24">
    <w:abstractNumId w:val="2"/>
  </w:num>
  <w:num w:numId="25">
    <w:abstractNumId w:val="10"/>
  </w:num>
  <w:num w:numId="26">
    <w:abstractNumId w:val="7"/>
  </w:num>
  <w:num w:numId="27">
    <w:abstractNumId w:val="23"/>
  </w:num>
  <w:num w:numId="28">
    <w:abstractNumId w:val="24"/>
  </w:num>
  <w:num w:numId="29">
    <w:abstractNumId w:val="17"/>
  </w:num>
  <w:num w:numId="30">
    <w:abstractNumId w:val="3"/>
  </w:num>
  <w:num w:numId="31">
    <w:abstractNumId w:val="36"/>
  </w:num>
  <w:num w:numId="32">
    <w:abstractNumId w:val="31"/>
  </w:num>
  <w:num w:numId="33">
    <w:abstractNumId w:val="28"/>
  </w:num>
  <w:num w:numId="34">
    <w:abstractNumId w:val="34"/>
  </w:num>
  <w:num w:numId="35">
    <w:abstractNumId w:val="11"/>
  </w:num>
  <w:num w:numId="36">
    <w:abstractNumId w:val="8"/>
  </w:num>
  <w:num w:numId="37">
    <w:abstractNumId w:val="37"/>
  </w:num>
  <w:num w:numId="38">
    <w:abstractNumId w:val="1"/>
  </w:num>
  <w:num w:numId="3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C6"/>
    <w:rsid w:val="0000148A"/>
    <w:rsid w:val="00003588"/>
    <w:rsid w:val="00017123"/>
    <w:rsid w:val="000212E5"/>
    <w:rsid w:val="00023806"/>
    <w:rsid w:val="00023FB8"/>
    <w:rsid w:val="0002592E"/>
    <w:rsid w:val="0003603D"/>
    <w:rsid w:val="000402F4"/>
    <w:rsid w:val="000417DB"/>
    <w:rsid w:val="00045978"/>
    <w:rsid w:val="00046705"/>
    <w:rsid w:val="0005390A"/>
    <w:rsid w:val="000613BC"/>
    <w:rsid w:val="00064D53"/>
    <w:rsid w:val="000654B3"/>
    <w:rsid w:val="00066741"/>
    <w:rsid w:val="000746F4"/>
    <w:rsid w:val="00091245"/>
    <w:rsid w:val="000925BD"/>
    <w:rsid w:val="00096FD8"/>
    <w:rsid w:val="000A695C"/>
    <w:rsid w:val="000B0D68"/>
    <w:rsid w:val="000B28BC"/>
    <w:rsid w:val="000C1428"/>
    <w:rsid w:val="000C5588"/>
    <w:rsid w:val="000C79BC"/>
    <w:rsid w:val="000D1349"/>
    <w:rsid w:val="000D4182"/>
    <w:rsid w:val="000D734D"/>
    <w:rsid w:val="000D7CA5"/>
    <w:rsid w:val="000E7E2A"/>
    <w:rsid w:val="000F13A4"/>
    <w:rsid w:val="000F7173"/>
    <w:rsid w:val="00106068"/>
    <w:rsid w:val="0010697D"/>
    <w:rsid w:val="00110E67"/>
    <w:rsid w:val="00121AC2"/>
    <w:rsid w:val="00122E14"/>
    <w:rsid w:val="00133311"/>
    <w:rsid w:val="001351D0"/>
    <w:rsid w:val="001357EE"/>
    <w:rsid w:val="0014594C"/>
    <w:rsid w:val="00150D62"/>
    <w:rsid w:val="0015537A"/>
    <w:rsid w:val="001579D7"/>
    <w:rsid w:val="00160BA7"/>
    <w:rsid w:val="00163305"/>
    <w:rsid w:val="001633D6"/>
    <w:rsid w:val="001656EF"/>
    <w:rsid w:val="00167371"/>
    <w:rsid w:val="00170895"/>
    <w:rsid w:val="0017453A"/>
    <w:rsid w:val="00183046"/>
    <w:rsid w:val="001878E1"/>
    <w:rsid w:val="00192FBC"/>
    <w:rsid w:val="001930CD"/>
    <w:rsid w:val="0019486C"/>
    <w:rsid w:val="001A23E0"/>
    <w:rsid w:val="001B1F59"/>
    <w:rsid w:val="001B378E"/>
    <w:rsid w:val="001B4FA6"/>
    <w:rsid w:val="001B6DA6"/>
    <w:rsid w:val="001D070C"/>
    <w:rsid w:val="001D19A5"/>
    <w:rsid w:val="001D7A11"/>
    <w:rsid w:val="001E0239"/>
    <w:rsid w:val="001E15A4"/>
    <w:rsid w:val="001E2EE3"/>
    <w:rsid w:val="001F6E67"/>
    <w:rsid w:val="00201013"/>
    <w:rsid w:val="002014A2"/>
    <w:rsid w:val="002076DD"/>
    <w:rsid w:val="00222F1F"/>
    <w:rsid w:val="00224F5A"/>
    <w:rsid w:val="00224F5F"/>
    <w:rsid w:val="0022584C"/>
    <w:rsid w:val="00233FB9"/>
    <w:rsid w:val="002347FF"/>
    <w:rsid w:val="00243D80"/>
    <w:rsid w:val="0025560F"/>
    <w:rsid w:val="00255DF0"/>
    <w:rsid w:val="0026074A"/>
    <w:rsid w:val="00261841"/>
    <w:rsid w:val="00274793"/>
    <w:rsid w:val="00280789"/>
    <w:rsid w:val="0028331F"/>
    <w:rsid w:val="0028368D"/>
    <w:rsid w:val="00285C6C"/>
    <w:rsid w:val="0029175A"/>
    <w:rsid w:val="0029732D"/>
    <w:rsid w:val="002A54A9"/>
    <w:rsid w:val="002A7347"/>
    <w:rsid w:val="002B2471"/>
    <w:rsid w:val="002D21EA"/>
    <w:rsid w:val="002E0106"/>
    <w:rsid w:val="002E6E0E"/>
    <w:rsid w:val="002E79A6"/>
    <w:rsid w:val="002F29E4"/>
    <w:rsid w:val="00311886"/>
    <w:rsid w:val="0032473A"/>
    <w:rsid w:val="00326F7D"/>
    <w:rsid w:val="00337520"/>
    <w:rsid w:val="003577BA"/>
    <w:rsid w:val="00361F5E"/>
    <w:rsid w:val="003640A5"/>
    <w:rsid w:val="00364D8D"/>
    <w:rsid w:val="003733CB"/>
    <w:rsid w:val="00383873"/>
    <w:rsid w:val="0039725A"/>
    <w:rsid w:val="003A09F3"/>
    <w:rsid w:val="003A3A44"/>
    <w:rsid w:val="003A56D5"/>
    <w:rsid w:val="003B06AE"/>
    <w:rsid w:val="003B54A4"/>
    <w:rsid w:val="003C441B"/>
    <w:rsid w:val="003D08F8"/>
    <w:rsid w:val="003D1913"/>
    <w:rsid w:val="003D6B68"/>
    <w:rsid w:val="003D7432"/>
    <w:rsid w:val="003E2DD8"/>
    <w:rsid w:val="003E3820"/>
    <w:rsid w:val="003E4F1F"/>
    <w:rsid w:val="003E60E5"/>
    <w:rsid w:val="003F5A55"/>
    <w:rsid w:val="0040278E"/>
    <w:rsid w:val="00411D48"/>
    <w:rsid w:val="00412DCA"/>
    <w:rsid w:val="004143EF"/>
    <w:rsid w:val="00415282"/>
    <w:rsid w:val="004358F7"/>
    <w:rsid w:val="00435BE9"/>
    <w:rsid w:val="004448AB"/>
    <w:rsid w:val="00447A08"/>
    <w:rsid w:val="00452C45"/>
    <w:rsid w:val="00455919"/>
    <w:rsid w:val="00460F57"/>
    <w:rsid w:val="00463EB5"/>
    <w:rsid w:val="00464FDE"/>
    <w:rsid w:val="00465266"/>
    <w:rsid w:val="00475691"/>
    <w:rsid w:val="00475E7F"/>
    <w:rsid w:val="00485672"/>
    <w:rsid w:val="0049041E"/>
    <w:rsid w:val="004B3E89"/>
    <w:rsid w:val="004B6D6F"/>
    <w:rsid w:val="004C6458"/>
    <w:rsid w:val="004C6877"/>
    <w:rsid w:val="004D38D7"/>
    <w:rsid w:val="004D541D"/>
    <w:rsid w:val="004E1C9A"/>
    <w:rsid w:val="004E656D"/>
    <w:rsid w:val="004F0B1D"/>
    <w:rsid w:val="00501771"/>
    <w:rsid w:val="005100FF"/>
    <w:rsid w:val="00511BCF"/>
    <w:rsid w:val="005172E7"/>
    <w:rsid w:val="00525F62"/>
    <w:rsid w:val="0052706F"/>
    <w:rsid w:val="00530684"/>
    <w:rsid w:val="005311CF"/>
    <w:rsid w:val="00534B16"/>
    <w:rsid w:val="00536C90"/>
    <w:rsid w:val="005504D8"/>
    <w:rsid w:val="00552D4D"/>
    <w:rsid w:val="00560E34"/>
    <w:rsid w:val="00563207"/>
    <w:rsid w:val="005672D5"/>
    <w:rsid w:val="005726B7"/>
    <w:rsid w:val="00577842"/>
    <w:rsid w:val="00580B48"/>
    <w:rsid w:val="00585949"/>
    <w:rsid w:val="00591D85"/>
    <w:rsid w:val="00595C38"/>
    <w:rsid w:val="00596E19"/>
    <w:rsid w:val="005A03A1"/>
    <w:rsid w:val="005A0FA3"/>
    <w:rsid w:val="005A7265"/>
    <w:rsid w:val="005B06F8"/>
    <w:rsid w:val="005B2510"/>
    <w:rsid w:val="005C586E"/>
    <w:rsid w:val="005D1267"/>
    <w:rsid w:val="005D24A6"/>
    <w:rsid w:val="005E4B47"/>
    <w:rsid w:val="005F26E3"/>
    <w:rsid w:val="005F584F"/>
    <w:rsid w:val="005F676C"/>
    <w:rsid w:val="00602D75"/>
    <w:rsid w:val="00610D4C"/>
    <w:rsid w:val="00613763"/>
    <w:rsid w:val="006145E0"/>
    <w:rsid w:val="00626561"/>
    <w:rsid w:val="006322BD"/>
    <w:rsid w:val="006331B3"/>
    <w:rsid w:val="00635766"/>
    <w:rsid w:val="006411CE"/>
    <w:rsid w:val="00654FA8"/>
    <w:rsid w:val="00657A8E"/>
    <w:rsid w:val="006606A8"/>
    <w:rsid w:val="00666C59"/>
    <w:rsid w:val="00667874"/>
    <w:rsid w:val="00670488"/>
    <w:rsid w:val="006704A5"/>
    <w:rsid w:val="00673BF9"/>
    <w:rsid w:val="00694B80"/>
    <w:rsid w:val="006A0685"/>
    <w:rsid w:val="006B2B93"/>
    <w:rsid w:val="006B4097"/>
    <w:rsid w:val="006B5A5C"/>
    <w:rsid w:val="006C337E"/>
    <w:rsid w:val="006D3533"/>
    <w:rsid w:val="006D43E0"/>
    <w:rsid w:val="006E2789"/>
    <w:rsid w:val="006E2EE1"/>
    <w:rsid w:val="006E3A1E"/>
    <w:rsid w:val="006F0EC7"/>
    <w:rsid w:val="007133AD"/>
    <w:rsid w:val="007231DC"/>
    <w:rsid w:val="00735695"/>
    <w:rsid w:val="00735FEC"/>
    <w:rsid w:val="00756A5D"/>
    <w:rsid w:val="00760DCC"/>
    <w:rsid w:val="0076116C"/>
    <w:rsid w:val="00761AD9"/>
    <w:rsid w:val="00761C50"/>
    <w:rsid w:val="007662F0"/>
    <w:rsid w:val="00767094"/>
    <w:rsid w:val="007722B2"/>
    <w:rsid w:val="00777FF7"/>
    <w:rsid w:val="007802BB"/>
    <w:rsid w:val="00780C4A"/>
    <w:rsid w:val="00791E5E"/>
    <w:rsid w:val="00793B32"/>
    <w:rsid w:val="00794AB8"/>
    <w:rsid w:val="00795976"/>
    <w:rsid w:val="00796681"/>
    <w:rsid w:val="00796C19"/>
    <w:rsid w:val="00797594"/>
    <w:rsid w:val="00797D21"/>
    <w:rsid w:val="007A7483"/>
    <w:rsid w:val="007B091C"/>
    <w:rsid w:val="007B4F43"/>
    <w:rsid w:val="007B5962"/>
    <w:rsid w:val="007B5B29"/>
    <w:rsid w:val="007C25C0"/>
    <w:rsid w:val="007D2702"/>
    <w:rsid w:val="007D65B2"/>
    <w:rsid w:val="007D726F"/>
    <w:rsid w:val="007E0C7A"/>
    <w:rsid w:val="007E3129"/>
    <w:rsid w:val="007F21EE"/>
    <w:rsid w:val="007F2A07"/>
    <w:rsid w:val="007F4020"/>
    <w:rsid w:val="007F7810"/>
    <w:rsid w:val="00810635"/>
    <w:rsid w:val="008135FB"/>
    <w:rsid w:val="0081610A"/>
    <w:rsid w:val="00843DB4"/>
    <w:rsid w:val="00844941"/>
    <w:rsid w:val="008475B3"/>
    <w:rsid w:val="00852299"/>
    <w:rsid w:val="00856AFF"/>
    <w:rsid w:val="00857E49"/>
    <w:rsid w:val="00861875"/>
    <w:rsid w:val="00862E4B"/>
    <w:rsid w:val="008675D3"/>
    <w:rsid w:val="008719DA"/>
    <w:rsid w:val="00890D3B"/>
    <w:rsid w:val="008918B9"/>
    <w:rsid w:val="00894A2F"/>
    <w:rsid w:val="0089657A"/>
    <w:rsid w:val="008A07ED"/>
    <w:rsid w:val="008A1824"/>
    <w:rsid w:val="008A5E80"/>
    <w:rsid w:val="008B5E05"/>
    <w:rsid w:val="008B7A15"/>
    <w:rsid w:val="008C08D9"/>
    <w:rsid w:val="008C3DAF"/>
    <w:rsid w:val="008D4896"/>
    <w:rsid w:val="008D5503"/>
    <w:rsid w:val="008D5929"/>
    <w:rsid w:val="008D7C32"/>
    <w:rsid w:val="008E2C56"/>
    <w:rsid w:val="008F282A"/>
    <w:rsid w:val="008F6EDA"/>
    <w:rsid w:val="00903BDF"/>
    <w:rsid w:val="00910112"/>
    <w:rsid w:val="00912391"/>
    <w:rsid w:val="00923F99"/>
    <w:rsid w:val="009410C7"/>
    <w:rsid w:val="00943784"/>
    <w:rsid w:val="009453EC"/>
    <w:rsid w:val="00946C54"/>
    <w:rsid w:val="009531FF"/>
    <w:rsid w:val="00956636"/>
    <w:rsid w:val="009652AE"/>
    <w:rsid w:val="0096631C"/>
    <w:rsid w:val="00966FC6"/>
    <w:rsid w:val="00967036"/>
    <w:rsid w:val="00970DD5"/>
    <w:rsid w:val="009A3170"/>
    <w:rsid w:val="009A49ED"/>
    <w:rsid w:val="009A649D"/>
    <w:rsid w:val="009A6F25"/>
    <w:rsid w:val="009A7E9F"/>
    <w:rsid w:val="009B00BE"/>
    <w:rsid w:val="009B3C8A"/>
    <w:rsid w:val="009C1409"/>
    <w:rsid w:val="009C68CA"/>
    <w:rsid w:val="009C78CA"/>
    <w:rsid w:val="009D1B92"/>
    <w:rsid w:val="009D41E9"/>
    <w:rsid w:val="009D4308"/>
    <w:rsid w:val="009E0957"/>
    <w:rsid w:val="009E5EC1"/>
    <w:rsid w:val="009F02FD"/>
    <w:rsid w:val="00A01490"/>
    <w:rsid w:val="00A1083A"/>
    <w:rsid w:val="00A110D3"/>
    <w:rsid w:val="00A1736E"/>
    <w:rsid w:val="00A206AC"/>
    <w:rsid w:val="00A22B72"/>
    <w:rsid w:val="00A253A2"/>
    <w:rsid w:val="00A320D3"/>
    <w:rsid w:val="00A40568"/>
    <w:rsid w:val="00A55ADF"/>
    <w:rsid w:val="00A57881"/>
    <w:rsid w:val="00A654E4"/>
    <w:rsid w:val="00A74448"/>
    <w:rsid w:val="00A77715"/>
    <w:rsid w:val="00A77F17"/>
    <w:rsid w:val="00A81411"/>
    <w:rsid w:val="00A86914"/>
    <w:rsid w:val="00A90C9A"/>
    <w:rsid w:val="00AA3161"/>
    <w:rsid w:val="00AB452E"/>
    <w:rsid w:val="00AC3AD2"/>
    <w:rsid w:val="00AC668E"/>
    <w:rsid w:val="00AD2405"/>
    <w:rsid w:val="00AD5BB8"/>
    <w:rsid w:val="00AE330D"/>
    <w:rsid w:val="00AE3974"/>
    <w:rsid w:val="00AE575C"/>
    <w:rsid w:val="00AF3B2C"/>
    <w:rsid w:val="00B04B17"/>
    <w:rsid w:val="00B14304"/>
    <w:rsid w:val="00B15FDE"/>
    <w:rsid w:val="00B22900"/>
    <w:rsid w:val="00B22B2F"/>
    <w:rsid w:val="00B234C1"/>
    <w:rsid w:val="00B236E7"/>
    <w:rsid w:val="00B35679"/>
    <w:rsid w:val="00B4017E"/>
    <w:rsid w:val="00B4217D"/>
    <w:rsid w:val="00B536FD"/>
    <w:rsid w:val="00B604D9"/>
    <w:rsid w:val="00B66173"/>
    <w:rsid w:val="00B833DB"/>
    <w:rsid w:val="00B860B3"/>
    <w:rsid w:val="00B86450"/>
    <w:rsid w:val="00B87011"/>
    <w:rsid w:val="00B92F2B"/>
    <w:rsid w:val="00B954CE"/>
    <w:rsid w:val="00BA5086"/>
    <w:rsid w:val="00BA7BD1"/>
    <w:rsid w:val="00BB213B"/>
    <w:rsid w:val="00BB3A23"/>
    <w:rsid w:val="00BB7E91"/>
    <w:rsid w:val="00BC32F9"/>
    <w:rsid w:val="00BC452D"/>
    <w:rsid w:val="00BE20A0"/>
    <w:rsid w:val="00BE4574"/>
    <w:rsid w:val="00C00F92"/>
    <w:rsid w:val="00C0215D"/>
    <w:rsid w:val="00C066AF"/>
    <w:rsid w:val="00C147D4"/>
    <w:rsid w:val="00C25033"/>
    <w:rsid w:val="00C50514"/>
    <w:rsid w:val="00C64870"/>
    <w:rsid w:val="00C90652"/>
    <w:rsid w:val="00C96E54"/>
    <w:rsid w:val="00CA1305"/>
    <w:rsid w:val="00CA5419"/>
    <w:rsid w:val="00CE3C5E"/>
    <w:rsid w:val="00CE3D7F"/>
    <w:rsid w:val="00CF687D"/>
    <w:rsid w:val="00D050AC"/>
    <w:rsid w:val="00D05D36"/>
    <w:rsid w:val="00D10BE3"/>
    <w:rsid w:val="00D128BD"/>
    <w:rsid w:val="00D16064"/>
    <w:rsid w:val="00D160A4"/>
    <w:rsid w:val="00D16635"/>
    <w:rsid w:val="00D23FF3"/>
    <w:rsid w:val="00D52A27"/>
    <w:rsid w:val="00D52E45"/>
    <w:rsid w:val="00D60DB5"/>
    <w:rsid w:val="00D6612A"/>
    <w:rsid w:val="00D75FDC"/>
    <w:rsid w:val="00DA0205"/>
    <w:rsid w:val="00DA7376"/>
    <w:rsid w:val="00DB14B4"/>
    <w:rsid w:val="00DC0A74"/>
    <w:rsid w:val="00DC5648"/>
    <w:rsid w:val="00DD1CDD"/>
    <w:rsid w:val="00DE4118"/>
    <w:rsid w:val="00DF09D5"/>
    <w:rsid w:val="00DF4632"/>
    <w:rsid w:val="00DF57DB"/>
    <w:rsid w:val="00DF6395"/>
    <w:rsid w:val="00E03FD0"/>
    <w:rsid w:val="00E0411A"/>
    <w:rsid w:val="00E070D0"/>
    <w:rsid w:val="00E07A80"/>
    <w:rsid w:val="00E146C6"/>
    <w:rsid w:val="00E166F1"/>
    <w:rsid w:val="00E261E5"/>
    <w:rsid w:val="00E31044"/>
    <w:rsid w:val="00E31CD8"/>
    <w:rsid w:val="00E33708"/>
    <w:rsid w:val="00E363D6"/>
    <w:rsid w:val="00E45C39"/>
    <w:rsid w:val="00E45E38"/>
    <w:rsid w:val="00E47D1D"/>
    <w:rsid w:val="00E60D9C"/>
    <w:rsid w:val="00E64023"/>
    <w:rsid w:val="00E76312"/>
    <w:rsid w:val="00E81E49"/>
    <w:rsid w:val="00E83483"/>
    <w:rsid w:val="00E92B88"/>
    <w:rsid w:val="00EA696E"/>
    <w:rsid w:val="00EB0D0C"/>
    <w:rsid w:val="00EB298D"/>
    <w:rsid w:val="00EB4ECE"/>
    <w:rsid w:val="00EB662A"/>
    <w:rsid w:val="00EF0A8C"/>
    <w:rsid w:val="00EF321C"/>
    <w:rsid w:val="00EF3584"/>
    <w:rsid w:val="00EF573C"/>
    <w:rsid w:val="00F025FE"/>
    <w:rsid w:val="00F02ADA"/>
    <w:rsid w:val="00F2616B"/>
    <w:rsid w:val="00F31D49"/>
    <w:rsid w:val="00F5301E"/>
    <w:rsid w:val="00F61A23"/>
    <w:rsid w:val="00F660D8"/>
    <w:rsid w:val="00F71E58"/>
    <w:rsid w:val="00F73546"/>
    <w:rsid w:val="00F73576"/>
    <w:rsid w:val="00F77662"/>
    <w:rsid w:val="00F87035"/>
    <w:rsid w:val="00F9205E"/>
    <w:rsid w:val="00F952A9"/>
    <w:rsid w:val="00F9693A"/>
    <w:rsid w:val="00FA0EDC"/>
    <w:rsid w:val="00FA1F84"/>
    <w:rsid w:val="00FA35B1"/>
    <w:rsid w:val="00FA6A4B"/>
    <w:rsid w:val="00FB0675"/>
    <w:rsid w:val="00FB2138"/>
    <w:rsid w:val="00FC1D36"/>
    <w:rsid w:val="00FC3390"/>
    <w:rsid w:val="00FC3697"/>
    <w:rsid w:val="00FD3EC6"/>
    <w:rsid w:val="00FD4D3F"/>
    <w:rsid w:val="00FD7B5E"/>
    <w:rsid w:val="00FE19F6"/>
    <w:rsid w:val="00FE411D"/>
    <w:rsid w:val="00FE750D"/>
    <w:rsid w:val="00FF1C49"/>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7C141A3"/>
  <w15:docId w15:val="{EBB6DD89-12CA-489F-97B8-25294AE8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rsid w:val="009A649D"/>
    <w:pPr>
      <w:ind w:left="720"/>
      <w:contextualSpacing/>
    </w:pPr>
  </w:style>
  <w:style w:type="table" w:styleId="TableGrid">
    <w:name w:val="Table Grid"/>
    <w:basedOn w:val="TableNormal"/>
    <w:uiPriority w:val="5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4272D-6C59-4603-B6AC-305383AA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1213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elsfalconerm</dc:creator>
  <cp:lastModifiedBy>julie macdonald</cp:lastModifiedBy>
  <cp:revision>4</cp:revision>
  <cp:lastPrinted>2019-11-18T17:35:00Z</cp:lastPrinted>
  <dcterms:created xsi:type="dcterms:W3CDTF">2019-11-26T12:49:00Z</dcterms:created>
  <dcterms:modified xsi:type="dcterms:W3CDTF">2019-12-13T08:51:00Z</dcterms:modified>
</cp:coreProperties>
</file>