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415C5" w14:textId="77777777" w:rsidR="009F5DFD" w:rsidRPr="009F5DFD" w:rsidRDefault="00990C6A" w:rsidP="009F5DFD">
      <w:r>
        <w:rPr>
          <w:noProof/>
          <w:lang w:eastAsia="en-GB"/>
        </w:rPr>
        <mc:AlternateContent>
          <mc:Choice Requires="wps">
            <w:drawing>
              <wp:anchor distT="45720" distB="45720" distL="114300" distR="114300" simplePos="0" relativeHeight="251671552" behindDoc="1" locked="0" layoutInCell="1" allowOverlap="1" wp14:anchorId="72A40220" wp14:editId="6FCE1746">
                <wp:simplePos x="0" y="0"/>
                <wp:positionH relativeFrom="page">
                  <wp:posOffset>495300</wp:posOffset>
                </wp:positionH>
                <wp:positionV relativeFrom="paragraph">
                  <wp:posOffset>7512685</wp:posOffset>
                </wp:positionV>
                <wp:extent cx="4076700" cy="26098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609850"/>
                        </a:xfrm>
                        <a:prstGeom prst="rect">
                          <a:avLst/>
                        </a:prstGeom>
                        <a:solidFill>
                          <a:srgbClr val="FFFFFF"/>
                        </a:solidFill>
                        <a:ln w="9525">
                          <a:solidFill>
                            <a:srgbClr val="000000"/>
                          </a:solidFill>
                          <a:miter lim="800000"/>
                          <a:headEnd/>
                          <a:tailEnd/>
                        </a:ln>
                      </wps:spPr>
                      <wps:txbx>
                        <w:txbxContent>
                          <w:p w14:paraId="45C8224A" w14:textId="77777777" w:rsidR="00227D8A" w:rsidRDefault="003F14E3" w:rsidP="00227D8A">
                            <w:pPr>
                              <w:jc w:val="center"/>
                              <w:rPr>
                                <w:i/>
                                <w:iCs/>
                                <w:color w:val="7F7F7F" w:themeColor="text1" w:themeTint="80"/>
                              </w:rPr>
                            </w:pPr>
                            <w:bookmarkStart w:id="0" w:name="_GoBack"/>
                            <w:r w:rsidRPr="003F14E3">
                              <w:rPr>
                                <w:b/>
                                <w:bCs/>
                                <w:sz w:val="24"/>
                                <w:szCs w:val="24"/>
                              </w:rPr>
                              <w:t>Impact</w:t>
                            </w:r>
                            <w:r>
                              <w:rPr>
                                <w:b/>
                                <w:bCs/>
                                <w:sz w:val="24"/>
                                <w:szCs w:val="24"/>
                              </w:rPr>
                              <w:t xml:space="preserve">/ </w:t>
                            </w:r>
                            <w:proofErr w:type="gramStart"/>
                            <w:r>
                              <w:rPr>
                                <w:b/>
                                <w:bCs/>
                                <w:sz w:val="24"/>
                                <w:szCs w:val="24"/>
                              </w:rPr>
                              <w:t xml:space="preserve">Conclusion </w:t>
                            </w:r>
                            <w:r>
                              <w:rPr>
                                <w:i/>
                                <w:iCs/>
                                <w:color w:val="7F7F7F" w:themeColor="text1" w:themeTint="80"/>
                              </w:rPr>
                              <w:t>.</w:t>
                            </w:r>
                            <w:proofErr w:type="gramEnd"/>
                          </w:p>
                          <w:p w14:paraId="7CB305F6" w14:textId="5BA3502E" w:rsidR="00227D8A" w:rsidRDefault="00227D8A" w:rsidP="00227D8A">
                            <w:pPr>
                              <w:rPr>
                                <w:i/>
                                <w:iCs/>
                                <w:color w:val="000000" w:themeColor="text1"/>
                                <w:sz w:val="24"/>
                                <w:szCs w:val="24"/>
                              </w:rPr>
                            </w:pPr>
                            <w:r>
                              <w:rPr>
                                <w:i/>
                                <w:iCs/>
                                <w:color w:val="000000" w:themeColor="text1"/>
                                <w:sz w:val="24"/>
                                <w:szCs w:val="24"/>
                              </w:rPr>
                              <w:t>Silver Mini Duke – around 35 showed interest. 26 engaged in weekly sessions. 22 gained award – 22 progressing to next level (Gold Mini – P3)</w:t>
                            </w:r>
                          </w:p>
                          <w:p w14:paraId="7CDF7036" w14:textId="44AE81D0" w:rsidR="00227D8A" w:rsidRDefault="00227D8A" w:rsidP="00227D8A">
                            <w:pPr>
                              <w:rPr>
                                <w:i/>
                                <w:iCs/>
                                <w:color w:val="000000" w:themeColor="text1"/>
                                <w:sz w:val="24"/>
                                <w:szCs w:val="24"/>
                              </w:rPr>
                            </w:pPr>
                            <w:r>
                              <w:rPr>
                                <w:i/>
                                <w:iCs/>
                                <w:color w:val="000000" w:themeColor="text1"/>
                                <w:sz w:val="24"/>
                                <w:szCs w:val="24"/>
                              </w:rPr>
                              <w:t xml:space="preserve">Bronze Junior Duke – 60 enrolled.  Around 30-35 engaged in varying details.  22 gained award – 21 progressing to next level </w:t>
                            </w:r>
                            <w:proofErr w:type="gramStart"/>
                            <w:r>
                              <w:rPr>
                                <w:i/>
                                <w:iCs/>
                                <w:color w:val="000000" w:themeColor="text1"/>
                                <w:sz w:val="24"/>
                                <w:szCs w:val="24"/>
                              </w:rPr>
                              <w:t>( Silver</w:t>
                            </w:r>
                            <w:proofErr w:type="gramEnd"/>
                            <w:r>
                              <w:rPr>
                                <w:i/>
                                <w:iCs/>
                                <w:color w:val="000000" w:themeColor="text1"/>
                                <w:sz w:val="24"/>
                                <w:szCs w:val="24"/>
                              </w:rPr>
                              <w:t xml:space="preserve"> Junior – P5)</w:t>
                            </w:r>
                          </w:p>
                          <w:p w14:paraId="75B6E266" w14:textId="5C93E295" w:rsidR="00B07517" w:rsidRDefault="00B07517" w:rsidP="00227D8A">
                            <w:pPr>
                              <w:rPr>
                                <w:i/>
                                <w:iCs/>
                                <w:color w:val="000000" w:themeColor="text1"/>
                                <w:sz w:val="24"/>
                                <w:szCs w:val="24"/>
                              </w:rPr>
                            </w:pPr>
                            <w:r>
                              <w:rPr>
                                <w:i/>
                                <w:iCs/>
                                <w:color w:val="000000" w:themeColor="text1"/>
                                <w:sz w:val="24"/>
                                <w:szCs w:val="24"/>
                              </w:rPr>
                              <w:t xml:space="preserve">Both groups of children were proud of their achievements, learned new skills, raised </w:t>
                            </w:r>
                            <w:proofErr w:type="spellStart"/>
                            <w:r>
                              <w:rPr>
                                <w:i/>
                                <w:iCs/>
                                <w:color w:val="000000" w:themeColor="text1"/>
                                <w:sz w:val="24"/>
                                <w:szCs w:val="24"/>
                              </w:rPr>
                              <w:t>self esteem</w:t>
                            </w:r>
                            <w:proofErr w:type="spellEnd"/>
                            <w:r>
                              <w:rPr>
                                <w:i/>
                                <w:iCs/>
                                <w:color w:val="000000" w:themeColor="text1"/>
                                <w:sz w:val="24"/>
                                <w:szCs w:val="24"/>
                              </w:rPr>
                              <w:t>, more family time and really keen to be involved in next level.  Parents in P2 group – very involved.</w:t>
                            </w:r>
                          </w:p>
                          <w:p w14:paraId="28663C45" w14:textId="35E71362" w:rsidR="00227D8A" w:rsidRPr="00227D8A" w:rsidRDefault="00227D8A" w:rsidP="00227D8A">
                            <w:pPr>
                              <w:rPr>
                                <w:i/>
                                <w:iCs/>
                                <w:color w:val="000000" w:themeColor="text1"/>
                                <w:sz w:val="24"/>
                                <w:szCs w:val="24"/>
                              </w:rPr>
                            </w:pPr>
                            <w:r>
                              <w:rPr>
                                <w:i/>
                                <w:iCs/>
                                <w:color w:val="000000" w:themeColor="text1"/>
                                <w:sz w:val="24"/>
                                <w:szCs w:val="24"/>
                              </w:rPr>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40220" id="_x0000_t202" coordsize="21600,21600" o:spt="202" path="m,l,21600r21600,l21600,xe">
                <v:stroke joinstyle="miter"/>
                <v:path gradientshapeok="t" o:connecttype="rect"/>
              </v:shapetype>
              <v:shape id="Text Box 2" o:spid="_x0000_s1026" type="#_x0000_t202" style="position:absolute;margin-left:39pt;margin-top:591.55pt;width:321pt;height:205.5pt;z-index:-251644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EIQIAAEU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">
                <v:textbox>
                  <w:txbxContent>
                    <w:p w14:paraId="45C8224A" w14:textId="77777777" w:rsidR="00227D8A" w:rsidRDefault="003F14E3" w:rsidP="00227D8A">
                      <w:pPr>
                        <w:jc w:val="center"/>
                        <w:rPr>
                          <w:i/>
                          <w:iCs/>
                          <w:color w:val="7F7F7F" w:themeColor="text1" w:themeTint="80"/>
                        </w:rPr>
                      </w:pPr>
                      <w:bookmarkStart w:id="1" w:name="_GoBack"/>
                      <w:r w:rsidRPr="003F14E3">
                        <w:rPr>
                          <w:b/>
                          <w:bCs/>
                          <w:sz w:val="24"/>
                          <w:szCs w:val="24"/>
                        </w:rPr>
                        <w:t>Impact</w:t>
                      </w:r>
                      <w:r>
                        <w:rPr>
                          <w:b/>
                          <w:bCs/>
                          <w:sz w:val="24"/>
                          <w:szCs w:val="24"/>
                        </w:rPr>
                        <w:t xml:space="preserve">/ </w:t>
                      </w:r>
                      <w:proofErr w:type="gramStart"/>
                      <w:r>
                        <w:rPr>
                          <w:b/>
                          <w:bCs/>
                          <w:sz w:val="24"/>
                          <w:szCs w:val="24"/>
                        </w:rPr>
                        <w:t xml:space="preserve">Conclusion </w:t>
                      </w:r>
                      <w:r>
                        <w:rPr>
                          <w:i/>
                          <w:iCs/>
                          <w:color w:val="7F7F7F" w:themeColor="text1" w:themeTint="80"/>
                        </w:rPr>
                        <w:t>.</w:t>
                      </w:r>
                      <w:proofErr w:type="gramEnd"/>
                    </w:p>
                    <w:p w14:paraId="7CB305F6" w14:textId="5BA3502E" w:rsidR="00227D8A" w:rsidRDefault="00227D8A" w:rsidP="00227D8A">
                      <w:pPr>
                        <w:rPr>
                          <w:i/>
                          <w:iCs/>
                          <w:color w:val="000000" w:themeColor="text1"/>
                          <w:sz w:val="24"/>
                          <w:szCs w:val="24"/>
                        </w:rPr>
                      </w:pPr>
                      <w:r>
                        <w:rPr>
                          <w:i/>
                          <w:iCs/>
                          <w:color w:val="000000" w:themeColor="text1"/>
                          <w:sz w:val="24"/>
                          <w:szCs w:val="24"/>
                        </w:rPr>
                        <w:t>Silver Mini Duke – around 35 showed interest. 26 engaged in weekly sessions. 22 gained award – 22 progressing to next level (Gold Mini – P3)</w:t>
                      </w:r>
                    </w:p>
                    <w:p w14:paraId="7CDF7036" w14:textId="44AE81D0" w:rsidR="00227D8A" w:rsidRDefault="00227D8A" w:rsidP="00227D8A">
                      <w:pPr>
                        <w:rPr>
                          <w:i/>
                          <w:iCs/>
                          <w:color w:val="000000" w:themeColor="text1"/>
                          <w:sz w:val="24"/>
                          <w:szCs w:val="24"/>
                        </w:rPr>
                      </w:pPr>
                      <w:r>
                        <w:rPr>
                          <w:i/>
                          <w:iCs/>
                          <w:color w:val="000000" w:themeColor="text1"/>
                          <w:sz w:val="24"/>
                          <w:szCs w:val="24"/>
                        </w:rPr>
                        <w:t xml:space="preserve">Bronze Junior Duke – 60 enrolled.  Around 30-35 engaged in varying details.  22 gained award – 21 progressing to next level </w:t>
                      </w:r>
                      <w:proofErr w:type="gramStart"/>
                      <w:r>
                        <w:rPr>
                          <w:i/>
                          <w:iCs/>
                          <w:color w:val="000000" w:themeColor="text1"/>
                          <w:sz w:val="24"/>
                          <w:szCs w:val="24"/>
                        </w:rPr>
                        <w:t>( Silver</w:t>
                      </w:r>
                      <w:proofErr w:type="gramEnd"/>
                      <w:r>
                        <w:rPr>
                          <w:i/>
                          <w:iCs/>
                          <w:color w:val="000000" w:themeColor="text1"/>
                          <w:sz w:val="24"/>
                          <w:szCs w:val="24"/>
                        </w:rPr>
                        <w:t xml:space="preserve"> Junior – P5)</w:t>
                      </w:r>
                    </w:p>
                    <w:p w14:paraId="75B6E266" w14:textId="5C93E295" w:rsidR="00B07517" w:rsidRDefault="00B07517" w:rsidP="00227D8A">
                      <w:pPr>
                        <w:rPr>
                          <w:i/>
                          <w:iCs/>
                          <w:color w:val="000000" w:themeColor="text1"/>
                          <w:sz w:val="24"/>
                          <w:szCs w:val="24"/>
                        </w:rPr>
                      </w:pPr>
                      <w:r>
                        <w:rPr>
                          <w:i/>
                          <w:iCs/>
                          <w:color w:val="000000" w:themeColor="text1"/>
                          <w:sz w:val="24"/>
                          <w:szCs w:val="24"/>
                        </w:rPr>
                        <w:t xml:space="preserve">Both groups of children were proud of their achievements, learned new skills, raised </w:t>
                      </w:r>
                      <w:proofErr w:type="spellStart"/>
                      <w:r>
                        <w:rPr>
                          <w:i/>
                          <w:iCs/>
                          <w:color w:val="000000" w:themeColor="text1"/>
                          <w:sz w:val="24"/>
                          <w:szCs w:val="24"/>
                        </w:rPr>
                        <w:t>self esteem</w:t>
                      </w:r>
                      <w:proofErr w:type="spellEnd"/>
                      <w:r>
                        <w:rPr>
                          <w:i/>
                          <w:iCs/>
                          <w:color w:val="000000" w:themeColor="text1"/>
                          <w:sz w:val="24"/>
                          <w:szCs w:val="24"/>
                        </w:rPr>
                        <w:t>, more family time and really keen to be involved in next level.  Parents in P2 group – very involved.</w:t>
                      </w:r>
                    </w:p>
                    <w:p w14:paraId="28663C45" w14:textId="35E71362" w:rsidR="00227D8A" w:rsidRPr="00227D8A" w:rsidRDefault="00227D8A" w:rsidP="00227D8A">
                      <w:pPr>
                        <w:rPr>
                          <w:i/>
                          <w:iCs/>
                          <w:color w:val="000000" w:themeColor="text1"/>
                          <w:sz w:val="24"/>
                          <w:szCs w:val="24"/>
                        </w:rPr>
                      </w:pPr>
                      <w:r>
                        <w:rPr>
                          <w:i/>
                          <w:iCs/>
                          <w:color w:val="000000" w:themeColor="text1"/>
                          <w:sz w:val="24"/>
                          <w:szCs w:val="24"/>
                        </w:rPr>
                        <w:t xml:space="preserve">                                                    </w:t>
                      </w:r>
                      <w:bookmarkEnd w:id="1"/>
                    </w:p>
                  </w:txbxContent>
                </v:textbox>
                <w10:wrap anchorx="page"/>
              </v:shape>
            </w:pict>
          </mc:Fallback>
        </mc:AlternateContent>
      </w:r>
      <w:r>
        <w:rPr>
          <w:noProof/>
          <w:lang w:eastAsia="en-GB"/>
        </w:rPr>
        <mc:AlternateContent>
          <mc:Choice Requires="wps">
            <w:drawing>
              <wp:anchor distT="45720" distB="45720" distL="114300" distR="114300" simplePos="0" relativeHeight="251673600" behindDoc="1" locked="0" layoutInCell="1" allowOverlap="1" wp14:anchorId="2AD12A18" wp14:editId="236E4053">
                <wp:simplePos x="0" y="0"/>
                <wp:positionH relativeFrom="column">
                  <wp:posOffset>3819525</wp:posOffset>
                </wp:positionH>
                <wp:positionV relativeFrom="paragraph">
                  <wp:posOffset>7617460</wp:posOffset>
                </wp:positionV>
                <wp:extent cx="2527300" cy="2152650"/>
                <wp:effectExtent l="0" t="0" r="2540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152650"/>
                        </a:xfrm>
                        <a:prstGeom prst="rect">
                          <a:avLst/>
                        </a:prstGeom>
                        <a:solidFill>
                          <a:srgbClr val="FFFFFF"/>
                        </a:solidFill>
                        <a:ln w="9525">
                          <a:solidFill>
                            <a:srgbClr val="000000"/>
                          </a:solidFill>
                          <a:miter lim="800000"/>
                          <a:headEnd/>
                          <a:tailEnd/>
                        </a:ln>
                      </wps:spPr>
                      <wps:txbx>
                        <w:txbxContent>
                          <w:p w14:paraId="22854F4F" w14:textId="77777777" w:rsidR="003F14E3" w:rsidRDefault="003F14E3" w:rsidP="003F14E3">
                            <w:pPr>
                              <w:jc w:val="center"/>
                              <w:rPr>
                                <w:b/>
                                <w:bCs/>
                                <w:sz w:val="24"/>
                                <w:szCs w:val="24"/>
                              </w:rPr>
                            </w:pPr>
                            <w:r w:rsidRPr="003F14E3">
                              <w:rPr>
                                <w:b/>
                                <w:bCs/>
                                <w:sz w:val="24"/>
                                <w:szCs w:val="24"/>
                              </w:rPr>
                              <w:t>Contact</w:t>
                            </w:r>
                          </w:p>
                          <w:p w14:paraId="1165F745" w14:textId="5F73BA89" w:rsidR="003F14E3" w:rsidRDefault="003F14E3" w:rsidP="003F14E3">
                            <w:r>
                              <w:t>Name:</w:t>
                            </w:r>
                            <w:r w:rsidR="00B07517">
                              <w:t xml:space="preserve"> Gill Scott</w:t>
                            </w:r>
                          </w:p>
                          <w:p w14:paraId="0FCBC3BF" w14:textId="5948B972" w:rsidR="003F14E3" w:rsidRDefault="003F14E3" w:rsidP="003F14E3">
                            <w:r>
                              <w:t xml:space="preserve">Email: </w:t>
                            </w:r>
                            <w:r w:rsidR="00B07517">
                              <w:t>gillian.scott@renfrewshire.gov.uk</w:t>
                            </w:r>
                          </w:p>
                          <w:p w14:paraId="17213A46" w14:textId="56CFAE2F" w:rsidR="003F14E3" w:rsidRPr="003F14E3" w:rsidRDefault="003F14E3" w:rsidP="003F14E3">
                            <w:pPr>
                              <w:rPr>
                                <w:sz w:val="24"/>
                                <w:szCs w:val="24"/>
                              </w:rPr>
                            </w:pPr>
                            <w:r>
                              <w:t xml:space="preserve">Phone: </w:t>
                            </w:r>
                            <w:r w:rsidR="00B07517">
                              <w:t>03003000177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12A18" id="_x0000_s1027" type="#_x0000_t202" style="position:absolute;margin-left:300.75pt;margin-top:599.8pt;width:199pt;height:169.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">
                <v:textbox>
                  <w:txbxContent>
                    <w:p w14:paraId="22854F4F" w14:textId="77777777" w:rsidR="003F14E3" w:rsidRDefault="003F14E3" w:rsidP="003F14E3">
                      <w:pPr>
                        <w:jc w:val="center"/>
                        <w:rPr>
                          <w:b/>
                          <w:bCs/>
                          <w:sz w:val="24"/>
                          <w:szCs w:val="24"/>
                        </w:rPr>
                      </w:pPr>
                      <w:r w:rsidRPr="003F14E3">
                        <w:rPr>
                          <w:b/>
                          <w:bCs/>
                          <w:sz w:val="24"/>
                          <w:szCs w:val="24"/>
                        </w:rPr>
                        <w:t>Contact</w:t>
                      </w:r>
                    </w:p>
                    <w:p w14:paraId="1165F745" w14:textId="5F73BA89" w:rsidR="003F14E3" w:rsidRDefault="003F14E3" w:rsidP="003F14E3">
                      <w:r>
                        <w:t>Name:</w:t>
                      </w:r>
                      <w:r w:rsidR="00B07517">
                        <w:t xml:space="preserve"> Gill Scott</w:t>
                      </w:r>
                    </w:p>
                    <w:p w14:paraId="0FCBC3BF" w14:textId="5948B972" w:rsidR="003F14E3" w:rsidRDefault="003F14E3" w:rsidP="003F14E3">
                      <w:r>
                        <w:t xml:space="preserve">Email: </w:t>
                      </w:r>
                      <w:r w:rsidR="00B07517">
                        <w:t>gillian.scott@renfrewshire.gov.uk</w:t>
                      </w:r>
                    </w:p>
                    <w:p w14:paraId="17213A46" w14:textId="56CFAE2F" w:rsidR="003F14E3" w:rsidRPr="003F14E3" w:rsidRDefault="003F14E3" w:rsidP="003F14E3">
                      <w:pPr>
                        <w:rPr>
                          <w:sz w:val="24"/>
                          <w:szCs w:val="24"/>
                        </w:rPr>
                      </w:pPr>
                      <w:r>
                        <w:t xml:space="preserve">Phone: </w:t>
                      </w:r>
                      <w:r w:rsidR="00B07517">
                        <w:t>03003000177</w:t>
                      </w:r>
                    </w:p>
                  </w:txbxContent>
                </v:textbox>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3C1C3EFB" wp14:editId="22A90857">
                <wp:simplePos x="0" y="0"/>
                <wp:positionH relativeFrom="column">
                  <wp:posOffset>-438150</wp:posOffset>
                </wp:positionH>
                <wp:positionV relativeFrom="paragraph">
                  <wp:posOffset>0</wp:posOffset>
                </wp:positionV>
                <wp:extent cx="67437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solidFill>
                          <a:srgbClr val="CC99FF"/>
                        </a:solidFill>
                        <a:ln w="9525">
                          <a:solidFill>
                            <a:srgbClr val="000000"/>
                          </a:solidFill>
                          <a:miter lim="800000"/>
                          <a:headEnd/>
                          <a:tailEnd/>
                        </a:ln>
                      </wps:spPr>
                      <wps:txbx>
                        <w:txbxContent>
                          <w:p w14:paraId="5DE62A72" w14:textId="77777777" w:rsidR="009F5DFD" w:rsidRDefault="009F5DFD" w:rsidP="009F5DFD">
                            <w:pPr>
                              <w:jc w:val="center"/>
                              <w:rPr>
                                <w:b/>
                                <w:bCs/>
                                <w:sz w:val="28"/>
                                <w:szCs w:val="28"/>
                              </w:rPr>
                            </w:pPr>
                            <w:r w:rsidRPr="009F5DFD">
                              <w:rPr>
                                <w:b/>
                                <w:bCs/>
                                <w:sz w:val="28"/>
                                <w:szCs w:val="28"/>
                              </w:rPr>
                              <w:t>Wider Achievement Awards</w:t>
                            </w:r>
                            <w:r w:rsidR="003F14E3">
                              <w:rPr>
                                <w:b/>
                                <w:bCs/>
                                <w:sz w:val="28"/>
                                <w:szCs w:val="28"/>
                              </w:rPr>
                              <w:t xml:space="preserve"> Storyboard</w:t>
                            </w:r>
                          </w:p>
                          <w:p w14:paraId="61F75152" w14:textId="77777777" w:rsidR="009F5DFD" w:rsidRPr="009F5DFD" w:rsidRDefault="003F14E3" w:rsidP="003F14E3">
                            <w:pPr>
                              <w:jc w:val="center"/>
                              <w:rPr>
                                <w:b/>
                                <w:bCs/>
                                <w:sz w:val="28"/>
                                <w:szCs w:val="28"/>
                              </w:rPr>
                            </w:pPr>
                            <w:r>
                              <w:rPr>
                                <w:noProof/>
                                <w:lang w:eastAsia="en-GB"/>
                              </w:rPr>
                              <w:drawing>
                                <wp:inline distT="0" distB="0" distL="0" distR="0" wp14:anchorId="41261440" wp14:editId="6CE3AC9F">
                                  <wp:extent cx="524510" cy="471544"/>
                                  <wp:effectExtent l="0" t="0" r="889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013" cy="483684"/>
                                          </a:xfrm>
                                          <a:prstGeom prst="rect">
                                            <a:avLst/>
                                          </a:prstGeom>
                                          <a:noFill/>
                                          <a:ln>
                                            <a:noFill/>
                                          </a:ln>
                                        </pic:spPr>
                                      </pic:pic>
                                    </a:graphicData>
                                  </a:graphic>
                                </wp:inline>
                              </w:drawing>
                            </w:r>
                            <w:r w:rsidR="009F5DFD">
                              <w:rPr>
                                <w:noProof/>
                                <w:lang w:eastAsia="en-GB"/>
                              </w:rPr>
                              <w:drawing>
                                <wp:inline distT="0" distB="0" distL="0" distR="0" wp14:anchorId="756233A3" wp14:editId="5363F95D">
                                  <wp:extent cx="807661" cy="402590"/>
                                  <wp:effectExtent l="0" t="0" r="0" b="0"/>
                                  <wp:docPr id="10" name="Picture 25">
                                    <a:extLst xmlns:a="http://schemas.openxmlformats.org/drawingml/2006/main">
                                      <a:ext uri="{FF2B5EF4-FFF2-40B4-BE49-F238E27FC236}">
                                        <a16:creationId xmlns:a16="http://schemas.microsoft.com/office/drawing/2014/main" id="{DA3C090F-67ED-47D7-B77B-FF5B685582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DA3C090F-67ED-47D7-B77B-FF5B68558209}"/>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48207" cy="422801"/>
                                          </a:xfrm>
                                          <a:prstGeom prst="rect">
                                            <a:avLst/>
                                          </a:prstGeom>
                                        </pic:spPr>
                                      </pic:pic>
                                    </a:graphicData>
                                  </a:graphic>
                                </wp:inline>
                              </w:drawing>
                            </w:r>
                            <w:r w:rsidR="009F5DFD">
                              <w:rPr>
                                <w:noProof/>
                                <w:lang w:eastAsia="en-GB"/>
                              </w:rPr>
                              <w:drawing>
                                <wp:inline distT="0" distB="0" distL="0" distR="0" wp14:anchorId="3D623615" wp14:editId="7BC1A089">
                                  <wp:extent cx="814705" cy="393418"/>
                                  <wp:effectExtent l="0" t="0" r="4445" b="6985"/>
                                  <wp:docPr id="11" name="Picture 27">
                                    <a:extLst xmlns:a="http://schemas.openxmlformats.org/drawingml/2006/main">
                                      <a:ext uri="{FF2B5EF4-FFF2-40B4-BE49-F238E27FC236}">
                                        <a16:creationId xmlns:a16="http://schemas.microsoft.com/office/drawing/2014/main" id="{4ACD8C98-C824-4942-A45B-62FA16867D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4ACD8C98-C824-4942-A45B-62FA16867DCC}"/>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54155" cy="412468"/>
                                          </a:xfrm>
                                          <a:prstGeom prst="rect">
                                            <a:avLst/>
                                          </a:prstGeom>
                                        </pic:spPr>
                                      </pic:pic>
                                    </a:graphicData>
                                  </a:graphic>
                                </wp:inline>
                              </w:drawing>
                            </w:r>
                            <w:r>
                              <w:rPr>
                                <w:noProof/>
                                <w:lang w:eastAsia="en-GB"/>
                              </w:rPr>
                              <w:drawing>
                                <wp:inline distT="0" distB="0" distL="0" distR="0" wp14:anchorId="4E38B0F6" wp14:editId="6FE9BDAF">
                                  <wp:extent cx="495300" cy="497513"/>
                                  <wp:effectExtent l="0" t="0" r="0" b="0"/>
                                  <wp:docPr id="12" name="Picture 23" descr="A close up of a sign&#10;&#10;Description automatically generated">
                                    <a:extLst xmlns:a="http://schemas.openxmlformats.org/drawingml/2006/main">
                                      <a:ext uri="{FF2B5EF4-FFF2-40B4-BE49-F238E27FC236}">
                                        <a16:creationId xmlns:a16="http://schemas.microsoft.com/office/drawing/2014/main" id="{4F74E994-9E91-4C39-814A-883F6542E3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A close up of a sign&#10;&#10;Description automatically generated">
                                            <a:extLst>
                                              <a:ext uri="{FF2B5EF4-FFF2-40B4-BE49-F238E27FC236}">
                                                <a16:creationId xmlns:a16="http://schemas.microsoft.com/office/drawing/2014/main" id="{4F74E994-9E91-4C39-814A-883F6542E3A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30299" cy="5326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C3EFB" id="_x0000_s1028" type="#_x0000_t202" style="position:absolute;margin-left:-34.5pt;margin-top:0;width:531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gJw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" fillcolor="#c9f">
                <v:textbox>
                  <w:txbxContent>
                    <w:p w14:paraId="5DE62A72" w14:textId="77777777" w:rsidR="009F5DFD" w:rsidRDefault="009F5DFD" w:rsidP="009F5DFD">
                      <w:pPr>
                        <w:jc w:val="center"/>
                        <w:rPr>
                          <w:b/>
                          <w:bCs/>
                          <w:sz w:val="28"/>
                          <w:szCs w:val="28"/>
                        </w:rPr>
                      </w:pPr>
                      <w:r w:rsidRPr="009F5DFD">
                        <w:rPr>
                          <w:b/>
                          <w:bCs/>
                          <w:sz w:val="28"/>
                          <w:szCs w:val="28"/>
                        </w:rPr>
                        <w:t>Wider Achievement Awards</w:t>
                      </w:r>
                      <w:r w:rsidR="003F14E3">
                        <w:rPr>
                          <w:b/>
                          <w:bCs/>
                          <w:sz w:val="28"/>
                          <w:szCs w:val="28"/>
                        </w:rPr>
                        <w:t xml:space="preserve"> Storyboard</w:t>
                      </w:r>
                    </w:p>
                    <w:p w14:paraId="61F75152" w14:textId="77777777" w:rsidR="009F5DFD" w:rsidRPr="009F5DFD" w:rsidRDefault="003F14E3" w:rsidP="003F14E3">
                      <w:pPr>
                        <w:jc w:val="center"/>
                        <w:rPr>
                          <w:b/>
                          <w:bCs/>
                          <w:sz w:val="28"/>
                          <w:szCs w:val="28"/>
                        </w:rPr>
                      </w:pPr>
                      <w:r>
                        <w:rPr>
                          <w:noProof/>
                          <w:lang w:eastAsia="en-GB"/>
                        </w:rPr>
                        <w:drawing>
                          <wp:inline distT="0" distB="0" distL="0" distR="0" wp14:anchorId="41261440" wp14:editId="6CE3AC9F">
                            <wp:extent cx="524510" cy="471544"/>
                            <wp:effectExtent l="0" t="0" r="889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013" cy="483684"/>
                                    </a:xfrm>
                                    <a:prstGeom prst="rect">
                                      <a:avLst/>
                                    </a:prstGeom>
                                    <a:noFill/>
                                    <a:ln>
                                      <a:noFill/>
                                    </a:ln>
                                  </pic:spPr>
                                </pic:pic>
                              </a:graphicData>
                            </a:graphic>
                          </wp:inline>
                        </w:drawing>
                      </w:r>
                      <w:r w:rsidR="009F5DFD">
                        <w:rPr>
                          <w:noProof/>
                          <w:lang w:eastAsia="en-GB"/>
                        </w:rPr>
                        <w:drawing>
                          <wp:inline distT="0" distB="0" distL="0" distR="0" wp14:anchorId="756233A3" wp14:editId="5363F95D">
                            <wp:extent cx="807661" cy="402590"/>
                            <wp:effectExtent l="0" t="0" r="0" b="0"/>
                            <wp:docPr id="10" name="Picture 25">
                              <a:extLst xmlns:a="http://schemas.openxmlformats.org/drawingml/2006/main">
                                <a:ext uri="{FF2B5EF4-FFF2-40B4-BE49-F238E27FC236}">
                                  <a16:creationId xmlns:a16="http://schemas.microsoft.com/office/drawing/2014/main" id="{DA3C090F-67ED-47D7-B77B-FF5B685582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DA3C090F-67ED-47D7-B77B-FF5B68558209}"/>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48207" cy="422801"/>
                                    </a:xfrm>
                                    <a:prstGeom prst="rect">
                                      <a:avLst/>
                                    </a:prstGeom>
                                  </pic:spPr>
                                </pic:pic>
                              </a:graphicData>
                            </a:graphic>
                          </wp:inline>
                        </w:drawing>
                      </w:r>
                      <w:r w:rsidR="009F5DFD">
                        <w:rPr>
                          <w:noProof/>
                          <w:lang w:eastAsia="en-GB"/>
                        </w:rPr>
                        <w:drawing>
                          <wp:inline distT="0" distB="0" distL="0" distR="0" wp14:anchorId="3D623615" wp14:editId="7BC1A089">
                            <wp:extent cx="814705" cy="393418"/>
                            <wp:effectExtent l="0" t="0" r="4445" b="6985"/>
                            <wp:docPr id="11" name="Picture 27">
                              <a:extLst xmlns:a="http://schemas.openxmlformats.org/drawingml/2006/main">
                                <a:ext uri="{FF2B5EF4-FFF2-40B4-BE49-F238E27FC236}">
                                  <a16:creationId xmlns:a16="http://schemas.microsoft.com/office/drawing/2014/main" id="{4ACD8C98-C824-4942-A45B-62FA16867D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4ACD8C98-C824-4942-A45B-62FA16867DCC}"/>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54155" cy="412468"/>
                                    </a:xfrm>
                                    <a:prstGeom prst="rect">
                                      <a:avLst/>
                                    </a:prstGeom>
                                  </pic:spPr>
                                </pic:pic>
                              </a:graphicData>
                            </a:graphic>
                          </wp:inline>
                        </w:drawing>
                      </w:r>
                      <w:r>
                        <w:rPr>
                          <w:noProof/>
                          <w:lang w:eastAsia="en-GB"/>
                        </w:rPr>
                        <w:drawing>
                          <wp:inline distT="0" distB="0" distL="0" distR="0" wp14:anchorId="4E38B0F6" wp14:editId="6FE9BDAF">
                            <wp:extent cx="495300" cy="497513"/>
                            <wp:effectExtent l="0" t="0" r="0" b="0"/>
                            <wp:docPr id="12" name="Picture 23" descr="A close up of a sign&#10;&#10;Description automatically generated">
                              <a:extLst xmlns:a="http://schemas.openxmlformats.org/drawingml/2006/main">
                                <a:ext uri="{FF2B5EF4-FFF2-40B4-BE49-F238E27FC236}">
                                  <a16:creationId xmlns:a16="http://schemas.microsoft.com/office/drawing/2014/main" id="{4F74E994-9E91-4C39-814A-883F6542E3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A close up of a sign&#10;&#10;Description automatically generated">
                                      <a:extLst>
                                        <a:ext uri="{FF2B5EF4-FFF2-40B4-BE49-F238E27FC236}">
                                          <a16:creationId xmlns:a16="http://schemas.microsoft.com/office/drawing/2014/main" id="{4F74E994-9E91-4C39-814A-883F6542E3A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30299" cy="532669"/>
                                    </a:xfrm>
                                    <a:prstGeom prst="rect">
                                      <a:avLst/>
                                    </a:prstGeom>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75648" behindDoc="1" locked="0" layoutInCell="1" allowOverlap="1" wp14:anchorId="49B1AD53" wp14:editId="27A1AE22">
                <wp:simplePos x="0" y="0"/>
                <wp:positionH relativeFrom="column">
                  <wp:posOffset>-457200</wp:posOffset>
                </wp:positionH>
                <wp:positionV relativeFrom="paragraph">
                  <wp:posOffset>1007110</wp:posOffset>
                </wp:positionV>
                <wp:extent cx="6743700" cy="1404620"/>
                <wp:effectExtent l="0" t="0" r="1905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04620"/>
                        </a:xfrm>
                        <a:prstGeom prst="rect">
                          <a:avLst/>
                        </a:prstGeom>
                        <a:solidFill>
                          <a:srgbClr val="FFFFFF"/>
                        </a:solidFill>
                        <a:ln w="9525">
                          <a:solidFill>
                            <a:srgbClr val="000000"/>
                          </a:solidFill>
                          <a:miter lim="800000"/>
                          <a:headEnd/>
                          <a:tailEnd/>
                        </a:ln>
                      </wps:spPr>
                      <wps:txbx>
                        <w:txbxContent>
                          <w:p w14:paraId="58E799B3" w14:textId="77777777" w:rsidR="00845B06" w:rsidRDefault="00845B06"/>
                          <w:p w14:paraId="06A510A8" w14:textId="6848E5BC" w:rsidR="003F14E3" w:rsidRDefault="003F14E3">
                            <w:r w:rsidRPr="00990C6A">
                              <w:rPr>
                                <w:b/>
                                <w:bCs/>
                              </w:rPr>
                              <w:t>Name of Establishment</w:t>
                            </w:r>
                            <w:r w:rsidR="002664D6">
                              <w:t>:   West Primary</w:t>
                            </w:r>
                            <w:r>
                              <w:t>______________________________</w:t>
                            </w:r>
                            <w:r w:rsidR="00845B06">
                              <w:t>_</w:t>
                            </w:r>
                          </w:p>
                          <w:p w14:paraId="057CBDB3" w14:textId="0AEBE3BC" w:rsidR="003F14E3" w:rsidRDefault="003F14E3">
                            <w:r w:rsidRPr="00990C6A">
                              <w:rPr>
                                <w:b/>
                                <w:bCs/>
                              </w:rPr>
                              <w:t xml:space="preserve">Award: </w:t>
                            </w:r>
                            <w:r w:rsidR="002664D6">
                              <w:rPr>
                                <w:b/>
                                <w:bCs/>
                              </w:rPr>
                              <w:t xml:space="preserve">                              </w:t>
                            </w:r>
                            <w:r w:rsidR="002664D6">
                              <w:t xml:space="preserve">Junior </w:t>
                            </w:r>
                            <w:proofErr w:type="gramStart"/>
                            <w:r w:rsidR="002664D6">
                              <w:t xml:space="preserve">Duke  </w:t>
                            </w:r>
                            <w:r w:rsidRPr="00990C6A">
                              <w:rPr>
                                <w:b/>
                                <w:bCs/>
                              </w:rPr>
                              <w:t>Level</w:t>
                            </w:r>
                            <w:proofErr w:type="gramEnd"/>
                            <w:r w:rsidRPr="00990C6A">
                              <w:rPr>
                                <w:b/>
                                <w:bCs/>
                              </w:rPr>
                              <w:t>:</w:t>
                            </w:r>
                            <w:r w:rsidR="002664D6">
                              <w:t xml:space="preserve"> </w:t>
                            </w:r>
                            <w:proofErr w:type="spellStart"/>
                            <w:r w:rsidR="002664D6">
                              <w:t>Silver&amp;Gold</w:t>
                            </w:r>
                            <w:proofErr w:type="spellEnd"/>
                            <w:r w:rsidR="002664D6">
                              <w:t xml:space="preserve"> Mini, Bronze, Silver, </w:t>
                            </w:r>
                            <w:proofErr w:type="spellStart"/>
                            <w:r w:rsidR="002664D6">
                              <w:t>Gold&amp;Platinum</w:t>
                            </w:r>
                            <w:proofErr w:type="spellEnd"/>
                            <w:r w:rsidR="002664D6">
                              <w:t xml:space="preserve"> Junior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B1AD53" id="_x0000_s1029" type="#_x0000_t202" style="position:absolute;margin-left:-36pt;margin-top:79.3pt;width:531pt;height:110.6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">
                <v:textbox style="mso-fit-shape-to-text:t">
                  <w:txbxContent>
                    <w:p w14:paraId="58E799B3" w14:textId="77777777" w:rsidR="00845B06" w:rsidRDefault="00845B06"/>
                    <w:p w14:paraId="06A510A8" w14:textId="6848E5BC" w:rsidR="003F14E3" w:rsidRDefault="003F14E3">
                      <w:r w:rsidRPr="00990C6A">
                        <w:rPr>
                          <w:b/>
                          <w:bCs/>
                        </w:rPr>
                        <w:t>Name of Establishment</w:t>
                      </w:r>
                      <w:r w:rsidR="002664D6">
                        <w:t>:   West Primary</w:t>
                      </w:r>
                      <w:r>
                        <w:t>______________________________</w:t>
                      </w:r>
                      <w:r w:rsidR="00845B06">
                        <w:t>_</w:t>
                      </w:r>
                    </w:p>
                    <w:p w14:paraId="057CBDB3" w14:textId="0AEBE3BC" w:rsidR="003F14E3" w:rsidRDefault="003F14E3">
                      <w:r w:rsidRPr="00990C6A">
                        <w:rPr>
                          <w:b/>
                          <w:bCs/>
                        </w:rPr>
                        <w:t xml:space="preserve">Award: </w:t>
                      </w:r>
                      <w:r w:rsidR="002664D6">
                        <w:rPr>
                          <w:b/>
                          <w:bCs/>
                        </w:rPr>
                        <w:t xml:space="preserve">                              </w:t>
                      </w:r>
                      <w:r w:rsidR="002664D6">
                        <w:t xml:space="preserve">Junior </w:t>
                      </w:r>
                      <w:proofErr w:type="gramStart"/>
                      <w:r w:rsidR="002664D6">
                        <w:t xml:space="preserve">Duke  </w:t>
                      </w:r>
                      <w:r w:rsidRPr="00990C6A">
                        <w:rPr>
                          <w:b/>
                          <w:bCs/>
                        </w:rPr>
                        <w:t>Level</w:t>
                      </w:r>
                      <w:proofErr w:type="gramEnd"/>
                      <w:r w:rsidRPr="00990C6A">
                        <w:rPr>
                          <w:b/>
                          <w:bCs/>
                        </w:rPr>
                        <w:t>:</w:t>
                      </w:r>
                      <w:r w:rsidR="002664D6">
                        <w:t xml:space="preserve"> </w:t>
                      </w:r>
                      <w:proofErr w:type="spellStart"/>
                      <w:r w:rsidR="002664D6">
                        <w:t>Silver&amp;Gold</w:t>
                      </w:r>
                      <w:proofErr w:type="spellEnd"/>
                      <w:r w:rsidR="002664D6">
                        <w:t xml:space="preserve"> Mini, Bronze, Silver, </w:t>
                      </w:r>
                      <w:proofErr w:type="spellStart"/>
                      <w:r w:rsidR="002664D6">
                        <w:t>Gold&amp;Platinum</w:t>
                      </w:r>
                      <w:proofErr w:type="spellEnd"/>
                      <w:r w:rsidR="002664D6">
                        <w:t xml:space="preserve"> Junior </w:t>
                      </w:r>
                    </w:p>
                  </w:txbxContent>
                </v:textbox>
              </v:shape>
            </w:pict>
          </mc:Fallback>
        </mc:AlternateContent>
      </w:r>
      <w:r>
        <w:rPr>
          <w:noProof/>
          <w:lang w:eastAsia="en-GB"/>
        </w:rPr>
        <mc:AlternateContent>
          <mc:Choice Requires="wps">
            <w:drawing>
              <wp:anchor distT="45720" distB="45720" distL="114300" distR="114300" simplePos="0" relativeHeight="251661312" behindDoc="1" locked="0" layoutInCell="1" allowOverlap="1" wp14:anchorId="4F1C2B56" wp14:editId="3CC029FA">
                <wp:simplePos x="0" y="0"/>
                <wp:positionH relativeFrom="column">
                  <wp:posOffset>-438150</wp:posOffset>
                </wp:positionH>
                <wp:positionV relativeFrom="paragraph">
                  <wp:posOffset>2121535</wp:posOffset>
                </wp:positionV>
                <wp:extent cx="3267075" cy="38195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819525"/>
                        </a:xfrm>
                        <a:prstGeom prst="rect">
                          <a:avLst/>
                        </a:prstGeom>
                        <a:solidFill>
                          <a:srgbClr val="FFFFFF"/>
                        </a:solidFill>
                        <a:ln w="9525">
                          <a:solidFill>
                            <a:srgbClr val="000000"/>
                          </a:solidFill>
                          <a:miter lim="800000"/>
                          <a:headEnd/>
                          <a:tailEnd/>
                        </a:ln>
                      </wps:spPr>
                      <wps:txbx>
                        <w:txbxContent>
                          <w:p w14:paraId="3E71E9B4" w14:textId="58ADD2D8" w:rsidR="009F5DFD" w:rsidRDefault="009F5DFD" w:rsidP="00834172">
                            <w:pPr>
                              <w:pBdr>
                                <w:right w:val="single" w:sz="4" w:space="4" w:color="auto"/>
                              </w:pBdr>
                              <w:jc w:val="center"/>
                              <w:rPr>
                                <w:b/>
                                <w:bCs/>
                                <w:sz w:val="24"/>
                                <w:szCs w:val="24"/>
                              </w:rPr>
                            </w:pPr>
                            <w:r w:rsidRPr="009F5DFD">
                              <w:rPr>
                                <w:b/>
                                <w:bCs/>
                                <w:sz w:val="24"/>
                                <w:szCs w:val="24"/>
                              </w:rPr>
                              <w:t>Delivery Model</w:t>
                            </w:r>
                          </w:p>
                          <w:p w14:paraId="3FCD3305" w14:textId="77777777" w:rsidR="002664D6" w:rsidRPr="008250DC" w:rsidRDefault="002664D6" w:rsidP="00834172">
                            <w:pPr>
                              <w:pBdr>
                                <w:right w:val="single" w:sz="4" w:space="4" w:color="auto"/>
                              </w:pBdr>
                              <w:rPr>
                                <w:i/>
                                <w:iCs/>
                                <w:color w:val="000000" w:themeColor="text1"/>
                              </w:rPr>
                            </w:pPr>
                            <w:r w:rsidRPr="008250DC">
                              <w:rPr>
                                <w:i/>
                                <w:iCs/>
                                <w:color w:val="000000" w:themeColor="text1"/>
                              </w:rPr>
                              <w:t xml:space="preserve">Silver Mini award was offered to the P2 year group as a family learning project.  We eventually had two hour long groups – one after school and one early evening. Parents chose the most suitable group for them and their child.  There were approx. 13 families attending each group over the 4 weeks the groups ran. </w:t>
                            </w:r>
                          </w:p>
                          <w:p w14:paraId="2383326F" w14:textId="6F909784" w:rsidR="003F49D8" w:rsidRPr="008250DC" w:rsidRDefault="002664D6" w:rsidP="00834172">
                            <w:pPr>
                              <w:pBdr>
                                <w:right w:val="single" w:sz="4" w:space="4" w:color="auto"/>
                              </w:pBdr>
                              <w:rPr>
                                <w:i/>
                                <w:iCs/>
                                <w:color w:val="000000" w:themeColor="text1"/>
                              </w:rPr>
                            </w:pPr>
                            <w:r w:rsidRPr="008250DC">
                              <w:rPr>
                                <w:i/>
                                <w:iCs/>
                                <w:color w:val="000000" w:themeColor="text1"/>
                              </w:rPr>
                              <w:t>Bronze Junior award was delivered to the whole P4 year group.  This was intended to be school guided with challenges completed at home and assessed by various staff members at school.</w:t>
                            </w:r>
                          </w:p>
                          <w:p w14:paraId="757A4778" w14:textId="64A5A43F" w:rsidR="002664D6" w:rsidRPr="008250DC" w:rsidRDefault="002664D6" w:rsidP="00834172">
                            <w:pPr>
                              <w:pBdr>
                                <w:right w:val="single" w:sz="4" w:space="4" w:color="auto"/>
                              </w:pBdr>
                              <w:rPr>
                                <w:i/>
                                <w:iCs/>
                                <w:color w:val="000000" w:themeColor="text1"/>
                              </w:rPr>
                            </w:pPr>
                            <w:r w:rsidRPr="008250DC">
                              <w:rPr>
                                <w:i/>
                                <w:iCs/>
                                <w:color w:val="000000" w:themeColor="text1"/>
                              </w:rPr>
                              <w:t xml:space="preserve">Due to lockdown occurring and schools closed, the award was delivered by the Inclusion Support Assistant via the Google classroom, with children submitting their completed challenges online to be assessed. </w:t>
                            </w:r>
                          </w:p>
                          <w:p w14:paraId="419AEE76" w14:textId="4C3E4BFB" w:rsidR="002664D6" w:rsidRPr="008250DC" w:rsidRDefault="002664D6" w:rsidP="00834172">
                            <w:pPr>
                              <w:pBdr>
                                <w:right w:val="single" w:sz="4" w:space="4" w:color="auto"/>
                              </w:pBdr>
                              <w:rPr>
                                <w:i/>
                                <w:iCs/>
                                <w:color w:val="000000" w:themeColor="text1"/>
                              </w:rPr>
                            </w:pPr>
                            <w:r w:rsidRPr="008250DC">
                              <w:rPr>
                                <w:i/>
                                <w:iCs/>
                                <w:color w:val="000000" w:themeColor="text1"/>
                              </w:rPr>
                              <w:t>The Cost of the award is £10 per pupil and this includes the challenge journal, certificate and metal badge.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C2B56" id="_x0000_s1030" type="#_x0000_t202" style="position:absolute;margin-left:-34.5pt;margin-top:167.05pt;width:257.25pt;height:30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">
                <v:textbox>
                  <w:txbxContent>
                    <w:p w14:paraId="3E71E9B4" w14:textId="58ADD2D8" w:rsidR="009F5DFD" w:rsidRDefault="009F5DFD" w:rsidP="00834172">
                      <w:pPr>
                        <w:pBdr>
                          <w:right w:val="single" w:sz="4" w:space="4" w:color="auto"/>
                        </w:pBdr>
                        <w:jc w:val="center"/>
                        <w:rPr>
                          <w:b/>
                          <w:bCs/>
                          <w:sz w:val="24"/>
                          <w:szCs w:val="24"/>
                        </w:rPr>
                      </w:pPr>
                      <w:r w:rsidRPr="009F5DFD">
                        <w:rPr>
                          <w:b/>
                          <w:bCs/>
                          <w:sz w:val="24"/>
                          <w:szCs w:val="24"/>
                        </w:rPr>
                        <w:t>Delivery Model</w:t>
                      </w:r>
                    </w:p>
                    <w:p w14:paraId="3FCD3305" w14:textId="77777777" w:rsidR="002664D6" w:rsidRPr="008250DC" w:rsidRDefault="002664D6" w:rsidP="00834172">
                      <w:pPr>
                        <w:pBdr>
                          <w:right w:val="single" w:sz="4" w:space="4" w:color="auto"/>
                        </w:pBdr>
                        <w:rPr>
                          <w:i/>
                          <w:iCs/>
                          <w:color w:val="000000" w:themeColor="text1"/>
                        </w:rPr>
                      </w:pPr>
                      <w:r w:rsidRPr="008250DC">
                        <w:rPr>
                          <w:i/>
                          <w:iCs/>
                          <w:color w:val="000000" w:themeColor="text1"/>
                        </w:rPr>
                        <w:t xml:space="preserve">Silver Mini award was offered to the P2 year group as a family learning project.  We eventually had two hour long groups – one after school and one early evening. Parents chose the most suitable group for them and their child.  There were approx. 13 families attending each group over the 4 weeks the groups ran. </w:t>
                      </w:r>
                    </w:p>
                    <w:p w14:paraId="2383326F" w14:textId="6F909784" w:rsidR="003F49D8" w:rsidRPr="008250DC" w:rsidRDefault="002664D6" w:rsidP="00834172">
                      <w:pPr>
                        <w:pBdr>
                          <w:right w:val="single" w:sz="4" w:space="4" w:color="auto"/>
                        </w:pBdr>
                        <w:rPr>
                          <w:i/>
                          <w:iCs/>
                          <w:color w:val="000000" w:themeColor="text1"/>
                        </w:rPr>
                      </w:pPr>
                      <w:r w:rsidRPr="008250DC">
                        <w:rPr>
                          <w:i/>
                          <w:iCs/>
                          <w:color w:val="000000" w:themeColor="text1"/>
                        </w:rPr>
                        <w:t>Bronze Junior award was delivered to the whole P4 year group.  This was intended to be school guided with challenges completed at home and assessed by various staff members at school.</w:t>
                      </w:r>
                    </w:p>
                    <w:p w14:paraId="757A4778" w14:textId="64A5A43F" w:rsidR="002664D6" w:rsidRPr="008250DC" w:rsidRDefault="002664D6" w:rsidP="00834172">
                      <w:pPr>
                        <w:pBdr>
                          <w:right w:val="single" w:sz="4" w:space="4" w:color="auto"/>
                        </w:pBdr>
                        <w:rPr>
                          <w:i/>
                          <w:iCs/>
                          <w:color w:val="000000" w:themeColor="text1"/>
                        </w:rPr>
                      </w:pPr>
                      <w:r w:rsidRPr="008250DC">
                        <w:rPr>
                          <w:i/>
                          <w:iCs/>
                          <w:color w:val="000000" w:themeColor="text1"/>
                        </w:rPr>
                        <w:t xml:space="preserve">Due to lockdown occurring and schools closed, the award was delivered by the Inclusion Support Assistant via the Google classroom, with children submitting their completed challenges online to be assessed. </w:t>
                      </w:r>
                    </w:p>
                    <w:p w14:paraId="419AEE76" w14:textId="4C3E4BFB" w:rsidR="002664D6" w:rsidRPr="008250DC" w:rsidRDefault="002664D6" w:rsidP="00834172">
                      <w:pPr>
                        <w:pBdr>
                          <w:right w:val="single" w:sz="4" w:space="4" w:color="auto"/>
                        </w:pBdr>
                        <w:rPr>
                          <w:i/>
                          <w:iCs/>
                          <w:color w:val="000000" w:themeColor="text1"/>
                        </w:rPr>
                      </w:pPr>
                      <w:r w:rsidRPr="008250DC">
                        <w:rPr>
                          <w:i/>
                          <w:iCs/>
                          <w:color w:val="000000" w:themeColor="text1"/>
                        </w:rPr>
                        <w:t>The Cost of the award is £10 per pupil and this includes the challenge journal, certificate and metal badge.</w:t>
                      </w:r>
                    </w:p>
                  </w:txbxContent>
                </v:textbox>
              </v:shape>
            </w:pict>
          </mc:Fallback>
        </mc:AlternateContent>
      </w:r>
      <w:r>
        <w:rPr>
          <w:noProof/>
          <w:lang w:eastAsia="en-GB"/>
        </w:rPr>
        <mc:AlternateContent>
          <mc:Choice Requires="wps">
            <w:drawing>
              <wp:anchor distT="45720" distB="45720" distL="114300" distR="114300" simplePos="0" relativeHeight="251669504" behindDoc="1" locked="0" layoutInCell="1" allowOverlap="1" wp14:anchorId="4204126F" wp14:editId="57A67349">
                <wp:simplePos x="0" y="0"/>
                <wp:positionH relativeFrom="margin">
                  <wp:posOffset>-428625</wp:posOffset>
                </wp:positionH>
                <wp:positionV relativeFrom="paragraph">
                  <wp:posOffset>6036310</wp:posOffset>
                </wp:positionV>
                <wp:extent cx="6762750" cy="14478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47800"/>
                        </a:xfrm>
                        <a:prstGeom prst="rect">
                          <a:avLst/>
                        </a:prstGeom>
                        <a:solidFill>
                          <a:srgbClr val="FFFFFF"/>
                        </a:solidFill>
                        <a:ln w="9525">
                          <a:solidFill>
                            <a:srgbClr val="000000"/>
                          </a:solidFill>
                          <a:miter lim="800000"/>
                          <a:headEnd/>
                          <a:tailEnd/>
                        </a:ln>
                      </wps:spPr>
                      <wps:txbx>
                        <w:txbxContent>
                          <w:p w14:paraId="4414D4E4" w14:textId="77777777" w:rsidR="00834172" w:rsidRPr="008250DC" w:rsidRDefault="00834172" w:rsidP="00834172">
                            <w:pPr>
                              <w:pBdr>
                                <w:right w:val="single" w:sz="4" w:space="4" w:color="auto"/>
                              </w:pBdr>
                              <w:jc w:val="center"/>
                              <w:rPr>
                                <w:b/>
                                <w:bCs/>
                                <w:color w:val="000000" w:themeColor="text1"/>
                                <w:sz w:val="24"/>
                                <w:szCs w:val="24"/>
                              </w:rPr>
                            </w:pPr>
                            <w:r w:rsidRPr="008250DC">
                              <w:rPr>
                                <w:b/>
                                <w:bCs/>
                                <w:color w:val="000000" w:themeColor="text1"/>
                                <w:sz w:val="24"/>
                                <w:szCs w:val="24"/>
                              </w:rPr>
                              <w:t>Top Tips for delivery</w:t>
                            </w:r>
                          </w:p>
                          <w:p w14:paraId="6E38001F" w14:textId="5A32ACD6" w:rsidR="00834172" w:rsidRPr="00227D8A" w:rsidRDefault="008250DC" w:rsidP="00834172">
                            <w:pPr>
                              <w:pBdr>
                                <w:right w:val="single" w:sz="4" w:space="4" w:color="auto"/>
                              </w:pBdr>
                              <w:rPr>
                                <w:i/>
                                <w:iCs/>
                                <w:color w:val="000000" w:themeColor="text1"/>
                                <w:sz w:val="24"/>
                                <w:szCs w:val="24"/>
                              </w:rPr>
                            </w:pPr>
                            <w:r w:rsidRPr="00227D8A">
                              <w:rPr>
                                <w:i/>
                                <w:iCs/>
                                <w:color w:val="000000" w:themeColor="text1"/>
                                <w:sz w:val="24"/>
                                <w:szCs w:val="24"/>
                              </w:rPr>
                              <w:t xml:space="preserve">It is important to keep communication channels open – especially with the parents, as children weren’t always passing on important information via the Google classroom. We are now using Seesaw, so this should rectify this matter.  If possible, find </w:t>
                            </w:r>
                            <w:r w:rsidR="004119AA" w:rsidRPr="00227D8A">
                              <w:rPr>
                                <w:i/>
                                <w:iCs/>
                                <w:color w:val="000000" w:themeColor="text1"/>
                                <w:sz w:val="24"/>
                                <w:szCs w:val="24"/>
                              </w:rPr>
                              <w:t xml:space="preserve">a community/public figure </w:t>
                            </w:r>
                            <w:r w:rsidRPr="00227D8A">
                              <w:rPr>
                                <w:i/>
                                <w:iCs/>
                                <w:color w:val="000000" w:themeColor="text1"/>
                                <w:sz w:val="24"/>
                                <w:szCs w:val="24"/>
                              </w:rPr>
                              <w:t xml:space="preserve">ambassador, </w:t>
                            </w:r>
                            <w:r w:rsidR="004119AA" w:rsidRPr="00227D8A">
                              <w:rPr>
                                <w:i/>
                                <w:iCs/>
                                <w:color w:val="000000" w:themeColor="text1"/>
                                <w:sz w:val="24"/>
                                <w:szCs w:val="24"/>
                              </w:rPr>
                              <w:t xml:space="preserve">who is willing to give a small amount of time for the launch of the scheme, check in and presentation of awards.  Due to lockdown, we had a remote presentation with our ambassador recording video messages and presenting each child with their award. </w:t>
                            </w:r>
                          </w:p>
                          <w:p w14:paraId="2DA3B465" w14:textId="4CE6A342" w:rsidR="003F49D8" w:rsidRDefault="003F49D8" w:rsidP="00834172">
                            <w:pPr>
                              <w:pBdr>
                                <w:right w:val="single" w:sz="4" w:space="4"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4126F" id="Text Box 5" o:spid="_x0000_s1031" type="#_x0000_t202" style="position:absolute;margin-left:-33.75pt;margin-top:475.3pt;width:532.5pt;height:114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">
                <v:textbox>
                  <w:txbxContent>
                    <w:p w14:paraId="4414D4E4" w14:textId="77777777" w:rsidR="00834172" w:rsidRPr="008250DC" w:rsidRDefault="00834172" w:rsidP="00834172">
                      <w:pPr>
                        <w:pBdr>
                          <w:right w:val="single" w:sz="4" w:space="4" w:color="auto"/>
                        </w:pBdr>
                        <w:jc w:val="center"/>
                        <w:rPr>
                          <w:b/>
                          <w:bCs/>
                          <w:color w:val="000000" w:themeColor="text1"/>
                          <w:sz w:val="24"/>
                          <w:szCs w:val="24"/>
                        </w:rPr>
                      </w:pPr>
                      <w:r w:rsidRPr="008250DC">
                        <w:rPr>
                          <w:b/>
                          <w:bCs/>
                          <w:color w:val="000000" w:themeColor="text1"/>
                          <w:sz w:val="24"/>
                          <w:szCs w:val="24"/>
                        </w:rPr>
                        <w:t>Top Tips for delivery</w:t>
                      </w:r>
                    </w:p>
                    <w:p w14:paraId="6E38001F" w14:textId="5A32ACD6" w:rsidR="00834172" w:rsidRPr="00227D8A" w:rsidRDefault="008250DC" w:rsidP="00834172">
                      <w:pPr>
                        <w:pBdr>
                          <w:right w:val="single" w:sz="4" w:space="4" w:color="auto"/>
                        </w:pBdr>
                        <w:rPr>
                          <w:i/>
                          <w:iCs/>
                          <w:color w:val="000000" w:themeColor="text1"/>
                          <w:sz w:val="24"/>
                          <w:szCs w:val="24"/>
                        </w:rPr>
                      </w:pPr>
                      <w:r w:rsidRPr="00227D8A">
                        <w:rPr>
                          <w:i/>
                          <w:iCs/>
                          <w:color w:val="000000" w:themeColor="text1"/>
                          <w:sz w:val="24"/>
                          <w:szCs w:val="24"/>
                        </w:rPr>
                        <w:t xml:space="preserve">It is important to keep communication channels open – especially with the parents, as children weren’t always passing on important information via the Google classroom. We are now using Seesaw, so this should rectify this matter.  If possible, find </w:t>
                      </w:r>
                      <w:r w:rsidR="004119AA" w:rsidRPr="00227D8A">
                        <w:rPr>
                          <w:i/>
                          <w:iCs/>
                          <w:color w:val="000000" w:themeColor="text1"/>
                          <w:sz w:val="24"/>
                          <w:szCs w:val="24"/>
                        </w:rPr>
                        <w:t xml:space="preserve">a community/public figure </w:t>
                      </w:r>
                      <w:r w:rsidRPr="00227D8A">
                        <w:rPr>
                          <w:i/>
                          <w:iCs/>
                          <w:color w:val="000000" w:themeColor="text1"/>
                          <w:sz w:val="24"/>
                          <w:szCs w:val="24"/>
                        </w:rPr>
                        <w:t xml:space="preserve">ambassador, </w:t>
                      </w:r>
                      <w:r w:rsidR="004119AA" w:rsidRPr="00227D8A">
                        <w:rPr>
                          <w:i/>
                          <w:iCs/>
                          <w:color w:val="000000" w:themeColor="text1"/>
                          <w:sz w:val="24"/>
                          <w:szCs w:val="24"/>
                        </w:rPr>
                        <w:t xml:space="preserve">who is willing to give a small amount of time for the launch of the scheme, check in and presentation of awards.  Due to lockdown, we had a remote presentation with our ambassador recording video messages and presenting each child with their award. </w:t>
                      </w:r>
                    </w:p>
                    <w:p w14:paraId="2DA3B465" w14:textId="4CE6A342" w:rsidR="003F49D8" w:rsidRDefault="003F49D8" w:rsidP="00834172">
                      <w:pPr>
                        <w:pBdr>
                          <w:right w:val="single" w:sz="4" w:space="4" w:color="auto"/>
                        </w:pBdr>
                      </w:pPr>
                    </w:p>
                  </w:txbxContent>
                </v:textbox>
                <w10:wrap anchorx="margin"/>
              </v:shape>
            </w:pict>
          </mc:Fallback>
        </mc:AlternateContent>
      </w:r>
      <w:r>
        <w:rPr>
          <w:noProof/>
          <w:lang w:eastAsia="en-GB"/>
        </w:rPr>
        <mc:AlternateContent>
          <mc:Choice Requires="wps">
            <w:drawing>
              <wp:anchor distT="45720" distB="45720" distL="114300" distR="114300" simplePos="0" relativeHeight="251663360" behindDoc="1" locked="0" layoutInCell="1" allowOverlap="1" wp14:anchorId="1720C84A" wp14:editId="195F4D94">
                <wp:simplePos x="0" y="0"/>
                <wp:positionH relativeFrom="margin">
                  <wp:posOffset>3057525</wp:posOffset>
                </wp:positionH>
                <wp:positionV relativeFrom="paragraph">
                  <wp:posOffset>2131060</wp:posOffset>
                </wp:positionV>
                <wp:extent cx="3238500" cy="379095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790950"/>
                        </a:xfrm>
                        <a:prstGeom prst="rect">
                          <a:avLst/>
                        </a:prstGeom>
                        <a:solidFill>
                          <a:srgbClr val="FFFFFF"/>
                        </a:solidFill>
                        <a:ln w="9525">
                          <a:solidFill>
                            <a:srgbClr val="000000"/>
                          </a:solidFill>
                          <a:miter lim="800000"/>
                          <a:headEnd/>
                          <a:tailEnd/>
                        </a:ln>
                      </wps:spPr>
                      <wps:txbx>
                        <w:txbxContent>
                          <w:p w14:paraId="750047E6" w14:textId="77777777" w:rsidR="009F5DFD" w:rsidRPr="009F5DFD" w:rsidRDefault="00834172" w:rsidP="00834172">
                            <w:pPr>
                              <w:pBdr>
                                <w:right w:val="single" w:sz="4" w:space="4" w:color="auto"/>
                              </w:pBdr>
                              <w:jc w:val="center"/>
                              <w:rPr>
                                <w:b/>
                                <w:bCs/>
                                <w:sz w:val="24"/>
                                <w:szCs w:val="24"/>
                              </w:rPr>
                            </w:pPr>
                            <w:r>
                              <w:rPr>
                                <w:b/>
                                <w:bCs/>
                                <w:sz w:val="24"/>
                                <w:szCs w:val="24"/>
                              </w:rPr>
                              <w:t xml:space="preserve">Key Learning </w:t>
                            </w:r>
                          </w:p>
                          <w:p w14:paraId="26D3272F" w14:textId="6EF8AF24" w:rsidR="00834172" w:rsidRDefault="00834172" w:rsidP="00834172">
                            <w:pPr>
                              <w:pBdr>
                                <w:right w:val="single" w:sz="4" w:space="4" w:color="auto"/>
                              </w:pBdr>
                              <w:rPr>
                                <w:b/>
                                <w:bCs/>
                                <w:sz w:val="24"/>
                                <w:szCs w:val="24"/>
                              </w:rPr>
                            </w:pPr>
                            <w:r w:rsidRPr="00834172">
                              <w:rPr>
                                <w:b/>
                                <w:bCs/>
                                <w:sz w:val="24"/>
                                <w:szCs w:val="24"/>
                              </w:rPr>
                              <w:t>What works</w:t>
                            </w:r>
                          </w:p>
                          <w:p w14:paraId="78E4E3E4" w14:textId="0E5AF208" w:rsidR="003F49D8" w:rsidRPr="008250DC" w:rsidRDefault="002664D6" w:rsidP="00834172">
                            <w:pPr>
                              <w:pBdr>
                                <w:right w:val="single" w:sz="4" w:space="4" w:color="auto"/>
                              </w:pBdr>
                              <w:rPr>
                                <w:i/>
                                <w:iCs/>
                                <w:color w:val="000000" w:themeColor="text1"/>
                                <w:sz w:val="24"/>
                                <w:szCs w:val="24"/>
                              </w:rPr>
                            </w:pPr>
                            <w:r w:rsidRPr="008250DC">
                              <w:rPr>
                                <w:i/>
                                <w:iCs/>
                                <w:color w:val="000000" w:themeColor="text1"/>
                                <w:sz w:val="24"/>
                                <w:szCs w:val="24"/>
                              </w:rPr>
                              <w:t>The family learning model was very popular and also very successful with 22 out of the 26 attending completing the award.</w:t>
                            </w:r>
                          </w:p>
                          <w:p w14:paraId="3800957E" w14:textId="4A2146CF" w:rsidR="00834172" w:rsidRPr="008250DC" w:rsidRDefault="002664D6" w:rsidP="00834172">
                            <w:pPr>
                              <w:pBdr>
                                <w:right w:val="single" w:sz="4" w:space="4" w:color="auto"/>
                              </w:pBdr>
                              <w:rPr>
                                <w:i/>
                                <w:iCs/>
                                <w:color w:val="000000" w:themeColor="text1"/>
                                <w:sz w:val="24"/>
                                <w:szCs w:val="24"/>
                              </w:rPr>
                            </w:pPr>
                            <w:r w:rsidRPr="008250DC">
                              <w:rPr>
                                <w:i/>
                                <w:iCs/>
                                <w:color w:val="000000" w:themeColor="text1"/>
                                <w:sz w:val="24"/>
                                <w:szCs w:val="24"/>
                              </w:rPr>
                              <w:t xml:space="preserve">The home/school model had a similar success rate, but from a larger group of participants. It isn’t able to accurately assess this model of delivery due to the school closures and lockdown. </w:t>
                            </w:r>
                          </w:p>
                          <w:p w14:paraId="0973E469" w14:textId="79A65CB2" w:rsidR="00834172" w:rsidRDefault="00834172" w:rsidP="00834172">
                            <w:pPr>
                              <w:pBdr>
                                <w:right w:val="single" w:sz="4" w:space="4" w:color="auto"/>
                              </w:pBdr>
                              <w:rPr>
                                <w:b/>
                                <w:bCs/>
                                <w:sz w:val="24"/>
                                <w:szCs w:val="24"/>
                              </w:rPr>
                            </w:pPr>
                            <w:r w:rsidRPr="00834172">
                              <w:rPr>
                                <w:b/>
                                <w:bCs/>
                                <w:sz w:val="24"/>
                                <w:szCs w:val="24"/>
                              </w:rPr>
                              <w:t xml:space="preserve">Next Steps </w:t>
                            </w:r>
                          </w:p>
                          <w:p w14:paraId="7E3F0F46" w14:textId="5879C01A" w:rsidR="002664D6" w:rsidRPr="008250DC" w:rsidRDefault="002664D6" w:rsidP="00834172">
                            <w:pPr>
                              <w:pBdr>
                                <w:right w:val="single" w:sz="4" w:space="4" w:color="auto"/>
                              </w:pBdr>
                              <w:rPr>
                                <w:b/>
                                <w:bCs/>
                                <w:i/>
                                <w:sz w:val="24"/>
                                <w:szCs w:val="24"/>
                              </w:rPr>
                            </w:pPr>
                            <w:r w:rsidRPr="008250DC">
                              <w:rPr>
                                <w:b/>
                                <w:bCs/>
                                <w:i/>
                                <w:sz w:val="24"/>
                                <w:szCs w:val="24"/>
                              </w:rPr>
                              <w:t>With regards to the P4 group, I would look at completing the challenges which would be more difficult to complete in a lockdown situation</w:t>
                            </w:r>
                            <w:r w:rsidR="008250DC" w:rsidRPr="008250DC">
                              <w:rPr>
                                <w:b/>
                                <w:bCs/>
                                <w:i/>
                                <w:sz w:val="24"/>
                                <w:szCs w:val="24"/>
                              </w:rPr>
                              <w:t xml:space="preserve">.  I would encourage parents to look at a challenge each month which could be completed easily at home and under restrictions. </w:t>
                            </w:r>
                          </w:p>
                          <w:p w14:paraId="3E0E3742" w14:textId="0C7F5A16" w:rsidR="00834172" w:rsidRPr="00834172" w:rsidRDefault="00834172" w:rsidP="00834172">
                            <w:pPr>
                              <w:pBdr>
                                <w:right w:val="single" w:sz="4" w:space="4" w:color="auto"/>
                              </w:pBdr>
                              <w:rPr>
                                <w:i/>
                                <w:iCs/>
                                <w:color w:val="7F7F7F" w:themeColor="text1" w:themeTint="80"/>
                              </w:rPr>
                            </w:pPr>
                            <w:r>
                              <w:rPr>
                                <w:i/>
                                <w:iCs/>
                                <w:color w:val="7F7F7F" w:themeColor="text1" w:themeTint="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0C84A" id="_x0000_s1032" type="#_x0000_t202" style="position:absolute;margin-left:240.75pt;margin-top:167.8pt;width:255pt;height:298.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">
                <v:textbox>
                  <w:txbxContent>
                    <w:p w14:paraId="750047E6" w14:textId="77777777" w:rsidR="009F5DFD" w:rsidRPr="009F5DFD" w:rsidRDefault="00834172" w:rsidP="00834172">
                      <w:pPr>
                        <w:pBdr>
                          <w:right w:val="single" w:sz="4" w:space="4" w:color="auto"/>
                        </w:pBdr>
                        <w:jc w:val="center"/>
                        <w:rPr>
                          <w:b/>
                          <w:bCs/>
                          <w:sz w:val="24"/>
                          <w:szCs w:val="24"/>
                        </w:rPr>
                      </w:pPr>
                      <w:r>
                        <w:rPr>
                          <w:b/>
                          <w:bCs/>
                          <w:sz w:val="24"/>
                          <w:szCs w:val="24"/>
                        </w:rPr>
                        <w:t xml:space="preserve">Key Learning </w:t>
                      </w:r>
                    </w:p>
                    <w:p w14:paraId="26D3272F" w14:textId="6EF8AF24" w:rsidR="00834172" w:rsidRDefault="00834172" w:rsidP="00834172">
                      <w:pPr>
                        <w:pBdr>
                          <w:right w:val="single" w:sz="4" w:space="4" w:color="auto"/>
                        </w:pBdr>
                        <w:rPr>
                          <w:b/>
                          <w:bCs/>
                          <w:sz w:val="24"/>
                          <w:szCs w:val="24"/>
                        </w:rPr>
                      </w:pPr>
                      <w:r w:rsidRPr="00834172">
                        <w:rPr>
                          <w:b/>
                          <w:bCs/>
                          <w:sz w:val="24"/>
                          <w:szCs w:val="24"/>
                        </w:rPr>
                        <w:t>What works</w:t>
                      </w:r>
                    </w:p>
                    <w:p w14:paraId="78E4E3E4" w14:textId="0E5AF208" w:rsidR="003F49D8" w:rsidRPr="008250DC" w:rsidRDefault="002664D6" w:rsidP="00834172">
                      <w:pPr>
                        <w:pBdr>
                          <w:right w:val="single" w:sz="4" w:space="4" w:color="auto"/>
                        </w:pBdr>
                        <w:rPr>
                          <w:i/>
                          <w:iCs/>
                          <w:color w:val="000000" w:themeColor="text1"/>
                          <w:sz w:val="24"/>
                          <w:szCs w:val="24"/>
                        </w:rPr>
                      </w:pPr>
                      <w:r w:rsidRPr="008250DC">
                        <w:rPr>
                          <w:i/>
                          <w:iCs/>
                          <w:color w:val="000000" w:themeColor="text1"/>
                          <w:sz w:val="24"/>
                          <w:szCs w:val="24"/>
                        </w:rPr>
                        <w:t>The family learning model was very popular and also very successful with 22 out of the 26 attending completing the award.</w:t>
                      </w:r>
                    </w:p>
                    <w:p w14:paraId="3800957E" w14:textId="4A2146CF" w:rsidR="00834172" w:rsidRPr="008250DC" w:rsidRDefault="002664D6" w:rsidP="00834172">
                      <w:pPr>
                        <w:pBdr>
                          <w:right w:val="single" w:sz="4" w:space="4" w:color="auto"/>
                        </w:pBdr>
                        <w:rPr>
                          <w:i/>
                          <w:iCs/>
                          <w:color w:val="000000" w:themeColor="text1"/>
                          <w:sz w:val="24"/>
                          <w:szCs w:val="24"/>
                        </w:rPr>
                      </w:pPr>
                      <w:r w:rsidRPr="008250DC">
                        <w:rPr>
                          <w:i/>
                          <w:iCs/>
                          <w:color w:val="000000" w:themeColor="text1"/>
                          <w:sz w:val="24"/>
                          <w:szCs w:val="24"/>
                        </w:rPr>
                        <w:t xml:space="preserve">The home/school model had a similar success rate, but from a larger group of participants. It isn’t able to accurately assess this model of delivery due to the school closures and lockdown. </w:t>
                      </w:r>
                    </w:p>
                    <w:p w14:paraId="0973E469" w14:textId="79A65CB2" w:rsidR="00834172" w:rsidRDefault="00834172" w:rsidP="00834172">
                      <w:pPr>
                        <w:pBdr>
                          <w:right w:val="single" w:sz="4" w:space="4" w:color="auto"/>
                        </w:pBdr>
                        <w:rPr>
                          <w:b/>
                          <w:bCs/>
                          <w:sz w:val="24"/>
                          <w:szCs w:val="24"/>
                        </w:rPr>
                      </w:pPr>
                      <w:r w:rsidRPr="00834172">
                        <w:rPr>
                          <w:b/>
                          <w:bCs/>
                          <w:sz w:val="24"/>
                          <w:szCs w:val="24"/>
                        </w:rPr>
                        <w:t xml:space="preserve">Next Steps </w:t>
                      </w:r>
                    </w:p>
                    <w:p w14:paraId="7E3F0F46" w14:textId="5879C01A" w:rsidR="002664D6" w:rsidRPr="008250DC" w:rsidRDefault="002664D6" w:rsidP="00834172">
                      <w:pPr>
                        <w:pBdr>
                          <w:right w:val="single" w:sz="4" w:space="4" w:color="auto"/>
                        </w:pBdr>
                        <w:rPr>
                          <w:b/>
                          <w:bCs/>
                          <w:i/>
                          <w:sz w:val="24"/>
                          <w:szCs w:val="24"/>
                        </w:rPr>
                      </w:pPr>
                      <w:r w:rsidRPr="008250DC">
                        <w:rPr>
                          <w:b/>
                          <w:bCs/>
                          <w:i/>
                          <w:sz w:val="24"/>
                          <w:szCs w:val="24"/>
                        </w:rPr>
                        <w:t>With regards to the P4 group, I would look at completing the challenges which would be more difficult to complete in a lockdown situation</w:t>
                      </w:r>
                      <w:r w:rsidR="008250DC" w:rsidRPr="008250DC">
                        <w:rPr>
                          <w:b/>
                          <w:bCs/>
                          <w:i/>
                          <w:sz w:val="24"/>
                          <w:szCs w:val="24"/>
                        </w:rPr>
                        <w:t xml:space="preserve">.  I would encourage parents to look at a challenge each month which could be completed easily at home and under restrictions. </w:t>
                      </w:r>
                    </w:p>
                    <w:p w14:paraId="3E0E3742" w14:textId="0C7F5A16" w:rsidR="00834172" w:rsidRPr="00834172" w:rsidRDefault="00834172" w:rsidP="00834172">
                      <w:pPr>
                        <w:pBdr>
                          <w:right w:val="single" w:sz="4" w:space="4" w:color="auto"/>
                        </w:pBdr>
                        <w:rPr>
                          <w:i/>
                          <w:iCs/>
                          <w:color w:val="7F7F7F" w:themeColor="text1" w:themeTint="80"/>
                        </w:rPr>
                      </w:pPr>
                      <w:r>
                        <w:rPr>
                          <w:i/>
                          <w:iCs/>
                          <w:color w:val="7F7F7F" w:themeColor="text1" w:themeTint="80"/>
                        </w:rPr>
                        <w:t xml:space="preserve"> </w:t>
                      </w:r>
                    </w:p>
                  </w:txbxContent>
                </v:textbox>
                <w10:wrap type="tight" anchorx="margin"/>
              </v:shape>
            </w:pict>
          </mc:Fallback>
        </mc:AlternateContent>
      </w:r>
    </w:p>
    <w:sectPr w:rsidR="009F5DFD" w:rsidRPr="009F5DFD" w:rsidSect="003F14E3">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FD"/>
    <w:rsid w:val="00227D8A"/>
    <w:rsid w:val="002664D6"/>
    <w:rsid w:val="00381BF3"/>
    <w:rsid w:val="003F14E3"/>
    <w:rsid w:val="003F49D8"/>
    <w:rsid w:val="004119AA"/>
    <w:rsid w:val="006754CD"/>
    <w:rsid w:val="007C1A6B"/>
    <w:rsid w:val="008250DC"/>
    <w:rsid w:val="00834172"/>
    <w:rsid w:val="00845B06"/>
    <w:rsid w:val="00990C6A"/>
    <w:rsid w:val="009F5DFD"/>
    <w:rsid w:val="00B06781"/>
    <w:rsid w:val="00B07517"/>
    <w:rsid w:val="00DB1ECC"/>
    <w:rsid w:val="00E2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0DD6"/>
  <w15:chartTrackingRefBased/>
  <w15:docId w15:val="{895FEB72-AAF4-4FDA-BDD1-C5D3ECCA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Inglis</dc:creator>
  <cp:keywords/>
  <dc:description/>
  <cp:lastModifiedBy>Zoe Inglis</cp:lastModifiedBy>
  <cp:revision>2</cp:revision>
  <dcterms:created xsi:type="dcterms:W3CDTF">2020-10-09T13:13:00Z</dcterms:created>
  <dcterms:modified xsi:type="dcterms:W3CDTF">2020-10-09T13:13:00Z</dcterms:modified>
</cp:coreProperties>
</file>