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5382"/>
        <w:gridCol w:w="4961"/>
        <w:gridCol w:w="5245"/>
      </w:tblGrid>
      <w:tr w:rsidR="00A02BDC" w14:paraId="0D311070" w14:textId="77777777" w:rsidTr="002511D9">
        <w:tc>
          <w:tcPr>
            <w:tcW w:w="15588" w:type="dxa"/>
            <w:gridSpan w:val="3"/>
          </w:tcPr>
          <w:p w14:paraId="18CD0B24" w14:textId="77777777" w:rsidR="00A02BDC" w:rsidRPr="00A02BDC" w:rsidRDefault="00A02BDC" w:rsidP="00A02BDC">
            <w:pPr>
              <w:jc w:val="center"/>
              <w:rPr>
                <w:rFonts w:ascii="Comic Sans MS" w:hAnsi="Comic Sans MS"/>
              </w:rPr>
            </w:pPr>
            <w:r w:rsidRPr="009F6A3F">
              <w:rPr>
                <w:rFonts w:ascii="Comic Sans MS" w:hAnsi="Comic Sans MS"/>
                <w:sz w:val="44"/>
              </w:rPr>
              <w:t>Nurturing Positive Relationship</w:t>
            </w:r>
            <w:r w:rsidR="00FF09ED">
              <w:rPr>
                <w:rFonts w:ascii="Comic Sans MS" w:hAnsi="Comic Sans MS"/>
                <w:sz w:val="44"/>
              </w:rPr>
              <w:t>s</w:t>
            </w:r>
            <w:r w:rsidRPr="009F6A3F">
              <w:rPr>
                <w:rFonts w:ascii="Comic Sans MS" w:hAnsi="Comic Sans MS"/>
                <w:sz w:val="44"/>
              </w:rPr>
              <w:t xml:space="preserve"> Policy</w:t>
            </w:r>
          </w:p>
        </w:tc>
      </w:tr>
      <w:tr w:rsidR="002511D9" w14:paraId="65A31951" w14:textId="77777777" w:rsidTr="002511D9">
        <w:trPr>
          <w:trHeight w:val="3861"/>
        </w:trPr>
        <w:tc>
          <w:tcPr>
            <w:tcW w:w="5382" w:type="dxa"/>
            <w:vMerge w:val="restart"/>
          </w:tcPr>
          <w:p w14:paraId="2E50608C" w14:textId="77777777" w:rsidR="002511D9" w:rsidRPr="002511D9" w:rsidRDefault="002511D9" w:rsidP="00A02BD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2511D9">
              <w:rPr>
                <w:rFonts w:ascii="Comic Sans MS" w:hAnsi="Comic Sans MS"/>
                <w:b/>
                <w:sz w:val="28"/>
              </w:rPr>
              <w:t>Visible Consistencies</w:t>
            </w:r>
          </w:p>
          <w:p w14:paraId="5C9495C0" w14:textId="77777777" w:rsidR="002511D9" w:rsidRPr="002511D9" w:rsidRDefault="003F7244" w:rsidP="00A02BD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Our children</w:t>
            </w:r>
            <w:r w:rsidR="002511D9" w:rsidRPr="002511D9">
              <w:rPr>
                <w:rFonts w:ascii="Comic Sans MS" w:hAnsi="Comic Sans MS"/>
                <w:sz w:val="28"/>
              </w:rPr>
              <w:t>:</w:t>
            </w:r>
          </w:p>
          <w:p w14:paraId="4B41DE1C" w14:textId="77777777" w:rsidR="00CF2E4C" w:rsidRDefault="00CF2E4C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Model School Values </w:t>
            </w:r>
          </w:p>
          <w:p w14:paraId="38F2BF93" w14:textId="77777777" w:rsidR="00CF2E4C" w:rsidRDefault="008F016F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Have fun </w:t>
            </w:r>
            <w:r w:rsidR="00CF2E4C">
              <w:rPr>
                <w:rFonts w:ascii="Comic Sans MS" w:hAnsi="Comic Sans MS"/>
                <w:sz w:val="24"/>
              </w:rPr>
              <w:t>learning</w:t>
            </w:r>
            <w:r>
              <w:rPr>
                <w:rFonts w:ascii="Comic Sans MS" w:hAnsi="Comic Sans MS"/>
                <w:sz w:val="24"/>
              </w:rPr>
              <w:t xml:space="preserve"> actively indoors and outdoors</w:t>
            </w:r>
          </w:p>
          <w:p w14:paraId="53AC375A" w14:textId="77777777" w:rsidR="008F016F" w:rsidRDefault="008F016F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Have an adult within the school they feel they can go to for emotional support</w:t>
            </w:r>
          </w:p>
          <w:p w14:paraId="10D46671" w14:textId="77777777" w:rsidR="008F016F" w:rsidRDefault="002511D9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9A6A92">
              <w:rPr>
                <w:rFonts w:ascii="Comic Sans MS" w:hAnsi="Comic Sans MS"/>
                <w:sz w:val="24"/>
              </w:rPr>
              <w:t xml:space="preserve">Be responsible for their own actions </w:t>
            </w:r>
          </w:p>
          <w:p w14:paraId="3F6AC25C" w14:textId="77777777" w:rsidR="002511D9" w:rsidRPr="009A6A92" w:rsidRDefault="008F016F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</w:t>
            </w:r>
            <w:r w:rsidR="00CF2E4C">
              <w:rPr>
                <w:rFonts w:ascii="Comic Sans MS" w:hAnsi="Comic Sans MS"/>
                <w:sz w:val="24"/>
              </w:rPr>
              <w:t xml:space="preserve">ave opportunities </w:t>
            </w:r>
            <w:r>
              <w:rPr>
                <w:rFonts w:ascii="Comic Sans MS" w:hAnsi="Comic Sans MS"/>
                <w:sz w:val="24"/>
              </w:rPr>
              <w:t>for leadership</w:t>
            </w:r>
            <w:r w:rsidR="002511D9" w:rsidRPr="009A6A92">
              <w:rPr>
                <w:rFonts w:ascii="Comic Sans MS" w:hAnsi="Comic Sans MS"/>
                <w:sz w:val="24"/>
              </w:rPr>
              <w:t xml:space="preserve"> </w:t>
            </w:r>
          </w:p>
          <w:p w14:paraId="7DAF1DEF" w14:textId="77777777" w:rsidR="002511D9" w:rsidRPr="009A6A92" w:rsidRDefault="008F016F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Establish</w:t>
            </w:r>
            <w:r w:rsidR="002511D9" w:rsidRPr="009A6A92">
              <w:rPr>
                <w:rFonts w:ascii="Comic Sans MS" w:hAnsi="Comic Sans MS"/>
                <w:sz w:val="24"/>
              </w:rPr>
              <w:t xml:space="preserve"> positive relationships </w:t>
            </w:r>
            <w:r>
              <w:rPr>
                <w:rFonts w:ascii="Comic Sans MS" w:hAnsi="Comic Sans MS"/>
                <w:sz w:val="24"/>
              </w:rPr>
              <w:t>across the whole school community</w:t>
            </w:r>
          </w:p>
          <w:p w14:paraId="421C43D9" w14:textId="77777777" w:rsidR="002511D9" w:rsidRPr="009A6A92" w:rsidRDefault="002511D9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9A6A92">
              <w:rPr>
                <w:rFonts w:ascii="Comic Sans MS" w:hAnsi="Comic Sans MS"/>
                <w:sz w:val="24"/>
              </w:rPr>
              <w:t xml:space="preserve">Make positive choices </w:t>
            </w:r>
          </w:p>
          <w:p w14:paraId="5163B692" w14:textId="77777777" w:rsidR="002511D9" w:rsidRPr="009A6A92" w:rsidRDefault="002511D9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9A6A92">
              <w:rPr>
                <w:rFonts w:ascii="Comic Sans MS" w:hAnsi="Comic Sans MS"/>
                <w:sz w:val="24"/>
              </w:rPr>
              <w:t xml:space="preserve">Show ambition by giving their best in every aspect of their school day </w:t>
            </w:r>
          </w:p>
          <w:p w14:paraId="795FD79A" w14:textId="77777777" w:rsidR="00CF2E4C" w:rsidRPr="008F016F" w:rsidRDefault="002511D9" w:rsidP="00CF2E4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</w:rPr>
            </w:pPr>
            <w:r w:rsidRPr="00CF2E4C">
              <w:rPr>
                <w:rFonts w:ascii="Comic Sans MS" w:hAnsi="Comic Sans MS"/>
                <w:sz w:val="24"/>
              </w:rPr>
              <w:t xml:space="preserve">Use </w:t>
            </w:r>
            <w:proofErr w:type="spellStart"/>
            <w:r w:rsidRPr="00CF2E4C">
              <w:rPr>
                <w:rFonts w:ascii="Comic Sans MS" w:hAnsi="Comic Sans MS"/>
                <w:sz w:val="24"/>
              </w:rPr>
              <w:t>PAThS</w:t>
            </w:r>
            <w:proofErr w:type="spellEnd"/>
            <w:r w:rsidRPr="00CF2E4C">
              <w:rPr>
                <w:rFonts w:ascii="Comic Sans MS" w:hAnsi="Comic Sans MS"/>
                <w:sz w:val="24"/>
              </w:rPr>
              <w:t xml:space="preserve"> strategies </w:t>
            </w:r>
            <w:r w:rsidR="00CF2E4C">
              <w:rPr>
                <w:rFonts w:ascii="Comic Sans MS" w:hAnsi="Comic Sans MS"/>
                <w:sz w:val="24"/>
              </w:rPr>
              <w:t xml:space="preserve">to support their own </w:t>
            </w:r>
            <w:r w:rsidR="004E54CB">
              <w:rPr>
                <w:rFonts w:ascii="Comic Sans MS" w:hAnsi="Comic Sans MS"/>
                <w:sz w:val="24"/>
              </w:rPr>
              <w:t xml:space="preserve">emotional </w:t>
            </w:r>
            <w:r w:rsidR="008F016F">
              <w:rPr>
                <w:rFonts w:ascii="Comic Sans MS" w:hAnsi="Comic Sans MS"/>
                <w:sz w:val="24"/>
              </w:rPr>
              <w:t>wellbeing</w:t>
            </w:r>
          </w:p>
          <w:p w14:paraId="6CDF239B" w14:textId="77777777" w:rsidR="002511D9" w:rsidRPr="00CF2E4C" w:rsidRDefault="002511D9" w:rsidP="00CC49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</w:rPr>
            </w:pPr>
            <w:r w:rsidRPr="00CF2E4C">
              <w:rPr>
                <w:rFonts w:ascii="Comic Sans MS" w:hAnsi="Comic Sans MS"/>
                <w:b/>
                <w:sz w:val="28"/>
              </w:rPr>
              <w:t>Restorative Conversation</w:t>
            </w:r>
            <w:r w:rsidR="006A1D69" w:rsidRPr="00CF2E4C">
              <w:rPr>
                <w:rFonts w:ascii="Comic Sans MS" w:hAnsi="Comic Sans MS"/>
                <w:b/>
                <w:sz w:val="28"/>
              </w:rPr>
              <w:t>s</w:t>
            </w:r>
          </w:p>
          <w:p w14:paraId="4765EA78" w14:textId="77777777" w:rsidR="002511D9" w:rsidRDefault="00CC492E" w:rsidP="00CC49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8B969F" wp14:editId="5A1E451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-236461</wp:posOffset>
                      </wp:positionV>
                      <wp:extent cx="3420745" cy="0"/>
                      <wp:effectExtent l="0" t="0" r="273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0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4D991" id="Straight Connector 2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-18.6pt" to="263.7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sz w:val="24"/>
              </w:rPr>
              <w:t>What happened?</w:t>
            </w:r>
          </w:p>
          <w:p w14:paraId="2BE0CC7F" w14:textId="77777777" w:rsidR="00CC492E" w:rsidRDefault="00CC492E" w:rsidP="00CC49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were you thinking as this happened</w:t>
            </w:r>
            <w:r w:rsidR="006A1D69">
              <w:rPr>
                <w:rFonts w:ascii="Comic Sans MS" w:hAnsi="Comic Sans MS"/>
                <w:sz w:val="24"/>
              </w:rPr>
              <w:t xml:space="preserve"> and how were you feeling?</w:t>
            </w:r>
          </w:p>
          <w:p w14:paraId="6A11E1E0" w14:textId="77777777" w:rsidR="00CC492E" w:rsidRDefault="00CC492E" w:rsidP="00CC49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Who has been affected by what  happened?</w:t>
            </w:r>
          </w:p>
          <w:p w14:paraId="4B1341FD" w14:textId="77777777" w:rsidR="00CC492E" w:rsidRDefault="00CC492E" w:rsidP="00CC49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do you need now to move on?</w:t>
            </w:r>
          </w:p>
          <w:p w14:paraId="3CD76B2A" w14:textId="77777777" w:rsidR="00CC492E" w:rsidRDefault="00CC492E" w:rsidP="00CC49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needs to happen now so that the harm can be repaired?</w:t>
            </w:r>
          </w:p>
          <w:p w14:paraId="2F370572" w14:textId="77777777" w:rsidR="002511D9" w:rsidRPr="00CC492E" w:rsidRDefault="00CC492E" w:rsidP="002511D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can we do things differently in the future?</w:t>
            </w:r>
          </w:p>
        </w:tc>
        <w:tc>
          <w:tcPr>
            <w:tcW w:w="4961" w:type="dxa"/>
          </w:tcPr>
          <w:p w14:paraId="6CD8C26C" w14:textId="77777777" w:rsidR="002511D9" w:rsidRPr="00A02BDC" w:rsidRDefault="002511D9" w:rsidP="009A6A92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Our School Values</w:t>
            </w:r>
          </w:p>
          <w:p w14:paraId="52A7AB89" w14:textId="77777777" w:rsidR="00CF2E4C" w:rsidRDefault="00CF2E4C" w:rsidP="00A02BDC">
            <w:pPr>
              <w:jc w:val="center"/>
              <w:rPr>
                <w:rFonts w:ascii="Comic Sans MS" w:hAnsi="Comic Sans MS"/>
                <w:sz w:val="36"/>
              </w:rPr>
            </w:pPr>
          </w:p>
          <w:p w14:paraId="056C7BD1" w14:textId="77777777" w:rsidR="002511D9" w:rsidRDefault="002511D9" w:rsidP="00A02BDC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RESPECT</w:t>
            </w:r>
          </w:p>
          <w:p w14:paraId="2DD6BA9F" w14:textId="77777777" w:rsidR="002511D9" w:rsidRDefault="002511D9" w:rsidP="00A02BDC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RESPONSIBILITY</w:t>
            </w:r>
          </w:p>
          <w:p w14:paraId="21C23A5C" w14:textId="77777777" w:rsidR="002511D9" w:rsidRDefault="002511D9" w:rsidP="00A02BDC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KINDNESS</w:t>
            </w:r>
          </w:p>
          <w:p w14:paraId="334591AC" w14:textId="77777777" w:rsidR="002511D9" w:rsidRDefault="002511D9" w:rsidP="00A02BDC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HONESTY</w:t>
            </w:r>
          </w:p>
          <w:p w14:paraId="0EF23A72" w14:textId="77777777" w:rsidR="002511D9" w:rsidRPr="00A02BDC" w:rsidRDefault="002511D9" w:rsidP="00A02BDC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AMBITION</w:t>
            </w:r>
          </w:p>
        </w:tc>
        <w:tc>
          <w:tcPr>
            <w:tcW w:w="5245" w:type="dxa"/>
            <w:vMerge w:val="restart"/>
          </w:tcPr>
          <w:p w14:paraId="7DB8DB69" w14:textId="77777777" w:rsidR="002511D9" w:rsidRPr="002511D9" w:rsidRDefault="002511D9" w:rsidP="00A02BD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2511D9">
              <w:rPr>
                <w:rFonts w:ascii="Comic Sans MS" w:hAnsi="Comic Sans MS"/>
                <w:b/>
                <w:sz w:val="28"/>
              </w:rPr>
              <w:t>Visible Consistencies</w:t>
            </w:r>
          </w:p>
          <w:p w14:paraId="37C64D98" w14:textId="77777777" w:rsidR="002511D9" w:rsidRPr="002511D9" w:rsidRDefault="003F7244" w:rsidP="00A02BD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Our adults</w:t>
            </w:r>
            <w:r w:rsidR="002511D9" w:rsidRPr="002511D9">
              <w:rPr>
                <w:rFonts w:ascii="Comic Sans MS" w:hAnsi="Comic Sans MS"/>
                <w:sz w:val="28"/>
              </w:rPr>
              <w:t>:</w:t>
            </w:r>
          </w:p>
          <w:p w14:paraId="4D9BA333" w14:textId="77777777" w:rsidR="00CF2E4C" w:rsidRDefault="00CF2E4C" w:rsidP="00FF09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A02BDC">
              <w:rPr>
                <w:rFonts w:ascii="Comic Sans MS" w:hAnsi="Comic Sans MS"/>
                <w:sz w:val="24"/>
              </w:rPr>
              <w:t xml:space="preserve">Model </w:t>
            </w:r>
            <w:r>
              <w:rPr>
                <w:rFonts w:ascii="Comic Sans MS" w:hAnsi="Comic Sans MS"/>
                <w:sz w:val="24"/>
              </w:rPr>
              <w:t>S</w:t>
            </w:r>
            <w:r w:rsidRPr="00A02BDC">
              <w:rPr>
                <w:rFonts w:ascii="Comic Sans MS" w:hAnsi="Comic Sans MS"/>
                <w:sz w:val="24"/>
              </w:rPr>
              <w:t xml:space="preserve">chool </w:t>
            </w:r>
            <w:r>
              <w:rPr>
                <w:rFonts w:ascii="Comic Sans MS" w:hAnsi="Comic Sans MS"/>
                <w:sz w:val="24"/>
              </w:rPr>
              <w:t>V</w:t>
            </w:r>
            <w:r w:rsidRPr="00A02BDC">
              <w:rPr>
                <w:rFonts w:ascii="Comic Sans MS" w:hAnsi="Comic Sans MS"/>
                <w:sz w:val="24"/>
              </w:rPr>
              <w:t>alues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  <w:p w14:paraId="66D0B357" w14:textId="77777777" w:rsidR="00FF09ED" w:rsidRDefault="00FF09ED" w:rsidP="00FF09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Welcome pupils to school and class</w:t>
            </w:r>
          </w:p>
          <w:p w14:paraId="6F7D0C4F" w14:textId="77777777" w:rsidR="003A1389" w:rsidRDefault="003A1389" w:rsidP="00FF09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Will do emotional check ins with pupils</w:t>
            </w:r>
          </w:p>
          <w:p w14:paraId="2B4E2EA2" w14:textId="77777777" w:rsidR="004E54CB" w:rsidRDefault="004E54CB" w:rsidP="00FF09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Plan fun learning indoors and outdoors</w:t>
            </w:r>
          </w:p>
          <w:p w14:paraId="715FC11C" w14:textId="77777777" w:rsidR="00FF09ED" w:rsidRPr="00CF2E4C" w:rsidRDefault="00FF09ED" w:rsidP="00CF2E4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A02BDC">
              <w:rPr>
                <w:rFonts w:ascii="Comic Sans MS" w:hAnsi="Comic Sans MS"/>
                <w:sz w:val="24"/>
              </w:rPr>
              <w:t xml:space="preserve">Ensure a safe and calm environment across </w:t>
            </w:r>
            <w:r>
              <w:rPr>
                <w:rFonts w:ascii="Comic Sans MS" w:hAnsi="Comic Sans MS"/>
                <w:sz w:val="24"/>
              </w:rPr>
              <w:t xml:space="preserve">all areas of </w:t>
            </w:r>
            <w:r w:rsidRPr="00A02BDC">
              <w:rPr>
                <w:rFonts w:ascii="Comic Sans MS" w:hAnsi="Comic Sans MS"/>
                <w:sz w:val="24"/>
              </w:rPr>
              <w:t>the school</w:t>
            </w:r>
          </w:p>
          <w:p w14:paraId="01803B39" w14:textId="77777777" w:rsidR="002511D9" w:rsidRDefault="006A1D69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Encourage</w:t>
            </w:r>
            <w:r w:rsidR="00CF2E4C">
              <w:rPr>
                <w:rFonts w:ascii="Comic Sans MS" w:hAnsi="Comic Sans MS"/>
                <w:sz w:val="24"/>
              </w:rPr>
              <w:t xml:space="preserve"> and support</w:t>
            </w:r>
            <w:r>
              <w:rPr>
                <w:rFonts w:ascii="Comic Sans MS" w:hAnsi="Comic Sans MS"/>
                <w:sz w:val="24"/>
              </w:rPr>
              <w:t xml:space="preserve"> pupils to make</w:t>
            </w:r>
            <w:r w:rsidR="002511D9" w:rsidRPr="00A02BDC">
              <w:rPr>
                <w:rFonts w:ascii="Comic Sans MS" w:hAnsi="Comic Sans MS"/>
                <w:sz w:val="24"/>
              </w:rPr>
              <w:t xml:space="preserve"> positive choices</w:t>
            </w:r>
          </w:p>
          <w:p w14:paraId="2F6CAA7D" w14:textId="77777777" w:rsidR="004E54CB" w:rsidRPr="004E54CB" w:rsidRDefault="004E54CB" w:rsidP="004E54C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Have opportunities for leadership</w:t>
            </w:r>
            <w:r w:rsidRPr="009A6A92">
              <w:rPr>
                <w:rFonts w:ascii="Comic Sans MS" w:hAnsi="Comic Sans MS"/>
                <w:sz w:val="24"/>
              </w:rPr>
              <w:t xml:space="preserve"> </w:t>
            </w:r>
          </w:p>
          <w:p w14:paraId="76D53A66" w14:textId="77777777" w:rsidR="004E54CB" w:rsidRPr="004E54CB" w:rsidRDefault="004E54CB" w:rsidP="004E54C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Establish</w:t>
            </w:r>
            <w:r w:rsidRPr="009A6A92">
              <w:rPr>
                <w:rFonts w:ascii="Comic Sans MS" w:hAnsi="Comic Sans MS"/>
                <w:sz w:val="24"/>
              </w:rPr>
              <w:t xml:space="preserve"> positive relationships </w:t>
            </w:r>
            <w:r>
              <w:rPr>
                <w:rFonts w:ascii="Comic Sans MS" w:hAnsi="Comic Sans MS"/>
                <w:sz w:val="24"/>
              </w:rPr>
              <w:t>across the whole school community</w:t>
            </w:r>
          </w:p>
          <w:p w14:paraId="6D2E6136" w14:textId="77777777" w:rsidR="003F7244" w:rsidRDefault="003F7244" w:rsidP="00FF09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Use of restorative conversations to resolve conflicts</w:t>
            </w:r>
          </w:p>
          <w:p w14:paraId="27544A7B" w14:textId="77777777" w:rsidR="002511D9" w:rsidRPr="00FF09ED" w:rsidRDefault="00FF09ED" w:rsidP="00FF09E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Support, nurture and repair relationships </w:t>
            </w:r>
          </w:p>
          <w:p w14:paraId="67BA1FE1" w14:textId="77777777" w:rsidR="002511D9" w:rsidRPr="00A02BDC" w:rsidRDefault="003F7244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Award School Values Certificates</w:t>
            </w:r>
          </w:p>
          <w:p w14:paraId="6A65FAB7" w14:textId="77777777" w:rsidR="002511D9" w:rsidRDefault="002511D9" w:rsidP="00A02BD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A02BDC">
              <w:rPr>
                <w:rFonts w:ascii="Comic Sans MS" w:hAnsi="Comic Sans MS"/>
                <w:sz w:val="24"/>
              </w:rPr>
              <w:t xml:space="preserve">Celebrate wider achievements </w:t>
            </w:r>
          </w:p>
          <w:p w14:paraId="6550219C" w14:textId="77777777" w:rsidR="009F6A3F" w:rsidRDefault="009F6A3F" w:rsidP="004515C6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E26436D" w14:textId="77777777" w:rsidR="002511D9" w:rsidRPr="009F6A3F" w:rsidRDefault="009F6A3F" w:rsidP="009F6A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4CD8A5" wp14:editId="5D201D9D">
                      <wp:simplePos x="0" y="0"/>
                      <wp:positionH relativeFrom="column">
                        <wp:posOffset>-49004</wp:posOffset>
                      </wp:positionH>
                      <wp:positionV relativeFrom="paragraph">
                        <wp:posOffset>-141145</wp:posOffset>
                      </wp:positionV>
                      <wp:extent cx="3326524" cy="15766"/>
                      <wp:effectExtent l="0" t="0" r="26670" b="228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26524" cy="1576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83AFFE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-11.1pt" to="258.1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4515C6" w:rsidRPr="009F6A3F">
              <w:rPr>
                <w:rFonts w:ascii="Comic Sans MS" w:hAnsi="Comic Sans MS"/>
                <w:b/>
                <w:sz w:val="32"/>
                <w:szCs w:val="28"/>
              </w:rPr>
              <w:t>PAThS</w:t>
            </w:r>
            <w:proofErr w:type="spellEnd"/>
          </w:p>
          <w:p w14:paraId="2CF579B3" w14:textId="77777777" w:rsidR="006A1D69" w:rsidRDefault="006A1D69" w:rsidP="009F6A3F">
            <w:pPr>
              <w:rPr>
                <w:rFonts w:ascii="Comic Sans MS" w:hAnsi="Comic Sans MS"/>
                <w:iCs/>
                <w:sz w:val="28"/>
              </w:rPr>
            </w:pPr>
            <w:r>
              <w:rPr>
                <w:rFonts w:ascii="Comic Sans MS" w:hAnsi="Comic Sans MS"/>
                <w:iCs/>
                <w:sz w:val="28"/>
              </w:rPr>
              <w:t>The whole school community will be encouraged to follow the Paths Golden Rule -</w:t>
            </w:r>
          </w:p>
          <w:p w14:paraId="604A9E58" w14:textId="77777777" w:rsidR="00FF09ED" w:rsidRDefault="00FF09ED" w:rsidP="009F6A3F">
            <w:pPr>
              <w:rPr>
                <w:rFonts w:ascii="Comic Sans MS" w:hAnsi="Comic Sans MS"/>
                <w:iCs/>
                <w:sz w:val="28"/>
              </w:rPr>
            </w:pPr>
          </w:p>
          <w:p w14:paraId="29A97966" w14:textId="25653BD1" w:rsidR="004515C6" w:rsidRPr="00A02BDC" w:rsidRDefault="006A1D69" w:rsidP="009F6A3F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iCs/>
                <w:sz w:val="28"/>
              </w:rPr>
              <w:t>‘</w:t>
            </w:r>
            <w:r w:rsidRPr="006A1D69">
              <w:rPr>
                <w:rFonts w:ascii="Comic Sans MS" w:hAnsi="Comic Sans MS"/>
                <w:i/>
                <w:iCs/>
                <w:sz w:val="28"/>
              </w:rPr>
              <w:t>Treat others the way you wish to be treated’</w:t>
            </w:r>
          </w:p>
        </w:tc>
      </w:tr>
      <w:tr w:rsidR="002511D9" w14:paraId="506436E6" w14:textId="77777777" w:rsidTr="002511D9">
        <w:tc>
          <w:tcPr>
            <w:tcW w:w="5382" w:type="dxa"/>
            <w:vMerge/>
          </w:tcPr>
          <w:p w14:paraId="3D0F1B68" w14:textId="77777777" w:rsidR="002511D9" w:rsidRDefault="002511D9"/>
        </w:tc>
        <w:tc>
          <w:tcPr>
            <w:tcW w:w="4961" w:type="dxa"/>
          </w:tcPr>
          <w:p w14:paraId="1E27EFAB" w14:textId="2CA8AB58" w:rsidR="002511D9" w:rsidRPr="000E7B06" w:rsidRDefault="002511D9" w:rsidP="000E7B06">
            <w:pPr>
              <w:jc w:val="center"/>
              <w:rPr>
                <w:rFonts w:ascii="Comic Sans MS" w:hAnsi="Comic Sans MS"/>
                <w:b/>
                <w:sz w:val="40"/>
              </w:rPr>
            </w:pPr>
            <w:r w:rsidRPr="004515C6">
              <w:rPr>
                <w:rFonts w:ascii="Comic Sans MS" w:hAnsi="Comic Sans MS"/>
                <w:b/>
                <w:sz w:val="40"/>
              </w:rPr>
              <w:t>Rashielea Primary School</w:t>
            </w:r>
          </w:p>
          <w:p w14:paraId="7D22373A" w14:textId="4DC0F451" w:rsidR="002511D9" w:rsidRDefault="000E7B06">
            <w:r>
              <w:rPr>
                <w:noProof/>
              </w:rPr>
              <w:drawing>
                <wp:inline distT="0" distB="0" distL="0" distR="0" wp14:anchorId="612CAD84" wp14:editId="05FBEC66">
                  <wp:extent cx="2978150" cy="2076450"/>
                  <wp:effectExtent l="0" t="0" r="0" b="0"/>
                  <wp:docPr id="1118352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496" cy="208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ADB08C" w14:textId="77777777" w:rsidR="002511D9" w:rsidRDefault="002511D9"/>
          <w:p w14:paraId="53A456EC" w14:textId="1BD06952" w:rsidR="002511D9" w:rsidRPr="000E7B06" w:rsidRDefault="000E7B06" w:rsidP="000E7B06">
            <w:pPr>
              <w:jc w:val="center"/>
            </w:pPr>
            <w:r>
              <w:rPr>
                <w:rFonts w:ascii="MyriadPro-Regular" w:hAnsi="MyriadPro-Regular" w:cs="MyriadPro-Regular"/>
                <w:b/>
                <w:i/>
                <w:sz w:val="32"/>
                <w:szCs w:val="32"/>
              </w:rPr>
              <w:t>‘</w:t>
            </w:r>
            <w:r>
              <w:rPr>
                <w:rFonts w:ascii="MyriadPro-Regular" w:hAnsi="MyriadPro-Regular" w:cs="MyriadPro-Regular"/>
                <w:b/>
                <w:i/>
                <w:sz w:val="32"/>
                <w:szCs w:val="32"/>
              </w:rPr>
              <w:t>We are a nurturing community with relationships at the heart of all that we do’</w:t>
            </w:r>
          </w:p>
        </w:tc>
        <w:tc>
          <w:tcPr>
            <w:tcW w:w="5245" w:type="dxa"/>
            <w:vMerge/>
          </w:tcPr>
          <w:p w14:paraId="62A789F4" w14:textId="77777777" w:rsidR="002511D9" w:rsidRDefault="002511D9"/>
        </w:tc>
      </w:tr>
    </w:tbl>
    <w:p w14:paraId="2F9AE68E" w14:textId="77777777" w:rsidR="00197F16" w:rsidRDefault="00197F16"/>
    <w:sectPr w:rsidR="00197F16" w:rsidSect="002511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A42"/>
    <w:multiLevelType w:val="hybridMultilevel"/>
    <w:tmpl w:val="0D40CCCC"/>
    <w:lvl w:ilvl="0" w:tplc="EA02023C">
      <w:start w:val="8"/>
      <w:numFmt w:val="bullet"/>
      <w:lvlText w:val="-"/>
      <w:lvlJc w:val="left"/>
      <w:pPr>
        <w:ind w:left="502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712F0"/>
    <w:multiLevelType w:val="hybridMultilevel"/>
    <w:tmpl w:val="E5E08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426111">
    <w:abstractNumId w:val="0"/>
  </w:num>
  <w:num w:numId="2" w16cid:durableId="156225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DC"/>
    <w:rsid w:val="0007716D"/>
    <w:rsid w:val="000E7B06"/>
    <w:rsid w:val="00197F16"/>
    <w:rsid w:val="002511D9"/>
    <w:rsid w:val="00256D5C"/>
    <w:rsid w:val="00263833"/>
    <w:rsid w:val="003A1389"/>
    <w:rsid w:val="003F7244"/>
    <w:rsid w:val="004515C6"/>
    <w:rsid w:val="004E54CB"/>
    <w:rsid w:val="006A1D69"/>
    <w:rsid w:val="008F016F"/>
    <w:rsid w:val="009A6A92"/>
    <w:rsid w:val="009F6A3F"/>
    <w:rsid w:val="00A02BDC"/>
    <w:rsid w:val="00CC492E"/>
    <w:rsid w:val="00CF2E4C"/>
    <w:rsid w:val="00DD50A9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9ECD"/>
  <w15:chartTrackingRefBased/>
  <w15:docId w15:val="{7BB3E3A4-4DA3-4FC6-AD41-493E2395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Robertson</dc:creator>
  <cp:keywords/>
  <dc:description/>
  <cp:lastModifiedBy>danielle meiklejohn</cp:lastModifiedBy>
  <cp:revision>3</cp:revision>
  <cp:lastPrinted>2020-08-25T13:50:00Z</cp:lastPrinted>
  <dcterms:created xsi:type="dcterms:W3CDTF">2025-01-09T10:14:00Z</dcterms:created>
  <dcterms:modified xsi:type="dcterms:W3CDTF">2025-01-09T10:17:00Z</dcterms:modified>
</cp:coreProperties>
</file>