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234726" w:displacedByCustomXml="next"/>
    <w:bookmarkEnd w:id="0" w:displacedByCustomXml="next"/>
    <w:sdt>
      <w:sdtPr>
        <w:rPr>
          <w:rFonts w:asciiTheme="majorHAnsi" w:eastAsiaTheme="majorEastAsia" w:hAnsiTheme="majorHAnsi" w:cstheme="majorBidi"/>
          <w:caps/>
          <w:color w:val="FFFFFF" w:themeColor="background1"/>
          <w:spacing w:val="-10"/>
          <w:kern w:val="28"/>
          <w:sz w:val="80"/>
          <w:szCs w:val="80"/>
          <w:lang w:val="en-US"/>
        </w:rPr>
        <w:id w:val="1607767388"/>
        <w:docPartObj>
          <w:docPartGallery w:val="Cover Pages"/>
          <w:docPartUnique/>
        </w:docPartObj>
      </w:sdtPr>
      <w:sdtContent>
        <w:p w14:paraId="3BA2FFCD" w14:textId="08F4BC59" w:rsidR="004E638C" w:rsidRDefault="004E638C">
          <w:pPr>
            <w:rPr>
              <w:rFonts w:asciiTheme="majorHAnsi" w:eastAsiaTheme="majorEastAsia" w:hAnsiTheme="majorHAnsi" w:cstheme="majorBidi"/>
              <w:caps/>
              <w:color w:val="FFFFFF" w:themeColor="background1"/>
              <w:spacing w:val="-10"/>
              <w:kern w:val="28"/>
              <w:sz w:val="80"/>
              <w:szCs w:val="80"/>
              <w:lang w:val="en-US"/>
            </w:rPr>
          </w:pPr>
          <w:r>
            <w:rPr>
              <w:noProof/>
            </w:rPr>
            <mc:AlternateContent>
              <mc:Choice Requires="wps">
                <w:drawing>
                  <wp:anchor distT="0" distB="0" distL="114300" distR="114300" simplePos="0" relativeHeight="251659264" behindDoc="0" locked="0" layoutInCell="1" allowOverlap="1" wp14:anchorId="7D41C363" wp14:editId="18D23FFE">
                    <wp:simplePos x="0" y="0"/>
                    <wp:positionH relativeFrom="page">
                      <wp:posOffset>472965</wp:posOffset>
                    </wp:positionH>
                    <wp:positionV relativeFrom="page">
                      <wp:posOffset>536028</wp:posOffset>
                    </wp:positionV>
                    <wp:extent cx="6669251" cy="8944610"/>
                    <wp:effectExtent l="0" t="0" r="0" b="8890"/>
                    <wp:wrapNone/>
                    <wp:docPr id="138" name="Text Box 138"/>
                    <wp:cNvGraphicFramePr/>
                    <a:graphic xmlns:a="http://schemas.openxmlformats.org/drawingml/2006/main">
                      <a:graphicData uri="http://schemas.microsoft.com/office/word/2010/wordprocessingShape">
                        <wps:wsp>
                          <wps:cNvSpPr txBox="1"/>
                          <wps:spPr>
                            <a:xfrm>
                              <a:off x="0" y="0"/>
                              <a:ext cx="6669251" cy="8944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96"/>
                                  <w:gridCol w:w="5111"/>
                                </w:tblGrid>
                                <w:tr w:rsidR="004E638C" w14:paraId="24F6A08A" w14:textId="77777777" w:rsidTr="00A664E7">
                                  <w:trPr>
                                    <w:trHeight w:val="9531"/>
                                    <w:jc w:val="center"/>
                                  </w:trPr>
                                  <w:tc>
                                    <w:tcPr>
                                      <w:tcW w:w="2568" w:type="pct"/>
                                      <w:vAlign w:val="center"/>
                                    </w:tcPr>
                                    <w:p w14:paraId="773C3B61" w14:textId="2EB2237E" w:rsidR="004E638C" w:rsidRDefault="004E638C">
                                      <w:pPr>
                                        <w:jc w:val="right"/>
                                      </w:pPr>
                                    </w:p>
                                    <w:p w14:paraId="5CBEE542" w14:textId="64EABCB1" w:rsidR="004E638C" w:rsidRPr="001D44DB" w:rsidRDefault="00000000" w:rsidP="00A664E7">
                                      <w:pPr>
                                        <w:pStyle w:val="NoSpacing"/>
                                        <w:spacing w:line="312" w:lineRule="auto"/>
                                        <w:jc w:val="center"/>
                                        <w:rPr>
                                          <w:caps/>
                                          <w:color w:val="0070C0"/>
                                          <w:sz w:val="72"/>
                                          <w:szCs w:val="72"/>
                                        </w:rPr>
                                      </w:pPr>
                                      <w:sdt>
                                        <w:sdtPr>
                                          <w:rPr>
                                            <w:caps/>
                                            <w:color w:val="0070C0"/>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r w:rsidR="004E638C" w:rsidRPr="001D44DB">
                                            <w:rPr>
                                              <w:caps/>
                                              <w:color w:val="0070C0"/>
                                              <w:sz w:val="72"/>
                                              <w:szCs w:val="72"/>
                                            </w:rPr>
                                            <w:t>Welcome pack</w:t>
                                          </w:r>
                                          <w:r w:rsidR="004659D2">
                                            <w:rPr>
                                              <w:caps/>
                                              <w:color w:val="0070C0"/>
                                              <w:sz w:val="72"/>
                                              <w:szCs w:val="72"/>
                                            </w:rPr>
                                            <w:t xml:space="preserve"> &amp; Handbook</w:t>
                                          </w:r>
                                        </w:sdtContent>
                                      </w:sdt>
                                      <w:r w:rsidR="00A664E7">
                                        <w:rPr>
                                          <w:noProof/>
                                        </w:rPr>
                                        <w:drawing>
                                          <wp:inline distT="0" distB="0" distL="0" distR="0" wp14:anchorId="6928D7E8" wp14:editId="2280A303">
                                            <wp:extent cx="2758965" cy="1954924"/>
                                            <wp:effectExtent l="0" t="0" r="3810" b="7620"/>
                                            <wp:docPr id="18" name="Picture 18"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178" cy="1960035"/>
                                                    </a:xfrm>
                                                    <a:prstGeom prst="rect">
                                                      <a:avLst/>
                                                    </a:prstGeom>
                                                    <a:noFill/>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226DF9E8" w14:textId="10D30388" w:rsidR="004E638C" w:rsidRDefault="004E638C">
                                          <w:pPr>
                                            <w:jc w:val="right"/>
                                            <w:rPr>
                                              <w:sz w:val="24"/>
                                              <w:szCs w:val="24"/>
                                            </w:rPr>
                                          </w:pPr>
                                          <w:r>
                                            <w:rPr>
                                              <w:color w:val="000000" w:themeColor="text1"/>
                                              <w:sz w:val="24"/>
                                              <w:szCs w:val="24"/>
                                            </w:rPr>
                                            <w:t xml:space="preserve">     </w:t>
                                          </w:r>
                                        </w:p>
                                      </w:sdtContent>
                                    </w:sdt>
                                  </w:tc>
                                  <w:tc>
                                    <w:tcPr>
                                      <w:tcW w:w="2432" w:type="pct"/>
                                      <w:vAlign w:val="center"/>
                                    </w:tcPr>
                                    <w:p w14:paraId="70190674" w14:textId="30232959" w:rsidR="004E638C" w:rsidRDefault="004E638C">
                                      <w:pPr>
                                        <w:pStyle w:val="NoSpacing"/>
                                        <w:rPr>
                                          <w:caps/>
                                          <w:color w:val="ED7D31" w:themeColor="accent2"/>
                                          <w:sz w:val="26"/>
                                          <w:szCs w:val="26"/>
                                        </w:rPr>
                                      </w:pPr>
                                      <w:r>
                                        <w:rPr>
                                          <w:noProof/>
                                        </w:rPr>
                                        <w:drawing>
                                          <wp:inline distT="0" distB="0" distL="0" distR="0" wp14:anchorId="4FF61ADD" wp14:editId="6681D75C">
                                            <wp:extent cx="2781300" cy="255905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2559050"/>
                                                    </a:xfrm>
                                                    <a:prstGeom prst="rect">
                                                      <a:avLst/>
                                                    </a:prstGeom>
                                                    <a:noFill/>
                                                    <a:ln>
                                                      <a:noFill/>
                                                    </a:ln>
                                                  </pic:spPr>
                                                </pic:pic>
                                              </a:graphicData>
                                            </a:graphic>
                                          </wp:inline>
                                        </w:drawing>
                                      </w:r>
                                    </w:p>
                                    <w:p w14:paraId="6F478BC4" w14:textId="05296BF7" w:rsidR="004E638C" w:rsidRDefault="004E638C">
                                      <w:pPr>
                                        <w:pStyle w:val="NoSpacing"/>
                                        <w:rPr>
                                          <w:color w:val="ED7D31" w:themeColor="accent2"/>
                                          <w:sz w:val="26"/>
                                          <w:szCs w:val="26"/>
                                        </w:rPr>
                                      </w:pPr>
                                    </w:p>
                                    <w:p w14:paraId="26C9C0D0" w14:textId="1B282770" w:rsidR="004E638C" w:rsidRDefault="00000000" w:rsidP="00A664E7">
                                      <w:pPr>
                                        <w:pStyle w:val="NoSpacing"/>
                                        <w:jc w:val="center"/>
                                      </w:pPr>
                                      <w:sdt>
                                        <w:sdtPr>
                                          <w:rPr>
                                            <w:rFonts w:ascii="Comic Sans MS" w:hAnsi="Comic Sans MS"/>
                                            <w:color w:val="0070C0"/>
                                            <w:sz w:val="44"/>
                                            <w:szCs w:val="44"/>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4E638C" w:rsidRPr="001D44DB">
                                            <w:rPr>
                                              <w:rFonts w:ascii="Comic Sans MS" w:hAnsi="Comic Sans MS"/>
                                              <w:color w:val="0070C0"/>
                                              <w:sz w:val="44"/>
                                              <w:szCs w:val="44"/>
                                            </w:rPr>
                                            <w:t xml:space="preserve">Our Lady of Peace Early Learning and Childcare </w:t>
                                          </w:r>
                                          <w:r w:rsidR="00A664E7">
                                            <w:rPr>
                                              <w:rFonts w:ascii="Comic Sans MS" w:hAnsi="Comic Sans MS"/>
                                              <w:color w:val="0070C0"/>
                                              <w:sz w:val="44"/>
                                              <w:szCs w:val="44"/>
                                            </w:rPr>
                                            <w:t>Class</w:t>
                                          </w:r>
                                        </w:sdtContent>
                                      </w:sdt>
                                    </w:p>
                                  </w:tc>
                                </w:tr>
                              </w:tbl>
                              <w:p w14:paraId="247991B8" w14:textId="77777777" w:rsidR="004E638C" w:rsidRDefault="004E638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41C363" id="_x0000_t202" coordsize="21600,21600" o:spt="202" path="m,l,21600r21600,l21600,xe">
                    <v:stroke joinstyle="miter"/>
                    <v:path gradientshapeok="t" o:connecttype="rect"/>
                  </v:shapetype>
                  <v:shape id="Text Box 138" o:spid="_x0000_s1026" type="#_x0000_t202" style="position:absolute;margin-left:37.25pt;margin-top:42.2pt;width:525.15pt;height:70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396"/>
                            <w:gridCol w:w="5111"/>
                          </w:tblGrid>
                          <w:tr w:rsidR="004E638C" w14:paraId="24F6A08A" w14:textId="77777777" w:rsidTr="00A664E7">
                            <w:trPr>
                              <w:trHeight w:val="9531"/>
                              <w:jc w:val="center"/>
                            </w:trPr>
                            <w:tc>
                              <w:tcPr>
                                <w:tcW w:w="2568" w:type="pct"/>
                                <w:vAlign w:val="center"/>
                              </w:tcPr>
                              <w:p w14:paraId="773C3B61" w14:textId="2EB2237E" w:rsidR="004E638C" w:rsidRDefault="004E638C">
                                <w:pPr>
                                  <w:jc w:val="right"/>
                                </w:pPr>
                              </w:p>
                              <w:p w14:paraId="5CBEE542" w14:textId="64EABCB1" w:rsidR="004E638C" w:rsidRPr="001D44DB" w:rsidRDefault="00000000" w:rsidP="00A664E7">
                                <w:pPr>
                                  <w:pStyle w:val="NoSpacing"/>
                                  <w:spacing w:line="312" w:lineRule="auto"/>
                                  <w:jc w:val="center"/>
                                  <w:rPr>
                                    <w:caps/>
                                    <w:color w:val="0070C0"/>
                                    <w:sz w:val="72"/>
                                    <w:szCs w:val="72"/>
                                  </w:rPr>
                                </w:pPr>
                                <w:sdt>
                                  <w:sdtPr>
                                    <w:rPr>
                                      <w:caps/>
                                      <w:color w:val="0070C0"/>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r w:rsidR="004E638C" w:rsidRPr="001D44DB">
                                      <w:rPr>
                                        <w:caps/>
                                        <w:color w:val="0070C0"/>
                                        <w:sz w:val="72"/>
                                        <w:szCs w:val="72"/>
                                      </w:rPr>
                                      <w:t>Welcome pack</w:t>
                                    </w:r>
                                    <w:r w:rsidR="004659D2">
                                      <w:rPr>
                                        <w:caps/>
                                        <w:color w:val="0070C0"/>
                                        <w:sz w:val="72"/>
                                        <w:szCs w:val="72"/>
                                      </w:rPr>
                                      <w:t xml:space="preserve"> &amp; Handbook</w:t>
                                    </w:r>
                                  </w:sdtContent>
                                </w:sdt>
                                <w:r w:rsidR="00A664E7">
                                  <w:rPr>
                                    <w:noProof/>
                                  </w:rPr>
                                  <w:drawing>
                                    <wp:inline distT="0" distB="0" distL="0" distR="0" wp14:anchorId="6928D7E8" wp14:editId="2280A303">
                                      <wp:extent cx="2758965" cy="1954924"/>
                                      <wp:effectExtent l="0" t="0" r="3810" b="7620"/>
                                      <wp:docPr id="18" name="Picture 18"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6178" cy="1960035"/>
                                              </a:xfrm>
                                              <a:prstGeom prst="rect">
                                                <a:avLst/>
                                              </a:prstGeom>
                                              <a:noFill/>
                                            </pic:spPr>
                                          </pic:pic>
                                        </a:graphicData>
                                      </a:graphic>
                                    </wp:inline>
                                  </w:drawing>
                                </w:r>
                              </w:p>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226DF9E8" w14:textId="10D30388" w:rsidR="004E638C" w:rsidRDefault="004E638C">
                                    <w:pPr>
                                      <w:jc w:val="right"/>
                                      <w:rPr>
                                        <w:sz w:val="24"/>
                                        <w:szCs w:val="24"/>
                                      </w:rPr>
                                    </w:pPr>
                                    <w:r>
                                      <w:rPr>
                                        <w:color w:val="000000" w:themeColor="text1"/>
                                        <w:sz w:val="24"/>
                                        <w:szCs w:val="24"/>
                                      </w:rPr>
                                      <w:t xml:space="preserve">     </w:t>
                                    </w:r>
                                  </w:p>
                                </w:sdtContent>
                              </w:sdt>
                            </w:tc>
                            <w:tc>
                              <w:tcPr>
                                <w:tcW w:w="2432" w:type="pct"/>
                                <w:vAlign w:val="center"/>
                              </w:tcPr>
                              <w:p w14:paraId="70190674" w14:textId="30232959" w:rsidR="004E638C" w:rsidRDefault="004E638C">
                                <w:pPr>
                                  <w:pStyle w:val="NoSpacing"/>
                                  <w:rPr>
                                    <w:caps/>
                                    <w:color w:val="ED7D31" w:themeColor="accent2"/>
                                    <w:sz w:val="26"/>
                                    <w:szCs w:val="26"/>
                                  </w:rPr>
                                </w:pPr>
                                <w:r>
                                  <w:rPr>
                                    <w:noProof/>
                                  </w:rPr>
                                  <w:drawing>
                                    <wp:inline distT="0" distB="0" distL="0" distR="0" wp14:anchorId="4FF61ADD" wp14:editId="6681D75C">
                                      <wp:extent cx="2781300" cy="255905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300" cy="2559050"/>
                                              </a:xfrm>
                                              <a:prstGeom prst="rect">
                                                <a:avLst/>
                                              </a:prstGeom>
                                              <a:noFill/>
                                              <a:ln>
                                                <a:noFill/>
                                              </a:ln>
                                            </pic:spPr>
                                          </pic:pic>
                                        </a:graphicData>
                                      </a:graphic>
                                    </wp:inline>
                                  </w:drawing>
                                </w:r>
                              </w:p>
                              <w:p w14:paraId="6F478BC4" w14:textId="05296BF7" w:rsidR="004E638C" w:rsidRDefault="004E638C">
                                <w:pPr>
                                  <w:pStyle w:val="NoSpacing"/>
                                  <w:rPr>
                                    <w:color w:val="ED7D31" w:themeColor="accent2"/>
                                    <w:sz w:val="26"/>
                                    <w:szCs w:val="26"/>
                                  </w:rPr>
                                </w:pPr>
                              </w:p>
                              <w:p w14:paraId="26C9C0D0" w14:textId="1B282770" w:rsidR="004E638C" w:rsidRDefault="00000000" w:rsidP="00A664E7">
                                <w:pPr>
                                  <w:pStyle w:val="NoSpacing"/>
                                  <w:jc w:val="center"/>
                                </w:pPr>
                                <w:sdt>
                                  <w:sdtPr>
                                    <w:rPr>
                                      <w:rFonts w:ascii="Comic Sans MS" w:hAnsi="Comic Sans MS"/>
                                      <w:color w:val="0070C0"/>
                                      <w:sz w:val="44"/>
                                      <w:szCs w:val="44"/>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4E638C" w:rsidRPr="001D44DB">
                                      <w:rPr>
                                        <w:rFonts w:ascii="Comic Sans MS" w:hAnsi="Comic Sans MS"/>
                                        <w:color w:val="0070C0"/>
                                        <w:sz w:val="44"/>
                                        <w:szCs w:val="44"/>
                                      </w:rPr>
                                      <w:t xml:space="preserve">Our Lady of Peace Early Learning and Childcare </w:t>
                                    </w:r>
                                    <w:r w:rsidR="00A664E7">
                                      <w:rPr>
                                        <w:rFonts w:ascii="Comic Sans MS" w:hAnsi="Comic Sans MS"/>
                                        <w:color w:val="0070C0"/>
                                        <w:sz w:val="44"/>
                                        <w:szCs w:val="44"/>
                                      </w:rPr>
                                      <w:t>Class</w:t>
                                    </w:r>
                                  </w:sdtContent>
                                </w:sdt>
                              </w:p>
                            </w:tc>
                          </w:tr>
                        </w:tbl>
                        <w:p w14:paraId="247991B8" w14:textId="77777777" w:rsidR="004E638C" w:rsidRDefault="004E638C"/>
                      </w:txbxContent>
                    </v:textbox>
                    <w10:wrap anchorx="page" anchory="page"/>
                  </v:shape>
                </w:pict>
              </mc:Fallback>
            </mc:AlternateContent>
          </w:r>
          <w:r>
            <w:rPr>
              <w:rFonts w:asciiTheme="majorHAnsi" w:eastAsiaTheme="majorEastAsia" w:hAnsiTheme="majorHAnsi" w:cstheme="majorBidi"/>
              <w:caps/>
              <w:color w:val="FFFFFF" w:themeColor="background1"/>
              <w:spacing w:val="-10"/>
              <w:kern w:val="28"/>
              <w:sz w:val="80"/>
              <w:szCs w:val="80"/>
              <w:lang w:val="en-US"/>
            </w:rPr>
            <w:br w:type="page"/>
          </w:r>
        </w:p>
      </w:sdtContent>
    </w:sdt>
    <w:p w14:paraId="3DFBB0A4" w14:textId="3CD513E8" w:rsidR="0012632A" w:rsidRDefault="009311DA" w:rsidP="00682D36">
      <w:pPr>
        <w:jc w:val="center"/>
      </w:pPr>
      <w:r>
        <w:rPr>
          <w:noProof/>
        </w:rPr>
        <w:lastRenderedPageBreak/>
        <w:drawing>
          <wp:inline distT="0" distB="0" distL="0" distR="0" wp14:anchorId="2389BFAB" wp14:editId="7559C7BB">
            <wp:extent cx="9810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6ACD12E9" w14:textId="05A174D6" w:rsidR="007D7245" w:rsidRPr="000475E1" w:rsidRDefault="005923CC" w:rsidP="00F42577">
      <w:pPr>
        <w:jc w:val="center"/>
        <w:rPr>
          <w:rFonts w:cstheme="minorHAnsi"/>
          <w:b/>
          <w:bCs/>
          <w:sz w:val="24"/>
          <w:szCs w:val="24"/>
          <w:u w:val="single"/>
        </w:rPr>
      </w:pPr>
      <w:r w:rsidRPr="000475E1">
        <w:rPr>
          <w:rFonts w:cstheme="minorHAnsi"/>
          <w:b/>
          <w:bCs/>
          <w:sz w:val="24"/>
          <w:szCs w:val="24"/>
          <w:u w:val="single"/>
        </w:rPr>
        <w:t>Welcome to Our Lady of Peace Early Learning and Childcare Class</w:t>
      </w:r>
    </w:p>
    <w:p w14:paraId="1E0BEA1F" w14:textId="77777777" w:rsidR="00F42577" w:rsidRPr="00F42577" w:rsidRDefault="00F42577" w:rsidP="00F42577">
      <w:pPr>
        <w:jc w:val="center"/>
        <w:rPr>
          <w:rFonts w:ascii="Arial" w:hAnsi="Arial" w:cs="Arial"/>
          <w:b/>
          <w:bCs/>
          <w:sz w:val="24"/>
          <w:szCs w:val="24"/>
          <w:u w:val="single"/>
        </w:rPr>
      </w:pPr>
    </w:p>
    <w:p w14:paraId="1A05A302" w14:textId="28F58FA6" w:rsidR="007D6E74" w:rsidRPr="000475E1" w:rsidRDefault="007D6E74" w:rsidP="00F42577">
      <w:pPr>
        <w:rPr>
          <w:rFonts w:cstheme="minorHAnsi"/>
          <w:sz w:val="24"/>
          <w:szCs w:val="24"/>
        </w:rPr>
      </w:pPr>
      <w:r w:rsidRPr="000475E1">
        <w:rPr>
          <w:rFonts w:cstheme="minorHAnsi"/>
          <w:sz w:val="24"/>
          <w:szCs w:val="24"/>
        </w:rPr>
        <w:t>We hope you will find this handbook interesting and helpful. The purpose of this handbook is to provide information on all aspects of the ELCC.</w:t>
      </w:r>
    </w:p>
    <w:p w14:paraId="35EE542D" w14:textId="77777777" w:rsidR="007D6E74" w:rsidRPr="000475E1" w:rsidRDefault="007D6E74" w:rsidP="00F42577">
      <w:pPr>
        <w:rPr>
          <w:rFonts w:cstheme="minorHAnsi"/>
          <w:sz w:val="24"/>
          <w:szCs w:val="24"/>
        </w:rPr>
      </w:pPr>
      <w:r w:rsidRPr="000475E1">
        <w:rPr>
          <w:rFonts w:cstheme="minorHAnsi"/>
          <w:sz w:val="24"/>
          <w:szCs w:val="24"/>
        </w:rPr>
        <w:t>Throughout this handbook we have tried to give you an impression of life in our ELCC and the ways we cater for the individual needs of each child. If the answers to your questions are not here, please do not hesitate to ask.</w:t>
      </w:r>
    </w:p>
    <w:p w14:paraId="1548D504" w14:textId="24883CFB" w:rsidR="007D6E74" w:rsidRPr="000475E1" w:rsidRDefault="005749D8" w:rsidP="00F42577">
      <w:pPr>
        <w:rPr>
          <w:rFonts w:cstheme="minorHAnsi"/>
          <w:sz w:val="24"/>
          <w:szCs w:val="24"/>
        </w:rPr>
      </w:pPr>
      <w:r w:rsidRPr="000475E1">
        <w:rPr>
          <w:rFonts w:cstheme="minorHAnsi"/>
          <w:sz w:val="24"/>
          <w:szCs w:val="24"/>
        </w:rPr>
        <w:t>We are committed to the</w:t>
      </w:r>
      <w:r w:rsidR="007D6E74" w:rsidRPr="000475E1">
        <w:rPr>
          <w:rFonts w:cstheme="minorHAnsi"/>
          <w:sz w:val="24"/>
          <w:szCs w:val="24"/>
        </w:rPr>
        <w:t xml:space="preserve"> wellbeing, learning and development of each individual child</w:t>
      </w:r>
      <w:r w:rsidRPr="000475E1">
        <w:rPr>
          <w:rFonts w:cstheme="minorHAnsi"/>
          <w:sz w:val="24"/>
          <w:szCs w:val="24"/>
        </w:rPr>
        <w:t>. All children are</w:t>
      </w:r>
      <w:r w:rsidR="007D6E74" w:rsidRPr="000475E1">
        <w:rPr>
          <w:rFonts w:cstheme="minorHAnsi"/>
          <w:sz w:val="24"/>
          <w:szCs w:val="24"/>
        </w:rPr>
        <w:t xml:space="preserve"> supported, </w:t>
      </w:r>
      <w:proofErr w:type="gramStart"/>
      <w:r w:rsidR="007D6E74" w:rsidRPr="000475E1">
        <w:rPr>
          <w:rFonts w:cstheme="minorHAnsi"/>
          <w:sz w:val="24"/>
          <w:szCs w:val="24"/>
        </w:rPr>
        <w:t>nurtured</w:t>
      </w:r>
      <w:proofErr w:type="gramEnd"/>
      <w:r w:rsidR="007D6E74" w:rsidRPr="000475E1">
        <w:rPr>
          <w:rFonts w:cstheme="minorHAnsi"/>
          <w:sz w:val="24"/>
          <w:szCs w:val="24"/>
        </w:rPr>
        <w:t xml:space="preserve"> and challenged in our learning spaces indoors and outdoors. </w:t>
      </w:r>
    </w:p>
    <w:p w14:paraId="2620A444" w14:textId="199830F8" w:rsidR="007D6E74" w:rsidRPr="000475E1" w:rsidRDefault="007D6E74" w:rsidP="00F42577">
      <w:pPr>
        <w:rPr>
          <w:rFonts w:cstheme="minorHAnsi"/>
          <w:sz w:val="24"/>
          <w:szCs w:val="24"/>
        </w:rPr>
      </w:pPr>
      <w:r w:rsidRPr="000475E1">
        <w:rPr>
          <w:rFonts w:cstheme="minorHAnsi"/>
          <w:sz w:val="24"/>
          <w:szCs w:val="24"/>
        </w:rPr>
        <w:t xml:space="preserve">We are non-denominational. We respect and welcome children and families of all religions, </w:t>
      </w:r>
      <w:proofErr w:type="gramStart"/>
      <w:r w:rsidRPr="000475E1">
        <w:rPr>
          <w:rFonts w:cstheme="minorHAnsi"/>
          <w:sz w:val="24"/>
          <w:szCs w:val="24"/>
        </w:rPr>
        <w:t>faiths</w:t>
      </w:r>
      <w:proofErr w:type="gramEnd"/>
      <w:r w:rsidRPr="000475E1">
        <w:rPr>
          <w:rFonts w:cstheme="minorHAnsi"/>
          <w:sz w:val="24"/>
          <w:szCs w:val="24"/>
        </w:rPr>
        <w:t xml:space="preserve"> and beliefs. Our staff understand that every child has the right to a positive start in </w:t>
      </w:r>
      <w:r w:rsidR="005749D8" w:rsidRPr="000475E1">
        <w:rPr>
          <w:rFonts w:cstheme="minorHAnsi"/>
          <w:sz w:val="24"/>
          <w:szCs w:val="24"/>
        </w:rPr>
        <w:t xml:space="preserve">life. </w:t>
      </w:r>
      <w:r w:rsidRPr="000475E1">
        <w:rPr>
          <w:rFonts w:cstheme="minorHAnsi"/>
          <w:sz w:val="24"/>
          <w:szCs w:val="24"/>
        </w:rPr>
        <w:t xml:space="preserve">Our staff provide an exciting play-based curriculum that supports children’s curiosity, </w:t>
      </w:r>
      <w:proofErr w:type="gramStart"/>
      <w:r w:rsidRPr="000475E1">
        <w:rPr>
          <w:rFonts w:cstheme="minorHAnsi"/>
          <w:sz w:val="24"/>
          <w:szCs w:val="24"/>
        </w:rPr>
        <w:t>inquiry</w:t>
      </w:r>
      <w:proofErr w:type="gramEnd"/>
      <w:r w:rsidRPr="000475E1">
        <w:rPr>
          <w:rFonts w:cstheme="minorHAnsi"/>
          <w:sz w:val="24"/>
          <w:szCs w:val="24"/>
        </w:rPr>
        <w:t xml:space="preserve"> and creativity.  </w:t>
      </w:r>
    </w:p>
    <w:p w14:paraId="3EFC76D9" w14:textId="083F60F3" w:rsidR="007D6E74" w:rsidRPr="000475E1" w:rsidRDefault="007D6E74" w:rsidP="00F42577">
      <w:pPr>
        <w:rPr>
          <w:rFonts w:cstheme="minorHAnsi"/>
          <w:sz w:val="24"/>
          <w:szCs w:val="24"/>
        </w:rPr>
      </w:pPr>
      <w:r w:rsidRPr="000475E1">
        <w:rPr>
          <w:rFonts w:cstheme="minorHAnsi"/>
          <w:sz w:val="24"/>
          <w:szCs w:val="24"/>
        </w:rPr>
        <w:t>We work in partnership with parents and carers to ensure that children are given the best possible learning experiences that match their interests and stage of development. We look forward to getting to know your family and we hope that you will soon feel welcomed and valued</w:t>
      </w:r>
      <w:r w:rsidR="003B293D" w:rsidRPr="000475E1">
        <w:rPr>
          <w:rFonts w:cstheme="minorHAnsi"/>
          <w:sz w:val="24"/>
          <w:szCs w:val="24"/>
        </w:rPr>
        <w:t xml:space="preserve"> as a</w:t>
      </w:r>
      <w:r w:rsidRPr="000475E1">
        <w:rPr>
          <w:rFonts w:cstheme="minorHAnsi"/>
          <w:sz w:val="24"/>
          <w:szCs w:val="24"/>
        </w:rPr>
        <w:t xml:space="preserve"> member of O</w:t>
      </w:r>
      <w:r w:rsidR="003B293D" w:rsidRPr="000475E1">
        <w:rPr>
          <w:rFonts w:cstheme="minorHAnsi"/>
          <w:sz w:val="24"/>
          <w:szCs w:val="24"/>
        </w:rPr>
        <w:t>LOP</w:t>
      </w:r>
      <w:r w:rsidRPr="000475E1">
        <w:rPr>
          <w:rFonts w:cstheme="minorHAnsi"/>
          <w:sz w:val="24"/>
          <w:szCs w:val="24"/>
        </w:rPr>
        <w:t xml:space="preserve"> ELCC</w:t>
      </w:r>
      <w:r w:rsidR="003B293D" w:rsidRPr="000475E1">
        <w:rPr>
          <w:rFonts w:cstheme="minorHAnsi"/>
          <w:sz w:val="24"/>
          <w:szCs w:val="24"/>
        </w:rPr>
        <w:t xml:space="preserve"> Family</w:t>
      </w:r>
      <w:r w:rsidRPr="000475E1">
        <w:rPr>
          <w:rFonts w:cstheme="minorHAnsi"/>
          <w:sz w:val="24"/>
          <w:szCs w:val="24"/>
        </w:rPr>
        <w:t xml:space="preserve">. </w:t>
      </w:r>
    </w:p>
    <w:p w14:paraId="5691482C" w14:textId="68A85CE8" w:rsidR="00885493" w:rsidRPr="00885493" w:rsidRDefault="00885493" w:rsidP="00885493">
      <w:pPr>
        <w:rPr>
          <w:rFonts w:cstheme="minorHAnsi"/>
          <w:sz w:val="36"/>
          <w:szCs w:val="36"/>
        </w:rPr>
      </w:pPr>
    </w:p>
    <w:p w14:paraId="1E62ADA2" w14:textId="054E4C6B" w:rsidR="005E0662" w:rsidRDefault="00B1778B" w:rsidP="00F42577">
      <w:pPr>
        <w:jc w:val="center"/>
        <w:rPr>
          <w:rFonts w:ascii="Times New Roman" w:hAnsi="Times New Roman" w:cs="Times New Roman"/>
          <w:sz w:val="36"/>
          <w:szCs w:val="36"/>
        </w:rPr>
      </w:pPr>
      <w:r>
        <w:rPr>
          <w:rFonts w:ascii="Comic Sans MS" w:hAnsi="Comic Sans MS"/>
          <w:noProof/>
        </w:rPr>
        <w:drawing>
          <wp:inline distT="0" distB="0" distL="0" distR="0" wp14:anchorId="27D66A08" wp14:editId="1A3A1E2C">
            <wp:extent cx="2362200" cy="22415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2241550"/>
                    </a:xfrm>
                    <a:prstGeom prst="rect">
                      <a:avLst/>
                    </a:prstGeom>
                    <a:noFill/>
                    <a:ln>
                      <a:noFill/>
                    </a:ln>
                  </pic:spPr>
                </pic:pic>
              </a:graphicData>
            </a:graphic>
          </wp:inline>
        </w:drawing>
      </w:r>
    </w:p>
    <w:p w14:paraId="41C7D649" w14:textId="2F2457E3" w:rsidR="005E0662" w:rsidRPr="005E0662" w:rsidRDefault="005E0662" w:rsidP="00F42577">
      <w:pPr>
        <w:jc w:val="center"/>
        <w:rPr>
          <w:rFonts w:ascii="Times New Roman" w:hAnsi="Times New Roman" w:cs="Times New Roman"/>
          <w:sz w:val="36"/>
          <w:szCs w:val="36"/>
        </w:rPr>
      </w:pPr>
    </w:p>
    <w:p w14:paraId="6F94AE44" w14:textId="4B5CB5EB" w:rsidR="007D6E74" w:rsidRPr="00F42577" w:rsidRDefault="007D6E74" w:rsidP="00F42577">
      <w:pPr>
        <w:rPr>
          <w:rFonts w:ascii="Arial" w:hAnsi="Arial" w:cs="Arial"/>
          <w:b/>
          <w:bCs/>
          <w:sz w:val="24"/>
          <w:szCs w:val="24"/>
        </w:rPr>
      </w:pPr>
    </w:p>
    <w:p w14:paraId="3FF3ED7F" w14:textId="68168E0E" w:rsidR="001B4C19" w:rsidRDefault="00425C67" w:rsidP="00425C67">
      <w:pPr>
        <w:jc w:val="center"/>
        <w:rPr>
          <w:rFonts w:ascii="Comic Sans MS" w:hAnsi="Comic Sans MS"/>
          <w:b/>
          <w:bCs/>
          <w:sz w:val="24"/>
          <w:szCs w:val="24"/>
        </w:rPr>
      </w:pPr>
      <w:r w:rsidRPr="005923CC">
        <w:rPr>
          <w:noProof/>
          <w:u w:val="single"/>
        </w:rPr>
        <w:lastRenderedPageBreak/>
        <mc:AlternateContent>
          <mc:Choice Requires="wps">
            <w:drawing>
              <wp:anchor distT="45720" distB="45720" distL="114300" distR="114300" simplePos="0" relativeHeight="251667456" behindDoc="0" locked="0" layoutInCell="1" allowOverlap="1" wp14:anchorId="598CA63A" wp14:editId="2EAC60FC">
                <wp:simplePos x="0" y="0"/>
                <wp:positionH relativeFrom="margin">
                  <wp:align>right</wp:align>
                </wp:positionH>
                <wp:positionV relativeFrom="paragraph">
                  <wp:posOffset>1905</wp:posOffset>
                </wp:positionV>
                <wp:extent cx="5629275" cy="92868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9286875"/>
                        </a:xfrm>
                        <a:prstGeom prst="rect">
                          <a:avLst/>
                        </a:prstGeom>
                        <a:noFill/>
                        <a:ln w="9525">
                          <a:noFill/>
                          <a:miter lim="800000"/>
                          <a:headEnd/>
                          <a:tailEnd/>
                        </a:ln>
                      </wps:spPr>
                      <wps:txbx>
                        <w:txbxContent>
                          <w:p w14:paraId="79433A2F" w14:textId="4B3FD1A7" w:rsidR="001B4C19" w:rsidRPr="00425C67" w:rsidRDefault="001B4C19" w:rsidP="00425C67">
                            <w:pPr>
                              <w:jc w:val="center"/>
                              <w:rPr>
                                <w:rFonts w:cstheme="minorHAnsi"/>
                                <w:b/>
                                <w:bCs/>
                                <w:color w:val="0070C0"/>
                                <w:sz w:val="24"/>
                                <w:szCs w:val="24"/>
                                <w:u w:val="single"/>
                              </w:rPr>
                            </w:pPr>
                            <w:r w:rsidRPr="00425C67">
                              <w:rPr>
                                <w:rFonts w:cstheme="minorHAnsi"/>
                                <w:b/>
                                <w:bCs/>
                                <w:color w:val="0070C0"/>
                                <w:sz w:val="24"/>
                                <w:szCs w:val="24"/>
                                <w:u w:val="single"/>
                              </w:rPr>
                              <w:t>ELCC Information</w:t>
                            </w:r>
                          </w:p>
                          <w:p w14:paraId="6A5AC244" w14:textId="77777777" w:rsidR="001B4C19" w:rsidRPr="001B4C19" w:rsidRDefault="001B4C19" w:rsidP="001B4C19">
                            <w:pPr>
                              <w:jc w:val="center"/>
                              <w:rPr>
                                <w:rFonts w:cstheme="minorHAnsi"/>
                                <w:b/>
                                <w:bCs/>
                                <w:color w:val="000000" w:themeColor="text1"/>
                                <w:sz w:val="24"/>
                                <w:szCs w:val="24"/>
                                <w:u w:val="single"/>
                              </w:rPr>
                            </w:pPr>
                          </w:p>
                          <w:p w14:paraId="231C2512" w14:textId="349DBDD5" w:rsidR="001B4C19" w:rsidRPr="001B4C19" w:rsidRDefault="001B4C19" w:rsidP="001B4C19">
                            <w:pPr>
                              <w:rPr>
                                <w:rFonts w:cstheme="minorHAnsi"/>
                                <w:sz w:val="24"/>
                                <w:szCs w:val="24"/>
                              </w:rPr>
                            </w:pPr>
                            <w:r w:rsidRPr="005F5FB6">
                              <w:rPr>
                                <w:rFonts w:cstheme="minorHAnsi"/>
                                <w:b/>
                                <w:bCs/>
                                <w:color w:val="0070C0"/>
                                <w:sz w:val="24"/>
                                <w:szCs w:val="24"/>
                              </w:rPr>
                              <w:t xml:space="preserve">Address:  </w:t>
                            </w:r>
                            <w:r w:rsidRPr="001B4C19">
                              <w:rPr>
                                <w:rFonts w:cstheme="minorHAnsi"/>
                                <w:color w:val="0070C0"/>
                                <w:sz w:val="24"/>
                                <w:szCs w:val="24"/>
                              </w:rPr>
                              <w:t xml:space="preserve">                   </w:t>
                            </w:r>
                            <w:r w:rsidRPr="001B4C19">
                              <w:rPr>
                                <w:rFonts w:cstheme="minorHAnsi"/>
                                <w:sz w:val="24"/>
                                <w:szCs w:val="24"/>
                              </w:rPr>
                              <w:t>Erskinefauld Road</w:t>
                            </w:r>
                          </w:p>
                          <w:p w14:paraId="09C6F118" w14:textId="77777777" w:rsidR="001B4C19" w:rsidRPr="001B4C19" w:rsidRDefault="001B4C19" w:rsidP="001B4C19">
                            <w:pPr>
                              <w:rPr>
                                <w:rFonts w:cstheme="minorHAnsi"/>
                                <w:sz w:val="24"/>
                                <w:szCs w:val="24"/>
                              </w:rPr>
                            </w:pPr>
                            <w:r w:rsidRPr="001B4C19">
                              <w:rPr>
                                <w:rFonts w:cstheme="minorHAnsi"/>
                                <w:sz w:val="24"/>
                                <w:szCs w:val="24"/>
                              </w:rPr>
                              <w:t xml:space="preserve">                                     Linwood</w:t>
                            </w:r>
                          </w:p>
                          <w:p w14:paraId="301BD91F" w14:textId="77777777" w:rsidR="001B4C19" w:rsidRPr="001B4C19" w:rsidRDefault="001B4C19" w:rsidP="001B4C19">
                            <w:pPr>
                              <w:rPr>
                                <w:rFonts w:cstheme="minorHAnsi"/>
                                <w:sz w:val="24"/>
                                <w:szCs w:val="24"/>
                              </w:rPr>
                            </w:pPr>
                            <w:r w:rsidRPr="001B4C19">
                              <w:rPr>
                                <w:rFonts w:cstheme="minorHAnsi"/>
                                <w:sz w:val="24"/>
                                <w:szCs w:val="24"/>
                              </w:rPr>
                              <w:t xml:space="preserve">                                     PA3 3PR</w:t>
                            </w:r>
                          </w:p>
                          <w:p w14:paraId="376544F7" w14:textId="791F4658" w:rsidR="001B4C19" w:rsidRPr="001B4C19" w:rsidRDefault="001B4C19" w:rsidP="001B4C19">
                            <w:pPr>
                              <w:rPr>
                                <w:rFonts w:cstheme="minorHAnsi"/>
                                <w:color w:val="0070C0"/>
                                <w:sz w:val="24"/>
                                <w:szCs w:val="24"/>
                              </w:rPr>
                            </w:pPr>
                            <w:r w:rsidRPr="005F5FB6">
                              <w:rPr>
                                <w:rFonts w:cstheme="minorHAnsi"/>
                                <w:b/>
                                <w:bCs/>
                                <w:color w:val="0070C0"/>
                                <w:sz w:val="24"/>
                                <w:szCs w:val="24"/>
                              </w:rPr>
                              <w:t>Telephone number</w:t>
                            </w:r>
                            <w:r w:rsidRPr="001B4C19">
                              <w:rPr>
                                <w:rFonts w:cstheme="minorHAnsi"/>
                                <w:color w:val="0070C0"/>
                                <w:sz w:val="24"/>
                                <w:szCs w:val="24"/>
                              </w:rPr>
                              <w:t xml:space="preserve">: </w:t>
                            </w:r>
                            <w:r w:rsidRPr="001B4C19">
                              <w:rPr>
                                <w:rFonts w:cstheme="minorHAnsi"/>
                                <w:sz w:val="24"/>
                                <w:szCs w:val="24"/>
                              </w:rPr>
                              <w:t>0300 300 017</w:t>
                            </w:r>
                            <w:r w:rsidR="004A574F">
                              <w:rPr>
                                <w:rFonts w:cstheme="minorHAnsi"/>
                                <w:sz w:val="24"/>
                                <w:szCs w:val="24"/>
                              </w:rPr>
                              <w:t>3</w:t>
                            </w:r>
                          </w:p>
                          <w:p w14:paraId="4313953E" w14:textId="19AABFC2" w:rsidR="001B4C19" w:rsidRPr="001B4C19" w:rsidRDefault="001B4C19" w:rsidP="001B4C19">
                            <w:pPr>
                              <w:rPr>
                                <w:rFonts w:cstheme="minorHAnsi"/>
                                <w:color w:val="0070C0"/>
                                <w:sz w:val="24"/>
                                <w:szCs w:val="24"/>
                              </w:rPr>
                            </w:pPr>
                            <w:r w:rsidRPr="001B4C19">
                              <w:rPr>
                                <w:rFonts w:cstheme="minorHAnsi"/>
                                <w:color w:val="0070C0"/>
                                <w:sz w:val="24"/>
                                <w:szCs w:val="24"/>
                              </w:rPr>
                              <w:t>Email:</w:t>
                            </w:r>
                            <w:r w:rsidR="006D657E">
                              <w:rPr>
                                <w:rFonts w:cstheme="minorHAnsi"/>
                                <w:color w:val="0070C0"/>
                                <w:sz w:val="24"/>
                                <w:szCs w:val="24"/>
                              </w:rPr>
                              <w:t xml:space="preserve"> ourladyofpeaceenquiries@renfrewshire.gov.uk</w:t>
                            </w:r>
                          </w:p>
                          <w:p w14:paraId="32E91DFA" w14:textId="6779A80E" w:rsidR="001B4C19" w:rsidRPr="001B4C19" w:rsidRDefault="001B4C19" w:rsidP="001B4C19">
                            <w:pPr>
                              <w:rPr>
                                <w:rFonts w:cstheme="minorHAnsi"/>
                                <w:color w:val="0070C0"/>
                                <w:sz w:val="24"/>
                                <w:szCs w:val="24"/>
                              </w:rPr>
                            </w:pPr>
                            <w:r w:rsidRPr="005F5FB6">
                              <w:rPr>
                                <w:rFonts w:cstheme="minorHAnsi"/>
                                <w:b/>
                                <w:bCs/>
                                <w:color w:val="0070C0"/>
                                <w:sz w:val="24"/>
                                <w:szCs w:val="24"/>
                              </w:rPr>
                              <w:t>ELCC Roll</w:t>
                            </w:r>
                            <w:r w:rsidRPr="001B4C19">
                              <w:rPr>
                                <w:rFonts w:cstheme="minorHAnsi"/>
                                <w:color w:val="0070C0"/>
                                <w:sz w:val="24"/>
                                <w:szCs w:val="24"/>
                              </w:rPr>
                              <w:t xml:space="preserve">: </w:t>
                            </w:r>
                            <w:r w:rsidR="00705D34">
                              <w:rPr>
                                <w:rFonts w:cstheme="minorHAnsi"/>
                                <w:sz w:val="24"/>
                                <w:szCs w:val="24"/>
                              </w:rPr>
                              <w:t>48</w:t>
                            </w:r>
                            <w:r w:rsidRPr="001B4C19">
                              <w:rPr>
                                <w:rFonts w:cstheme="minorHAnsi"/>
                                <w:sz w:val="24"/>
                                <w:szCs w:val="24"/>
                              </w:rPr>
                              <w:t xml:space="preserve"> Term Time </w:t>
                            </w:r>
                            <w:r w:rsidR="000475E1">
                              <w:rPr>
                                <w:rFonts w:cstheme="minorHAnsi"/>
                                <w:sz w:val="24"/>
                                <w:szCs w:val="24"/>
                              </w:rPr>
                              <w:t>Pla</w:t>
                            </w:r>
                            <w:r w:rsidRPr="001B4C19">
                              <w:rPr>
                                <w:rFonts w:cstheme="minorHAnsi"/>
                                <w:sz w:val="24"/>
                                <w:szCs w:val="24"/>
                              </w:rPr>
                              <w:t>ces</w:t>
                            </w:r>
                          </w:p>
                          <w:p w14:paraId="66558103" w14:textId="2491BA77" w:rsidR="001B4C19" w:rsidRDefault="001B4C19" w:rsidP="001B4C19">
                            <w:pPr>
                              <w:rPr>
                                <w:rFonts w:cstheme="minorHAnsi"/>
                                <w:sz w:val="24"/>
                                <w:szCs w:val="24"/>
                              </w:rPr>
                            </w:pPr>
                            <w:r w:rsidRPr="005F5FB6">
                              <w:rPr>
                                <w:rFonts w:cstheme="minorHAnsi"/>
                                <w:b/>
                                <w:bCs/>
                                <w:color w:val="0070C0"/>
                                <w:sz w:val="24"/>
                                <w:szCs w:val="24"/>
                              </w:rPr>
                              <w:t>Age:</w:t>
                            </w:r>
                            <w:r w:rsidRPr="001B4C19">
                              <w:rPr>
                                <w:rFonts w:cstheme="minorHAnsi"/>
                                <w:color w:val="0070C0"/>
                                <w:sz w:val="24"/>
                                <w:szCs w:val="24"/>
                              </w:rPr>
                              <w:t xml:space="preserve"> </w:t>
                            </w:r>
                            <w:r w:rsidRPr="001B4C19">
                              <w:rPr>
                                <w:rFonts w:cstheme="minorHAnsi"/>
                                <w:sz w:val="24"/>
                                <w:szCs w:val="24"/>
                              </w:rPr>
                              <w:t>3 – 5 years</w:t>
                            </w:r>
                          </w:p>
                          <w:p w14:paraId="07830FDD" w14:textId="77777777" w:rsidR="005F5FB6" w:rsidRPr="001B4C19" w:rsidRDefault="005F5FB6" w:rsidP="001B4C19">
                            <w:pPr>
                              <w:rPr>
                                <w:rFonts w:cstheme="minorHAnsi"/>
                                <w:sz w:val="24"/>
                                <w:szCs w:val="24"/>
                              </w:rPr>
                            </w:pPr>
                          </w:p>
                          <w:p w14:paraId="0BEB01A6" w14:textId="3DEDC96F" w:rsidR="001B4C19" w:rsidRPr="001B4C19" w:rsidRDefault="001B4C19" w:rsidP="001B4C19">
                            <w:pPr>
                              <w:rPr>
                                <w:rFonts w:cstheme="minorHAnsi"/>
                                <w:sz w:val="24"/>
                                <w:szCs w:val="24"/>
                              </w:rPr>
                            </w:pPr>
                            <w:r w:rsidRPr="001B4C19">
                              <w:rPr>
                                <w:rFonts w:cstheme="minorHAnsi"/>
                                <w:b/>
                                <w:bCs/>
                                <w:color w:val="0070C0"/>
                                <w:sz w:val="24"/>
                                <w:szCs w:val="24"/>
                              </w:rPr>
                              <w:t xml:space="preserve">Head Teacher:                                        </w:t>
                            </w:r>
                            <w:r>
                              <w:rPr>
                                <w:rFonts w:cstheme="minorHAnsi"/>
                                <w:b/>
                                <w:bCs/>
                                <w:color w:val="0070C0"/>
                                <w:sz w:val="24"/>
                                <w:szCs w:val="24"/>
                              </w:rPr>
                              <w:t xml:space="preserve">                   </w:t>
                            </w:r>
                            <w:r w:rsidRPr="001B4C19">
                              <w:rPr>
                                <w:rFonts w:cstheme="minorHAnsi"/>
                                <w:b/>
                                <w:bCs/>
                                <w:color w:val="0070C0"/>
                                <w:sz w:val="24"/>
                                <w:szCs w:val="24"/>
                              </w:rPr>
                              <w:t xml:space="preserve">  </w:t>
                            </w:r>
                            <w:r>
                              <w:rPr>
                                <w:rFonts w:cstheme="minorHAnsi"/>
                                <w:b/>
                                <w:bCs/>
                                <w:color w:val="0070C0"/>
                                <w:sz w:val="24"/>
                                <w:szCs w:val="24"/>
                              </w:rPr>
                              <w:t xml:space="preserve">       </w:t>
                            </w:r>
                            <w:r w:rsidRPr="001B4C19">
                              <w:rPr>
                                <w:rFonts w:cstheme="minorHAnsi"/>
                                <w:b/>
                                <w:bCs/>
                                <w:color w:val="0070C0"/>
                                <w:sz w:val="24"/>
                                <w:szCs w:val="24"/>
                              </w:rPr>
                              <w:t>Depute Head Teacher (ELCC – P4):</w:t>
                            </w:r>
                          </w:p>
                          <w:p w14:paraId="259EFD6F" w14:textId="24DADDE5" w:rsidR="001B4C19" w:rsidRPr="001B4C19" w:rsidRDefault="001B4C19" w:rsidP="001B4C19">
                            <w:pPr>
                              <w:rPr>
                                <w:rFonts w:cstheme="minorHAnsi"/>
                                <w:sz w:val="24"/>
                                <w:szCs w:val="24"/>
                              </w:rPr>
                            </w:pPr>
                            <w:r w:rsidRPr="001B4C19">
                              <w:rPr>
                                <w:rFonts w:cstheme="minorHAnsi"/>
                                <w:sz w:val="24"/>
                                <w:szCs w:val="24"/>
                              </w:rPr>
                              <w:t xml:space="preserve">Lesley-Anne Dick                                                          </w:t>
                            </w:r>
                            <w:r>
                              <w:rPr>
                                <w:rFonts w:cstheme="minorHAnsi"/>
                                <w:sz w:val="24"/>
                                <w:szCs w:val="24"/>
                              </w:rPr>
                              <w:t xml:space="preserve">     </w:t>
                            </w:r>
                            <w:r w:rsidRPr="001B4C19">
                              <w:rPr>
                                <w:rFonts w:cstheme="minorHAnsi"/>
                                <w:sz w:val="24"/>
                                <w:szCs w:val="24"/>
                              </w:rPr>
                              <w:t>Claire McLaren</w:t>
                            </w:r>
                          </w:p>
                          <w:p w14:paraId="5F6D5487" w14:textId="77777777" w:rsidR="001B4C19" w:rsidRPr="001B4C19" w:rsidRDefault="001B4C19" w:rsidP="001B4C19">
                            <w:pPr>
                              <w:rPr>
                                <w:rFonts w:cstheme="minorHAnsi"/>
                                <w:color w:val="0070C0"/>
                                <w:sz w:val="24"/>
                                <w:szCs w:val="24"/>
                              </w:rPr>
                            </w:pPr>
                            <w:r w:rsidRPr="001B4C19">
                              <w:rPr>
                                <w:rFonts w:cstheme="minorHAnsi"/>
                                <w:b/>
                                <w:bCs/>
                                <w:color w:val="0070C0"/>
                                <w:sz w:val="24"/>
                                <w:szCs w:val="24"/>
                              </w:rPr>
                              <w:t>Senior Early Learning and Childcare Officer</w:t>
                            </w:r>
                            <w:r w:rsidRPr="001B4C19">
                              <w:rPr>
                                <w:rFonts w:cstheme="minorHAnsi"/>
                                <w:color w:val="0070C0"/>
                                <w:sz w:val="24"/>
                                <w:szCs w:val="24"/>
                              </w:rPr>
                              <w:t xml:space="preserve">:              </w:t>
                            </w:r>
                            <w:r w:rsidRPr="001B4C19">
                              <w:rPr>
                                <w:rFonts w:cstheme="minorHAnsi"/>
                                <w:b/>
                                <w:bCs/>
                                <w:color w:val="0070C0"/>
                                <w:sz w:val="24"/>
                                <w:szCs w:val="24"/>
                              </w:rPr>
                              <w:t>Early Years Graduate</w:t>
                            </w:r>
                            <w:r w:rsidRPr="001B4C19">
                              <w:rPr>
                                <w:rFonts w:cstheme="minorHAnsi"/>
                                <w:color w:val="0070C0"/>
                                <w:sz w:val="24"/>
                                <w:szCs w:val="24"/>
                              </w:rPr>
                              <w:t>:</w:t>
                            </w:r>
                          </w:p>
                          <w:p w14:paraId="31AF2920" w14:textId="5A5D645B" w:rsidR="001B4C19" w:rsidRDefault="001B4C19" w:rsidP="001B4C19">
                            <w:pPr>
                              <w:rPr>
                                <w:rFonts w:cstheme="minorHAnsi"/>
                                <w:sz w:val="24"/>
                                <w:szCs w:val="24"/>
                              </w:rPr>
                            </w:pPr>
                            <w:r w:rsidRPr="001B4C19">
                              <w:rPr>
                                <w:rFonts w:cstheme="minorHAnsi"/>
                                <w:sz w:val="24"/>
                                <w:szCs w:val="24"/>
                              </w:rPr>
                              <w:t>Linda McGoldrick                                                               Natalie Sommerville</w:t>
                            </w:r>
                          </w:p>
                          <w:p w14:paraId="4BDFE0DB" w14:textId="77777777" w:rsidR="001B4C19" w:rsidRPr="001B4C19" w:rsidRDefault="001B4C19" w:rsidP="001B4C19">
                            <w:pPr>
                              <w:rPr>
                                <w:rFonts w:cstheme="minorHAnsi"/>
                                <w:sz w:val="24"/>
                                <w:szCs w:val="24"/>
                              </w:rPr>
                            </w:pPr>
                          </w:p>
                          <w:p w14:paraId="27C97869" w14:textId="77777777" w:rsidR="001B4C19" w:rsidRPr="001B4C19" w:rsidRDefault="001B4C19" w:rsidP="001B4C19">
                            <w:pPr>
                              <w:rPr>
                                <w:rFonts w:cstheme="minorHAnsi"/>
                                <w:color w:val="0070C0"/>
                                <w:sz w:val="24"/>
                                <w:szCs w:val="24"/>
                              </w:rPr>
                            </w:pPr>
                            <w:r w:rsidRPr="001B4C19">
                              <w:rPr>
                                <w:rFonts w:cstheme="minorHAnsi"/>
                                <w:b/>
                                <w:bCs/>
                                <w:color w:val="0070C0"/>
                                <w:sz w:val="24"/>
                                <w:szCs w:val="24"/>
                              </w:rPr>
                              <w:t>Early Learning and Childcare Officers</w:t>
                            </w:r>
                            <w:r w:rsidRPr="001B4C19">
                              <w:rPr>
                                <w:rFonts w:cstheme="minorHAnsi"/>
                                <w:color w:val="0070C0"/>
                                <w:sz w:val="24"/>
                                <w:szCs w:val="24"/>
                              </w:rPr>
                              <w:t>:</w:t>
                            </w:r>
                          </w:p>
                          <w:p w14:paraId="771D1674" w14:textId="77777777" w:rsidR="001B4C19" w:rsidRPr="001B4C19" w:rsidRDefault="001B4C19" w:rsidP="001B4C19">
                            <w:pPr>
                              <w:rPr>
                                <w:rFonts w:cstheme="minorHAnsi"/>
                                <w:sz w:val="24"/>
                                <w:szCs w:val="24"/>
                              </w:rPr>
                            </w:pPr>
                            <w:r w:rsidRPr="001B4C19">
                              <w:rPr>
                                <w:rFonts w:cstheme="minorHAnsi"/>
                                <w:sz w:val="24"/>
                                <w:szCs w:val="24"/>
                              </w:rPr>
                              <w:t>Pauline McCann                                                                 Emma Hagen</w:t>
                            </w:r>
                          </w:p>
                          <w:p w14:paraId="31F356D4" w14:textId="40ED29D0" w:rsidR="001B4C19" w:rsidRPr="001B4C19" w:rsidRDefault="001B4C19" w:rsidP="001B4C19">
                            <w:pPr>
                              <w:rPr>
                                <w:rFonts w:cstheme="minorHAnsi"/>
                                <w:sz w:val="24"/>
                                <w:szCs w:val="24"/>
                              </w:rPr>
                            </w:pPr>
                            <w:r w:rsidRPr="001B4C19">
                              <w:rPr>
                                <w:rFonts w:cstheme="minorHAnsi"/>
                                <w:sz w:val="24"/>
                                <w:szCs w:val="24"/>
                              </w:rPr>
                              <w:t xml:space="preserve">Rachel Owens                                                                     </w:t>
                            </w:r>
                            <w:r w:rsidR="003E0A1B">
                              <w:rPr>
                                <w:rFonts w:cstheme="minorHAnsi"/>
                                <w:sz w:val="24"/>
                                <w:szCs w:val="24"/>
                              </w:rPr>
                              <w:t>Karen McDonough</w:t>
                            </w:r>
                          </w:p>
                          <w:p w14:paraId="5F56D210" w14:textId="77777777" w:rsidR="001B4C19" w:rsidRPr="001B4C19" w:rsidRDefault="001B4C19" w:rsidP="001B4C19">
                            <w:pPr>
                              <w:rPr>
                                <w:rFonts w:cstheme="minorHAnsi"/>
                                <w:sz w:val="24"/>
                                <w:szCs w:val="24"/>
                              </w:rPr>
                            </w:pPr>
                            <w:r w:rsidRPr="001B4C19">
                              <w:rPr>
                                <w:rFonts w:cstheme="minorHAnsi"/>
                                <w:sz w:val="24"/>
                                <w:szCs w:val="24"/>
                              </w:rPr>
                              <w:t>Deborah Sinclair                                                                 Wendy McKinnon</w:t>
                            </w:r>
                          </w:p>
                          <w:p w14:paraId="00FE86AF" w14:textId="12ADAAA5" w:rsidR="001B4C19" w:rsidRPr="001B4C19" w:rsidRDefault="001B4C19" w:rsidP="001B4C19">
                            <w:pPr>
                              <w:rPr>
                                <w:rFonts w:cstheme="minorHAnsi"/>
                                <w:sz w:val="24"/>
                                <w:szCs w:val="24"/>
                              </w:rPr>
                            </w:pPr>
                            <w:r w:rsidRPr="001B4C19">
                              <w:rPr>
                                <w:rFonts w:cstheme="minorHAnsi"/>
                                <w:sz w:val="24"/>
                                <w:szCs w:val="24"/>
                              </w:rPr>
                              <w:t>Kerry McDowall</w:t>
                            </w:r>
                            <w:r w:rsidR="00705D34">
                              <w:rPr>
                                <w:rFonts w:cstheme="minorHAnsi"/>
                                <w:sz w:val="24"/>
                                <w:szCs w:val="24"/>
                              </w:rPr>
                              <w:tab/>
                            </w:r>
                            <w:r w:rsidR="00705D34">
                              <w:rPr>
                                <w:rFonts w:cstheme="minorHAnsi"/>
                                <w:sz w:val="24"/>
                                <w:szCs w:val="24"/>
                              </w:rPr>
                              <w:tab/>
                            </w:r>
                            <w:r w:rsidR="00705D34">
                              <w:rPr>
                                <w:rFonts w:cstheme="minorHAnsi"/>
                                <w:sz w:val="24"/>
                                <w:szCs w:val="24"/>
                              </w:rPr>
                              <w:tab/>
                            </w:r>
                            <w:r w:rsidR="00705D34">
                              <w:rPr>
                                <w:rFonts w:cstheme="minorHAnsi"/>
                                <w:sz w:val="24"/>
                                <w:szCs w:val="24"/>
                              </w:rPr>
                              <w:tab/>
                            </w:r>
                            <w:proofErr w:type="gramStart"/>
                            <w:r w:rsidR="00705D34">
                              <w:rPr>
                                <w:rFonts w:cstheme="minorHAnsi"/>
                                <w:sz w:val="24"/>
                                <w:szCs w:val="24"/>
                              </w:rPr>
                              <w:tab/>
                              <w:t xml:space="preserve">  </w:t>
                            </w:r>
                            <w:r w:rsidRPr="001B4C19">
                              <w:rPr>
                                <w:rFonts w:cstheme="minorHAnsi"/>
                                <w:sz w:val="24"/>
                                <w:szCs w:val="24"/>
                              </w:rPr>
                              <w:t>Fiona</w:t>
                            </w:r>
                            <w:proofErr w:type="gramEnd"/>
                            <w:r w:rsidRPr="001B4C19">
                              <w:rPr>
                                <w:rFonts w:cstheme="minorHAnsi"/>
                                <w:sz w:val="24"/>
                                <w:szCs w:val="24"/>
                              </w:rPr>
                              <w:t xml:space="preserve"> McLaughlin</w:t>
                            </w:r>
                            <w:r w:rsidRPr="001B4C19">
                              <w:rPr>
                                <w:rFonts w:cstheme="minorHAnsi"/>
                                <w:sz w:val="24"/>
                                <w:szCs w:val="24"/>
                              </w:rPr>
                              <w:tab/>
                            </w:r>
                            <w:r w:rsidRPr="001B4C19">
                              <w:rPr>
                                <w:rFonts w:cstheme="minorHAnsi"/>
                                <w:sz w:val="24"/>
                                <w:szCs w:val="24"/>
                              </w:rPr>
                              <w:tab/>
                            </w:r>
                            <w:r w:rsidRPr="001B4C19">
                              <w:rPr>
                                <w:rFonts w:cstheme="minorHAnsi"/>
                                <w:sz w:val="24"/>
                                <w:szCs w:val="24"/>
                              </w:rPr>
                              <w:tab/>
                            </w:r>
                            <w:r w:rsidRPr="001B4C19">
                              <w:rPr>
                                <w:rFonts w:cstheme="minorHAnsi"/>
                                <w:sz w:val="24"/>
                                <w:szCs w:val="24"/>
                              </w:rPr>
                              <w:tab/>
                            </w:r>
                            <w:r>
                              <w:rPr>
                                <w:rFonts w:cstheme="minorHAnsi"/>
                                <w:sz w:val="24"/>
                                <w:szCs w:val="24"/>
                              </w:rPr>
                              <w:t xml:space="preserve">               </w:t>
                            </w:r>
                          </w:p>
                          <w:p w14:paraId="3F81955B" w14:textId="77777777" w:rsidR="001B4C19" w:rsidRPr="001B4C19" w:rsidRDefault="001B4C19" w:rsidP="001B4C19">
                            <w:pPr>
                              <w:rPr>
                                <w:rFonts w:cstheme="minorHAnsi"/>
                                <w:b/>
                                <w:bCs/>
                                <w:color w:val="0070C0"/>
                                <w:sz w:val="24"/>
                                <w:szCs w:val="24"/>
                              </w:rPr>
                            </w:pPr>
                            <w:r w:rsidRPr="001B4C19">
                              <w:rPr>
                                <w:rFonts w:cstheme="minorHAnsi"/>
                                <w:b/>
                                <w:bCs/>
                                <w:color w:val="0070C0"/>
                                <w:sz w:val="24"/>
                                <w:szCs w:val="24"/>
                              </w:rPr>
                              <w:t>Early Years Support Worker:</w:t>
                            </w:r>
                            <w:r>
                              <w:rPr>
                                <w:rFonts w:cstheme="minorHAnsi"/>
                                <w:b/>
                                <w:bCs/>
                                <w:color w:val="0070C0"/>
                                <w:sz w:val="24"/>
                                <w:szCs w:val="24"/>
                              </w:rPr>
                              <w:t xml:space="preserve">                                       </w:t>
                            </w:r>
                            <w:r w:rsidRPr="001B4C19">
                              <w:rPr>
                                <w:rFonts w:cstheme="minorHAnsi"/>
                                <w:b/>
                                <w:bCs/>
                                <w:color w:val="0070C0"/>
                                <w:sz w:val="24"/>
                                <w:szCs w:val="24"/>
                              </w:rPr>
                              <w:t>Soft Facilities Officer:</w:t>
                            </w:r>
                          </w:p>
                          <w:p w14:paraId="694B9D39" w14:textId="367718C1" w:rsidR="001B4C19" w:rsidRPr="001B4C19" w:rsidRDefault="001B4C19" w:rsidP="001B4C19">
                            <w:pPr>
                              <w:rPr>
                                <w:rFonts w:cstheme="minorHAnsi"/>
                                <w:sz w:val="24"/>
                                <w:szCs w:val="24"/>
                              </w:rPr>
                            </w:pPr>
                            <w:r w:rsidRPr="001B4C19">
                              <w:rPr>
                                <w:rFonts w:cstheme="minorHAnsi"/>
                                <w:sz w:val="24"/>
                                <w:szCs w:val="24"/>
                              </w:rPr>
                              <w:t>Kelly Meechan</w:t>
                            </w:r>
                            <w:r>
                              <w:rPr>
                                <w:rFonts w:cstheme="minorHAnsi"/>
                                <w:sz w:val="24"/>
                                <w:szCs w:val="24"/>
                              </w:rPr>
                              <w:t xml:space="preserve">                                                                  </w:t>
                            </w:r>
                            <w:r w:rsidR="00705D34">
                              <w:rPr>
                                <w:rFonts w:cstheme="minorHAnsi"/>
                                <w:sz w:val="24"/>
                                <w:szCs w:val="24"/>
                              </w:rPr>
                              <w:t>James Allison</w:t>
                            </w:r>
                          </w:p>
                          <w:p w14:paraId="14DB7EDC" w14:textId="77777777" w:rsidR="001B4C19" w:rsidRDefault="001B4C19" w:rsidP="001B4C19">
                            <w:pPr>
                              <w:rPr>
                                <w:rFonts w:cstheme="minorHAnsi"/>
                                <w:sz w:val="24"/>
                                <w:szCs w:val="24"/>
                              </w:rPr>
                            </w:pPr>
                            <w:r>
                              <w:rPr>
                                <w:rFonts w:cstheme="minorHAnsi"/>
                                <w:b/>
                                <w:bCs/>
                                <w:color w:val="0070C0"/>
                                <w:sz w:val="24"/>
                                <w:szCs w:val="24"/>
                              </w:rPr>
                              <w:t xml:space="preserve">  </w:t>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sidRPr="001B4C19">
                              <w:rPr>
                                <w:rFonts w:cstheme="minorHAnsi"/>
                                <w:sz w:val="24"/>
                                <w:szCs w:val="24"/>
                              </w:rPr>
                              <w:t>Debbie Thomson</w:t>
                            </w:r>
                          </w:p>
                          <w:p w14:paraId="4FCE9406" w14:textId="77777777" w:rsidR="00301B91" w:rsidRDefault="001B4C19" w:rsidP="001B4C19">
                            <w:pPr>
                              <w:rPr>
                                <w:rFonts w:cstheme="minorHAnsi"/>
                                <w:b/>
                                <w:bCs/>
                                <w:color w:val="0070C0"/>
                                <w:sz w:val="24"/>
                                <w:szCs w:val="24"/>
                              </w:rPr>
                            </w:pPr>
                            <w:r w:rsidRPr="001B4C19">
                              <w:rPr>
                                <w:rFonts w:cstheme="minorHAnsi"/>
                                <w:b/>
                                <w:bCs/>
                                <w:color w:val="0070C0"/>
                                <w:sz w:val="24"/>
                                <w:szCs w:val="24"/>
                              </w:rPr>
                              <w:t>Senior Clerical Officer</w:t>
                            </w:r>
                            <w:r w:rsidR="00301B91">
                              <w:rPr>
                                <w:rFonts w:cstheme="minorHAnsi"/>
                                <w:b/>
                                <w:bCs/>
                                <w:color w:val="0070C0"/>
                                <w:sz w:val="24"/>
                                <w:szCs w:val="24"/>
                              </w:rPr>
                              <w:tab/>
                            </w:r>
                            <w:r w:rsidR="00301B91">
                              <w:rPr>
                                <w:rFonts w:cstheme="minorHAnsi"/>
                                <w:b/>
                                <w:bCs/>
                                <w:color w:val="0070C0"/>
                                <w:sz w:val="24"/>
                                <w:szCs w:val="24"/>
                              </w:rPr>
                              <w:tab/>
                            </w:r>
                            <w:r w:rsidR="00301B91">
                              <w:rPr>
                                <w:rFonts w:cstheme="minorHAnsi"/>
                                <w:b/>
                                <w:bCs/>
                                <w:color w:val="0070C0"/>
                                <w:sz w:val="24"/>
                                <w:szCs w:val="24"/>
                              </w:rPr>
                              <w:tab/>
                            </w:r>
                            <w:r w:rsidR="00301B91">
                              <w:rPr>
                                <w:rFonts w:cstheme="minorHAnsi"/>
                                <w:b/>
                                <w:bCs/>
                                <w:color w:val="0070C0"/>
                                <w:sz w:val="24"/>
                                <w:szCs w:val="24"/>
                              </w:rPr>
                              <w:tab/>
                            </w:r>
                            <w:r w:rsidR="00301B91">
                              <w:rPr>
                                <w:rFonts w:cstheme="minorHAnsi"/>
                                <w:b/>
                                <w:bCs/>
                                <w:color w:val="0070C0"/>
                                <w:sz w:val="24"/>
                                <w:szCs w:val="24"/>
                              </w:rPr>
                              <w:tab/>
                            </w:r>
                          </w:p>
                          <w:p w14:paraId="004C1E2E" w14:textId="30809486" w:rsidR="001B4C19" w:rsidRPr="001B4C19" w:rsidRDefault="001B4C19" w:rsidP="001B4C19">
                            <w:pPr>
                              <w:rPr>
                                <w:rFonts w:cstheme="minorHAnsi"/>
                                <w:sz w:val="24"/>
                                <w:szCs w:val="24"/>
                              </w:rPr>
                            </w:pPr>
                            <w:r>
                              <w:rPr>
                                <w:rFonts w:cstheme="minorHAnsi"/>
                                <w:sz w:val="24"/>
                                <w:szCs w:val="24"/>
                              </w:rPr>
                              <w:t>Fiona Inglis</w:t>
                            </w:r>
                          </w:p>
                          <w:p w14:paraId="12EA08DD" w14:textId="77777777" w:rsidR="00301B91" w:rsidRPr="00301B91" w:rsidRDefault="00301B91" w:rsidP="001B4C19">
                            <w:pPr>
                              <w:rPr>
                                <w:rFonts w:cstheme="minorHAnsi"/>
                                <w:b/>
                                <w:bCs/>
                                <w:color w:val="0070C0"/>
                                <w:sz w:val="24"/>
                                <w:szCs w:val="24"/>
                              </w:rPr>
                            </w:pPr>
                            <w:r w:rsidRPr="00301B91">
                              <w:rPr>
                                <w:rFonts w:cstheme="minorHAnsi"/>
                                <w:b/>
                                <w:bCs/>
                                <w:color w:val="0070C0"/>
                                <w:sz w:val="24"/>
                                <w:szCs w:val="24"/>
                              </w:rPr>
                              <w:t>Clerical Officer</w:t>
                            </w:r>
                          </w:p>
                          <w:p w14:paraId="62B97149" w14:textId="0BEBF4CC" w:rsidR="00301B91" w:rsidRDefault="00301B91" w:rsidP="001B4C19">
                            <w:pPr>
                              <w:rPr>
                                <w:rFonts w:cstheme="minorHAnsi"/>
                                <w:sz w:val="24"/>
                                <w:szCs w:val="24"/>
                              </w:rPr>
                            </w:pPr>
                            <w:r>
                              <w:rPr>
                                <w:rFonts w:cstheme="minorHAnsi"/>
                                <w:sz w:val="24"/>
                                <w:szCs w:val="24"/>
                              </w:rPr>
                              <w:t>Frances Lindsay</w:t>
                            </w:r>
                          </w:p>
                          <w:p w14:paraId="032E683D" w14:textId="209B97FB" w:rsidR="001B4C19" w:rsidRDefault="001B4C19" w:rsidP="001B4C19">
                            <w:pPr>
                              <w:rPr>
                                <w:rFonts w:cstheme="minorHAnsi"/>
                                <w:sz w:val="24"/>
                                <w:szCs w:val="24"/>
                              </w:rPr>
                            </w:pPr>
                            <w:r w:rsidRPr="001B4C19">
                              <w:rPr>
                                <w:rFonts w:cstheme="minorHAnsi"/>
                                <w:sz w:val="24"/>
                                <w:szCs w:val="24"/>
                              </w:rPr>
                              <w:t xml:space="preserve">Please follow our link to our </w:t>
                            </w:r>
                            <w:hyperlink r:id="rId12" w:history="1">
                              <w:r w:rsidR="00604065" w:rsidRPr="00604065">
                                <w:rPr>
                                  <w:rStyle w:val="Hyperlink"/>
                                  <w:rFonts w:cstheme="minorHAnsi"/>
                                  <w:sz w:val="24"/>
                                  <w:szCs w:val="24"/>
                                </w:rPr>
                                <w:t>Meet the Team</w:t>
                              </w:r>
                            </w:hyperlink>
                            <w:r w:rsidR="00604065">
                              <w:rPr>
                                <w:rFonts w:cstheme="minorHAnsi"/>
                                <w:sz w:val="24"/>
                                <w:szCs w:val="24"/>
                              </w:rPr>
                              <w:t xml:space="preserve"> </w:t>
                            </w:r>
                          </w:p>
                          <w:p w14:paraId="1EBD1169" w14:textId="56519ABF" w:rsidR="001B4C19" w:rsidRDefault="001B4C19" w:rsidP="001B4C19">
                            <w:pPr>
                              <w:rPr>
                                <w:rFonts w:cstheme="minorHAnsi"/>
                                <w:sz w:val="24"/>
                                <w:szCs w:val="24"/>
                              </w:rPr>
                            </w:pPr>
                          </w:p>
                          <w:p w14:paraId="13AA74AB" w14:textId="77777777" w:rsidR="001B4C19" w:rsidRPr="001B4C19" w:rsidRDefault="001B4C19" w:rsidP="001B4C19">
                            <w:pPr>
                              <w:rPr>
                                <w:rFonts w:cstheme="minorHAnsi"/>
                                <w:sz w:val="24"/>
                                <w:szCs w:val="24"/>
                              </w:rPr>
                            </w:pPr>
                          </w:p>
                          <w:p w14:paraId="26618F01" w14:textId="77777777" w:rsidR="001B4C19" w:rsidRPr="008B6FCC" w:rsidRDefault="001B4C19" w:rsidP="001B4C19">
                            <w:pPr>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CA63A" id="Text Box 2" o:spid="_x0000_s1027" type="#_x0000_t202" style="position:absolute;left:0;text-align:left;margin-left:392.05pt;margin-top:.15pt;width:443.25pt;height:731.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" filled="f" stroked="f">
                <v:textbox>
                  <w:txbxContent>
                    <w:p w14:paraId="79433A2F" w14:textId="4B3FD1A7" w:rsidR="001B4C19" w:rsidRPr="00425C67" w:rsidRDefault="001B4C19" w:rsidP="00425C67">
                      <w:pPr>
                        <w:jc w:val="center"/>
                        <w:rPr>
                          <w:rFonts w:cstheme="minorHAnsi"/>
                          <w:b/>
                          <w:bCs/>
                          <w:color w:val="0070C0"/>
                          <w:sz w:val="24"/>
                          <w:szCs w:val="24"/>
                          <w:u w:val="single"/>
                        </w:rPr>
                      </w:pPr>
                      <w:r w:rsidRPr="00425C67">
                        <w:rPr>
                          <w:rFonts w:cstheme="minorHAnsi"/>
                          <w:b/>
                          <w:bCs/>
                          <w:color w:val="0070C0"/>
                          <w:sz w:val="24"/>
                          <w:szCs w:val="24"/>
                          <w:u w:val="single"/>
                        </w:rPr>
                        <w:t>ELCC Information</w:t>
                      </w:r>
                    </w:p>
                    <w:p w14:paraId="6A5AC244" w14:textId="77777777" w:rsidR="001B4C19" w:rsidRPr="001B4C19" w:rsidRDefault="001B4C19" w:rsidP="001B4C19">
                      <w:pPr>
                        <w:jc w:val="center"/>
                        <w:rPr>
                          <w:rFonts w:cstheme="minorHAnsi"/>
                          <w:b/>
                          <w:bCs/>
                          <w:color w:val="000000" w:themeColor="text1"/>
                          <w:sz w:val="24"/>
                          <w:szCs w:val="24"/>
                          <w:u w:val="single"/>
                        </w:rPr>
                      </w:pPr>
                    </w:p>
                    <w:p w14:paraId="231C2512" w14:textId="349DBDD5" w:rsidR="001B4C19" w:rsidRPr="001B4C19" w:rsidRDefault="001B4C19" w:rsidP="001B4C19">
                      <w:pPr>
                        <w:rPr>
                          <w:rFonts w:cstheme="minorHAnsi"/>
                          <w:sz w:val="24"/>
                          <w:szCs w:val="24"/>
                        </w:rPr>
                      </w:pPr>
                      <w:r w:rsidRPr="005F5FB6">
                        <w:rPr>
                          <w:rFonts w:cstheme="minorHAnsi"/>
                          <w:b/>
                          <w:bCs/>
                          <w:color w:val="0070C0"/>
                          <w:sz w:val="24"/>
                          <w:szCs w:val="24"/>
                        </w:rPr>
                        <w:t xml:space="preserve">Address:  </w:t>
                      </w:r>
                      <w:r w:rsidRPr="001B4C19">
                        <w:rPr>
                          <w:rFonts w:cstheme="minorHAnsi"/>
                          <w:color w:val="0070C0"/>
                          <w:sz w:val="24"/>
                          <w:szCs w:val="24"/>
                        </w:rPr>
                        <w:t xml:space="preserve">                   </w:t>
                      </w:r>
                      <w:r w:rsidRPr="001B4C19">
                        <w:rPr>
                          <w:rFonts w:cstheme="minorHAnsi"/>
                          <w:sz w:val="24"/>
                          <w:szCs w:val="24"/>
                        </w:rPr>
                        <w:t>Erskinefauld Road</w:t>
                      </w:r>
                    </w:p>
                    <w:p w14:paraId="09C6F118" w14:textId="77777777" w:rsidR="001B4C19" w:rsidRPr="001B4C19" w:rsidRDefault="001B4C19" w:rsidP="001B4C19">
                      <w:pPr>
                        <w:rPr>
                          <w:rFonts w:cstheme="minorHAnsi"/>
                          <w:sz w:val="24"/>
                          <w:szCs w:val="24"/>
                        </w:rPr>
                      </w:pPr>
                      <w:r w:rsidRPr="001B4C19">
                        <w:rPr>
                          <w:rFonts w:cstheme="minorHAnsi"/>
                          <w:sz w:val="24"/>
                          <w:szCs w:val="24"/>
                        </w:rPr>
                        <w:t xml:space="preserve">                                     Linwood</w:t>
                      </w:r>
                    </w:p>
                    <w:p w14:paraId="301BD91F" w14:textId="77777777" w:rsidR="001B4C19" w:rsidRPr="001B4C19" w:rsidRDefault="001B4C19" w:rsidP="001B4C19">
                      <w:pPr>
                        <w:rPr>
                          <w:rFonts w:cstheme="minorHAnsi"/>
                          <w:sz w:val="24"/>
                          <w:szCs w:val="24"/>
                        </w:rPr>
                      </w:pPr>
                      <w:r w:rsidRPr="001B4C19">
                        <w:rPr>
                          <w:rFonts w:cstheme="minorHAnsi"/>
                          <w:sz w:val="24"/>
                          <w:szCs w:val="24"/>
                        </w:rPr>
                        <w:t xml:space="preserve">                                     PA3 3PR</w:t>
                      </w:r>
                    </w:p>
                    <w:p w14:paraId="376544F7" w14:textId="791F4658" w:rsidR="001B4C19" w:rsidRPr="001B4C19" w:rsidRDefault="001B4C19" w:rsidP="001B4C19">
                      <w:pPr>
                        <w:rPr>
                          <w:rFonts w:cstheme="minorHAnsi"/>
                          <w:color w:val="0070C0"/>
                          <w:sz w:val="24"/>
                          <w:szCs w:val="24"/>
                        </w:rPr>
                      </w:pPr>
                      <w:r w:rsidRPr="005F5FB6">
                        <w:rPr>
                          <w:rFonts w:cstheme="minorHAnsi"/>
                          <w:b/>
                          <w:bCs/>
                          <w:color w:val="0070C0"/>
                          <w:sz w:val="24"/>
                          <w:szCs w:val="24"/>
                        </w:rPr>
                        <w:t>Telephone number</w:t>
                      </w:r>
                      <w:r w:rsidRPr="001B4C19">
                        <w:rPr>
                          <w:rFonts w:cstheme="minorHAnsi"/>
                          <w:color w:val="0070C0"/>
                          <w:sz w:val="24"/>
                          <w:szCs w:val="24"/>
                        </w:rPr>
                        <w:t xml:space="preserve">: </w:t>
                      </w:r>
                      <w:r w:rsidRPr="001B4C19">
                        <w:rPr>
                          <w:rFonts w:cstheme="minorHAnsi"/>
                          <w:sz w:val="24"/>
                          <w:szCs w:val="24"/>
                        </w:rPr>
                        <w:t>0300 300 017</w:t>
                      </w:r>
                      <w:r w:rsidR="004A574F">
                        <w:rPr>
                          <w:rFonts w:cstheme="minorHAnsi"/>
                          <w:sz w:val="24"/>
                          <w:szCs w:val="24"/>
                        </w:rPr>
                        <w:t>3</w:t>
                      </w:r>
                    </w:p>
                    <w:p w14:paraId="4313953E" w14:textId="19AABFC2" w:rsidR="001B4C19" w:rsidRPr="001B4C19" w:rsidRDefault="001B4C19" w:rsidP="001B4C19">
                      <w:pPr>
                        <w:rPr>
                          <w:rFonts w:cstheme="minorHAnsi"/>
                          <w:color w:val="0070C0"/>
                          <w:sz w:val="24"/>
                          <w:szCs w:val="24"/>
                        </w:rPr>
                      </w:pPr>
                      <w:r w:rsidRPr="001B4C19">
                        <w:rPr>
                          <w:rFonts w:cstheme="minorHAnsi"/>
                          <w:color w:val="0070C0"/>
                          <w:sz w:val="24"/>
                          <w:szCs w:val="24"/>
                        </w:rPr>
                        <w:t>Email:</w:t>
                      </w:r>
                      <w:r w:rsidR="006D657E">
                        <w:rPr>
                          <w:rFonts w:cstheme="minorHAnsi"/>
                          <w:color w:val="0070C0"/>
                          <w:sz w:val="24"/>
                          <w:szCs w:val="24"/>
                        </w:rPr>
                        <w:t xml:space="preserve"> ourladyofpeaceenquiries@renfrewshire.gov.uk</w:t>
                      </w:r>
                    </w:p>
                    <w:p w14:paraId="32E91DFA" w14:textId="6779A80E" w:rsidR="001B4C19" w:rsidRPr="001B4C19" w:rsidRDefault="001B4C19" w:rsidP="001B4C19">
                      <w:pPr>
                        <w:rPr>
                          <w:rFonts w:cstheme="minorHAnsi"/>
                          <w:color w:val="0070C0"/>
                          <w:sz w:val="24"/>
                          <w:szCs w:val="24"/>
                        </w:rPr>
                      </w:pPr>
                      <w:r w:rsidRPr="005F5FB6">
                        <w:rPr>
                          <w:rFonts w:cstheme="minorHAnsi"/>
                          <w:b/>
                          <w:bCs/>
                          <w:color w:val="0070C0"/>
                          <w:sz w:val="24"/>
                          <w:szCs w:val="24"/>
                        </w:rPr>
                        <w:t>ELCC Roll</w:t>
                      </w:r>
                      <w:r w:rsidRPr="001B4C19">
                        <w:rPr>
                          <w:rFonts w:cstheme="minorHAnsi"/>
                          <w:color w:val="0070C0"/>
                          <w:sz w:val="24"/>
                          <w:szCs w:val="24"/>
                        </w:rPr>
                        <w:t xml:space="preserve">: </w:t>
                      </w:r>
                      <w:r w:rsidR="00705D34">
                        <w:rPr>
                          <w:rFonts w:cstheme="minorHAnsi"/>
                          <w:sz w:val="24"/>
                          <w:szCs w:val="24"/>
                        </w:rPr>
                        <w:t>48</w:t>
                      </w:r>
                      <w:r w:rsidRPr="001B4C19">
                        <w:rPr>
                          <w:rFonts w:cstheme="minorHAnsi"/>
                          <w:sz w:val="24"/>
                          <w:szCs w:val="24"/>
                        </w:rPr>
                        <w:t xml:space="preserve"> Term Time </w:t>
                      </w:r>
                      <w:r w:rsidR="000475E1">
                        <w:rPr>
                          <w:rFonts w:cstheme="minorHAnsi"/>
                          <w:sz w:val="24"/>
                          <w:szCs w:val="24"/>
                        </w:rPr>
                        <w:t>Pla</w:t>
                      </w:r>
                      <w:r w:rsidRPr="001B4C19">
                        <w:rPr>
                          <w:rFonts w:cstheme="minorHAnsi"/>
                          <w:sz w:val="24"/>
                          <w:szCs w:val="24"/>
                        </w:rPr>
                        <w:t>ces</w:t>
                      </w:r>
                    </w:p>
                    <w:p w14:paraId="66558103" w14:textId="2491BA77" w:rsidR="001B4C19" w:rsidRDefault="001B4C19" w:rsidP="001B4C19">
                      <w:pPr>
                        <w:rPr>
                          <w:rFonts w:cstheme="minorHAnsi"/>
                          <w:sz w:val="24"/>
                          <w:szCs w:val="24"/>
                        </w:rPr>
                      </w:pPr>
                      <w:r w:rsidRPr="005F5FB6">
                        <w:rPr>
                          <w:rFonts w:cstheme="minorHAnsi"/>
                          <w:b/>
                          <w:bCs/>
                          <w:color w:val="0070C0"/>
                          <w:sz w:val="24"/>
                          <w:szCs w:val="24"/>
                        </w:rPr>
                        <w:t>Age:</w:t>
                      </w:r>
                      <w:r w:rsidRPr="001B4C19">
                        <w:rPr>
                          <w:rFonts w:cstheme="minorHAnsi"/>
                          <w:color w:val="0070C0"/>
                          <w:sz w:val="24"/>
                          <w:szCs w:val="24"/>
                        </w:rPr>
                        <w:t xml:space="preserve"> </w:t>
                      </w:r>
                      <w:r w:rsidRPr="001B4C19">
                        <w:rPr>
                          <w:rFonts w:cstheme="minorHAnsi"/>
                          <w:sz w:val="24"/>
                          <w:szCs w:val="24"/>
                        </w:rPr>
                        <w:t>3 – 5 years</w:t>
                      </w:r>
                    </w:p>
                    <w:p w14:paraId="07830FDD" w14:textId="77777777" w:rsidR="005F5FB6" w:rsidRPr="001B4C19" w:rsidRDefault="005F5FB6" w:rsidP="001B4C19">
                      <w:pPr>
                        <w:rPr>
                          <w:rFonts w:cstheme="minorHAnsi"/>
                          <w:sz w:val="24"/>
                          <w:szCs w:val="24"/>
                        </w:rPr>
                      </w:pPr>
                    </w:p>
                    <w:p w14:paraId="0BEB01A6" w14:textId="3DEDC96F" w:rsidR="001B4C19" w:rsidRPr="001B4C19" w:rsidRDefault="001B4C19" w:rsidP="001B4C19">
                      <w:pPr>
                        <w:rPr>
                          <w:rFonts w:cstheme="minorHAnsi"/>
                          <w:sz w:val="24"/>
                          <w:szCs w:val="24"/>
                        </w:rPr>
                      </w:pPr>
                      <w:r w:rsidRPr="001B4C19">
                        <w:rPr>
                          <w:rFonts w:cstheme="minorHAnsi"/>
                          <w:b/>
                          <w:bCs/>
                          <w:color w:val="0070C0"/>
                          <w:sz w:val="24"/>
                          <w:szCs w:val="24"/>
                        </w:rPr>
                        <w:t xml:space="preserve">Head Teacher:                                        </w:t>
                      </w:r>
                      <w:r>
                        <w:rPr>
                          <w:rFonts w:cstheme="minorHAnsi"/>
                          <w:b/>
                          <w:bCs/>
                          <w:color w:val="0070C0"/>
                          <w:sz w:val="24"/>
                          <w:szCs w:val="24"/>
                        </w:rPr>
                        <w:t xml:space="preserve">                   </w:t>
                      </w:r>
                      <w:r w:rsidRPr="001B4C19">
                        <w:rPr>
                          <w:rFonts w:cstheme="minorHAnsi"/>
                          <w:b/>
                          <w:bCs/>
                          <w:color w:val="0070C0"/>
                          <w:sz w:val="24"/>
                          <w:szCs w:val="24"/>
                        </w:rPr>
                        <w:t xml:space="preserve">  </w:t>
                      </w:r>
                      <w:r>
                        <w:rPr>
                          <w:rFonts w:cstheme="minorHAnsi"/>
                          <w:b/>
                          <w:bCs/>
                          <w:color w:val="0070C0"/>
                          <w:sz w:val="24"/>
                          <w:szCs w:val="24"/>
                        </w:rPr>
                        <w:t xml:space="preserve">       </w:t>
                      </w:r>
                      <w:r w:rsidRPr="001B4C19">
                        <w:rPr>
                          <w:rFonts w:cstheme="minorHAnsi"/>
                          <w:b/>
                          <w:bCs/>
                          <w:color w:val="0070C0"/>
                          <w:sz w:val="24"/>
                          <w:szCs w:val="24"/>
                        </w:rPr>
                        <w:t>Depute Head Teacher (ELCC – P4):</w:t>
                      </w:r>
                    </w:p>
                    <w:p w14:paraId="259EFD6F" w14:textId="24DADDE5" w:rsidR="001B4C19" w:rsidRPr="001B4C19" w:rsidRDefault="001B4C19" w:rsidP="001B4C19">
                      <w:pPr>
                        <w:rPr>
                          <w:rFonts w:cstheme="minorHAnsi"/>
                          <w:sz w:val="24"/>
                          <w:szCs w:val="24"/>
                        </w:rPr>
                      </w:pPr>
                      <w:r w:rsidRPr="001B4C19">
                        <w:rPr>
                          <w:rFonts w:cstheme="minorHAnsi"/>
                          <w:sz w:val="24"/>
                          <w:szCs w:val="24"/>
                        </w:rPr>
                        <w:t xml:space="preserve">Lesley-Anne Dick                                                          </w:t>
                      </w:r>
                      <w:r>
                        <w:rPr>
                          <w:rFonts w:cstheme="minorHAnsi"/>
                          <w:sz w:val="24"/>
                          <w:szCs w:val="24"/>
                        </w:rPr>
                        <w:t xml:space="preserve">     </w:t>
                      </w:r>
                      <w:r w:rsidRPr="001B4C19">
                        <w:rPr>
                          <w:rFonts w:cstheme="minorHAnsi"/>
                          <w:sz w:val="24"/>
                          <w:szCs w:val="24"/>
                        </w:rPr>
                        <w:t>Claire McLaren</w:t>
                      </w:r>
                    </w:p>
                    <w:p w14:paraId="5F6D5487" w14:textId="77777777" w:rsidR="001B4C19" w:rsidRPr="001B4C19" w:rsidRDefault="001B4C19" w:rsidP="001B4C19">
                      <w:pPr>
                        <w:rPr>
                          <w:rFonts w:cstheme="minorHAnsi"/>
                          <w:color w:val="0070C0"/>
                          <w:sz w:val="24"/>
                          <w:szCs w:val="24"/>
                        </w:rPr>
                      </w:pPr>
                      <w:r w:rsidRPr="001B4C19">
                        <w:rPr>
                          <w:rFonts w:cstheme="minorHAnsi"/>
                          <w:b/>
                          <w:bCs/>
                          <w:color w:val="0070C0"/>
                          <w:sz w:val="24"/>
                          <w:szCs w:val="24"/>
                        </w:rPr>
                        <w:t>Senior Early Learning and Childcare Officer</w:t>
                      </w:r>
                      <w:r w:rsidRPr="001B4C19">
                        <w:rPr>
                          <w:rFonts w:cstheme="minorHAnsi"/>
                          <w:color w:val="0070C0"/>
                          <w:sz w:val="24"/>
                          <w:szCs w:val="24"/>
                        </w:rPr>
                        <w:t xml:space="preserve">:              </w:t>
                      </w:r>
                      <w:r w:rsidRPr="001B4C19">
                        <w:rPr>
                          <w:rFonts w:cstheme="minorHAnsi"/>
                          <w:b/>
                          <w:bCs/>
                          <w:color w:val="0070C0"/>
                          <w:sz w:val="24"/>
                          <w:szCs w:val="24"/>
                        </w:rPr>
                        <w:t>Early Years Graduate</w:t>
                      </w:r>
                      <w:r w:rsidRPr="001B4C19">
                        <w:rPr>
                          <w:rFonts w:cstheme="minorHAnsi"/>
                          <w:color w:val="0070C0"/>
                          <w:sz w:val="24"/>
                          <w:szCs w:val="24"/>
                        </w:rPr>
                        <w:t>:</w:t>
                      </w:r>
                    </w:p>
                    <w:p w14:paraId="31AF2920" w14:textId="5A5D645B" w:rsidR="001B4C19" w:rsidRDefault="001B4C19" w:rsidP="001B4C19">
                      <w:pPr>
                        <w:rPr>
                          <w:rFonts w:cstheme="minorHAnsi"/>
                          <w:sz w:val="24"/>
                          <w:szCs w:val="24"/>
                        </w:rPr>
                      </w:pPr>
                      <w:r w:rsidRPr="001B4C19">
                        <w:rPr>
                          <w:rFonts w:cstheme="minorHAnsi"/>
                          <w:sz w:val="24"/>
                          <w:szCs w:val="24"/>
                        </w:rPr>
                        <w:t>Linda McGoldrick                                                               Natalie Sommerville</w:t>
                      </w:r>
                    </w:p>
                    <w:p w14:paraId="4BDFE0DB" w14:textId="77777777" w:rsidR="001B4C19" w:rsidRPr="001B4C19" w:rsidRDefault="001B4C19" w:rsidP="001B4C19">
                      <w:pPr>
                        <w:rPr>
                          <w:rFonts w:cstheme="minorHAnsi"/>
                          <w:sz w:val="24"/>
                          <w:szCs w:val="24"/>
                        </w:rPr>
                      </w:pPr>
                    </w:p>
                    <w:p w14:paraId="27C97869" w14:textId="77777777" w:rsidR="001B4C19" w:rsidRPr="001B4C19" w:rsidRDefault="001B4C19" w:rsidP="001B4C19">
                      <w:pPr>
                        <w:rPr>
                          <w:rFonts w:cstheme="minorHAnsi"/>
                          <w:color w:val="0070C0"/>
                          <w:sz w:val="24"/>
                          <w:szCs w:val="24"/>
                        </w:rPr>
                      </w:pPr>
                      <w:r w:rsidRPr="001B4C19">
                        <w:rPr>
                          <w:rFonts w:cstheme="minorHAnsi"/>
                          <w:b/>
                          <w:bCs/>
                          <w:color w:val="0070C0"/>
                          <w:sz w:val="24"/>
                          <w:szCs w:val="24"/>
                        </w:rPr>
                        <w:t>Early Learning and Childcare Officers</w:t>
                      </w:r>
                      <w:r w:rsidRPr="001B4C19">
                        <w:rPr>
                          <w:rFonts w:cstheme="minorHAnsi"/>
                          <w:color w:val="0070C0"/>
                          <w:sz w:val="24"/>
                          <w:szCs w:val="24"/>
                        </w:rPr>
                        <w:t>:</w:t>
                      </w:r>
                    </w:p>
                    <w:p w14:paraId="771D1674" w14:textId="77777777" w:rsidR="001B4C19" w:rsidRPr="001B4C19" w:rsidRDefault="001B4C19" w:rsidP="001B4C19">
                      <w:pPr>
                        <w:rPr>
                          <w:rFonts w:cstheme="minorHAnsi"/>
                          <w:sz w:val="24"/>
                          <w:szCs w:val="24"/>
                        </w:rPr>
                      </w:pPr>
                      <w:r w:rsidRPr="001B4C19">
                        <w:rPr>
                          <w:rFonts w:cstheme="minorHAnsi"/>
                          <w:sz w:val="24"/>
                          <w:szCs w:val="24"/>
                        </w:rPr>
                        <w:t>Pauline McCann                                                                 Emma Hagen</w:t>
                      </w:r>
                    </w:p>
                    <w:p w14:paraId="31F356D4" w14:textId="40ED29D0" w:rsidR="001B4C19" w:rsidRPr="001B4C19" w:rsidRDefault="001B4C19" w:rsidP="001B4C19">
                      <w:pPr>
                        <w:rPr>
                          <w:rFonts w:cstheme="minorHAnsi"/>
                          <w:sz w:val="24"/>
                          <w:szCs w:val="24"/>
                        </w:rPr>
                      </w:pPr>
                      <w:r w:rsidRPr="001B4C19">
                        <w:rPr>
                          <w:rFonts w:cstheme="minorHAnsi"/>
                          <w:sz w:val="24"/>
                          <w:szCs w:val="24"/>
                        </w:rPr>
                        <w:t xml:space="preserve">Rachel Owens                                                                     </w:t>
                      </w:r>
                      <w:r w:rsidR="003E0A1B">
                        <w:rPr>
                          <w:rFonts w:cstheme="minorHAnsi"/>
                          <w:sz w:val="24"/>
                          <w:szCs w:val="24"/>
                        </w:rPr>
                        <w:t>Karen McDonough</w:t>
                      </w:r>
                    </w:p>
                    <w:p w14:paraId="5F56D210" w14:textId="77777777" w:rsidR="001B4C19" w:rsidRPr="001B4C19" w:rsidRDefault="001B4C19" w:rsidP="001B4C19">
                      <w:pPr>
                        <w:rPr>
                          <w:rFonts w:cstheme="minorHAnsi"/>
                          <w:sz w:val="24"/>
                          <w:szCs w:val="24"/>
                        </w:rPr>
                      </w:pPr>
                      <w:r w:rsidRPr="001B4C19">
                        <w:rPr>
                          <w:rFonts w:cstheme="minorHAnsi"/>
                          <w:sz w:val="24"/>
                          <w:szCs w:val="24"/>
                        </w:rPr>
                        <w:t>Deborah Sinclair                                                                 Wendy McKinnon</w:t>
                      </w:r>
                    </w:p>
                    <w:p w14:paraId="00FE86AF" w14:textId="12ADAAA5" w:rsidR="001B4C19" w:rsidRPr="001B4C19" w:rsidRDefault="001B4C19" w:rsidP="001B4C19">
                      <w:pPr>
                        <w:rPr>
                          <w:rFonts w:cstheme="minorHAnsi"/>
                          <w:sz w:val="24"/>
                          <w:szCs w:val="24"/>
                        </w:rPr>
                      </w:pPr>
                      <w:r w:rsidRPr="001B4C19">
                        <w:rPr>
                          <w:rFonts w:cstheme="minorHAnsi"/>
                          <w:sz w:val="24"/>
                          <w:szCs w:val="24"/>
                        </w:rPr>
                        <w:t>Kerry McDowall</w:t>
                      </w:r>
                      <w:r w:rsidR="00705D34">
                        <w:rPr>
                          <w:rFonts w:cstheme="minorHAnsi"/>
                          <w:sz w:val="24"/>
                          <w:szCs w:val="24"/>
                        </w:rPr>
                        <w:tab/>
                      </w:r>
                      <w:r w:rsidR="00705D34">
                        <w:rPr>
                          <w:rFonts w:cstheme="minorHAnsi"/>
                          <w:sz w:val="24"/>
                          <w:szCs w:val="24"/>
                        </w:rPr>
                        <w:tab/>
                      </w:r>
                      <w:r w:rsidR="00705D34">
                        <w:rPr>
                          <w:rFonts w:cstheme="minorHAnsi"/>
                          <w:sz w:val="24"/>
                          <w:szCs w:val="24"/>
                        </w:rPr>
                        <w:tab/>
                      </w:r>
                      <w:r w:rsidR="00705D34">
                        <w:rPr>
                          <w:rFonts w:cstheme="minorHAnsi"/>
                          <w:sz w:val="24"/>
                          <w:szCs w:val="24"/>
                        </w:rPr>
                        <w:tab/>
                      </w:r>
                      <w:proofErr w:type="gramStart"/>
                      <w:r w:rsidR="00705D34">
                        <w:rPr>
                          <w:rFonts w:cstheme="minorHAnsi"/>
                          <w:sz w:val="24"/>
                          <w:szCs w:val="24"/>
                        </w:rPr>
                        <w:tab/>
                        <w:t xml:space="preserve">  </w:t>
                      </w:r>
                      <w:r w:rsidRPr="001B4C19">
                        <w:rPr>
                          <w:rFonts w:cstheme="minorHAnsi"/>
                          <w:sz w:val="24"/>
                          <w:szCs w:val="24"/>
                        </w:rPr>
                        <w:t>Fiona</w:t>
                      </w:r>
                      <w:proofErr w:type="gramEnd"/>
                      <w:r w:rsidRPr="001B4C19">
                        <w:rPr>
                          <w:rFonts w:cstheme="minorHAnsi"/>
                          <w:sz w:val="24"/>
                          <w:szCs w:val="24"/>
                        </w:rPr>
                        <w:t xml:space="preserve"> McLaughlin</w:t>
                      </w:r>
                      <w:r w:rsidRPr="001B4C19">
                        <w:rPr>
                          <w:rFonts w:cstheme="minorHAnsi"/>
                          <w:sz w:val="24"/>
                          <w:szCs w:val="24"/>
                        </w:rPr>
                        <w:tab/>
                      </w:r>
                      <w:r w:rsidRPr="001B4C19">
                        <w:rPr>
                          <w:rFonts w:cstheme="minorHAnsi"/>
                          <w:sz w:val="24"/>
                          <w:szCs w:val="24"/>
                        </w:rPr>
                        <w:tab/>
                      </w:r>
                      <w:r w:rsidRPr="001B4C19">
                        <w:rPr>
                          <w:rFonts w:cstheme="minorHAnsi"/>
                          <w:sz w:val="24"/>
                          <w:szCs w:val="24"/>
                        </w:rPr>
                        <w:tab/>
                      </w:r>
                      <w:r w:rsidRPr="001B4C19">
                        <w:rPr>
                          <w:rFonts w:cstheme="minorHAnsi"/>
                          <w:sz w:val="24"/>
                          <w:szCs w:val="24"/>
                        </w:rPr>
                        <w:tab/>
                      </w:r>
                      <w:r>
                        <w:rPr>
                          <w:rFonts w:cstheme="minorHAnsi"/>
                          <w:sz w:val="24"/>
                          <w:szCs w:val="24"/>
                        </w:rPr>
                        <w:t xml:space="preserve">               </w:t>
                      </w:r>
                    </w:p>
                    <w:p w14:paraId="3F81955B" w14:textId="77777777" w:rsidR="001B4C19" w:rsidRPr="001B4C19" w:rsidRDefault="001B4C19" w:rsidP="001B4C19">
                      <w:pPr>
                        <w:rPr>
                          <w:rFonts w:cstheme="minorHAnsi"/>
                          <w:b/>
                          <w:bCs/>
                          <w:color w:val="0070C0"/>
                          <w:sz w:val="24"/>
                          <w:szCs w:val="24"/>
                        </w:rPr>
                      </w:pPr>
                      <w:r w:rsidRPr="001B4C19">
                        <w:rPr>
                          <w:rFonts w:cstheme="minorHAnsi"/>
                          <w:b/>
                          <w:bCs/>
                          <w:color w:val="0070C0"/>
                          <w:sz w:val="24"/>
                          <w:szCs w:val="24"/>
                        </w:rPr>
                        <w:t>Early Years Support Worker:</w:t>
                      </w:r>
                      <w:r>
                        <w:rPr>
                          <w:rFonts w:cstheme="minorHAnsi"/>
                          <w:b/>
                          <w:bCs/>
                          <w:color w:val="0070C0"/>
                          <w:sz w:val="24"/>
                          <w:szCs w:val="24"/>
                        </w:rPr>
                        <w:t xml:space="preserve">                                       </w:t>
                      </w:r>
                      <w:r w:rsidRPr="001B4C19">
                        <w:rPr>
                          <w:rFonts w:cstheme="minorHAnsi"/>
                          <w:b/>
                          <w:bCs/>
                          <w:color w:val="0070C0"/>
                          <w:sz w:val="24"/>
                          <w:szCs w:val="24"/>
                        </w:rPr>
                        <w:t>Soft Facilities Officer:</w:t>
                      </w:r>
                    </w:p>
                    <w:p w14:paraId="694B9D39" w14:textId="367718C1" w:rsidR="001B4C19" w:rsidRPr="001B4C19" w:rsidRDefault="001B4C19" w:rsidP="001B4C19">
                      <w:pPr>
                        <w:rPr>
                          <w:rFonts w:cstheme="minorHAnsi"/>
                          <w:sz w:val="24"/>
                          <w:szCs w:val="24"/>
                        </w:rPr>
                      </w:pPr>
                      <w:r w:rsidRPr="001B4C19">
                        <w:rPr>
                          <w:rFonts w:cstheme="minorHAnsi"/>
                          <w:sz w:val="24"/>
                          <w:szCs w:val="24"/>
                        </w:rPr>
                        <w:t>Kelly Meechan</w:t>
                      </w:r>
                      <w:r>
                        <w:rPr>
                          <w:rFonts w:cstheme="minorHAnsi"/>
                          <w:sz w:val="24"/>
                          <w:szCs w:val="24"/>
                        </w:rPr>
                        <w:t xml:space="preserve">                                                                  </w:t>
                      </w:r>
                      <w:r w:rsidR="00705D34">
                        <w:rPr>
                          <w:rFonts w:cstheme="minorHAnsi"/>
                          <w:sz w:val="24"/>
                          <w:szCs w:val="24"/>
                        </w:rPr>
                        <w:t>James Allison</w:t>
                      </w:r>
                    </w:p>
                    <w:p w14:paraId="14DB7EDC" w14:textId="77777777" w:rsidR="001B4C19" w:rsidRDefault="001B4C19" w:rsidP="001B4C19">
                      <w:pPr>
                        <w:rPr>
                          <w:rFonts w:cstheme="minorHAnsi"/>
                          <w:sz w:val="24"/>
                          <w:szCs w:val="24"/>
                        </w:rPr>
                      </w:pPr>
                      <w:r>
                        <w:rPr>
                          <w:rFonts w:cstheme="minorHAnsi"/>
                          <w:b/>
                          <w:bCs/>
                          <w:color w:val="0070C0"/>
                          <w:sz w:val="24"/>
                          <w:szCs w:val="24"/>
                        </w:rPr>
                        <w:t xml:space="preserve">  </w:t>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Pr>
                          <w:rFonts w:cstheme="minorHAnsi"/>
                          <w:b/>
                          <w:bCs/>
                          <w:color w:val="0070C0"/>
                          <w:sz w:val="24"/>
                          <w:szCs w:val="24"/>
                        </w:rPr>
                        <w:tab/>
                      </w:r>
                      <w:r w:rsidRPr="001B4C19">
                        <w:rPr>
                          <w:rFonts w:cstheme="minorHAnsi"/>
                          <w:sz w:val="24"/>
                          <w:szCs w:val="24"/>
                        </w:rPr>
                        <w:t>Debbie Thomson</w:t>
                      </w:r>
                    </w:p>
                    <w:p w14:paraId="4FCE9406" w14:textId="77777777" w:rsidR="00301B91" w:rsidRDefault="001B4C19" w:rsidP="001B4C19">
                      <w:pPr>
                        <w:rPr>
                          <w:rFonts w:cstheme="minorHAnsi"/>
                          <w:b/>
                          <w:bCs/>
                          <w:color w:val="0070C0"/>
                          <w:sz w:val="24"/>
                          <w:szCs w:val="24"/>
                        </w:rPr>
                      </w:pPr>
                      <w:r w:rsidRPr="001B4C19">
                        <w:rPr>
                          <w:rFonts w:cstheme="minorHAnsi"/>
                          <w:b/>
                          <w:bCs/>
                          <w:color w:val="0070C0"/>
                          <w:sz w:val="24"/>
                          <w:szCs w:val="24"/>
                        </w:rPr>
                        <w:t>Senior Clerical Officer</w:t>
                      </w:r>
                      <w:r w:rsidR="00301B91">
                        <w:rPr>
                          <w:rFonts w:cstheme="minorHAnsi"/>
                          <w:b/>
                          <w:bCs/>
                          <w:color w:val="0070C0"/>
                          <w:sz w:val="24"/>
                          <w:szCs w:val="24"/>
                        </w:rPr>
                        <w:tab/>
                      </w:r>
                      <w:r w:rsidR="00301B91">
                        <w:rPr>
                          <w:rFonts w:cstheme="minorHAnsi"/>
                          <w:b/>
                          <w:bCs/>
                          <w:color w:val="0070C0"/>
                          <w:sz w:val="24"/>
                          <w:szCs w:val="24"/>
                        </w:rPr>
                        <w:tab/>
                      </w:r>
                      <w:r w:rsidR="00301B91">
                        <w:rPr>
                          <w:rFonts w:cstheme="minorHAnsi"/>
                          <w:b/>
                          <w:bCs/>
                          <w:color w:val="0070C0"/>
                          <w:sz w:val="24"/>
                          <w:szCs w:val="24"/>
                        </w:rPr>
                        <w:tab/>
                      </w:r>
                      <w:r w:rsidR="00301B91">
                        <w:rPr>
                          <w:rFonts w:cstheme="minorHAnsi"/>
                          <w:b/>
                          <w:bCs/>
                          <w:color w:val="0070C0"/>
                          <w:sz w:val="24"/>
                          <w:szCs w:val="24"/>
                        </w:rPr>
                        <w:tab/>
                      </w:r>
                      <w:r w:rsidR="00301B91">
                        <w:rPr>
                          <w:rFonts w:cstheme="minorHAnsi"/>
                          <w:b/>
                          <w:bCs/>
                          <w:color w:val="0070C0"/>
                          <w:sz w:val="24"/>
                          <w:szCs w:val="24"/>
                        </w:rPr>
                        <w:tab/>
                      </w:r>
                    </w:p>
                    <w:p w14:paraId="004C1E2E" w14:textId="30809486" w:rsidR="001B4C19" w:rsidRPr="001B4C19" w:rsidRDefault="001B4C19" w:rsidP="001B4C19">
                      <w:pPr>
                        <w:rPr>
                          <w:rFonts w:cstheme="minorHAnsi"/>
                          <w:sz w:val="24"/>
                          <w:szCs w:val="24"/>
                        </w:rPr>
                      </w:pPr>
                      <w:r>
                        <w:rPr>
                          <w:rFonts w:cstheme="minorHAnsi"/>
                          <w:sz w:val="24"/>
                          <w:szCs w:val="24"/>
                        </w:rPr>
                        <w:t>Fiona Inglis</w:t>
                      </w:r>
                    </w:p>
                    <w:p w14:paraId="12EA08DD" w14:textId="77777777" w:rsidR="00301B91" w:rsidRPr="00301B91" w:rsidRDefault="00301B91" w:rsidP="001B4C19">
                      <w:pPr>
                        <w:rPr>
                          <w:rFonts w:cstheme="minorHAnsi"/>
                          <w:b/>
                          <w:bCs/>
                          <w:color w:val="0070C0"/>
                          <w:sz w:val="24"/>
                          <w:szCs w:val="24"/>
                        </w:rPr>
                      </w:pPr>
                      <w:r w:rsidRPr="00301B91">
                        <w:rPr>
                          <w:rFonts w:cstheme="minorHAnsi"/>
                          <w:b/>
                          <w:bCs/>
                          <w:color w:val="0070C0"/>
                          <w:sz w:val="24"/>
                          <w:szCs w:val="24"/>
                        </w:rPr>
                        <w:t>Clerical Officer</w:t>
                      </w:r>
                    </w:p>
                    <w:p w14:paraId="62B97149" w14:textId="0BEBF4CC" w:rsidR="00301B91" w:rsidRDefault="00301B91" w:rsidP="001B4C19">
                      <w:pPr>
                        <w:rPr>
                          <w:rFonts w:cstheme="minorHAnsi"/>
                          <w:sz w:val="24"/>
                          <w:szCs w:val="24"/>
                        </w:rPr>
                      </w:pPr>
                      <w:r>
                        <w:rPr>
                          <w:rFonts w:cstheme="minorHAnsi"/>
                          <w:sz w:val="24"/>
                          <w:szCs w:val="24"/>
                        </w:rPr>
                        <w:t>Frances Lindsay</w:t>
                      </w:r>
                    </w:p>
                    <w:p w14:paraId="032E683D" w14:textId="209B97FB" w:rsidR="001B4C19" w:rsidRDefault="001B4C19" w:rsidP="001B4C19">
                      <w:pPr>
                        <w:rPr>
                          <w:rFonts w:cstheme="minorHAnsi"/>
                          <w:sz w:val="24"/>
                          <w:szCs w:val="24"/>
                        </w:rPr>
                      </w:pPr>
                      <w:r w:rsidRPr="001B4C19">
                        <w:rPr>
                          <w:rFonts w:cstheme="minorHAnsi"/>
                          <w:sz w:val="24"/>
                          <w:szCs w:val="24"/>
                        </w:rPr>
                        <w:t xml:space="preserve">Please follow our link to our </w:t>
                      </w:r>
                      <w:hyperlink r:id="rId13" w:history="1">
                        <w:r w:rsidR="00604065" w:rsidRPr="00604065">
                          <w:rPr>
                            <w:rStyle w:val="Hyperlink"/>
                            <w:rFonts w:cstheme="minorHAnsi"/>
                            <w:sz w:val="24"/>
                            <w:szCs w:val="24"/>
                          </w:rPr>
                          <w:t>Meet the Team</w:t>
                        </w:r>
                      </w:hyperlink>
                      <w:r w:rsidR="00604065">
                        <w:rPr>
                          <w:rFonts w:cstheme="minorHAnsi"/>
                          <w:sz w:val="24"/>
                          <w:szCs w:val="24"/>
                        </w:rPr>
                        <w:t xml:space="preserve"> </w:t>
                      </w:r>
                    </w:p>
                    <w:p w14:paraId="1EBD1169" w14:textId="56519ABF" w:rsidR="001B4C19" w:rsidRDefault="001B4C19" w:rsidP="001B4C19">
                      <w:pPr>
                        <w:rPr>
                          <w:rFonts w:cstheme="minorHAnsi"/>
                          <w:sz w:val="24"/>
                          <w:szCs w:val="24"/>
                        </w:rPr>
                      </w:pPr>
                    </w:p>
                    <w:p w14:paraId="13AA74AB" w14:textId="77777777" w:rsidR="001B4C19" w:rsidRPr="001B4C19" w:rsidRDefault="001B4C19" w:rsidP="001B4C19">
                      <w:pPr>
                        <w:rPr>
                          <w:rFonts w:cstheme="minorHAnsi"/>
                          <w:sz w:val="24"/>
                          <w:szCs w:val="24"/>
                        </w:rPr>
                      </w:pPr>
                    </w:p>
                    <w:p w14:paraId="26618F01" w14:textId="77777777" w:rsidR="001B4C19" w:rsidRPr="008B6FCC" w:rsidRDefault="001B4C19" w:rsidP="001B4C19">
                      <w:pPr>
                        <w:rPr>
                          <w:rFonts w:ascii="Comic Sans MS" w:hAnsi="Comic Sans MS"/>
                          <w:sz w:val="20"/>
                          <w:szCs w:val="20"/>
                        </w:rPr>
                      </w:pPr>
                    </w:p>
                  </w:txbxContent>
                </v:textbox>
                <w10:wrap type="square" anchorx="margin"/>
              </v:shape>
            </w:pict>
          </mc:Fallback>
        </mc:AlternateContent>
      </w:r>
    </w:p>
    <w:p w14:paraId="1AF15DD2" w14:textId="41311214" w:rsidR="00470919" w:rsidRDefault="007D6E74" w:rsidP="0012632A">
      <w:pPr>
        <w:rPr>
          <w:rFonts w:cstheme="minorHAnsi"/>
          <w:b/>
          <w:bCs/>
          <w:color w:val="0070C0"/>
          <w:sz w:val="24"/>
          <w:szCs w:val="24"/>
          <w:u w:val="single"/>
        </w:rPr>
      </w:pPr>
      <w:r w:rsidRPr="000475E1">
        <w:rPr>
          <w:rFonts w:cstheme="minorHAnsi"/>
          <w:b/>
          <w:bCs/>
          <w:color w:val="0070C0"/>
          <w:sz w:val="24"/>
          <w:szCs w:val="24"/>
          <w:u w:val="single"/>
        </w:rPr>
        <w:lastRenderedPageBreak/>
        <w:t>Vision, Values and Aims</w:t>
      </w:r>
    </w:p>
    <w:p w14:paraId="7BCBB68D" w14:textId="43792E48" w:rsidR="007D6E74" w:rsidRPr="000475E1" w:rsidRDefault="007D6E74" w:rsidP="0012632A">
      <w:pPr>
        <w:rPr>
          <w:rFonts w:cstheme="minorHAnsi"/>
          <w:sz w:val="24"/>
          <w:szCs w:val="24"/>
        </w:rPr>
      </w:pPr>
      <w:r w:rsidRPr="000475E1">
        <w:rPr>
          <w:rFonts w:cstheme="minorHAnsi"/>
          <w:sz w:val="24"/>
          <w:szCs w:val="24"/>
        </w:rPr>
        <w:t>We are a family at Our Lady of Peace</w:t>
      </w:r>
      <w:r w:rsidR="003B293D" w:rsidRPr="000475E1">
        <w:rPr>
          <w:rFonts w:cstheme="minorHAnsi"/>
          <w:sz w:val="24"/>
          <w:szCs w:val="24"/>
        </w:rPr>
        <w:t xml:space="preserve"> ELCC</w:t>
      </w:r>
      <w:r w:rsidRPr="000475E1">
        <w:rPr>
          <w:rFonts w:cstheme="minorHAnsi"/>
          <w:sz w:val="24"/>
          <w:szCs w:val="24"/>
        </w:rPr>
        <w:t>.</w:t>
      </w:r>
      <w:r w:rsidR="0012632A" w:rsidRPr="000475E1">
        <w:rPr>
          <w:rFonts w:cstheme="minorHAnsi"/>
          <w:sz w:val="24"/>
          <w:szCs w:val="24"/>
        </w:rPr>
        <w:t xml:space="preserve"> </w:t>
      </w:r>
      <w:r w:rsidRPr="000475E1">
        <w:rPr>
          <w:rFonts w:cstheme="minorHAnsi"/>
          <w:sz w:val="24"/>
          <w:szCs w:val="24"/>
        </w:rPr>
        <w:t>Our Vision is of a</w:t>
      </w:r>
      <w:r w:rsidR="0012632A" w:rsidRPr="000475E1">
        <w:rPr>
          <w:rFonts w:cstheme="minorHAnsi"/>
          <w:sz w:val="24"/>
          <w:szCs w:val="24"/>
        </w:rPr>
        <w:t>n</w:t>
      </w:r>
      <w:r w:rsidRPr="000475E1">
        <w:rPr>
          <w:rFonts w:cstheme="minorHAnsi"/>
          <w:sz w:val="24"/>
          <w:szCs w:val="24"/>
        </w:rPr>
        <w:t xml:space="preserve"> ELCC where children are welcomed, where they feel safe, where they are connected and are supported to learn and grow.</w:t>
      </w:r>
      <w:r w:rsidR="0012632A" w:rsidRPr="000475E1">
        <w:rPr>
          <w:rFonts w:cstheme="minorHAnsi"/>
          <w:sz w:val="24"/>
          <w:szCs w:val="24"/>
        </w:rPr>
        <w:t xml:space="preserve"> </w:t>
      </w:r>
      <w:r w:rsidRPr="000475E1">
        <w:rPr>
          <w:rFonts w:cstheme="minorHAnsi"/>
          <w:sz w:val="24"/>
          <w:szCs w:val="24"/>
        </w:rPr>
        <w:t>We are Always Learning and Aiming High.</w:t>
      </w:r>
      <w:r w:rsidR="0012632A" w:rsidRPr="000475E1">
        <w:rPr>
          <w:rFonts w:cstheme="minorHAnsi"/>
          <w:sz w:val="24"/>
          <w:szCs w:val="24"/>
        </w:rPr>
        <w:t xml:space="preserve"> </w:t>
      </w:r>
      <w:r w:rsidR="003B293D" w:rsidRPr="000475E1">
        <w:rPr>
          <w:rFonts w:cstheme="minorHAnsi"/>
          <w:sz w:val="24"/>
          <w:szCs w:val="24"/>
        </w:rPr>
        <w:t>We have a strong commitment to our values within Our Lady of Peace ELCC and they encompass all that we do.</w:t>
      </w:r>
    </w:p>
    <w:p w14:paraId="1346E63E" w14:textId="03C4C152" w:rsidR="00CB65E3" w:rsidRPr="000475E1" w:rsidRDefault="00A664E7" w:rsidP="00F42577">
      <w:pPr>
        <w:rPr>
          <w:rFonts w:cstheme="minorHAnsi"/>
          <w:b/>
          <w:bCs/>
          <w:color w:val="0070C0"/>
          <w:sz w:val="24"/>
          <w:szCs w:val="24"/>
          <w:u w:val="single"/>
        </w:rPr>
      </w:pPr>
      <w:r w:rsidRPr="000475E1">
        <w:rPr>
          <w:rFonts w:cstheme="minorHAnsi"/>
          <w:noProof/>
          <w:color w:val="0070C0"/>
          <w:sz w:val="24"/>
          <w:szCs w:val="24"/>
          <w:u w:val="single"/>
        </w:rPr>
        <w:drawing>
          <wp:anchor distT="0" distB="0" distL="114300" distR="114300" simplePos="0" relativeHeight="251662336" behindDoc="0" locked="0" layoutInCell="1" allowOverlap="1" wp14:anchorId="3F3B2101" wp14:editId="1A0CC196">
            <wp:simplePos x="0" y="0"/>
            <wp:positionH relativeFrom="margin">
              <wp:align>center</wp:align>
            </wp:positionH>
            <wp:positionV relativeFrom="paragraph">
              <wp:posOffset>281343</wp:posOffset>
            </wp:positionV>
            <wp:extent cx="2082800" cy="1118103"/>
            <wp:effectExtent l="0" t="0" r="0" b="6350"/>
            <wp:wrapNone/>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2800" cy="1118103"/>
                    </a:xfrm>
                    <a:prstGeom prst="rect">
                      <a:avLst/>
                    </a:prstGeom>
                    <a:noFill/>
                  </pic:spPr>
                </pic:pic>
              </a:graphicData>
            </a:graphic>
            <wp14:sizeRelH relativeFrom="margin">
              <wp14:pctWidth>0</wp14:pctWidth>
            </wp14:sizeRelH>
            <wp14:sizeRelV relativeFrom="margin">
              <wp14:pctHeight>0</wp14:pctHeight>
            </wp14:sizeRelV>
          </wp:anchor>
        </w:drawing>
      </w:r>
      <w:r w:rsidR="00CB65E3" w:rsidRPr="000475E1">
        <w:rPr>
          <w:rFonts w:cstheme="minorHAnsi"/>
          <w:b/>
          <w:bCs/>
          <w:color w:val="0070C0"/>
          <w:sz w:val="24"/>
          <w:szCs w:val="24"/>
          <w:u w:val="single"/>
        </w:rPr>
        <w:t xml:space="preserve">Our </w:t>
      </w:r>
      <w:r w:rsidR="00531F28" w:rsidRPr="000475E1">
        <w:rPr>
          <w:rFonts w:cstheme="minorHAnsi"/>
          <w:b/>
          <w:bCs/>
          <w:color w:val="0070C0"/>
          <w:sz w:val="24"/>
          <w:szCs w:val="24"/>
          <w:u w:val="single"/>
        </w:rPr>
        <w:t>ELCC</w:t>
      </w:r>
      <w:r w:rsidR="00CB65E3" w:rsidRPr="000475E1">
        <w:rPr>
          <w:rFonts w:cstheme="minorHAnsi"/>
          <w:b/>
          <w:bCs/>
          <w:color w:val="0070C0"/>
          <w:sz w:val="24"/>
          <w:szCs w:val="24"/>
          <w:u w:val="single"/>
        </w:rPr>
        <w:t xml:space="preserve"> Values are (WALK - Welcoming, Achieving, Love &amp; Kindness)</w:t>
      </w:r>
    </w:p>
    <w:p w14:paraId="2E3924FB" w14:textId="77777777" w:rsidR="00885493" w:rsidRPr="000475E1" w:rsidRDefault="00885493" w:rsidP="00F42577">
      <w:pPr>
        <w:rPr>
          <w:rFonts w:cstheme="minorHAnsi"/>
          <w:b/>
          <w:bCs/>
          <w:sz w:val="24"/>
          <w:szCs w:val="24"/>
        </w:rPr>
      </w:pPr>
    </w:p>
    <w:p w14:paraId="21FB84BC" w14:textId="77777777" w:rsidR="00CB65E3" w:rsidRPr="000475E1" w:rsidRDefault="00CB65E3" w:rsidP="00CB65E3">
      <w:pPr>
        <w:rPr>
          <w:rFonts w:cstheme="minorHAnsi"/>
          <w:b/>
          <w:bCs/>
          <w:color w:val="0070C0"/>
          <w:sz w:val="24"/>
          <w:szCs w:val="24"/>
        </w:rPr>
      </w:pPr>
    </w:p>
    <w:p w14:paraId="491FDA37" w14:textId="77777777" w:rsidR="00CB65E3" w:rsidRPr="000475E1" w:rsidRDefault="00CB65E3" w:rsidP="00CB65E3">
      <w:pPr>
        <w:rPr>
          <w:rFonts w:cstheme="minorHAnsi"/>
          <w:b/>
          <w:bCs/>
          <w:color w:val="0070C0"/>
          <w:sz w:val="24"/>
          <w:szCs w:val="24"/>
        </w:rPr>
      </w:pPr>
    </w:p>
    <w:p w14:paraId="7EBBC83A" w14:textId="77777777" w:rsidR="00425C67" w:rsidRPr="000475E1" w:rsidRDefault="00425C67" w:rsidP="00CB65E3">
      <w:pPr>
        <w:spacing w:after="0"/>
        <w:rPr>
          <w:rFonts w:cstheme="minorHAnsi"/>
          <w:b/>
          <w:bCs/>
          <w:color w:val="0070C0"/>
          <w:sz w:val="24"/>
          <w:szCs w:val="24"/>
        </w:rPr>
      </w:pPr>
    </w:p>
    <w:p w14:paraId="1113FFE9" w14:textId="796E104C" w:rsidR="00CB65E3" w:rsidRPr="000475E1" w:rsidRDefault="00CB65E3" w:rsidP="00CB65E3">
      <w:pPr>
        <w:rPr>
          <w:rFonts w:cstheme="minorHAnsi"/>
          <w:sz w:val="24"/>
          <w:szCs w:val="24"/>
        </w:rPr>
      </w:pPr>
      <w:r w:rsidRPr="000475E1">
        <w:rPr>
          <w:rFonts w:cstheme="minorHAnsi"/>
          <w:b/>
          <w:bCs/>
          <w:color w:val="0070C0"/>
          <w:sz w:val="24"/>
          <w:szCs w:val="24"/>
        </w:rPr>
        <w:t>W</w:t>
      </w:r>
      <w:r w:rsidRPr="000475E1">
        <w:rPr>
          <w:rFonts w:cstheme="minorHAnsi"/>
          <w:b/>
          <w:bCs/>
          <w:sz w:val="24"/>
          <w:szCs w:val="24"/>
        </w:rPr>
        <w:t xml:space="preserve">elcoming - </w:t>
      </w:r>
      <w:r w:rsidRPr="000475E1">
        <w:rPr>
          <w:rFonts w:cstheme="minorHAnsi"/>
          <w:sz w:val="24"/>
          <w:szCs w:val="24"/>
        </w:rPr>
        <w:t>You are welcome at Our Lady of Peace</w:t>
      </w:r>
      <w:r w:rsidR="00531F28" w:rsidRPr="000475E1">
        <w:rPr>
          <w:rFonts w:cstheme="minorHAnsi"/>
          <w:sz w:val="24"/>
          <w:szCs w:val="24"/>
        </w:rPr>
        <w:t xml:space="preserve"> ELCC</w:t>
      </w:r>
      <w:r w:rsidRPr="000475E1">
        <w:rPr>
          <w:rFonts w:cstheme="minorHAnsi"/>
          <w:sz w:val="24"/>
          <w:szCs w:val="24"/>
        </w:rPr>
        <w:t xml:space="preserve"> and accepted for who you are.</w:t>
      </w:r>
      <w:r w:rsidRPr="000475E1">
        <w:rPr>
          <w:rFonts w:eastAsia="Times New Roman" w:cstheme="minorHAnsi"/>
          <w:color w:val="000000"/>
          <w:sz w:val="24"/>
          <w:szCs w:val="24"/>
          <w:lang w:eastAsia="en-GB"/>
        </w:rPr>
        <w:t xml:space="preserve"> We recognise how diverse our community is, and we celebrate that. </w:t>
      </w:r>
      <w:r w:rsidR="00531F28" w:rsidRPr="000475E1">
        <w:rPr>
          <w:rFonts w:eastAsia="Times New Roman" w:cstheme="minorHAnsi"/>
          <w:color w:val="000000"/>
          <w:sz w:val="24"/>
          <w:szCs w:val="24"/>
          <w:lang w:eastAsia="en-GB"/>
        </w:rPr>
        <w:t>We value the diversity of family structures and lifestyles</w:t>
      </w:r>
      <w:r w:rsidR="009159A7" w:rsidRPr="000475E1">
        <w:rPr>
          <w:rFonts w:eastAsia="Times New Roman" w:cstheme="minorHAnsi"/>
          <w:color w:val="000000"/>
          <w:sz w:val="24"/>
          <w:szCs w:val="24"/>
          <w:lang w:eastAsia="en-GB"/>
        </w:rPr>
        <w:t>. We</w:t>
      </w:r>
      <w:r w:rsidR="00531F28" w:rsidRPr="000475E1">
        <w:rPr>
          <w:rFonts w:eastAsia="Times New Roman" w:cstheme="minorHAnsi"/>
          <w:color w:val="000000"/>
          <w:sz w:val="24"/>
          <w:szCs w:val="24"/>
          <w:lang w:eastAsia="en-GB"/>
        </w:rPr>
        <w:t xml:space="preserve"> welcome children and families from all social, </w:t>
      </w:r>
      <w:proofErr w:type="gramStart"/>
      <w:r w:rsidR="00531F28" w:rsidRPr="000475E1">
        <w:rPr>
          <w:rFonts w:eastAsia="Times New Roman" w:cstheme="minorHAnsi"/>
          <w:color w:val="000000"/>
          <w:sz w:val="24"/>
          <w:szCs w:val="24"/>
          <w:lang w:eastAsia="en-GB"/>
        </w:rPr>
        <w:t>cultural</w:t>
      </w:r>
      <w:proofErr w:type="gramEnd"/>
      <w:r w:rsidR="00531F28" w:rsidRPr="000475E1">
        <w:rPr>
          <w:rFonts w:eastAsia="Times New Roman" w:cstheme="minorHAnsi"/>
          <w:color w:val="000000"/>
          <w:sz w:val="24"/>
          <w:szCs w:val="24"/>
          <w:lang w:eastAsia="en-GB"/>
        </w:rPr>
        <w:t xml:space="preserve"> and religious backgrounds. Our high quality and inclusive environment </w:t>
      </w:r>
      <w:proofErr w:type="gramStart"/>
      <w:r w:rsidR="00531F28" w:rsidRPr="000475E1">
        <w:rPr>
          <w:rFonts w:eastAsia="Times New Roman" w:cstheme="minorHAnsi"/>
          <w:color w:val="000000"/>
          <w:sz w:val="24"/>
          <w:szCs w:val="24"/>
          <w:lang w:eastAsia="en-GB"/>
        </w:rPr>
        <w:t>promotes</w:t>
      </w:r>
      <w:proofErr w:type="gramEnd"/>
      <w:r w:rsidR="00531F28" w:rsidRPr="000475E1">
        <w:rPr>
          <w:rFonts w:eastAsia="Times New Roman" w:cstheme="minorHAnsi"/>
          <w:color w:val="000000"/>
          <w:sz w:val="24"/>
          <w:szCs w:val="24"/>
          <w:lang w:eastAsia="en-GB"/>
        </w:rPr>
        <w:t xml:space="preserve"> equality and diversity. We recognise that all children have the right to be listened to, </w:t>
      </w:r>
      <w:proofErr w:type="gramStart"/>
      <w:r w:rsidR="00531F28" w:rsidRPr="000475E1">
        <w:rPr>
          <w:rFonts w:eastAsia="Times New Roman" w:cstheme="minorHAnsi"/>
          <w:color w:val="000000"/>
          <w:sz w:val="24"/>
          <w:szCs w:val="24"/>
          <w:lang w:eastAsia="en-GB"/>
        </w:rPr>
        <w:t>respected</w:t>
      </w:r>
      <w:proofErr w:type="gramEnd"/>
      <w:r w:rsidR="00531F28" w:rsidRPr="000475E1">
        <w:rPr>
          <w:rFonts w:eastAsia="Times New Roman" w:cstheme="minorHAnsi"/>
          <w:color w:val="000000"/>
          <w:sz w:val="24"/>
          <w:szCs w:val="24"/>
          <w:lang w:eastAsia="en-GB"/>
        </w:rPr>
        <w:t xml:space="preserve"> and protected from all forms of discrimination</w:t>
      </w:r>
      <w:r w:rsidRPr="000475E1">
        <w:rPr>
          <w:rFonts w:eastAsia="Times New Roman" w:cstheme="minorHAnsi"/>
          <w:color w:val="000000"/>
          <w:sz w:val="24"/>
          <w:szCs w:val="24"/>
          <w:lang w:eastAsia="en-GB"/>
        </w:rPr>
        <w:t xml:space="preserve">.  We put our children at the centre of </w:t>
      </w:r>
      <w:r w:rsidR="009159A7" w:rsidRPr="000475E1">
        <w:rPr>
          <w:rFonts w:eastAsia="Times New Roman" w:cstheme="minorHAnsi"/>
          <w:color w:val="000000"/>
          <w:sz w:val="24"/>
          <w:szCs w:val="24"/>
          <w:lang w:eastAsia="en-GB"/>
        </w:rPr>
        <w:t xml:space="preserve">everything that we </w:t>
      </w:r>
      <w:r w:rsidRPr="000475E1">
        <w:rPr>
          <w:rFonts w:eastAsia="Times New Roman" w:cstheme="minorHAnsi"/>
          <w:color w:val="000000"/>
          <w:sz w:val="24"/>
          <w:szCs w:val="24"/>
          <w:lang w:eastAsia="en-GB"/>
        </w:rPr>
        <w:t>do and the decisions we make</w:t>
      </w:r>
      <w:r w:rsidR="00532D61" w:rsidRPr="000475E1">
        <w:rPr>
          <w:rFonts w:eastAsia="Times New Roman" w:cstheme="minorHAnsi"/>
          <w:color w:val="000000"/>
          <w:sz w:val="24"/>
          <w:szCs w:val="24"/>
          <w:lang w:eastAsia="en-GB"/>
        </w:rPr>
        <w:t>.</w:t>
      </w:r>
    </w:p>
    <w:p w14:paraId="474D3714" w14:textId="2DFE5876" w:rsidR="00CB65E3" w:rsidRPr="000475E1" w:rsidRDefault="00CB65E3" w:rsidP="00CB65E3">
      <w:pPr>
        <w:rPr>
          <w:rFonts w:cstheme="minorHAnsi"/>
          <w:sz w:val="24"/>
          <w:szCs w:val="24"/>
        </w:rPr>
      </w:pPr>
      <w:r w:rsidRPr="000475E1">
        <w:rPr>
          <w:rFonts w:cstheme="minorHAnsi"/>
          <w:b/>
          <w:bCs/>
          <w:color w:val="0070C0"/>
          <w:sz w:val="24"/>
          <w:szCs w:val="24"/>
        </w:rPr>
        <w:t>A</w:t>
      </w:r>
      <w:r w:rsidRPr="000475E1">
        <w:rPr>
          <w:rFonts w:cstheme="minorHAnsi"/>
          <w:b/>
          <w:bCs/>
          <w:sz w:val="24"/>
          <w:szCs w:val="24"/>
        </w:rPr>
        <w:t xml:space="preserve">chieving - </w:t>
      </w:r>
      <w:r w:rsidRPr="000475E1">
        <w:rPr>
          <w:rFonts w:cstheme="minorHAnsi"/>
          <w:sz w:val="24"/>
          <w:szCs w:val="24"/>
        </w:rPr>
        <w:t xml:space="preserve">We are a team at </w:t>
      </w:r>
      <w:r w:rsidRPr="000475E1">
        <w:rPr>
          <w:rFonts w:eastAsia="Times New Roman" w:cstheme="minorHAnsi"/>
          <w:color w:val="000000"/>
          <w:sz w:val="24"/>
          <w:szCs w:val="24"/>
          <w:lang w:eastAsia="en-GB"/>
        </w:rPr>
        <w:t>Our Lady of Peace</w:t>
      </w:r>
      <w:r w:rsidRPr="000475E1">
        <w:rPr>
          <w:rFonts w:cstheme="minorHAnsi"/>
          <w:sz w:val="24"/>
          <w:szCs w:val="24"/>
        </w:rPr>
        <w:t xml:space="preserve">. We encourage everyone to </w:t>
      </w:r>
      <w:r w:rsidR="003B293D" w:rsidRPr="000475E1">
        <w:rPr>
          <w:rFonts w:cstheme="minorHAnsi"/>
          <w:sz w:val="24"/>
          <w:szCs w:val="24"/>
        </w:rPr>
        <w:t xml:space="preserve">‘do </w:t>
      </w:r>
      <w:r w:rsidRPr="000475E1">
        <w:rPr>
          <w:rFonts w:cstheme="minorHAnsi"/>
          <w:color w:val="000000" w:themeColor="text1"/>
          <w:sz w:val="24"/>
          <w:szCs w:val="24"/>
        </w:rPr>
        <w:t xml:space="preserve">their best.’ </w:t>
      </w:r>
      <w:r w:rsidR="00AC3B36" w:rsidRPr="000475E1">
        <w:rPr>
          <w:rFonts w:cstheme="minorHAnsi"/>
          <w:color w:val="000000" w:themeColor="text1"/>
          <w:sz w:val="24"/>
          <w:szCs w:val="24"/>
        </w:rPr>
        <w:t xml:space="preserve"> We support all our children’s holistic development through play. We view every child as an individual and facilitate their interests and needs. We value the journey of our children’s learning and the importance</w:t>
      </w:r>
      <w:r w:rsidR="003B293D" w:rsidRPr="000475E1">
        <w:rPr>
          <w:rFonts w:cstheme="minorHAnsi"/>
          <w:color w:val="000000" w:themeColor="text1"/>
          <w:sz w:val="24"/>
          <w:szCs w:val="24"/>
        </w:rPr>
        <w:t xml:space="preserve"> that</w:t>
      </w:r>
      <w:r w:rsidR="00AC3B36" w:rsidRPr="000475E1">
        <w:rPr>
          <w:rFonts w:cstheme="minorHAnsi"/>
          <w:color w:val="000000" w:themeColor="text1"/>
          <w:sz w:val="24"/>
          <w:szCs w:val="24"/>
        </w:rPr>
        <w:t xml:space="preserve"> play has on a child’s social, </w:t>
      </w:r>
      <w:proofErr w:type="gramStart"/>
      <w:r w:rsidR="00AC3B36" w:rsidRPr="000475E1">
        <w:rPr>
          <w:rFonts w:cstheme="minorHAnsi"/>
          <w:color w:val="000000" w:themeColor="text1"/>
          <w:sz w:val="24"/>
          <w:szCs w:val="24"/>
        </w:rPr>
        <w:t>emotional</w:t>
      </w:r>
      <w:proofErr w:type="gramEnd"/>
      <w:r w:rsidR="00AC3B36" w:rsidRPr="000475E1">
        <w:rPr>
          <w:rFonts w:cstheme="minorHAnsi"/>
          <w:color w:val="000000" w:themeColor="text1"/>
          <w:sz w:val="24"/>
          <w:szCs w:val="24"/>
        </w:rPr>
        <w:t xml:space="preserve"> and cognitive development.  </w:t>
      </w:r>
      <w:r w:rsidR="00532D61" w:rsidRPr="000475E1">
        <w:rPr>
          <w:rFonts w:eastAsia="Times New Roman" w:cstheme="minorHAnsi"/>
          <w:color w:val="000000"/>
          <w:sz w:val="24"/>
          <w:szCs w:val="24"/>
          <w:lang w:eastAsia="en-GB"/>
        </w:rPr>
        <w:t>We offer support and learning at all levels that gets it right for our children and their families.</w:t>
      </w:r>
    </w:p>
    <w:p w14:paraId="60032DB2" w14:textId="3B0B46DF" w:rsidR="005E0662" w:rsidRPr="000475E1" w:rsidRDefault="00CB65E3" w:rsidP="00CB65E3">
      <w:pPr>
        <w:rPr>
          <w:rFonts w:cstheme="minorHAnsi"/>
          <w:sz w:val="24"/>
          <w:szCs w:val="24"/>
        </w:rPr>
      </w:pPr>
      <w:r w:rsidRPr="000475E1">
        <w:rPr>
          <w:rFonts w:cstheme="minorHAnsi"/>
          <w:b/>
          <w:bCs/>
          <w:color w:val="0070C0"/>
          <w:sz w:val="24"/>
          <w:szCs w:val="24"/>
        </w:rPr>
        <w:t>L</w:t>
      </w:r>
      <w:r w:rsidRPr="000475E1">
        <w:rPr>
          <w:rFonts w:cstheme="minorHAnsi"/>
          <w:b/>
          <w:bCs/>
          <w:sz w:val="24"/>
          <w:szCs w:val="24"/>
        </w:rPr>
        <w:t xml:space="preserve">ove &amp; </w:t>
      </w:r>
      <w:r w:rsidRPr="000475E1">
        <w:rPr>
          <w:rFonts w:cstheme="minorHAnsi"/>
          <w:b/>
          <w:bCs/>
          <w:color w:val="0070C0"/>
          <w:sz w:val="24"/>
          <w:szCs w:val="24"/>
        </w:rPr>
        <w:t>K</w:t>
      </w:r>
      <w:r w:rsidRPr="000475E1">
        <w:rPr>
          <w:rFonts w:cstheme="minorHAnsi"/>
          <w:b/>
          <w:bCs/>
          <w:sz w:val="24"/>
          <w:szCs w:val="24"/>
        </w:rPr>
        <w:t xml:space="preserve">indness - </w:t>
      </w:r>
      <w:r w:rsidRPr="000475E1">
        <w:rPr>
          <w:rFonts w:eastAsia="Times New Roman" w:cstheme="minorHAnsi"/>
          <w:color w:val="000000"/>
          <w:sz w:val="24"/>
          <w:szCs w:val="24"/>
          <w:lang w:eastAsia="en-GB"/>
        </w:rPr>
        <w:t>Kindness helps us create a</w:t>
      </w:r>
      <w:r w:rsidR="00532D61" w:rsidRPr="000475E1">
        <w:rPr>
          <w:rFonts w:eastAsia="Times New Roman" w:cstheme="minorHAnsi"/>
          <w:color w:val="000000"/>
          <w:sz w:val="24"/>
          <w:szCs w:val="24"/>
          <w:lang w:eastAsia="en-GB"/>
        </w:rPr>
        <w:t>n environment</w:t>
      </w:r>
      <w:r w:rsidRPr="000475E1">
        <w:rPr>
          <w:rFonts w:eastAsia="Times New Roman" w:cstheme="minorHAnsi"/>
          <w:color w:val="000000"/>
          <w:sz w:val="24"/>
          <w:szCs w:val="24"/>
          <w:lang w:eastAsia="en-GB"/>
        </w:rPr>
        <w:t xml:space="preserve"> where we feel safe and valued</w:t>
      </w:r>
      <w:r w:rsidRPr="000475E1">
        <w:rPr>
          <w:rFonts w:cstheme="minorHAnsi"/>
          <w:sz w:val="24"/>
          <w:szCs w:val="24"/>
        </w:rPr>
        <w:t xml:space="preserve">. We think about the impact our words and behaviour have on each other. We respect and listen to each other. We recognise the diversity in our </w:t>
      </w:r>
      <w:r w:rsidR="003B293D" w:rsidRPr="000475E1">
        <w:rPr>
          <w:rFonts w:cstheme="minorHAnsi"/>
          <w:sz w:val="24"/>
          <w:szCs w:val="24"/>
        </w:rPr>
        <w:t>ELCC</w:t>
      </w:r>
      <w:r w:rsidRPr="000475E1">
        <w:rPr>
          <w:rFonts w:cstheme="minorHAnsi"/>
          <w:sz w:val="24"/>
          <w:szCs w:val="24"/>
        </w:rPr>
        <w:t>, and we celebrate it.</w:t>
      </w:r>
      <w:r w:rsidR="003B293D" w:rsidRPr="000475E1">
        <w:rPr>
          <w:rFonts w:cstheme="minorHAnsi"/>
          <w:sz w:val="24"/>
          <w:szCs w:val="24"/>
        </w:rPr>
        <w:t xml:space="preserve"> We build strong positive relationships with all children and families. </w:t>
      </w:r>
    </w:p>
    <w:p w14:paraId="39314044" w14:textId="77777777" w:rsidR="005749D8" w:rsidRPr="000475E1" w:rsidRDefault="005749D8" w:rsidP="005749D8">
      <w:pPr>
        <w:rPr>
          <w:rFonts w:cstheme="minorHAnsi"/>
          <w:b/>
          <w:bCs/>
          <w:color w:val="0070C0"/>
          <w:sz w:val="24"/>
          <w:szCs w:val="24"/>
          <w:u w:val="single"/>
        </w:rPr>
      </w:pPr>
      <w:r w:rsidRPr="000475E1">
        <w:rPr>
          <w:rFonts w:cstheme="minorHAnsi"/>
          <w:b/>
          <w:bCs/>
          <w:color w:val="0070C0"/>
          <w:sz w:val="24"/>
          <w:szCs w:val="24"/>
          <w:u w:val="single"/>
        </w:rPr>
        <w:t>Our Aims</w:t>
      </w:r>
    </w:p>
    <w:p w14:paraId="317B3377" w14:textId="77777777" w:rsidR="005749D8" w:rsidRPr="000475E1" w:rsidRDefault="005749D8" w:rsidP="005749D8">
      <w:pPr>
        <w:rPr>
          <w:rFonts w:cstheme="minorHAnsi"/>
          <w:b/>
          <w:bCs/>
          <w:sz w:val="24"/>
          <w:szCs w:val="24"/>
        </w:rPr>
      </w:pPr>
      <w:r w:rsidRPr="000475E1">
        <w:rPr>
          <w:rFonts w:cstheme="minorHAnsi"/>
          <w:b/>
          <w:bCs/>
          <w:sz w:val="24"/>
          <w:szCs w:val="24"/>
        </w:rPr>
        <w:t>We aim to:</w:t>
      </w:r>
    </w:p>
    <w:p w14:paraId="5E723000" w14:textId="77777777" w:rsidR="005749D8" w:rsidRPr="000475E1" w:rsidRDefault="005749D8" w:rsidP="005749D8">
      <w:pPr>
        <w:pStyle w:val="ListParagraph"/>
        <w:numPr>
          <w:ilvl w:val="0"/>
          <w:numId w:val="1"/>
        </w:numPr>
        <w:rPr>
          <w:rFonts w:cstheme="minorHAnsi"/>
          <w:sz w:val="24"/>
          <w:szCs w:val="24"/>
        </w:rPr>
      </w:pPr>
      <w:r w:rsidRPr="000475E1">
        <w:rPr>
          <w:rFonts w:cstheme="minorHAnsi"/>
          <w:sz w:val="24"/>
          <w:szCs w:val="24"/>
        </w:rPr>
        <w:t>Promote effective partnerships with parents, children, and the community.</w:t>
      </w:r>
    </w:p>
    <w:p w14:paraId="5DA84CAF" w14:textId="77777777" w:rsidR="005749D8" w:rsidRPr="000475E1" w:rsidRDefault="005749D8" w:rsidP="005749D8">
      <w:pPr>
        <w:pStyle w:val="ListParagraph"/>
        <w:numPr>
          <w:ilvl w:val="0"/>
          <w:numId w:val="1"/>
        </w:numPr>
        <w:rPr>
          <w:rFonts w:cstheme="minorHAnsi"/>
          <w:sz w:val="24"/>
          <w:szCs w:val="24"/>
        </w:rPr>
      </w:pPr>
      <w:r w:rsidRPr="000475E1">
        <w:rPr>
          <w:rFonts w:cstheme="minorHAnsi"/>
          <w:sz w:val="24"/>
          <w:szCs w:val="24"/>
        </w:rPr>
        <w:t>Ensure a safe, relaxed, and happy environment in which children feel confident and secure, where children’s rights are respected.</w:t>
      </w:r>
    </w:p>
    <w:p w14:paraId="394AAAC0" w14:textId="77777777" w:rsidR="00885493" w:rsidRPr="000475E1" w:rsidRDefault="005749D8" w:rsidP="00885493">
      <w:pPr>
        <w:pStyle w:val="ListParagraph"/>
        <w:numPr>
          <w:ilvl w:val="0"/>
          <w:numId w:val="1"/>
        </w:numPr>
        <w:rPr>
          <w:rFonts w:cstheme="minorHAnsi"/>
          <w:sz w:val="24"/>
          <w:szCs w:val="24"/>
        </w:rPr>
      </w:pPr>
      <w:r w:rsidRPr="000475E1">
        <w:rPr>
          <w:rFonts w:cstheme="minorHAnsi"/>
          <w:sz w:val="24"/>
          <w:szCs w:val="24"/>
        </w:rPr>
        <w:t>Be an inclusive ELCC and value the views and experiences of all</w:t>
      </w:r>
      <w:r w:rsidR="004F611D" w:rsidRPr="000475E1">
        <w:rPr>
          <w:rFonts w:cstheme="minorHAnsi"/>
          <w:sz w:val="24"/>
          <w:szCs w:val="24"/>
        </w:rPr>
        <w:t xml:space="preserve">. </w:t>
      </w:r>
    </w:p>
    <w:p w14:paraId="0C0E0DCF" w14:textId="38A8F6B7" w:rsidR="005923CC" w:rsidRDefault="005749D8" w:rsidP="00885493">
      <w:pPr>
        <w:pStyle w:val="ListParagraph"/>
        <w:numPr>
          <w:ilvl w:val="0"/>
          <w:numId w:val="1"/>
        </w:numPr>
        <w:rPr>
          <w:rFonts w:cstheme="minorHAnsi"/>
          <w:sz w:val="24"/>
          <w:szCs w:val="24"/>
        </w:rPr>
      </w:pPr>
      <w:r w:rsidRPr="000475E1">
        <w:rPr>
          <w:rFonts w:cstheme="minorHAnsi"/>
          <w:sz w:val="24"/>
          <w:szCs w:val="24"/>
        </w:rPr>
        <w:t xml:space="preserve">Create a </w:t>
      </w:r>
      <w:r w:rsidR="004F611D" w:rsidRPr="000475E1">
        <w:rPr>
          <w:rFonts w:cstheme="minorHAnsi"/>
          <w:sz w:val="24"/>
          <w:szCs w:val="24"/>
        </w:rPr>
        <w:t>child centred</w:t>
      </w:r>
      <w:r w:rsidRPr="000475E1">
        <w:rPr>
          <w:rFonts w:cstheme="minorHAnsi"/>
          <w:sz w:val="24"/>
          <w:szCs w:val="24"/>
        </w:rPr>
        <w:t xml:space="preserve"> environment where all </w:t>
      </w:r>
      <w:r w:rsidR="004F611D" w:rsidRPr="000475E1">
        <w:rPr>
          <w:rFonts w:cstheme="minorHAnsi"/>
          <w:sz w:val="24"/>
          <w:szCs w:val="24"/>
        </w:rPr>
        <w:t>children</w:t>
      </w:r>
      <w:r w:rsidRPr="000475E1">
        <w:rPr>
          <w:rFonts w:cstheme="minorHAnsi"/>
          <w:sz w:val="24"/>
          <w:szCs w:val="24"/>
        </w:rPr>
        <w:t xml:space="preserve"> are encouraged</w:t>
      </w:r>
      <w:r w:rsidR="004F611D" w:rsidRPr="000475E1">
        <w:rPr>
          <w:rFonts w:cstheme="minorHAnsi"/>
          <w:sz w:val="24"/>
          <w:szCs w:val="24"/>
        </w:rPr>
        <w:t xml:space="preserve"> and supported</w:t>
      </w:r>
      <w:r w:rsidRPr="000475E1">
        <w:rPr>
          <w:rFonts w:cstheme="minorHAnsi"/>
          <w:sz w:val="24"/>
          <w:szCs w:val="24"/>
        </w:rPr>
        <w:t xml:space="preserve"> to achieve their full potential and </w:t>
      </w:r>
      <w:r w:rsidR="004F611D" w:rsidRPr="000475E1">
        <w:rPr>
          <w:rFonts w:cstheme="minorHAnsi"/>
          <w:sz w:val="24"/>
          <w:szCs w:val="24"/>
        </w:rPr>
        <w:t xml:space="preserve">celebrate success. </w:t>
      </w:r>
    </w:p>
    <w:p w14:paraId="450D9183" w14:textId="77777777" w:rsidR="00470919" w:rsidRPr="000475E1" w:rsidRDefault="00470919" w:rsidP="00470919">
      <w:pPr>
        <w:pStyle w:val="ListParagraph"/>
        <w:rPr>
          <w:rFonts w:cstheme="minorHAnsi"/>
          <w:sz w:val="24"/>
          <w:szCs w:val="24"/>
        </w:rPr>
      </w:pPr>
    </w:p>
    <w:p w14:paraId="17BE05D7" w14:textId="77777777" w:rsidR="00EC3E75" w:rsidRPr="00EC3E75" w:rsidRDefault="00EC3E75" w:rsidP="00EC3E75">
      <w:pPr>
        <w:keepNext/>
        <w:widowControl w:val="0"/>
        <w:tabs>
          <w:tab w:val="left" w:pos="720"/>
          <w:tab w:val="left" w:pos="1440"/>
          <w:tab w:val="left" w:pos="2160"/>
          <w:tab w:val="left" w:pos="2880"/>
          <w:tab w:val="left" w:pos="4680"/>
          <w:tab w:val="left" w:pos="5400"/>
          <w:tab w:val="right" w:pos="9000"/>
        </w:tabs>
        <w:autoSpaceDE w:val="0"/>
        <w:autoSpaceDN w:val="0"/>
        <w:adjustRightInd w:val="0"/>
        <w:spacing w:after="240" w:line="240" w:lineRule="auto"/>
        <w:jc w:val="both"/>
        <w:outlineLvl w:val="0"/>
        <w:rPr>
          <w:rFonts w:eastAsia="Times New Roman" w:cstheme="minorHAnsi"/>
          <w:b/>
          <w:color w:val="0070C0"/>
          <w:sz w:val="24"/>
          <w:szCs w:val="24"/>
          <w:u w:val="single"/>
          <w:lang w:eastAsia="en-GB"/>
        </w:rPr>
      </w:pPr>
      <w:r w:rsidRPr="00EC3E75">
        <w:rPr>
          <w:rFonts w:eastAsia="Times New Roman" w:cstheme="minorHAnsi"/>
          <w:b/>
          <w:color w:val="0070C0"/>
          <w:sz w:val="24"/>
          <w:szCs w:val="24"/>
          <w:u w:val="single"/>
          <w:lang w:eastAsia="en-GB"/>
        </w:rPr>
        <w:lastRenderedPageBreak/>
        <w:t xml:space="preserve">Service Pledges </w:t>
      </w:r>
    </w:p>
    <w:p w14:paraId="1020F2B7" w14:textId="47853011" w:rsidR="00EC3E75" w:rsidRPr="00EC3E75" w:rsidRDefault="00EC3E75" w:rsidP="00BA09F1">
      <w:pPr>
        <w:keepNext/>
        <w:keepLines/>
        <w:spacing w:before="40" w:after="0" w:line="240" w:lineRule="auto"/>
        <w:outlineLvl w:val="2"/>
        <w:rPr>
          <w:rFonts w:eastAsiaTheme="majorEastAsia" w:cstheme="minorHAnsi"/>
          <w:b/>
          <w:color w:val="0070C0"/>
          <w:sz w:val="24"/>
          <w:szCs w:val="24"/>
        </w:rPr>
      </w:pPr>
      <w:bookmarkStart w:id="1" w:name="_Toc337541966"/>
      <w:r w:rsidRPr="00EC3E75">
        <w:rPr>
          <w:rFonts w:eastAsiaTheme="majorEastAsia" w:cstheme="minorHAnsi"/>
          <w:b/>
          <w:color w:val="0070C0"/>
          <w:sz w:val="24"/>
          <w:szCs w:val="24"/>
        </w:rPr>
        <w:t>We will:</w:t>
      </w:r>
      <w:bookmarkStart w:id="2" w:name="_Hlk101718676"/>
      <w:bookmarkEnd w:id="1"/>
    </w:p>
    <w:p w14:paraId="5B0C1592" w14:textId="77777777"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offer all eligible children 1140 hours of free early learning and </w:t>
      </w:r>
      <w:proofErr w:type="gramStart"/>
      <w:r w:rsidRPr="00EC3E75">
        <w:rPr>
          <w:rFonts w:cstheme="minorHAnsi"/>
          <w:sz w:val="24"/>
          <w:szCs w:val="24"/>
        </w:rPr>
        <w:t>childcare;</w:t>
      </w:r>
      <w:proofErr w:type="gramEnd"/>
      <w:r w:rsidRPr="00EC3E75">
        <w:rPr>
          <w:rFonts w:cstheme="minorHAnsi"/>
          <w:sz w:val="24"/>
          <w:szCs w:val="24"/>
        </w:rPr>
        <w:t xml:space="preserve"> </w:t>
      </w:r>
    </w:p>
    <w:bookmarkEnd w:id="2"/>
    <w:p w14:paraId="79A459A1" w14:textId="546EFD9A"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prioritise and allocate children places in line with the early learning and childcare admission </w:t>
      </w:r>
      <w:r w:rsidR="00836204" w:rsidRPr="00EC3E75">
        <w:rPr>
          <w:rFonts w:cstheme="minorHAnsi"/>
          <w:sz w:val="24"/>
          <w:szCs w:val="24"/>
        </w:rPr>
        <w:t>policy.</w:t>
      </w:r>
      <w:r w:rsidRPr="00EC3E75">
        <w:rPr>
          <w:rFonts w:cstheme="minorHAnsi"/>
          <w:sz w:val="24"/>
          <w:szCs w:val="24"/>
        </w:rPr>
        <w:t xml:space="preserve"> </w:t>
      </w:r>
    </w:p>
    <w:p w14:paraId="310F5C4B" w14:textId="4EEB854E"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eastAsia="Times New Roman" w:cstheme="minorHAnsi"/>
          <w:sz w:val="24"/>
          <w:szCs w:val="24"/>
          <w:lang w:eastAsia="en-GB"/>
        </w:rPr>
        <w:t xml:space="preserve">consider parental requests to defer their child’s entry to primary school and allocate an additional year of early learning and childcare if it is in the child’s best interests and in line with the early learning and childcare admission </w:t>
      </w:r>
      <w:r w:rsidR="00836204" w:rsidRPr="00EC3E75">
        <w:rPr>
          <w:rFonts w:eastAsia="Times New Roman" w:cstheme="minorHAnsi"/>
          <w:sz w:val="24"/>
          <w:szCs w:val="24"/>
          <w:lang w:eastAsia="en-GB"/>
        </w:rPr>
        <w:t>policy.</w:t>
      </w:r>
    </w:p>
    <w:p w14:paraId="355464D1" w14:textId="2E1CB66A"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color w:val="FF0000"/>
          <w:sz w:val="24"/>
          <w:szCs w:val="24"/>
        </w:rPr>
      </w:pPr>
      <w:r w:rsidRPr="00EC3E75">
        <w:rPr>
          <w:rFonts w:eastAsia="Times New Roman" w:cstheme="minorHAnsi"/>
          <w:sz w:val="24"/>
          <w:szCs w:val="24"/>
          <w:lang w:eastAsia="en-GB"/>
        </w:rPr>
        <w:t xml:space="preserve">dependent on the availability of places enable parents to access wraparound care by purchasing additional sessions or additional hours of early learning and </w:t>
      </w:r>
      <w:r w:rsidR="00836204" w:rsidRPr="00EC3E75">
        <w:rPr>
          <w:rFonts w:eastAsia="Times New Roman" w:cstheme="minorHAnsi"/>
          <w:sz w:val="24"/>
          <w:szCs w:val="24"/>
          <w:lang w:eastAsia="en-GB"/>
        </w:rPr>
        <w:t>childcare.</w:t>
      </w:r>
    </w:p>
    <w:p w14:paraId="01AC68EA" w14:textId="65170B25"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provide premises which meet health and safety </w:t>
      </w:r>
      <w:r w:rsidR="00836204" w:rsidRPr="00EC3E75">
        <w:rPr>
          <w:rFonts w:cstheme="minorHAnsi"/>
          <w:sz w:val="24"/>
          <w:szCs w:val="24"/>
        </w:rPr>
        <w:t>standards.</w:t>
      </w:r>
    </w:p>
    <w:p w14:paraId="4E419B52" w14:textId="47A0FA49"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provide regular information on your child’s development and </w:t>
      </w:r>
      <w:r w:rsidR="00836204" w:rsidRPr="00EC3E75">
        <w:rPr>
          <w:rFonts w:cstheme="minorHAnsi"/>
          <w:sz w:val="24"/>
          <w:szCs w:val="24"/>
        </w:rPr>
        <w:t>progress.</w:t>
      </w:r>
    </w:p>
    <w:p w14:paraId="45F0691D" w14:textId="19A824F4"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create a personal plan for your child which will aim to understand and meet your child’s wellbeing </w:t>
      </w:r>
      <w:r w:rsidR="00836204" w:rsidRPr="00EC3E75">
        <w:rPr>
          <w:rFonts w:cstheme="minorHAnsi"/>
          <w:sz w:val="24"/>
          <w:szCs w:val="24"/>
        </w:rPr>
        <w:t>needs.</w:t>
      </w:r>
    </w:p>
    <w:p w14:paraId="32FD6397" w14:textId="77777777"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give support and encouragement for parents to be involved in the early learning and childcare setting’s life, and</w:t>
      </w:r>
    </w:p>
    <w:p w14:paraId="2FB5736E" w14:textId="68EBB58F"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provide regular information on centre activities.</w:t>
      </w:r>
    </w:p>
    <w:p w14:paraId="03B96539" w14:textId="6F45100A" w:rsidR="00EC3E75" w:rsidRPr="00EC3E75" w:rsidRDefault="00EC3E75" w:rsidP="00BA09F1">
      <w:pPr>
        <w:keepNext/>
        <w:keepLines/>
        <w:spacing w:before="40" w:after="0" w:line="240" w:lineRule="auto"/>
        <w:outlineLvl w:val="2"/>
        <w:rPr>
          <w:rFonts w:eastAsiaTheme="majorEastAsia" w:cstheme="minorHAnsi"/>
          <w:b/>
          <w:color w:val="0070C0"/>
          <w:sz w:val="24"/>
          <w:szCs w:val="24"/>
        </w:rPr>
      </w:pPr>
      <w:bookmarkStart w:id="3" w:name="_Toc337541967"/>
      <w:r w:rsidRPr="00EC3E75">
        <w:rPr>
          <w:rFonts w:eastAsiaTheme="majorEastAsia" w:cstheme="minorHAnsi"/>
          <w:b/>
          <w:color w:val="0070C0"/>
          <w:sz w:val="24"/>
          <w:szCs w:val="24"/>
        </w:rPr>
        <w:t>Children will have opportunities for:</w:t>
      </w:r>
      <w:bookmarkEnd w:id="3"/>
    </w:p>
    <w:p w14:paraId="7A6CF2A0" w14:textId="7344DEED"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building on social skills and meeting new </w:t>
      </w:r>
      <w:r w:rsidR="00836204" w:rsidRPr="00EC3E75">
        <w:rPr>
          <w:rFonts w:cstheme="minorHAnsi"/>
          <w:sz w:val="24"/>
          <w:szCs w:val="24"/>
        </w:rPr>
        <w:t>friends.</w:t>
      </w:r>
    </w:p>
    <w:p w14:paraId="40A4E9CC" w14:textId="26D3458E"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developing and understanding their own </w:t>
      </w:r>
      <w:r w:rsidR="00836204" w:rsidRPr="00EC3E75">
        <w:rPr>
          <w:rFonts w:cstheme="minorHAnsi"/>
          <w:sz w:val="24"/>
          <w:szCs w:val="24"/>
        </w:rPr>
        <w:t>wellbeing.</w:t>
      </w:r>
    </w:p>
    <w:p w14:paraId="11AA12C0" w14:textId="73F4228A"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enhancing skills in literacy and numeracy through play </w:t>
      </w:r>
      <w:r w:rsidR="00836204" w:rsidRPr="00EC3E75">
        <w:rPr>
          <w:rFonts w:cstheme="minorHAnsi"/>
          <w:sz w:val="24"/>
          <w:szCs w:val="24"/>
        </w:rPr>
        <w:t>experiences.</w:t>
      </w:r>
    </w:p>
    <w:p w14:paraId="449E08D8" w14:textId="1B77027A"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developing independence and new skills for </w:t>
      </w:r>
      <w:r w:rsidR="00836204" w:rsidRPr="00EC3E75">
        <w:rPr>
          <w:rFonts w:cstheme="minorHAnsi"/>
          <w:sz w:val="24"/>
          <w:szCs w:val="24"/>
        </w:rPr>
        <w:t>life.</w:t>
      </w:r>
    </w:p>
    <w:p w14:paraId="7DC6300A" w14:textId="7D19FC6E"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developing their creativity through art, music, </w:t>
      </w:r>
      <w:proofErr w:type="gramStart"/>
      <w:r w:rsidRPr="00EC3E75">
        <w:rPr>
          <w:rFonts w:cstheme="minorHAnsi"/>
          <w:sz w:val="24"/>
          <w:szCs w:val="24"/>
        </w:rPr>
        <w:t>drama</w:t>
      </w:r>
      <w:proofErr w:type="gramEnd"/>
      <w:r w:rsidRPr="00EC3E75">
        <w:rPr>
          <w:rFonts w:cstheme="minorHAnsi"/>
          <w:sz w:val="24"/>
          <w:szCs w:val="24"/>
        </w:rPr>
        <w:t xml:space="preserve"> and </w:t>
      </w:r>
      <w:r w:rsidR="00836204" w:rsidRPr="00EC3E75">
        <w:rPr>
          <w:rFonts w:cstheme="minorHAnsi"/>
          <w:sz w:val="24"/>
          <w:szCs w:val="24"/>
        </w:rPr>
        <w:t>dance.</w:t>
      </w:r>
    </w:p>
    <w:p w14:paraId="372DED37" w14:textId="77777777"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access healthier lifestyles choices and participate in outdoor learning and sports activities, and</w:t>
      </w:r>
    </w:p>
    <w:p w14:paraId="1E005FBA" w14:textId="5BAF4DB5" w:rsidR="00EC3E75" w:rsidRPr="00EC3E75" w:rsidRDefault="00EC3E75" w:rsidP="00BA09F1">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being involved in community events.</w:t>
      </w:r>
      <w:bookmarkStart w:id="4" w:name="_Toc337541968"/>
    </w:p>
    <w:p w14:paraId="361C843C" w14:textId="0ECEC6EC" w:rsidR="00EC3E75" w:rsidRPr="00EC3E75" w:rsidRDefault="00EC3E75" w:rsidP="00BA09F1">
      <w:pPr>
        <w:keepNext/>
        <w:keepLines/>
        <w:spacing w:before="40" w:after="0" w:line="240" w:lineRule="auto"/>
        <w:outlineLvl w:val="2"/>
        <w:rPr>
          <w:rFonts w:eastAsiaTheme="majorEastAsia" w:cstheme="minorHAnsi"/>
          <w:b/>
          <w:color w:val="0070C0"/>
          <w:sz w:val="24"/>
          <w:szCs w:val="24"/>
        </w:rPr>
      </w:pPr>
      <w:r w:rsidRPr="00EC3E75">
        <w:rPr>
          <w:rFonts w:eastAsiaTheme="majorEastAsia" w:cstheme="minorHAnsi"/>
          <w:b/>
          <w:color w:val="0070C0"/>
          <w:sz w:val="24"/>
          <w:szCs w:val="24"/>
        </w:rPr>
        <w:t>You can also expect us to:</w:t>
      </w:r>
      <w:bookmarkEnd w:id="4"/>
    </w:p>
    <w:p w14:paraId="7F09D42D" w14:textId="3E9BE7EC"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provide an annual report on the establishment progress within our Standards and Quality </w:t>
      </w:r>
      <w:r w:rsidR="00836204" w:rsidRPr="00EC3E75">
        <w:rPr>
          <w:rFonts w:cstheme="minorHAnsi"/>
          <w:sz w:val="24"/>
          <w:szCs w:val="24"/>
        </w:rPr>
        <w:t>Report.</w:t>
      </w:r>
    </w:p>
    <w:p w14:paraId="371DAF25" w14:textId="128F5FD0"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provide a formal report on your child’s progress within Health and Wellbeing, Literacy and </w:t>
      </w:r>
      <w:r w:rsidR="00836204" w:rsidRPr="00EC3E75">
        <w:rPr>
          <w:rFonts w:cstheme="minorHAnsi"/>
          <w:sz w:val="24"/>
          <w:szCs w:val="24"/>
        </w:rPr>
        <w:t>Numeracy.</w:t>
      </w:r>
      <w:r w:rsidRPr="00EC3E75">
        <w:rPr>
          <w:rFonts w:cstheme="minorHAnsi"/>
          <w:sz w:val="24"/>
          <w:szCs w:val="24"/>
        </w:rPr>
        <w:t xml:space="preserve"> </w:t>
      </w:r>
    </w:p>
    <w:p w14:paraId="08D4EE65" w14:textId="18758264"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color w:val="FF0000"/>
          <w:sz w:val="24"/>
          <w:szCs w:val="24"/>
        </w:rPr>
      </w:pPr>
      <w:r w:rsidRPr="00EC3E75">
        <w:rPr>
          <w:rFonts w:cstheme="minorHAnsi"/>
          <w:sz w:val="24"/>
          <w:szCs w:val="24"/>
        </w:rPr>
        <w:t xml:space="preserve">give you an opportunity to have a formal meeting with your child’s keyworker to discuss progress and next </w:t>
      </w:r>
      <w:r w:rsidR="00836204" w:rsidRPr="00EC3E75">
        <w:rPr>
          <w:rFonts w:cstheme="minorHAnsi"/>
          <w:sz w:val="24"/>
          <w:szCs w:val="24"/>
        </w:rPr>
        <w:t>steps.</w:t>
      </w:r>
    </w:p>
    <w:p w14:paraId="6BCA44E6" w14:textId="057C7DF9"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color w:val="FF0000"/>
          <w:sz w:val="24"/>
          <w:szCs w:val="24"/>
        </w:rPr>
      </w:pPr>
      <w:r w:rsidRPr="00EC3E75">
        <w:rPr>
          <w:rFonts w:cstheme="minorHAnsi"/>
          <w:sz w:val="24"/>
          <w:szCs w:val="24"/>
        </w:rPr>
        <w:t>review your child’s personal plan and wellbeing needs (minimum of 6 monthly</w:t>
      </w:r>
      <w:r w:rsidR="00836204" w:rsidRPr="00EC3E75">
        <w:rPr>
          <w:rFonts w:cstheme="minorHAnsi"/>
          <w:sz w:val="24"/>
          <w:szCs w:val="24"/>
        </w:rPr>
        <w:t>).</w:t>
      </w:r>
    </w:p>
    <w:p w14:paraId="49C20BD6" w14:textId="6558C186"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strive to meet your child ‘s needs and understand/support any additional support </w:t>
      </w:r>
      <w:r w:rsidR="00836204" w:rsidRPr="00EC3E75">
        <w:rPr>
          <w:rFonts w:cstheme="minorHAnsi"/>
          <w:sz w:val="24"/>
          <w:szCs w:val="24"/>
        </w:rPr>
        <w:t>needs.</w:t>
      </w:r>
    </w:p>
    <w:p w14:paraId="082BCCA5" w14:textId="76EA41AF"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support your child at transition periods whether this </w:t>
      </w:r>
      <w:r w:rsidR="00836204" w:rsidRPr="00EC3E75">
        <w:rPr>
          <w:rFonts w:cstheme="minorHAnsi"/>
          <w:sz w:val="24"/>
          <w:szCs w:val="24"/>
        </w:rPr>
        <w:t>be</w:t>
      </w:r>
      <w:r w:rsidRPr="00EC3E75">
        <w:rPr>
          <w:rFonts w:cstheme="minorHAnsi"/>
          <w:sz w:val="24"/>
          <w:szCs w:val="24"/>
        </w:rPr>
        <w:t xml:space="preserve"> enrolment and settling in, moving between playrooms, transition to another nursery or when starting in Primary One.</w:t>
      </w:r>
    </w:p>
    <w:p w14:paraId="135699E8" w14:textId="77777777" w:rsidR="00EC3E75" w:rsidRPr="00EC3E75" w:rsidRDefault="00EC3E75" w:rsidP="00EC3E75">
      <w:pPr>
        <w:keepNext/>
        <w:keepLines/>
        <w:spacing w:before="40" w:after="0" w:line="240" w:lineRule="auto"/>
        <w:outlineLvl w:val="2"/>
        <w:rPr>
          <w:rFonts w:eastAsiaTheme="majorEastAsia" w:cstheme="minorHAnsi"/>
          <w:b/>
          <w:color w:val="0070C0"/>
          <w:sz w:val="24"/>
          <w:szCs w:val="24"/>
          <w:u w:val="single"/>
        </w:rPr>
      </w:pPr>
      <w:bookmarkStart w:id="5" w:name="_Toc337541969"/>
      <w:r w:rsidRPr="00EC3E75">
        <w:rPr>
          <w:rFonts w:eastAsiaTheme="majorEastAsia" w:cstheme="minorHAnsi"/>
          <w:b/>
          <w:color w:val="0070C0"/>
          <w:sz w:val="24"/>
          <w:szCs w:val="24"/>
          <w:u w:val="single"/>
        </w:rPr>
        <w:lastRenderedPageBreak/>
        <w:t>How can you help?</w:t>
      </w:r>
      <w:bookmarkEnd w:id="5"/>
    </w:p>
    <w:p w14:paraId="7C5B0316" w14:textId="77777777" w:rsidR="00EC3E75" w:rsidRPr="00EC3E75" w:rsidRDefault="00EC3E75" w:rsidP="00EC3E75">
      <w:pPr>
        <w:spacing w:line="240" w:lineRule="auto"/>
        <w:rPr>
          <w:rFonts w:cstheme="minorHAnsi"/>
          <w:sz w:val="24"/>
          <w:szCs w:val="24"/>
        </w:rPr>
      </w:pPr>
    </w:p>
    <w:p w14:paraId="4A9270D5" w14:textId="77777777" w:rsidR="00EC3E75" w:rsidRPr="00EC3E75" w:rsidRDefault="00EC3E75" w:rsidP="00EC3E75">
      <w:pPr>
        <w:spacing w:line="240" w:lineRule="auto"/>
        <w:rPr>
          <w:rFonts w:cstheme="minorHAnsi"/>
          <w:sz w:val="24"/>
          <w:szCs w:val="24"/>
        </w:rPr>
      </w:pPr>
      <w:r w:rsidRPr="00EC3E75">
        <w:rPr>
          <w:rFonts w:cstheme="minorHAnsi"/>
          <w:sz w:val="24"/>
          <w:szCs w:val="24"/>
        </w:rPr>
        <w:t>As a parent, you can help your child by:</w:t>
      </w:r>
    </w:p>
    <w:p w14:paraId="6EFF6F5F" w14:textId="1A31DD63"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supporting your child through a ‘settling in period’ to build </w:t>
      </w:r>
      <w:r w:rsidR="00836204" w:rsidRPr="00EC3E75">
        <w:rPr>
          <w:rFonts w:cstheme="minorHAnsi"/>
          <w:sz w:val="24"/>
          <w:szCs w:val="24"/>
        </w:rPr>
        <w:t>relationships.</w:t>
      </w:r>
    </w:p>
    <w:p w14:paraId="5860811A" w14:textId="508196AD"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making sure your child regularly attends their early learning and childcare </w:t>
      </w:r>
      <w:r w:rsidR="00836204" w:rsidRPr="00EC3E75">
        <w:rPr>
          <w:rFonts w:cstheme="minorHAnsi"/>
          <w:sz w:val="24"/>
          <w:szCs w:val="24"/>
        </w:rPr>
        <w:t>placement.</w:t>
      </w:r>
    </w:p>
    <w:p w14:paraId="0945AA60" w14:textId="070F2F3D"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contributing to discussions about your child’s development and </w:t>
      </w:r>
      <w:r w:rsidR="00836204" w:rsidRPr="00EC3E75">
        <w:rPr>
          <w:rFonts w:cstheme="minorHAnsi"/>
          <w:sz w:val="24"/>
          <w:szCs w:val="24"/>
        </w:rPr>
        <w:t>learning.</w:t>
      </w:r>
    </w:p>
    <w:p w14:paraId="50A5D5E1" w14:textId="33BEBD4C"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sharing your child’s achievements from </w:t>
      </w:r>
      <w:r w:rsidR="00836204" w:rsidRPr="00EC3E75">
        <w:rPr>
          <w:rFonts w:cstheme="minorHAnsi"/>
          <w:sz w:val="24"/>
          <w:szCs w:val="24"/>
        </w:rPr>
        <w:t>home.</w:t>
      </w:r>
    </w:p>
    <w:p w14:paraId="050AEAA4" w14:textId="77777777"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encouraging your child to respect the setting and the whole nursery community; and</w:t>
      </w:r>
    </w:p>
    <w:p w14:paraId="17C86EAB" w14:textId="5BE5FC76" w:rsidR="00EC3E75" w:rsidRPr="00EC3E75" w:rsidRDefault="00EC3E75" w:rsidP="00BA09F1">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 xml:space="preserve">being involved in the centre. </w:t>
      </w:r>
    </w:p>
    <w:p w14:paraId="63C4B869" w14:textId="21132E8F" w:rsidR="00EC3E75" w:rsidRPr="00EC3E75" w:rsidRDefault="00000000" w:rsidP="00EC3E75">
      <w:pPr>
        <w:spacing w:after="0" w:line="240" w:lineRule="auto"/>
        <w:rPr>
          <w:rFonts w:cstheme="minorHAnsi"/>
          <w:sz w:val="24"/>
          <w:szCs w:val="24"/>
        </w:rPr>
      </w:pPr>
      <w:hyperlink r:id="rId14" w:tgtFrame="_blank" w:tooltip="Parental involvement within Renfrewshire Council opening in new browser window" w:history="1">
        <w:r w:rsidR="00EC3E75" w:rsidRPr="00EC3E75">
          <w:rPr>
            <w:rFonts w:cstheme="minorHAnsi"/>
            <w:sz w:val="24"/>
            <w:szCs w:val="24"/>
          </w:rPr>
          <w:t>Parents can be involved</w:t>
        </w:r>
      </w:hyperlink>
      <w:r w:rsidR="00EC3E75" w:rsidRPr="00EC3E75">
        <w:rPr>
          <w:rFonts w:cstheme="minorHAnsi"/>
          <w:sz w:val="24"/>
          <w:szCs w:val="24"/>
        </w:rPr>
        <w:t xml:space="preserve"> in their child’s learning by:</w:t>
      </w:r>
    </w:p>
    <w:p w14:paraId="0CE38404" w14:textId="00B3020D" w:rsidR="00EC3E75" w:rsidRPr="00EC3E75" w:rsidRDefault="00EC3E75" w:rsidP="00EC3E75">
      <w:pPr>
        <w:widowControl w:val="0"/>
        <w:numPr>
          <w:ilvl w:val="0"/>
          <w:numId w:val="15"/>
        </w:numPr>
        <w:autoSpaceDE w:val="0"/>
        <w:autoSpaceDN w:val="0"/>
        <w:adjustRightInd w:val="0"/>
        <w:spacing w:after="120" w:line="240" w:lineRule="auto"/>
        <w:ind w:left="709" w:hanging="284"/>
        <w:rPr>
          <w:rFonts w:cstheme="minorHAnsi"/>
          <w:sz w:val="24"/>
          <w:szCs w:val="24"/>
        </w:rPr>
      </w:pPr>
      <w:r w:rsidRPr="00EC3E75">
        <w:rPr>
          <w:rFonts w:cstheme="minorHAnsi"/>
          <w:sz w:val="24"/>
          <w:szCs w:val="24"/>
        </w:rPr>
        <w:t xml:space="preserve">supporting learning at </w:t>
      </w:r>
      <w:r w:rsidR="00836204" w:rsidRPr="00EC3E75">
        <w:rPr>
          <w:rFonts w:cstheme="minorHAnsi"/>
          <w:sz w:val="24"/>
          <w:szCs w:val="24"/>
        </w:rPr>
        <w:t>home.</w:t>
      </w:r>
    </w:p>
    <w:p w14:paraId="0F4C4833" w14:textId="4C009982" w:rsidR="00EC3E75" w:rsidRPr="00EC3E75" w:rsidRDefault="00EC3E75" w:rsidP="00EC3E75">
      <w:pPr>
        <w:widowControl w:val="0"/>
        <w:numPr>
          <w:ilvl w:val="0"/>
          <w:numId w:val="15"/>
        </w:numPr>
        <w:autoSpaceDE w:val="0"/>
        <w:autoSpaceDN w:val="0"/>
        <w:adjustRightInd w:val="0"/>
        <w:spacing w:after="120" w:line="240" w:lineRule="auto"/>
        <w:ind w:left="709" w:hanging="284"/>
        <w:rPr>
          <w:rFonts w:cstheme="minorHAnsi"/>
          <w:sz w:val="24"/>
          <w:szCs w:val="24"/>
        </w:rPr>
      </w:pPr>
      <w:r w:rsidRPr="00EC3E75">
        <w:rPr>
          <w:rFonts w:cstheme="minorHAnsi"/>
          <w:sz w:val="24"/>
          <w:szCs w:val="24"/>
        </w:rPr>
        <w:t xml:space="preserve">developing strong partnerships between home and the </w:t>
      </w:r>
      <w:r w:rsidR="00836204" w:rsidRPr="00EC3E75">
        <w:rPr>
          <w:rFonts w:cstheme="minorHAnsi"/>
          <w:sz w:val="24"/>
          <w:szCs w:val="24"/>
        </w:rPr>
        <w:t>setting.</w:t>
      </w:r>
    </w:p>
    <w:p w14:paraId="7C7A8F96" w14:textId="04A5F933" w:rsidR="00EC3E75" w:rsidRPr="00EC3E75" w:rsidRDefault="00EC3E75" w:rsidP="00EC3E75">
      <w:pPr>
        <w:widowControl w:val="0"/>
        <w:numPr>
          <w:ilvl w:val="0"/>
          <w:numId w:val="15"/>
        </w:numPr>
        <w:autoSpaceDE w:val="0"/>
        <w:autoSpaceDN w:val="0"/>
        <w:adjustRightInd w:val="0"/>
        <w:spacing w:after="120" w:line="240" w:lineRule="auto"/>
        <w:ind w:left="709" w:hanging="284"/>
        <w:rPr>
          <w:rFonts w:cstheme="minorHAnsi"/>
          <w:sz w:val="24"/>
          <w:szCs w:val="24"/>
        </w:rPr>
      </w:pPr>
      <w:r w:rsidRPr="00EC3E75">
        <w:rPr>
          <w:rFonts w:cstheme="minorHAnsi"/>
          <w:sz w:val="24"/>
          <w:szCs w:val="24"/>
        </w:rPr>
        <w:t xml:space="preserve">supporting the creation of a personal plan for your child’s wellbeing </w:t>
      </w:r>
      <w:r w:rsidR="00836204" w:rsidRPr="00EC3E75">
        <w:rPr>
          <w:rFonts w:cstheme="minorHAnsi"/>
          <w:sz w:val="24"/>
          <w:szCs w:val="24"/>
        </w:rPr>
        <w:t>needs.</w:t>
      </w:r>
    </w:p>
    <w:p w14:paraId="2178D412" w14:textId="08509800" w:rsidR="00EC3E75" w:rsidRPr="00EC3E75" w:rsidRDefault="00EC3E75" w:rsidP="00EC3E75">
      <w:pPr>
        <w:widowControl w:val="0"/>
        <w:numPr>
          <w:ilvl w:val="0"/>
          <w:numId w:val="15"/>
        </w:numPr>
        <w:autoSpaceDE w:val="0"/>
        <w:autoSpaceDN w:val="0"/>
        <w:adjustRightInd w:val="0"/>
        <w:spacing w:after="80" w:line="240" w:lineRule="auto"/>
        <w:ind w:left="709" w:hanging="284"/>
        <w:rPr>
          <w:rFonts w:cstheme="minorHAnsi"/>
          <w:sz w:val="24"/>
          <w:szCs w:val="24"/>
        </w:rPr>
      </w:pPr>
      <w:r w:rsidRPr="00EC3E75">
        <w:rPr>
          <w:rFonts w:cstheme="minorHAnsi"/>
          <w:sz w:val="24"/>
          <w:szCs w:val="24"/>
        </w:rPr>
        <w:t>attending parents’ evenings, open days, fundraising and social events</w:t>
      </w:r>
    </w:p>
    <w:p w14:paraId="61B3070B" w14:textId="77EDE8CE" w:rsidR="00EC3E75" w:rsidRPr="00EC3E75" w:rsidRDefault="00EC3E75" w:rsidP="00EC3E75">
      <w:pPr>
        <w:autoSpaceDE w:val="0"/>
        <w:autoSpaceDN w:val="0"/>
        <w:adjustRightInd w:val="0"/>
        <w:spacing w:after="0" w:line="240" w:lineRule="auto"/>
        <w:rPr>
          <w:rFonts w:eastAsia="Times New Roman" w:cstheme="minorHAnsi"/>
          <w:b/>
          <w:bCs/>
          <w:color w:val="0070C0"/>
          <w:sz w:val="24"/>
          <w:szCs w:val="24"/>
          <w:lang w:eastAsia="en-GB"/>
        </w:rPr>
      </w:pPr>
      <w:r w:rsidRPr="00EC3E75">
        <w:rPr>
          <w:rFonts w:eastAsia="Times New Roman" w:cstheme="minorHAnsi"/>
          <w:b/>
          <w:bCs/>
          <w:color w:val="0070C0"/>
          <w:sz w:val="24"/>
          <w:szCs w:val="24"/>
          <w:lang w:eastAsia="en-GB"/>
        </w:rPr>
        <w:t>Please Note:</w:t>
      </w:r>
    </w:p>
    <w:p w14:paraId="2C222EE1" w14:textId="77777777" w:rsidR="00EC3E75" w:rsidRPr="00EC3E75" w:rsidRDefault="00EC3E75" w:rsidP="00EC3E75">
      <w:pPr>
        <w:autoSpaceDE w:val="0"/>
        <w:autoSpaceDN w:val="0"/>
        <w:adjustRightInd w:val="0"/>
        <w:spacing w:after="0" w:line="240" w:lineRule="auto"/>
        <w:rPr>
          <w:rFonts w:eastAsia="Times New Roman" w:cstheme="minorHAnsi"/>
          <w:sz w:val="24"/>
          <w:szCs w:val="24"/>
          <w:lang w:eastAsia="en-GB"/>
        </w:rPr>
      </w:pPr>
      <w:r w:rsidRPr="00EC3E75">
        <w:rPr>
          <w:rFonts w:cstheme="minorHAnsi"/>
          <w:sz w:val="24"/>
          <w:szCs w:val="24"/>
        </w:rPr>
        <w:t xml:space="preserve">Throughout this handbook the term ‘parent’ has the meaning attributed in the Standards in Scotland's Schools Act 2000 and the Scottish Schools (Parental Involvement) Act 2006. This includes grandparents, </w:t>
      </w:r>
      <w:proofErr w:type="gramStart"/>
      <w:r w:rsidRPr="00EC3E75">
        <w:rPr>
          <w:rFonts w:cstheme="minorHAnsi"/>
          <w:sz w:val="24"/>
          <w:szCs w:val="24"/>
        </w:rPr>
        <w:t>carer</w:t>
      </w:r>
      <w:proofErr w:type="gramEnd"/>
      <w:r w:rsidRPr="00EC3E75">
        <w:rPr>
          <w:rFonts w:cstheme="minorHAnsi"/>
          <w:sz w:val="24"/>
          <w:szCs w:val="24"/>
        </w:rPr>
        <w:t xml:space="preserve"> or anyone else who has parental responsibility for the child.</w:t>
      </w:r>
      <w:r w:rsidRPr="00EC3E75">
        <w:rPr>
          <w:rFonts w:eastAsia="Times New Roman" w:cstheme="minorHAnsi"/>
          <w:sz w:val="24"/>
          <w:szCs w:val="24"/>
          <w:lang w:eastAsia="en-GB"/>
        </w:rPr>
        <w:t xml:space="preserve">  This is a wide definition which might, by way of example, include:</w:t>
      </w:r>
    </w:p>
    <w:p w14:paraId="366D2736" w14:textId="77777777" w:rsidR="00EC3E75" w:rsidRPr="00EC3E75" w:rsidRDefault="00EC3E75" w:rsidP="00EC3E75">
      <w:pPr>
        <w:autoSpaceDE w:val="0"/>
        <w:autoSpaceDN w:val="0"/>
        <w:adjustRightInd w:val="0"/>
        <w:spacing w:after="0" w:line="240" w:lineRule="auto"/>
        <w:rPr>
          <w:rFonts w:eastAsia="Times New Roman" w:cstheme="minorHAnsi"/>
          <w:sz w:val="24"/>
          <w:szCs w:val="24"/>
          <w:lang w:eastAsia="en-GB"/>
        </w:rPr>
      </w:pPr>
    </w:p>
    <w:p w14:paraId="1486024F" w14:textId="42585941" w:rsidR="00EC3E75" w:rsidRPr="00EC3E75" w:rsidRDefault="00EC3E75" w:rsidP="00EC3E75">
      <w:pPr>
        <w:widowControl w:val="0"/>
        <w:numPr>
          <w:ilvl w:val="0"/>
          <w:numId w:val="16"/>
        </w:numPr>
        <w:autoSpaceDE w:val="0"/>
        <w:autoSpaceDN w:val="0"/>
        <w:adjustRightInd w:val="0"/>
        <w:spacing w:after="80" w:line="240" w:lineRule="auto"/>
        <w:ind w:left="714" w:hanging="357"/>
        <w:rPr>
          <w:rFonts w:eastAsia="Times New Roman" w:cstheme="minorHAnsi"/>
          <w:sz w:val="24"/>
          <w:szCs w:val="24"/>
          <w:lang w:eastAsia="en-GB"/>
        </w:rPr>
      </w:pPr>
      <w:r w:rsidRPr="00EC3E75">
        <w:rPr>
          <w:rFonts w:eastAsia="Times New Roman" w:cstheme="minorHAnsi"/>
          <w:sz w:val="24"/>
          <w:szCs w:val="24"/>
          <w:lang w:eastAsia="en-GB"/>
        </w:rPr>
        <w:t xml:space="preserve">non-resident parents who are liable to maintain or have parental responsibilities in respect of a </w:t>
      </w:r>
      <w:r w:rsidR="00836204" w:rsidRPr="00EC3E75">
        <w:rPr>
          <w:rFonts w:eastAsia="Times New Roman" w:cstheme="minorHAnsi"/>
          <w:sz w:val="24"/>
          <w:szCs w:val="24"/>
          <w:lang w:eastAsia="en-GB"/>
        </w:rPr>
        <w:t>child.</w:t>
      </w:r>
    </w:p>
    <w:p w14:paraId="7413534F" w14:textId="77777777" w:rsidR="00EC3E75" w:rsidRPr="00EC3E75" w:rsidRDefault="00EC3E75" w:rsidP="00EC3E75">
      <w:pPr>
        <w:widowControl w:val="0"/>
        <w:numPr>
          <w:ilvl w:val="0"/>
          <w:numId w:val="16"/>
        </w:numPr>
        <w:autoSpaceDE w:val="0"/>
        <w:autoSpaceDN w:val="0"/>
        <w:adjustRightInd w:val="0"/>
        <w:spacing w:after="80" w:line="240" w:lineRule="auto"/>
        <w:ind w:left="714" w:hanging="357"/>
        <w:rPr>
          <w:rFonts w:eastAsia="Times New Roman" w:cstheme="minorHAnsi"/>
          <w:sz w:val="24"/>
          <w:szCs w:val="24"/>
          <w:lang w:eastAsia="en-GB"/>
        </w:rPr>
      </w:pPr>
      <w:r w:rsidRPr="00EC3E75">
        <w:rPr>
          <w:rFonts w:eastAsia="Times New Roman" w:cstheme="minorHAnsi"/>
          <w:sz w:val="24"/>
          <w:szCs w:val="24"/>
          <w:lang w:eastAsia="en-GB"/>
        </w:rPr>
        <w:t>carers who can be parents</w:t>
      </w:r>
    </w:p>
    <w:p w14:paraId="246FE9E6" w14:textId="0D5EB0F3" w:rsidR="00EC3E75" w:rsidRPr="00EC3E75" w:rsidRDefault="00EC3E75" w:rsidP="00EC3E75">
      <w:pPr>
        <w:widowControl w:val="0"/>
        <w:numPr>
          <w:ilvl w:val="0"/>
          <w:numId w:val="16"/>
        </w:numPr>
        <w:autoSpaceDE w:val="0"/>
        <w:autoSpaceDN w:val="0"/>
        <w:adjustRightInd w:val="0"/>
        <w:spacing w:after="80" w:line="240" w:lineRule="auto"/>
        <w:ind w:left="714" w:hanging="357"/>
        <w:rPr>
          <w:rFonts w:eastAsia="Times New Roman" w:cstheme="minorHAnsi"/>
          <w:sz w:val="24"/>
          <w:szCs w:val="24"/>
          <w:lang w:eastAsia="en-GB"/>
        </w:rPr>
      </w:pPr>
      <w:r w:rsidRPr="00EC3E75">
        <w:rPr>
          <w:rFonts w:eastAsia="Times New Roman" w:cstheme="minorHAnsi"/>
          <w:sz w:val="24"/>
          <w:szCs w:val="24"/>
          <w:lang w:eastAsia="en-GB"/>
        </w:rPr>
        <w:t xml:space="preserve">others with parental responsibilities, </w:t>
      </w:r>
      <w:r w:rsidR="00836204" w:rsidRPr="00EC3E75">
        <w:rPr>
          <w:rFonts w:eastAsia="Times New Roman" w:cstheme="minorHAnsi"/>
          <w:sz w:val="24"/>
          <w:szCs w:val="24"/>
          <w:lang w:eastAsia="en-GB"/>
        </w:rPr>
        <w:t>e.g.,</w:t>
      </w:r>
      <w:r w:rsidRPr="00EC3E75">
        <w:rPr>
          <w:rFonts w:eastAsia="Times New Roman" w:cstheme="minorHAnsi"/>
          <w:sz w:val="24"/>
          <w:szCs w:val="24"/>
          <w:lang w:eastAsia="en-GB"/>
        </w:rPr>
        <w:t xml:space="preserve"> foster carers, relatives and friends who are caring for children and young people under supervision </w:t>
      </w:r>
      <w:proofErr w:type="gramStart"/>
      <w:r w:rsidRPr="00EC3E75">
        <w:rPr>
          <w:rFonts w:eastAsia="Times New Roman" w:cstheme="minorHAnsi"/>
          <w:sz w:val="24"/>
          <w:szCs w:val="24"/>
          <w:lang w:eastAsia="en-GB"/>
        </w:rPr>
        <w:t>arrangements</w:t>
      </w:r>
      <w:proofErr w:type="gramEnd"/>
    </w:p>
    <w:p w14:paraId="74A60273" w14:textId="0412C4BE" w:rsidR="00BA09F1" w:rsidRPr="00BA09F1" w:rsidRDefault="00EC3E75" w:rsidP="000475E1">
      <w:pPr>
        <w:widowControl w:val="0"/>
        <w:numPr>
          <w:ilvl w:val="0"/>
          <w:numId w:val="16"/>
        </w:numPr>
        <w:autoSpaceDE w:val="0"/>
        <w:autoSpaceDN w:val="0"/>
        <w:adjustRightInd w:val="0"/>
        <w:spacing w:after="80" w:line="240" w:lineRule="auto"/>
        <w:ind w:left="714" w:hanging="357"/>
        <w:rPr>
          <w:rFonts w:eastAsia="Times New Roman" w:cstheme="minorHAnsi"/>
          <w:sz w:val="24"/>
          <w:szCs w:val="24"/>
          <w:lang w:eastAsia="en-GB"/>
        </w:rPr>
      </w:pPr>
      <w:r w:rsidRPr="00EC3E75">
        <w:rPr>
          <w:rFonts w:eastAsia="Times New Roman" w:cstheme="minorHAnsi"/>
          <w:sz w:val="24"/>
          <w:szCs w:val="24"/>
          <w:lang w:eastAsia="en-GB"/>
        </w:rPr>
        <w:t>close relatives, such as siblings or grandparents caring for children who are not looked after or are under home supervision arrangemen</w:t>
      </w:r>
      <w:r w:rsidR="00BB76EC">
        <w:rPr>
          <w:rFonts w:eastAsia="Times New Roman" w:cstheme="minorHAnsi"/>
          <w:sz w:val="24"/>
          <w:szCs w:val="24"/>
          <w:lang w:eastAsia="en-GB"/>
        </w:rPr>
        <w:t>ts.</w:t>
      </w:r>
    </w:p>
    <w:p w14:paraId="15E6CE2D" w14:textId="77777777" w:rsidR="00BA09F1" w:rsidRDefault="00BA09F1" w:rsidP="000475E1">
      <w:pPr>
        <w:rPr>
          <w:rFonts w:cstheme="minorHAnsi"/>
          <w:b/>
          <w:bCs/>
          <w:color w:val="0070C0"/>
          <w:sz w:val="24"/>
          <w:szCs w:val="24"/>
          <w:u w:val="single"/>
        </w:rPr>
      </w:pPr>
    </w:p>
    <w:p w14:paraId="51D71682" w14:textId="77777777" w:rsidR="00EA7E53" w:rsidRPr="00EA7E53" w:rsidRDefault="00EA7E53" w:rsidP="00EA7E53">
      <w:pPr>
        <w:spacing w:after="0" w:line="240" w:lineRule="auto"/>
        <w:rPr>
          <w:rFonts w:eastAsia="Times New Roman" w:cstheme="minorHAnsi"/>
          <w:b/>
          <w:bCs/>
          <w:color w:val="0070C0"/>
          <w:sz w:val="24"/>
          <w:szCs w:val="24"/>
          <w:u w:val="single"/>
          <w:lang w:eastAsia="en-GB"/>
        </w:rPr>
      </w:pPr>
      <w:r w:rsidRPr="00EA7E53">
        <w:rPr>
          <w:rFonts w:eastAsia="Times New Roman" w:cstheme="minorHAnsi"/>
          <w:b/>
          <w:bCs/>
          <w:color w:val="0070C0"/>
          <w:sz w:val="24"/>
          <w:szCs w:val="24"/>
          <w:u w:val="single"/>
          <w:lang w:eastAsia="en-GB"/>
        </w:rPr>
        <w:t xml:space="preserve">SSSC Registration and PVG Disclosure Checks </w:t>
      </w:r>
    </w:p>
    <w:p w14:paraId="43876845" w14:textId="77777777" w:rsidR="00EA7E53" w:rsidRPr="00EA7E53" w:rsidRDefault="00EA7E53" w:rsidP="00EA7E53">
      <w:pPr>
        <w:spacing w:after="0" w:line="240" w:lineRule="auto"/>
        <w:rPr>
          <w:rFonts w:eastAsia="Times New Roman" w:cstheme="minorHAnsi"/>
          <w:b/>
          <w:bCs/>
          <w:sz w:val="24"/>
          <w:szCs w:val="24"/>
          <w:lang w:eastAsia="en-GB"/>
        </w:rPr>
      </w:pPr>
    </w:p>
    <w:p w14:paraId="3CB80040" w14:textId="77777777" w:rsidR="00EA7E53" w:rsidRPr="00EA7E53" w:rsidRDefault="00EA7E53" w:rsidP="00EA7E53">
      <w:pPr>
        <w:spacing w:after="0" w:line="240" w:lineRule="auto"/>
        <w:rPr>
          <w:rFonts w:eastAsia="Times New Roman" w:cstheme="minorHAnsi"/>
          <w:sz w:val="24"/>
          <w:szCs w:val="24"/>
          <w:lang w:eastAsia="en-GB"/>
        </w:rPr>
      </w:pPr>
      <w:r w:rsidRPr="00EA7E53">
        <w:rPr>
          <w:rFonts w:eastAsia="Times New Roman" w:cstheme="minorHAnsi"/>
          <w:sz w:val="24"/>
          <w:szCs w:val="24"/>
          <w:lang w:eastAsia="en-GB"/>
        </w:rPr>
        <w:t xml:space="preserve">All staff working within our setting will meet existing legislative and regulatory requirements in relation to the </w:t>
      </w:r>
      <w:hyperlink r:id="rId15" w:history="1">
        <w:r w:rsidRPr="00EA7E53">
          <w:rPr>
            <w:rFonts w:eastAsia="Times New Roman" w:cstheme="minorHAnsi"/>
            <w:color w:val="0000FF"/>
            <w:sz w:val="24"/>
            <w:szCs w:val="24"/>
            <w:u w:val="single"/>
            <w:lang w:eastAsia="en-GB"/>
          </w:rPr>
          <w:t>safer recruitment and selection of people</w:t>
        </w:r>
      </w:hyperlink>
      <w:r w:rsidRPr="00EA7E53">
        <w:rPr>
          <w:rFonts w:eastAsia="Times New Roman" w:cstheme="minorHAnsi"/>
          <w:sz w:val="24"/>
          <w:szCs w:val="24"/>
          <w:lang w:eastAsia="en-GB"/>
        </w:rPr>
        <w:t xml:space="preserve"> who work with individuals who receive care from social services in Scotland.  </w:t>
      </w:r>
    </w:p>
    <w:p w14:paraId="79EE6147" w14:textId="77777777" w:rsidR="00EA7E53" w:rsidRPr="00EA7E53" w:rsidRDefault="00EA7E53" w:rsidP="00EA7E53">
      <w:pPr>
        <w:spacing w:after="0" w:line="240" w:lineRule="auto"/>
        <w:rPr>
          <w:rFonts w:eastAsia="Times New Roman" w:cstheme="minorHAnsi"/>
          <w:sz w:val="24"/>
          <w:szCs w:val="24"/>
          <w:lang w:eastAsia="en-GB"/>
        </w:rPr>
      </w:pPr>
    </w:p>
    <w:p w14:paraId="4916CC51" w14:textId="77777777" w:rsidR="00EA7E53" w:rsidRPr="00EA7E53" w:rsidRDefault="00EA7E53" w:rsidP="00EA7E53">
      <w:pPr>
        <w:spacing w:after="0" w:line="240" w:lineRule="auto"/>
        <w:rPr>
          <w:rFonts w:eastAsia="Times New Roman" w:cstheme="minorHAnsi"/>
          <w:sz w:val="24"/>
          <w:szCs w:val="24"/>
          <w:lang w:eastAsia="en-GB"/>
        </w:rPr>
      </w:pPr>
      <w:r w:rsidRPr="00EA7E53">
        <w:rPr>
          <w:rFonts w:eastAsia="Times New Roman" w:cstheme="minorHAnsi"/>
          <w:sz w:val="24"/>
          <w:szCs w:val="24"/>
          <w:lang w:eastAsia="en-GB"/>
        </w:rPr>
        <w:t xml:space="preserve">All staff working directly with children will require to register with SSSC </w:t>
      </w:r>
      <w:hyperlink r:id="rId16" w:history="1">
        <w:r w:rsidRPr="00EA7E53">
          <w:rPr>
            <w:rFonts w:eastAsia="Times New Roman" w:cstheme="minorHAnsi"/>
            <w:color w:val="0000FF"/>
            <w:sz w:val="24"/>
            <w:szCs w:val="24"/>
            <w:u w:val="single"/>
            <w:lang w:eastAsia="en-GB"/>
          </w:rPr>
          <w:t>The Scottish Social Services Council - Scottish Social Services Council (sssc.uk.com)</w:t>
        </w:r>
      </w:hyperlink>
      <w:r w:rsidRPr="00EA7E53">
        <w:rPr>
          <w:rFonts w:eastAsia="Times New Roman" w:cstheme="minorHAnsi"/>
          <w:sz w:val="24"/>
          <w:szCs w:val="24"/>
          <w:lang w:eastAsia="en-GB"/>
        </w:rPr>
        <w:t xml:space="preserve"> and follow SSSC Codes of Conduct as well as following Renfrewshire Council policy and guidance. </w:t>
      </w:r>
    </w:p>
    <w:p w14:paraId="0AA90C15" w14:textId="77777777" w:rsidR="00EA7E53" w:rsidRPr="00EA7E53" w:rsidRDefault="00EA7E53" w:rsidP="00EA7E53">
      <w:pPr>
        <w:spacing w:after="0" w:line="240" w:lineRule="auto"/>
        <w:rPr>
          <w:rFonts w:eastAsia="Times New Roman" w:cstheme="minorHAnsi"/>
          <w:sz w:val="24"/>
          <w:szCs w:val="24"/>
          <w:lang w:eastAsia="en-GB"/>
        </w:rPr>
      </w:pPr>
    </w:p>
    <w:p w14:paraId="216F9C97" w14:textId="614EA62D" w:rsidR="00EA7E53" w:rsidRPr="00BA09F1" w:rsidRDefault="00EA7E53" w:rsidP="00BA09F1">
      <w:pPr>
        <w:spacing w:after="0" w:line="240" w:lineRule="auto"/>
        <w:rPr>
          <w:rFonts w:eastAsia="Times New Roman" w:cstheme="minorHAnsi"/>
          <w:sz w:val="24"/>
          <w:szCs w:val="24"/>
          <w:lang w:eastAsia="en-GB"/>
        </w:rPr>
      </w:pPr>
      <w:r w:rsidRPr="00EA7E53">
        <w:rPr>
          <w:rFonts w:eastAsia="Times New Roman" w:cstheme="minorHAnsi"/>
          <w:sz w:val="24"/>
          <w:szCs w:val="24"/>
          <w:lang w:eastAsia="en-GB"/>
        </w:rPr>
        <w:t xml:space="preserve">All staff working within the building with undergo an application to join </w:t>
      </w:r>
      <w:hyperlink r:id="rId17" w:history="1">
        <w:r w:rsidRPr="00EA7E53">
          <w:rPr>
            <w:rFonts w:eastAsia="Times New Roman" w:cstheme="minorHAnsi"/>
            <w:color w:val="0000FF"/>
            <w:sz w:val="24"/>
            <w:szCs w:val="24"/>
            <w:u w:val="single"/>
            <w:lang w:eastAsia="en-GB"/>
          </w:rPr>
          <w:t xml:space="preserve">Protecting Vulnerable Groups (PVG) Scheme </w:t>
        </w:r>
      </w:hyperlink>
      <w:r w:rsidRPr="00EA7E53">
        <w:rPr>
          <w:rFonts w:eastAsia="Times New Roman" w:cstheme="minorHAnsi"/>
          <w:sz w:val="24"/>
          <w:szCs w:val="24"/>
          <w:lang w:eastAsia="en-GB"/>
        </w:rPr>
        <w:br w:type="page"/>
      </w:r>
    </w:p>
    <w:p w14:paraId="54CB6A03" w14:textId="73B27CEE" w:rsidR="000475E1" w:rsidRPr="000475E1" w:rsidRDefault="000475E1" w:rsidP="000475E1">
      <w:pPr>
        <w:rPr>
          <w:rFonts w:cstheme="minorHAnsi"/>
          <w:b/>
          <w:bCs/>
          <w:color w:val="0070C0"/>
          <w:sz w:val="24"/>
          <w:szCs w:val="24"/>
          <w:u w:val="single"/>
        </w:rPr>
      </w:pPr>
      <w:r w:rsidRPr="000475E1">
        <w:rPr>
          <w:rFonts w:cstheme="minorHAnsi"/>
          <w:b/>
          <w:bCs/>
          <w:color w:val="0070C0"/>
          <w:sz w:val="24"/>
          <w:szCs w:val="24"/>
          <w:u w:val="single"/>
        </w:rPr>
        <w:lastRenderedPageBreak/>
        <w:t>Opening Times:</w:t>
      </w:r>
    </w:p>
    <w:p w14:paraId="41BAD5D0" w14:textId="165847C4" w:rsidR="000475E1" w:rsidRPr="000475E1" w:rsidRDefault="000475E1" w:rsidP="000475E1">
      <w:pPr>
        <w:rPr>
          <w:sz w:val="24"/>
          <w:szCs w:val="24"/>
        </w:rPr>
      </w:pPr>
      <w:r w:rsidRPr="000475E1">
        <w:rPr>
          <w:sz w:val="24"/>
          <w:szCs w:val="24"/>
        </w:rPr>
        <w:t xml:space="preserve">We are open on a term time basis. Our ELCC provides places Mon- Fri from 9am – 3pm. You can also apply for wraparound for you child from 8.45am – 9am or 3pm – 3.45pm. </w:t>
      </w:r>
    </w:p>
    <w:p w14:paraId="4E09C2D9" w14:textId="4E3EA84D" w:rsidR="007020F4" w:rsidRDefault="007020F4" w:rsidP="000475E1">
      <w:pPr>
        <w:rPr>
          <w:noProof/>
        </w:rPr>
      </w:pPr>
    </w:p>
    <w:p w14:paraId="48F57E02" w14:textId="77777777" w:rsidR="001B4C19" w:rsidRPr="000475E1" w:rsidRDefault="00682D36" w:rsidP="00682D36">
      <w:pPr>
        <w:rPr>
          <w:color w:val="0070C0"/>
          <w:sz w:val="24"/>
          <w:szCs w:val="24"/>
          <w:u w:val="single"/>
        </w:rPr>
      </w:pPr>
      <w:r w:rsidRPr="000475E1">
        <w:rPr>
          <w:b/>
          <w:bCs/>
          <w:color w:val="0070C0"/>
          <w:sz w:val="24"/>
          <w:szCs w:val="24"/>
          <w:u w:val="single"/>
        </w:rPr>
        <w:t>Our Equal Opportunities Policy</w:t>
      </w:r>
      <w:r w:rsidR="007020F4" w:rsidRPr="000475E1">
        <w:rPr>
          <w:color w:val="0070C0"/>
          <w:sz w:val="24"/>
          <w:szCs w:val="24"/>
          <w:u w:val="single"/>
        </w:rPr>
        <w:t xml:space="preserve">: </w:t>
      </w:r>
    </w:p>
    <w:p w14:paraId="69042BD0" w14:textId="578A18F3" w:rsidR="000475E1" w:rsidRDefault="00682D36" w:rsidP="00682D36">
      <w:pPr>
        <w:rPr>
          <w:rFonts w:cstheme="minorHAnsi"/>
          <w:b/>
          <w:color w:val="0070C0"/>
          <w:sz w:val="24"/>
          <w:szCs w:val="24"/>
          <w:u w:val="single"/>
        </w:rPr>
      </w:pPr>
      <w:r w:rsidRPr="00B905EF">
        <w:rPr>
          <w:rFonts w:cstheme="minorHAnsi"/>
          <w:sz w:val="24"/>
          <w:szCs w:val="24"/>
        </w:rPr>
        <w:t xml:space="preserve">All pre-five services in Renfrewshire Council reflect the council’s equal opportunities policies and be antiracist, anti-sexist, multi-cultural, and recognise the rights of both men and women to work or to care for children. </w:t>
      </w:r>
      <w:r w:rsidR="00B905EF" w:rsidRPr="00B905EF">
        <w:rPr>
          <w:rFonts w:cstheme="minorHAnsi"/>
          <w:sz w:val="24"/>
          <w:szCs w:val="24"/>
        </w:rPr>
        <w:t xml:space="preserve">Renfrewshire Council Children Services is committed to ensuring equality and fairness for all. In accordance with the requirements set out by the Equalities and Human Rights Commission, we encourage that any concerns be raised with us. Everyone who is part of our ELCC should feel that they are fairly treated and equally valued. Bias, segregation, </w:t>
      </w:r>
      <w:proofErr w:type="gramStart"/>
      <w:r w:rsidR="00B905EF" w:rsidRPr="00B905EF">
        <w:rPr>
          <w:rFonts w:cstheme="minorHAnsi"/>
          <w:sz w:val="24"/>
          <w:szCs w:val="24"/>
        </w:rPr>
        <w:t>stereotyping</w:t>
      </w:r>
      <w:proofErr w:type="gramEnd"/>
      <w:r w:rsidR="00B905EF" w:rsidRPr="00B905EF">
        <w:rPr>
          <w:rFonts w:cstheme="minorHAnsi"/>
          <w:sz w:val="24"/>
          <w:szCs w:val="24"/>
        </w:rPr>
        <w:t xml:space="preserve"> or discrimination are completely unacceptable at OLOP ELCC. Provision </w:t>
      </w:r>
      <w:proofErr w:type="gramStart"/>
      <w:r w:rsidR="00B905EF" w:rsidRPr="00B905EF">
        <w:rPr>
          <w:rFonts w:cstheme="minorHAnsi"/>
          <w:sz w:val="24"/>
          <w:szCs w:val="24"/>
        </w:rPr>
        <w:t>takes into account</w:t>
      </w:r>
      <w:proofErr w:type="gramEnd"/>
      <w:r w:rsidR="00B905EF" w:rsidRPr="00B905EF">
        <w:rPr>
          <w:rFonts w:cstheme="minorHAnsi"/>
          <w:sz w:val="24"/>
          <w:szCs w:val="24"/>
        </w:rPr>
        <w:t xml:space="preserve"> the needs of children with additional support needs. These principles are reflected in the criteria used to admit children to nursery and in the curriculum of our establishment.</w:t>
      </w:r>
    </w:p>
    <w:p w14:paraId="67EC0C99" w14:textId="77777777" w:rsidR="00B905EF" w:rsidRPr="00B905EF" w:rsidRDefault="00B905EF" w:rsidP="00682D36">
      <w:pPr>
        <w:rPr>
          <w:rFonts w:cstheme="minorHAnsi"/>
          <w:b/>
          <w:color w:val="0070C0"/>
          <w:sz w:val="24"/>
          <w:szCs w:val="24"/>
          <w:u w:val="single"/>
        </w:rPr>
      </w:pPr>
    </w:p>
    <w:p w14:paraId="69CC59EF" w14:textId="77777777" w:rsidR="001B4C19" w:rsidRPr="000475E1" w:rsidRDefault="00682D36" w:rsidP="006425A8">
      <w:pPr>
        <w:rPr>
          <w:color w:val="0070C0"/>
          <w:sz w:val="24"/>
          <w:szCs w:val="24"/>
          <w:u w:val="single"/>
        </w:rPr>
      </w:pPr>
      <w:r w:rsidRPr="000475E1">
        <w:rPr>
          <w:b/>
          <w:bCs/>
          <w:color w:val="0070C0"/>
          <w:sz w:val="24"/>
          <w:szCs w:val="24"/>
          <w:u w:val="single"/>
        </w:rPr>
        <w:t xml:space="preserve">Admissions </w:t>
      </w:r>
      <w:r w:rsidR="007020F4" w:rsidRPr="000475E1">
        <w:rPr>
          <w:b/>
          <w:bCs/>
          <w:color w:val="0070C0"/>
          <w:sz w:val="24"/>
          <w:szCs w:val="24"/>
          <w:u w:val="single"/>
        </w:rPr>
        <w:t>P</w:t>
      </w:r>
      <w:r w:rsidRPr="000475E1">
        <w:rPr>
          <w:b/>
          <w:bCs/>
          <w:color w:val="0070C0"/>
          <w:sz w:val="24"/>
          <w:szCs w:val="24"/>
          <w:u w:val="single"/>
        </w:rPr>
        <w:t>olicy</w:t>
      </w:r>
      <w:r w:rsidR="007020F4" w:rsidRPr="000475E1">
        <w:rPr>
          <w:color w:val="0070C0"/>
          <w:sz w:val="24"/>
          <w:szCs w:val="24"/>
          <w:u w:val="single"/>
        </w:rPr>
        <w:t xml:space="preserve">: </w:t>
      </w:r>
      <w:r w:rsidRPr="000475E1">
        <w:rPr>
          <w:color w:val="0070C0"/>
          <w:sz w:val="24"/>
          <w:szCs w:val="24"/>
          <w:u w:val="single"/>
        </w:rPr>
        <w:t xml:space="preserve"> </w:t>
      </w:r>
    </w:p>
    <w:p w14:paraId="46F14ED2" w14:textId="77777777" w:rsidR="001B4C19" w:rsidRPr="005F5FB6" w:rsidRDefault="00682D36" w:rsidP="006425A8">
      <w:pPr>
        <w:rPr>
          <w:sz w:val="24"/>
          <w:szCs w:val="24"/>
        </w:rPr>
      </w:pPr>
      <w:r w:rsidRPr="005F5FB6">
        <w:rPr>
          <w:sz w:val="24"/>
          <w:szCs w:val="24"/>
        </w:rPr>
        <w:t xml:space="preserve">Renfrewshire Council has agreed that there are some family and geographical circumstances which will give children priority for admission. All nursery places are allocated in line with the council’s admissions policy and the nursery staff will advise you how this policy operates when you apply for a place for your child. A leaflet detailing the council’s policy is also available from </w:t>
      </w:r>
      <w:r w:rsidR="007020F4" w:rsidRPr="005F5FB6">
        <w:rPr>
          <w:sz w:val="24"/>
          <w:szCs w:val="24"/>
        </w:rPr>
        <w:t xml:space="preserve">our office </w:t>
      </w:r>
      <w:r w:rsidRPr="005F5FB6">
        <w:rPr>
          <w:sz w:val="24"/>
          <w:szCs w:val="24"/>
        </w:rPr>
        <w:t xml:space="preserve">and </w:t>
      </w:r>
      <w:r w:rsidR="007020F4" w:rsidRPr="005F5FB6">
        <w:rPr>
          <w:sz w:val="24"/>
          <w:szCs w:val="24"/>
        </w:rPr>
        <w:t xml:space="preserve">you can access this </w:t>
      </w:r>
      <w:hyperlink r:id="rId18" w:history="1">
        <w:r w:rsidR="007020F4" w:rsidRPr="005F5FB6">
          <w:rPr>
            <w:rStyle w:val="Hyperlink"/>
            <w:sz w:val="24"/>
            <w:szCs w:val="24"/>
          </w:rPr>
          <w:t>here.</w:t>
        </w:r>
      </w:hyperlink>
      <w:r w:rsidR="00A13CA5" w:rsidRPr="005F5FB6">
        <w:rPr>
          <w:sz w:val="24"/>
          <w:szCs w:val="24"/>
        </w:rPr>
        <w:t xml:space="preserve">  </w:t>
      </w:r>
    </w:p>
    <w:p w14:paraId="48D0DDD0" w14:textId="7764BA24" w:rsidR="007020F4" w:rsidRDefault="001B4C19" w:rsidP="006425A8">
      <w:pPr>
        <w:rPr>
          <w:rFonts w:cstheme="minorHAnsi"/>
          <w:sz w:val="24"/>
          <w:szCs w:val="24"/>
        </w:rPr>
      </w:pPr>
      <w:r w:rsidRPr="005F5FB6">
        <w:rPr>
          <w:rFonts w:cstheme="minorHAnsi"/>
          <w:sz w:val="24"/>
          <w:szCs w:val="24"/>
        </w:rPr>
        <w:t>Our</w:t>
      </w:r>
      <w:r w:rsidR="007020F4" w:rsidRPr="005F5FB6">
        <w:rPr>
          <w:rFonts w:cstheme="minorHAnsi"/>
          <w:sz w:val="24"/>
          <w:szCs w:val="24"/>
        </w:rPr>
        <w:t xml:space="preserve"> local</w:t>
      </w:r>
      <w:r w:rsidR="006425A8" w:rsidRPr="005F5FB6">
        <w:rPr>
          <w:rFonts w:cstheme="minorHAnsi"/>
          <w:sz w:val="24"/>
          <w:szCs w:val="24"/>
        </w:rPr>
        <w:t xml:space="preserve"> admissions panel meet monthly to discuss and prioritise applications</w:t>
      </w:r>
      <w:r w:rsidR="008422D2" w:rsidRPr="005F5FB6">
        <w:rPr>
          <w:rFonts w:cstheme="minorHAnsi"/>
          <w:sz w:val="24"/>
          <w:szCs w:val="24"/>
        </w:rPr>
        <w:t xml:space="preserve"> to</w:t>
      </w:r>
      <w:r w:rsidR="006425A8" w:rsidRPr="005F5FB6">
        <w:rPr>
          <w:rFonts w:cstheme="minorHAnsi"/>
          <w:sz w:val="24"/>
          <w:szCs w:val="24"/>
        </w:rPr>
        <w:t xml:space="preserve"> early years centres within the area. A register of all applicants will be kept by the head of establishment. Please note that the length of time a child’s name has been on the register will not affect the child’s priority for admission. Parents can ask to see their application form at any time and update information if circumstances change.</w:t>
      </w:r>
      <w:r w:rsidR="00A13CA5" w:rsidRPr="005F5FB6">
        <w:rPr>
          <w:rFonts w:cstheme="minorHAnsi"/>
          <w:sz w:val="24"/>
          <w:szCs w:val="24"/>
        </w:rPr>
        <w:t xml:space="preserve"> </w:t>
      </w:r>
      <w:r w:rsidR="007020F4" w:rsidRPr="005F5FB6">
        <w:rPr>
          <w:sz w:val="24"/>
          <w:szCs w:val="24"/>
        </w:rPr>
        <w:t xml:space="preserve">Parents/carers who wish to apply for a nursery place should contact the school which will arrange for an application form to be filled in. Parents/carers will be required to show proof of their child’s date of birth and address prior to a nursery place being offered. The address given on the application form must be that of the parent/carer or legal guardian, and proof of address will be requested. Once you have submitted your application you will be given a receipt for it. Your application will then be banded at the admissions </w:t>
      </w:r>
      <w:r w:rsidR="00836204" w:rsidRPr="005F5FB6">
        <w:rPr>
          <w:sz w:val="24"/>
          <w:szCs w:val="24"/>
        </w:rPr>
        <w:t>panel,</w:t>
      </w:r>
      <w:r w:rsidR="007020F4" w:rsidRPr="005F5FB6">
        <w:rPr>
          <w:sz w:val="24"/>
          <w:szCs w:val="24"/>
        </w:rPr>
        <w:t xml:space="preserve"> and you will be sent a letter telling you that your application has been considered and </w:t>
      </w:r>
      <w:proofErr w:type="gramStart"/>
      <w:r w:rsidR="007020F4" w:rsidRPr="005F5FB6">
        <w:rPr>
          <w:sz w:val="24"/>
          <w:szCs w:val="24"/>
        </w:rPr>
        <w:t>whether or not</w:t>
      </w:r>
      <w:proofErr w:type="gramEnd"/>
      <w:r w:rsidR="007020F4" w:rsidRPr="005F5FB6">
        <w:rPr>
          <w:sz w:val="24"/>
          <w:szCs w:val="24"/>
        </w:rPr>
        <w:t xml:space="preserve"> a place is available at that time. If you are unsuccessful in securing a place immediately, your application will be held on the register of applicants until a place </w:t>
      </w:r>
      <w:r w:rsidR="007020F4" w:rsidRPr="005F5FB6">
        <w:rPr>
          <w:rFonts w:cstheme="minorHAnsi"/>
          <w:sz w:val="24"/>
          <w:szCs w:val="24"/>
        </w:rPr>
        <w:t xml:space="preserve">does become available. If no place is available at your </w:t>
      </w:r>
      <w:r w:rsidR="00836204" w:rsidRPr="005F5FB6">
        <w:rPr>
          <w:rFonts w:cstheme="minorHAnsi"/>
          <w:sz w:val="24"/>
          <w:szCs w:val="24"/>
        </w:rPr>
        <w:t>first-choice</w:t>
      </w:r>
      <w:r w:rsidR="007020F4" w:rsidRPr="005F5FB6">
        <w:rPr>
          <w:rFonts w:cstheme="minorHAnsi"/>
          <w:sz w:val="24"/>
          <w:szCs w:val="24"/>
        </w:rPr>
        <w:t xml:space="preserve"> nursery you may be offered an alternative placement locally. You will be informed by letter when a place is available. </w:t>
      </w:r>
    </w:p>
    <w:p w14:paraId="5611AA3E" w14:textId="77777777" w:rsidR="000475E1" w:rsidRPr="005F5FB6" w:rsidRDefault="000475E1" w:rsidP="006425A8">
      <w:pPr>
        <w:rPr>
          <w:sz w:val="24"/>
          <w:szCs w:val="24"/>
        </w:rPr>
      </w:pPr>
    </w:p>
    <w:p w14:paraId="64F92789" w14:textId="24103E36" w:rsidR="005F5FB6" w:rsidRPr="000475E1" w:rsidRDefault="006425A8" w:rsidP="006425A8">
      <w:pPr>
        <w:rPr>
          <w:rFonts w:cstheme="minorHAnsi"/>
          <w:b/>
          <w:bCs/>
          <w:noProof/>
          <w:color w:val="0070C0"/>
          <w:sz w:val="24"/>
          <w:szCs w:val="24"/>
          <w:u w:val="single"/>
        </w:rPr>
      </w:pPr>
      <w:r w:rsidRPr="000475E1">
        <w:rPr>
          <w:rFonts w:cstheme="minorHAnsi"/>
          <w:b/>
          <w:bCs/>
          <w:color w:val="0070C0"/>
          <w:sz w:val="24"/>
          <w:szCs w:val="24"/>
          <w:u w:val="single"/>
        </w:rPr>
        <w:lastRenderedPageBreak/>
        <w:t xml:space="preserve">Prior to </w:t>
      </w:r>
      <w:r w:rsidR="005F5FB6" w:rsidRPr="000475E1">
        <w:rPr>
          <w:rFonts w:cstheme="minorHAnsi"/>
          <w:b/>
          <w:bCs/>
          <w:color w:val="0070C0"/>
          <w:sz w:val="24"/>
          <w:szCs w:val="24"/>
          <w:u w:val="single"/>
        </w:rPr>
        <w:t>Starting OLOP ELCC</w:t>
      </w:r>
      <w:r w:rsidR="00A13CA5" w:rsidRPr="000475E1">
        <w:rPr>
          <w:rFonts w:cstheme="minorHAnsi"/>
          <w:b/>
          <w:bCs/>
          <w:noProof/>
          <w:color w:val="0070C0"/>
          <w:sz w:val="24"/>
          <w:szCs w:val="24"/>
          <w:u w:val="single"/>
        </w:rPr>
        <w:t xml:space="preserve">: </w:t>
      </w:r>
    </w:p>
    <w:p w14:paraId="335F952C" w14:textId="27F7B576" w:rsidR="006425A8" w:rsidRPr="005F5FB6" w:rsidRDefault="007020F4" w:rsidP="006425A8">
      <w:pPr>
        <w:rPr>
          <w:rFonts w:cstheme="minorHAnsi"/>
          <w:b/>
          <w:bCs/>
          <w:noProof/>
          <w:sz w:val="24"/>
          <w:szCs w:val="24"/>
        </w:rPr>
      </w:pPr>
      <w:r w:rsidRPr="005F5FB6">
        <w:rPr>
          <w:rFonts w:cstheme="minorHAnsi"/>
          <w:sz w:val="24"/>
          <w:szCs w:val="24"/>
        </w:rPr>
        <w:t>Once offered a place a</w:t>
      </w:r>
      <w:r w:rsidR="006425A8" w:rsidRPr="005F5FB6">
        <w:rPr>
          <w:rFonts w:cstheme="minorHAnsi"/>
          <w:sz w:val="24"/>
          <w:szCs w:val="24"/>
        </w:rPr>
        <w:t xml:space="preserve"> member of the Senior Leadership Team and your child’s key worker will visit you at home. It is important that your child makes the best possible start at nursery. The home visit allows you and your child to get to know the staff and ensures a familiar face on their first day at nursery. We try to make this experience as positive as we possibly can has shown</w:t>
      </w:r>
      <w:r w:rsidR="00A13CA5" w:rsidRPr="005F5FB6">
        <w:rPr>
          <w:rFonts w:cstheme="minorHAnsi"/>
          <w:sz w:val="24"/>
          <w:szCs w:val="24"/>
        </w:rPr>
        <w:t xml:space="preserve"> and</w:t>
      </w:r>
      <w:r w:rsidR="006425A8" w:rsidRPr="005F5FB6">
        <w:rPr>
          <w:rFonts w:cstheme="minorHAnsi"/>
          <w:sz w:val="24"/>
          <w:szCs w:val="24"/>
        </w:rPr>
        <w:t xml:space="preserve"> children are more relaxed when they are </w:t>
      </w:r>
      <w:r w:rsidR="00A13CA5" w:rsidRPr="005F5FB6">
        <w:rPr>
          <w:rFonts w:cstheme="minorHAnsi"/>
          <w:sz w:val="24"/>
          <w:szCs w:val="24"/>
        </w:rPr>
        <w:t>in their</w:t>
      </w:r>
      <w:r w:rsidR="006425A8" w:rsidRPr="005F5FB6">
        <w:rPr>
          <w:rFonts w:cstheme="minorHAnsi"/>
          <w:sz w:val="24"/>
          <w:szCs w:val="24"/>
        </w:rPr>
        <w:t xml:space="preserve"> home</w:t>
      </w:r>
      <w:r w:rsidR="00A13CA5" w:rsidRPr="005F5FB6">
        <w:rPr>
          <w:rFonts w:cstheme="minorHAnsi"/>
          <w:sz w:val="24"/>
          <w:szCs w:val="24"/>
        </w:rPr>
        <w:t xml:space="preserve"> environment</w:t>
      </w:r>
      <w:r w:rsidR="006425A8" w:rsidRPr="005F5FB6">
        <w:rPr>
          <w:rFonts w:cstheme="minorHAnsi"/>
          <w:sz w:val="24"/>
          <w:szCs w:val="24"/>
        </w:rPr>
        <w:t>. During this visit enrolment forms</w:t>
      </w:r>
      <w:r w:rsidR="00A13CA5" w:rsidRPr="005F5FB6">
        <w:rPr>
          <w:rFonts w:cstheme="minorHAnsi"/>
          <w:sz w:val="24"/>
          <w:szCs w:val="24"/>
        </w:rPr>
        <w:t xml:space="preserve"> and</w:t>
      </w:r>
      <w:r w:rsidR="006425A8" w:rsidRPr="005F5FB6">
        <w:rPr>
          <w:rFonts w:cstheme="minorHAnsi"/>
          <w:sz w:val="24"/>
          <w:szCs w:val="24"/>
        </w:rPr>
        <w:t xml:space="preserve"> parental consent forms</w:t>
      </w:r>
      <w:r w:rsidR="00A13CA5" w:rsidRPr="005F5FB6">
        <w:rPr>
          <w:rFonts w:cstheme="minorHAnsi"/>
          <w:sz w:val="24"/>
          <w:szCs w:val="24"/>
        </w:rPr>
        <w:t xml:space="preserve"> </w:t>
      </w:r>
      <w:r w:rsidR="006425A8" w:rsidRPr="005F5FB6">
        <w:rPr>
          <w:rFonts w:cstheme="minorHAnsi"/>
          <w:sz w:val="24"/>
          <w:szCs w:val="24"/>
        </w:rPr>
        <w:t>will be completed and practical information regarding Our Lady of Peace ELCC will be shared; you will also be given your child’s start date and placement information.</w:t>
      </w:r>
    </w:p>
    <w:p w14:paraId="74EA985D" w14:textId="735BDD23" w:rsidR="006425A8" w:rsidRPr="005F5FB6" w:rsidRDefault="006425A8" w:rsidP="006425A8">
      <w:pPr>
        <w:pStyle w:val="ListParagraph"/>
        <w:numPr>
          <w:ilvl w:val="0"/>
          <w:numId w:val="2"/>
        </w:numPr>
        <w:rPr>
          <w:rFonts w:cstheme="minorHAnsi"/>
          <w:sz w:val="24"/>
          <w:szCs w:val="24"/>
        </w:rPr>
      </w:pPr>
      <w:r w:rsidRPr="005F5FB6">
        <w:rPr>
          <w:rFonts w:cstheme="minorHAnsi"/>
          <w:sz w:val="24"/>
          <w:szCs w:val="24"/>
        </w:rPr>
        <w:t xml:space="preserve">Please do not go to any special lengths in preparation for our visit. </w:t>
      </w:r>
    </w:p>
    <w:p w14:paraId="66E430C1" w14:textId="6A49026A" w:rsidR="006425A8" w:rsidRPr="005F5FB6" w:rsidRDefault="006425A8" w:rsidP="006425A8">
      <w:pPr>
        <w:pStyle w:val="ListParagraph"/>
        <w:numPr>
          <w:ilvl w:val="0"/>
          <w:numId w:val="2"/>
        </w:numPr>
        <w:rPr>
          <w:rFonts w:cstheme="minorHAnsi"/>
          <w:sz w:val="24"/>
          <w:szCs w:val="24"/>
        </w:rPr>
      </w:pPr>
      <w:r w:rsidRPr="005F5FB6">
        <w:rPr>
          <w:rFonts w:cstheme="minorHAnsi"/>
          <w:sz w:val="24"/>
          <w:szCs w:val="24"/>
        </w:rPr>
        <w:t xml:space="preserve">If you need to cancel the visit, please telephone the nursery on 0300 300 0173 and leave a message. We will get back to you to rearrange. </w:t>
      </w:r>
    </w:p>
    <w:p w14:paraId="5B2F3773" w14:textId="0DEF3CA1" w:rsidR="006425A8" w:rsidRPr="005F5FB6" w:rsidRDefault="006425A8" w:rsidP="006425A8">
      <w:pPr>
        <w:rPr>
          <w:rFonts w:cstheme="minorHAnsi"/>
          <w:sz w:val="24"/>
          <w:szCs w:val="24"/>
        </w:rPr>
      </w:pPr>
      <w:r w:rsidRPr="005F5FB6">
        <w:rPr>
          <w:rFonts w:cstheme="minorHAnsi"/>
          <w:sz w:val="24"/>
          <w:szCs w:val="24"/>
        </w:rPr>
        <w:t xml:space="preserve">Parents and children are </w:t>
      </w:r>
      <w:r w:rsidR="00A13CA5" w:rsidRPr="005F5FB6">
        <w:rPr>
          <w:rFonts w:cstheme="minorHAnsi"/>
          <w:sz w:val="24"/>
          <w:szCs w:val="24"/>
        </w:rPr>
        <w:t xml:space="preserve">invited and </w:t>
      </w:r>
      <w:r w:rsidRPr="005F5FB6">
        <w:rPr>
          <w:rFonts w:cstheme="minorHAnsi"/>
          <w:sz w:val="24"/>
          <w:szCs w:val="24"/>
        </w:rPr>
        <w:t>encouraged to visit the ELCC before your official first day</w:t>
      </w:r>
      <w:r w:rsidR="00A13CA5" w:rsidRPr="005F5FB6">
        <w:rPr>
          <w:rFonts w:cstheme="minorHAnsi"/>
          <w:sz w:val="24"/>
          <w:szCs w:val="24"/>
        </w:rPr>
        <w:t xml:space="preserve">. </w:t>
      </w:r>
    </w:p>
    <w:p w14:paraId="373E2D72" w14:textId="77777777" w:rsidR="005F5FB6" w:rsidRDefault="005F5FB6" w:rsidP="005F5FB6">
      <w:pPr>
        <w:rPr>
          <w:rFonts w:cstheme="minorHAnsi"/>
          <w:b/>
          <w:bCs/>
          <w:color w:val="0070C0"/>
          <w:sz w:val="24"/>
          <w:szCs w:val="24"/>
          <w:u w:val="single"/>
        </w:rPr>
      </w:pPr>
    </w:p>
    <w:p w14:paraId="400A9C54" w14:textId="6CBD1D4E" w:rsidR="005F5FB6" w:rsidRDefault="005F5FB6" w:rsidP="005F5FB6">
      <w:pPr>
        <w:rPr>
          <w:rFonts w:cstheme="minorHAnsi"/>
          <w:b/>
          <w:bCs/>
          <w:color w:val="0070C0"/>
          <w:sz w:val="24"/>
          <w:szCs w:val="24"/>
          <w:u w:val="single"/>
        </w:rPr>
      </w:pPr>
      <w:r>
        <w:rPr>
          <w:rFonts w:cstheme="minorHAnsi"/>
          <w:b/>
          <w:bCs/>
          <w:color w:val="0070C0"/>
          <w:sz w:val="24"/>
          <w:szCs w:val="24"/>
          <w:u w:val="single"/>
        </w:rPr>
        <w:t>Starting OLOP ELCC:</w:t>
      </w:r>
    </w:p>
    <w:p w14:paraId="2E1A1BDE" w14:textId="3AABE818" w:rsidR="005F5FB6" w:rsidRDefault="005F5FB6" w:rsidP="005F5FB6">
      <w:pPr>
        <w:rPr>
          <w:rFonts w:cstheme="minorHAnsi"/>
          <w:b/>
          <w:bCs/>
          <w:color w:val="0070C0"/>
          <w:sz w:val="24"/>
          <w:szCs w:val="24"/>
          <w:u w:val="single"/>
        </w:rPr>
      </w:pPr>
      <w:r>
        <w:t>Each child will be allocated a key worker who will formally report to you about your child’s progress. However, across our nursery all staff will engage with and build relationships with all children.</w:t>
      </w:r>
    </w:p>
    <w:p w14:paraId="48354FB6" w14:textId="77777777" w:rsidR="005F5FB6" w:rsidRPr="005F5FB6" w:rsidRDefault="005F5FB6" w:rsidP="005F5FB6">
      <w:pPr>
        <w:rPr>
          <w:rFonts w:cstheme="minorHAnsi"/>
          <w:sz w:val="24"/>
          <w:szCs w:val="24"/>
        </w:rPr>
      </w:pPr>
      <w:r w:rsidRPr="005F5FB6">
        <w:rPr>
          <w:rFonts w:cstheme="minorHAnsi"/>
          <w:sz w:val="24"/>
          <w:szCs w:val="24"/>
        </w:rPr>
        <w:t xml:space="preserve">Please remember that the first few days at nursery will be a new experience for both you and your child. On day one, while the children visit their playroom, we ask the parents/carers to remain in the building. An individual settling-in programme will be discussed at this time. Some children do take longer than some to settle and we will plan to meet each child’s needs. </w:t>
      </w:r>
    </w:p>
    <w:p w14:paraId="21FC7937" w14:textId="403FDB33" w:rsidR="005F5FB6" w:rsidRPr="005F5FB6" w:rsidRDefault="005F5FB6" w:rsidP="005F5FB6">
      <w:pPr>
        <w:rPr>
          <w:rFonts w:cstheme="minorHAnsi"/>
          <w:sz w:val="24"/>
          <w:szCs w:val="24"/>
        </w:rPr>
      </w:pPr>
      <w:r w:rsidRPr="005F5FB6">
        <w:rPr>
          <w:rFonts w:cstheme="minorHAnsi"/>
          <w:sz w:val="24"/>
          <w:szCs w:val="24"/>
        </w:rPr>
        <w:t>During the settling period you will be asked alongside the keyworker to complete information regarding your child’s developmental stage and “All About Me” information. This information will enable the key worker to gauge your child’s stage of development and to plan individual learning opportunities.</w:t>
      </w:r>
    </w:p>
    <w:p w14:paraId="4F29E0E6" w14:textId="480D1979" w:rsidR="005F5FB6" w:rsidRPr="005F5FB6" w:rsidRDefault="005F5FB6" w:rsidP="005F5FB6">
      <w:pPr>
        <w:rPr>
          <w:sz w:val="24"/>
          <w:szCs w:val="24"/>
        </w:rPr>
      </w:pPr>
      <w:bookmarkStart w:id="6" w:name="_Hlk97112239"/>
      <w:r w:rsidRPr="005F5FB6">
        <w:rPr>
          <w:sz w:val="24"/>
          <w:szCs w:val="24"/>
        </w:rPr>
        <w:t xml:space="preserve">Regular attendance is always </w:t>
      </w:r>
      <w:r w:rsidR="00836204" w:rsidRPr="005F5FB6">
        <w:rPr>
          <w:sz w:val="24"/>
          <w:szCs w:val="24"/>
        </w:rPr>
        <w:t>encouraged,</w:t>
      </w:r>
      <w:r w:rsidRPr="005F5FB6">
        <w:rPr>
          <w:sz w:val="24"/>
          <w:szCs w:val="24"/>
        </w:rPr>
        <w:t xml:space="preserve"> and it is appreciated if you would phone the nursery when you think that your child is absent. </w:t>
      </w:r>
    </w:p>
    <w:bookmarkEnd w:id="6"/>
    <w:p w14:paraId="1E53771D" w14:textId="7EBCF14C" w:rsidR="005F5FB6" w:rsidRDefault="005F5FB6" w:rsidP="005F5FB6">
      <w:pPr>
        <w:rPr>
          <w:sz w:val="24"/>
          <w:szCs w:val="24"/>
        </w:rPr>
      </w:pPr>
      <w:r w:rsidRPr="005F5FB6">
        <w:rPr>
          <w:sz w:val="24"/>
          <w:szCs w:val="24"/>
        </w:rPr>
        <w:t xml:space="preserve"> Parents/carers of children attending the nursery must provide, where possible, names, addresses and telephone numbers of two relatives/friends who may be contacted in the case of an emergency. It is essential that these people have been informed and are willing to collect your child should the need arise. Please inform the nursery of any changes in this information.</w:t>
      </w:r>
    </w:p>
    <w:p w14:paraId="29AC0204" w14:textId="77777777" w:rsidR="00242B0F" w:rsidRPr="000475E1" w:rsidRDefault="00242B0F" w:rsidP="005F5FB6">
      <w:pPr>
        <w:rPr>
          <w:sz w:val="24"/>
          <w:szCs w:val="24"/>
        </w:rPr>
      </w:pPr>
    </w:p>
    <w:p w14:paraId="60A76466" w14:textId="77777777" w:rsidR="00977144" w:rsidRDefault="00977144" w:rsidP="005F5FB6">
      <w:pPr>
        <w:rPr>
          <w:rFonts w:cstheme="minorHAnsi"/>
          <w:b/>
          <w:bCs/>
          <w:color w:val="0070C0"/>
          <w:sz w:val="24"/>
          <w:szCs w:val="24"/>
          <w:u w:val="single"/>
        </w:rPr>
      </w:pPr>
    </w:p>
    <w:p w14:paraId="35E8BE89" w14:textId="77777777" w:rsidR="00977144" w:rsidRDefault="00977144" w:rsidP="005F5FB6">
      <w:pPr>
        <w:rPr>
          <w:rFonts w:cstheme="minorHAnsi"/>
          <w:b/>
          <w:bCs/>
          <w:color w:val="0070C0"/>
          <w:sz w:val="24"/>
          <w:szCs w:val="24"/>
          <w:u w:val="single"/>
        </w:rPr>
      </w:pPr>
    </w:p>
    <w:p w14:paraId="54FE19B9" w14:textId="77777777" w:rsidR="00977144" w:rsidRDefault="00977144" w:rsidP="005F5FB6">
      <w:pPr>
        <w:rPr>
          <w:rFonts w:cstheme="minorHAnsi"/>
          <w:b/>
          <w:bCs/>
          <w:color w:val="0070C0"/>
          <w:sz w:val="24"/>
          <w:szCs w:val="24"/>
          <w:u w:val="single"/>
        </w:rPr>
      </w:pPr>
    </w:p>
    <w:p w14:paraId="54B41D24" w14:textId="3CE269B5" w:rsidR="00425C67" w:rsidRDefault="00EE219C" w:rsidP="005F5FB6">
      <w:pPr>
        <w:rPr>
          <w:rFonts w:cstheme="minorHAnsi"/>
          <w:b/>
          <w:bCs/>
          <w:color w:val="0070C0"/>
          <w:sz w:val="24"/>
          <w:szCs w:val="24"/>
          <w:u w:val="single"/>
        </w:rPr>
      </w:pPr>
      <w:r>
        <w:rPr>
          <w:rFonts w:cstheme="minorHAnsi"/>
          <w:b/>
          <w:bCs/>
          <w:color w:val="0070C0"/>
          <w:sz w:val="24"/>
          <w:szCs w:val="24"/>
          <w:u w:val="single"/>
        </w:rPr>
        <w:t>Suitable Clothing</w:t>
      </w:r>
      <w:r w:rsidR="00610911">
        <w:rPr>
          <w:rFonts w:cstheme="minorHAnsi"/>
          <w:b/>
          <w:bCs/>
          <w:color w:val="0070C0"/>
          <w:sz w:val="24"/>
          <w:szCs w:val="24"/>
          <w:u w:val="single"/>
        </w:rPr>
        <w:t>:</w:t>
      </w:r>
    </w:p>
    <w:p w14:paraId="04A79274" w14:textId="179F9989" w:rsidR="00EE219C" w:rsidRPr="00EE219C" w:rsidRDefault="005F5FB6" w:rsidP="00EE219C">
      <w:pPr>
        <w:contextualSpacing/>
        <w:rPr>
          <w:rFonts w:cstheme="minorHAnsi"/>
          <w:sz w:val="24"/>
          <w:szCs w:val="24"/>
        </w:rPr>
      </w:pPr>
      <w:r w:rsidRPr="00EE219C">
        <w:rPr>
          <w:rFonts w:cstheme="minorHAnsi"/>
          <w:sz w:val="24"/>
          <w:szCs w:val="24"/>
        </w:rPr>
        <w:t xml:space="preserve">Children have the best fun when they are doing messy work! </w:t>
      </w:r>
      <w:r w:rsidR="00EE219C" w:rsidRPr="00EE219C">
        <w:rPr>
          <w:rFonts w:cstheme="minorHAnsi"/>
          <w:sz w:val="24"/>
          <w:szCs w:val="24"/>
        </w:rPr>
        <w:t xml:space="preserve"> </w:t>
      </w:r>
      <w:r w:rsidR="00EE219C" w:rsidRPr="00EE219C">
        <w:rPr>
          <w:sz w:val="24"/>
          <w:szCs w:val="24"/>
        </w:rPr>
        <w:t xml:space="preserve">Children enjoy taking part in ‘messy’ activities and although every effort is made to see that they wear the aprons provided, accidents do happen. We encourage every child to become independent in self-help skills such as going to the toilet on their own. </w:t>
      </w:r>
    </w:p>
    <w:p w14:paraId="1C039809" w14:textId="77777777" w:rsidR="000475E1" w:rsidRPr="00E701B9" w:rsidRDefault="000475E1" w:rsidP="005F5FB6">
      <w:pPr>
        <w:contextualSpacing/>
        <w:rPr>
          <w:rFonts w:cstheme="minorHAnsi"/>
          <w:sz w:val="24"/>
          <w:szCs w:val="24"/>
        </w:rPr>
      </w:pPr>
    </w:p>
    <w:p w14:paraId="1FF55442" w14:textId="4AA88D76" w:rsidR="000475E1" w:rsidRPr="00EE219C" w:rsidRDefault="00EE219C" w:rsidP="000475E1">
      <w:pPr>
        <w:pStyle w:val="ListParagraph"/>
        <w:numPr>
          <w:ilvl w:val="0"/>
          <w:numId w:val="5"/>
        </w:numPr>
        <w:rPr>
          <w:rFonts w:cstheme="minorHAnsi"/>
          <w:sz w:val="24"/>
          <w:szCs w:val="24"/>
        </w:rPr>
      </w:pPr>
      <w:r w:rsidRPr="00EE219C">
        <w:rPr>
          <w:sz w:val="24"/>
          <w:szCs w:val="24"/>
        </w:rPr>
        <w:t xml:space="preserve">Outdoor learning is an important part of our curriculum we go out to play all year round. To allow this the children should be suitably dressed for the weather </w:t>
      </w:r>
      <w:r w:rsidR="00836204" w:rsidRPr="00EE219C">
        <w:rPr>
          <w:sz w:val="24"/>
          <w:szCs w:val="24"/>
        </w:rPr>
        <w:t>e.g.,</w:t>
      </w:r>
      <w:r w:rsidRPr="00EE219C">
        <w:rPr>
          <w:sz w:val="24"/>
          <w:szCs w:val="24"/>
        </w:rPr>
        <w:t xml:space="preserve"> warm jacket, hat, gloves etc.</w:t>
      </w:r>
      <w:r w:rsidRPr="00EE219C">
        <w:rPr>
          <w:rFonts w:cstheme="minorHAnsi"/>
          <w:sz w:val="24"/>
          <w:szCs w:val="24"/>
        </w:rPr>
        <w:t xml:space="preserve"> </w:t>
      </w:r>
    </w:p>
    <w:p w14:paraId="40E928E0" w14:textId="364043FC" w:rsidR="00EE219C" w:rsidRPr="00EE219C" w:rsidRDefault="00EE219C" w:rsidP="00EE219C">
      <w:pPr>
        <w:pStyle w:val="ListParagraph"/>
        <w:numPr>
          <w:ilvl w:val="0"/>
          <w:numId w:val="5"/>
        </w:numPr>
        <w:rPr>
          <w:rFonts w:cstheme="minorHAnsi"/>
          <w:sz w:val="24"/>
          <w:szCs w:val="24"/>
        </w:rPr>
      </w:pPr>
      <w:r w:rsidRPr="000475E1">
        <w:rPr>
          <w:rFonts w:cstheme="minorHAnsi"/>
          <w:sz w:val="24"/>
          <w:szCs w:val="24"/>
        </w:rPr>
        <w:t xml:space="preserve">Wellies and/or a puddle suit would also be a great help. </w:t>
      </w:r>
    </w:p>
    <w:p w14:paraId="2F4623FA" w14:textId="77777777" w:rsidR="000475E1" w:rsidRPr="000475E1" w:rsidRDefault="005F5FB6" w:rsidP="000475E1">
      <w:pPr>
        <w:pStyle w:val="ListParagraph"/>
        <w:numPr>
          <w:ilvl w:val="0"/>
          <w:numId w:val="5"/>
        </w:numPr>
        <w:rPr>
          <w:rFonts w:cstheme="minorHAnsi"/>
          <w:sz w:val="24"/>
          <w:szCs w:val="24"/>
        </w:rPr>
      </w:pPr>
      <w:r w:rsidRPr="000475E1">
        <w:rPr>
          <w:rFonts w:cstheme="minorHAnsi"/>
          <w:sz w:val="24"/>
          <w:szCs w:val="24"/>
        </w:rPr>
        <w:t xml:space="preserve">We ask that every child has a pair of </w:t>
      </w:r>
      <w:r w:rsidR="00E701B9" w:rsidRPr="000475E1">
        <w:rPr>
          <w:rFonts w:cstheme="minorHAnsi"/>
          <w:sz w:val="24"/>
          <w:szCs w:val="24"/>
        </w:rPr>
        <w:t>soft shoes</w:t>
      </w:r>
      <w:r w:rsidRPr="000475E1">
        <w:rPr>
          <w:rFonts w:cstheme="minorHAnsi"/>
          <w:sz w:val="24"/>
          <w:szCs w:val="24"/>
        </w:rPr>
        <w:t xml:space="preserve"> for some indoor activities</w:t>
      </w:r>
      <w:r w:rsidR="00E701B9" w:rsidRPr="000475E1">
        <w:rPr>
          <w:rFonts w:cstheme="minorHAnsi"/>
          <w:sz w:val="24"/>
          <w:szCs w:val="24"/>
        </w:rPr>
        <w:t xml:space="preserve"> - preferably with easy fastening as this encourages your child to become independent. </w:t>
      </w:r>
    </w:p>
    <w:p w14:paraId="57A2DAA5" w14:textId="21AE1AC8" w:rsidR="00E701B9" w:rsidRPr="000475E1" w:rsidRDefault="005F5FB6" w:rsidP="000475E1">
      <w:pPr>
        <w:pStyle w:val="ListParagraph"/>
        <w:numPr>
          <w:ilvl w:val="0"/>
          <w:numId w:val="5"/>
        </w:numPr>
        <w:rPr>
          <w:rFonts w:cstheme="minorHAnsi"/>
          <w:sz w:val="24"/>
          <w:szCs w:val="24"/>
        </w:rPr>
      </w:pPr>
      <w:bookmarkStart w:id="7" w:name="_Hlk97113127"/>
      <w:r w:rsidRPr="000475E1">
        <w:rPr>
          <w:rFonts w:cstheme="minorHAnsi"/>
          <w:sz w:val="24"/>
          <w:szCs w:val="24"/>
        </w:rPr>
        <w:t xml:space="preserve">Wellies </w:t>
      </w:r>
      <w:r w:rsidR="00E701B9" w:rsidRPr="000475E1">
        <w:rPr>
          <w:rFonts w:cstheme="minorHAnsi"/>
          <w:sz w:val="24"/>
          <w:szCs w:val="24"/>
        </w:rPr>
        <w:t xml:space="preserve">and/or a puddle suit </w:t>
      </w:r>
      <w:r w:rsidRPr="000475E1">
        <w:rPr>
          <w:rFonts w:cstheme="minorHAnsi"/>
          <w:sz w:val="24"/>
          <w:szCs w:val="24"/>
        </w:rPr>
        <w:t>would also be a great</w:t>
      </w:r>
      <w:r w:rsidR="00E701B9" w:rsidRPr="000475E1">
        <w:rPr>
          <w:rFonts w:cstheme="minorHAnsi"/>
          <w:sz w:val="24"/>
          <w:szCs w:val="24"/>
        </w:rPr>
        <w:t xml:space="preserve"> help. </w:t>
      </w:r>
    </w:p>
    <w:bookmarkEnd w:id="7"/>
    <w:p w14:paraId="76F3930A" w14:textId="77777777" w:rsidR="000475E1" w:rsidRPr="000475E1" w:rsidRDefault="00E701B9" w:rsidP="000475E1">
      <w:pPr>
        <w:pStyle w:val="ListParagraph"/>
        <w:numPr>
          <w:ilvl w:val="0"/>
          <w:numId w:val="5"/>
        </w:numPr>
        <w:rPr>
          <w:rFonts w:cstheme="minorHAnsi"/>
          <w:sz w:val="24"/>
          <w:szCs w:val="24"/>
        </w:rPr>
      </w:pPr>
      <w:r w:rsidRPr="000475E1">
        <w:rPr>
          <w:rFonts w:cstheme="minorHAnsi"/>
          <w:sz w:val="24"/>
          <w:szCs w:val="24"/>
        </w:rPr>
        <w:t xml:space="preserve">Please name all clothing and footwear as this will make it much easier to track your child’s belongings.  </w:t>
      </w:r>
    </w:p>
    <w:p w14:paraId="1B912623" w14:textId="7073E390" w:rsidR="005F5FB6" w:rsidRDefault="00E701B9" w:rsidP="000475E1">
      <w:pPr>
        <w:pStyle w:val="ListParagraph"/>
        <w:numPr>
          <w:ilvl w:val="0"/>
          <w:numId w:val="5"/>
        </w:numPr>
        <w:rPr>
          <w:rFonts w:cstheme="minorHAnsi"/>
          <w:sz w:val="24"/>
          <w:szCs w:val="24"/>
        </w:rPr>
      </w:pPr>
      <w:r w:rsidRPr="000475E1">
        <w:rPr>
          <w:rFonts w:cstheme="minorHAnsi"/>
          <w:sz w:val="24"/>
          <w:szCs w:val="24"/>
        </w:rPr>
        <w:t>Please</w:t>
      </w:r>
      <w:r w:rsidR="005F5FB6" w:rsidRPr="000475E1">
        <w:rPr>
          <w:rFonts w:cstheme="minorHAnsi"/>
          <w:sz w:val="24"/>
          <w:szCs w:val="24"/>
        </w:rPr>
        <w:t xml:space="preserve"> bring a supply of spare clothes, </w:t>
      </w:r>
      <w:proofErr w:type="gramStart"/>
      <w:r w:rsidR="005F5FB6" w:rsidRPr="000475E1">
        <w:rPr>
          <w:rFonts w:cstheme="minorHAnsi"/>
          <w:sz w:val="24"/>
          <w:szCs w:val="24"/>
        </w:rPr>
        <w:t>nappies</w:t>
      </w:r>
      <w:proofErr w:type="gramEnd"/>
      <w:r w:rsidR="005F5FB6" w:rsidRPr="000475E1">
        <w:rPr>
          <w:rFonts w:cstheme="minorHAnsi"/>
          <w:sz w:val="24"/>
          <w:szCs w:val="24"/>
        </w:rPr>
        <w:t xml:space="preserve"> and wipes, if your children still require</w:t>
      </w:r>
      <w:r w:rsidR="00425C67">
        <w:rPr>
          <w:rFonts w:cstheme="minorHAnsi"/>
          <w:sz w:val="24"/>
          <w:szCs w:val="24"/>
        </w:rPr>
        <w:t xml:space="preserve"> </w:t>
      </w:r>
      <w:r w:rsidRPr="000475E1">
        <w:rPr>
          <w:rFonts w:cstheme="minorHAnsi"/>
          <w:sz w:val="24"/>
          <w:szCs w:val="24"/>
        </w:rPr>
        <w:t xml:space="preserve">them. </w:t>
      </w:r>
      <w:r w:rsidR="005F5FB6" w:rsidRPr="000475E1">
        <w:rPr>
          <w:rFonts w:cstheme="minorHAnsi"/>
          <w:sz w:val="24"/>
          <w:szCs w:val="24"/>
        </w:rPr>
        <w:t xml:space="preserve">You will be </w:t>
      </w:r>
      <w:r w:rsidRPr="000475E1">
        <w:rPr>
          <w:rFonts w:cstheme="minorHAnsi"/>
          <w:sz w:val="24"/>
          <w:szCs w:val="24"/>
        </w:rPr>
        <w:t>advised</w:t>
      </w:r>
      <w:r w:rsidR="005F5FB6" w:rsidRPr="000475E1">
        <w:rPr>
          <w:rFonts w:cstheme="minorHAnsi"/>
          <w:sz w:val="24"/>
          <w:szCs w:val="24"/>
        </w:rPr>
        <w:t xml:space="preserve"> when the nappies/wipes are running </w:t>
      </w:r>
      <w:r w:rsidR="00836204" w:rsidRPr="000475E1">
        <w:rPr>
          <w:rFonts w:cstheme="minorHAnsi"/>
          <w:sz w:val="24"/>
          <w:szCs w:val="24"/>
        </w:rPr>
        <w:t>low,</w:t>
      </w:r>
      <w:r w:rsidRPr="000475E1">
        <w:rPr>
          <w:rFonts w:cstheme="minorHAnsi"/>
          <w:sz w:val="24"/>
          <w:szCs w:val="24"/>
        </w:rPr>
        <w:t xml:space="preserve"> or your child requires additional spare clothing.</w:t>
      </w:r>
    </w:p>
    <w:p w14:paraId="1E3C3B65" w14:textId="3AD7BA1E" w:rsidR="005F5FB6" w:rsidRDefault="00EE219C" w:rsidP="005F5FB6">
      <w:pPr>
        <w:rPr>
          <w:rFonts w:cstheme="minorHAnsi"/>
          <w:sz w:val="24"/>
          <w:szCs w:val="24"/>
        </w:rPr>
      </w:pPr>
      <w:r w:rsidRPr="00EE219C">
        <w:rPr>
          <w:rFonts w:cstheme="minorHAnsi"/>
          <w:sz w:val="24"/>
          <w:szCs w:val="24"/>
        </w:rPr>
        <w:t xml:space="preserve">All children will have their special peg in the cloakroom where you can leave a change of clothes. </w:t>
      </w:r>
    </w:p>
    <w:p w14:paraId="010BF4A2" w14:textId="47D2B229" w:rsidR="00EE219C" w:rsidRDefault="00EE219C" w:rsidP="005F5FB6">
      <w:pPr>
        <w:rPr>
          <w:sz w:val="24"/>
          <w:szCs w:val="24"/>
        </w:rPr>
      </w:pPr>
      <w:r w:rsidRPr="00EE219C">
        <w:rPr>
          <w:sz w:val="24"/>
          <w:szCs w:val="24"/>
        </w:rPr>
        <w:t>We have a nursery sweatshirt and polo</w:t>
      </w:r>
      <w:r>
        <w:rPr>
          <w:sz w:val="24"/>
          <w:szCs w:val="24"/>
        </w:rPr>
        <w:t xml:space="preserve"> </w:t>
      </w:r>
      <w:r w:rsidRPr="00EE219C">
        <w:rPr>
          <w:sz w:val="24"/>
          <w:szCs w:val="24"/>
        </w:rPr>
        <w:t>shirt which have the nursery logo.</w:t>
      </w:r>
      <w:r>
        <w:rPr>
          <w:sz w:val="24"/>
          <w:szCs w:val="24"/>
        </w:rPr>
        <w:t xml:space="preserve"> These are not essential but can be popular. They are available at most local school wear clothing shops. </w:t>
      </w:r>
    </w:p>
    <w:p w14:paraId="1A332147" w14:textId="3A787A6F" w:rsidR="00EE219C" w:rsidRDefault="00EE219C" w:rsidP="005F5FB6">
      <w:pPr>
        <w:rPr>
          <w:sz w:val="24"/>
          <w:szCs w:val="24"/>
        </w:rPr>
      </w:pPr>
      <w:r>
        <w:rPr>
          <w:noProof/>
        </w:rPr>
        <w:drawing>
          <wp:inline distT="0" distB="0" distL="0" distR="0" wp14:anchorId="590957BB" wp14:editId="56777F58">
            <wp:extent cx="1517650" cy="1239520"/>
            <wp:effectExtent l="5715"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1518077" cy="1239869"/>
                    </a:xfrm>
                    <a:prstGeom prst="rect">
                      <a:avLst/>
                    </a:prstGeom>
                    <a:noFill/>
                    <a:ln>
                      <a:noFill/>
                    </a:ln>
                  </pic:spPr>
                </pic:pic>
              </a:graphicData>
            </a:graphic>
          </wp:inline>
        </w:drawing>
      </w:r>
      <w:r>
        <w:rPr>
          <w:noProof/>
        </w:rPr>
        <w:drawing>
          <wp:inline distT="0" distB="0" distL="0" distR="0" wp14:anchorId="15BECC9E" wp14:editId="09F92B88">
            <wp:extent cx="1525585" cy="1144044"/>
            <wp:effectExtent l="317"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531963" cy="1148827"/>
                    </a:xfrm>
                    <a:prstGeom prst="rect">
                      <a:avLst/>
                    </a:prstGeom>
                    <a:noFill/>
                    <a:ln>
                      <a:noFill/>
                    </a:ln>
                  </pic:spPr>
                </pic:pic>
              </a:graphicData>
            </a:graphic>
          </wp:inline>
        </w:drawing>
      </w:r>
    </w:p>
    <w:p w14:paraId="09B0FCBE" w14:textId="77777777" w:rsidR="00470919" w:rsidRDefault="00470919" w:rsidP="00470919">
      <w:pPr>
        <w:rPr>
          <w:rFonts w:ascii="Comic Sans MS" w:hAnsi="Comic Sans MS"/>
          <w:sz w:val="24"/>
          <w:szCs w:val="24"/>
        </w:rPr>
      </w:pPr>
    </w:p>
    <w:p w14:paraId="65DCC563" w14:textId="5FDB546E" w:rsidR="00470919" w:rsidRDefault="00470919" w:rsidP="00470919">
      <w:pPr>
        <w:autoSpaceDE w:val="0"/>
        <w:autoSpaceDN w:val="0"/>
        <w:adjustRightInd w:val="0"/>
        <w:spacing w:after="0" w:line="240" w:lineRule="auto"/>
        <w:rPr>
          <w:rFonts w:cstheme="minorHAnsi"/>
          <w:b/>
          <w:bCs/>
          <w:color w:val="0070C0"/>
          <w:sz w:val="24"/>
          <w:szCs w:val="24"/>
          <w:u w:val="single"/>
        </w:rPr>
      </w:pPr>
      <w:r w:rsidRPr="00BC11DF">
        <w:rPr>
          <w:rFonts w:cstheme="minorHAnsi"/>
          <w:b/>
          <w:bCs/>
          <w:color w:val="0070C0"/>
          <w:sz w:val="24"/>
          <w:szCs w:val="24"/>
          <w:u w:val="single"/>
        </w:rPr>
        <w:t>Funds</w:t>
      </w:r>
      <w:r>
        <w:rPr>
          <w:rFonts w:cstheme="minorHAnsi"/>
          <w:b/>
          <w:bCs/>
          <w:color w:val="0070C0"/>
          <w:sz w:val="24"/>
          <w:szCs w:val="24"/>
          <w:u w:val="single"/>
        </w:rPr>
        <w:t>:</w:t>
      </w:r>
      <w:r w:rsidRPr="00BC11DF">
        <w:rPr>
          <w:rFonts w:cstheme="minorHAnsi"/>
          <w:b/>
          <w:bCs/>
          <w:color w:val="0070C0"/>
          <w:sz w:val="24"/>
          <w:szCs w:val="24"/>
          <w:u w:val="single"/>
        </w:rPr>
        <w:t xml:space="preserve"> </w:t>
      </w:r>
    </w:p>
    <w:p w14:paraId="7C42FA04" w14:textId="77777777" w:rsidR="00977144" w:rsidRPr="00BC11DF" w:rsidRDefault="00977144" w:rsidP="00470919">
      <w:pPr>
        <w:autoSpaceDE w:val="0"/>
        <w:autoSpaceDN w:val="0"/>
        <w:adjustRightInd w:val="0"/>
        <w:spacing w:after="0" w:line="240" w:lineRule="auto"/>
        <w:rPr>
          <w:rFonts w:cstheme="minorHAnsi"/>
          <w:b/>
          <w:bCs/>
          <w:color w:val="0070C0"/>
          <w:sz w:val="24"/>
          <w:szCs w:val="24"/>
          <w:u w:val="single"/>
        </w:rPr>
      </w:pPr>
    </w:p>
    <w:p w14:paraId="618D41ED" w14:textId="77777777" w:rsidR="00470919" w:rsidRPr="00BC11DF" w:rsidRDefault="00470919" w:rsidP="00470919">
      <w:pPr>
        <w:autoSpaceDE w:val="0"/>
        <w:autoSpaceDN w:val="0"/>
        <w:adjustRightInd w:val="0"/>
        <w:spacing w:after="0" w:line="240" w:lineRule="auto"/>
        <w:rPr>
          <w:rFonts w:cstheme="minorHAnsi"/>
          <w:sz w:val="24"/>
          <w:szCs w:val="24"/>
        </w:rPr>
      </w:pPr>
      <w:r w:rsidRPr="00BC11DF">
        <w:rPr>
          <w:rFonts w:cstheme="minorHAnsi"/>
          <w:sz w:val="24"/>
          <w:szCs w:val="24"/>
        </w:rPr>
        <w:t xml:space="preserve">We ask for a donation of £3.00 per week. This enables us to provide snacks, baking ingredients, arrange small outings and trips, supports us with children’s parties and special treats. This helps to support us to ensure all children receive high standard of quality play and learning activities. Monies should be paid directly into your Parent Pay Account. We thank you in advance. Accounts can be seen on request. </w:t>
      </w:r>
    </w:p>
    <w:p w14:paraId="0EDDD8E7" w14:textId="6FD6CDA9" w:rsidR="00425C67" w:rsidRDefault="00425C67" w:rsidP="005F5FB6">
      <w:pPr>
        <w:rPr>
          <w:sz w:val="24"/>
          <w:szCs w:val="24"/>
        </w:rPr>
      </w:pPr>
    </w:p>
    <w:p w14:paraId="1E9CD1FE" w14:textId="0130D206" w:rsidR="00425C67" w:rsidRDefault="00425C67" w:rsidP="005F5FB6">
      <w:pPr>
        <w:rPr>
          <w:sz w:val="24"/>
          <w:szCs w:val="24"/>
        </w:rPr>
      </w:pPr>
    </w:p>
    <w:p w14:paraId="54123937" w14:textId="1CA5117B" w:rsidR="005F5FB6" w:rsidRDefault="005F5FB6" w:rsidP="005F5FB6">
      <w:pPr>
        <w:contextualSpacing/>
        <w:rPr>
          <w:rFonts w:cstheme="minorHAnsi"/>
          <w:b/>
          <w:bCs/>
          <w:color w:val="0070C0"/>
          <w:sz w:val="24"/>
          <w:szCs w:val="24"/>
          <w:u w:val="single"/>
        </w:rPr>
      </w:pPr>
      <w:r w:rsidRPr="005F5FB6">
        <w:rPr>
          <w:rFonts w:cstheme="minorHAnsi"/>
          <w:b/>
          <w:bCs/>
          <w:color w:val="0070C0"/>
          <w:sz w:val="24"/>
          <w:szCs w:val="24"/>
          <w:u w:val="single"/>
        </w:rPr>
        <w:t>OLOP ELCC Security/ Arrival and Collection of Children</w:t>
      </w:r>
      <w:r w:rsidR="00E701B9" w:rsidRPr="00E701B9">
        <w:rPr>
          <w:rFonts w:cstheme="minorHAnsi"/>
          <w:b/>
          <w:bCs/>
          <w:color w:val="0070C0"/>
          <w:sz w:val="24"/>
          <w:szCs w:val="24"/>
          <w:u w:val="single"/>
        </w:rPr>
        <w:t>:</w:t>
      </w:r>
    </w:p>
    <w:p w14:paraId="039C6EC8" w14:textId="2352B2FE" w:rsidR="00E701B9" w:rsidRDefault="00E701B9" w:rsidP="005F5FB6">
      <w:pPr>
        <w:contextualSpacing/>
        <w:rPr>
          <w:rFonts w:cstheme="minorHAnsi"/>
          <w:b/>
          <w:bCs/>
          <w:color w:val="0070C0"/>
          <w:sz w:val="24"/>
          <w:szCs w:val="24"/>
          <w:u w:val="single"/>
        </w:rPr>
      </w:pPr>
    </w:p>
    <w:p w14:paraId="0ABD37A7" w14:textId="77777777" w:rsidR="003E09CD" w:rsidRDefault="00E701B9" w:rsidP="003E09CD">
      <w:pPr>
        <w:contextualSpacing/>
        <w:rPr>
          <w:rFonts w:cstheme="minorHAnsi"/>
          <w:sz w:val="24"/>
          <w:szCs w:val="24"/>
        </w:rPr>
      </w:pPr>
      <w:r w:rsidRPr="00E701B9">
        <w:rPr>
          <w:rFonts w:cstheme="minorHAnsi"/>
          <w:sz w:val="24"/>
          <w:szCs w:val="24"/>
        </w:rPr>
        <w:t xml:space="preserve">It is expected that a responsible adult will bring your child to and from the nursery. This person must be over the age of 16. You </w:t>
      </w:r>
      <w:r w:rsidRPr="005F5FB6">
        <w:rPr>
          <w:rFonts w:cstheme="minorHAnsi"/>
          <w:sz w:val="24"/>
          <w:szCs w:val="24"/>
        </w:rPr>
        <w:t>will be asked to complete a section on the enrolment form listing names of adults who are allowed to collect your child from the nursery</w:t>
      </w:r>
      <w:r w:rsidRPr="00E701B9">
        <w:rPr>
          <w:rFonts w:cstheme="minorHAnsi"/>
          <w:sz w:val="24"/>
          <w:szCs w:val="24"/>
        </w:rPr>
        <w:t xml:space="preserve">, to comply with GDPR,  </w:t>
      </w:r>
      <w:r w:rsidRPr="005F5FB6">
        <w:rPr>
          <w:rFonts w:cstheme="minorHAnsi"/>
          <w:sz w:val="24"/>
          <w:szCs w:val="24"/>
        </w:rPr>
        <w:t>please ensure that this person has given their permission to be added for this purpose</w:t>
      </w:r>
      <w:r w:rsidRPr="00E701B9">
        <w:rPr>
          <w:rFonts w:cstheme="minorHAnsi"/>
          <w:sz w:val="24"/>
          <w:szCs w:val="24"/>
        </w:rPr>
        <w:t xml:space="preserve"> In the interests of your child’s safety, you should make a point of telling the staff if your child is to be collected by someone not known to the nursery staff. This avoids difficult situations when a child will not be allowed to leave with an adult who is a stranger to the staff. </w:t>
      </w:r>
      <w:r w:rsidR="005F5FB6" w:rsidRPr="005F5FB6">
        <w:rPr>
          <w:rFonts w:cstheme="minorHAnsi"/>
          <w:sz w:val="24"/>
          <w:szCs w:val="24"/>
        </w:rPr>
        <w:t xml:space="preserve">For additional security we ask for a password, to be completed in your child’s care plan. </w:t>
      </w:r>
    </w:p>
    <w:p w14:paraId="3D541E2C" w14:textId="77777777" w:rsidR="003E09CD" w:rsidRDefault="003E09CD" w:rsidP="003E09CD">
      <w:pPr>
        <w:contextualSpacing/>
        <w:rPr>
          <w:rFonts w:cstheme="minorHAnsi"/>
          <w:sz w:val="24"/>
          <w:szCs w:val="24"/>
        </w:rPr>
      </w:pPr>
    </w:p>
    <w:p w14:paraId="1EF3E651" w14:textId="180CC7A7" w:rsidR="003E09CD" w:rsidRPr="005F5FB6" w:rsidRDefault="003E09CD" w:rsidP="003E09CD">
      <w:pPr>
        <w:contextualSpacing/>
        <w:rPr>
          <w:rFonts w:cstheme="minorHAnsi"/>
          <w:noProof/>
          <w:sz w:val="24"/>
          <w:szCs w:val="24"/>
        </w:rPr>
      </w:pPr>
      <w:r w:rsidRPr="005F5FB6">
        <w:rPr>
          <w:rFonts w:cstheme="minorHAnsi"/>
          <w:sz w:val="24"/>
          <w:szCs w:val="24"/>
        </w:rPr>
        <w:t>It is crucial that you inform us immediately of changes to your personal details, including change of mobile numbers and change of address. You will understand the importance of being able to contact parents in the event of an emergency.</w:t>
      </w:r>
    </w:p>
    <w:p w14:paraId="4929AE88" w14:textId="77777777" w:rsidR="00E701B9" w:rsidRPr="005F5FB6" w:rsidRDefault="00E701B9" w:rsidP="00E701B9">
      <w:pPr>
        <w:contextualSpacing/>
        <w:rPr>
          <w:rFonts w:cstheme="minorHAnsi"/>
          <w:sz w:val="24"/>
          <w:szCs w:val="24"/>
        </w:rPr>
      </w:pPr>
    </w:p>
    <w:p w14:paraId="7E8B5E93" w14:textId="33F62F52" w:rsidR="00E701B9" w:rsidRPr="003E09CD" w:rsidRDefault="00E701B9" w:rsidP="00E701B9">
      <w:pPr>
        <w:contextualSpacing/>
        <w:rPr>
          <w:rFonts w:cstheme="minorHAnsi"/>
          <w:sz w:val="24"/>
          <w:szCs w:val="24"/>
        </w:rPr>
      </w:pPr>
      <w:r w:rsidRPr="005F5FB6">
        <w:rPr>
          <w:rFonts w:cstheme="minorHAnsi"/>
          <w:sz w:val="24"/>
          <w:szCs w:val="24"/>
        </w:rPr>
        <w:t>Many children are brought to nursery by car</w:t>
      </w:r>
      <w:r w:rsidRPr="003E09CD">
        <w:rPr>
          <w:rFonts w:cstheme="minorHAnsi"/>
          <w:sz w:val="24"/>
          <w:szCs w:val="24"/>
        </w:rPr>
        <w:t>. Car</w:t>
      </w:r>
      <w:r w:rsidRPr="005F5FB6">
        <w:rPr>
          <w:rFonts w:cstheme="minorHAnsi"/>
          <w:sz w:val="24"/>
          <w:szCs w:val="24"/>
        </w:rPr>
        <w:t xml:space="preserve"> parking facilities are very limited in this area. </w:t>
      </w:r>
      <w:r w:rsidRPr="003E09CD">
        <w:rPr>
          <w:rFonts w:cstheme="minorHAnsi"/>
          <w:sz w:val="24"/>
          <w:szCs w:val="24"/>
        </w:rPr>
        <w:t xml:space="preserve">Please be mindful </w:t>
      </w:r>
      <w:r w:rsidR="00EE219C">
        <w:rPr>
          <w:rFonts w:cstheme="minorHAnsi"/>
          <w:sz w:val="24"/>
          <w:szCs w:val="24"/>
        </w:rPr>
        <w:t xml:space="preserve">of </w:t>
      </w:r>
      <w:r w:rsidRPr="003E09CD">
        <w:rPr>
          <w:rFonts w:cstheme="minorHAnsi"/>
          <w:sz w:val="24"/>
          <w:szCs w:val="24"/>
        </w:rPr>
        <w:t xml:space="preserve">pedestrians when parking your car. </w:t>
      </w:r>
      <w:r w:rsidRPr="005F5FB6">
        <w:rPr>
          <w:rFonts w:cstheme="minorHAnsi"/>
          <w:sz w:val="24"/>
          <w:szCs w:val="24"/>
        </w:rPr>
        <w:t xml:space="preserve"> </w:t>
      </w:r>
    </w:p>
    <w:p w14:paraId="598A9977" w14:textId="77777777" w:rsidR="003E09CD" w:rsidRPr="005F5FB6" w:rsidRDefault="003E09CD" w:rsidP="00E701B9">
      <w:pPr>
        <w:contextualSpacing/>
        <w:rPr>
          <w:rFonts w:cstheme="minorHAnsi"/>
          <w:sz w:val="24"/>
          <w:szCs w:val="24"/>
        </w:rPr>
      </w:pPr>
    </w:p>
    <w:p w14:paraId="5674F4AC" w14:textId="77777777" w:rsidR="00977144" w:rsidRDefault="005F5FB6" w:rsidP="00E701B9">
      <w:pPr>
        <w:contextualSpacing/>
        <w:rPr>
          <w:rFonts w:cstheme="minorHAnsi"/>
          <w:b/>
          <w:bCs/>
          <w:color w:val="0070C0"/>
          <w:sz w:val="24"/>
          <w:szCs w:val="24"/>
          <w:u w:val="single"/>
        </w:rPr>
      </w:pPr>
      <w:r w:rsidRPr="005F5FB6">
        <w:rPr>
          <w:rFonts w:cstheme="minorHAnsi"/>
          <w:b/>
          <w:bCs/>
          <w:color w:val="0070C0"/>
          <w:sz w:val="24"/>
          <w:szCs w:val="24"/>
          <w:u w:val="single"/>
        </w:rPr>
        <w:t>Absence Procedure</w:t>
      </w:r>
      <w:r w:rsidR="003E09CD" w:rsidRPr="00425C67">
        <w:rPr>
          <w:rFonts w:cstheme="minorHAnsi"/>
          <w:b/>
          <w:bCs/>
          <w:color w:val="0070C0"/>
          <w:sz w:val="24"/>
          <w:szCs w:val="24"/>
          <w:u w:val="single"/>
        </w:rPr>
        <w:t>:</w:t>
      </w:r>
    </w:p>
    <w:p w14:paraId="06CF09CB" w14:textId="5F157D4E" w:rsidR="003E09CD" w:rsidRPr="00683C0D" w:rsidRDefault="005F5FB6" w:rsidP="00E701B9">
      <w:pPr>
        <w:contextualSpacing/>
        <w:rPr>
          <w:rFonts w:cstheme="minorHAnsi"/>
          <w:b/>
          <w:bCs/>
          <w:color w:val="0070C0"/>
          <w:sz w:val="24"/>
          <w:szCs w:val="24"/>
          <w:u w:val="single"/>
        </w:rPr>
      </w:pPr>
      <w:r w:rsidRPr="005F5FB6">
        <w:rPr>
          <w:rFonts w:cstheme="minorHAnsi"/>
          <w:b/>
          <w:bCs/>
          <w:color w:val="0070C0"/>
          <w:sz w:val="24"/>
          <w:szCs w:val="24"/>
          <w:u w:val="single"/>
        </w:rPr>
        <w:t xml:space="preserve"> </w:t>
      </w:r>
    </w:p>
    <w:p w14:paraId="2B39A5B2" w14:textId="42EFF5EE" w:rsidR="005F5FB6" w:rsidRPr="005F5FB6" w:rsidRDefault="003E09CD" w:rsidP="00E701B9">
      <w:pPr>
        <w:contextualSpacing/>
        <w:rPr>
          <w:rFonts w:cstheme="minorHAnsi"/>
          <w:noProof/>
          <w:sz w:val="24"/>
          <w:szCs w:val="24"/>
        </w:rPr>
      </w:pPr>
      <w:r w:rsidRPr="00425C67">
        <w:rPr>
          <w:rFonts w:cstheme="minorHAnsi"/>
          <w:sz w:val="24"/>
          <w:szCs w:val="24"/>
        </w:rPr>
        <w:t>Regular attendance is always encouraged and i</w:t>
      </w:r>
      <w:r w:rsidR="005F5FB6" w:rsidRPr="005F5FB6">
        <w:rPr>
          <w:rFonts w:cstheme="minorHAnsi"/>
          <w:sz w:val="24"/>
          <w:szCs w:val="24"/>
        </w:rPr>
        <w:t>f your child is unable to attend, please contact the ELCC either in advance (if planned) or by telephone on the first day of absence.</w:t>
      </w:r>
    </w:p>
    <w:p w14:paraId="1C2913D8" w14:textId="5B50BE0B" w:rsidR="00A338E5" w:rsidRDefault="005F5FB6" w:rsidP="005F5FB6">
      <w:pPr>
        <w:contextualSpacing/>
        <w:rPr>
          <w:rFonts w:cstheme="minorHAnsi"/>
          <w:sz w:val="24"/>
          <w:szCs w:val="24"/>
        </w:rPr>
      </w:pPr>
      <w:r w:rsidRPr="005F5FB6">
        <w:rPr>
          <w:rFonts w:cstheme="minorHAnsi"/>
          <w:sz w:val="24"/>
          <w:szCs w:val="24"/>
        </w:rPr>
        <w:t xml:space="preserve">We care about you and your </w:t>
      </w:r>
      <w:r w:rsidR="00836204" w:rsidRPr="005F5FB6">
        <w:rPr>
          <w:rFonts w:cstheme="minorHAnsi"/>
          <w:sz w:val="24"/>
          <w:szCs w:val="24"/>
        </w:rPr>
        <w:t>child,</w:t>
      </w:r>
      <w:r w:rsidRPr="005F5FB6">
        <w:rPr>
          <w:rFonts w:cstheme="minorHAnsi"/>
          <w:sz w:val="24"/>
          <w:szCs w:val="24"/>
        </w:rPr>
        <w:t xml:space="preserve"> so we monitor attendance carefully. </w:t>
      </w:r>
    </w:p>
    <w:p w14:paraId="2E131168" w14:textId="77777777" w:rsidR="00610911" w:rsidRPr="00610911" w:rsidRDefault="00610911" w:rsidP="005F5FB6">
      <w:pPr>
        <w:contextualSpacing/>
        <w:rPr>
          <w:rFonts w:cstheme="minorHAnsi"/>
          <w:sz w:val="24"/>
          <w:szCs w:val="24"/>
        </w:rPr>
      </w:pPr>
    </w:p>
    <w:p w14:paraId="0FD1D4D0" w14:textId="3C3F50B3" w:rsidR="000475E1" w:rsidRPr="00425C67" w:rsidRDefault="000475E1" w:rsidP="000475E1">
      <w:pPr>
        <w:rPr>
          <w:rFonts w:cstheme="minorHAnsi"/>
          <w:b/>
          <w:bCs/>
          <w:color w:val="0070C0"/>
          <w:sz w:val="24"/>
          <w:szCs w:val="24"/>
          <w:u w:val="single"/>
        </w:rPr>
      </w:pPr>
      <w:r w:rsidRPr="00425C67">
        <w:rPr>
          <w:rFonts w:cstheme="minorHAnsi"/>
          <w:b/>
          <w:bCs/>
          <w:color w:val="0070C0"/>
          <w:sz w:val="24"/>
          <w:szCs w:val="24"/>
          <w:u w:val="single"/>
        </w:rPr>
        <w:t>Emergency Closure Arrangements</w:t>
      </w:r>
      <w:r w:rsidR="00683C0D">
        <w:rPr>
          <w:rFonts w:cstheme="minorHAnsi"/>
          <w:b/>
          <w:bCs/>
          <w:color w:val="0070C0"/>
          <w:sz w:val="24"/>
          <w:szCs w:val="24"/>
          <w:u w:val="single"/>
        </w:rPr>
        <w:t>:</w:t>
      </w:r>
    </w:p>
    <w:p w14:paraId="664C9475" w14:textId="24C0702B" w:rsidR="00ED4A5B" w:rsidRPr="00610911" w:rsidRDefault="004B6F75" w:rsidP="000475E1">
      <w:pPr>
        <w:rPr>
          <w:rFonts w:cstheme="minorHAnsi"/>
          <w:noProof/>
          <w:sz w:val="24"/>
          <w:szCs w:val="24"/>
        </w:rPr>
      </w:pPr>
      <w:r w:rsidRPr="00425C67">
        <w:rPr>
          <w:rFonts w:cstheme="minorHAnsi"/>
          <w:sz w:val="24"/>
          <w:szCs w:val="24"/>
        </w:rPr>
        <w:t xml:space="preserve">The nursery will be opened on the times already outlined, but on some </w:t>
      </w:r>
      <w:r w:rsidR="00836204" w:rsidRPr="00425C67">
        <w:rPr>
          <w:rFonts w:cstheme="minorHAnsi"/>
          <w:sz w:val="24"/>
          <w:szCs w:val="24"/>
        </w:rPr>
        <w:t>occasions,</w:t>
      </w:r>
      <w:r w:rsidRPr="00425C67">
        <w:rPr>
          <w:rFonts w:cstheme="minorHAnsi"/>
          <w:sz w:val="24"/>
          <w:szCs w:val="24"/>
        </w:rPr>
        <w:t xml:space="preserve"> circumstances may arise which means the nursery has to close. Establishments may be affected by, for example, severe weather, transport problems, power failures, or difficulties with fuel supplies. If this happens, we will do all we can to let you know about the details of closure and re-opening. We may keep in touch by text, telephone, social media, our website, in the press or on local radio. Renfrewshire Council’s website will also provide up to date information through their Twitter feed.</w:t>
      </w:r>
    </w:p>
    <w:p w14:paraId="0E226062" w14:textId="6407BFDD" w:rsidR="000475E1" w:rsidRPr="000303CE" w:rsidRDefault="000475E1" w:rsidP="000475E1">
      <w:pPr>
        <w:rPr>
          <w:rFonts w:cstheme="minorHAnsi"/>
          <w:b/>
          <w:bCs/>
          <w:color w:val="0070C0"/>
          <w:sz w:val="24"/>
          <w:szCs w:val="24"/>
          <w:u w:val="single"/>
        </w:rPr>
      </w:pPr>
      <w:r w:rsidRPr="000303CE">
        <w:rPr>
          <w:rFonts w:cstheme="minorHAnsi"/>
          <w:b/>
          <w:bCs/>
          <w:color w:val="0070C0"/>
          <w:sz w:val="24"/>
          <w:szCs w:val="24"/>
          <w:u w:val="single"/>
        </w:rPr>
        <w:t>Medical Information</w:t>
      </w:r>
      <w:r w:rsidR="00683C0D">
        <w:rPr>
          <w:rFonts w:cstheme="minorHAnsi"/>
          <w:b/>
          <w:bCs/>
          <w:color w:val="0070C0"/>
          <w:sz w:val="24"/>
          <w:szCs w:val="24"/>
          <w:u w:val="single"/>
        </w:rPr>
        <w:t>:</w:t>
      </w:r>
    </w:p>
    <w:p w14:paraId="456189FB" w14:textId="498C8C40" w:rsidR="00ED4A5B" w:rsidRPr="000303CE" w:rsidRDefault="000475E1" w:rsidP="000475E1">
      <w:pPr>
        <w:rPr>
          <w:rFonts w:cstheme="minorHAnsi"/>
          <w:sz w:val="24"/>
          <w:szCs w:val="24"/>
        </w:rPr>
      </w:pPr>
      <w:r w:rsidRPr="000303CE">
        <w:rPr>
          <w:rFonts w:cstheme="minorHAnsi"/>
          <w:sz w:val="24"/>
          <w:szCs w:val="24"/>
        </w:rPr>
        <w:t xml:space="preserve"> </w:t>
      </w:r>
      <w:r w:rsidR="00ED4A5B" w:rsidRPr="000303CE">
        <w:rPr>
          <w:rFonts w:cstheme="minorHAnsi"/>
          <w:sz w:val="24"/>
          <w:szCs w:val="24"/>
        </w:rPr>
        <w:t>I</w:t>
      </w:r>
      <w:r w:rsidRPr="000303CE">
        <w:rPr>
          <w:rFonts w:cstheme="minorHAnsi"/>
          <w:sz w:val="24"/>
          <w:szCs w:val="24"/>
        </w:rPr>
        <w:t xml:space="preserve">f your child </w:t>
      </w:r>
      <w:proofErr w:type="gramStart"/>
      <w:r w:rsidRPr="000303CE">
        <w:rPr>
          <w:rFonts w:cstheme="minorHAnsi"/>
          <w:sz w:val="24"/>
          <w:szCs w:val="24"/>
        </w:rPr>
        <w:t>is in need of</w:t>
      </w:r>
      <w:proofErr w:type="gramEnd"/>
      <w:r w:rsidRPr="000303CE">
        <w:rPr>
          <w:rFonts w:cstheme="minorHAnsi"/>
          <w:sz w:val="24"/>
          <w:szCs w:val="24"/>
        </w:rPr>
        <w:t xml:space="preserve"> medication during ELCC hours, you </w:t>
      </w:r>
      <w:r w:rsidR="00ED4A5B" w:rsidRPr="000303CE">
        <w:rPr>
          <w:rFonts w:cstheme="minorHAnsi"/>
          <w:sz w:val="24"/>
          <w:szCs w:val="24"/>
        </w:rPr>
        <w:t>must</w:t>
      </w:r>
      <w:r w:rsidRPr="000303CE">
        <w:rPr>
          <w:rFonts w:cstheme="minorHAnsi"/>
          <w:sz w:val="24"/>
          <w:szCs w:val="24"/>
        </w:rPr>
        <w:t xml:space="preserve"> discuss details with </w:t>
      </w:r>
      <w:r w:rsidR="00ED4A5B" w:rsidRPr="000303CE">
        <w:rPr>
          <w:rFonts w:cstheme="minorHAnsi"/>
          <w:sz w:val="24"/>
          <w:szCs w:val="24"/>
        </w:rPr>
        <w:t>Senior Leadership Team</w:t>
      </w:r>
      <w:r w:rsidRPr="000303CE">
        <w:rPr>
          <w:rFonts w:cstheme="minorHAnsi"/>
          <w:sz w:val="24"/>
          <w:szCs w:val="24"/>
        </w:rPr>
        <w:t xml:space="preserve">. Only prescribed </w:t>
      </w:r>
      <w:r w:rsidR="00ED4A5B" w:rsidRPr="000303CE">
        <w:rPr>
          <w:rFonts w:cstheme="minorHAnsi"/>
          <w:sz w:val="24"/>
          <w:szCs w:val="24"/>
        </w:rPr>
        <w:t>medication</w:t>
      </w:r>
      <w:r w:rsidRPr="000303CE">
        <w:rPr>
          <w:rFonts w:cstheme="minorHAnsi"/>
          <w:sz w:val="24"/>
          <w:szCs w:val="24"/>
        </w:rPr>
        <w:t xml:space="preserve"> will be given at the ELCC.</w:t>
      </w:r>
      <w:r w:rsidR="00ED4A5B" w:rsidRPr="000303CE">
        <w:rPr>
          <w:rFonts w:cstheme="minorHAnsi"/>
          <w:sz w:val="24"/>
          <w:szCs w:val="24"/>
        </w:rPr>
        <w:t xml:space="preserve"> You will need to fill in a form which authorises nursery staff to administer medication. If your child suffers from any condition which is likely to require emergency treatment, parents/carers must inform staff of likely triggers and what emergency treatment is required. Please note that we must be informed and kept </w:t>
      </w:r>
      <w:r w:rsidR="00836204" w:rsidRPr="000303CE">
        <w:rPr>
          <w:rFonts w:cstheme="minorHAnsi"/>
          <w:sz w:val="24"/>
          <w:szCs w:val="24"/>
        </w:rPr>
        <w:t>up to date</w:t>
      </w:r>
      <w:r w:rsidR="00ED4A5B" w:rsidRPr="000303CE">
        <w:rPr>
          <w:rFonts w:cstheme="minorHAnsi"/>
          <w:sz w:val="24"/>
          <w:szCs w:val="24"/>
        </w:rPr>
        <w:t xml:space="preserve"> of any medical conditions your child suffers from. </w:t>
      </w:r>
      <w:r w:rsidR="00ED4A5B" w:rsidRPr="000303CE">
        <w:rPr>
          <w:rFonts w:cstheme="minorHAnsi"/>
          <w:color w:val="0070C0"/>
          <w:sz w:val="24"/>
          <w:szCs w:val="24"/>
          <w:u w:val="single"/>
        </w:rPr>
        <w:t xml:space="preserve"> </w:t>
      </w:r>
      <w:r w:rsidRPr="000303CE">
        <w:rPr>
          <w:rFonts w:cstheme="minorHAnsi"/>
          <w:sz w:val="24"/>
          <w:szCs w:val="24"/>
        </w:rPr>
        <w:lastRenderedPageBreak/>
        <w:t>In the event of your child being prescribed antibiotics, it is recommended that the child must be treated for at least 48 hours prior to returning to nursery.</w:t>
      </w:r>
    </w:p>
    <w:p w14:paraId="22272D0D" w14:textId="4F34915E" w:rsidR="000475E1" w:rsidRPr="000303CE" w:rsidRDefault="000475E1" w:rsidP="000475E1">
      <w:pPr>
        <w:rPr>
          <w:rFonts w:cstheme="minorHAnsi"/>
          <w:b/>
          <w:bCs/>
          <w:color w:val="0070C0"/>
          <w:sz w:val="24"/>
          <w:szCs w:val="24"/>
          <w:u w:val="single"/>
        </w:rPr>
      </w:pPr>
      <w:r w:rsidRPr="000303CE">
        <w:rPr>
          <w:rFonts w:cstheme="minorHAnsi"/>
          <w:b/>
          <w:bCs/>
          <w:color w:val="0070C0"/>
          <w:sz w:val="24"/>
          <w:szCs w:val="24"/>
          <w:u w:val="single"/>
        </w:rPr>
        <w:t>Illness</w:t>
      </w:r>
      <w:r w:rsidR="00610911">
        <w:rPr>
          <w:rFonts w:cstheme="minorHAnsi"/>
          <w:b/>
          <w:bCs/>
          <w:color w:val="0070C0"/>
          <w:sz w:val="24"/>
          <w:szCs w:val="24"/>
          <w:u w:val="single"/>
        </w:rPr>
        <w:t>:</w:t>
      </w:r>
    </w:p>
    <w:p w14:paraId="6C194871" w14:textId="20FD13BC" w:rsidR="00ED4A5B" w:rsidRPr="000303CE" w:rsidRDefault="000475E1" w:rsidP="000475E1">
      <w:pPr>
        <w:rPr>
          <w:rFonts w:cstheme="minorHAnsi"/>
          <w:sz w:val="24"/>
          <w:szCs w:val="24"/>
        </w:rPr>
      </w:pPr>
      <w:r w:rsidRPr="000303CE">
        <w:rPr>
          <w:rFonts w:cstheme="minorHAnsi"/>
          <w:sz w:val="24"/>
          <w:szCs w:val="24"/>
        </w:rPr>
        <w:t>Please let us know if your child is unable to attend nursery – a telephone call will do. If your child becomes unwell</w:t>
      </w:r>
      <w:r w:rsidR="00ED4A5B" w:rsidRPr="000303CE">
        <w:rPr>
          <w:rFonts w:cstheme="minorHAnsi"/>
          <w:sz w:val="24"/>
          <w:szCs w:val="24"/>
        </w:rPr>
        <w:t xml:space="preserve"> while at nursery</w:t>
      </w:r>
      <w:r w:rsidRPr="000303CE">
        <w:rPr>
          <w:rFonts w:cstheme="minorHAnsi"/>
          <w:sz w:val="24"/>
          <w:szCs w:val="24"/>
        </w:rPr>
        <w:t>, we will make the child as comfortable as possible and then contact either yourself or one of the emergency contacts. Please let us know immediately of any change of address or telephone number.</w:t>
      </w:r>
      <w:r w:rsidR="00ED4A5B" w:rsidRPr="000303CE">
        <w:rPr>
          <w:rFonts w:cstheme="minorHAnsi"/>
          <w:sz w:val="24"/>
          <w:szCs w:val="24"/>
        </w:rPr>
        <w:t xml:space="preserve"> If the illness is of a serious nature and hospital treatment is required, your child will be taken to the local Accident and Emergency unit. You will be contacted and advised to join your child there.</w:t>
      </w:r>
      <w:r w:rsidRPr="000303CE">
        <w:rPr>
          <w:rFonts w:cstheme="minorHAnsi"/>
          <w:sz w:val="24"/>
          <w:szCs w:val="24"/>
        </w:rPr>
        <w:t xml:space="preserve"> </w:t>
      </w:r>
    </w:p>
    <w:p w14:paraId="53F81DEB" w14:textId="5959FBAF" w:rsidR="000475E1" w:rsidRPr="000303CE" w:rsidRDefault="000475E1" w:rsidP="000475E1">
      <w:pPr>
        <w:rPr>
          <w:rFonts w:cstheme="minorHAnsi"/>
          <w:sz w:val="24"/>
          <w:szCs w:val="24"/>
        </w:rPr>
      </w:pPr>
      <w:r w:rsidRPr="000303CE">
        <w:rPr>
          <w:rFonts w:cstheme="minorHAnsi"/>
          <w:sz w:val="24"/>
          <w:szCs w:val="24"/>
        </w:rPr>
        <w:t xml:space="preserve">If your child is unwell prior to coming to nursery, it is important that you keep him/her at home. This will ensure a speedier recovery and prevent other children or staff becoming infected. </w:t>
      </w:r>
    </w:p>
    <w:p w14:paraId="5DC72A16" w14:textId="711E501D" w:rsidR="000475E1" w:rsidRPr="000303CE" w:rsidRDefault="000475E1" w:rsidP="000475E1">
      <w:pPr>
        <w:rPr>
          <w:rFonts w:cstheme="minorHAnsi"/>
          <w:sz w:val="24"/>
          <w:szCs w:val="24"/>
        </w:rPr>
      </w:pPr>
      <w:r w:rsidRPr="000303CE">
        <w:rPr>
          <w:rFonts w:cstheme="minorHAnsi"/>
          <w:sz w:val="24"/>
          <w:szCs w:val="24"/>
        </w:rPr>
        <w:t xml:space="preserve">If your child has been sick or had </w:t>
      </w:r>
      <w:r w:rsidR="00836204" w:rsidRPr="000303CE">
        <w:rPr>
          <w:rFonts w:cstheme="minorHAnsi"/>
          <w:sz w:val="24"/>
          <w:szCs w:val="24"/>
        </w:rPr>
        <w:t>diarrhoea,</w:t>
      </w:r>
      <w:r w:rsidRPr="000303CE">
        <w:rPr>
          <w:rFonts w:cstheme="minorHAnsi"/>
          <w:sz w:val="24"/>
          <w:szCs w:val="24"/>
        </w:rPr>
        <w:t xml:space="preserve"> please do not return to nursery until:</w:t>
      </w:r>
    </w:p>
    <w:p w14:paraId="3CA682CE" w14:textId="7BBD4327" w:rsidR="000475E1" w:rsidRPr="000303CE" w:rsidRDefault="000475E1" w:rsidP="000475E1">
      <w:pPr>
        <w:rPr>
          <w:rFonts w:cstheme="minorHAnsi"/>
          <w:sz w:val="24"/>
          <w:szCs w:val="24"/>
        </w:rPr>
      </w:pPr>
      <w:r w:rsidRPr="000303CE">
        <w:rPr>
          <w:rFonts w:cstheme="minorHAnsi"/>
          <w:sz w:val="24"/>
          <w:szCs w:val="24"/>
        </w:rPr>
        <w:t xml:space="preserve"> Sickness – 48 hours have </w:t>
      </w:r>
      <w:r w:rsidR="00836204" w:rsidRPr="000303CE">
        <w:rPr>
          <w:rFonts w:cstheme="minorHAnsi"/>
          <w:sz w:val="24"/>
          <w:szCs w:val="24"/>
        </w:rPr>
        <w:t>passed.</w:t>
      </w:r>
      <w:r w:rsidRPr="000303CE">
        <w:rPr>
          <w:rFonts w:cstheme="minorHAnsi"/>
          <w:sz w:val="24"/>
          <w:szCs w:val="24"/>
        </w:rPr>
        <w:t xml:space="preserve"> </w:t>
      </w:r>
    </w:p>
    <w:p w14:paraId="5AF4F97E" w14:textId="77777777" w:rsidR="000475E1" w:rsidRPr="000303CE" w:rsidRDefault="000475E1" w:rsidP="000475E1">
      <w:pPr>
        <w:rPr>
          <w:rFonts w:cstheme="minorHAnsi"/>
          <w:sz w:val="24"/>
          <w:szCs w:val="24"/>
        </w:rPr>
      </w:pPr>
      <w:r w:rsidRPr="000303CE">
        <w:rPr>
          <w:rFonts w:cstheme="minorHAnsi"/>
          <w:sz w:val="24"/>
          <w:szCs w:val="24"/>
        </w:rPr>
        <w:t>Diarrhoea – 48 hours have passed.</w:t>
      </w:r>
    </w:p>
    <w:p w14:paraId="03143CC1" w14:textId="7C64B4CE" w:rsidR="000475E1" w:rsidRPr="000303CE" w:rsidRDefault="000475E1" w:rsidP="000475E1">
      <w:pPr>
        <w:rPr>
          <w:rStyle w:val="Hyperlink"/>
          <w:rFonts w:cstheme="minorHAnsi"/>
          <w:sz w:val="24"/>
          <w:szCs w:val="24"/>
        </w:rPr>
      </w:pPr>
      <w:r w:rsidRPr="000303CE">
        <w:rPr>
          <w:rFonts w:cstheme="minorHAnsi"/>
          <w:sz w:val="24"/>
          <w:szCs w:val="24"/>
        </w:rPr>
        <w:t xml:space="preserve"> For more information regarding exclusion criteria for childhood illnesses see: </w:t>
      </w:r>
      <w:hyperlink r:id="rId21" w:history="1">
        <w:r w:rsidRPr="000303CE">
          <w:rPr>
            <w:rStyle w:val="Hyperlink"/>
            <w:rFonts w:cstheme="minorHAnsi"/>
            <w:sz w:val="24"/>
            <w:szCs w:val="24"/>
          </w:rPr>
          <w:t>www.hps.scot.nhs.uk/haiic/ic/guidelinedet</w:t>
        </w:r>
      </w:hyperlink>
    </w:p>
    <w:p w14:paraId="3E793B8C" w14:textId="77777777" w:rsidR="00ED4A5B" w:rsidRPr="000303CE" w:rsidRDefault="00ED4A5B" w:rsidP="000475E1">
      <w:pPr>
        <w:rPr>
          <w:rFonts w:cstheme="minorHAnsi"/>
          <w:color w:val="0070C0"/>
          <w:sz w:val="24"/>
          <w:szCs w:val="24"/>
          <w:u w:val="single"/>
        </w:rPr>
      </w:pPr>
    </w:p>
    <w:p w14:paraId="3A6B73C2" w14:textId="299EE143" w:rsidR="000475E1" w:rsidRPr="000303CE" w:rsidRDefault="000475E1" w:rsidP="000475E1">
      <w:pPr>
        <w:rPr>
          <w:rFonts w:cstheme="minorHAnsi"/>
          <w:b/>
          <w:bCs/>
          <w:color w:val="0070C0"/>
          <w:sz w:val="24"/>
          <w:szCs w:val="24"/>
          <w:u w:val="single"/>
        </w:rPr>
      </w:pPr>
      <w:r w:rsidRPr="000303CE">
        <w:rPr>
          <w:rFonts w:cstheme="minorHAnsi"/>
          <w:b/>
          <w:bCs/>
          <w:color w:val="0070C0"/>
          <w:sz w:val="24"/>
          <w:szCs w:val="24"/>
          <w:u w:val="single"/>
        </w:rPr>
        <w:t>Accidents</w:t>
      </w:r>
      <w:r w:rsidR="00610911">
        <w:rPr>
          <w:rFonts w:cstheme="minorHAnsi"/>
          <w:b/>
          <w:bCs/>
          <w:color w:val="0070C0"/>
          <w:sz w:val="24"/>
          <w:szCs w:val="24"/>
          <w:u w:val="single"/>
        </w:rPr>
        <w:t>:</w:t>
      </w:r>
    </w:p>
    <w:p w14:paraId="091E3DC2" w14:textId="58B5CDD7" w:rsidR="00ED5616" w:rsidRPr="000303CE" w:rsidRDefault="000475E1" w:rsidP="000475E1">
      <w:pPr>
        <w:rPr>
          <w:rFonts w:cstheme="minorHAnsi"/>
          <w:sz w:val="24"/>
          <w:szCs w:val="24"/>
        </w:rPr>
      </w:pPr>
      <w:r w:rsidRPr="000303CE">
        <w:rPr>
          <w:rFonts w:cstheme="minorHAnsi"/>
          <w:sz w:val="24"/>
          <w:szCs w:val="24"/>
        </w:rPr>
        <w:t>Minor accidents will be dealt with in the ELCC by staff and/or our trained First Aider</w:t>
      </w:r>
      <w:r w:rsidR="00705D34">
        <w:rPr>
          <w:rFonts w:cstheme="minorHAnsi"/>
          <w:sz w:val="24"/>
          <w:szCs w:val="24"/>
        </w:rPr>
        <w:t>s</w:t>
      </w:r>
      <w:r w:rsidRPr="000303CE">
        <w:rPr>
          <w:rFonts w:cstheme="minorHAnsi"/>
          <w:sz w:val="24"/>
          <w:szCs w:val="24"/>
        </w:rPr>
        <w:t xml:space="preserve"> (Linda McGoldrick</w:t>
      </w:r>
      <w:r w:rsidR="00705D34">
        <w:rPr>
          <w:rFonts w:cstheme="minorHAnsi"/>
          <w:sz w:val="24"/>
          <w:szCs w:val="24"/>
        </w:rPr>
        <w:t xml:space="preserve"> and Deborah Sinclair</w:t>
      </w:r>
      <w:r w:rsidRPr="000303CE">
        <w:rPr>
          <w:rFonts w:cstheme="minorHAnsi"/>
          <w:sz w:val="24"/>
          <w:szCs w:val="24"/>
        </w:rPr>
        <w:t xml:space="preserve">). Accidents are recorded in our </w:t>
      </w:r>
      <w:r w:rsidR="00ED4A5B" w:rsidRPr="000303CE">
        <w:rPr>
          <w:rFonts w:cstheme="minorHAnsi"/>
          <w:sz w:val="24"/>
          <w:szCs w:val="24"/>
        </w:rPr>
        <w:t>A</w:t>
      </w:r>
      <w:r w:rsidRPr="000303CE">
        <w:rPr>
          <w:rFonts w:cstheme="minorHAnsi"/>
          <w:sz w:val="24"/>
          <w:szCs w:val="24"/>
        </w:rPr>
        <w:t xml:space="preserve">ccident </w:t>
      </w:r>
      <w:r w:rsidR="00ED4A5B" w:rsidRPr="000303CE">
        <w:rPr>
          <w:rFonts w:cstheme="minorHAnsi"/>
          <w:sz w:val="24"/>
          <w:szCs w:val="24"/>
        </w:rPr>
        <w:t>B</w:t>
      </w:r>
      <w:r w:rsidRPr="000303CE">
        <w:rPr>
          <w:rFonts w:cstheme="minorHAnsi"/>
          <w:sz w:val="24"/>
          <w:szCs w:val="24"/>
        </w:rPr>
        <w:t>ook</w:t>
      </w:r>
      <w:r w:rsidR="00ED4A5B" w:rsidRPr="000303CE">
        <w:rPr>
          <w:rFonts w:cstheme="minorHAnsi"/>
          <w:sz w:val="24"/>
          <w:szCs w:val="24"/>
        </w:rPr>
        <w:t>. The parent/carer or person collecting the child will be informed</w:t>
      </w:r>
      <w:r w:rsidRPr="000303CE">
        <w:rPr>
          <w:rFonts w:cstheme="minorHAnsi"/>
          <w:sz w:val="24"/>
          <w:szCs w:val="24"/>
        </w:rPr>
        <w:t xml:space="preserve"> and you will be asked to sign this when you collect your child.</w:t>
      </w:r>
    </w:p>
    <w:p w14:paraId="0C801489" w14:textId="28A07069" w:rsidR="00ED4A5B" w:rsidRDefault="00ED4A5B" w:rsidP="000475E1"/>
    <w:p w14:paraId="2E6434A0" w14:textId="00F39866" w:rsidR="0072769E" w:rsidRDefault="0072769E" w:rsidP="0072769E">
      <w:pPr>
        <w:rPr>
          <w:rFonts w:cstheme="minorHAnsi"/>
          <w:b/>
          <w:bCs/>
          <w:color w:val="0070C0"/>
          <w:sz w:val="24"/>
          <w:szCs w:val="24"/>
          <w:u w:val="single"/>
        </w:rPr>
      </w:pPr>
      <w:bookmarkStart w:id="8" w:name="_Hlk97149416"/>
      <w:r w:rsidRPr="00340145">
        <w:rPr>
          <w:rFonts w:cstheme="minorHAnsi"/>
          <w:b/>
          <w:bCs/>
          <w:color w:val="0070C0"/>
          <w:sz w:val="24"/>
          <w:szCs w:val="24"/>
          <w:u w:val="single"/>
        </w:rPr>
        <w:t>Health Promoting:</w:t>
      </w:r>
    </w:p>
    <w:p w14:paraId="1C2A41A5" w14:textId="72D55751" w:rsidR="00EC3E75" w:rsidRPr="00EC3E75" w:rsidRDefault="00000000" w:rsidP="00EC3E75">
      <w:pPr>
        <w:widowControl w:val="0"/>
        <w:autoSpaceDE w:val="0"/>
        <w:autoSpaceDN w:val="0"/>
        <w:adjustRightInd w:val="0"/>
        <w:spacing w:after="240" w:line="240" w:lineRule="auto"/>
        <w:rPr>
          <w:rFonts w:eastAsia="Times New Roman" w:cstheme="minorHAnsi"/>
          <w:sz w:val="24"/>
          <w:szCs w:val="24"/>
          <w:lang w:eastAsia="en-GB"/>
        </w:rPr>
      </w:pPr>
      <w:hyperlink r:id="rId22" w:history="1">
        <w:r w:rsidR="00EC3E75" w:rsidRPr="00EC3E75">
          <w:rPr>
            <w:rFonts w:eastAsia="Times New Roman" w:cstheme="minorHAnsi"/>
            <w:color w:val="0000FF"/>
            <w:sz w:val="24"/>
            <w:szCs w:val="24"/>
            <w:u w:val="single"/>
            <w:shd w:val="clear" w:color="auto" w:fill="FFFFFF"/>
            <w:lang w:eastAsia="en-GB"/>
          </w:rPr>
          <w:t>The Scottish Milk and Healthy Snack Scheme</w:t>
        </w:r>
      </w:hyperlink>
      <w:r w:rsidR="00EC3E75" w:rsidRPr="00EC3E75">
        <w:rPr>
          <w:rFonts w:eastAsia="Times New Roman" w:cstheme="minorHAnsi"/>
          <w:color w:val="111111"/>
          <w:sz w:val="24"/>
          <w:szCs w:val="24"/>
          <w:shd w:val="clear" w:color="auto" w:fill="FFFFFF"/>
          <w:lang w:eastAsia="en-GB"/>
        </w:rPr>
        <w:t xml:space="preserve"> (SMHSS) was</w:t>
      </w:r>
      <w:r w:rsidR="00EC3E75" w:rsidRPr="00EC3E75">
        <w:rPr>
          <w:rFonts w:eastAsia="Times New Roman" w:cstheme="minorHAnsi"/>
          <w:b/>
          <w:bCs/>
          <w:color w:val="111111"/>
          <w:sz w:val="24"/>
          <w:szCs w:val="24"/>
          <w:shd w:val="clear" w:color="auto" w:fill="FFFFFF"/>
          <w:lang w:eastAsia="en-GB"/>
        </w:rPr>
        <w:t> </w:t>
      </w:r>
      <w:r w:rsidR="00EC3E75" w:rsidRPr="00EC3E75">
        <w:rPr>
          <w:rFonts w:eastAsia="Times New Roman" w:cstheme="minorHAnsi"/>
          <w:color w:val="111111"/>
          <w:sz w:val="24"/>
          <w:szCs w:val="24"/>
          <w:shd w:val="clear" w:color="auto" w:fill="FFFFFF"/>
          <w:lang w:eastAsia="en-GB"/>
        </w:rPr>
        <w:t xml:space="preserve">launched in August 2021 to fund a daily portion of plain fresh cow’s milk (or specified alternative) and a healthy snack (fruit or vegetables) for pre-school children spending two hours or more in the care of a regulated day care provider and/or childminders.  Whilst attending the ELCC setting your child will be offered water, milk and fruit and vegetables as a daily snack.  </w:t>
      </w:r>
    </w:p>
    <w:p w14:paraId="40D08846" w14:textId="62DA20BE" w:rsidR="00EC3E75" w:rsidRDefault="00EC3E75" w:rsidP="0072769E">
      <w:pPr>
        <w:rPr>
          <w:rFonts w:cstheme="minorHAnsi"/>
          <w:sz w:val="24"/>
          <w:szCs w:val="24"/>
        </w:rPr>
      </w:pPr>
      <w:r w:rsidRPr="00EC3E75">
        <w:rPr>
          <w:rFonts w:cstheme="minorHAnsi"/>
          <w:sz w:val="24"/>
          <w:szCs w:val="24"/>
        </w:rPr>
        <w:t>W</w:t>
      </w:r>
      <w:r w:rsidR="0072769E" w:rsidRPr="00EC3E75">
        <w:rPr>
          <w:rFonts w:cstheme="minorHAnsi"/>
          <w:sz w:val="24"/>
          <w:szCs w:val="24"/>
        </w:rPr>
        <w:t xml:space="preserve">e are asking children to be active </w:t>
      </w:r>
      <w:r w:rsidR="00836204" w:rsidRPr="00EC3E75">
        <w:rPr>
          <w:rFonts w:cstheme="minorHAnsi"/>
          <w:sz w:val="24"/>
          <w:szCs w:val="24"/>
        </w:rPr>
        <w:t>learners,</w:t>
      </w:r>
      <w:r w:rsidR="0072769E" w:rsidRPr="00EC3E75">
        <w:rPr>
          <w:rFonts w:cstheme="minorHAnsi"/>
          <w:sz w:val="24"/>
          <w:szCs w:val="24"/>
        </w:rPr>
        <w:t xml:space="preserve"> </w:t>
      </w:r>
      <w:r w:rsidRPr="00EC3E75">
        <w:rPr>
          <w:rFonts w:cstheme="minorHAnsi"/>
          <w:sz w:val="24"/>
          <w:szCs w:val="24"/>
        </w:rPr>
        <w:t xml:space="preserve">so </w:t>
      </w:r>
      <w:r w:rsidR="0072769E" w:rsidRPr="00EC3E75">
        <w:rPr>
          <w:rFonts w:cstheme="minorHAnsi"/>
          <w:sz w:val="24"/>
          <w:szCs w:val="24"/>
        </w:rPr>
        <w:t xml:space="preserve">it is important that we promote their energy levels accordingly. We take guidance from NHS Scotland’s </w:t>
      </w:r>
      <w:hyperlink r:id="rId23" w:history="1">
        <w:r w:rsidR="0072769E" w:rsidRPr="00EC3E75">
          <w:rPr>
            <w:rStyle w:val="Hyperlink"/>
            <w:rFonts w:cstheme="minorHAnsi"/>
            <w:sz w:val="24"/>
            <w:szCs w:val="24"/>
          </w:rPr>
          <w:t>Setting the Table</w:t>
        </w:r>
      </w:hyperlink>
      <w:r w:rsidR="0072769E" w:rsidRPr="00EC3E75">
        <w:rPr>
          <w:rFonts w:cstheme="minorHAnsi"/>
          <w:sz w:val="24"/>
          <w:szCs w:val="24"/>
        </w:rPr>
        <w:t>.  We offer milk or water to drink and provide a variety of heal</w:t>
      </w:r>
      <w:r w:rsidR="0072769E" w:rsidRPr="003957DB">
        <w:rPr>
          <w:rFonts w:cstheme="minorHAnsi"/>
          <w:sz w:val="24"/>
          <w:szCs w:val="24"/>
        </w:rPr>
        <w:t xml:space="preserve">thy snacks for children to choose from such as fruit, toast or cereal, oatcakes etc. </w:t>
      </w:r>
    </w:p>
    <w:p w14:paraId="5543BC75" w14:textId="7D83B555" w:rsidR="0072769E" w:rsidRPr="003957DB" w:rsidRDefault="0072769E" w:rsidP="0072769E">
      <w:pPr>
        <w:rPr>
          <w:rFonts w:cstheme="minorHAnsi"/>
          <w:color w:val="0070C0"/>
          <w:sz w:val="24"/>
          <w:szCs w:val="24"/>
          <w:u w:val="single"/>
        </w:rPr>
      </w:pPr>
      <w:r w:rsidRPr="003957DB">
        <w:rPr>
          <w:rFonts w:cstheme="minorHAnsi"/>
          <w:b/>
          <w:bCs/>
          <w:sz w:val="24"/>
          <w:szCs w:val="24"/>
        </w:rPr>
        <w:t xml:space="preserve">Please inform us if your child has any allergies or if there are any foods your child doesn’t like. OLOP ELCC is a nut free zone. Please do not give your child any nut-based products. </w:t>
      </w:r>
    </w:p>
    <w:p w14:paraId="22A1C8A5" w14:textId="06996566" w:rsidR="0072769E" w:rsidRPr="003957DB" w:rsidRDefault="0072769E" w:rsidP="0072769E">
      <w:pPr>
        <w:rPr>
          <w:rFonts w:cstheme="minorHAnsi"/>
          <w:sz w:val="24"/>
          <w:szCs w:val="24"/>
        </w:rPr>
      </w:pPr>
      <w:r w:rsidRPr="003957DB">
        <w:rPr>
          <w:rFonts w:cstheme="minorHAnsi"/>
          <w:sz w:val="24"/>
          <w:szCs w:val="24"/>
        </w:rPr>
        <w:lastRenderedPageBreak/>
        <w:t xml:space="preserve">From time to time, we will have special snacks to learn about celebrations and festivals, we also give the children opportunities to take part in baking and cooking </w:t>
      </w:r>
      <w:r w:rsidR="00836204" w:rsidRPr="003957DB">
        <w:rPr>
          <w:rFonts w:cstheme="minorHAnsi"/>
          <w:sz w:val="24"/>
          <w:szCs w:val="24"/>
        </w:rPr>
        <w:t>activities.</w:t>
      </w:r>
    </w:p>
    <w:p w14:paraId="339B2A40" w14:textId="77777777" w:rsidR="0072769E" w:rsidRPr="003957DB" w:rsidRDefault="0072769E" w:rsidP="0072769E">
      <w:pPr>
        <w:rPr>
          <w:rFonts w:cstheme="minorHAnsi"/>
          <w:sz w:val="24"/>
          <w:szCs w:val="24"/>
        </w:rPr>
      </w:pPr>
      <w:r w:rsidRPr="003957DB">
        <w:rPr>
          <w:rFonts w:cstheme="minorHAnsi"/>
          <w:sz w:val="24"/>
          <w:szCs w:val="24"/>
        </w:rPr>
        <w:t xml:space="preserve">We endeavour to encourage children to adopt a healthy lifestyle and to see the benefits in choosing healthy options. We encourage children to eat the lunches that are provided. If parents choose to send a packed lunch, we encourage parents to provide healthy packed lunches. </w:t>
      </w:r>
    </w:p>
    <w:p w14:paraId="62B09797" w14:textId="62F7801F" w:rsidR="0072769E" w:rsidRPr="003957DB" w:rsidRDefault="0072769E" w:rsidP="0072769E">
      <w:pPr>
        <w:rPr>
          <w:rFonts w:cstheme="minorHAnsi"/>
          <w:sz w:val="24"/>
          <w:szCs w:val="24"/>
        </w:rPr>
      </w:pPr>
      <w:r w:rsidRPr="003957DB">
        <w:rPr>
          <w:rFonts w:cstheme="minorHAnsi"/>
          <w:sz w:val="24"/>
          <w:szCs w:val="24"/>
        </w:rPr>
        <w:t xml:space="preserve">We encourage fitness by offering daily opportunities to engage in energetic physical play both indoors and out. We actively promote oral </w:t>
      </w:r>
      <w:r w:rsidR="00836204" w:rsidRPr="003957DB">
        <w:rPr>
          <w:rFonts w:cstheme="minorHAnsi"/>
          <w:sz w:val="24"/>
          <w:szCs w:val="24"/>
        </w:rPr>
        <w:t>hygiene;</w:t>
      </w:r>
      <w:r w:rsidRPr="003957DB">
        <w:rPr>
          <w:rFonts w:cstheme="minorHAnsi"/>
          <w:sz w:val="24"/>
          <w:szCs w:val="24"/>
        </w:rPr>
        <w:t xml:space="preserve"> each child has their own toothbrush and participates in supervised brushing every day as part of the Childsmile Programme. If you do not wish for your child to be part of the </w:t>
      </w:r>
      <w:hyperlink r:id="rId24" w:history="1">
        <w:r w:rsidRPr="003957DB">
          <w:rPr>
            <w:rStyle w:val="Hyperlink"/>
            <w:rFonts w:cstheme="minorHAnsi"/>
            <w:sz w:val="24"/>
            <w:szCs w:val="24"/>
          </w:rPr>
          <w:t>Childsmile Programme</w:t>
        </w:r>
      </w:hyperlink>
      <w:r w:rsidRPr="003957DB">
        <w:rPr>
          <w:rFonts w:cstheme="minorHAnsi"/>
          <w:sz w:val="24"/>
          <w:szCs w:val="24"/>
        </w:rPr>
        <w:t xml:space="preserve"> , you can opt out of this at any time. </w:t>
      </w:r>
    </w:p>
    <w:p w14:paraId="7ABD6CE6" w14:textId="5690BFD1" w:rsidR="003957DB" w:rsidRDefault="003957DB" w:rsidP="0072769E">
      <w:pPr>
        <w:rPr>
          <w:rFonts w:ascii="Comic Sans MS" w:hAnsi="Comic Sans MS"/>
          <w:color w:val="FF0000"/>
          <w:sz w:val="20"/>
          <w:szCs w:val="20"/>
        </w:rPr>
      </w:pPr>
    </w:p>
    <w:p w14:paraId="0A1B9450" w14:textId="77777777" w:rsidR="00977144" w:rsidRDefault="00977144" w:rsidP="0072769E">
      <w:pPr>
        <w:rPr>
          <w:rFonts w:ascii="Comic Sans MS" w:hAnsi="Comic Sans MS"/>
          <w:color w:val="FF0000"/>
          <w:sz w:val="20"/>
          <w:szCs w:val="20"/>
        </w:rPr>
      </w:pPr>
    </w:p>
    <w:p w14:paraId="453A953A" w14:textId="51B434ED" w:rsidR="000E3A3E" w:rsidRPr="003957DB" w:rsidRDefault="0072769E" w:rsidP="003957DB">
      <w:pPr>
        <w:rPr>
          <w:rFonts w:cstheme="minorHAnsi"/>
          <w:b/>
          <w:bCs/>
          <w:color w:val="0070C0"/>
          <w:sz w:val="24"/>
          <w:szCs w:val="24"/>
          <w:u w:val="single"/>
        </w:rPr>
      </w:pPr>
      <w:r w:rsidRPr="0072769E">
        <w:rPr>
          <w:rFonts w:cstheme="minorHAnsi"/>
          <w:b/>
          <w:bCs/>
          <w:color w:val="0070C0"/>
          <w:sz w:val="24"/>
          <w:szCs w:val="24"/>
          <w:u w:val="single"/>
        </w:rPr>
        <w:t>Swedish Approach to Dining</w:t>
      </w:r>
      <w:bookmarkEnd w:id="8"/>
      <w:r w:rsidR="00610911">
        <w:rPr>
          <w:rFonts w:cstheme="minorHAnsi"/>
          <w:b/>
          <w:bCs/>
          <w:color w:val="0070C0"/>
          <w:sz w:val="24"/>
          <w:szCs w:val="24"/>
          <w:u w:val="single"/>
        </w:rPr>
        <w:t>:</w:t>
      </w:r>
    </w:p>
    <w:p w14:paraId="6E205EB3" w14:textId="7E944C88" w:rsidR="00ED5616" w:rsidRDefault="003957DB" w:rsidP="000475E1">
      <w:r>
        <w:rPr>
          <w:rFonts w:cstheme="minorHAnsi"/>
          <w:sz w:val="24"/>
          <w:szCs w:val="24"/>
        </w:rPr>
        <w:t xml:space="preserve">At </w:t>
      </w:r>
      <w:r w:rsidRPr="003957DB">
        <w:rPr>
          <w:rFonts w:cstheme="minorHAnsi"/>
          <w:sz w:val="24"/>
          <w:szCs w:val="24"/>
        </w:rPr>
        <w:t xml:space="preserve">Our Lady of Peace Early Learning and Childcare Class we provide a homely environment with a calm relaxing atmosphere in which the children feel safe and secure. Mealtimes play a vital role in supporting our children’s learning and development. Mealtimes encourage children’s participation, </w:t>
      </w:r>
      <w:proofErr w:type="gramStart"/>
      <w:r w:rsidRPr="003957DB">
        <w:rPr>
          <w:rFonts w:cstheme="minorHAnsi"/>
          <w:sz w:val="24"/>
          <w:szCs w:val="24"/>
        </w:rPr>
        <w:t>communication</w:t>
      </w:r>
      <w:proofErr w:type="gramEnd"/>
      <w:r w:rsidRPr="003957DB">
        <w:rPr>
          <w:rFonts w:cstheme="minorHAnsi"/>
          <w:sz w:val="24"/>
          <w:szCs w:val="24"/>
        </w:rPr>
        <w:t xml:space="preserve"> and language development. Our approach ensures children are receiving a high-quality and positive dining experience. This model embraces our nurturing </w:t>
      </w:r>
      <w:r w:rsidR="00836204" w:rsidRPr="003957DB">
        <w:rPr>
          <w:rFonts w:cstheme="minorHAnsi"/>
          <w:sz w:val="24"/>
          <w:szCs w:val="24"/>
        </w:rPr>
        <w:t>approach,</w:t>
      </w:r>
      <w:r w:rsidRPr="003957DB">
        <w:rPr>
          <w:rFonts w:cstheme="minorHAnsi"/>
          <w:sz w:val="24"/>
          <w:szCs w:val="24"/>
        </w:rPr>
        <w:t xml:space="preserve"> and we endeavour to deliver a nurturing experience to children in a more home like environment. Children are encouraged to develop their independence, self-help skills, </w:t>
      </w:r>
      <w:proofErr w:type="gramStart"/>
      <w:r w:rsidRPr="003957DB">
        <w:rPr>
          <w:rFonts w:cstheme="minorHAnsi"/>
          <w:sz w:val="24"/>
          <w:szCs w:val="24"/>
        </w:rPr>
        <w:t>confidence</w:t>
      </w:r>
      <w:proofErr w:type="gramEnd"/>
      <w:r w:rsidRPr="003957DB">
        <w:rPr>
          <w:rFonts w:cstheme="minorHAnsi"/>
          <w:sz w:val="24"/>
          <w:szCs w:val="24"/>
        </w:rPr>
        <w:t xml:space="preserve"> and social skills. We do this by supporting children to help set the table for lunch, serve themselves their food and help others. Serving themselves their lunch ensures children make healthy choices, discuss </w:t>
      </w:r>
      <w:proofErr w:type="gramStart"/>
      <w:r w:rsidRPr="003957DB">
        <w:rPr>
          <w:rFonts w:cstheme="minorHAnsi"/>
          <w:sz w:val="24"/>
          <w:szCs w:val="24"/>
        </w:rPr>
        <w:t>food</w:t>
      </w:r>
      <w:proofErr w:type="gramEnd"/>
      <w:r w:rsidRPr="003957DB">
        <w:rPr>
          <w:rFonts w:cstheme="minorHAnsi"/>
          <w:sz w:val="24"/>
          <w:szCs w:val="24"/>
        </w:rPr>
        <w:t xml:space="preserve"> and develop their conversational skills with others. The atmosphere of the lunchtime approach is very relaxed and at</w:t>
      </w:r>
      <w:r>
        <w:rPr>
          <w:rFonts w:cstheme="minorHAnsi"/>
          <w:sz w:val="24"/>
          <w:szCs w:val="24"/>
        </w:rPr>
        <w:t xml:space="preserve"> a pace suited to the individual needs of the children. </w:t>
      </w:r>
    </w:p>
    <w:p w14:paraId="49D59122" w14:textId="77777777" w:rsidR="00A338E5" w:rsidRDefault="00A338E5" w:rsidP="000475E1"/>
    <w:p w14:paraId="7051D4AD" w14:textId="77777777" w:rsidR="00A338E5" w:rsidRDefault="00A338E5" w:rsidP="009311DA">
      <w:pPr>
        <w:jc w:val="center"/>
      </w:pPr>
    </w:p>
    <w:p w14:paraId="00AC44F2" w14:textId="2C8F8B03" w:rsidR="00A338E5" w:rsidRDefault="00A338E5" w:rsidP="009311DA">
      <w:pPr>
        <w:jc w:val="center"/>
      </w:pPr>
    </w:p>
    <w:p w14:paraId="3ACD37D5" w14:textId="77777777" w:rsidR="00EA7E53" w:rsidRDefault="00EA7E53" w:rsidP="00EA7E53">
      <w:pPr>
        <w:widowControl w:val="0"/>
        <w:autoSpaceDE w:val="0"/>
        <w:autoSpaceDN w:val="0"/>
        <w:adjustRightInd w:val="0"/>
        <w:spacing w:after="240" w:line="240" w:lineRule="auto"/>
        <w:rPr>
          <w:rFonts w:ascii="Arial" w:eastAsia="Times New Roman" w:hAnsi="Arial" w:cs="Arial"/>
          <w:b/>
          <w:bCs/>
          <w:sz w:val="28"/>
          <w:szCs w:val="28"/>
          <w:lang w:eastAsia="en-GB"/>
        </w:rPr>
      </w:pPr>
    </w:p>
    <w:p w14:paraId="54B0FD42" w14:textId="77777777" w:rsidR="00EA7E53" w:rsidRDefault="00EA7E53" w:rsidP="00EA7E53">
      <w:pPr>
        <w:widowControl w:val="0"/>
        <w:autoSpaceDE w:val="0"/>
        <w:autoSpaceDN w:val="0"/>
        <w:adjustRightInd w:val="0"/>
        <w:spacing w:after="240" w:line="240" w:lineRule="auto"/>
        <w:rPr>
          <w:rFonts w:ascii="Arial" w:eastAsia="Times New Roman" w:hAnsi="Arial" w:cs="Arial"/>
          <w:b/>
          <w:bCs/>
          <w:sz w:val="28"/>
          <w:szCs w:val="28"/>
          <w:lang w:eastAsia="en-GB"/>
        </w:rPr>
      </w:pPr>
    </w:p>
    <w:p w14:paraId="3F47F115" w14:textId="77777777" w:rsidR="00EA7E53" w:rsidRDefault="00EA7E53" w:rsidP="00EA7E53">
      <w:pPr>
        <w:widowControl w:val="0"/>
        <w:autoSpaceDE w:val="0"/>
        <w:autoSpaceDN w:val="0"/>
        <w:adjustRightInd w:val="0"/>
        <w:spacing w:after="240" w:line="240" w:lineRule="auto"/>
        <w:rPr>
          <w:rFonts w:ascii="Arial" w:eastAsia="Times New Roman" w:hAnsi="Arial" w:cs="Arial"/>
          <w:b/>
          <w:bCs/>
          <w:sz w:val="28"/>
          <w:szCs w:val="28"/>
          <w:lang w:eastAsia="en-GB"/>
        </w:rPr>
      </w:pPr>
    </w:p>
    <w:p w14:paraId="11772116" w14:textId="77777777" w:rsidR="0024085A" w:rsidRDefault="0024085A" w:rsidP="007D70BD">
      <w:pPr>
        <w:widowControl w:val="0"/>
        <w:autoSpaceDE w:val="0"/>
        <w:autoSpaceDN w:val="0"/>
        <w:adjustRightInd w:val="0"/>
        <w:spacing w:after="240" w:line="240" w:lineRule="auto"/>
        <w:rPr>
          <w:rFonts w:ascii="Arial" w:eastAsia="Times New Roman" w:hAnsi="Arial" w:cs="Arial"/>
          <w:b/>
          <w:bCs/>
          <w:color w:val="0070C0"/>
          <w:sz w:val="28"/>
          <w:szCs w:val="28"/>
          <w:lang w:eastAsia="en-GB"/>
        </w:rPr>
      </w:pPr>
    </w:p>
    <w:p w14:paraId="7110904F" w14:textId="1970A503" w:rsidR="007D70BD" w:rsidRPr="00242B0F" w:rsidRDefault="007D70BD" w:rsidP="007D70BD">
      <w:pPr>
        <w:widowControl w:val="0"/>
        <w:autoSpaceDE w:val="0"/>
        <w:autoSpaceDN w:val="0"/>
        <w:adjustRightInd w:val="0"/>
        <w:spacing w:after="240" w:line="240" w:lineRule="auto"/>
        <w:rPr>
          <w:rFonts w:eastAsia="Times New Roman" w:cstheme="minorHAnsi"/>
          <w:b/>
          <w:bCs/>
          <w:color w:val="0070C0"/>
          <w:sz w:val="32"/>
          <w:szCs w:val="32"/>
          <w:lang w:eastAsia="en-GB"/>
        </w:rPr>
      </w:pPr>
      <w:r w:rsidRPr="00242B0F">
        <w:rPr>
          <w:rFonts w:eastAsia="Times New Roman" w:cstheme="minorHAnsi"/>
          <w:b/>
          <w:bCs/>
          <w:color w:val="0070C0"/>
          <w:sz w:val="32"/>
          <w:szCs w:val="32"/>
          <w:lang w:eastAsia="en-GB"/>
        </w:rPr>
        <w:t>Curriculum Matters</w:t>
      </w:r>
    </w:p>
    <w:p w14:paraId="237D08DB" w14:textId="005F8E5B" w:rsidR="007D70BD" w:rsidRPr="00705D34" w:rsidRDefault="007D70BD" w:rsidP="007D70BD">
      <w:pPr>
        <w:keepNext/>
        <w:widowControl w:val="0"/>
        <w:autoSpaceDE w:val="0"/>
        <w:autoSpaceDN w:val="0"/>
        <w:adjustRightInd w:val="0"/>
        <w:spacing w:before="120" w:after="240" w:line="240" w:lineRule="auto"/>
        <w:outlineLvl w:val="1"/>
        <w:rPr>
          <w:rFonts w:eastAsia="Times New Roman" w:cstheme="minorHAnsi"/>
          <w:b/>
          <w:bCs/>
          <w:iCs/>
          <w:color w:val="0070C0"/>
          <w:sz w:val="24"/>
          <w:szCs w:val="24"/>
          <w:u w:val="single"/>
          <w:lang w:eastAsia="en-GB"/>
        </w:rPr>
      </w:pPr>
      <w:r w:rsidRPr="00705D34">
        <w:rPr>
          <w:rFonts w:eastAsia="Times New Roman" w:cstheme="minorHAnsi"/>
          <w:b/>
          <w:bCs/>
          <w:iCs/>
          <w:color w:val="0070C0"/>
          <w:sz w:val="24"/>
          <w:szCs w:val="24"/>
          <w:u w:val="single"/>
          <w:lang w:eastAsia="en-GB"/>
        </w:rPr>
        <w:lastRenderedPageBreak/>
        <w:t xml:space="preserve">Play based learning </w:t>
      </w:r>
      <w:r w:rsidR="00836204" w:rsidRPr="00705D34">
        <w:rPr>
          <w:rFonts w:eastAsia="Times New Roman" w:cstheme="minorHAnsi"/>
          <w:b/>
          <w:bCs/>
          <w:iCs/>
          <w:color w:val="0070C0"/>
          <w:sz w:val="24"/>
          <w:szCs w:val="24"/>
          <w:u w:val="single"/>
          <w:lang w:eastAsia="en-GB"/>
        </w:rPr>
        <w:t>pedagogy.</w:t>
      </w:r>
    </w:p>
    <w:p w14:paraId="31BDAAFB" w14:textId="77777777" w:rsidR="007D70BD" w:rsidRPr="00705D34" w:rsidRDefault="007D70BD" w:rsidP="007D70BD">
      <w:pPr>
        <w:widowControl w:val="0"/>
        <w:autoSpaceDE w:val="0"/>
        <w:autoSpaceDN w:val="0"/>
        <w:adjustRightInd w:val="0"/>
        <w:spacing w:after="240" w:line="240" w:lineRule="auto"/>
        <w:rPr>
          <w:rFonts w:eastAsia="+mn-ea" w:cstheme="minorHAnsi"/>
          <w:sz w:val="24"/>
          <w:szCs w:val="24"/>
          <w:lang w:eastAsia="en-GB"/>
        </w:rPr>
      </w:pPr>
    </w:p>
    <w:p w14:paraId="0EC9919A" w14:textId="56046534" w:rsidR="007D70BD" w:rsidRPr="00705D34" w:rsidRDefault="007D70BD" w:rsidP="007D70BD">
      <w:pPr>
        <w:widowControl w:val="0"/>
        <w:autoSpaceDE w:val="0"/>
        <w:autoSpaceDN w:val="0"/>
        <w:adjustRightInd w:val="0"/>
        <w:spacing w:after="240" w:line="240" w:lineRule="auto"/>
        <w:rPr>
          <w:rFonts w:eastAsia="+mn-ea" w:cstheme="minorHAnsi"/>
          <w:sz w:val="24"/>
          <w:szCs w:val="24"/>
          <w:lang w:eastAsia="en-GB"/>
        </w:rPr>
      </w:pPr>
      <w:r w:rsidRPr="00705D34">
        <w:rPr>
          <w:rFonts w:eastAsia="+mn-ea" w:cstheme="minorHAnsi"/>
          <w:sz w:val="24"/>
          <w:szCs w:val="24"/>
          <w:lang w:eastAsia="en-GB"/>
        </w:rPr>
        <w:t xml:space="preserve">Within Early Learning and </w:t>
      </w:r>
      <w:r w:rsidR="00836204" w:rsidRPr="00705D34">
        <w:rPr>
          <w:rFonts w:eastAsia="+mn-ea" w:cstheme="minorHAnsi"/>
          <w:sz w:val="24"/>
          <w:szCs w:val="24"/>
          <w:lang w:eastAsia="en-GB"/>
        </w:rPr>
        <w:t>Childcare,</w:t>
      </w:r>
      <w:r w:rsidRPr="00705D34">
        <w:rPr>
          <w:rFonts w:eastAsia="+mn-ea" w:cstheme="minorHAnsi"/>
          <w:sz w:val="24"/>
          <w:szCs w:val="24"/>
          <w:lang w:eastAsia="en-GB"/>
        </w:rPr>
        <w:t xml:space="preserve"> a </w:t>
      </w:r>
      <w:proofErr w:type="gramStart"/>
      <w:r w:rsidRPr="00705D34">
        <w:rPr>
          <w:rFonts w:eastAsia="+mn-ea" w:cstheme="minorHAnsi"/>
          <w:sz w:val="24"/>
          <w:szCs w:val="24"/>
          <w:lang w:eastAsia="en-GB"/>
        </w:rPr>
        <w:t>play based</w:t>
      </w:r>
      <w:proofErr w:type="gramEnd"/>
      <w:r w:rsidRPr="00705D34">
        <w:rPr>
          <w:rFonts w:eastAsia="+mn-ea" w:cstheme="minorHAnsi"/>
          <w:sz w:val="24"/>
          <w:szCs w:val="24"/>
          <w:lang w:eastAsia="en-GB"/>
        </w:rPr>
        <w:t xml:space="preserve"> learning pedagogy is key to providing a high quality service to meet the needs of young children.  </w:t>
      </w:r>
    </w:p>
    <w:p w14:paraId="65E384D4" w14:textId="23E82569" w:rsidR="007D70BD" w:rsidRPr="00705D34" w:rsidRDefault="007D70BD" w:rsidP="007D70BD">
      <w:pPr>
        <w:widowControl w:val="0"/>
        <w:autoSpaceDE w:val="0"/>
        <w:autoSpaceDN w:val="0"/>
        <w:adjustRightInd w:val="0"/>
        <w:spacing w:after="240" w:line="240" w:lineRule="auto"/>
        <w:rPr>
          <w:rFonts w:eastAsia="+mn-ea" w:cstheme="minorHAnsi"/>
          <w:sz w:val="24"/>
          <w:szCs w:val="24"/>
          <w:lang w:eastAsia="en-GB"/>
        </w:rPr>
      </w:pPr>
      <w:r w:rsidRPr="00705D34">
        <w:rPr>
          <w:rFonts w:eastAsia="Times New Roman" w:cstheme="minorHAnsi"/>
          <w:noProof/>
          <w:sz w:val="24"/>
          <w:szCs w:val="24"/>
          <w:lang w:eastAsia="en-GB"/>
        </w:rPr>
        <w:drawing>
          <wp:anchor distT="0" distB="0" distL="114300" distR="114300" simplePos="0" relativeHeight="251669504" behindDoc="0" locked="0" layoutInCell="1" allowOverlap="1" wp14:anchorId="071A070B" wp14:editId="0C8CE6F3">
            <wp:simplePos x="0" y="0"/>
            <wp:positionH relativeFrom="column">
              <wp:posOffset>3322320</wp:posOffset>
            </wp:positionH>
            <wp:positionV relativeFrom="paragraph">
              <wp:posOffset>5715</wp:posOffset>
            </wp:positionV>
            <wp:extent cx="1630680" cy="13234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30680" cy="1323450"/>
                    </a:xfrm>
                    <a:prstGeom prst="rect">
                      <a:avLst/>
                    </a:prstGeom>
                  </pic:spPr>
                </pic:pic>
              </a:graphicData>
            </a:graphic>
            <wp14:sizeRelH relativeFrom="page">
              <wp14:pctWidth>0</wp14:pctWidth>
            </wp14:sizeRelH>
            <wp14:sizeRelV relativeFrom="page">
              <wp14:pctHeight>0</wp14:pctHeight>
            </wp14:sizeRelV>
          </wp:anchor>
        </w:drawing>
      </w:r>
      <w:hyperlink r:id="rId26" w:history="1">
        <w:r w:rsidRPr="00705D34">
          <w:rPr>
            <w:rFonts w:eastAsia="Times New Roman" w:cstheme="minorHAnsi"/>
            <w:b/>
            <w:bCs/>
            <w:color w:val="0000FF"/>
            <w:sz w:val="24"/>
            <w:szCs w:val="24"/>
            <w:u w:val="single"/>
            <w:lang w:eastAsia="en-GB"/>
          </w:rPr>
          <w:t>Realising The Ambition</w:t>
        </w:r>
      </w:hyperlink>
      <w:r w:rsidRPr="00705D34">
        <w:rPr>
          <w:rFonts w:eastAsia="Times New Roman" w:cstheme="minorHAnsi"/>
          <w:b/>
          <w:bCs/>
          <w:sz w:val="24"/>
          <w:szCs w:val="24"/>
          <w:lang w:eastAsia="en-GB"/>
        </w:rPr>
        <w:t xml:space="preserve"> </w:t>
      </w:r>
      <w:r w:rsidRPr="00705D34">
        <w:rPr>
          <w:rFonts w:eastAsia="Times New Roman" w:cstheme="minorHAnsi"/>
          <w:sz w:val="24"/>
          <w:szCs w:val="24"/>
          <w:lang w:eastAsia="en-GB"/>
        </w:rPr>
        <w:t xml:space="preserve">states that pedagogy </w:t>
      </w:r>
      <w:r w:rsidR="00836204" w:rsidRPr="00705D34">
        <w:rPr>
          <w:rFonts w:eastAsia="Times New Roman" w:cstheme="minorHAnsi"/>
          <w:sz w:val="24"/>
          <w:szCs w:val="24"/>
          <w:lang w:eastAsia="en-GB"/>
        </w:rPr>
        <w:t>is.</w:t>
      </w:r>
    </w:p>
    <w:p w14:paraId="646BA895" w14:textId="77777777" w:rsidR="007D70BD" w:rsidRPr="00705D34" w:rsidRDefault="007D70BD" w:rsidP="007D70BD">
      <w:pPr>
        <w:widowControl w:val="0"/>
        <w:autoSpaceDE w:val="0"/>
        <w:autoSpaceDN w:val="0"/>
        <w:adjustRightInd w:val="0"/>
        <w:spacing w:after="240" w:line="240" w:lineRule="auto"/>
        <w:rPr>
          <w:rFonts w:eastAsia="+mn-ea" w:cstheme="minorHAnsi"/>
          <w:i/>
          <w:iCs/>
          <w:sz w:val="24"/>
          <w:szCs w:val="24"/>
          <w:lang w:eastAsia="en-GB"/>
        </w:rPr>
      </w:pPr>
    </w:p>
    <w:p w14:paraId="112F47BB" w14:textId="77777777" w:rsidR="007D70BD" w:rsidRPr="00705D34" w:rsidRDefault="007D70BD" w:rsidP="007D70BD">
      <w:pPr>
        <w:widowControl w:val="0"/>
        <w:autoSpaceDE w:val="0"/>
        <w:autoSpaceDN w:val="0"/>
        <w:adjustRightInd w:val="0"/>
        <w:spacing w:after="240" w:line="240" w:lineRule="auto"/>
        <w:rPr>
          <w:rFonts w:eastAsia="+mn-ea" w:cstheme="minorHAnsi"/>
          <w:i/>
          <w:iCs/>
          <w:sz w:val="24"/>
          <w:szCs w:val="24"/>
          <w:lang w:eastAsia="en-GB"/>
        </w:rPr>
      </w:pPr>
    </w:p>
    <w:p w14:paraId="5DDF7E1D" w14:textId="77777777" w:rsidR="007D70BD" w:rsidRPr="00705D34" w:rsidRDefault="007D70BD" w:rsidP="007D70BD">
      <w:pPr>
        <w:widowControl w:val="0"/>
        <w:autoSpaceDE w:val="0"/>
        <w:autoSpaceDN w:val="0"/>
        <w:adjustRightInd w:val="0"/>
        <w:spacing w:after="240" w:line="240" w:lineRule="auto"/>
        <w:rPr>
          <w:rFonts w:eastAsia="+mn-ea" w:cstheme="minorHAnsi"/>
          <w:i/>
          <w:iCs/>
          <w:sz w:val="24"/>
          <w:szCs w:val="24"/>
          <w:lang w:eastAsia="en-GB"/>
        </w:rPr>
      </w:pPr>
    </w:p>
    <w:p w14:paraId="61F60CAE" w14:textId="77777777" w:rsidR="007D70BD" w:rsidRPr="00705D34" w:rsidRDefault="007D70BD" w:rsidP="007D70BD">
      <w:pPr>
        <w:widowControl w:val="0"/>
        <w:autoSpaceDE w:val="0"/>
        <w:autoSpaceDN w:val="0"/>
        <w:adjustRightInd w:val="0"/>
        <w:spacing w:after="240" w:line="240" w:lineRule="auto"/>
        <w:rPr>
          <w:rFonts w:eastAsia="+mn-ea" w:cstheme="minorHAnsi"/>
          <w:i/>
          <w:iCs/>
          <w:sz w:val="24"/>
          <w:szCs w:val="24"/>
          <w:lang w:eastAsia="en-GB"/>
        </w:rPr>
      </w:pPr>
    </w:p>
    <w:p w14:paraId="37514980" w14:textId="77777777" w:rsidR="007D70BD" w:rsidRPr="00705D34" w:rsidRDefault="007D70BD" w:rsidP="007D70BD">
      <w:pPr>
        <w:widowControl w:val="0"/>
        <w:autoSpaceDE w:val="0"/>
        <w:autoSpaceDN w:val="0"/>
        <w:adjustRightInd w:val="0"/>
        <w:spacing w:after="240" w:line="240" w:lineRule="auto"/>
        <w:rPr>
          <w:rFonts w:eastAsia="+mn-ea" w:cstheme="minorHAnsi"/>
          <w:i/>
          <w:iCs/>
          <w:sz w:val="24"/>
          <w:szCs w:val="24"/>
          <w:lang w:eastAsia="en-GB"/>
        </w:rPr>
      </w:pPr>
      <w:r w:rsidRPr="00705D34">
        <w:rPr>
          <w:rFonts w:eastAsia="+mn-ea" w:cstheme="minorHAnsi"/>
          <w:i/>
          <w:iCs/>
          <w:sz w:val="24"/>
          <w:szCs w:val="24"/>
          <w:lang w:eastAsia="en-GB"/>
        </w:rPr>
        <w:t xml:space="preserve">“Early Learning and Childcare (ELC) settings and schools have the freedom and responsibility to meet the needs of children and young people in their local communities through their own pedagogy. The curriculum will be designed, </w:t>
      </w:r>
      <w:proofErr w:type="gramStart"/>
      <w:r w:rsidRPr="00705D34">
        <w:rPr>
          <w:rFonts w:eastAsia="+mn-ea" w:cstheme="minorHAnsi"/>
          <w:i/>
          <w:iCs/>
          <w:sz w:val="24"/>
          <w:szCs w:val="24"/>
          <w:lang w:eastAsia="en-GB"/>
        </w:rPr>
        <w:t>managed</w:t>
      </w:r>
      <w:proofErr w:type="gramEnd"/>
      <w:r w:rsidRPr="00705D34">
        <w:rPr>
          <w:rFonts w:eastAsia="+mn-ea" w:cstheme="minorHAnsi"/>
          <w:i/>
          <w:iCs/>
          <w:sz w:val="24"/>
          <w:szCs w:val="24"/>
          <w:lang w:eastAsia="en-GB"/>
        </w:rPr>
        <w:t xml:space="preserve"> and delivered to take full account of each child’s individual needs and stage of development. The Early Level of Curriculum for Excellence is intended to support the implementation of a responsive, continuous, play-based</w:t>
      </w:r>
      <w:r w:rsidRPr="00705D34">
        <w:rPr>
          <w:rFonts w:eastAsia="+mn-ea" w:cstheme="minorHAnsi"/>
          <w:b/>
          <w:bCs/>
          <w:i/>
          <w:iCs/>
          <w:sz w:val="24"/>
          <w:szCs w:val="24"/>
          <w:lang w:eastAsia="en-GB"/>
        </w:rPr>
        <w:t xml:space="preserve"> </w:t>
      </w:r>
      <w:r w:rsidRPr="00705D34">
        <w:rPr>
          <w:rFonts w:eastAsia="+mn-ea" w:cstheme="minorHAnsi"/>
          <w:i/>
          <w:iCs/>
          <w:sz w:val="24"/>
          <w:szCs w:val="24"/>
          <w:lang w:eastAsia="en-GB"/>
        </w:rPr>
        <w:t>curriculum for children aged 3 – 6.”</w:t>
      </w:r>
    </w:p>
    <w:p w14:paraId="447D889E" w14:textId="77777777" w:rsidR="007D70BD" w:rsidRPr="00705D34" w:rsidRDefault="007D70BD" w:rsidP="007D70BD">
      <w:pPr>
        <w:widowControl w:val="0"/>
        <w:tabs>
          <w:tab w:val="left" w:pos="720"/>
          <w:tab w:val="left" w:pos="1440"/>
          <w:tab w:val="left" w:pos="2160"/>
          <w:tab w:val="left" w:pos="2880"/>
          <w:tab w:val="left" w:pos="3600"/>
          <w:tab w:val="left" w:pos="4320"/>
          <w:tab w:val="left" w:pos="5040"/>
        </w:tabs>
        <w:autoSpaceDE w:val="0"/>
        <w:autoSpaceDN w:val="0"/>
        <w:adjustRightInd w:val="0"/>
        <w:spacing w:after="240" w:line="240" w:lineRule="auto"/>
        <w:rPr>
          <w:rFonts w:eastAsia="Times New Roman" w:cstheme="minorHAnsi"/>
          <w:sz w:val="24"/>
          <w:szCs w:val="24"/>
          <w:lang w:eastAsia="en-GB"/>
        </w:rPr>
      </w:pPr>
      <w:r w:rsidRPr="00705D34">
        <w:rPr>
          <w:rFonts w:eastAsia="+mn-ea" w:cstheme="minorHAnsi"/>
          <w:sz w:val="24"/>
          <w:szCs w:val="24"/>
          <w:lang w:eastAsia="en-GB"/>
        </w:rPr>
        <w:tab/>
      </w:r>
      <w:r w:rsidRPr="00705D34">
        <w:rPr>
          <w:rFonts w:eastAsia="+mn-ea" w:cstheme="minorHAnsi"/>
          <w:sz w:val="24"/>
          <w:szCs w:val="24"/>
          <w:lang w:eastAsia="en-GB"/>
        </w:rPr>
        <w:tab/>
      </w:r>
      <w:r w:rsidRPr="00705D34">
        <w:rPr>
          <w:rFonts w:eastAsia="+mn-ea" w:cstheme="minorHAnsi"/>
          <w:sz w:val="24"/>
          <w:szCs w:val="24"/>
          <w:lang w:eastAsia="en-GB"/>
        </w:rPr>
        <w:tab/>
      </w:r>
      <w:r w:rsidRPr="00705D34">
        <w:rPr>
          <w:rFonts w:eastAsia="+mn-ea" w:cstheme="minorHAnsi"/>
          <w:sz w:val="24"/>
          <w:szCs w:val="24"/>
          <w:lang w:eastAsia="en-GB"/>
        </w:rPr>
        <w:tab/>
      </w:r>
      <w:r w:rsidRPr="00705D34">
        <w:rPr>
          <w:rFonts w:eastAsia="+mn-ea" w:cstheme="minorHAnsi"/>
          <w:sz w:val="24"/>
          <w:szCs w:val="24"/>
          <w:lang w:eastAsia="en-GB"/>
        </w:rPr>
        <w:tab/>
      </w:r>
      <w:hyperlink r:id="rId27" w:history="1">
        <w:r w:rsidRPr="00705D34">
          <w:rPr>
            <w:rFonts w:eastAsia="+mn-ea" w:cstheme="minorHAnsi"/>
            <w:color w:val="0000FF"/>
            <w:sz w:val="24"/>
            <w:szCs w:val="24"/>
            <w:u w:val="single"/>
            <w:lang w:eastAsia="en-GB"/>
          </w:rPr>
          <w:t>Play Based Pedagogy Toolkit – Education Scotland</w:t>
        </w:r>
      </w:hyperlink>
      <w:r w:rsidRPr="00705D34">
        <w:rPr>
          <w:rFonts w:eastAsia="+mn-ea" w:cstheme="minorHAnsi"/>
          <w:sz w:val="24"/>
          <w:szCs w:val="24"/>
          <w:lang w:eastAsia="en-GB"/>
        </w:rPr>
        <w:t xml:space="preserve"> </w:t>
      </w:r>
      <w:r w:rsidRPr="00705D34">
        <w:rPr>
          <w:rFonts w:eastAsia="+mn-ea" w:cstheme="minorHAnsi"/>
          <w:sz w:val="24"/>
          <w:szCs w:val="24"/>
          <w:lang w:eastAsia="en-GB"/>
        </w:rPr>
        <w:tab/>
      </w:r>
    </w:p>
    <w:p w14:paraId="1EEEFC6D" w14:textId="77777777" w:rsidR="007D70BD" w:rsidRPr="00705D34" w:rsidRDefault="007D70BD" w:rsidP="007D70BD">
      <w:pPr>
        <w:widowControl w:val="0"/>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sz w:val="24"/>
          <w:szCs w:val="24"/>
          <w:lang w:eastAsia="en-GB"/>
        </w:rPr>
        <w:t xml:space="preserve">Within Renfrewshire Council we understand and believe in the importance of play.  Play based learning is an approach that is driven forward in </w:t>
      </w:r>
      <w:proofErr w:type="gramStart"/>
      <w:r w:rsidRPr="00705D34">
        <w:rPr>
          <w:rFonts w:eastAsia="Times New Roman" w:cstheme="minorHAnsi"/>
          <w:sz w:val="24"/>
          <w:szCs w:val="24"/>
          <w:lang w:eastAsia="en-GB"/>
        </w:rPr>
        <w:t>all of</w:t>
      </w:r>
      <w:proofErr w:type="gramEnd"/>
      <w:r w:rsidRPr="00705D34">
        <w:rPr>
          <w:rFonts w:eastAsia="Times New Roman" w:cstheme="minorHAnsi"/>
          <w:sz w:val="24"/>
          <w:szCs w:val="24"/>
          <w:lang w:eastAsia="en-GB"/>
        </w:rPr>
        <w:t xml:space="preserve"> our early learning and childcare establishments.  </w:t>
      </w:r>
    </w:p>
    <w:p w14:paraId="5156B212" w14:textId="77777777" w:rsidR="007D70BD" w:rsidRPr="00705D34" w:rsidRDefault="007D70BD" w:rsidP="007D70BD">
      <w:pPr>
        <w:widowControl w:val="0"/>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i/>
          <w:iCs/>
          <w:sz w:val="24"/>
          <w:szCs w:val="24"/>
          <w:lang w:eastAsia="en-GB"/>
        </w:rPr>
        <w:t xml:space="preserve">“Play is important for the early stages of brain development and playing with your child can help build relationships for later life. But no matter what age we are, play helps to develop important skills for learning, </w:t>
      </w:r>
      <w:proofErr w:type="gramStart"/>
      <w:r w:rsidRPr="00705D34">
        <w:rPr>
          <w:rFonts w:eastAsia="Times New Roman" w:cstheme="minorHAnsi"/>
          <w:i/>
          <w:iCs/>
          <w:sz w:val="24"/>
          <w:szCs w:val="24"/>
          <w:lang w:eastAsia="en-GB"/>
        </w:rPr>
        <w:t>life</w:t>
      </w:r>
      <w:proofErr w:type="gramEnd"/>
      <w:r w:rsidRPr="00705D34">
        <w:rPr>
          <w:rFonts w:eastAsia="Times New Roman" w:cstheme="minorHAnsi"/>
          <w:i/>
          <w:iCs/>
          <w:sz w:val="24"/>
          <w:szCs w:val="24"/>
          <w:lang w:eastAsia="en-GB"/>
        </w:rPr>
        <w:t xml:space="preserve"> and work.  Encouraging play is one of the best things you can do for your child, whatever their age, and it's free.</w:t>
      </w:r>
      <w:r w:rsidRPr="00705D34">
        <w:rPr>
          <w:rFonts w:eastAsia="Times New Roman" w:cstheme="minorHAnsi"/>
          <w:sz w:val="24"/>
          <w:szCs w:val="24"/>
          <w:lang w:eastAsia="en-GB"/>
        </w:rPr>
        <w:t>”</w:t>
      </w:r>
    </w:p>
    <w:p w14:paraId="05FA3987" w14:textId="77777777" w:rsidR="007D70BD" w:rsidRPr="00705D34" w:rsidRDefault="00000000" w:rsidP="007D70BD">
      <w:pPr>
        <w:widowControl w:val="0"/>
        <w:shd w:val="clear" w:color="auto" w:fill="FFFFFF"/>
        <w:autoSpaceDE w:val="0"/>
        <w:autoSpaceDN w:val="0"/>
        <w:adjustRightInd w:val="0"/>
        <w:spacing w:after="240" w:line="240" w:lineRule="auto"/>
        <w:jc w:val="right"/>
        <w:rPr>
          <w:rFonts w:eastAsia="Times New Roman" w:cstheme="minorHAnsi"/>
          <w:sz w:val="24"/>
          <w:szCs w:val="24"/>
          <w:lang w:eastAsia="en-GB"/>
        </w:rPr>
      </w:pPr>
      <w:hyperlink r:id="rId28" w:history="1">
        <w:r w:rsidR="007D70BD" w:rsidRPr="00705D34">
          <w:rPr>
            <w:rFonts w:eastAsia="Times New Roman" w:cstheme="minorHAnsi"/>
            <w:color w:val="0000FF"/>
            <w:sz w:val="24"/>
            <w:szCs w:val="24"/>
            <w:u w:val="single"/>
            <w:lang w:eastAsia="en-GB"/>
          </w:rPr>
          <w:t>Learning through play | Learning at home | Parent Zone (</w:t>
        </w:r>
        <w:proofErr w:type="gramStart"/>
        <w:r w:rsidR="007D70BD" w:rsidRPr="00705D34">
          <w:rPr>
            <w:rFonts w:eastAsia="Times New Roman" w:cstheme="minorHAnsi"/>
            <w:color w:val="0000FF"/>
            <w:sz w:val="24"/>
            <w:szCs w:val="24"/>
            <w:u w:val="single"/>
            <w:lang w:eastAsia="en-GB"/>
          </w:rPr>
          <w:t>education.gov.scot</w:t>
        </w:r>
        <w:proofErr w:type="gramEnd"/>
        <w:r w:rsidR="007D70BD" w:rsidRPr="00705D34">
          <w:rPr>
            <w:rFonts w:eastAsia="Times New Roman" w:cstheme="minorHAnsi"/>
            <w:color w:val="0000FF"/>
            <w:sz w:val="24"/>
            <w:szCs w:val="24"/>
            <w:u w:val="single"/>
            <w:lang w:eastAsia="en-GB"/>
          </w:rPr>
          <w:t>)</w:t>
        </w:r>
      </w:hyperlink>
    </w:p>
    <w:p w14:paraId="6B7DB37A" w14:textId="77777777" w:rsidR="007D70BD" w:rsidRPr="00705D34" w:rsidRDefault="007D70BD" w:rsidP="007D70BD">
      <w:pPr>
        <w:widowControl w:val="0"/>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sz w:val="24"/>
          <w:szCs w:val="24"/>
          <w:lang w:eastAsia="en-GB"/>
        </w:rPr>
        <w:t>Children and young people have a right to play. The UN Convention on the Rights of the Child states (in Article 31) that every child should have:</w:t>
      </w:r>
    </w:p>
    <w:p w14:paraId="505B3B71" w14:textId="2BC08706" w:rsidR="007D70BD" w:rsidRPr="00705D34" w:rsidRDefault="007D70BD" w:rsidP="007D70BD">
      <w:pPr>
        <w:shd w:val="clear" w:color="auto" w:fill="FFFFFF"/>
        <w:spacing w:after="375" w:line="240" w:lineRule="auto"/>
        <w:rPr>
          <w:rFonts w:eastAsia="Times New Roman" w:cstheme="minorHAnsi"/>
          <w:color w:val="0000FF"/>
          <w:sz w:val="24"/>
          <w:szCs w:val="24"/>
          <w:u w:val="single"/>
          <w:lang w:eastAsia="en-GB"/>
        </w:rPr>
      </w:pPr>
      <w:r w:rsidRPr="00705D34">
        <w:rPr>
          <w:rFonts w:eastAsia="Times New Roman" w:cstheme="minorHAnsi"/>
          <w:i/>
          <w:iCs/>
          <w:sz w:val="24"/>
          <w:szCs w:val="24"/>
          <w:lang w:eastAsia="en-GB"/>
        </w:rPr>
        <w:t>"The right to rest and leisure, to engage in play and recreational activities appropriate to the age of the child and to participate freely in cultural life and the arts."</w:t>
      </w:r>
      <w:r w:rsidRPr="00705D34">
        <w:rPr>
          <w:rFonts w:eastAsia="Times New Roman" w:cstheme="minorHAnsi"/>
          <w:i/>
          <w:iCs/>
          <w:sz w:val="24"/>
          <w:szCs w:val="24"/>
          <w:lang w:eastAsia="en-GB"/>
        </w:rPr>
        <w:br/>
      </w:r>
      <w:r w:rsidRPr="00705D34">
        <w:rPr>
          <w:rFonts w:eastAsia="Times New Roman" w:cstheme="minorHAnsi"/>
          <w:sz w:val="24"/>
          <w:szCs w:val="24"/>
          <w:lang w:eastAsia="en-GB"/>
        </w:rPr>
        <w:t xml:space="preserve">                                                             </w:t>
      </w:r>
      <w:hyperlink r:id="rId29" w:history="1">
        <w:r w:rsidRPr="00705D34">
          <w:rPr>
            <w:rFonts w:eastAsia="Times New Roman" w:cstheme="minorHAnsi"/>
            <w:color w:val="0000FF"/>
            <w:sz w:val="24"/>
            <w:szCs w:val="24"/>
            <w:u w:val="single"/>
            <w:lang w:eastAsia="en-GB"/>
          </w:rPr>
          <w:t>United Nations Convention on the Rights of the Child</w:t>
        </w:r>
      </w:hyperlink>
    </w:p>
    <w:p w14:paraId="1408B30B" w14:textId="2CC979E0" w:rsidR="007D70BD" w:rsidRDefault="007D70BD" w:rsidP="007D70BD">
      <w:pPr>
        <w:shd w:val="clear" w:color="auto" w:fill="FFFFFF"/>
        <w:spacing w:after="375" w:line="240" w:lineRule="auto"/>
        <w:rPr>
          <w:rFonts w:ascii="Arial" w:eastAsia="Times New Roman" w:hAnsi="Arial" w:cs="Arial"/>
          <w:color w:val="0000FF"/>
          <w:u w:val="single"/>
          <w:lang w:eastAsia="en-GB"/>
        </w:rPr>
      </w:pPr>
    </w:p>
    <w:p w14:paraId="0ABD0CED" w14:textId="77777777" w:rsidR="007D70BD" w:rsidRPr="00EA7E53" w:rsidRDefault="007D70BD" w:rsidP="007D70BD">
      <w:pPr>
        <w:shd w:val="clear" w:color="auto" w:fill="FFFFFF"/>
        <w:spacing w:after="375" w:line="240" w:lineRule="auto"/>
        <w:rPr>
          <w:rFonts w:ascii="Arial" w:eastAsia="Times New Roman" w:hAnsi="Arial" w:cs="Arial"/>
          <w:lang w:eastAsia="en-GB"/>
        </w:rPr>
      </w:pPr>
    </w:p>
    <w:p w14:paraId="57043C16" w14:textId="77777777" w:rsidR="007D70BD" w:rsidRPr="00705D34" w:rsidRDefault="007D70BD" w:rsidP="007D70BD">
      <w:pPr>
        <w:keepNext/>
        <w:widowControl w:val="0"/>
        <w:autoSpaceDE w:val="0"/>
        <w:autoSpaceDN w:val="0"/>
        <w:adjustRightInd w:val="0"/>
        <w:spacing w:before="120" w:after="240" w:line="240" w:lineRule="auto"/>
        <w:outlineLvl w:val="1"/>
        <w:rPr>
          <w:rFonts w:eastAsia="Times New Roman" w:cstheme="minorHAnsi"/>
          <w:b/>
          <w:bCs/>
          <w:iCs/>
          <w:color w:val="0070C0"/>
          <w:sz w:val="24"/>
          <w:szCs w:val="24"/>
          <w:u w:val="single"/>
          <w:lang w:eastAsia="en-GB"/>
        </w:rPr>
      </w:pPr>
      <w:bookmarkStart w:id="9" w:name="_Toc98233217"/>
      <w:r w:rsidRPr="00705D34">
        <w:rPr>
          <w:rFonts w:eastAsia="Times New Roman" w:cstheme="minorHAnsi"/>
          <w:b/>
          <w:bCs/>
          <w:iCs/>
          <w:color w:val="0070C0"/>
          <w:sz w:val="24"/>
          <w:szCs w:val="24"/>
          <w:u w:val="single"/>
          <w:lang w:eastAsia="en-GB"/>
        </w:rPr>
        <w:lastRenderedPageBreak/>
        <w:t>The importance of outdoor play</w:t>
      </w:r>
    </w:p>
    <w:p w14:paraId="5881F042" w14:textId="7CD2B821" w:rsidR="007D70BD" w:rsidRPr="00705D34" w:rsidRDefault="007D70BD" w:rsidP="007D70BD">
      <w:pPr>
        <w:widowControl w:val="0"/>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i/>
          <w:iCs/>
          <w:sz w:val="24"/>
          <w:szCs w:val="24"/>
          <w:lang w:eastAsia="en-GB"/>
        </w:rPr>
        <w:t xml:space="preserve">“Playing outdoors is good for children’s health and wellbeing, it develops their social </w:t>
      </w:r>
      <w:r w:rsidR="00836204" w:rsidRPr="00705D34">
        <w:rPr>
          <w:rFonts w:eastAsia="Times New Roman" w:cstheme="minorHAnsi"/>
          <w:i/>
          <w:iCs/>
          <w:sz w:val="24"/>
          <w:szCs w:val="24"/>
          <w:lang w:eastAsia="en-GB"/>
        </w:rPr>
        <w:t>skills,</w:t>
      </w:r>
      <w:r w:rsidRPr="00705D34">
        <w:rPr>
          <w:rFonts w:eastAsia="Times New Roman" w:cstheme="minorHAnsi"/>
          <w:i/>
          <w:iCs/>
          <w:sz w:val="24"/>
          <w:szCs w:val="24"/>
          <w:lang w:eastAsia="en-GB"/>
        </w:rPr>
        <w:t xml:space="preserve"> and it helps with cognitive development, preparing them for a lifetime of learning. Research from around the world shows the huge benefits of playing outdoors</w:t>
      </w:r>
      <w:r w:rsidRPr="00705D34">
        <w:rPr>
          <w:rFonts w:eastAsia="Times New Roman" w:cstheme="minorHAnsi"/>
          <w:sz w:val="24"/>
          <w:szCs w:val="24"/>
          <w:lang w:eastAsia="en-GB"/>
        </w:rPr>
        <w:t>.”</w:t>
      </w:r>
    </w:p>
    <w:p w14:paraId="0BEAECC5" w14:textId="77777777" w:rsidR="007D70BD" w:rsidRPr="00705D34" w:rsidRDefault="00000000" w:rsidP="007D70BD">
      <w:pPr>
        <w:widowControl w:val="0"/>
        <w:autoSpaceDE w:val="0"/>
        <w:autoSpaceDN w:val="0"/>
        <w:adjustRightInd w:val="0"/>
        <w:spacing w:after="240" w:line="240" w:lineRule="auto"/>
        <w:jc w:val="right"/>
        <w:rPr>
          <w:rFonts w:eastAsia="Times New Roman" w:cstheme="minorHAnsi"/>
          <w:sz w:val="24"/>
          <w:szCs w:val="24"/>
          <w:lang w:eastAsia="en-GB"/>
        </w:rPr>
      </w:pPr>
      <w:hyperlink r:id="rId30" w:history="1">
        <w:r w:rsidR="007D70BD" w:rsidRPr="00705D34">
          <w:rPr>
            <w:rFonts w:eastAsia="Times New Roman" w:cstheme="minorHAnsi"/>
            <w:color w:val="0000FF"/>
            <w:sz w:val="24"/>
            <w:szCs w:val="24"/>
            <w:u w:val="single"/>
            <w:lang w:eastAsia="en-GB"/>
          </w:rPr>
          <w:t>Out To Play - creating outdoor play experiences for children</w:t>
        </w:r>
      </w:hyperlink>
    </w:p>
    <w:p w14:paraId="4E89FE68" w14:textId="77777777" w:rsidR="007D70BD" w:rsidRPr="00705D34" w:rsidRDefault="007D70BD" w:rsidP="007D70BD">
      <w:pPr>
        <w:widowControl w:val="0"/>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sz w:val="24"/>
          <w:szCs w:val="24"/>
          <w:lang w:eastAsia="en-GB"/>
        </w:rPr>
        <w:t>Within Renfrewshire Council, we want all Scotland’s children to have the best possible start in life. And we passionately believe that having fun outdoors from an early age is the best way we can help our children to thrive.  We aim to embed high quality experiences through playing and learning outdoors as an everyday activity.</w:t>
      </w:r>
    </w:p>
    <w:bookmarkEnd w:id="9"/>
    <w:p w14:paraId="1EF1C881" w14:textId="77777777" w:rsidR="007D70BD" w:rsidRPr="00705D34" w:rsidRDefault="007D70BD" w:rsidP="007D70BD">
      <w:pPr>
        <w:widowControl w:val="0"/>
        <w:shd w:val="clear" w:color="auto" w:fill="FFFFFF"/>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sz w:val="24"/>
          <w:szCs w:val="24"/>
          <w:lang w:eastAsia="en-GB"/>
        </w:rPr>
        <w:fldChar w:fldCharType="begin"/>
      </w:r>
      <w:r w:rsidRPr="00705D34">
        <w:rPr>
          <w:rFonts w:eastAsia="Times New Roman" w:cstheme="minorHAnsi"/>
          <w:sz w:val="24"/>
          <w:szCs w:val="24"/>
          <w:lang w:eastAsia="en-GB"/>
        </w:rPr>
        <w:instrText xml:space="preserve"> HYPERLINK "https://education.gov.scot/parentzone/learning-in-scotland/about-the-3-18-curriculum" </w:instrText>
      </w:r>
      <w:r w:rsidRPr="00705D34">
        <w:rPr>
          <w:rFonts w:eastAsia="Times New Roman" w:cstheme="minorHAnsi"/>
          <w:sz w:val="24"/>
          <w:szCs w:val="24"/>
          <w:lang w:eastAsia="en-GB"/>
        </w:rPr>
      </w:r>
      <w:r w:rsidRPr="00705D34">
        <w:rPr>
          <w:rFonts w:eastAsia="Times New Roman" w:cstheme="minorHAnsi"/>
          <w:sz w:val="24"/>
          <w:szCs w:val="24"/>
          <w:lang w:eastAsia="en-GB"/>
        </w:rPr>
        <w:fldChar w:fldCharType="separate"/>
      </w:r>
      <w:r w:rsidRPr="00705D34">
        <w:rPr>
          <w:rFonts w:eastAsia="Times New Roman" w:cstheme="minorHAnsi"/>
          <w:b/>
          <w:bCs/>
          <w:color w:val="0000FF"/>
          <w:sz w:val="24"/>
          <w:szCs w:val="24"/>
          <w:u w:val="single"/>
          <w:lang w:eastAsia="en-GB"/>
        </w:rPr>
        <w:t>Curriculum for Excellence (</w:t>
      </w:r>
      <w:proofErr w:type="spellStart"/>
      <w:r w:rsidRPr="00705D34">
        <w:rPr>
          <w:rFonts w:eastAsia="Times New Roman" w:cstheme="minorHAnsi"/>
          <w:b/>
          <w:bCs/>
          <w:color w:val="0000FF"/>
          <w:sz w:val="24"/>
          <w:szCs w:val="24"/>
          <w:u w:val="single"/>
          <w:lang w:eastAsia="en-GB"/>
        </w:rPr>
        <w:t>CfE</w:t>
      </w:r>
      <w:proofErr w:type="spellEnd"/>
      <w:r w:rsidRPr="00705D34">
        <w:rPr>
          <w:rFonts w:eastAsia="Times New Roman" w:cstheme="minorHAnsi"/>
          <w:b/>
          <w:bCs/>
          <w:color w:val="0000FF"/>
          <w:sz w:val="24"/>
          <w:szCs w:val="24"/>
          <w:u w:val="single"/>
          <w:lang w:eastAsia="en-GB"/>
        </w:rPr>
        <w:t>)</w:t>
      </w:r>
      <w:r w:rsidRPr="00705D34">
        <w:rPr>
          <w:rFonts w:eastAsia="Times New Roman" w:cstheme="minorHAnsi"/>
          <w:b/>
          <w:bCs/>
          <w:color w:val="0000FF"/>
          <w:sz w:val="24"/>
          <w:szCs w:val="24"/>
          <w:u w:val="single"/>
          <w:lang w:eastAsia="en-GB"/>
        </w:rPr>
        <w:fldChar w:fldCharType="end"/>
      </w:r>
      <w:r w:rsidRPr="00705D34">
        <w:rPr>
          <w:rFonts w:eastAsia="Times New Roman" w:cstheme="minorHAnsi"/>
          <w:sz w:val="24"/>
          <w:szCs w:val="24"/>
          <w:lang w:eastAsia="en-GB"/>
        </w:rPr>
        <w:t xml:space="preserve"> - Scotland's approach to learning and teaching - has been a very positive development in our early learning and childcare settings. Scotland's children and young people are now much more confident, </w:t>
      </w:r>
      <w:proofErr w:type="gramStart"/>
      <w:r w:rsidRPr="00705D34">
        <w:rPr>
          <w:rFonts w:eastAsia="Times New Roman" w:cstheme="minorHAnsi"/>
          <w:sz w:val="24"/>
          <w:szCs w:val="24"/>
          <w:lang w:eastAsia="en-GB"/>
        </w:rPr>
        <w:t>resilient</w:t>
      </w:r>
      <w:proofErr w:type="gramEnd"/>
      <w:r w:rsidRPr="00705D34">
        <w:rPr>
          <w:rFonts w:eastAsia="Times New Roman" w:cstheme="minorHAnsi"/>
          <w:sz w:val="24"/>
          <w:szCs w:val="24"/>
          <w:lang w:eastAsia="en-GB"/>
        </w:rPr>
        <w:t xml:space="preserve"> and motivated to learn. </w:t>
      </w:r>
    </w:p>
    <w:p w14:paraId="3CA5C5D8" w14:textId="77777777" w:rsidR="007D70BD" w:rsidRPr="00705D34" w:rsidRDefault="007D70BD" w:rsidP="007D70BD">
      <w:pPr>
        <w:widowControl w:val="0"/>
        <w:shd w:val="clear" w:color="auto" w:fill="FFFFFF"/>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sz w:val="24"/>
          <w:szCs w:val="24"/>
          <w:lang w:eastAsia="en-GB"/>
        </w:rPr>
        <w:t>The National Improvement Framework, updated in 2018, sets out activity the Scottish Government and partners will take to drive improvement for children and young people.</w:t>
      </w:r>
    </w:p>
    <w:p w14:paraId="3EA3C629" w14:textId="77777777" w:rsidR="007D70BD" w:rsidRPr="00705D34" w:rsidRDefault="007D70BD" w:rsidP="007D70BD">
      <w:pPr>
        <w:widowControl w:val="0"/>
        <w:shd w:val="clear" w:color="auto" w:fill="FFFFFF"/>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sz w:val="24"/>
          <w:szCs w:val="24"/>
          <w:lang w:eastAsia="en-GB"/>
        </w:rPr>
        <w:t xml:space="preserve">Crucially, it sets out a clear </w:t>
      </w:r>
      <w:r w:rsidRPr="00705D34">
        <w:rPr>
          <w:rFonts w:eastAsia="Times New Roman" w:cstheme="minorHAnsi"/>
          <w:b/>
          <w:bCs/>
          <w:sz w:val="24"/>
          <w:szCs w:val="24"/>
          <w:lang w:eastAsia="en-GB"/>
        </w:rPr>
        <w:t>vision</w:t>
      </w:r>
      <w:r w:rsidRPr="00705D34">
        <w:rPr>
          <w:rFonts w:eastAsia="Times New Roman" w:cstheme="minorHAnsi"/>
          <w:sz w:val="24"/>
          <w:szCs w:val="24"/>
          <w:lang w:eastAsia="en-GB"/>
        </w:rPr>
        <w:t xml:space="preserve"> for Scottish Education: </w:t>
      </w:r>
    </w:p>
    <w:p w14:paraId="2BF5F2CE" w14:textId="77777777" w:rsidR="007D70BD" w:rsidRPr="00705D34" w:rsidRDefault="007D70BD" w:rsidP="007D70BD">
      <w:pPr>
        <w:widowControl w:val="0"/>
        <w:numPr>
          <w:ilvl w:val="0"/>
          <w:numId w:val="17"/>
        </w:numPr>
        <w:shd w:val="clear" w:color="auto" w:fill="FFFFFF"/>
        <w:autoSpaceDE w:val="0"/>
        <w:autoSpaceDN w:val="0"/>
        <w:adjustRightInd w:val="0"/>
        <w:spacing w:before="100" w:beforeAutospacing="1" w:after="120" w:line="240" w:lineRule="auto"/>
        <w:rPr>
          <w:rFonts w:eastAsia="Times New Roman" w:cstheme="minorHAnsi"/>
          <w:sz w:val="24"/>
          <w:szCs w:val="24"/>
          <w:lang w:eastAsia="en-GB"/>
        </w:rPr>
      </w:pPr>
      <w:r w:rsidRPr="00705D34">
        <w:rPr>
          <w:rFonts w:eastAsia="Times New Roman" w:cstheme="minorHAnsi"/>
          <w:b/>
          <w:bCs/>
          <w:sz w:val="24"/>
          <w:szCs w:val="24"/>
          <w:lang w:eastAsia="en-GB"/>
        </w:rPr>
        <w:t>Excellence through raising attainment:</w:t>
      </w:r>
      <w:r w:rsidRPr="00705D34">
        <w:rPr>
          <w:rFonts w:eastAsia="Times New Roman" w:cstheme="minorHAnsi"/>
          <w:sz w:val="24"/>
          <w:szCs w:val="24"/>
          <w:lang w:eastAsia="en-GB"/>
        </w:rPr>
        <w:t xml:space="preserve"> ensuring that every child achieves the highest standards in literacy and numeracy, set out within Curriculum for Excellence levels, and the right range of skills and achievements to allow them to succeed; and </w:t>
      </w:r>
    </w:p>
    <w:p w14:paraId="15708F7F" w14:textId="77777777" w:rsidR="007D70BD" w:rsidRPr="00705D34" w:rsidRDefault="007D70BD" w:rsidP="007D70BD">
      <w:pPr>
        <w:widowControl w:val="0"/>
        <w:numPr>
          <w:ilvl w:val="0"/>
          <w:numId w:val="17"/>
        </w:numPr>
        <w:shd w:val="clear" w:color="auto" w:fill="FFFFFF"/>
        <w:autoSpaceDE w:val="0"/>
        <w:autoSpaceDN w:val="0"/>
        <w:adjustRightInd w:val="0"/>
        <w:spacing w:before="100" w:beforeAutospacing="1" w:after="120" w:line="240" w:lineRule="auto"/>
        <w:rPr>
          <w:rFonts w:eastAsia="Times New Roman" w:cstheme="minorHAnsi"/>
          <w:sz w:val="24"/>
          <w:szCs w:val="24"/>
          <w:lang w:eastAsia="en-GB"/>
        </w:rPr>
      </w:pPr>
      <w:r w:rsidRPr="00705D34">
        <w:rPr>
          <w:rFonts w:eastAsia="Times New Roman" w:cstheme="minorHAnsi"/>
          <w:b/>
          <w:bCs/>
          <w:sz w:val="24"/>
          <w:szCs w:val="24"/>
          <w:lang w:eastAsia="en-GB"/>
        </w:rPr>
        <w:t>Achieving equity:</w:t>
      </w:r>
      <w:r w:rsidRPr="00705D34">
        <w:rPr>
          <w:rFonts w:eastAsia="Times New Roman" w:cstheme="minorHAnsi"/>
          <w:sz w:val="24"/>
          <w:szCs w:val="24"/>
          <w:lang w:eastAsia="en-GB"/>
        </w:rPr>
        <w:t xml:space="preserve"> ensuring every child has the same opportunity to succeed, with a particular focus on closing the poverty-related attainment gap. </w:t>
      </w:r>
    </w:p>
    <w:p w14:paraId="1A3DB9A1" w14:textId="77777777" w:rsidR="007D70BD" w:rsidRPr="00705D34" w:rsidRDefault="007D70BD" w:rsidP="007D70BD">
      <w:pPr>
        <w:widowControl w:val="0"/>
        <w:shd w:val="clear" w:color="auto" w:fill="FFFFFF"/>
        <w:autoSpaceDE w:val="0"/>
        <w:autoSpaceDN w:val="0"/>
        <w:adjustRightInd w:val="0"/>
        <w:spacing w:after="240" w:line="240" w:lineRule="auto"/>
        <w:rPr>
          <w:rFonts w:eastAsia="Times New Roman" w:cstheme="minorHAnsi"/>
          <w:sz w:val="24"/>
          <w:szCs w:val="24"/>
          <w:lang w:eastAsia="en-GB"/>
        </w:rPr>
      </w:pPr>
      <w:r w:rsidRPr="00705D34">
        <w:rPr>
          <w:rFonts w:eastAsia="Times New Roman" w:cstheme="minorHAnsi"/>
          <w:sz w:val="24"/>
          <w:szCs w:val="24"/>
          <w:lang w:eastAsia="en-GB"/>
        </w:rPr>
        <w:t xml:space="preserve">Moving forward early learning and childcare settings will provide a more coherent, </w:t>
      </w:r>
      <w:proofErr w:type="gramStart"/>
      <w:r w:rsidRPr="00705D34">
        <w:rPr>
          <w:rFonts w:eastAsia="Times New Roman" w:cstheme="minorHAnsi"/>
          <w:sz w:val="24"/>
          <w:szCs w:val="24"/>
          <w:lang w:eastAsia="en-GB"/>
        </w:rPr>
        <w:t>flexible</w:t>
      </w:r>
      <w:proofErr w:type="gramEnd"/>
      <w:r w:rsidRPr="00705D34">
        <w:rPr>
          <w:rFonts w:eastAsia="Times New Roman" w:cstheme="minorHAnsi"/>
          <w:sz w:val="24"/>
          <w:szCs w:val="24"/>
          <w:lang w:eastAsia="en-GB"/>
        </w:rPr>
        <w:t xml:space="preserve"> and child-focused curriculum which ensures high-quality, interesting and engaging learning, to raise attainment, close the gap, and give all our young people the best chance of success in life. </w:t>
      </w:r>
    </w:p>
    <w:p w14:paraId="4D071BB2" w14:textId="77777777" w:rsidR="007D70BD" w:rsidRPr="00705D34" w:rsidRDefault="007D70BD" w:rsidP="007D70BD">
      <w:pPr>
        <w:widowControl w:val="0"/>
        <w:autoSpaceDE w:val="0"/>
        <w:autoSpaceDN w:val="0"/>
        <w:adjustRightInd w:val="0"/>
        <w:spacing w:after="0" w:line="240" w:lineRule="auto"/>
        <w:textAlignment w:val="baseline"/>
        <w:rPr>
          <w:rFonts w:eastAsia="+mn-ea" w:cstheme="minorHAnsi"/>
          <w:bCs/>
          <w:kern w:val="24"/>
          <w:sz w:val="24"/>
          <w:szCs w:val="24"/>
          <w:lang w:eastAsia="en-GB"/>
        </w:rPr>
      </w:pPr>
      <w:r w:rsidRPr="00705D34">
        <w:rPr>
          <w:rFonts w:eastAsia="+mn-ea" w:cstheme="minorHAnsi"/>
          <w:bCs/>
          <w:kern w:val="24"/>
          <w:sz w:val="24"/>
          <w:szCs w:val="24"/>
          <w:lang w:eastAsia="en-GB"/>
        </w:rPr>
        <w:t>The experiences and outcomes are set out in lines of development which describe progress in learning. The early level in curriculum for excellence transfers from early years onto the end of primary one.</w:t>
      </w:r>
    </w:p>
    <w:p w14:paraId="24BE5D13" w14:textId="77777777" w:rsidR="007D70BD" w:rsidRPr="00705D34" w:rsidRDefault="007D70BD" w:rsidP="007D70BD">
      <w:pPr>
        <w:widowControl w:val="0"/>
        <w:autoSpaceDE w:val="0"/>
        <w:autoSpaceDN w:val="0"/>
        <w:adjustRightInd w:val="0"/>
        <w:spacing w:after="0" w:line="240" w:lineRule="auto"/>
        <w:textAlignment w:val="baseline"/>
        <w:rPr>
          <w:rFonts w:eastAsia="+mn-ea" w:cstheme="minorHAnsi"/>
          <w:bCs/>
          <w:kern w:val="24"/>
          <w:sz w:val="24"/>
          <w:szCs w:val="24"/>
          <w:lang w:eastAsia="en-GB"/>
        </w:rPr>
      </w:pPr>
    </w:p>
    <w:p w14:paraId="36055A79" w14:textId="77777777" w:rsidR="007D70BD" w:rsidRPr="00705D34" w:rsidRDefault="007D70BD" w:rsidP="007D70BD">
      <w:pPr>
        <w:widowControl w:val="0"/>
        <w:autoSpaceDE w:val="0"/>
        <w:autoSpaceDN w:val="0"/>
        <w:adjustRightInd w:val="0"/>
        <w:spacing w:after="0" w:line="240" w:lineRule="auto"/>
        <w:textAlignment w:val="baseline"/>
        <w:rPr>
          <w:rFonts w:eastAsia="+mn-ea" w:cstheme="minorHAnsi"/>
          <w:bCs/>
          <w:kern w:val="24"/>
          <w:sz w:val="24"/>
          <w:szCs w:val="24"/>
          <w:lang w:eastAsia="en-GB"/>
        </w:rPr>
      </w:pPr>
      <w:r w:rsidRPr="00705D34">
        <w:rPr>
          <w:rFonts w:eastAsia="+mn-ea" w:cstheme="minorHAnsi"/>
          <w:bCs/>
          <w:kern w:val="24"/>
          <w:sz w:val="24"/>
          <w:szCs w:val="24"/>
          <w:lang w:eastAsia="en-GB"/>
        </w:rPr>
        <w:t>The experiences and outcomes are organised into the eight curriculum areas:</w:t>
      </w:r>
    </w:p>
    <w:p w14:paraId="066CB31F" w14:textId="77777777" w:rsidR="007D70BD" w:rsidRPr="00705D34" w:rsidRDefault="007D70BD" w:rsidP="007D70BD">
      <w:pPr>
        <w:widowControl w:val="0"/>
        <w:autoSpaceDE w:val="0"/>
        <w:autoSpaceDN w:val="0"/>
        <w:adjustRightInd w:val="0"/>
        <w:spacing w:after="0" w:line="240" w:lineRule="auto"/>
        <w:textAlignment w:val="baseline"/>
        <w:rPr>
          <w:rFonts w:eastAsia="Times New Roman" w:cstheme="minorHAnsi"/>
          <w:sz w:val="24"/>
          <w:szCs w:val="24"/>
          <w:lang w:eastAsia="en-GB"/>
        </w:rPr>
      </w:pPr>
    </w:p>
    <w:p w14:paraId="1320539A" w14:textId="77777777" w:rsidR="007D70BD" w:rsidRPr="00705D34" w:rsidRDefault="007D70BD" w:rsidP="007D70BD">
      <w:pPr>
        <w:widowControl w:val="0"/>
        <w:numPr>
          <w:ilvl w:val="0"/>
          <w:numId w:val="19"/>
        </w:numPr>
        <w:autoSpaceDE w:val="0"/>
        <w:autoSpaceDN w:val="0"/>
        <w:adjustRightInd w:val="0"/>
        <w:spacing w:after="0" w:line="240" w:lineRule="auto"/>
        <w:contextualSpacing/>
        <w:textAlignment w:val="baseline"/>
        <w:rPr>
          <w:rFonts w:eastAsia="Times New Roman" w:cstheme="minorHAnsi"/>
          <w:sz w:val="24"/>
          <w:szCs w:val="24"/>
          <w:lang w:eastAsia="en-GB"/>
        </w:rPr>
      </w:pPr>
      <w:r w:rsidRPr="00705D34">
        <w:rPr>
          <w:rFonts w:eastAsia="+mn-ea" w:cstheme="minorHAnsi"/>
          <w:bCs/>
          <w:kern w:val="24"/>
          <w:sz w:val="24"/>
          <w:szCs w:val="24"/>
          <w:lang w:eastAsia="en-GB"/>
        </w:rPr>
        <w:t>Expressive arts</w:t>
      </w:r>
    </w:p>
    <w:p w14:paraId="5A33FC48" w14:textId="77777777" w:rsidR="007D70BD" w:rsidRPr="00705D34" w:rsidRDefault="007D70BD" w:rsidP="007D70BD">
      <w:pPr>
        <w:widowControl w:val="0"/>
        <w:numPr>
          <w:ilvl w:val="0"/>
          <w:numId w:val="19"/>
        </w:numPr>
        <w:autoSpaceDE w:val="0"/>
        <w:autoSpaceDN w:val="0"/>
        <w:adjustRightInd w:val="0"/>
        <w:spacing w:after="0" w:line="240" w:lineRule="auto"/>
        <w:contextualSpacing/>
        <w:textAlignment w:val="baseline"/>
        <w:rPr>
          <w:rFonts w:eastAsia="Times New Roman" w:cstheme="minorHAnsi"/>
          <w:sz w:val="24"/>
          <w:szCs w:val="24"/>
          <w:lang w:eastAsia="en-GB"/>
        </w:rPr>
      </w:pPr>
      <w:r w:rsidRPr="00705D34">
        <w:rPr>
          <w:rFonts w:eastAsia="+mn-ea" w:cstheme="minorHAnsi"/>
          <w:bCs/>
          <w:kern w:val="24"/>
          <w:sz w:val="24"/>
          <w:szCs w:val="24"/>
          <w:lang w:eastAsia="en-GB"/>
        </w:rPr>
        <w:t>Health and wellbeing</w:t>
      </w:r>
    </w:p>
    <w:p w14:paraId="17623EFC" w14:textId="77777777" w:rsidR="007D70BD" w:rsidRPr="00705D34" w:rsidRDefault="007D70BD" w:rsidP="007D70BD">
      <w:pPr>
        <w:widowControl w:val="0"/>
        <w:numPr>
          <w:ilvl w:val="0"/>
          <w:numId w:val="19"/>
        </w:numPr>
        <w:autoSpaceDE w:val="0"/>
        <w:autoSpaceDN w:val="0"/>
        <w:adjustRightInd w:val="0"/>
        <w:spacing w:after="0" w:line="240" w:lineRule="auto"/>
        <w:contextualSpacing/>
        <w:textAlignment w:val="baseline"/>
        <w:rPr>
          <w:rFonts w:eastAsia="Times New Roman" w:cstheme="minorHAnsi"/>
          <w:sz w:val="24"/>
          <w:szCs w:val="24"/>
          <w:lang w:eastAsia="en-GB"/>
        </w:rPr>
      </w:pPr>
      <w:r w:rsidRPr="00705D34">
        <w:rPr>
          <w:rFonts w:eastAsia="+mn-ea" w:cstheme="minorHAnsi"/>
          <w:bCs/>
          <w:kern w:val="24"/>
          <w:sz w:val="24"/>
          <w:szCs w:val="24"/>
          <w:lang w:eastAsia="en-GB"/>
        </w:rPr>
        <w:t>Languages</w:t>
      </w:r>
    </w:p>
    <w:p w14:paraId="2F170172" w14:textId="77777777" w:rsidR="007D70BD" w:rsidRPr="00705D34" w:rsidRDefault="007D70BD" w:rsidP="007D70BD">
      <w:pPr>
        <w:widowControl w:val="0"/>
        <w:numPr>
          <w:ilvl w:val="0"/>
          <w:numId w:val="19"/>
        </w:numPr>
        <w:autoSpaceDE w:val="0"/>
        <w:autoSpaceDN w:val="0"/>
        <w:adjustRightInd w:val="0"/>
        <w:spacing w:after="0" w:line="240" w:lineRule="auto"/>
        <w:contextualSpacing/>
        <w:textAlignment w:val="baseline"/>
        <w:rPr>
          <w:rFonts w:eastAsia="Times New Roman" w:cstheme="minorHAnsi"/>
          <w:sz w:val="24"/>
          <w:szCs w:val="24"/>
          <w:lang w:eastAsia="en-GB"/>
        </w:rPr>
      </w:pPr>
      <w:r w:rsidRPr="00705D34">
        <w:rPr>
          <w:rFonts w:eastAsia="+mn-ea" w:cstheme="minorHAnsi"/>
          <w:bCs/>
          <w:kern w:val="24"/>
          <w:sz w:val="24"/>
          <w:szCs w:val="24"/>
          <w:lang w:eastAsia="en-GB"/>
        </w:rPr>
        <w:t>Mathematics</w:t>
      </w:r>
    </w:p>
    <w:p w14:paraId="209F3939" w14:textId="77777777" w:rsidR="007D70BD" w:rsidRPr="00705D34" w:rsidRDefault="007D70BD" w:rsidP="007D70BD">
      <w:pPr>
        <w:widowControl w:val="0"/>
        <w:numPr>
          <w:ilvl w:val="0"/>
          <w:numId w:val="19"/>
        </w:numPr>
        <w:autoSpaceDE w:val="0"/>
        <w:autoSpaceDN w:val="0"/>
        <w:adjustRightInd w:val="0"/>
        <w:spacing w:after="0" w:line="240" w:lineRule="auto"/>
        <w:contextualSpacing/>
        <w:textAlignment w:val="baseline"/>
        <w:rPr>
          <w:rFonts w:eastAsia="Times New Roman" w:cstheme="minorHAnsi"/>
          <w:sz w:val="24"/>
          <w:szCs w:val="24"/>
          <w:lang w:eastAsia="en-GB"/>
        </w:rPr>
      </w:pPr>
      <w:r w:rsidRPr="00705D34">
        <w:rPr>
          <w:rFonts w:eastAsia="+mn-ea" w:cstheme="minorHAnsi"/>
          <w:bCs/>
          <w:kern w:val="24"/>
          <w:sz w:val="24"/>
          <w:szCs w:val="24"/>
          <w:lang w:eastAsia="en-GB"/>
        </w:rPr>
        <w:t>Religious and moral education</w:t>
      </w:r>
    </w:p>
    <w:p w14:paraId="17630C23" w14:textId="77777777" w:rsidR="007D70BD" w:rsidRPr="00705D34" w:rsidRDefault="007D70BD" w:rsidP="007D70BD">
      <w:pPr>
        <w:widowControl w:val="0"/>
        <w:numPr>
          <w:ilvl w:val="0"/>
          <w:numId w:val="19"/>
        </w:numPr>
        <w:autoSpaceDE w:val="0"/>
        <w:autoSpaceDN w:val="0"/>
        <w:adjustRightInd w:val="0"/>
        <w:spacing w:after="0" w:line="240" w:lineRule="auto"/>
        <w:contextualSpacing/>
        <w:textAlignment w:val="baseline"/>
        <w:rPr>
          <w:rFonts w:eastAsia="Times New Roman" w:cstheme="minorHAnsi"/>
          <w:sz w:val="24"/>
          <w:szCs w:val="24"/>
          <w:lang w:eastAsia="en-GB"/>
        </w:rPr>
      </w:pPr>
      <w:r w:rsidRPr="00705D34">
        <w:rPr>
          <w:rFonts w:eastAsia="+mn-ea" w:cstheme="minorHAnsi"/>
          <w:bCs/>
          <w:kern w:val="24"/>
          <w:sz w:val="24"/>
          <w:szCs w:val="24"/>
          <w:lang w:eastAsia="en-GB"/>
        </w:rPr>
        <w:t>Sciences</w:t>
      </w:r>
    </w:p>
    <w:p w14:paraId="4DD558AE" w14:textId="77777777" w:rsidR="007D70BD" w:rsidRPr="00705D34" w:rsidRDefault="007D70BD" w:rsidP="007D70BD">
      <w:pPr>
        <w:widowControl w:val="0"/>
        <w:numPr>
          <w:ilvl w:val="0"/>
          <w:numId w:val="19"/>
        </w:numPr>
        <w:autoSpaceDE w:val="0"/>
        <w:autoSpaceDN w:val="0"/>
        <w:adjustRightInd w:val="0"/>
        <w:spacing w:after="0" w:line="240" w:lineRule="auto"/>
        <w:contextualSpacing/>
        <w:textAlignment w:val="baseline"/>
        <w:rPr>
          <w:rFonts w:eastAsia="+mn-ea" w:cstheme="minorHAnsi"/>
          <w:bCs/>
          <w:kern w:val="24"/>
          <w:sz w:val="24"/>
          <w:szCs w:val="24"/>
          <w:lang w:eastAsia="en-GB"/>
        </w:rPr>
      </w:pPr>
      <w:r w:rsidRPr="00705D34">
        <w:rPr>
          <w:rFonts w:eastAsia="+mn-ea" w:cstheme="minorHAnsi"/>
          <w:bCs/>
          <w:kern w:val="24"/>
          <w:sz w:val="24"/>
          <w:szCs w:val="24"/>
          <w:lang w:eastAsia="en-GB"/>
        </w:rPr>
        <w:t xml:space="preserve">Social studies                                     </w:t>
      </w:r>
    </w:p>
    <w:p w14:paraId="0CB7ED5F" w14:textId="77777777" w:rsidR="007D70BD" w:rsidRPr="00705D34" w:rsidRDefault="007D70BD" w:rsidP="007D70BD">
      <w:pPr>
        <w:widowControl w:val="0"/>
        <w:numPr>
          <w:ilvl w:val="0"/>
          <w:numId w:val="19"/>
        </w:numPr>
        <w:autoSpaceDE w:val="0"/>
        <w:autoSpaceDN w:val="0"/>
        <w:adjustRightInd w:val="0"/>
        <w:spacing w:after="0" w:line="240" w:lineRule="auto"/>
        <w:contextualSpacing/>
        <w:textAlignment w:val="baseline"/>
        <w:rPr>
          <w:rFonts w:eastAsia="+mn-ea" w:cstheme="minorHAnsi"/>
          <w:bCs/>
          <w:kern w:val="24"/>
          <w:sz w:val="24"/>
          <w:szCs w:val="24"/>
          <w:lang w:eastAsia="en-GB"/>
        </w:rPr>
      </w:pPr>
      <w:r w:rsidRPr="00705D34">
        <w:rPr>
          <w:rFonts w:eastAsia="+mn-ea" w:cstheme="minorHAnsi"/>
          <w:bCs/>
          <w:kern w:val="24"/>
          <w:sz w:val="24"/>
          <w:szCs w:val="24"/>
          <w:lang w:eastAsia="en-GB"/>
        </w:rPr>
        <w:t>Technologies</w:t>
      </w:r>
    </w:p>
    <w:p w14:paraId="40AF15C7" w14:textId="77777777" w:rsidR="00EA7E53" w:rsidRPr="007D70BD" w:rsidRDefault="00EA7E53" w:rsidP="007D70BD">
      <w:pPr>
        <w:pageBreakBefore/>
        <w:widowControl w:val="0"/>
        <w:autoSpaceDE w:val="0"/>
        <w:autoSpaceDN w:val="0"/>
        <w:adjustRightInd w:val="0"/>
        <w:spacing w:after="0" w:line="240" w:lineRule="auto"/>
        <w:contextualSpacing/>
        <w:textAlignment w:val="baseline"/>
        <w:rPr>
          <w:rFonts w:cstheme="minorHAnsi"/>
          <w:b/>
          <w:bCs/>
          <w:color w:val="0070C0"/>
          <w:sz w:val="24"/>
          <w:szCs w:val="24"/>
          <w:u w:val="single"/>
        </w:rPr>
      </w:pPr>
      <w:r w:rsidRPr="007D70BD">
        <w:rPr>
          <w:rFonts w:cstheme="minorHAnsi"/>
          <w:sz w:val="24"/>
          <w:szCs w:val="24"/>
        </w:rPr>
        <w:lastRenderedPageBreak/>
        <w:t xml:space="preserve">At OLOP ELCC we value and understand that children are unique individuals and active participants in all that happens around them. Children’s views and attitudes are shaped from a very early age and being part of a family and community helps to determine individual values and beliefs. When planning for our children’s learning and development, we have high aspirations and ambitions for them. Our curriculum is planned around the initiatives outlined within </w:t>
      </w:r>
      <w:hyperlink r:id="rId31" w:history="1">
        <w:r w:rsidRPr="007D70BD">
          <w:rPr>
            <w:rStyle w:val="Hyperlink"/>
            <w:rFonts w:cstheme="minorHAnsi"/>
            <w:sz w:val="24"/>
            <w:szCs w:val="24"/>
          </w:rPr>
          <w:t>A Curriculum for Excellence</w:t>
        </w:r>
      </w:hyperlink>
      <w:r w:rsidRPr="007D70BD">
        <w:rPr>
          <w:rFonts w:cstheme="minorHAnsi"/>
          <w:sz w:val="24"/>
          <w:szCs w:val="24"/>
        </w:rPr>
        <w:t xml:space="preserve">. We take guidance from the national documents </w:t>
      </w:r>
      <w:hyperlink r:id="rId32" w:history="1">
        <w:r w:rsidRPr="007D70BD">
          <w:rPr>
            <w:rStyle w:val="Hyperlink"/>
            <w:rFonts w:cstheme="minorHAnsi"/>
            <w:sz w:val="24"/>
            <w:szCs w:val="24"/>
          </w:rPr>
          <w:t>Building the Ambition</w:t>
        </w:r>
      </w:hyperlink>
      <w:r w:rsidRPr="007D70BD">
        <w:rPr>
          <w:rFonts w:cstheme="minorHAnsi"/>
          <w:sz w:val="24"/>
          <w:szCs w:val="24"/>
        </w:rPr>
        <w:t xml:space="preserve"> and </w:t>
      </w:r>
      <w:hyperlink r:id="rId33" w:history="1">
        <w:r w:rsidRPr="007D70BD">
          <w:rPr>
            <w:rStyle w:val="Hyperlink"/>
            <w:rFonts w:cstheme="minorHAnsi"/>
            <w:sz w:val="24"/>
            <w:szCs w:val="24"/>
          </w:rPr>
          <w:t>Realising the Ambition</w:t>
        </w:r>
      </w:hyperlink>
      <w:r w:rsidRPr="007D70BD">
        <w:rPr>
          <w:rFonts w:cstheme="minorHAnsi"/>
          <w:sz w:val="24"/>
          <w:szCs w:val="24"/>
        </w:rPr>
        <w:t xml:space="preserve">. This helps us to </w:t>
      </w:r>
      <w:proofErr w:type="gramStart"/>
      <w:r w:rsidRPr="007D70BD">
        <w:rPr>
          <w:rFonts w:cstheme="minorHAnsi"/>
          <w:sz w:val="24"/>
          <w:szCs w:val="24"/>
        </w:rPr>
        <w:t>take into account</w:t>
      </w:r>
      <w:proofErr w:type="gramEnd"/>
      <w:r w:rsidRPr="007D70BD">
        <w:rPr>
          <w:rFonts w:cstheme="minorHAnsi"/>
          <w:sz w:val="24"/>
          <w:szCs w:val="24"/>
        </w:rPr>
        <w:t xml:space="preserve"> what children need from adults and environments at different stages of their learning and development. </w:t>
      </w:r>
    </w:p>
    <w:p w14:paraId="3F72DDB1" w14:textId="77777777" w:rsidR="007D70BD" w:rsidRDefault="007D70BD" w:rsidP="00EA7E53">
      <w:pPr>
        <w:autoSpaceDE w:val="0"/>
        <w:autoSpaceDN w:val="0"/>
        <w:adjustRightInd w:val="0"/>
        <w:spacing w:after="0" w:line="240" w:lineRule="auto"/>
        <w:rPr>
          <w:rFonts w:ascii="Arial" w:eastAsia="+mn-ea" w:hAnsi="Arial" w:cs="Arial"/>
          <w:bCs/>
          <w:kern w:val="24"/>
          <w:lang w:eastAsia="en-GB"/>
        </w:rPr>
      </w:pPr>
    </w:p>
    <w:p w14:paraId="402B10C6" w14:textId="33F0FEFC" w:rsidR="00EA7E53" w:rsidRDefault="00EA7E53" w:rsidP="00EA7E53">
      <w:pPr>
        <w:autoSpaceDE w:val="0"/>
        <w:autoSpaceDN w:val="0"/>
        <w:adjustRightInd w:val="0"/>
        <w:spacing w:after="0" w:line="240" w:lineRule="auto"/>
        <w:rPr>
          <w:rFonts w:cstheme="minorHAnsi"/>
          <w:sz w:val="24"/>
          <w:szCs w:val="24"/>
        </w:rPr>
      </w:pPr>
      <w:proofErr w:type="gramStart"/>
      <w:r w:rsidRPr="00BC11DF">
        <w:rPr>
          <w:rFonts w:cstheme="minorHAnsi"/>
          <w:sz w:val="24"/>
          <w:szCs w:val="24"/>
        </w:rPr>
        <w:t>In order to</w:t>
      </w:r>
      <w:proofErr w:type="gramEnd"/>
      <w:r w:rsidRPr="00BC11DF">
        <w:rPr>
          <w:rFonts w:cstheme="minorHAnsi"/>
          <w:sz w:val="24"/>
          <w:szCs w:val="24"/>
        </w:rPr>
        <w:t xml:space="preserve"> support our children, we: </w:t>
      </w:r>
    </w:p>
    <w:p w14:paraId="72611B98" w14:textId="77777777" w:rsidR="00705D34" w:rsidRPr="00BC11DF" w:rsidRDefault="00705D34" w:rsidP="00EA7E53">
      <w:pPr>
        <w:autoSpaceDE w:val="0"/>
        <w:autoSpaceDN w:val="0"/>
        <w:adjustRightInd w:val="0"/>
        <w:spacing w:after="0" w:line="240" w:lineRule="auto"/>
        <w:rPr>
          <w:rFonts w:cstheme="minorHAnsi"/>
          <w:sz w:val="24"/>
          <w:szCs w:val="24"/>
        </w:rPr>
      </w:pPr>
    </w:p>
    <w:p w14:paraId="4F2F4E93" w14:textId="77777777" w:rsidR="00EA7E53" w:rsidRPr="00BC11DF" w:rsidRDefault="00EA7E53" w:rsidP="00EA7E53">
      <w:pPr>
        <w:numPr>
          <w:ilvl w:val="0"/>
          <w:numId w:val="6"/>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Have a key focus on </w:t>
      </w:r>
      <w:r w:rsidRPr="00A724C0">
        <w:rPr>
          <w:rFonts w:cstheme="minorHAnsi"/>
          <w:sz w:val="24"/>
          <w:szCs w:val="24"/>
        </w:rPr>
        <w:t>L</w:t>
      </w:r>
      <w:r w:rsidRPr="00BC11DF">
        <w:rPr>
          <w:rFonts w:cstheme="minorHAnsi"/>
          <w:sz w:val="24"/>
          <w:szCs w:val="24"/>
        </w:rPr>
        <w:t xml:space="preserve">iteracy, </w:t>
      </w:r>
      <w:r w:rsidRPr="00A724C0">
        <w:rPr>
          <w:rFonts w:cstheme="minorHAnsi"/>
          <w:sz w:val="24"/>
          <w:szCs w:val="24"/>
        </w:rPr>
        <w:t>N</w:t>
      </w:r>
      <w:r w:rsidRPr="00BC11DF">
        <w:rPr>
          <w:rFonts w:cstheme="minorHAnsi"/>
          <w:sz w:val="24"/>
          <w:szCs w:val="24"/>
        </w:rPr>
        <w:t>umeracy</w:t>
      </w:r>
      <w:r w:rsidRPr="00A724C0">
        <w:rPr>
          <w:rFonts w:cstheme="minorHAnsi"/>
          <w:sz w:val="24"/>
          <w:szCs w:val="24"/>
        </w:rPr>
        <w:t>, H</w:t>
      </w:r>
      <w:r w:rsidRPr="00BC11DF">
        <w:rPr>
          <w:rFonts w:cstheme="minorHAnsi"/>
          <w:sz w:val="24"/>
          <w:szCs w:val="24"/>
        </w:rPr>
        <w:t xml:space="preserve">ealth &amp; </w:t>
      </w:r>
      <w:r w:rsidRPr="00A724C0">
        <w:rPr>
          <w:rFonts w:cstheme="minorHAnsi"/>
          <w:sz w:val="24"/>
          <w:szCs w:val="24"/>
        </w:rPr>
        <w:t>W</w:t>
      </w:r>
      <w:r w:rsidRPr="00BC11DF">
        <w:rPr>
          <w:rFonts w:cstheme="minorHAnsi"/>
          <w:sz w:val="24"/>
          <w:szCs w:val="24"/>
        </w:rPr>
        <w:t xml:space="preserve">ellbeing </w:t>
      </w:r>
    </w:p>
    <w:p w14:paraId="64E644A7" w14:textId="77777777" w:rsidR="00EA7E53" w:rsidRPr="00BC11DF" w:rsidRDefault="00EA7E53" w:rsidP="00EA7E53">
      <w:pPr>
        <w:numPr>
          <w:ilvl w:val="0"/>
          <w:numId w:val="6"/>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Have a nurturing </w:t>
      </w:r>
      <w:proofErr w:type="gramStart"/>
      <w:r w:rsidRPr="00BC11DF">
        <w:rPr>
          <w:rFonts w:cstheme="minorHAnsi"/>
          <w:sz w:val="24"/>
          <w:szCs w:val="24"/>
        </w:rPr>
        <w:t>approach</w:t>
      </w:r>
      <w:proofErr w:type="gramEnd"/>
      <w:r w:rsidRPr="00BC11DF">
        <w:rPr>
          <w:rFonts w:cstheme="minorHAnsi"/>
          <w:sz w:val="24"/>
          <w:szCs w:val="24"/>
        </w:rPr>
        <w:t xml:space="preserve"> </w:t>
      </w:r>
    </w:p>
    <w:p w14:paraId="70E4A00B" w14:textId="77777777" w:rsidR="00EA7E53" w:rsidRPr="00BC11DF" w:rsidRDefault="00EA7E53" w:rsidP="00EA7E53">
      <w:pPr>
        <w:numPr>
          <w:ilvl w:val="0"/>
          <w:numId w:val="6"/>
        </w:numPr>
        <w:autoSpaceDE w:val="0"/>
        <w:autoSpaceDN w:val="0"/>
        <w:adjustRightInd w:val="0"/>
        <w:spacing w:after="0" w:line="240" w:lineRule="auto"/>
        <w:contextualSpacing/>
        <w:rPr>
          <w:rFonts w:cstheme="minorHAnsi"/>
          <w:sz w:val="24"/>
          <w:szCs w:val="24"/>
        </w:rPr>
      </w:pPr>
      <w:r w:rsidRPr="00BC11DF">
        <w:rPr>
          <w:rFonts w:cstheme="minorHAnsi"/>
          <w:sz w:val="24"/>
          <w:szCs w:val="24"/>
        </w:rPr>
        <w:t xml:space="preserve">Provide a curriculum that promotes a sense of curiosity, creativity and </w:t>
      </w:r>
      <w:proofErr w:type="gramStart"/>
      <w:r w:rsidRPr="00BC11DF">
        <w:rPr>
          <w:rFonts w:cstheme="minorHAnsi"/>
          <w:sz w:val="24"/>
          <w:szCs w:val="24"/>
        </w:rPr>
        <w:t>inquiry</w:t>
      </w:r>
      <w:proofErr w:type="gramEnd"/>
      <w:r w:rsidRPr="00BC11DF">
        <w:rPr>
          <w:rFonts w:cstheme="minorHAnsi"/>
          <w:sz w:val="24"/>
          <w:szCs w:val="24"/>
        </w:rPr>
        <w:t xml:space="preserve"> </w:t>
      </w:r>
    </w:p>
    <w:p w14:paraId="0DDCBCFC" w14:textId="77777777" w:rsidR="00EA7E53" w:rsidRPr="00BC11DF" w:rsidRDefault="00EA7E53" w:rsidP="00EA7E53">
      <w:pPr>
        <w:numPr>
          <w:ilvl w:val="0"/>
          <w:numId w:val="6"/>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Encourage children to enhance skills for life, learning and </w:t>
      </w:r>
      <w:proofErr w:type="gramStart"/>
      <w:r w:rsidRPr="00BC11DF">
        <w:rPr>
          <w:rFonts w:cstheme="minorHAnsi"/>
          <w:sz w:val="24"/>
          <w:szCs w:val="24"/>
        </w:rPr>
        <w:t>work</w:t>
      </w:r>
      <w:proofErr w:type="gramEnd"/>
      <w:r w:rsidRPr="00BC11DF">
        <w:rPr>
          <w:rFonts w:cstheme="minorHAnsi"/>
          <w:sz w:val="24"/>
          <w:szCs w:val="24"/>
        </w:rPr>
        <w:t xml:space="preserve"> </w:t>
      </w:r>
    </w:p>
    <w:p w14:paraId="684AD41B" w14:textId="77777777" w:rsidR="00EA7E53" w:rsidRPr="00BC11DF" w:rsidRDefault="00EA7E53" w:rsidP="00EA7E53">
      <w:pPr>
        <w:numPr>
          <w:ilvl w:val="0"/>
          <w:numId w:val="6"/>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Focus on individual children’s needs and </w:t>
      </w:r>
      <w:proofErr w:type="gramStart"/>
      <w:r w:rsidRPr="00BC11DF">
        <w:rPr>
          <w:rFonts w:cstheme="minorHAnsi"/>
          <w:sz w:val="24"/>
          <w:szCs w:val="24"/>
        </w:rPr>
        <w:t>interests</w:t>
      </w:r>
      <w:proofErr w:type="gramEnd"/>
      <w:r w:rsidRPr="00BC11DF">
        <w:rPr>
          <w:rFonts w:cstheme="minorHAnsi"/>
          <w:sz w:val="24"/>
          <w:szCs w:val="24"/>
        </w:rPr>
        <w:t xml:space="preserve"> </w:t>
      </w:r>
    </w:p>
    <w:p w14:paraId="19B7F15E" w14:textId="77777777" w:rsidR="00EA7E53" w:rsidRPr="00BC11DF" w:rsidRDefault="00EA7E53" w:rsidP="00EA7E53">
      <w:pPr>
        <w:numPr>
          <w:ilvl w:val="0"/>
          <w:numId w:val="6"/>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Encourage child-led learning and </w:t>
      </w:r>
      <w:r w:rsidRPr="00A724C0">
        <w:rPr>
          <w:rFonts w:cstheme="minorHAnsi"/>
          <w:sz w:val="24"/>
          <w:szCs w:val="24"/>
        </w:rPr>
        <w:t xml:space="preserve">responsive planning </w:t>
      </w:r>
      <w:r w:rsidRPr="00BC11DF">
        <w:rPr>
          <w:rFonts w:cstheme="minorHAnsi"/>
          <w:sz w:val="24"/>
          <w:szCs w:val="24"/>
        </w:rPr>
        <w:t xml:space="preserve">based on children’s </w:t>
      </w:r>
      <w:proofErr w:type="gramStart"/>
      <w:r w:rsidRPr="00BC11DF">
        <w:rPr>
          <w:rFonts w:cstheme="minorHAnsi"/>
          <w:sz w:val="24"/>
          <w:szCs w:val="24"/>
        </w:rPr>
        <w:t>interests</w:t>
      </w:r>
      <w:proofErr w:type="gramEnd"/>
    </w:p>
    <w:p w14:paraId="40B369A8" w14:textId="77777777" w:rsidR="00EA7E53" w:rsidRPr="00BC11DF" w:rsidRDefault="00EA7E53" w:rsidP="00EA7E53">
      <w:pPr>
        <w:numPr>
          <w:ilvl w:val="0"/>
          <w:numId w:val="6"/>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Ensure children are offered outdoor physical activities on a daily </w:t>
      </w:r>
      <w:proofErr w:type="gramStart"/>
      <w:r w:rsidRPr="00BC11DF">
        <w:rPr>
          <w:rFonts w:cstheme="minorHAnsi"/>
          <w:sz w:val="24"/>
          <w:szCs w:val="24"/>
        </w:rPr>
        <w:t>basis</w:t>
      </w:r>
      <w:proofErr w:type="gramEnd"/>
      <w:r w:rsidRPr="00BC11DF">
        <w:rPr>
          <w:rFonts w:cstheme="minorHAnsi"/>
          <w:sz w:val="24"/>
          <w:szCs w:val="24"/>
        </w:rPr>
        <w:t xml:space="preserve"> </w:t>
      </w:r>
    </w:p>
    <w:p w14:paraId="3DE928F3" w14:textId="77777777" w:rsidR="00EA7E53" w:rsidRPr="00BC11DF" w:rsidRDefault="00EA7E53" w:rsidP="00EA7E53">
      <w:pPr>
        <w:numPr>
          <w:ilvl w:val="0"/>
          <w:numId w:val="6"/>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Work in partnership with parents and share learning experiences both in nursery and at </w:t>
      </w:r>
      <w:proofErr w:type="gramStart"/>
      <w:r w:rsidRPr="00BC11DF">
        <w:rPr>
          <w:rFonts w:cstheme="minorHAnsi"/>
          <w:sz w:val="24"/>
          <w:szCs w:val="24"/>
        </w:rPr>
        <w:t>home</w:t>
      </w:r>
      <w:proofErr w:type="gramEnd"/>
      <w:r w:rsidRPr="00BC11DF">
        <w:rPr>
          <w:rFonts w:cstheme="minorHAnsi"/>
          <w:sz w:val="24"/>
          <w:szCs w:val="24"/>
        </w:rPr>
        <w:t xml:space="preserve"> </w:t>
      </w:r>
    </w:p>
    <w:p w14:paraId="34D4C0BA" w14:textId="77777777" w:rsidR="00EA7E53" w:rsidRPr="00BC11DF" w:rsidRDefault="00EA7E53" w:rsidP="00EA7E53">
      <w:pPr>
        <w:numPr>
          <w:ilvl w:val="0"/>
          <w:numId w:val="6"/>
        </w:numPr>
        <w:autoSpaceDE w:val="0"/>
        <w:autoSpaceDN w:val="0"/>
        <w:adjustRightInd w:val="0"/>
        <w:spacing w:after="0" w:line="240" w:lineRule="auto"/>
        <w:contextualSpacing/>
        <w:rPr>
          <w:rFonts w:ascii="Comic Sans MS" w:hAnsi="Comic Sans MS" w:cs="Comic Sans MS"/>
          <w:sz w:val="20"/>
          <w:szCs w:val="20"/>
        </w:rPr>
      </w:pPr>
      <w:r w:rsidRPr="00BC11DF">
        <w:rPr>
          <w:rFonts w:cstheme="minorHAnsi"/>
          <w:sz w:val="24"/>
          <w:szCs w:val="24"/>
        </w:rPr>
        <w:t xml:space="preserve">Work alongside partner organisations in the community and beyond </w:t>
      </w:r>
    </w:p>
    <w:p w14:paraId="3F65D961" w14:textId="77777777" w:rsidR="00EA7E53" w:rsidRPr="00EA7E53" w:rsidRDefault="00EA7E53" w:rsidP="00EA7E53">
      <w:pPr>
        <w:spacing w:after="0" w:line="240" w:lineRule="auto"/>
        <w:contextualSpacing/>
        <w:textAlignment w:val="baseline"/>
        <w:rPr>
          <w:rFonts w:ascii="Arial" w:eastAsia="+mn-ea" w:hAnsi="Arial" w:cs="Arial"/>
          <w:bCs/>
          <w:kern w:val="24"/>
          <w:lang w:eastAsia="en-GB"/>
        </w:rPr>
      </w:pPr>
    </w:p>
    <w:p w14:paraId="41514557" w14:textId="77777777" w:rsidR="00EA7E53" w:rsidRPr="00EA7E53" w:rsidRDefault="00EA7E53" w:rsidP="00EA7E53">
      <w:pPr>
        <w:spacing w:after="0" w:line="240" w:lineRule="auto"/>
        <w:contextualSpacing/>
        <w:textAlignment w:val="baseline"/>
        <w:rPr>
          <w:rFonts w:ascii="Arial" w:eastAsia="+mn-ea" w:hAnsi="Arial" w:cs="Arial"/>
          <w:bCs/>
          <w:kern w:val="24"/>
          <w:lang w:eastAsia="en-GB"/>
        </w:rPr>
      </w:pPr>
    </w:p>
    <w:p w14:paraId="65DDF20B" w14:textId="77777777" w:rsidR="00EA7E53" w:rsidRPr="00EA7E53" w:rsidRDefault="00EA7E53" w:rsidP="00EA7E53">
      <w:pPr>
        <w:spacing w:after="0" w:line="240" w:lineRule="auto"/>
        <w:contextualSpacing/>
        <w:textAlignment w:val="baseline"/>
        <w:rPr>
          <w:rFonts w:ascii="Arial" w:eastAsia="+mn-ea" w:hAnsi="Arial" w:cs="Arial"/>
          <w:bCs/>
          <w:kern w:val="24"/>
          <w:lang w:eastAsia="en-GB"/>
        </w:rPr>
      </w:pPr>
    </w:p>
    <w:p w14:paraId="0E9B8F3A" w14:textId="77777777" w:rsidR="00EA7E53" w:rsidRPr="00EA7E53" w:rsidRDefault="00EA7E53" w:rsidP="00EA7E53">
      <w:pPr>
        <w:spacing w:after="0" w:line="240" w:lineRule="auto"/>
        <w:contextualSpacing/>
        <w:textAlignment w:val="baseline"/>
        <w:rPr>
          <w:rFonts w:ascii="Arial" w:eastAsia="+mn-ea" w:hAnsi="Arial" w:cs="Arial"/>
          <w:bCs/>
          <w:kern w:val="24"/>
          <w:lang w:eastAsia="en-GB"/>
        </w:rPr>
      </w:pPr>
    </w:p>
    <w:p w14:paraId="00D267E2" w14:textId="77777777" w:rsidR="00EA7E53" w:rsidRPr="00EA7E53" w:rsidRDefault="00EA7E53" w:rsidP="00EA7E53">
      <w:pPr>
        <w:spacing w:after="0" w:line="240" w:lineRule="auto"/>
        <w:contextualSpacing/>
        <w:textAlignment w:val="baseline"/>
        <w:rPr>
          <w:rFonts w:ascii="Arial" w:eastAsia="+mn-ea" w:hAnsi="Arial" w:cs="Arial"/>
          <w:bCs/>
          <w:kern w:val="24"/>
          <w:lang w:eastAsia="en-GB"/>
        </w:rPr>
      </w:pPr>
    </w:p>
    <w:p w14:paraId="22E80B57" w14:textId="77777777" w:rsidR="00EA7E53" w:rsidRPr="00EA7E53" w:rsidRDefault="00EA7E53" w:rsidP="00EA7E53">
      <w:pPr>
        <w:spacing w:after="0" w:line="240" w:lineRule="auto"/>
        <w:contextualSpacing/>
        <w:textAlignment w:val="baseline"/>
        <w:rPr>
          <w:rFonts w:ascii="Arial" w:eastAsia="+mn-ea" w:hAnsi="Arial" w:cs="Arial"/>
          <w:bCs/>
          <w:kern w:val="24"/>
          <w:lang w:eastAsia="en-GB"/>
        </w:rPr>
      </w:pPr>
    </w:p>
    <w:p w14:paraId="3B07D1F6" w14:textId="77777777" w:rsidR="00EA7E53" w:rsidRPr="00EA7E53" w:rsidRDefault="00EA7E53" w:rsidP="00EA7E53">
      <w:pPr>
        <w:spacing w:after="0" w:line="240" w:lineRule="auto"/>
        <w:contextualSpacing/>
        <w:textAlignment w:val="baseline"/>
        <w:rPr>
          <w:rFonts w:ascii="Arial" w:eastAsia="+mn-ea" w:hAnsi="Arial" w:cs="Arial"/>
          <w:bCs/>
          <w:kern w:val="24"/>
          <w:lang w:eastAsia="en-GB"/>
        </w:rPr>
      </w:pPr>
    </w:p>
    <w:p w14:paraId="72874D30" w14:textId="4BA91F8D" w:rsidR="00610911" w:rsidRDefault="00610911" w:rsidP="009311DA">
      <w:pPr>
        <w:jc w:val="center"/>
      </w:pPr>
    </w:p>
    <w:p w14:paraId="322C3A77" w14:textId="65CBC3B1" w:rsidR="00610911" w:rsidRDefault="00610911" w:rsidP="009311DA">
      <w:pPr>
        <w:jc w:val="center"/>
      </w:pPr>
    </w:p>
    <w:p w14:paraId="551F3CAF" w14:textId="2A67E82E" w:rsidR="00610911" w:rsidRDefault="00610911" w:rsidP="009311DA">
      <w:pPr>
        <w:jc w:val="center"/>
      </w:pPr>
    </w:p>
    <w:p w14:paraId="6F43080C" w14:textId="704FBCC2" w:rsidR="00610911" w:rsidRDefault="00610911" w:rsidP="009311DA">
      <w:pPr>
        <w:jc w:val="center"/>
      </w:pPr>
    </w:p>
    <w:p w14:paraId="3E09584F" w14:textId="078DB607" w:rsidR="007D70BD" w:rsidRDefault="007D70BD" w:rsidP="009311DA">
      <w:pPr>
        <w:jc w:val="center"/>
      </w:pPr>
    </w:p>
    <w:p w14:paraId="628CF086" w14:textId="53F4378B" w:rsidR="007D70BD" w:rsidRDefault="007D70BD" w:rsidP="009311DA">
      <w:pPr>
        <w:jc w:val="center"/>
      </w:pPr>
    </w:p>
    <w:p w14:paraId="5B03BACB" w14:textId="77777777" w:rsidR="007D70BD" w:rsidRDefault="007D70BD" w:rsidP="009311DA">
      <w:pPr>
        <w:jc w:val="center"/>
      </w:pPr>
    </w:p>
    <w:p w14:paraId="1AF7BC0B" w14:textId="77777777" w:rsidR="00870EF4" w:rsidRDefault="00870EF4" w:rsidP="00CA1F49">
      <w:pPr>
        <w:rPr>
          <w:rFonts w:ascii="Comic Sans MS" w:hAnsi="Comic Sans MS"/>
          <w:sz w:val="24"/>
          <w:szCs w:val="24"/>
        </w:rPr>
      </w:pPr>
    </w:p>
    <w:p w14:paraId="6AB6B823" w14:textId="14FA13A3" w:rsidR="00870EF4" w:rsidRDefault="00D51EF1" w:rsidP="004369D7">
      <w:pPr>
        <w:jc w:val="center"/>
        <w:rPr>
          <w:rFonts w:ascii="Comic Sans MS" w:hAnsi="Comic Sans MS"/>
          <w:sz w:val="24"/>
          <w:szCs w:val="24"/>
        </w:rPr>
      </w:pPr>
      <w:r>
        <w:rPr>
          <w:noProof/>
        </w:rPr>
        <w:drawing>
          <wp:inline distT="0" distB="0" distL="0" distR="0" wp14:anchorId="58D011A8" wp14:editId="414231C6">
            <wp:extent cx="981075" cy="981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4B533FA3" w14:textId="505B17FD" w:rsidR="004369D7" w:rsidRPr="0071081B" w:rsidRDefault="009C6D0A" w:rsidP="00CA1F49">
      <w:pPr>
        <w:rPr>
          <w:rFonts w:cstheme="minorHAnsi"/>
          <w:b/>
          <w:bCs/>
          <w:color w:val="0070C0"/>
          <w:sz w:val="24"/>
          <w:szCs w:val="24"/>
          <w:u w:val="single"/>
        </w:rPr>
      </w:pPr>
      <w:r w:rsidRPr="0071081B">
        <w:rPr>
          <w:rFonts w:cstheme="minorHAnsi"/>
          <w:b/>
          <w:bCs/>
          <w:color w:val="0070C0"/>
          <w:sz w:val="24"/>
          <w:szCs w:val="24"/>
          <w:u w:val="single"/>
        </w:rPr>
        <w:lastRenderedPageBreak/>
        <w:t>Family Engagement</w:t>
      </w:r>
      <w:r w:rsidR="00610911">
        <w:rPr>
          <w:rFonts w:cstheme="minorHAnsi"/>
          <w:b/>
          <w:bCs/>
          <w:color w:val="0070C0"/>
          <w:sz w:val="24"/>
          <w:szCs w:val="24"/>
          <w:u w:val="single"/>
        </w:rPr>
        <w:t>:</w:t>
      </w:r>
    </w:p>
    <w:p w14:paraId="6F8ABA26" w14:textId="0154A5A3" w:rsidR="00C41F4B" w:rsidRDefault="00C41F4B" w:rsidP="00CA1F49">
      <w:pPr>
        <w:rPr>
          <w:rFonts w:cstheme="minorHAnsi"/>
          <w:sz w:val="24"/>
          <w:szCs w:val="24"/>
        </w:rPr>
      </w:pPr>
      <w:r w:rsidRPr="0071081B">
        <w:rPr>
          <w:rFonts w:cstheme="minorHAnsi"/>
          <w:sz w:val="24"/>
          <w:szCs w:val="24"/>
        </w:rPr>
        <w:t xml:space="preserve">Family engagement is the heart of Our Lady of Peace Early Learning and Childcare Class, we </w:t>
      </w:r>
      <w:r w:rsidRPr="00BC11DF">
        <w:rPr>
          <w:rFonts w:cstheme="minorHAnsi"/>
          <w:sz w:val="24"/>
          <w:szCs w:val="24"/>
        </w:rPr>
        <w:t>value parents as the child’s first and most important educator and encourage this active role throughout a child’s learning journey with us. We recognise the importance of families and practitioners working together, this connection is a key component to support a child’s learning and development. Through a shared partnership, we can support all children to have the best start in life.</w:t>
      </w:r>
    </w:p>
    <w:p w14:paraId="037BCA91" w14:textId="77777777" w:rsidR="00705D34" w:rsidRDefault="00705D34" w:rsidP="00705D34">
      <w:pPr>
        <w:pStyle w:val="NormalWeb"/>
        <w:shd w:val="clear" w:color="auto" w:fill="EAEAEA"/>
        <w:spacing w:before="0" w:beforeAutospacing="0" w:after="0" w:afterAutospacing="0" w:line="0" w:lineRule="auto"/>
        <w:rPr>
          <w:rFonts w:ascii="Arial" w:hAnsi="Arial" w:cs="Arial"/>
          <w:color w:val="000000"/>
          <w:sz w:val="27"/>
          <w:szCs w:val="27"/>
        </w:rPr>
      </w:pPr>
      <w:r>
        <w:rPr>
          <w:rFonts w:cstheme="minorHAnsi"/>
        </w:rPr>
        <w:t xml:space="preserve">We use SEESAW to share </w:t>
      </w:r>
      <w:r>
        <w:rPr>
          <w:rFonts w:ascii="Arial" w:hAnsi="Arial" w:cs="Arial"/>
          <w:color w:val="000000"/>
          <w:sz w:val="27"/>
          <w:szCs w:val="27"/>
        </w:rPr>
        <w:t>In the ELCC we use Seesaw to communicate with parents and carers. If you</w:t>
      </w:r>
    </w:p>
    <w:p w14:paraId="3F16C0F1" w14:textId="77777777" w:rsidR="00705D34" w:rsidRDefault="00705D34" w:rsidP="00705D34">
      <w:pPr>
        <w:pStyle w:val="NormalWeb"/>
        <w:shd w:val="clear" w:color="auto" w:fill="EAEAEA"/>
        <w:spacing w:before="0" w:beforeAutospacing="0" w:after="0" w:afterAutospacing="0" w:line="0" w:lineRule="auto"/>
        <w:rPr>
          <w:rFonts w:ascii="Arial" w:hAnsi="Arial" w:cs="Arial"/>
          <w:color w:val="000000"/>
          <w:sz w:val="27"/>
          <w:szCs w:val="27"/>
        </w:rPr>
      </w:pPr>
      <w:r>
        <w:rPr>
          <w:rFonts w:ascii="Arial" w:hAnsi="Arial" w:cs="Arial"/>
          <w:color w:val="000000"/>
          <w:sz w:val="27"/>
          <w:szCs w:val="27"/>
        </w:rPr>
        <w:t>cannot access your child's Seesaw account please speak to Linda or</w:t>
      </w:r>
    </w:p>
    <w:p w14:paraId="5EF98149" w14:textId="65B3174B" w:rsidR="00705D34" w:rsidRPr="00BC11DF" w:rsidRDefault="00705D34" w:rsidP="00CA1F49">
      <w:pPr>
        <w:rPr>
          <w:rFonts w:cstheme="minorHAnsi"/>
          <w:sz w:val="24"/>
          <w:szCs w:val="24"/>
        </w:rPr>
      </w:pPr>
      <w:r>
        <w:rPr>
          <w:rFonts w:cstheme="minorHAnsi"/>
          <w:sz w:val="24"/>
          <w:szCs w:val="24"/>
        </w:rPr>
        <w:t xml:space="preserve">At OLOP ELCC, we use Seesaw to communicate with parents and carers. This provides update on your child throughout the week and what they are learning. We also use this as a platform to communicate with parents.  Seesaw does not replace your child’s Learning Journal. </w:t>
      </w:r>
    </w:p>
    <w:p w14:paraId="1CCBF6CA" w14:textId="3BA405E0" w:rsidR="00C41F4B" w:rsidRPr="00BC11DF" w:rsidRDefault="00CA1F49" w:rsidP="00CA1F49">
      <w:pPr>
        <w:rPr>
          <w:rFonts w:cstheme="minorHAnsi"/>
          <w:sz w:val="24"/>
          <w:szCs w:val="24"/>
        </w:rPr>
      </w:pPr>
      <w:r w:rsidRPr="00BC11DF">
        <w:rPr>
          <w:rFonts w:cstheme="minorHAnsi"/>
          <w:sz w:val="24"/>
          <w:szCs w:val="24"/>
        </w:rPr>
        <w:t>You can also find useful information on our website</w:t>
      </w:r>
      <w:r w:rsidR="00705D34">
        <w:rPr>
          <w:rFonts w:cstheme="minorHAnsi"/>
          <w:sz w:val="24"/>
          <w:szCs w:val="24"/>
        </w:rPr>
        <w:t xml:space="preserve"> and updates on Facebook</w:t>
      </w:r>
      <w:r w:rsidRPr="00BC11DF">
        <w:rPr>
          <w:rFonts w:cstheme="minorHAnsi"/>
          <w:sz w:val="24"/>
          <w:szCs w:val="24"/>
        </w:rPr>
        <w:t xml:space="preserve">. </w:t>
      </w:r>
      <w:r w:rsidR="00C41F4B" w:rsidRPr="00BC11DF">
        <w:rPr>
          <w:rFonts w:cstheme="minorHAnsi"/>
          <w:sz w:val="24"/>
          <w:szCs w:val="24"/>
        </w:rPr>
        <w:t xml:space="preserve"> It is important to us that children’s achievements both within and </w:t>
      </w:r>
      <w:r w:rsidR="00836204" w:rsidRPr="00BC11DF">
        <w:rPr>
          <w:rFonts w:cstheme="minorHAnsi"/>
          <w:sz w:val="24"/>
          <w:szCs w:val="24"/>
        </w:rPr>
        <w:t>out with</w:t>
      </w:r>
      <w:r w:rsidR="00C41F4B" w:rsidRPr="00BC11DF">
        <w:rPr>
          <w:rFonts w:cstheme="minorHAnsi"/>
          <w:sz w:val="24"/>
          <w:szCs w:val="24"/>
        </w:rPr>
        <w:t xml:space="preserve"> the nursery are celebrated</w:t>
      </w:r>
      <w:r w:rsidRPr="00BC11DF">
        <w:rPr>
          <w:rFonts w:cstheme="minorHAnsi"/>
          <w:sz w:val="24"/>
          <w:szCs w:val="24"/>
        </w:rPr>
        <w:t xml:space="preserve"> and shared</w:t>
      </w:r>
      <w:r w:rsidR="00C41F4B" w:rsidRPr="00BC11DF">
        <w:rPr>
          <w:rFonts w:cstheme="minorHAnsi"/>
          <w:sz w:val="24"/>
          <w:szCs w:val="24"/>
        </w:rPr>
        <w:t>.</w:t>
      </w:r>
    </w:p>
    <w:p w14:paraId="4C039176" w14:textId="1E82389F" w:rsidR="00705D34" w:rsidRPr="00BC11DF" w:rsidRDefault="0071081B" w:rsidP="00CA1F49">
      <w:pPr>
        <w:rPr>
          <w:rFonts w:cstheme="minorHAnsi"/>
          <w:sz w:val="24"/>
          <w:szCs w:val="24"/>
        </w:rPr>
      </w:pPr>
      <w:r w:rsidRPr="00BC11DF">
        <w:rPr>
          <w:rFonts w:cstheme="minorHAnsi"/>
          <w:sz w:val="24"/>
          <w:szCs w:val="24"/>
        </w:rPr>
        <w:t xml:space="preserve">Facebook: </w:t>
      </w:r>
      <w:hyperlink r:id="rId34" w:history="1">
        <w:r w:rsidR="00705D34" w:rsidRPr="008D047E">
          <w:rPr>
            <w:rStyle w:val="Hyperlink"/>
            <w:rFonts w:cstheme="minorHAnsi"/>
            <w:sz w:val="24"/>
            <w:szCs w:val="24"/>
          </w:rPr>
          <w:t>https://www.facebook.com/OLOPEarlyLearningandChildcareClass</w:t>
        </w:r>
      </w:hyperlink>
    </w:p>
    <w:p w14:paraId="1B3B9DDD" w14:textId="3A1D5C8D" w:rsidR="0071081B" w:rsidRDefault="0071081B" w:rsidP="00CA1F49">
      <w:pPr>
        <w:rPr>
          <w:rFonts w:cstheme="minorHAnsi"/>
          <w:sz w:val="24"/>
          <w:szCs w:val="24"/>
        </w:rPr>
      </w:pPr>
      <w:r w:rsidRPr="00BC11DF">
        <w:rPr>
          <w:rFonts w:cstheme="minorHAnsi"/>
          <w:sz w:val="24"/>
          <w:szCs w:val="24"/>
        </w:rPr>
        <w:t xml:space="preserve">Website:  </w:t>
      </w:r>
      <w:hyperlink r:id="rId35" w:history="1">
        <w:r w:rsidR="00705D34" w:rsidRPr="008D047E">
          <w:rPr>
            <w:rStyle w:val="Hyperlink"/>
            <w:rFonts w:cstheme="minorHAnsi"/>
            <w:sz w:val="24"/>
            <w:szCs w:val="24"/>
          </w:rPr>
          <w:t>https://blogs.glowscotland.org.uk/re/ourlady/</w:t>
        </w:r>
      </w:hyperlink>
    </w:p>
    <w:p w14:paraId="6BA83569" w14:textId="77777777" w:rsidR="00705D34" w:rsidRPr="00BC11DF" w:rsidRDefault="00705D34" w:rsidP="00CA1F49">
      <w:pPr>
        <w:rPr>
          <w:rFonts w:cstheme="minorHAnsi"/>
          <w:sz w:val="24"/>
          <w:szCs w:val="24"/>
        </w:rPr>
      </w:pPr>
    </w:p>
    <w:p w14:paraId="3180BC6C" w14:textId="7DB4ADFE" w:rsidR="00BC11DF" w:rsidRPr="00BC11DF" w:rsidRDefault="00BC11DF" w:rsidP="00CA1F49">
      <w:pPr>
        <w:rPr>
          <w:rFonts w:cstheme="minorHAnsi"/>
          <w:sz w:val="24"/>
          <w:szCs w:val="24"/>
        </w:rPr>
      </w:pPr>
      <w:r w:rsidRPr="00BC11DF">
        <w:rPr>
          <w:rFonts w:cstheme="minorHAnsi"/>
          <w:sz w:val="24"/>
          <w:szCs w:val="24"/>
        </w:rPr>
        <w:t>We pride ourselves on having excellent relationships with our parents. If you are worried or anxious about any matter concerning your child please speak to your child’s key worker or a member of the Senior Leadership Team, we will do all we can to work alongside you to achieve a positive outcome.</w:t>
      </w:r>
    </w:p>
    <w:p w14:paraId="017529D9" w14:textId="32883D64" w:rsidR="00BC11DF" w:rsidRPr="00BC11DF" w:rsidRDefault="00BC11DF" w:rsidP="00BC11DF">
      <w:pPr>
        <w:autoSpaceDE w:val="0"/>
        <w:autoSpaceDN w:val="0"/>
        <w:adjustRightInd w:val="0"/>
        <w:spacing w:after="0" w:line="240" w:lineRule="auto"/>
        <w:rPr>
          <w:rFonts w:cstheme="minorHAnsi"/>
          <w:sz w:val="24"/>
          <w:szCs w:val="24"/>
        </w:rPr>
      </w:pPr>
      <w:bookmarkStart w:id="10" w:name="_Hlk97152745"/>
      <w:r w:rsidRPr="00BC11DF">
        <w:rPr>
          <w:rFonts w:cstheme="minorHAnsi"/>
          <w:sz w:val="24"/>
          <w:szCs w:val="24"/>
        </w:rPr>
        <w:t xml:space="preserve">To help us improve our service, we will seek your views in a variety of ways, including questionnaires and consultations. We value the opinions of all our stakeholders and rely on feedback </w:t>
      </w:r>
      <w:proofErr w:type="gramStart"/>
      <w:r w:rsidRPr="00BC11DF">
        <w:rPr>
          <w:rFonts w:cstheme="minorHAnsi"/>
          <w:sz w:val="24"/>
          <w:szCs w:val="24"/>
        </w:rPr>
        <w:t>in order to</w:t>
      </w:r>
      <w:proofErr w:type="gramEnd"/>
      <w:r w:rsidRPr="00BC11DF">
        <w:rPr>
          <w:rFonts w:cstheme="minorHAnsi"/>
          <w:sz w:val="24"/>
          <w:szCs w:val="24"/>
        </w:rPr>
        <w:t xml:space="preserve"> maintain the high standard we provide and ensure continuous improvement. </w:t>
      </w:r>
    </w:p>
    <w:bookmarkEnd w:id="10"/>
    <w:p w14:paraId="351923CB" w14:textId="207EEA88" w:rsidR="00BC11DF" w:rsidRDefault="00BC11DF" w:rsidP="00BC11DF">
      <w:pPr>
        <w:rPr>
          <w:rFonts w:ascii="Comic Sans MS" w:hAnsi="Comic Sans MS"/>
          <w:sz w:val="24"/>
          <w:szCs w:val="24"/>
        </w:rPr>
      </w:pPr>
    </w:p>
    <w:p w14:paraId="3FF81755" w14:textId="77777777" w:rsidR="00BC11DF" w:rsidRDefault="00BC11DF" w:rsidP="00BC11DF">
      <w:pPr>
        <w:rPr>
          <w:rFonts w:ascii="Comic Sans MS" w:hAnsi="Comic Sans MS"/>
          <w:sz w:val="24"/>
          <w:szCs w:val="24"/>
        </w:rPr>
      </w:pPr>
    </w:p>
    <w:p w14:paraId="4F9A88DB" w14:textId="76811A96" w:rsidR="004369D7" w:rsidRDefault="004369D7" w:rsidP="004369D7">
      <w:pPr>
        <w:jc w:val="center"/>
        <w:rPr>
          <w:rFonts w:ascii="Comic Sans MS" w:hAnsi="Comic Sans MS"/>
          <w:sz w:val="24"/>
          <w:szCs w:val="24"/>
        </w:rPr>
      </w:pPr>
    </w:p>
    <w:p w14:paraId="51E5F54F" w14:textId="7E00CB9C" w:rsidR="004369D7" w:rsidRDefault="004369D7" w:rsidP="004369D7">
      <w:pPr>
        <w:jc w:val="center"/>
        <w:rPr>
          <w:rFonts w:ascii="Comic Sans MS" w:hAnsi="Comic Sans MS"/>
          <w:sz w:val="24"/>
          <w:szCs w:val="24"/>
        </w:rPr>
      </w:pPr>
    </w:p>
    <w:p w14:paraId="7F901FCC" w14:textId="5720C653" w:rsidR="004369D7" w:rsidRDefault="004369D7" w:rsidP="004369D7">
      <w:pPr>
        <w:jc w:val="center"/>
        <w:rPr>
          <w:rFonts w:ascii="Comic Sans MS" w:hAnsi="Comic Sans MS"/>
          <w:sz w:val="24"/>
          <w:szCs w:val="24"/>
        </w:rPr>
      </w:pPr>
    </w:p>
    <w:p w14:paraId="6B6614F0" w14:textId="4029F816" w:rsidR="00BC11DF" w:rsidRDefault="00BC11DF" w:rsidP="00B2482B">
      <w:pPr>
        <w:rPr>
          <w:rFonts w:ascii="Comic Sans MS" w:hAnsi="Comic Sans MS"/>
          <w:sz w:val="24"/>
          <w:szCs w:val="24"/>
        </w:rPr>
      </w:pPr>
    </w:p>
    <w:p w14:paraId="41263807" w14:textId="3921DBC8" w:rsidR="00BC11DF" w:rsidRDefault="00BC11DF" w:rsidP="00BC11DF">
      <w:pPr>
        <w:autoSpaceDE w:val="0"/>
        <w:autoSpaceDN w:val="0"/>
        <w:adjustRightInd w:val="0"/>
        <w:spacing w:after="0" w:line="240" w:lineRule="auto"/>
        <w:rPr>
          <w:rFonts w:cstheme="minorHAnsi"/>
          <w:b/>
          <w:bCs/>
          <w:color w:val="0070C0"/>
          <w:sz w:val="24"/>
          <w:szCs w:val="24"/>
          <w:u w:val="single"/>
        </w:rPr>
      </w:pPr>
    </w:p>
    <w:p w14:paraId="6748BD8C" w14:textId="77777777" w:rsidR="00242B0F" w:rsidRDefault="00242B0F" w:rsidP="00BC11DF">
      <w:pPr>
        <w:autoSpaceDE w:val="0"/>
        <w:autoSpaceDN w:val="0"/>
        <w:adjustRightInd w:val="0"/>
        <w:spacing w:after="0" w:line="240" w:lineRule="auto"/>
        <w:rPr>
          <w:rFonts w:cstheme="minorHAnsi"/>
          <w:b/>
          <w:bCs/>
          <w:color w:val="0070C0"/>
          <w:sz w:val="24"/>
          <w:szCs w:val="24"/>
          <w:u w:val="single"/>
        </w:rPr>
      </w:pPr>
    </w:p>
    <w:p w14:paraId="435F944E" w14:textId="77777777" w:rsidR="00705D34" w:rsidRDefault="00705D34" w:rsidP="00BC11DF">
      <w:pPr>
        <w:autoSpaceDE w:val="0"/>
        <w:autoSpaceDN w:val="0"/>
        <w:adjustRightInd w:val="0"/>
        <w:spacing w:after="0" w:line="240" w:lineRule="auto"/>
        <w:rPr>
          <w:rFonts w:cstheme="minorHAnsi"/>
          <w:b/>
          <w:bCs/>
          <w:color w:val="0070C0"/>
          <w:sz w:val="24"/>
          <w:szCs w:val="24"/>
          <w:u w:val="single"/>
        </w:rPr>
      </w:pPr>
    </w:p>
    <w:p w14:paraId="7B1936E3" w14:textId="77777777" w:rsidR="00705D34" w:rsidRDefault="00705D34" w:rsidP="00BC11DF">
      <w:pPr>
        <w:autoSpaceDE w:val="0"/>
        <w:autoSpaceDN w:val="0"/>
        <w:adjustRightInd w:val="0"/>
        <w:spacing w:after="0" w:line="240" w:lineRule="auto"/>
        <w:rPr>
          <w:rFonts w:cstheme="minorHAnsi"/>
          <w:b/>
          <w:bCs/>
          <w:color w:val="0070C0"/>
          <w:sz w:val="24"/>
          <w:szCs w:val="24"/>
          <w:u w:val="single"/>
        </w:rPr>
      </w:pPr>
    </w:p>
    <w:p w14:paraId="62F95FEC" w14:textId="77777777" w:rsidR="007D70BD" w:rsidRPr="00BC11DF" w:rsidRDefault="007D70BD" w:rsidP="00BC11DF">
      <w:pPr>
        <w:autoSpaceDE w:val="0"/>
        <w:autoSpaceDN w:val="0"/>
        <w:adjustRightInd w:val="0"/>
        <w:spacing w:after="0" w:line="240" w:lineRule="auto"/>
        <w:rPr>
          <w:rFonts w:ascii="Comic Sans MS" w:hAnsi="Comic Sans MS" w:cs="Comic Sans MS"/>
          <w:color w:val="001F5F"/>
        </w:rPr>
      </w:pPr>
    </w:p>
    <w:p w14:paraId="72402E1F" w14:textId="77777777" w:rsidR="00BC11DF" w:rsidRPr="00BC11DF" w:rsidRDefault="00BC11DF" w:rsidP="00BC11DF">
      <w:pPr>
        <w:autoSpaceDE w:val="0"/>
        <w:autoSpaceDN w:val="0"/>
        <w:adjustRightInd w:val="0"/>
        <w:spacing w:after="0" w:line="240" w:lineRule="auto"/>
        <w:rPr>
          <w:rFonts w:cstheme="minorHAnsi"/>
          <w:b/>
          <w:bCs/>
          <w:color w:val="0070C0"/>
          <w:sz w:val="24"/>
          <w:szCs w:val="24"/>
          <w:u w:val="single"/>
        </w:rPr>
      </w:pPr>
      <w:r w:rsidRPr="00BC11DF">
        <w:rPr>
          <w:rFonts w:cstheme="minorHAnsi"/>
          <w:b/>
          <w:bCs/>
          <w:color w:val="0070C0"/>
          <w:sz w:val="24"/>
          <w:szCs w:val="24"/>
          <w:u w:val="single"/>
        </w:rPr>
        <w:lastRenderedPageBreak/>
        <w:t xml:space="preserve">Assessment and Reporting: </w:t>
      </w:r>
    </w:p>
    <w:p w14:paraId="06E83937" w14:textId="15E7B9DE" w:rsidR="00A724C0" w:rsidRDefault="00A724C0" w:rsidP="00A724C0">
      <w:pPr>
        <w:autoSpaceDE w:val="0"/>
        <w:autoSpaceDN w:val="0"/>
        <w:adjustRightInd w:val="0"/>
        <w:spacing w:after="0" w:line="240" w:lineRule="auto"/>
        <w:contextualSpacing/>
        <w:rPr>
          <w:rFonts w:ascii="Comic Sans MS" w:hAnsi="Comic Sans MS" w:cs="Comic Sans MS"/>
          <w:sz w:val="20"/>
          <w:szCs w:val="20"/>
        </w:rPr>
      </w:pPr>
    </w:p>
    <w:p w14:paraId="5B363604" w14:textId="77777777" w:rsidR="00C14777" w:rsidRPr="00C14777" w:rsidRDefault="00C14777" w:rsidP="00A724C0">
      <w:pPr>
        <w:autoSpaceDE w:val="0"/>
        <w:autoSpaceDN w:val="0"/>
        <w:adjustRightInd w:val="0"/>
        <w:spacing w:after="0" w:line="240" w:lineRule="auto"/>
        <w:contextualSpacing/>
        <w:rPr>
          <w:rFonts w:cstheme="minorHAnsi"/>
          <w:sz w:val="24"/>
          <w:szCs w:val="24"/>
        </w:rPr>
      </w:pPr>
      <w:r w:rsidRPr="00C14777">
        <w:rPr>
          <w:rFonts w:cstheme="minorHAnsi"/>
          <w:sz w:val="24"/>
          <w:szCs w:val="24"/>
        </w:rPr>
        <w:t>Initially, the best way of getting to know your child is by using the information only you can give us. You know so much about your child and we want to learn from you while you are getting to know us. One way we do this is through an individual Care Plan which you will be invited to complete twice each year. There will also be times set aside to discuss your child’s progress and achievements, but we are very keen to build up a relationship where you feel happy to discuss and share information in an ongoing manner.</w:t>
      </w:r>
    </w:p>
    <w:p w14:paraId="5DF67F56" w14:textId="77777777" w:rsidR="00C14777" w:rsidRPr="00C14777" w:rsidRDefault="00C14777" w:rsidP="00A724C0">
      <w:pPr>
        <w:autoSpaceDE w:val="0"/>
        <w:autoSpaceDN w:val="0"/>
        <w:adjustRightInd w:val="0"/>
        <w:spacing w:after="0" w:line="240" w:lineRule="auto"/>
        <w:contextualSpacing/>
        <w:rPr>
          <w:rFonts w:cstheme="minorHAnsi"/>
          <w:sz w:val="24"/>
          <w:szCs w:val="24"/>
        </w:rPr>
      </w:pPr>
    </w:p>
    <w:p w14:paraId="75D226AD" w14:textId="61C9190B" w:rsidR="00A724C0" w:rsidRPr="00C14777" w:rsidRDefault="00C14777" w:rsidP="00A724C0">
      <w:pPr>
        <w:autoSpaceDE w:val="0"/>
        <w:autoSpaceDN w:val="0"/>
        <w:adjustRightInd w:val="0"/>
        <w:spacing w:after="0" w:line="240" w:lineRule="auto"/>
        <w:contextualSpacing/>
        <w:rPr>
          <w:rFonts w:cstheme="minorHAnsi"/>
          <w:sz w:val="24"/>
          <w:szCs w:val="24"/>
        </w:rPr>
      </w:pPr>
      <w:r w:rsidRPr="00C14777">
        <w:rPr>
          <w:rFonts w:cstheme="minorHAnsi"/>
          <w:sz w:val="24"/>
          <w:szCs w:val="24"/>
        </w:rPr>
        <w:t xml:space="preserve">Staff observe children at nursery </w:t>
      </w:r>
      <w:proofErr w:type="gramStart"/>
      <w:r w:rsidRPr="00C14777">
        <w:rPr>
          <w:rFonts w:cstheme="minorHAnsi"/>
          <w:sz w:val="24"/>
          <w:szCs w:val="24"/>
        </w:rPr>
        <w:t>on a daily basis</w:t>
      </w:r>
      <w:proofErr w:type="gramEnd"/>
      <w:r w:rsidRPr="00C14777">
        <w:rPr>
          <w:rFonts w:cstheme="minorHAnsi"/>
          <w:sz w:val="24"/>
          <w:szCs w:val="24"/>
        </w:rPr>
        <w:t>. Notes from these observations are used to build up a profile of your child’s learning. This profile will be used to record milestones on your child’s learning across the Early Level and track your child’s progress. Your child’s Keyworker will also complete a “Transfer of Information” which will give feeder primary schools a broad picture of your child’s development. This will only be sent with your permission and signature.</w:t>
      </w:r>
    </w:p>
    <w:p w14:paraId="7AD2AB03" w14:textId="77777777" w:rsidR="00C14777" w:rsidRPr="00C14777" w:rsidRDefault="00C14777" w:rsidP="00A724C0">
      <w:pPr>
        <w:autoSpaceDE w:val="0"/>
        <w:autoSpaceDN w:val="0"/>
        <w:adjustRightInd w:val="0"/>
        <w:spacing w:after="0" w:line="240" w:lineRule="auto"/>
        <w:contextualSpacing/>
        <w:rPr>
          <w:rFonts w:cstheme="minorHAnsi"/>
          <w:sz w:val="24"/>
          <w:szCs w:val="24"/>
        </w:rPr>
      </w:pPr>
    </w:p>
    <w:p w14:paraId="68BB4A4D" w14:textId="77777777" w:rsidR="00C14777" w:rsidRPr="00BC11DF" w:rsidRDefault="00C14777" w:rsidP="00C14777">
      <w:pPr>
        <w:autoSpaceDE w:val="0"/>
        <w:autoSpaceDN w:val="0"/>
        <w:adjustRightInd w:val="0"/>
        <w:spacing w:after="0" w:line="240" w:lineRule="auto"/>
        <w:rPr>
          <w:rFonts w:cstheme="minorHAnsi"/>
          <w:sz w:val="24"/>
          <w:szCs w:val="24"/>
        </w:rPr>
      </w:pPr>
      <w:r w:rsidRPr="00BC11DF">
        <w:rPr>
          <w:rFonts w:cstheme="minorHAnsi"/>
          <w:sz w:val="24"/>
          <w:szCs w:val="24"/>
        </w:rPr>
        <w:t xml:space="preserve">The purpose of assessment at OLOP ELCC is </w:t>
      </w:r>
      <w:proofErr w:type="gramStart"/>
      <w:r w:rsidRPr="00BC11DF">
        <w:rPr>
          <w:rFonts w:cstheme="minorHAnsi"/>
          <w:sz w:val="24"/>
          <w:szCs w:val="24"/>
        </w:rPr>
        <w:t>to:-</w:t>
      </w:r>
      <w:proofErr w:type="gramEnd"/>
      <w:r w:rsidRPr="00BC11DF">
        <w:rPr>
          <w:rFonts w:cstheme="minorHAnsi"/>
          <w:sz w:val="24"/>
          <w:szCs w:val="24"/>
        </w:rPr>
        <w:t xml:space="preserve"> </w:t>
      </w:r>
    </w:p>
    <w:p w14:paraId="741E6C8C" w14:textId="77777777" w:rsidR="00C14777" w:rsidRPr="00BC11DF" w:rsidRDefault="00C14777" w:rsidP="00C14777">
      <w:pPr>
        <w:numPr>
          <w:ilvl w:val="0"/>
          <w:numId w:val="7"/>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Recognise each child’s </w:t>
      </w:r>
      <w:proofErr w:type="gramStart"/>
      <w:r w:rsidRPr="00BC11DF">
        <w:rPr>
          <w:rFonts w:cstheme="minorHAnsi"/>
          <w:sz w:val="24"/>
          <w:szCs w:val="24"/>
        </w:rPr>
        <w:t>achievements</w:t>
      </w:r>
      <w:proofErr w:type="gramEnd"/>
      <w:r w:rsidRPr="00BC11DF">
        <w:rPr>
          <w:rFonts w:cstheme="minorHAnsi"/>
          <w:sz w:val="24"/>
          <w:szCs w:val="24"/>
        </w:rPr>
        <w:t xml:space="preserve"> </w:t>
      </w:r>
    </w:p>
    <w:p w14:paraId="4E372B5F" w14:textId="77777777" w:rsidR="00C14777" w:rsidRPr="00BC11DF" w:rsidRDefault="00C14777" w:rsidP="00C14777">
      <w:pPr>
        <w:numPr>
          <w:ilvl w:val="0"/>
          <w:numId w:val="7"/>
        </w:numPr>
        <w:autoSpaceDE w:val="0"/>
        <w:autoSpaceDN w:val="0"/>
        <w:adjustRightInd w:val="0"/>
        <w:spacing w:after="39" w:line="240" w:lineRule="auto"/>
        <w:contextualSpacing/>
        <w:rPr>
          <w:rFonts w:cstheme="minorHAnsi"/>
          <w:sz w:val="24"/>
          <w:szCs w:val="24"/>
        </w:rPr>
      </w:pPr>
      <w:r w:rsidRPr="00BC11DF">
        <w:rPr>
          <w:rFonts w:cstheme="minorHAnsi"/>
          <w:sz w:val="24"/>
          <w:szCs w:val="24"/>
        </w:rPr>
        <w:t xml:space="preserve">Obtain information for possible lines of </w:t>
      </w:r>
      <w:proofErr w:type="gramStart"/>
      <w:r w:rsidRPr="00BC11DF">
        <w:rPr>
          <w:rFonts w:cstheme="minorHAnsi"/>
          <w:sz w:val="24"/>
          <w:szCs w:val="24"/>
        </w:rPr>
        <w:t>development</w:t>
      </w:r>
      <w:proofErr w:type="gramEnd"/>
      <w:r w:rsidRPr="00BC11DF">
        <w:rPr>
          <w:rFonts w:cstheme="minorHAnsi"/>
          <w:sz w:val="24"/>
          <w:szCs w:val="24"/>
        </w:rPr>
        <w:t xml:space="preserve"> </w:t>
      </w:r>
    </w:p>
    <w:p w14:paraId="3587C6BC" w14:textId="6CAD70D9" w:rsidR="00C14777" w:rsidRDefault="00C14777" w:rsidP="00C14777">
      <w:pPr>
        <w:numPr>
          <w:ilvl w:val="0"/>
          <w:numId w:val="7"/>
        </w:numPr>
        <w:autoSpaceDE w:val="0"/>
        <w:autoSpaceDN w:val="0"/>
        <w:adjustRightInd w:val="0"/>
        <w:spacing w:after="0" w:line="240" w:lineRule="auto"/>
        <w:contextualSpacing/>
        <w:rPr>
          <w:rFonts w:cstheme="minorHAnsi"/>
          <w:sz w:val="24"/>
          <w:szCs w:val="24"/>
        </w:rPr>
      </w:pPr>
      <w:r w:rsidRPr="00BC11DF">
        <w:rPr>
          <w:rFonts w:cstheme="minorHAnsi"/>
          <w:sz w:val="24"/>
          <w:szCs w:val="24"/>
        </w:rPr>
        <w:t xml:space="preserve">Collate information for reporting to parents, colleagues and other </w:t>
      </w:r>
      <w:proofErr w:type="gramStart"/>
      <w:r w:rsidRPr="00BC11DF">
        <w:rPr>
          <w:rFonts w:cstheme="minorHAnsi"/>
          <w:sz w:val="24"/>
          <w:szCs w:val="24"/>
        </w:rPr>
        <w:t>professionals</w:t>
      </w:r>
      <w:proofErr w:type="gramEnd"/>
    </w:p>
    <w:p w14:paraId="7FECB00A" w14:textId="362A595C" w:rsidR="00B2482B" w:rsidRDefault="00B2482B" w:rsidP="00B2482B">
      <w:pPr>
        <w:autoSpaceDE w:val="0"/>
        <w:autoSpaceDN w:val="0"/>
        <w:adjustRightInd w:val="0"/>
        <w:spacing w:after="0" w:line="240" w:lineRule="auto"/>
        <w:contextualSpacing/>
        <w:rPr>
          <w:rFonts w:cstheme="minorHAnsi"/>
          <w:sz w:val="24"/>
          <w:szCs w:val="24"/>
        </w:rPr>
      </w:pPr>
    </w:p>
    <w:p w14:paraId="3B431F8F" w14:textId="77777777" w:rsidR="00B2482B" w:rsidRPr="00D16A26" w:rsidRDefault="00B2482B" w:rsidP="00B2482B">
      <w:pPr>
        <w:autoSpaceDE w:val="0"/>
        <w:autoSpaceDN w:val="0"/>
        <w:adjustRightInd w:val="0"/>
        <w:spacing w:after="0" w:line="240" w:lineRule="auto"/>
        <w:rPr>
          <w:rFonts w:cstheme="minorHAnsi"/>
          <w:sz w:val="24"/>
          <w:szCs w:val="24"/>
        </w:rPr>
      </w:pPr>
    </w:p>
    <w:p w14:paraId="191E730A" w14:textId="05BECD35" w:rsidR="00B2482B" w:rsidRPr="002258C6" w:rsidRDefault="00C76ED5" w:rsidP="00B2482B">
      <w:pPr>
        <w:rPr>
          <w:rFonts w:cstheme="minorHAnsi"/>
          <w:b/>
          <w:bCs/>
          <w:color w:val="0070C0"/>
          <w:sz w:val="24"/>
          <w:szCs w:val="24"/>
          <w:u w:val="single"/>
        </w:rPr>
      </w:pPr>
      <w:r w:rsidRPr="002258C6">
        <w:rPr>
          <w:rFonts w:cstheme="minorHAnsi"/>
          <w:b/>
          <w:bCs/>
          <w:color w:val="0070C0"/>
          <w:sz w:val="24"/>
          <w:szCs w:val="24"/>
          <w:u w:val="single"/>
        </w:rPr>
        <w:t>Our Environment</w:t>
      </w:r>
    </w:p>
    <w:p w14:paraId="0418DD0A" w14:textId="5389DA29" w:rsidR="00B50F85" w:rsidRPr="002258C6" w:rsidRDefault="00C76ED5" w:rsidP="00B50F85">
      <w:pPr>
        <w:rPr>
          <w:rFonts w:cstheme="minorHAnsi"/>
          <w:sz w:val="24"/>
          <w:szCs w:val="24"/>
        </w:rPr>
      </w:pPr>
      <w:r w:rsidRPr="002258C6">
        <w:rPr>
          <w:rFonts w:cstheme="minorHAnsi"/>
          <w:sz w:val="24"/>
          <w:szCs w:val="24"/>
        </w:rPr>
        <w:t xml:space="preserve">We support children’s holistic development through play, within a safe, </w:t>
      </w:r>
      <w:proofErr w:type="gramStart"/>
      <w:r w:rsidRPr="002258C6">
        <w:rPr>
          <w:rFonts w:cstheme="minorHAnsi"/>
          <w:sz w:val="24"/>
          <w:szCs w:val="24"/>
        </w:rPr>
        <w:t>secure</w:t>
      </w:r>
      <w:proofErr w:type="gramEnd"/>
      <w:r w:rsidRPr="002258C6">
        <w:rPr>
          <w:rFonts w:cstheme="minorHAnsi"/>
          <w:sz w:val="24"/>
          <w:szCs w:val="24"/>
        </w:rPr>
        <w:t xml:space="preserve"> and positive environment. </w:t>
      </w:r>
    </w:p>
    <w:p w14:paraId="0B20C69E" w14:textId="73E92F11" w:rsidR="00C76ED5" w:rsidRPr="002258C6" w:rsidRDefault="00B50F85" w:rsidP="00C76ED5">
      <w:pPr>
        <w:spacing w:line="240" w:lineRule="auto"/>
        <w:rPr>
          <w:rFonts w:cstheme="minorHAnsi"/>
          <w:sz w:val="24"/>
          <w:szCs w:val="24"/>
        </w:rPr>
      </w:pPr>
      <w:r w:rsidRPr="002258C6">
        <w:rPr>
          <w:rFonts w:cstheme="minorHAnsi"/>
          <w:sz w:val="24"/>
          <w:szCs w:val="24"/>
        </w:rPr>
        <w:t xml:space="preserve">The imaginative zone provides our children with the opportunity to be </w:t>
      </w:r>
      <w:r w:rsidR="00C76ED5" w:rsidRPr="002258C6">
        <w:rPr>
          <w:rFonts w:cstheme="minorHAnsi"/>
          <w:sz w:val="24"/>
          <w:szCs w:val="24"/>
        </w:rPr>
        <w:t>c</w:t>
      </w:r>
      <w:r w:rsidRPr="002258C6">
        <w:rPr>
          <w:rFonts w:cstheme="minorHAnsi"/>
          <w:sz w:val="24"/>
          <w:szCs w:val="24"/>
        </w:rPr>
        <w:t xml:space="preserve">urious, creative, and innovative as they investigate and discover a world where they can explore their thoughts, </w:t>
      </w:r>
      <w:proofErr w:type="gramStart"/>
      <w:r w:rsidRPr="002258C6">
        <w:rPr>
          <w:rFonts w:cstheme="minorHAnsi"/>
          <w:sz w:val="24"/>
          <w:szCs w:val="24"/>
        </w:rPr>
        <w:t>feelings</w:t>
      </w:r>
      <w:proofErr w:type="gramEnd"/>
      <w:r w:rsidRPr="002258C6">
        <w:rPr>
          <w:rFonts w:cstheme="minorHAnsi"/>
          <w:sz w:val="24"/>
          <w:szCs w:val="24"/>
        </w:rPr>
        <w:t xml:space="preserve"> and ideas through pla</w:t>
      </w:r>
      <w:r w:rsidR="00C76ED5" w:rsidRPr="002258C6">
        <w:rPr>
          <w:rFonts w:cstheme="minorHAnsi"/>
          <w:sz w:val="24"/>
          <w:szCs w:val="24"/>
        </w:rPr>
        <w:t>y.</w:t>
      </w:r>
    </w:p>
    <w:p w14:paraId="30FB4F40" w14:textId="1692133F" w:rsidR="00C76ED5" w:rsidRPr="002258C6" w:rsidRDefault="00C76ED5" w:rsidP="00C76ED5">
      <w:pPr>
        <w:spacing w:line="240" w:lineRule="auto"/>
        <w:rPr>
          <w:rFonts w:cstheme="minorHAnsi"/>
          <w:sz w:val="24"/>
          <w:szCs w:val="24"/>
        </w:rPr>
      </w:pPr>
      <w:bookmarkStart w:id="11" w:name="_Hlk83298046"/>
      <w:r w:rsidRPr="002258C6">
        <w:rPr>
          <w:rFonts w:cstheme="minorHAnsi"/>
          <w:sz w:val="24"/>
          <w:szCs w:val="24"/>
        </w:rPr>
        <w:t xml:space="preserve">The social zone provides children with opportunities to </w:t>
      </w:r>
      <w:bookmarkEnd w:id="11"/>
      <w:r w:rsidRPr="002258C6">
        <w:rPr>
          <w:rFonts w:cstheme="minorHAnsi"/>
          <w:sz w:val="24"/>
          <w:szCs w:val="24"/>
        </w:rPr>
        <w:t xml:space="preserve">develop skills for learning, life, and work. Children take part in various experiences such as baking, </w:t>
      </w:r>
      <w:proofErr w:type="gramStart"/>
      <w:r w:rsidRPr="002258C6">
        <w:rPr>
          <w:rFonts w:cstheme="minorHAnsi"/>
          <w:sz w:val="24"/>
          <w:szCs w:val="24"/>
        </w:rPr>
        <w:t>planting</w:t>
      </w:r>
      <w:proofErr w:type="gramEnd"/>
      <w:r w:rsidRPr="002258C6">
        <w:rPr>
          <w:rFonts w:cstheme="minorHAnsi"/>
          <w:sz w:val="24"/>
          <w:szCs w:val="24"/>
        </w:rPr>
        <w:t xml:space="preserve"> and growing. These experiences offer vast learning opportunities for children and form a connection to real life experiences. </w:t>
      </w:r>
    </w:p>
    <w:p w14:paraId="636DBDD7" w14:textId="7BF1AC8F" w:rsidR="00B50F85" w:rsidRPr="002258C6" w:rsidRDefault="00C76ED5" w:rsidP="002258C6">
      <w:pPr>
        <w:spacing w:line="240" w:lineRule="auto"/>
        <w:rPr>
          <w:rFonts w:cstheme="minorHAnsi"/>
          <w:sz w:val="24"/>
          <w:szCs w:val="24"/>
        </w:rPr>
      </w:pPr>
      <w:r w:rsidRPr="002258C6">
        <w:rPr>
          <w:rFonts w:cstheme="minorHAnsi"/>
          <w:sz w:val="24"/>
          <w:szCs w:val="24"/>
        </w:rPr>
        <w:t xml:space="preserve">The discovery zone provides our children with the opportunity to plan and assess their play. Children can develop their risk assessing skills and coordination and imagination </w:t>
      </w:r>
      <w:proofErr w:type="gramStart"/>
      <w:r w:rsidRPr="002258C6">
        <w:rPr>
          <w:rFonts w:cstheme="minorHAnsi"/>
          <w:sz w:val="24"/>
          <w:szCs w:val="24"/>
        </w:rPr>
        <w:t>through the use of</w:t>
      </w:r>
      <w:proofErr w:type="gramEnd"/>
      <w:r w:rsidRPr="002258C6">
        <w:rPr>
          <w:rFonts w:cstheme="minorHAnsi"/>
          <w:sz w:val="24"/>
          <w:szCs w:val="24"/>
        </w:rPr>
        <w:t xml:space="preserve"> the discovery area.</w:t>
      </w:r>
      <w:r w:rsidR="002258C6" w:rsidRPr="002258C6">
        <w:rPr>
          <w:rFonts w:cstheme="minorHAnsi"/>
          <w:sz w:val="24"/>
          <w:szCs w:val="24"/>
        </w:rPr>
        <w:t xml:space="preserve"> </w:t>
      </w:r>
    </w:p>
    <w:p w14:paraId="34A7C813" w14:textId="152AB402" w:rsidR="002258C6" w:rsidRDefault="002258C6" w:rsidP="00B2482B">
      <w:pPr>
        <w:rPr>
          <w:rFonts w:cstheme="minorHAnsi"/>
          <w:sz w:val="24"/>
          <w:szCs w:val="24"/>
        </w:rPr>
      </w:pPr>
      <w:r w:rsidRPr="002258C6">
        <w:rPr>
          <w:rFonts w:cstheme="minorHAnsi"/>
          <w:sz w:val="24"/>
          <w:szCs w:val="24"/>
        </w:rPr>
        <w:t xml:space="preserve">Our environment allows children to continue their imaginative play outdoors enhancing rich learning opportunities. Children investigate and explore the natural environment and their curiosity grows naturally. Our free flow play allows children to choose to move between indoors and outdoors, this enables children to fully embrace the environment.  Our outdoor environment encourages children to be enthusiastic, adventurous and provides opportunities for risk-taking. Children </w:t>
      </w:r>
      <w:proofErr w:type="gramStart"/>
      <w:r w:rsidRPr="002258C6">
        <w:rPr>
          <w:rFonts w:cstheme="minorHAnsi"/>
          <w:sz w:val="24"/>
          <w:szCs w:val="24"/>
        </w:rPr>
        <w:t>are able to</w:t>
      </w:r>
      <w:proofErr w:type="gramEnd"/>
      <w:r w:rsidRPr="002258C6">
        <w:rPr>
          <w:rFonts w:cstheme="minorHAnsi"/>
          <w:sz w:val="24"/>
          <w:szCs w:val="24"/>
        </w:rPr>
        <w:t xml:space="preserve"> explore freely and safely; however, they are given the opportunity to manage risk and make their own choices. </w:t>
      </w:r>
    </w:p>
    <w:p w14:paraId="0539F0D3" w14:textId="1C193638" w:rsidR="00B2482B" w:rsidRDefault="00242B0F" w:rsidP="00B2482B">
      <w:pPr>
        <w:rPr>
          <w:rFonts w:eastAsia="Times New Roman"/>
        </w:rPr>
      </w:pPr>
      <w:r>
        <w:t xml:space="preserve">Please have a look at this short video which shows our environment. </w:t>
      </w:r>
      <w:hyperlink r:id="rId36" w:history="1">
        <w:r w:rsidRPr="008D047E">
          <w:rPr>
            <w:rStyle w:val="Hyperlink"/>
            <w:rFonts w:eastAsia="Times New Roman"/>
          </w:rPr>
          <w:t>https://youtu.be/hc4h_ka0TSE</w:t>
        </w:r>
      </w:hyperlink>
    </w:p>
    <w:p w14:paraId="0E5877E1" w14:textId="77777777" w:rsidR="00242B0F" w:rsidRPr="00242B0F" w:rsidRDefault="00242B0F" w:rsidP="00B2482B">
      <w:pPr>
        <w:rPr>
          <w:rFonts w:eastAsia="Times New Roman"/>
        </w:rPr>
      </w:pPr>
    </w:p>
    <w:p w14:paraId="1AD884C1" w14:textId="77777777" w:rsidR="00B2482B" w:rsidRPr="00BC11DF" w:rsidRDefault="00B2482B" w:rsidP="00B2482B">
      <w:pPr>
        <w:rPr>
          <w:rFonts w:cstheme="minorHAnsi"/>
          <w:b/>
          <w:bCs/>
          <w:color w:val="0070C0"/>
          <w:sz w:val="24"/>
          <w:szCs w:val="24"/>
          <w:u w:val="single"/>
        </w:rPr>
      </w:pPr>
      <w:r w:rsidRPr="00BC11DF">
        <w:rPr>
          <w:rFonts w:cstheme="minorHAnsi"/>
          <w:b/>
          <w:bCs/>
          <w:color w:val="0070C0"/>
          <w:sz w:val="24"/>
          <w:szCs w:val="24"/>
          <w:u w:val="single"/>
        </w:rPr>
        <w:t>Individual Learning Journey:</w:t>
      </w:r>
    </w:p>
    <w:p w14:paraId="7F699921" w14:textId="77777777" w:rsidR="00B2482B" w:rsidRPr="00BC11DF" w:rsidRDefault="00B2482B" w:rsidP="00B2482B">
      <w:pPr>
        <w:rPr>
          <w:rFonts w:cstheme="minorHAnsi"/>
          <w:sz w:val="24"/>
          <w:szCs w:val="24"/>
        </w:rPr>
      </w:pPr>
      <w:r w:rsidRPr="00BC11DF">
        <w:rPr>
          <w:rFonts w:cstheme="minorHAnsi"/>
          <w:sz w:val="24"/>
          <w:szCs w:val="24"/>
        </w:rPr>
        <w:t>Children’s individual progress is observed and recorded within journals. The individual record looks at the journey each child makes through their interests, significant achievements in learning. Evidence of photographs, learning conversations, children’s voice and learning observations are included. Your children’s achievements are important, and we encourage you to share them with us so that we can CELEBRATE your child’s ACHIEVEMENTS together. We also document this within your child’s learning journey and encourage all parents to support us through commenting and contributing to your child’s Learning Journal. Look out for our information regarding our formal viewing of your child’s Learning Journal, this is also available for you to view at any time. For more information speak to your child’s key worker</w:t>
      </w:r>
      <w:r>
        <w:rPr>
          <w:rFonts w:cstheme="minorHAnsi"/>
          <w:sz w:val="24"/>
          <w:szCs w:val="24"/>
        </w:rPr>
        <w:t>.</w:t>
      </w:r>
    </w:p>
    <w:p w14:paraId="529B07D7" w14:textId="2088A3EA" w:rsidR="00B2482B" w:rsidRDefault="00B2482B" w:rsidP="00B2482B">
      <w:pPr>
        <w:autoSpaceDE w:val="0"/>
        <w:autoSpaceDN w:val="0"/>
        <w:adjustRightInd w:val="0"/>
        <w:spacing w:after="0" w:line="240" w:lineRule="auto"/>
        <w:contextualSpacing/>
        <w:rPr>
          <w:rFonts w:cstheme="minorHAnsi"/>
          <w:sz w:val="24"/>
          <w:szCs w:val="24"/>
        </w:rPr>
      </w:pPr>
    </w:p>
    <w:p w14:paraId="3505158F" w14:textId="1F18E8B7" w:rsidR="00B2482B" w:rsidRDefault="00B2482B" w:rsidP="00B2482B">
      <w:pPr>
        <w:autoSpaceDE w:val="0"/>
        <w:autoSpaceDN w:val="0"/>
        <w:adjustRightInd w:val="0"/>
        <w:spacing w:after="0" w:line="240" w:lineRule="auto"/>
        <w:contextualSpacing/>
        <w:rPr>
          <w:rFonts w:cstheme="minorHAnsi"/>
          <w:sz w:val="24"/>
          <w:szCs w:val="24"/>
        </w:rPr>
      </w:pPr>
    </w:p>
    <w:p w14:paraId="19A47F30" w14:textId="56B00B95" w:rsidR="00B2482B" w:rsidRDefault="00B2482B" w:rsidP="00B2482B">
      <w:pPr>
        <w:autoSpaceDE w:val="0"/>
        <w:autoSpaceDN w:val="0"/>
        <w:adjustRightInd w:val="0"/>
        <w:spacing w:after="0" w:line="240" w:lineRule="auto"/>
        <w:contextualSpacing/>
        <w:rPr>
          <w:rFonts w:cstheme="minorHAnsi"/>
          <w:sz w:val="24"/>
          <w:szCs w:val="24"/>
        </w:rPr>
      </w:pPr>
    </w:p>
    <w:p w14:paraId="3AB94758" w14:textId="70F2CA3D" w:rsidR="00B2482B" w:rsidRDefault="00B2482B" w:rsidP="00B2482B">
      <w:pPr>
        <w:autoSpaceDE w:val="0"/>
        <w:autoSpaceDN w:val="0"/>
        <w:adjustRightInd w:val="0"/>
        <w:spacing w:after="0" w:line="240" w:lineRule="auto"/>
        <w:contextualSpacing/>
        <w:rPr>
          <w:rFonts w:cstheme="minorHAnsi"/>
          <w:sz w:val="24"/>
          <w:szCs w:val="24"/>
        </w:rPr>
      </w:pPr>
    </w:p>
    <w:p w14:paraId="2D458D1C" w14:textId="604323E4" w:rsidR="00B2482B" w:rsidRDefault="00B2482B" w:rsidP="00B2482B">
      <w:pPr>
        <w:autoSpaceDE w:val="0"/>
        <w:autoSpaceDN w:val="0"/>
        <w:adjustRightInd w:val="0"/>
        <w:spacing w:after="0" w:line="240" w:lineRule="auto"/>
        <w:contextualSpacing/>
        <w:rPr>
          <w:rFonts w:cstheme="minorHAnsi"/>
          <w:sz w:val="24"/>
          <w:szCs w:val="24"/>
        </w:rPr>
      </w:pPr>
    </w:p>
    <w:p w14:paraId="0AC4CEED" w14:textId="77777777" w:rsidR="00B2482B" w:rsidRDefault="00B2482B" w:rsidP="00B2482B">
      <w:pPr>
        <w:autoSpaceDE w:val="0"/>
        <w:autoSpaceDN w:val="0"/>
        <w:adjustRightInd w:val="0"/>
        <w:spacing w:after="0" w:line="240" w:lineRule="auto"/>
        <w:contextualSpacing/>
        <w:rPr>
          <w:rFonts w:cstheme="minorHAnsi"/>
          <w:sz w:val="24"/>
          <w:szCs w:val="24"/>
        </w:rPr>
      </w:pPr>
    </w:p>
    <w:p w14:paraId="5ACA05DD" w14:textId="134FDF75" w:rsidR="00C14777" w:rsidRDefault="00C14777" w:rsidP="00C14777">
      <w:pPr>
        <w:autoSpaceDE w:val="0"/>
        <w:autoSpaceDN w:val="0"/>
        <w:adjustRightInd w:val="0"/>
        <w:spacing w:after="0" w:line="240" w:lineRule="auto"/>
        <w:contextualSpacing/>
        <w:rPr>
          <w:rFonts w:cstheme="minorHAnsi"/>
          <w:sz w:val="24"/>
          <w:szCs w:val="24"/>
        </w:rPr>
      </w:pPr>
    </w:p>
    <w:p w14:paraId="281285BA" w14:textId="13E1B987" w:rsidR="00C14777" w:rsidRDefault="00C14777" w:rsidP="00C14777">
      <w:pPr>
        <w:autoSpaceDE w:val="0"/>
        <w:autoSpaceDN w:val="0"/>
        <w:adjustRightInd w:val="0"/>
        <w:spacing w:after="0" w:line="240" w:lineRule="auto"/>
        <w:contextualSpacing/>
        <w:rPr>
          <w:rFonts w:cstheme="minorHAnsi"/>
          <w:sz w:val="24"/>
          <w:szCs w:val="24"/>
        </w:rPr>
      </w:pPr>
    </w:p>
    <w:p w14:paraId="55972CE2" w14:textId="23A1C6D3" w:rsidR="007D70BD" w:rsidRDefault="007D70BD" w:rsidP="00C14777">
      <w:pPr>
        <w:autoSpaceDE w:val="0"/>
        <w:autoSpaceDN w:val="0"/>
        <w:adjustRightInd w:val="0"/>
        <w:spacing w:after="0" w:line="240" w:lineRule="auto"/>
        <w:contextualSpacing/>
        <w:rPr>
          <w:rFonts w:cstheme="minorHAnsi"/>
          <w:sz w:val="24"/>
          <w:szCs w:val="24"/>
        </w:rPr>
      </w:pPr>
    </w:p>
    <w:p w14:paraId="105555A3" w14:textId="34C2FE8B" w:rsidR="007D70BD" w:rsidRDefault="007D70BD" w:rsidP="00C14777">
      <w:pPr>
        <w:autoSpaceDE w:val="0"/>
        <w:autoSpaceDN w:val="0"/>
        <w:adjustRightInd w:val="0"/>
        <w:spacing w:after="0" w:line="240" w:lineRule="auto"/>
        <w:contextualSpacing/>
        <w:rPr>
          <w:rFonts w:cstheme="minorHAnsi"/>
          <w:sz w:val="24"/>
          <w:szCs w:val="24"/>
        </w:rPr>
      </w:pPr>
    </w:p>
    <w:p w14:paraId="37ABFA68" w14:textId="5BB22E70" w:rsidR="007D70BD" w:rsidRDefault="007D70BD" w:rsidP="00C14777">
      <w:pPr>
        <w:autoSpaceDE w:val="0"/>
        <w:autoSpaceDN w:val="0"/>
        <w:adjustRightInd w:val="0"/>
        <w:spacing w:after="0" w:line="240" w:lineRule="auto"/>
        <w:contextualSpacing/>
        <w:rPr>
          <w:rFonts w:cstheme="minorHAnsi"/>
          <w:sz w:val="24"/>
          <w:szCs w:val="24"/>
        </w:rPr>
      </w:pPr>
    </w:p>
    <w:p w14:paraId="5DAC638A" w14:textId="397391B4" w:rsidR="007D70BD" w:rsidRDefault="007D70BD" w:rsidP="00C14777">
      <w:pPr>
        <w:autoSpaceDE w:val="0"/>
        <w:autoSpaceDN w:val="0"/>
        <w:adjustRightInd w:val="0"/>
        <w:spacing w:after="0" w:line="240" w:lineRule="auto"/>
        <w:contextualSpacing/>
        <w:rPr>
          <w:rFonts w:cstheme="minorHAnsi"/>
          <w:sz w:val="24"/>
          <w:szCs w:val="24"/>
        </w:rPr>
      </w:pPr>
    </w:p>
    <w:p w14:paraId="21A987CD" w14:textId="7FCB7C0A" w:rsidR="007D70BD" w:rsidRDefault="007D70BD" w:rsidP="00C14777">
      <w:pPr>
        <w:autoSpaceDE w:val="0"/>
        <w:autoSpaceDN w:val="0"/>
        <w:adjustRightInd w:val="0"/>
        <w:spacing w:after="0" w:line="240" w:lineRule="auto"/>
        <w:contextualSpacing/>
        <w:rPr>
          <w:rFonts w:cstheme="minorHAnsi"/>
          <w:sz w:val="24"/>
          <w:szCs w:val="24"/>
        </w:rPr>
      </w:pPr>
    </w:p>
    <w:p w14:paraId="3C629128" w14:textId="2C677962" w:rsidR="007D70BD" w:rsidRDefault="007D70BD" w:rsidP="00C14777">
      <w:pPr>
        <w:autoSpaceDE w:val="0"/>
        <w:autoSpaceDN w:val="0"/>
        <w:adjustRightInd w:val="0"/>
        <w:spacing w:after="0" w:line="240" w:lineRule="auto"/>
        <w:contextualSpacing/>
        <w:rPr>
          <w:rFonts w:cstheme="minorHAnsi"/>
          <w:sz w:val="24"/>
          <w:szCs w:val="24"/>
        </w:rPr>
      </w:pPr>
    </w:p>
    <w:p w14:paraId="18A873E1" w14:textId="117238F6" w:rsidR="007D70BD" w:rsidRDefault="007D70BD" w:rsidP="00C14777">
      <w:pPr>
        <w:autoSpaceDE w:val="0"/>
        <w:autoSpaceDN w:val="0"/>
        <w:adjustRightInd w:val="0"/>
        <w:spacing w:after="0" w:line="240" w:lineRule="auto"/>
        <w:contextualSpacing/>
        <w:rPr>
          <w:rFonts w:cstheme="minorHAnsi"/>
          <w:sz w:val="24"/>
          <w:szCs w:val="24"/>
        </w:rPr>
      </w:pPr>
    </w:p>
    <w:p w14:paraId="65FFEE03" w14:textId="265ACF38" w:rsidR="007D70BD" w:rsidRDefault="007D70BD" w:rsidP="00C14777">
      <w:pPr>
        <w:autoSpaceDE w:val="0"/>
        <w:autoSpaceDN w:val="0"/>
        <w:adjustRightInd w:val="0"/>
        <w:spacing w:after="0" w:line="240" w:lineRule="auto"/>
        <w:contextualSpacing/>
        <w:rPr>
          <w:rFonts w:cstheme="minorHAnsi"/>
          <w:sz w:val="24"/>
          <w:szCs w:val="24"/>
        </w:rPr>
      </w:pPr>
    </w:p>
    <w:p w14:paraId="04CC60ED" w14:textId="2FAF25D0" w:rsidR="007D70BD" w:rsidRDefault="007D70BD" w:rsidP="00C14777">
      <w:pPr>
        <w:autoSpaceDE w:val="0"/>
        <w:autoSpaceDN w:val="0"/>
        <w:adjustRightInd w:val="0"/>
        <w:spacing w:after="0" w:line="240" w:lineRule="auto"/>
        <w:contextualSpacing/>
        <w:rPr>
          <w:rFonts w:cstheme="minorHAnsi"/>
          <w:sz w:val="24"/>
          <w:szCs w:val="24"/>
        </w:rPr>
      </w:pPr>
    </w:p>
    <w:p w14:paraId="6D4A5B80" w14:textId="58A52D84" w:rsidR="007D70BD" w:rsidRDefault="007D70BD" w:rsidP="00C14777">
      <w:pPr>
        <w:autoSpaceDE w:val="0"/>
        <w:autoSpaceDN w:val="0"/>
        <w:adjustRightInd w:val="0"/>
        <w:spacing w:after="0" w:line="240" w:lineRule="auto"/>
        <w:contextualSpacing/>
        <w:rPr>
          <w:rFonts w:cstheme="minorHAnsi"/>
          <w:sz w:val="24"/>
          <w:szCs w:val="24"/>
        </w:rPr>
      </w:pPr>
    </w:p>
    <w:p w14:paraId="53D01012" w14:textId="70056AB0" w:rsidR="007D70BD" w:rsidRDefault="007D70BD" w:rsidP="00C14777">
      <w:pPr>
        <w:autoSpaceDE w:val="0"/>
        <w:autoSpaceDN w:val="0"/>
        <w:adjustRightInd w:val="0"/>
        <w:spacing w:after="0" w:line="240" w:lineRule="auto"/>
        <w:contextualSpacing/>
        <w:rPr>
          <w:rFonts w:cstheme="minorHAnsi"/>
          <w:sz w:val="24"/>
          <w:szCs w:val="24"/>
        </w:rPr>
      </w:pPr>
    </w:p>
    <w:p w14:paraId="1ADACE36" w14:textId="5725B339" w:rsidR="007D70BD" w:rsidRDefault="007D70BD" w:rsidP="00C14777">
      <w:pPr>
        <w:autoSpaceDE w:val="0"/>
        <w:autoSpaceDN w:val="0"/>
        <w:adjustRightInd w:val="0"/>
        <w:spacing w:after="0" w:line="240" w:lineRule="auto"/>
        <w:contextualSpacing/>
        <w:rPr>
          <w:rFonts w:cstheme="minorHAnsi"/>
          <w:sz w:val="24"/>
          <w:szCs w:val="24"/>
        </w:rPr>
      </w:pPr>
    </w:p>
    <w:p w14:paraId="5C598818" w14:textId="71C6DA41" w:rsidR="007D70BD" w:rsidRDefault="007D70BD" w:rsidP="00C14777">
      <w:pPr>
        <w:autoSpaceDE w:val="0"/>
        <w:autoSpaceDN w:val="0"/>
        <w:adjustRightInd w:val="0"/>
        <w:spacing w:after="0" w:line="240" w:lineRule="auto"/>
        <w:contextualSpacing/>
        <w:rPr>
          <w:rFonts w:cstheme="minorHAnsi"/>
          <w:sz w:val="24"/>
          <w:szCs w:val="24"/>
        </w:rPr>
      </w:pPr>
    </w:p>
    <w:p w14:paraId="74AFF223" w14:textId="1CE912BE" w:rsidR="007D70BD" w:rsidRDefault="007D70BD" w:rsidP="00C14777">
      <w:pPr>
        <w:autoSpaceDE w:val="0"/>
        <w:autoSpaceDN w:val="0"/>
        <w:adjustRightInd w:val="0"/>
        <w:spacing w:after="0" w:line="240" w:lineRule="auto"/>
        <w:contextualSpacing/>
        <w:rPr>
          <w:rFonts w:cstheme="minorHAnsi"/>
          <w:sz w:val="24"/>
          <w:szCs w:val="24"/>
        </w:rPr>
      </w:pPr>
    </w:p>
    <w:p w14:paraId="3480B766" w14:textId="49089C9F" w:rsidR="007D70BD" w:rsidRDefault="007D70BD" w:rsidP="00C14777">
      <w:pPr>
        <w:autoSpaceDE w:val="0"/>
        <w:autoSpaceDN w:val="0"/>
        <w:adjustRightInd w:val="0"/>
        <w:spacing w:after="0" w:line="240" w:lineRule="auto"/>
        <w:contextualSpacing/>
        <w:rPr>
          <w:rFonts w:cstheme="minorHAnsi"/>
          <w:sz w:val="24"/>
          <w:szCs w:val="24"/>
        </w:rPr>
      </w:pPr>
    </w:p>
    <w:p w14:paraId="6A6D4E0F" w14:textId="7E588E88" w:rsidR="007D70BD" w:rsidRDefault="007D70BD" w:rsidP="00C14777">
      <w:pPr>
        <w:autoSpaceDE w:val="0"/>
        <w:autoSpaceDN w:val="0"/>
        <w:adjustRightInd w:val="0"/>
        <w:spacing w:after="0" w:line="240" w:lineRule="auto"/>
        <w:contextualSpacing/>
        <w:rPr>
          <w:rFonts w:cstheme="minorHAnsi"/>
          <w:sz w:val="24"/>
          <w:szCs w:val="24"/>
        </w:rPr>
      </w:pPr>
    </w:p>
    <w:p w14:paraId="2660E5A1" w14:textId="6E560C74" w:rsidR="007D70BD" w:rsidRDefault="007D70BD" w:rsidP="00C14777">
      <w:pPr>
        <w:autoSpaceDE w:val="0"/>
        <w:autoSpaceDN w:val="0"/>
        <w:adjustRightInd w:val="0"/>
        <w:spacing w:after="0" w:line="240" w:lineRule="auto"/>
        <w:contextualSpacing/>
        <w:rPr>
          <w:rFonts w:cstheme="minorHAnsi"/>
          <w:sz w:val="24"/>
          <w:szCs w:val="24"/>
        </w:rPr>
      </w:pPr>
    </w:p>
    <w:p w14:paraId="7628BC77" w14:textId="13D32B07" w:rsidR="007D70BD" w:rsidRDefault="007D70BD" w:rsidP="00C14777">
      <w:pPr>
        <w:autoSpaceDE w:val="0"/>
        <w:autoSpaceDN w:val="0"/>
        <w:adjustRightInd w:val="0"/>
        <w:spacing w:after="0" w:line="240" w:lineRule="auto"/>
        <w:contextualSpacing/>
        <w:rPr>
          <w:rFonts w:cstheme="minorHAnsi"/>
          <w:sz w:val="24"/>
          <w:szCs w:val="24"/>
        </w:rPr>
      </w:pPr>
    </w:p>
    <w:p w14:paraId="27266085" w14:textId="065191E8" w:rsidR="007D70BD" w:rsidRDefault="007D70BD" w:rsidP="00C14777">
      <w:pPr>
        <w:autoSpaceDE w:val="0"/>
        <w:autoSpaceDN w:val="0"/>
        <w:adjustRightInd w:val="0"/>
        <w:spacing w:after="0" w:line="240" w:lineRule="auto"/>
        <w:contextualSpacing/>
        <w:rPr>
          <w:rFonts w:cstheme="minorHAnsi"/>
          <w:sz w:val="24"/>
          <w:szCs w:val="24"/>
        </w:rPr>
      </w:pPr>
    </w:p>
    <w:p w14:paraId="02571E9E" w14:textId="633E42C0" w:rsidR="007D70BD" w:rsidRDefault="007D70BD" w:rsidP="00C14777">
      <w:pPr>
        <w:autoSpaceDE w:val="0"/>
        <w:autoSpaceDN w:val="0"/>
        <w:adjustRightInd w:val="0"/>
        <w:spacing w:after="0" w:line="240" w:lineRule="auto"/>
        <w:contextualSpacing/>
        <w:rPr>
          <w:rFonts w:cstheme="minorHAnsi"/>
          <w:sz w:val="24"/>
          <w:szCs w:val="24"/>
        </w:rPr>
      </w:pPr>
    </w:p>
    <w:p w14:paraId="6693B829" w14:textId="4C0CE9C4" w:rsidR="007D70BD" w:rsidRDefault="007D70BD" w:rsidP="00C14777">
      <w:pPr>
        <w:autoSpaceDE w:val="0"/>
        <w:autoSpaceDN w:val="0"/>
        <w:adjustRightInd w:val="0"/>
        <w:spacing w:after="0" w:line="240" w:lineRule="auto"/>
        <w:contextualSpacing/>
        <w:rPr>
          <w:rFonts w:cstheme="minorHAnsi"/>
          <w:sz w:val="24"/>
          <w:szCs w:val="24"/>
        </w:rPr>
      </w:pPr>
    </w:p>
    <w:p w14:paraId="2670DB1F" w14:textId="529302B6" w:rsidR="007D70BD" w:rsidRDefault="007D70BD" w:rsidP="00C14777">
      <w:pPr>
        <w:autoSpaceDE w:val="0"/>
        <w:autoSpaceDN w:val="0"/>
        <w:adjustRightInd w:val="0"/>
        <w:spacing w:after="0" w:line="240" w:lineRule="auto"/>
        <w:contextualSpacing/>
        <w:rPr>
          <w:rFonts w:cstheme="minorHAnsi"/>
          <w:sz w:val="24"/>
          <w:szCs w:val="24"/>
        </w:rPr>
      </w:pPr>
    </w:p>
    <w:p w14:paraId="6CDBE0C6" w14:textId="4A4AF1E8" w:rsidR="007D70BD" w:rsidRDefault="007D70BD" w:rsidP="00C14777">
      <w:pPr>
        <w:autoSpaceDE w:val="0"/>
        <w:autoSpaceDN w:val="0"/>
        <w:adjustRightInd w:val="0"/>
        <w:spacing w:after="0" w:line="240" w:lineRule="auto"/>
        <w:contextualSpacing/>
        <w:rPr>
          <w:rFonts w:cstheme="minorHAnsi"/>
          <w:sz w:val="24"/>
          <w:szCs w:val="24"/>
        </w:rPr>
      </w:pPr>
    </w:p>
    <w:p w14:paraId="382F335D" w14:textId="05D247B6" w:rsidR="007D70BD" w:rsidRDefault="007D70BD" w:rsidP="00C14777">
      <w:pPr>
        <w:autoSpaceDE w:val="0"/>
        <w:autoSpaceDN w:val="0"/>
        <w:adjustRightInd w:val="0"/>
        <w:spacing w:after="0" w:line="240" w:lineRule="auto"/>
        <w:contextualSpacing/>
        <w:rPr>
          <w:rFonts w:cstheme="minorHAnsi"/>
          <w:sz w:val="24"/>
          <w:szCs w:val="24"/>
        </w:rPr>
      </w:pPr>
    </w:p>
    <w:p w14:paraId="6F15CB2F" w14:textId="77777777" w:rsidR="007D70BD" w:rsidRDefault="007D70BD" w:rsidP="00C14777">
      <w:pPr>
        <w:autoSpaceDE w:val="0"/>
        <w:autoSpaceDN w:val="0"/>
        <w:adjustRightInd w:val="0"/>
        <w:spacing w:after="0" w:line="240" w:lineRule="auto"/>
        <w:contextualSpacing/>
        <w:rPr>
          <w:rFonts w:cstheme="minorHAnsi"/>
          <w:sz w:val="24"/>
          <w:szCs w:val="24"/>
        </w:rPr>
      </w:pPr>
    </w:p>
    <w:p w14:paraId="28B8FFB0" w14:textId="2AB31532" w:rsidR="00C14777" w:rsidRPr="00C14777" w:rsidRDefault="00C14777" w:rsidP="00C14777">
      <w:pPr>
        <w:autoSpaceDE w:val="0"/>
        <w:autoSpaceDN w:val="0"/>
        <w:adjustRightInd w:val="0"/>
        <w:spacing w:after="0" w:line="240" w:lineRule="auto"/>
        <w:contextualSpacing/>
        <w:rPr>
          <w:rFonts w:cstheme="minorHAnsi"/>
          <w:b/>
          <w:bCs/>
          <w:color w:val="0070C0"/>
          <w:sz w:val="24"/>
          <w:szCs w:val="24"/>
          <w:u w:val="single"/>
        </w:rPr>
      </w:pPr>
      <w:r w:rsidRPr="00C14777">
        <w:rPr>
          <w:rFonts w:cstheme="minorHAnsi"/>
          <w:b/>
          <w:bCs/>
          <w:color w:val="0070C0"/>
          <w:sz w:val="24"/>
          <w:szCs w:val="24"/>
          <w:u w:val="single"/>
        </w:rPr>
        <w:lastRenderedPageBreak/>
        <w:t>Getting it Right for Every Child (GIRFEC)</w:t>
      </w:r>
    </w:p>
    <w:p w14:paraId="7821D6AE" w14:textId="77777777" w:rsidR="00C14777" w:rsidRPr="00BC11DF" w:rsidRDefault="00C14777" w:rsidP="00BC11DF">
      <w:pPr>
        <w:rPr>
          <w:rFonts w:ascii="Comic Sans MS" w:hAnsi="Comic Sans MS"/>
          <w:b/>
          <w:color w:val="0070C0"/>
          <w:sz w:val="20"/>
          <w:szCs w:val="20"/>
          <w:u w:val="single"/>
        </w:rPr>
      </w:pPr>
    </w:p>
    <w:p w14:paraId="39030AB8" w14:textId="77777777" w:rsidR="00EA7E53" w:rsidRPr="00EA7E53" w:rsidRDefault="00000000" w:rsidP="00EA7E53">
      <w:pPr>
        <w:widowControl w:val="0"/>
        <w:autoSpaceDE w:val="0"/>
        <w:autoSpaceDN w:val="0"/>
        <w:adjustRightInd w:val="0"/>
        <w:spacing w:after="240" w:line="240" w:lineRule="auto"/>
        <w:rPr>
          <w:rFonts w:eastAsia="Times New Roman" w:cstheme="minorHAnsi"/>
          <w:sz w:val="24"/>
          <w:szCs w:val="24"/>
          <w:lang w:eastAsia="en-GB"/>
        </w:rPr>
      </w:pPr>
      <w:hyperlink r:id="rId37" w:history="1">
        <w:r w:rsidR="00EA7E53" w:rsidRPr="00EA7E53">
          <w:rPr>
            <w:rFonts w:eastAsia="Times New Roman" w:cstheme="minorHAnsi"/>
            <w:b/>
            <w:bCs/>
            <w:color w:val="0000FF"/>
            <w:sz w:val="24"/>
            <w:szCs w:val="24"/>
            <w:u w:val="single"/>
            <w:lang w:eastAsia="en-GB"/>
          </w:rPr>
          <w:t>Getting it right for every child (GIRFEC)</w:t>
        </w:r>
      </w:hyperlink>
      <w:r w:rsidR="00EA7E53" w:rsidRPr="00EA7E53">
        <w:rPr>
          <w:rFonts w:eastAsia="Times New Roman" w:cstheme="minorHAnsi"/>
          <w:sz w:val="24"/>
          <w:szCs w:val="24"/>
          <w:lang w:eastAsia="en-GB"/>
        </w:rPr>
        <w:t xml:space="preserve"> is the national approach in Scotland to improving outcomes and supporting the wellbeing of our children and young people by offering the right help at the right time from the right people. It supports them and their parent(s)/carers to work in partnership with the services that can help them.</w:t>
      </w:r>
    </w:p>
    <w:p w14:paraId="44BF0D56" w14:textId="77777777" w:rsidR="00EA7E53" w:rsidRPr="00EA7E53" w:rsidRDefault="00EA7E53" w:rsidP="00EA7E53">
      <w:pPr>
        <w:widowControl w:val="0"/>
        <w:autoSpaceDE w:val="0"/>
        <w:autoSpaceDN w:val="0"/>
        <w:adjustRightInd w:val="0"/>
        <w:spacing w:after="240" w:line="240" w:lineRule="auto"/>
        <w:rPr>
          <w:rFonts w:eastAsia="Times New Roman" w:cstheme="minorHAnsi"/>
          <w:color w:val="0000FF"/>
          <w:sz w:val="24"/>
          <w:szCs w:val="24"/>
          <w:u w:val="single"/>
          <w:lang w:eastAsia="en-GB"/>
        </w:rPr>
      </w:pPr>
      <w:r w:rsidRPr="00EA7E53">
        <w:rPr>
          <w:rFonts w:eastAsia="Times New Roman" w:cstheme="minorHAnsi"/>
          <w:sz w:val="24"/>
          <w:szCs w:val="24"/>
          <w:lang w:eastAsia="en-GB"/>
        </w:rPr>
        <w:t xml:space="preserve">All education staff have a statutory responsibility to promote and support the wellbeing of children and young people in their care.  There are 8 wellbeing </w:t>
      </w:r>
      <w:proofErr w:type="gramStart"/>
      <w:r w:rsidRPr="00EA7E53">
        <w:rPr>
          <w:rFonts w:eastAsia="Times New Roman" w:cstheme="minorHAnsi"/>
          <w:sz w:val="24"/>
          <w:szCs w:val="24"/>
          <w:lang w:eastAsia="en-GB"/>
        </w:rPr>
        <w:t>indicators</w:t>
      </w:r>
      <w:proofErr w:type="gramEnd"/>
      <w:r w:rsidRPr="00EA7E53">
        <w:rPr>
          <w:rFonts w:eastAsia="Times New Roman" w:cstheme="minorHAnsi"/>
          <w:sz w:val="24"/>
          <w:szCs w:val="24"/>
          <w:lang w:eastAsia="en-GB"/>
        </w:rPr>
        <w:t xml:space="preserve"> and you can find out more about these here: </w:t>
      </w:r>
      <w:hyperlink r:id="rId38" w:history="1">
        <w:r w:rsidRPr="00EA7E53">
          <w:rPr>
            <w:rFonts w:eastAsia="Times New Roman" w:cstheme="minorHAnsi"/>
            <w:color w:val="0000FF"/>
            <w:sz w:val="24"/>
            <w:szCs w:val="24"/>
            <w:u w:val="single"/>
            <w:lang w:eastAsia="en-GB"/>
          </w:rPr>
          <w:t>https://www.gov.scot/policies/girfec/wellbeing-indicators-shanarri/</w:t>
        </w:r>
      </w:hyperlink>
    </w:p>
    <w:p w14:paraId="5976DFBC" w14:textId="40720790" w:rsidR="00BC11DF" w:rsidRDefault="00BC11DF" w:rsidP="00BC11DF">
      <w:pPr>
        <w:rPr>
          <w:rFonts w:ascii="Comic Sans MS" w:hAnsi="Comic Sans MS"/>
          <w:sz w:val="24"/>
          <w:szCs w:val="24"/>
        </w:rPr>
      </w:pPr>
    </w:p>
    <w:p w14:paraId="558428A7" w14:textId="77777777" w:rsidR="00C14777" w:rsidRPr="00C14777" w:rsidRDefault="00C14777" w:rsidP="00C14777">
      <w:pPr>
        <w:jc w:val="center"/>
        <w:rPr>
          <w:rFonts w:ascii="Comic Sans MS" w:hAnsi="Comic Sans MS"/>
          <w:b/>
          <w:color w:val="0070C0"/>
          <w:sz w:val="24"/>
          <w:szCs w:val="24"/>
          <w:u w:val="single"/>
        </w:rPr>
      </w:pPr>
      <w:r w:rsidRPr="00C14777">
        <w:rPr>
          <w:rFonts w:ascii="Comic Sans MS" w:hAnsi="Comic Sans MS"/>
          <w:b/>
          <w:noProof/>
          <w:color w:val="0070C0"/>
          <w:sz w:val="24"/>
          <w:szCs w:val="24"/>
          <w:u w:val="single"/>
        </w:rPr>
        <w:drawing>
          <wp:inline distT="0" distB="0" distL="0" distR="0" wp14:anchorId="6B94C073" wp14:editId="44A7DF35">
            <wp:extent cx="4616450" cy="454025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16450" cy="4540250"/>
                    </a:xfrm>
                    <a:prstGeom prst="rect">
                      <a:avLst/>
                    </a:prstGeom>
                    <a:noFill/>
                    <a:ln>
                      <a:noFill/>
                    </a:ln>
                  </pic:spPr>
                </pic:pic>
              </a:graphicData>
            </a:graphic>
          </wp:inline>
        </w:drawing>
      </w:r>
    </w:p>
    <w:p w14:paraId="4A187DB6" w14:textId="77777777" w:rsidR="00C14777" w:rsidRPr="00C14777" w:rsidRDefault="00C14777" w:rsidP="00C14777">
      <w:pPr>
        <w:autoSpaceDE w:val="0"/>
        <w:autoSpaceDN w:val="0"/>
        <w:adjustRightInd w:val="0"/>
        <w:spacing w:after="0" w:line="240" w:lineRule="auto"/>
        <w:rPr>
          <w:rFonts w:ascii="Comic Sans MS" w:hAnsi="Comic Sans MS" w:cs="Comic Sans MS"/>
          <w:sz w:val="20"/>
          <w:szCs w:val="20"/>
        </w:rPr>
      </w:pPr>
    </w:p>
    <w:p w14:paraId="289B9EB0" w14:textId="77777777" w:rsidR="00C14777" w:rsidRPr="00683C0D" w:rsidRDefault="00C14777" w:rsidP="00C14777">
      <w:pPr>
        <w:autoSpaceDE w:val="0"/>
        <w:autoSpaceDN w:val="0"/>
        <w:adjustRightInd w:val="0"/>
        <w:spacing w:after="0" w:line="240" w:lineRule="auto"/>
        <w:rPr>
          <w:rFonts w:cstheme="minorHAnsi"/>
          <w:sz w:val="24"/>
          <w:szCs w:val="24"/>
        </w:rPr>
      </w:pPr>
      <w:r w:rsidRPr="00683C0D">
        <w:rPr>
          <w:rFonts w:cstheme="minorHAnsi"/>
          <w:sz w:val="24"/>
          <w:szCs w:val="24"/>
        </w:rPr>
        <w:t xml:space="preserve">The best way of getting to know your child is by using information only you can give to us. </w:t>
      </w:r>
    </w:p>
    <w:p w14:paraId="75238B2B" w14:textId="7095BC99" w:rsidR="00C14777" w:rsidRPr="00683C0D" w:rsidRDefault="00C14777" w:rsidP="00C14777">
      <w:pPr>
        <w:numPr>
          <w:ilvl w:val="0"/>
          <w:numId w:val="9"/>
        </w:numPr>
        <w:autoSpaceDE w:val="0"/>
        <w:autoSpaceDN w:val="0"/>
        <w:adjustRightInd w:val="0"/>
        <w:spacing w:after="45" w:line="240" w:lineRule="auto"/>
        <w:contextualSpacing/>
        <w:rPr>
          <w:rFonts w:cstheme="minorHAnsi"/>
          <w:sz w:val="24"/>
          <w:szCs w:val="24"/>
        </w:rPr>
      </w:pPr>
      <w:r w:rsidRPr="00683C0D">
        <w:rPr>
          <w:rFonts w:cstheme="minorHAnsi"/>
          <w:sz w:val="24"/>
          <w:szCs w:val="24"/>
        </w:rPr>
        <w:t xml:space="preserve">Information from the home visit – GIRFEC Framework and developmental tracker will give a starting point for planning under the headings SAFE, HEALTHY, ACHIEVING, NURTURED, ACTIVE, RESPECTED, </w:t>
      </w:r>
      <w:proofErr w:type="gramStart"/>
      <w:r w:rsidRPr="00683C0D">
        <w:rPr>
          <w:rFonts w:cstheme="minorHAnsi"/>
          <w:sz w:val="24"/>
          <w:szCs w:val="24"/>
        </w:rPr>
        <w:t>RESPONSIBLE</w:t>
      </w:r>
      <w:proofErr w:type="gramEnd"/>
      <w:r w:rsidRPr="00683C0D">
        <w:rPr>
          <w:rFonts w:cstheme="minorHAnsi"/>
          <w:sz w:val="24"/>
          <w:szCs w:val="24"/>
        </w:rPr>
        <w:t xml:space="preserve"> AND INCLUDED.</w:t>
      </w:r>
    </w:p>
    <w:p w14:paraId="3B71373D" w14:textId="77777777" w:rsidR="00C14777" w:rsidRPr="00683C0D" w:rsidRDefault="00C14777" w:rsidP="00C14777">
      <w:pPr>
        <w:autoSpaceDE w:val="0"/>
        <w:autoSpaceDN w:val="0"/>
        <w:adjustRightInd w:val="0"/>
        <w:spacing w:after="45" w:line="240" w:lineRule="auto"/>
        <w:ind w:left="720"/>
        <w:contextualSpacing/>
        <w:rPr>
          <w:rFonts w:cstheme="minorHAnsi"/>
          <w:sz w:val="24"/>
          <w:szCs w:val="24"/>
        </w:rPr>
      </w:pPr>
    </w:p>
    <w:p w14:paraId="6F9EEA87" w14:textId="7F572785" w:rsidR="00C14777" w:rsidRPr="00683C0D" w:rsidRDefault="00C14777" w:rsidP="00C14777">
      <w:pPr>
        <w:numPr>
          <w:ilvl w:val="0"/>
          <w:numId w:val="9"/>
        </w:numPr>
        <w:autoSpaceDE w:val="0"/>
        <w:autoSpaceDN w:val="0"/>
        <w:adjustRightInd w:val="0"/>
        <w:spacing w:after="45" w:line="240" w:lineRule="auto"/>
        <w:contextualSpacing/>
        <w:rPr>
          <w:rFonts w:cstheme="minorHAnsi"/>
          <w:sz w:val="24"/>
          <w:szCs w:val="24"/>
        </w:rPr>
      </w:pPr>
      <w:r w:rsidRPr="00683C0D">
        <w:rPr>
          <w:rFonts w:cstheme="minorHAnsi"/>
          <w:sz w:val="24"/>
          <w:szCs w:val="24"/>
        </w:rPr>
        <w:t xml:space="preserve">Personal Learning Goals will be decided by parents and key workers – taking into consideration individual needs, </w:t>
      </w:r>
      <w:proofErr w:type="gramStart"/>
      <w:r w:rsidRPr="00683C0D">
        <w:rPr>
          <w:rFonts w:cstheme="minorHAnsi"/>
          <w:sz w:val="24"/>
          <w:szCs w:val="24"/>
        </w:rPr>
        <w:t>interests</w:t>
      </w:r>
      <w:proofErr w:type="gramEnd"/>
      <w:r w:rsidRPr="00683C0D">
        <w:rPr>
          <w:rFonts w:cstheme="minorHAnsi"/>
          <w:sz w:val="24"/>
          <w:szCs w:val="24"/>
        </w:rPr>
        <w:t xml:space="preserve"> and stage of development.</w:t>
      </w:r>
    </w:p>
    <w:p w14:paraId="4D941C11" w14:textId="77777777" w:rsidR="00C14777" w:rsidRPr="00683C0D" w:rsidRDefault="00C14777" w:rsidP="00C14777">
      <w:pPr>
        <w:autoSpaceDE w:val="0"/>
        <w:autoSpaceDN w:val="0"/>
        <w:adjustRightInd w:val="0"/>
        <w:spacing w:after="45" w:line="240" w:lineRule="auto"/>
        <w:contextualSpacing/>
        <w:rPr>
          <w:rFonts w:cstheme="minorHAnsi"/>
          <w:sz w:val="24"/>
          <w:szCs w:val="24"/>
        </w:rPr>
      </w:pPr>
    </w:p>
    <w:p w14:paraId="3E982B43" w14:textId="532B7E8F" w:rsidR="00C14777" w:rsidRPr="00683C0D" w:rsidRDefault="00C14777" w:rsidP="00C14777">
      <w:pPr>
        <w:numPr>
          <w:ilvl w:val="0"/>
          <w:numId w:val="9"/>
        </w:numPr>
        <w:autoSpaceDE w:val="0"/>
        <w:autoSpaceDN w:val="0"/>
        <w:adjustRightInd w:val="0"/>
        <w:spacing w:after="45" w:line="240" w:lineRule="auto"/>
        <w:contextualSpacing/>
        <w:rPr>
          <w:rFonts w:cstheme="minorHAnsi"/>
          <w:sz w:val="24"/>
          <w:szCs w:val="24"/>
        </w:rPr>
      </w:pPr>
      <w:r w:rsidRPr="00683C0D">
        <w:rPr>
          <w:rFonts w:cstheme="minorHAnsi"/>
          <w:sz w:val="24"/>
          <w:szCs w:val="24"/>
        </w:rPr>
        <w:t xml:space="preserve">Learning and development will be implemented through planned purposeful play and responsive play and through a mix of adult led and child-led </w:t>
      </w:r>
      <w:proofErr w:type="gramStart"/>
      <w:r w:rsidRPr="00683C0D">
        <w:rPr>
          <w:rFonts w:cstheme="minorHAnsi"/>
          <w:sz w:val="24"/>
          <w:szCs w:val="24"/>
        </w:rPr>
        <w:t>experiences</w:t>
      </w:r>
      <w:proofErr w:type="gramEnd"/>
      <w:r w:rsidRPr="00683C0D">
        <w:rPr>
          <w:rFonts w:cstheme="minorHAnsi"/>
          <w:sz w:val="24"/>
          <w:szCs w:val="24"/>
        </w:rPr>
        <w:t xml:space="preserve"> </w:t>
      </w:r>
      <w:r w:rsidR="00683C0D">
        <w:rPr>
          <w:rFonts w:cstheme="minorHAnsi"/>
          <w:sz w:val="24"/>
          <w:szCs w:val="24"/>
        </w:rPr>
        <w:tab/>
      </w:r>
    </w:p>
    <w:p w14:paraId="3109B3FC" w14:textId="77777777" w:rsidR="00C14777" w:rsidRPr="00683C0D" w:rsidRDefault="00C14777" w:rsidP="00C14777">
      <w:pPr>
        <w:autoSpaceDE w:val="0"/>
        <w:autoSpaceDN w:val="0"/>
        <w:adjustRightInd w:val="0"/>
        <w:spacing w:after="45" w:line="240" w:lineRule="auto"/>
        <w:contextualSpacing/>
        <w:rPr>
          <w:rFonts w:cstheme="minorHAnsi"/>
          <w:sz w:val="24"/>
          <w:szCs w:val="24"/>
        </w:rPr>
      </w:pPr>
    </w:p>
    <w:p w14:paraId="6EC08AAB" w14:textId="7B3A7858" w:rsidR="00C14777" w:rsidRPr="00683C0D" w:rsidRDefault="00C14777" w:rsidP="00C14777">
      <w:pPr>
        <w:numPr>
          <w:ilvl w:val="0"/>
          <w:numId w:val="9"/>
        </w:numPr>
        <w:autoSpaceDE w:val="0"/>
        <w:autoSpaceDN w:val="0"/>
        <w:adjustRightInd w:val="0"/>
        <w:spacing w:after="0" w:line="240" w:lineRule="auto"/>
        <w:contextualSpacing/>
        <w:rPr>
          <w:rFonts w:cstheme="minorHAnsi"/>
          <w:sz w:val="24"/>
          <w:szCs w:val="24"/>
        </w:rPr>
      </w:pPr>
      <w:r w:rsidRPr="00683C0D">
        <w:rPr>
          <w:rFonts w:cstheme="minorHAnsi"/>
          <w:sz w:val="24"/>
          <w:szCs w:val="24"/>
        </w:rPr>
        <w:t>Children’s Learning Journals will reflect both learning and events, from home and within the ELCC.</w:t>
      </w:r>
    </w:p>
    <w:p w14:paraId="30555C21" w14:textId="5A4E8EF0" w:rsidR="00D36653" w:rsidRDefault="00D36653" w:rsidP="00BC11DF">
      <w:pPr>
        <w:rPr>
          <w:rFonts w:ascii="Comic Sans MS" w:hAnsi="Comic Sans MS"/>
          <w:sz w:val="24"/>
          <w:szCs w:val="24"/>
        </w:rPr>
      </w:pPr>
    </w:p>
    <w:p w14:paraId="12CE7351" w14:textId="77777777" w:rsidR="00610911" w:rsidRDefault="00610911" w:rsidP="00BC11DF">
      <w:pPr>
        <w:rPr>
          <w:rFonts w:ascii="Comic Sans MS" w:hAnsi="Comic Sans MS"/>
          <w:sz w:val="24"/>
          <w:szCs w:val="24"/>
        </w:rPr>
      </w:pPr>
    </w:p>
    <w:p w14:paraId="32B9A95B" w14:textId="0B129C85" w:rsidR="00C14777" w:rsidRDefault="00C14777" w:rsidP="00C14777">
      <w:pPr>
        <w:autoSpaceDE w:val="0"/>
        <w:autoSpaceDN w:val="0"/>
        <w:adjustRightInd w:val="0"/>
        <w:spacing w:after="0" w:line="240" w:lineRule="auto"/>
        <w:rPr>
          <w:rFonts w:cstheme="minorHAnsi"/>
          <w:b/>
          <w:bCs/>
          <w:color w:val="0070C0"/>
          <w:sz w:val="24"/>
          <w:szCs w:val="24"/>
          <w:u w:val="single"/>
        </w:rPr>
      </w:pPr>
      <w:r w:rsidRPr="00440C89">
        <w:rPr>
          <w:rFonts w:cstheme="minorHAnsi"/>
          <w:b/>
          <w:bCs/>
          <w:color w:val="0070C0"/>
          <w:sz w:val="24"/>
          <w:szCs w:val="24"/>
          <w:u w:val="single"/>
        </w:rPr>
        <w:t xml:space="preserve">Support &amp; Challenge </w:t>
      </w:r>
    </w:p>
    <w:p w14:paraId="640B5FB3" w14:textId="77777777" w:rsidR="00D36653" w:rsidRPr="00440C89" w:rsidRDefault="00D36653" w:rsidP="00C14777">
      <w:pPr>
        <w:autoSpaceDE w:val="0"/>
        <w:autoSpaceDN w:val="0"/>
        <w:adjustRightInd w:val="0"/>
        <w:spacing w:after="0" w:line="240" w:lineRule="auto"/>
        <w:rPr>
          <w:rFonts w:cstheme="minorHAnsi"/>
          <w:b/>
          <w:bCs/>
          <w:color w:val="0070C0"/>
          <w:sz w:val="24"/>
          <w:szCs w:val="24"/>
          <w:u w:val="single"/>
        </w:rPr>
      </w:pPr>
    </w:p>
    <w:p w14:paraId="17A2DDA1" w14:textId="77777777" w:rsidR="00C14777" w:rsidRPr="00440C89" w:rsidRDefault="00C14777" w:rsidP="00C14777">
      <w:pPr>
        <w:autoSpaceDE w:val="0"/>
        <w:autoSpaceDN w:val="0"/>
        <w:adjustRightInd w:val="0"/>
        <w:spacing w:after="0" w:line="240" w:lineRule="auto"/>
        <w:rPr>
          <w:rFonts w:cstheme="minorHAnsi"/>
          <w:color w:val="0070C0"/>
          <w:sz w:val="24"/>
          <w:szCs w:val="24"/>
          <w:u w:val="single"/>
        </w:rPr>
      </w:pPr>
    </w:p>
    <w:p w14:paraId="6E0AA15F" w14:textId="18CB1162" w:rsidR="00BC11DF" w:rsidRDefault="00C14777" w:rsidP="00D16A26">
      <w:pPr>
        <w:autoSpaceDE w:val="0"/>
        <w:autoSpaceDN w:val="0"/>
        <w:adjustRightInd w:val="0"/>
        <w:spacing w:after="0" w:line="240" w:lineRule="auto"/>
        <w:rPr>
          <w:rFonts w:cstheme="minorHAnsi"/>
          <w:sz w:val="24"/>
          <w:szCs w:val="24"/>
        </w:rPr>
      </w:pPr>
      <w:r w:rsidRPr="00440C89">
        <w:rPr>
          <w:rFonts w:cstheme="minorHAnsi"/>
          <w:sz w:val="24"/>
          <w:szCs w:val="24"/>
        </w:rPr>
        <w:t>Through our GIRFEC and Tracking meetings we may identify children as requiring challenge or support. Following</w:t>
      </w:r>
      <w:r w:rsidRPr="00D16A26">
        <w:rPr>
          <w:rFonts w:cstheme="minorHAnsi"/>
          <w:sz w:val="24"/>
          <w:szCs w:val="24"/>
        </w:rPr>
        <w:t xml:space="preserve"> discussions, we will develop and create targets to support children to achieve their potential. Where a child requires a little help with an area of development, staff will work with parents to find ways of giving support. Occasionally, it is necessary to call on the expertise of others to advise on children’s needs. We have very close links with Health Visitors, Speech and Language Therapists, Educational Psychologists, Families First etc. Contact with outside agencies would only be made after discussion with parents. </w:t>
      </w:r>
      <w:r w:rsidR="00D16A26" w:rsidRPr="00D16A26">
        <w:rPr>
          <w:rFonts w:cstheme="minorHAnsi"/>
          <w:sz w:val="24"/>
          <w:szCs w:val="24"/>
        </w:rPr>
        <w:t xml:space="preserve">It may be necessary to arrange TAC (Team Around the Child) Meetings. This is a </w:t>
      </w:r>
      <w:r w:rsidR="00BE0C37" w:rsidRPr="00D16A26">
        <w:rPr>
          <w:rFonts w:cstheme="minorHAnsi"/>
          <w:sz w:val="24"/>
          <w:szCs w:val="24"/>
        </w:rPr>
        <w:t>multi</w:t>
      </w:r>
      <w:r w:rsidR="00D16A26" w:rsidRPr="00D16A26">
        <w:rPr>
          <w:rFonts w:cstheme="minorHAnsi"/>
          <w:sz w:val="24"/>
          <w:szCs w:val="24"/>
        </w:rPr>
        <w:t>-</w:t>
      </w:r>
      <w:r w:rsidR="00BE0C37" w:rsidRPr="00D16A26">
        <w:rPr>
          <w:rFonts w:cstheme="minorHAnsi"/>
          <w:sz w:val="24"/>
          <w:szCs w:val="24"/>
        </w:rPr>
        <w:t>agen</w:t>
      </w:r>
      <w:r w:rsidR="00D16A26" w:rsidRPr="00D16A26">
        <w:rPr>
          <w:rFonts w:cstheme="minorHAnsi"/>
          <w:sz w:val="24"/>
          <w:szCs w:val="24"/>
        </w:rPr>
        <w:t>c</w:t>
      </w:r>
      <w:r w:rsidR="00BE0C37" w:rsidRPr="00D16A26">
        <w:rPr>
          <w:rFonts w:cstheme="minorHAnsi"/>
          <w:sz w:val="24"/>
          <w:szCs w:val="24"/>
        </w:rPr>
        <w:t xml:space="preserve">y approach to ensure that the intervention/support given suits the individual needs of both the child and the family. The nursery can offer a variety of support with the help of various agencies. </w:t>
      </w:r>
      <w:r w:rsidR="00D16A26" w:rsidRPr="00D16A26">
        <w:rPr>
          <w:rFonts w:cstheme="minorHAnsi"/>
          <w:sz w:val="24"/>
          <w:szCs w:val="24"/>
        </w:rPr>
        <w:t xml:space="preserve">Children requiring specific strategies will be given a Wellbeing Plan. This individual plan will be </w:t>
      </w:r>
      <w:r w:rsidR="00836204" w:rsidRPr="00D16A26">
        <w:rPr>
          <w:rFonts w:cstheme="minorHAnsi"/>
          <w:sz w:val="24"/>
          <w:szCs w:val="24"/>
        </w:rPr>
        <w:t>specific,</w:t>
      </w:r>
      <w:r w:rsidR="00D16A26" w:rsidRPr="00D16A26">
        <w:rPr>
          <w:rFonts w:cstheme="minorHAnsi"/>
          <w:sz w:val="24"/>
          <w:szCs w:val="24"/>
        </w:rPr>
        <w:t xml:space="preserve"> and solution focused and will be shared with parents and reviewed on a termly basis, usually as part of our TAC Meetings. </w:t>
      </w:r>
      <w:r w:rsidR="00BE0C37" w:rsidRPr="00D16A26">
        <w:rPr>
          <w:rFonts w:cstheme="minorHAnsi"/>
          <w:sz w:val="24"/>
          <w:szCs w:val="24"/>
        </w:rPr>
        <w:t>Please let us know if you require any further information</w:t>
      </w:r>
      <w:r w:rsidR="00D16A26" w:rsidRPr="00D16A26">
        <w:rPr>
          <w:rFonts w:cstheme="minorHAnsi"/>
          <w:sz w:val="24"/>
          <w:szCs w:val="24"/>
        </w:rPr>
        <w:t xml:space="preserve">. </w:t>
      </w:r>
    </w:p>
    <w:p w14:paraId="46328BF5" w14:textId="24315229" w:rsidR="00D16A26" w:rsidRDefault="00D16A26" w:rsidP="00D16A26">
      <w:pPr>
        <w:autoSpaceDE w:val="0"/>
        <w:autoSpaceDN w:val="0"/>
        <w:adjustRightInd w:val="0"/>
        <w:spacing w:after="0" w:line="240" w:lineRule="auto"/>
        <w:rPr>
          <w:rFonts w:cstheme="minorHAnsi"/>
          <w:sz w:val="24"/>
          <w:szCs w:val="24"/>
        </w:rPr>
      </w:pPr>
    </w:p>
    <w:p w14:paraId="6DE3355F" w14:textId="77777777" w:rsidR="00B12D5F" w:rsidRPr="00B12D5F" w:rsidRDefault="00B12D5F" w:rsidP="00B12D5F">
      <w:pPr>
        <w:keepNext/>
        <w:widowControl w:val="0"/>
        <w:shd w:val="clear" w:color="auto" w:fill="FFFFFF"/>
        <w:autoSpaceDE w:val="0"/>
        <w:autoSpaceDN w:val="0"/>
        <w:adjustRightInd w:val="0"/>
        <w:spacing w:before="120" w:after="240" w:line="240" w:lineRule="auto"/>
        <w:outlineLvl w:val="1"/>
        <w:rPr>
          <w:rFonts w:eastAsia="Times New Roman" w:cstheme="minorHAnsi"/>
          <w:b/>
          <w:bCs/>
          <w:iCs/>
          <w:color w:val="0070C0"/>
          <w:sz w:val="24"/>
          <w:szCs w:val="24"/>
          <w:u w:val="single"/>
          <w:lang w:eastAsia="en-GB"/>
        </w:rPr>
      </w:pPr>
      <w:bookmarkStart w:id="12" w:name="_Toc98233221"/>
      <w:r w:rsidRPr="00B12D5F">
        <w:rPr>
          <w:rFonts w:eastAsia="Times New Roman" w:cstheme="minorHAnsi"/>
          <w:b/>
          <w:iCs/>
          <w:color w:val="0070C0"/>
          <w:sz w:val="24"/>
          <w:szCs w:val="24"/>
          <w:u w:val="single"/>
          <w:lang w:eastAsia="en-GB"/>
        </w:rPr>
        <w:t>Inclusion</w:t>
      </w:r>
      <w:bookmarkEnd w:id="12"/>
    </w:p>
    <w:p w14:paraId="79339B15" w14:textId="77777777" w:rsidR="00610911" w:rsidRDefault="00B12D5F" w:rsidP="00B12D5F">
      <w:pPr>
        <w:widowControl w:val="0"/>
        <w:autoSpaceDE w:val="0"/>
        <w:autoSpaceDN w:val="0"/>
        <w:adjustRightInd w:val="0"/>
        <w:spacing w:after="240" w:line="240" w:lineRule="auto"/>
        <w:rPr>
          <w:rFonts w:eastAsia="Times New Roman" w:cstheme="minorHAnsi"/>
          <w:sz w:val="24"/>
          <w:szCs w:val="24"/>
          <w:lang w:eastAsia="en-GB"/>
        </w:rPr>
      </w:pPr>
      <w:r w:rsidRPr="00B12D5F">
        <w:rPr>
          <w:rFonts w:eastAsia="Times New Roman" w:cstheme="minorHAnsi"/>
          <w:sz w:val="24"/>
          <w:szCs w:val="24"/>
          <w:lang w:eastAsia="en-GB"/>
        </w:rPr>
        <w:t>Renfrewshire's inclusive approach affords all children and young people the opportunity to be part of their learning community, boosting their emotional wellbeing and aiding the development of social skills. This approach is based on the core inclusive value of providing education for children within their own community as much as possible. Wellbeing assessment and individual planning is in place for all young people who require additional support.</w:t>
      </w:r>
    </w:p>
    <w:p w14:paraId="0C69EA9D" w14:textId="2149F566" w:rsidR="00B12D5F" w:rsidRDefault="00B12D5F" w:rsidP="00B12D5F">
      <w:pPr>
        <w:widowControl w:val="0"/>
        <w:autoSpaceDE w:val="0"/>
        <w:autoSpaceDN w:val="0"/>
        <w:adjustRightInd w:val="0"/>
        <w:spacing w:after="240" w:line="240" w:lineRule="auto"/>
        <w:rPr>
          <w:rFonts w:eastAsia="Times New Roman" w:cstheme="minorHAnsi"/>
          <w:sz w:val="24"/>
          <w:szCs w:val="24"/>
          <w:lang w:eastAsia="en-GB"/>
        </w:rPr>
      </w:pPr>
      <w:r w:rsidRPr="00B12D5F">
        <w:rPr>
          <w:rFonts w:eastAsia="Times New Roman" w:cstheme="minorHAnsi"/>
          <w:color w:val="000000"/>
          <w:sz w:val="24"/>
          <w:szCs w:val="24"/>
          <w:lang w:eastAsia="en-GB"/>
        </w:rPr>
        <w:br/>
      </w:r>
      <w:r w:rsidRPr="00B12D5F">
        <w:rPr>
          <w:rFonts w:eastAsia="Times New Roman" w:cstheme="minorHAnsi"/>
          <w:sz w:val="24"/>
          <w:szCs w:val="24"/>
          <w:lang w:eastAsia="en-GB"/>
        </w:rPr>
        <w:t xml:space="preserve">The needs of the child or young person should always be central to the identification, planning and provision of support. Support should be appropriate, </w:t>
      </w:r>
      <w:proofErr w:type="gramStart"/>
      <w:r w:rsidRPr="00B12D5F">
        <w:rPr>
          <w:rFonts w:eastAsia="Times New Roman" w:cstheme="minorHAnsi"/>
          <w:sz w:val="24"/>
          <w:szCs w:val="24"/>
          <w:lang w:eastAsia="en-GB"/>
        </w:rPr>
        <w:t>proportionate</w:t>
      </w:r>
      <w:proofErr w:type="gramEnd"/>
      <w:r w:rsidRPr="00B12D5F">
        <w:rPr>
          <w:rFonts w:eastAsia="Times New Roman" w:cstheme="minorHAnsi"/>
          <w:sz w:val="24"/>
          <w:szCs w:val="24"/>
          <w:lang w:eastAsia="en-GB"/>
        </w:rPr>
        <w:t xml:space="preserve"> and timely.</w:t>
      </w:r>
    </w:p>
    <w:p w14:paraId="2D5816DC" w14:textId="2771B05E" w:rsidR="00BA09F1" w:rsidRDefault="00BA09F1" w:rsidP="00B12D5F">
      <w:pPr>
        <w:widowControl w:val="0"/>
        <w:autoSpaceDE w:val="0"/>
        <w:autoSpaceDN w:val="0"/>
        <w:adjustRightInd w:val="0"/>
        <w:spacing w:after="240" w:line="240" w:lineRule="auto"/>
        <w:rPr>
          <w:rFonts w:eastAsia="Times New Roman" w:cstheme="minorHAnsi"/>
          <w:sz w:val="24"/>
          <w:szCs w:val="24"/>
          <w:lang w:eastAsia="en-GB"/>
        </w:rPr>
      </w:pPr>
    </w:p>
    <w:p w14:paraId="4F87D3B3" w14:textId="6775E249" w:rsidR="00BA09F1" w:rsidRDefault="00BA09F1" w:rsidP="00B12D5F">
      <w:pPr>
        <w:widowControl w:val="0"/>
        <w:autoSpaceDE w:val="0"/>
        <w:autoSpaceDN w:val="0"/>
        <w:adjustRightInd w:val="0"/>
        <w:spacing w:after="240" w:line="240" w:lineRule="auto"/>
        <w:rPr>
          <w:rFonts w:eastAsia="Times New Roman" w:cstheme="minorHAnsi"/>
          <w:sz w:val="24"/>
          <w:szCs w:val="24"/>
          <w:lang w:eastAsia="en-GB"/>
        </w:rPr>
      </w:pPr>
    </w:p>
    <w:p w14:paraId="3076FEBC" w14:textId="77777777" w:rsidR="00BA09F1" w:rsidRPr="00B12D5F" w:rsidRDefault="00BA09F1" w:rsidP="00B12D5F">
      <w:pPr>
        <w:widowControl w:val="0"/>
        <w:autoSpaceDE w:val="0"/>
        <w:autoSpaceDN w:val="0"/>
        <w:adjustRightInd w:val="0"/>
        <w:spacing w:after="240" w:line="240" w:lineRule="auto"/>
        <w:rPr>
          <w:rFonts w:eastAsia="Times New Roman" w:cstheme="minorHAnsi"/>
          <w:sz w:val="24"/>
          <w:szCs w:val="24"/>
          <w:lang w:eastAsia="en-GB"/>
        </w:rPr>
      </w:pPr>
    </w:p>
    <w:p w14:paraId="565A3026" w14:textId="4262FB52" w:rsidR="00B12D5F" w:rsidRPr="00B12D5F" w:rsidRDefault="00B12D5F" w:rsidP="00B12D5F">
      <w:pPr>
        <w:keepNext/>
        <w:widowControl w:val="0"/>
        <w:shd w:val="clear" w:color="auto" w:fill="FFFFFF"/>
        <w:autoSpaceDE w:val="0"/>
        <w:autoSpaceDN w:val="0"/>
        <w:adjustRightInd w:val="0"/>
        <w:spacing w:before="120" w:after="120" w:line="240" w:lineRule="auto"/>
        <w:outlineLvl w:val="1"/>
        <w:rPr>
          <w:rFonts w:eastAsia="Times New Roman" w:cstheme="minorHAnsi"/>
          <w:b/>
          <w:bCs/>
          <w:iCs/>
          <w:color w:val="0070C0"/>
          <w:sz w:val="24"/>
          <w:szCs w:val="24"/>
          <w:u w:val="single"/>
          <w:lang w:eastAsia="en-GB"/>
        </w:rPr>
      </w:pPr>
      <w:bookmarkStart w:id="13" w:name="_Toc98233223"/>
      <w:r w:rsidRPr="00B12D5F">
        <w:rPr>
          <w:rFonts w:eastAsia="Times New Roman" w:cstheme="minorHAnsi"/>
          <w:b/>
          <w:iCs/>
          <w:color w:val="0070C0"/>
          <w:sz w:val="24"/>
          <w:szCs w:val="24"/>
          <w:u w:val="single"/>
          <w:lang w:eastAsia="en-GB"/>
        </w:rPr>
        <w:lastRenderedPageBreak/>
        <w:t xml:space="preserve">Universal </w:t>
      </w:r>
      <w:r w:rsidR="00610911">
        <w:rPr>
          <w:rFonts w:eastAsia="Times New Roman" w:cstheme="minorHAnsi"/>
          <w:b/>
          <w:iCs/>
          <w:color w:val="0070C0"/>
          <w:sz w:val="24"/>
          <w:szCs w:val="24"/>
          <w:u w:val="single"/>
          <w:lang w:eastAsia="en-GB"/>
        </w:rPr>
        <w:t>S</w:t>
      </w:r>
      <w:r w:rsidRPr="00B12D5F">
        <w:rPr>
          <w:rFonts w:eastAsia="Times New Roman" w:cstheme="minorHAnsi"/>
          <w:b/>
          <w:iCs/>
          <w:color w:val="0070C0"/>
          <w:sz w:val="24"/>
          <w:szCs w:val="24"/>
          <w:u w:val="single"/>
          <w:lang w:eastAsia="en-GB"/>
        </w:rPr>
        <w:t>upport</w:t>
      </w:r>
      <w:bookmarkEnd w:id="13"/>
    </w:p>
    <w:p w14:paraId="5CF5F499"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sz w:val="24"/>
          <w:szCs w:val="24"/>
          <w:lang w:eastAsia="en-GB"/>
        </w:rPr>
      </w:pPr>
      <w:r w:rsidRPr="00B12D5F">
        <w:rPr>
          <w:rFonts w:eastAsia="Times New Roman" w:cstheme="minorHAnsi"/>
          <w:color w:val="000000"/>
          <w:sz w:val="24"/>
          <w:szCs w:val="24"/>
          <w:lang w:eastAsia="en-GB"/>
        </w:rPr>
        <w:t xml:space="preserve">Universal support starts with the ethos, </w:t>
      </w:r>
      <w:proofErr w:type="gramStart"/>
      <w:r w:rsidRPr="00B12D5F">
        <w:rPr>
          <w:rFonts w:eastAsia="Times New Roman" w:cstheme="minorHAnsi"/>
          <w:color w:val="000000"/>
          <w:sz w:val="24"/>
          <w:szCs w:val="24"/>
          <w:lang w:eastAsia="en-GB"/>
        </w:rPr>
        <w:t>climate</w:t>
      </w:r>
      <w:proofErr w:type="gramEnd"/>
      <w:r w:rsidRPr="00B12D5F">
        <w:rPr>
          <w:rFonts w:eastAsia="Times New Roman" w:cstheme="minorHAnsi"/>
          <w:color w:val="000000"/>
          <w:sz w:val="24"/>
          <w:szCs w:val="24"/>
          <w:lang w:eastAsia="en-GB"/>
        </w:rPr>
        <w:t xml:space="preserve"> and relationships within every learning environment. It is the responsibility of all practitioners and partners. </w:t>
      </w:r>
    </w:p>
    <w:p w14:paraId="62B586C5"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sz w:val="24"/>
          <w:szCs w:val="24"/>
          <w:lang w:eastAsia="en-GB"/>
        </w:rPr>
      </w:pPr>
      <w:r w:rsidRPr="00B12D5F">
        <w:rPr>
          <w:rFonts w:eastAsia="Times New Roman" w:cstheme="minorHAnsi"/>
          <w:color w:val="000000"/>
          <w:sz w:val="24"/>
          <w:szCs w:val="24"/>
          <w:lang w:eastAsia="en-GB"/>
        </w:rPr>
        <w:t xml:space="preserve">An environment which is caring, inclusive, </w:t>
      </w:r>
      <w:proofErr w:type="gramStart"/>
      <w:r w:rsidRPr="00B12D5F">
        <w:rPr>
          <w:rFonts w:eastAsia="Times New Roman" w:cstheme="minorHAnsi"/>
          <w:color w:val="000000"/>
          <w:sz w:val="24"/>
          <w:szCs w:val="24"/>
          <w:lang w:eastAsia="en-GB"/>
        </w:rPr>
        <w:t>fair</w:t>
      </w:r>
      <w:proofErr w:type="gramEnd"/>
      <w:r w:rsidRPr="00B12D5F">
        <w:rPr>
          <w:rFonts w:eastAsia="Times New Roman" w:cstheme="minorHAnsi"/>
          <w:color w:val="000000"/>
          <w:sz w:val="24"/>
          <w:szCs w:val="24"/>
          <w:lang w:eastAsia="en-GB"/>
        </w:rPr>
        <w:t xml:space="preserve"> and focused on delivering learning to meet individual needs will encourage all children and young people to strive to meet their learning potential.</w:t>
      </w:r>
    </w:p>
    <w:p w14:paraId="690010B3"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sz w:val="24"/>
          <w:szCs w:val="24"/>
          <w:lang w:eastAsia="en-GB"/>
        </w:rPr>
      </w:pPr>
      <w:r w:rsidRPr="00B12D5F">
        <w:rPr>
          <w:rFonts w:eastAsia="Times New Roman" w:cstheme="minorHAnsi"/>
          <w:color w:val="000000"/>
          <w:sz w:val="24"/>
          <w:szCs w:val="24"/>
          <w:lang w:eastAsia="en-GB"/>
        </w:rPr>
        <w:t xml:space="preserve">Personal learning planning is at the heart of supporting learning. The conversations about learning, reviewing progress and planning next steps are central to this process. Planned opportunities for achievement which focus on the learning and progress made through activities across the full range of contexts and settings in which the curriculum is experienced also contribute to the universal aspect of support. </w:t>
      </w:r>
      <w:r w:rsidRPr="00B12D5F">
        <w:rPr>
          <w:rFonts w:eastAsia="Times New Roman" w:cstheme="minorHAnsi"/>
          <w:sz w:val="24"/>
          <w:szCs w:val="24"/>
          <w:lang w:eastAsia="en-GB"/>
        </w:rPr>
        <w:t>In addition, all children and young people should have frequent and regular opportunities to discuss their learning and development with an adult who knows them well and with whom they have a mutually trusting relationship. This key member of staff has the holistic overview of the child or young person’s learning and personal development.</w:t>
      </w:r>
    </w:p>
    <w:p w14:paraId="428D9AC3" w14:textId="6FA93017" w:rsidR="00B12D5F" w:rsidRPr="00B12D5F" w:rsidRDefault="00B12D5F" w:rsidP="00B12D5F">
      <w:pPr>
        <w:keepNext/>
        <w:widowControl w:val="0"/>
        <w:shd w:val="clear" w:color="auto" w:fill="FFFFFF"/>
        <w:autoSpaceDE w:val="0"/>
        <w:autoSpaceDN w:val="0"/>
        <w:adjustRightInd w:val="0"/>
        <w:spacing w:before="120" w:after="240" w:line="240" w:lineRule="auto"/>
        <w:outlineLvl w:val="1"/>
        <w:rPr>
          <w:rFonts w:eastAsia="Times New Roman" w:cstheme="minorHAnsi"/>
          <w:b/>
          <w:bCs/>
          <w:iCs/>
          <w:color w:val="0070C0"/>
          <w:sz w:val="24"/>
          <w:szCs w:val="24"/>
          <w:u w:val="single"/>
          <w:lang w:eastAsia="en-GB"/>
        </w:rPr>
      </w:pPr>
      <w:bookmarkStart w:id="14" w:name="_Toc98233224"/>
      <w:r w:rsidRPr="00B12D5F">
        <w:rPr>
          <w:rFonts w:eastAsia="Times New Roman" w:cstheme="minorHAnsi"/>
          <w:b/>
          <w:iCs/>
          <w:color w:val="0070C0"/>
          <w:sz w:val="24"/>
          <w:szCs w:val="24"/>
          <w:u w:val="single"/>
          <w:lang w:eastAsia="en-GB"/>
        </w:rPr>
        <w:t xml:space="preserve">Targeted </w:t>
      </w:r>
      <w:r w:rsidR="00610911">
        <w:rPr>
          <w:rFonts w:eastAsia="Times New Roman" w:cstheme="minorHAnsi"/>
          <w:b/>
          <w:iCs/>
          <w:color w:val="0070C0"/>
          <w:sz w:val="24"/>
          <w:szCs w:val="24"/>
          <w:u w:val="single"/>
          <w:lang w:eastAsia="en-GB"/>
        </w:rPr>
        <w:t>S</w:t>
      </w:r>
      <w:r w:rsidRPr="00B12D5F">
        <w:rPr>
          <w:rFonts w:eastAsia="Times New Roman" w:cstheme="minorHAnsi"/>
          <w:b/>
          <w:iCs/>
          <w:color w:val="0070C0"/>
          <w:sz w:val="24"/>
          <w:szCs w:val="24"/>
          <w:u w:val="single"/>
          <w:lang w:eastAsia="en-GB"/>
        </w:rPr>
        <w:t>upport</w:t>
      </w:r>
      <w:bookmarkEnd w:id="14"/>
    </w:p>
    <w:p w14:paraId="4D770EB8"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sz w:val="24"/>
          <w:szCs w:val="24"/>
          <w:lang w:eastAsia="en-GB"/>
        </w:rPr>
      </w:pPr>
      <w:r w:rsidRPr="00B12D5F">
        <w:rPr>
          <w:rFonts w:eastAsia="Times New Roman" w:cstheme="minorHAnsi"/>
          <w:color w:val="000000"/>
          <w:sz w:val="24"/>
          <w:szCs w:val="24"/>
          <w:lang w:eastAsia="en-GB"/>
        </w:rPr>
        <w:t>Children and young people can benefit from additional or targeted support, tailored to their individual circumstances. This could be at any points of their learning journey or throughout the journey.</w:t>
      </w:r>
    </w:p>
    <w:p w14:paraId="6B7C878D"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sz w:val="24"/>
          <w:szCs w:val="24"/>
          <w:lang w:eastAsia="en-GB"/>
        </w:rPr>
      </w:pPr>
      <w:r w:rsidRPr="00B12D5F">
        <w:rPr>
          <w:rFonts w:eastAsia="Times New Roman" w:cstheme="minorHAnsi"/>
          <w:color w:val="000000"/>
          <w:sz w:val="24"/>
          <w:szCs w:val="24"/>
          <w:lang w:eastAsia="en-GB"/>
        </w:rPr>
        <w:t xml:space="preserve">Barriers to learning may arise from specific learning difficulties, disability, social, </w:t>
      </w:r>
      <w:proofErr w:type="gramStart"/>
      <w:r w:rsidRPr="00B12D5F">
        <w:rPr>
          <w:rFonts w:eastAsia="Times New Roman" w:cstheme="minorHAnsi"/>
          <w:color w:val="000000"/>
          <w:sz w:val="24"/>
          <w:szCs w:val="24"/>
          <w:lang w:eastAsia="en-GB"/>
        </w:rPr>
        <w:t>emotional</w:t>
      </w:r>
      <w:proofErr w:type="gramEnd"/>
      <w:r w:rsidRPr="00B12D5F">
        <w:rPr>
          <w:rFonts w:eastAsia="Times New Roman" w:cstheme="minorHAnsi"/>
          <w:color w:val="000000"/>
          <w:sz w:val="24"/>
          <w:szCs w:val="24"/>
          <w:lang w:eastAsia="en-GB"/>
        </w:rPr>
        <w:t xml:space="preserve"> or behavioural needs, bereavement or family issues. </w:t>
      </w:r>
    </w:p>
    <w:p w14:paraId="23691CD8"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sz w:val="24"/>
          <w:szCs w:val="24"/>
          <w:lang w:eastAsia="en-GB"/>
        </w:rPr>
      </w:pPr>
      <w:r w:rsidRPr="00B12D5F">
        <w:rPr>
          <w:rFonts w:eastAsia="Times New Roman" w:cstheme="minorHAnsi"/>
          <w:color w:val="000000"/>
          <w:sz w:val="24"/>
          <w:szCs w:val="24"/>
          <w:lang w:eastAsia="en-GB"/>
        </w:rPr>
        <w:t>Targeted support also encompasses children and young people requiring more choices and more chances to achieve positive, sustained post-school destinations.</w:t>
      </w:r>
    </w:p>
    <w:p w14:paraId="12843E3F"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color w:val="000000"/>
          <w:sz w:val="24"/>
          <w:szCs w:val="24"/>
          <w:lang w:eastAsia="en-GB"/>
        </w:rPr>
      </w:pPr>
      <w:r w:rsidRPr="00B12D5F">
        <w:rPr>
          <w:rFonts w:eastAsia="Times New Roman" w:cstheme="minorHAnsi"/>
          <w:color w:val="000000"/>
          <w:sz w:val="24"/>
          <w:szCs w:val="24"/>
          <w:lang w:eastAsia="en-GB"/>
        </w:rPr>
        <w:t xml:space="preserve">This 'targeted' support is usually, but not exclusively, delivered by staff with additional training and expertise. </w:t>
      </w:r>
    </w:p>
    <w:p w14:paraId="7654BE11"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color w:val="000000"/>
          <w:sz w:val="24"/>
          <w:szCs w:val="24"/>
          <w:lang w:eastAsia="en-GB"/>
        </w:rPr>
      </w:pPr>
    </w:p>
    <w:p w14:paraId="2C0C8172" w14:textId="77777777" w:rsidR="00B12D5F" w:rsidRPr="00B12D5F" w:rsidRDefault="00B12D5F" w:rsidP="00B12D5F">
      <w:pPr>
        <w:shd w:val="clear" w:color="auto" w:fill="FFFFFF"/>
        <w:spacing w:before="100" w:beforeAutospacing="1" w:after="100" w:afterAutospacing="1" w:line="240" w:lineRule="auto"/>
        <w:rPr>
          <w:rFonts w:eastAsia="Times New Roman" w:cstheme="minorHAnsi"/>
          <w:b/>
          <w:bCs/>
          <w:color w:val="0070C0"/>
          <w:sz w:val="24"/>
          <w:szCs w:val="24"/>
          <w:u w:val="single"/>
          <w:lang w:eastAsia="en-GB"/>
        </w:rPr>
      </w:pPr>
      <w:r w:rsidRPr="00B12D5F">
        <w:rPr>
          <w:rFonts w:eastAsia="Times New Roman" w:cstheme="minorHAnsi"/>
          <w:b/>
          <w:bCs/>
          <w:color w:val="0070C0"/>
          <w:sz w:val="24"/>
          <w:szCs w:val="24"/>
          <w:u w:val="single"/>
          <w:lang w:eastAsia="en-GB"/>
        </w:rPr>
        <w:t>Renfrewshire Health and Social Care Partnership</w:t>
      </w:r>
    </w:p>
    <w:p w14:paraId="76CEC236" w14:textId="475F78A3" w:rsidR="00B12D5F" w:rsidRPr="00242B0F" w:rsidRDefault="00B12D5F" w:rsidP="00242B0F">
      <w:pPr>
        <w:shd w:val="clear" w:color="auto" w:fill="FFFFFF" w:themeFill="background1"/>
        <w:spacing w:before="100" w:beforeAutospacing="1" w:after="100" w:afterAutospacing="1" w:line="240" w:lineRule="auto"/>
        <w:rPr>
          <w:rFonts w:eastAsia="Times New Roman" w:cstheme="minorHAnsi"/>
          <w:color w:val="000000" w:themeColor="text1"/>
          <w:spacing w:val="5"/>
          <w:sz w:val="24"/>
          <w:szCs w:val="24"/>
          <w:lang w:eastAsia="en-GB"/>
        </w:rPr>
      </w:pPr>
      <w:r w:rsidRPr="00242B0F">
        <w:rPr>
          <w:rFonts w:eastAsia="Times New Roman" w:cstheme="minorHAnsi"/>
          <w:color w:val="000000" w:themeColor="text1"/>
          <w:sz w:val="24"/>
          <w:szCs w:val="24"/>
          <w:lang w:eastAsia="en-GB"/>
        </w:rPr>
        <w:t xml:space="preserve">There are many </w:t>
      </w:r>
      <w:hyperlink r:id="rId40" w:history="1">
        <w:r w:rsidRPr="00242B0F">
          <w:rPr>
            <w:rFonts w:eastAsia="Times New Roman" w:cstheme="minorHAnsi"/>
            <w:color w:val="000000" w:themeColor="text1"/>
            <w:sz w:val="24"/>
            <w:szCs w:val="24"/>
            <w:lang w:eastAsia="en-GB"/>
          </w:rPr>
          <w:t xml:space="preserve">children and young </w:t>
        </w:r>
        <w:r w:rsidR="00242B0F" w:rsidRPr="00242B0F">
          <w:rPr>
            <w:rFonts w:eastAsia="Times New Roman" w:cstheme="minorHAnsi"/>
            <w:color w:val="000000" w:themeColor="text1"/>
            <w:sz w:val="24"/>
            <w:szCs w:val="24"/>
            <w:lang w:eastAsia="en-GB"/>
          </w:rPr>
          <w:t>people’s</w:t>
        </w:r>
        <w:r w:rsidRPr="00242B0F">
          <w:rPr>
            <w:rFonts w:eastAsia="Times New Roman" w:cstheme="minorHAnsi"/>
            <w:color w:val="000000" w:themeColor="text1"/>
            <w:sz w:val="24"/>
            <w:szCs w:val="24"/>
            <w:lang w:eastAsia="en-GB"/>
          </w:rPr>
          <w:t xml:space="preserve"> health services</w:t>
        </w:r>
      </w:hyperlink>
      <w:r w:rsidRPr="00242B0F">
        <w:rPr>
          <w:rFonts w:eastAsia="Times New Roman" w:cstheme="minorHAnsi"/>
          <w:color w:val="000000" w:themeColor="text1"/>
          <w:sz w:val="24"/>
          <w:szCs w:val="24"/>
          <w:lang w:eastAsia="en-GB"/>
        </w:rPr>
        <w:t xml:space="preserve"> available across Renfrewshire.    This includes services such as </w:t>
      </w:r>
      <w:hyperlink r:id="rId41" w:history="1">
        <w:r w:rsidRPr="00242B0F">
          <w:rPr>
            <w:rFonts w:eastAsia="Times New Roman" w:cstheme="minorHAnsi"/>
            <w:color w:val="000000" w:themeColor="text1"/>
            <w:sz w:val="24"/>
            <w:szCs w:val="24"/>
            <w:lang w:eastAsia="en-GB"/>
          </w:rPr>
          <w:t>Speech and Language Therapy</w:t>
        </w:r>
      </w:hyperlink>
      <w:r w:rsidRPr="00242B0F">
        <w:rPr>
          <w:rFonts w:eastAsia="Times New Roman" w:cstheme="minorHAnsi"/>
          <w:color w:val="000000" w:themeColor="text1"/>
          <w:sz w:val="24"/>
          <w:szCs w:val="24"/>
          <w:lang w:eastAsia="en-GB"/>
        </w:rPr>
        <w:t xml:space="preserve">,  </w:t>
      </w:r>
      <w:hyperlink r:id="rId42" w:history="1">
        <w:r w:rsidRPr="00242B0F">
          <w:rPr>
            <w:rFonts w:eastAsia="Times New Roman" w:cstheme="minorHAnsi"/>
            <w:color w:val="000000" w:themeColor="text1"/>
            <w:spacing w:val="5"/>
            <w:sz w:val="24"/>
            <w:szCs w:val="24"/>
            <w:lang w:eastAsia="en-GB"/>
          </w:rPr>
          <w:t>Renfrewshire Psychology of Parent Project (</w:t>
        </w:r>
        <w:r w:rsidR="00836204" w:rsidRPr="00242B0F">
          <w:rPr>
            <w:rFonts w:eastAsia="Times New Roman" w:cstheme="minorHAnsi"/>
            <w:color w:val="000000" w:themeColor="text1"/>
            <w:spacing w:val="5"/>
            <w:sz w:val="24"/>
            <w:szCs w:val="24"/>
            <w:lang w:eastAsia="en-GB"/>
          </w:rPr>
          <w:t>Popp</w:t>
        </w:r>
        <w:r w:rsidRPr="00242B0F">
          <w:rPr>
            <w:rFonts w:eastAsia="Times New Roman" w:cstheme="minorHAnsi"/>
            <w:color w:val="000000" w:themeColor="text1"/>
            <w:spacing w:val="5"/>
            <w:sz w:val="24"/>
            <w:szCs w:val="24"/>
            <w:lang w:eastAsia="en-GB"/>
          </w:rPr>
          <w:t>)</w:t>
        </w:r>
      </w:hyperlink>
      <w:r w:rsidRPr="00242B0F">
        <w:rPr>
          <w:rFonts w:eastAsia="Times New Roman" w:cstheme="minorHAnsi"/>
          <w:color w:val="000000" w:themeColor="text1"/>
          <w:spacing w:val="5"/>
          <w:sz w:val="24"/>
          <w:szCs w:val="24"/>
          <w:lang w:eastAsia="en-GB"/>
        </w:rPr>
        <w:t xml:space="preserve"> and the local </w:t>
      </w:r>
      <w:hyperlink r:id="rId43" w:history="1">
        <w:r w:rsidRPr="00242B0F">
          <w:rPr>
            <w:rFonts w:eastAsia="Times New Roman" w:cstheme="minorHAnsi"/>
            <w:color w:val="000000" w:themeColor="text1"/>
            <w:spacing w:val="5"/>
            <w:sz w:val="24"/>
            <w:szCs w:val="24"/>
            <w:lang w:eastAsia="en-GB"/>
          </w:rPr>
          <w:t>Health Visiting Team</w:t>
        </w:r>
      </w:hyperlink>
      <w:r w:rsidRPr="00242B0F">
        <w:rPr>
          <w:rFonts w:eastAsia="Times New Roman" w:cstheme="minorHAnsi"/>
          <w:color w:val="000000" w:themeColor="text1"/>
          <w:spacing w:val="5"/>
          <w:sz w:val="24"/>
          <w:szCs w:val="24"/>
          <w:lang w:eastAsia="en-GB"/>
        </w:rPr>
        <w:t xml:space="preserve">. Please click on the links for further information. </w:t>
      </w:r>
    </w:p>
    <w:p w14:paraId="74FD7C9D" w14:textId="3EB69730" w:rsidR="00B12D5F" w:rsidRPr="00242B0F" w:rsidRDefault="00B12D5F" w:rsidP="00242B0F">
      <w:pPr>
        <w:keepNext/>
        <w:widowControl w:val="0"/>
        <w:shd w:val="clear" w:color="auto" w:fill="FFFFFF" w:themeFill="background1"/>
        <w:autoSpaceDE w:val="0"/>
        <w:autoSpaceDN w:val="0"/>
        <w:adjustRightInd w:val="0"/>
        <w:spacing w:before="120" w:after="240" w:line="240" w:lineRule="auto"/>
        <w:outlineLvl w:val="1"/>
        <w:rPr>
          <w:rFonts w:eastAsia="Times New Roman" w:cstheme="minorHAnsi"/>
          <w:color w:val="000000" w:themeColor="text1"/>
          <w:spacing w:val="5"/>
          <w:sz w:val="24"/>
          <w:szCs w:val="24"/>
          <w:lang w:eastAsia="en-GB"/>
        </w:rPr>
      </w:pPr>
      <w:bookmarkStart w:id="15" w:name="_Toc98233225"/>
    </w:p>
    <w:p w14:paraId="2F57E465" w14:textId="77777777" w:rsidR="00BA09F1" w:rsidRPr="00242B0F" w:rsidRDefault="00BA09F1" w:rsidP="00242B0F">
      <w:pPr>
        <w:keepNext/>
        <w:widowControl w:val="0"/>
        <w:shd w:val="clear" w:color="auto" w:fill="FFFFFF" w:themeFill="background1"/>
        <w:autoSpaceDE w:val="0"/>
        <w:autoSpaceDN w:val="0"/>
        <w:adjustRightInd w:val="0"/>
        <w:spacing w:before="120" w:after="240" w:line="240" w:lineRule="auto"/>
        <w:outlineLvl w:val="1"/>
        <w:rPr>
          <w:rFonts w:eastAsia="Times New Roman" w:cstheme="minorHAnsi"/>
          <w:b/>
          <w:bCs/>
          <w:iCs/>
          <w:color w:val="000000" w:themeColor="text1"/>
          <w:sz w:val="24"/>
          <w:szCs w:val="24"/>
          <w:lang w:eastAsia="en-GB"/>
        </w:rPr>
      </w:pPr>
    </w:p>
    <w:bookmarkEnd w:id="15"/>
    <w:p w14:paraId="432FCF70" w14:textId="77777777" w:rsidR="00BA09F1" w:rsidRPr="00242B0F" w:rsidRDefault="00BA09F1" w:rsidP="00242B0F">
      <w:pPr>
        <w:widowControl w:val="0"/>
        <w:shd w:val="clear" w:color="auto" w:fill="FFFFFF" w:themeFill="background1"/>
        <w:autoSpaceDE w:val="0"/>
        <w:autoSpaceDN w:val="0"/>
        <w:adjustRightInd w:val="0"/>
        <w:spacing w:after="240" w:line="240" w:lineRule="auto"/>
        <w:rPr>
          <w:rFonts w:eastAsia="Times New Roman" w:cstheme="minorHAnsi"/>
          <w:b/>
          <w:bCs/>
          <w:iCs/>
          <w:color w:val="000000" w:themeColor="text1"/>
          <w:sz w:val="24"/>
          <w:szCs w:val="24"/>
          <w:lang w:eastAsia="en-GB"/>
        </w:rPr>
      </w:pPr>
    </w:p>
    <w:p w14:paraId="636B05C6" w14:textId="34A3EFC4" w:rsidR="00B12D5F" w:rsidRPr="00242B0F" w:rsidRDefault="00000000" w:rsidP="00242B0F">
      <w:pPr>
        <w:widowControl w:val="0"/>
        <w:shd w:val="clear" w:color="auto" w:fill="FFFFFF" w:themeFill="background1"/>
        <w:autoSpaceDE w:val="0"/>
        <w:autoSpaceDN w:val="0"/>
        <w:adjustRightInd w:val="0"/>
        <w:spacing w:after="240" w:line="240" w:lineRule="auto"/>
        <w:rPr>
          <w:rFonts w:eastAsia="Times New Roman" w:cstheme="minorHAnsi"/>
          <w:color w:val="000000" w:themeColor="text1"/>
          <w:sz w:val="24"/>
          <w:szCs w:val="24"/>
          <w:lang w:eastAsia="en-GB"/>
        </w:rPr>
      </w:pPr>
      <w:hyperlink r:id="rId44" w:history="1">
        <w:r w:rsidR="00B12D5F" w:rsidRPr="00242B0F">
          <w:rPr>
            <w:rFonts w:eastAsia="Times New Roman" w:cstheme="minorHAnsi"/>
            <w:color w:val="000000" w:themeColor="text1"/>
            <w:sz w:val="24"/>
            <w:szCs w:val="24"/>
            <w:lang w:eastAsia="en-GB"/>
          </w:rPr>
          <w:t xml:space="preserve">Educational Psychologists </w:t>
        </w:r>
      </w:hyperlink>
      <w:r w:rsidR="00B12D5F" w:rsidRPr="00242B0F">
        <w:rPr>
          <w:rFonts w:eastAsia="Times New Roman" w:cstheme="minorHAnsi"/>
          <w:color w:val="000000" w:themeColor="text1"/>
          <w:sz w:val="24"/>
          <w:szCs w:val="24"/>
          <w:lang w:eastAsia="en-GB"/>
        </w:rPr>
        <w:t xml:space="preserve">support equity, inclusion and attainment and deliver evidence-based intervention to support pupils’ wellbeing in Renfrewshire’s schools, </w:t>
      </w:r>
      <w:proofErr w:type="gramStart"/>
      <w:r w:rsidR="00B12D5F" w:rsidRPr="00242B0F">
        <w:rPr>
          <w:rFonts w:eastAsia="Times New Roman" w:cstheme="minorHAnsi"/>
          <w:color w:val="000000" w:themeColor="text1"/>
          <w:sz w:val="24"/>
          <w:szCs w:val="24"/>
          <w:lang w:eastAsia="en-GB"/>
        </w:rPr>
        <w:t>nurseries</w:t>
      </w:r>
      <w:proofErr w:type="gramEnd"/>
      <w:r w:rsidR="00B12D5F" w:rsidRPr="00242B0F">
        <w:rPr>
          <w:rFonts w:eastAsia="Times New Roman" w:cstheme="minorHAnsi"/>
          <w:color w:val="000000" w:themeColor="text1"/>
          <w:sz w:val="24"/>
          <w:szCs w:val="24"/>
          <w:lang w:eastAsia="en-GB"/>
        </w:rPr>
        <w:t xml:space="preserve"> and other learning centres.</w:t>
      </w:r>
    </w:p>
    <w:p w14:paraId="1BC95B31" w14:textId="64DE6D68" w:rsidR="00B12D5F" w:rsidRPr="00B12D5F" w:rsidRDefault="00B12D5F" w:rsidP="00B12D5F">
      <w:pPr>
        <w:widowControl w:val="0"/>
        <w:autoSpaceDE w:val="0"/>
        <w:autoSpaceDN w:val="0"/>
        <w:adjustRightInd w:val="0"/>
        <w:spacing w:after="240" w:line="240" w:lineRule="auto"/>
        <w:rPr>
          <w:rFonts w:eastAsia="Times New Roman" w:cstheme="minorHAnsi"/>
          <w:sz w:val="24"/>
          <w:szCs w:val="24"/>
          <w:lang w:eastAsia="en-GB"/>
        </w:rPr>
      </w:pPr>
      <w:r w:rsidRPr="00B12D5F">
        <w:rPr>
          <w:rFonts w:eastAsia="Times New Roman" w:cstheme="minorHAnsi"/>
          <w:sz w:val="24"/>
          <w:szCs w:val="24"/>
          <w:lang w:eastAsia="en-GB"/>
        </w:rPr>
        <w:t xml:space="preserve">Educational </w:t>
      </w:r>
      <w:r w:rsidR="00242B0F">
        <w:rPr>
          <w:rFonts w:eastAsia="Times New Roman" w:cstheme="minorHAnsi"/>
          <w:sz w:val="24"/>
          <w:szCs w:val="24"/>
          <w:lang w:eastAsia="en-GB"/>
        </w:rPr>
        <w:t>P</w:t>
      </w:r>
      <w:r w:rsidRPr="00B12D5F">
        <w:rPr>
          <w:rFonts w:eastAsia="Times New Roman" w:cstheme="minorHAnsi"/>
          <w:sz w:val="24"/>
          <w:szCs w:val="24"/>
          <w:lang w:eastAsia="en-GB"/>
        </w:rPr>
        <w:t>sychologists</w:t>
      </w:r>
      <w:r w:rsidR="00242B0F">
        <w:rPr>
          <w:rFonts w:eastAsia="Times New Roman" w:cstheme="minorHAnsi"/>
          <w:sz w:val="24"/>
          <w:szCs w:val="24"/>
          <w:lang w:eastAsia="en-GB"/>
        </w:rPr>
        <w:t xml:space="preserve"> (EP)</w:t>
      </w:r>
      <w:r w:rsidRPr="00B12D5F">
        <w:rPr>
          <w:rFonts w:eastAsia="Times New Roman" w:cstheme="minorHAnsi"/>
          <w:sz w:val="24"/>
          <w:szCs w:val="24"/>
          <w:lang w:eastAsia="en-GB"/>
        </w:rPr>
        <w:t xml:space="preserve"> work with ELCC settings, schools, </w:t>
      </w:r>
      <w:proofErr w:type="gramStart"/>
      <w:r w:rsidRPr="00B12D5F">
        <w:rPr>
          <w:rFonts w:eastAsia="Times New Roman" w:cstheme="minorHAnsi"/>
          <w:sz w:val="24"/>
          <w:szCs w:val="24"/>
          <w:lang w:eastAsia="en-GB"/>
        </w:rPr>
        <w:t>parents</w:t>
      </w:r>
      <w:proofErr w:type="gramEnd"/>
      <w:r w:rsidRPr="00B12D5F">
        <w:rPr>
          <w:rFonts w:eastAsia="Times New Roman" w:cstheme="minorHAnsi"/>
          <w:sz w:val="24"/>
          <w:szCs w:val="24"/>
          <w:lang w:eastAsia="en-GB"/>
        </w:rPr>
        <w:t xml:space="preserve"> and support staff to help children and young people make the most of their lives and support schools, nurseries and other learning centres to improve and develop supportive healthy learning environments through approaches such as the Renfrewshire Nurturing Relationships Approach, Language and Communication-Friendly Environments, Video Interaction Guidance and Non-Violent Resistance. </w:t>
      </w:r>
    </w:p>
    <w:p w14:paraId="16BC2D9C" w14:textId="79989E4E" w:rsidR="00B12D5F" w:rsidRPr="00610911" w:rsidRDefault="00B12D5F" w:rsidP="00B12D5F">
      <w:pPr>
        <w:widowControl w:val="0"/>
        <w:autoSpaceDE w:val="0"/>
        <w:autoSpaceDN w:val="0"/>
        <w:adjustRightInd w:val="0"/>
        <w:spacing w:after="240" w:line="240" w:lineRule="auto"/>
        <w:rPr>
          <w:rFonts w:eastAsia="Times New Roman" w:cstheme="minorHAnsi"/>
          <w:sz w:val="24"/>
          <w:szCs w:val="24"/>
          <w:lang w:eastAsia="en-GB"/>
        </w:rPr>
      </w:pPr>
      <w:r w:rsidRPr="00B12D5F">
        <w:rPr>
          <w:rFonts w:eastAsia="Times New Roman" w:cstheme="minorHAnsi"/>
          <w:sz w:val="24"/>
          <w:szCs w:val="24"/>
          <w:lang w:eastAsia="en-GB"/>
        </w:rPr>
        <w:t>Our early learning and childcare establishments have a system in place for monitoring and reviewing the progress of all our young people and we have a link educational psychologist who visits on a regular basis and is part of the extended support team. When concerns are raised about a child or young person, the centres take action to address these concerns and may involve a link EP. Parental permission will always be obtained before we request to involve the link EP.</w:t>
      </w:r>
    </w:p>
    <w:p w14:paraId="1329B063" w14:textId="77777777" w:rsidR="00B12D5F" w:rsidRDefault="00B12D5F" w:rsidP="00D16A26">
      <w:pPr>
        <w:autoSpaceDE w:val="0"/>
        <w:autoSpaceDN w:val="0"/>
        <w:adjustRightInd w:val="0"/>
        <w:spacing w:after="0" w:line="240" w:lineRule="auto"/>
        <w:rPr>
          <w:rFonts w:cstheme="minorHAnsi"/>
          <w:sz w:val="24"/>
          <w:szCs w:val="24"/>
        </w:rPr>
      </w:pPr>
    </w:p>
    <w:p w14:paraId="33459A80" w14:textId="36F1E362" w:rsidR="00D16A26" w:rsidRPr="00B905EF" w:rsidRDefault="00D16A26" w:rsidP="00D16A26">
      <w:pPr>
        <w:autoSpaceDE w:val="0"/>
        <w:autoSpaceDN w:val="0"/>
        <w:adjustRightInd w:val="0"/>
        <w:spacing w:after="0" w:line="240" w:lineRule="auto"/>
        <w:rPr>
          <w:rFonts w:cstheme="minorHAnsi"/>
          <w:b/>
          <w:bCs/>
          <w:color w:val="1F3863"/>
          <w:sz w:val="24"/>
          <w:szCs w:val="24"/>
          <w:u w:val="single"/>
        </w:rPr>
      </w:pPr>
      <w:r w:rsidRPr="00B905EF">
        <w:rPr>
          <w:rFonts w:cstheme="minorHAnsi"/>
          <w:b/>
          <w:bCs/>
          <w:color w:val="0070C0"/>
          <w:sz w:val="24"/>
          <w:szCs w:val="24"/>
          <w:u w:val="single"/>
        </w:rPr>
        <w:t>Transitions</w:t>
      </w:r>
      <w:r w:rsidRPr="00B905EF">
        <w:rPr>
          <w:rFonts w:cstheme="minorHAnsi"/>
          <w:b/>
          <w:bCs/>
          <w:color w:val="1F3863"/>
          <w:sz w:val="24"/>
          <w:szCs w:val="24"/>
          <w:u w:val="single"/>
        </w:rPr>
        <w:t xml:space="preserve"> </w:t>
      </w:r>
    </w:p>
    <w:p w14:paraId="1BE989DF" w14:textId="77777777" w:rsidR="00D16A26" w:rsidRPr="00B905EF" w:rsidRDefault="00D16A26" w:rsidP="00D16A26">
      <w:pPr>
        <w:autoSpaceDE w:val="0"/>
        <w:autoSpaceDN w:val="0"/>
        <w:adjustRightInd w:val="0"/>
        <w:spacing w:after="0" w:line="240" w:lineRule="auto"/>
        <w:rPr>
          <w:rFonts w:cstheme="minorHAnsi"/>
          <w:sz w:val="24"/>
          <w:szCs w:val="24"/>
        </w:rPr>
      </w:pPr>
    </w:p>
    <w:p w14:paraId="29C13BAB" w14:textId="2E1B7FB8" w:rsidR="00EC3E75" w:rsidRPr="00EC3E75" w:rsidRDefault="00D16A26" w:rsidP="00EC3E75">
      <w:pPr>
        <w:keepNext/>
        <w:keepLines/>
        <w:spacing w:before="40" w:after="0"/>
        <w:outlineLvl w:val="2"/>
        <w:rPr>
          <w:rFonts w:eastAsia="Times New Roman" w:cstheme="minorHAnsi"/>
          <w:sz w:val="24"/>
          <w:szCs w:val="24"/>
          <w:lang w:eastAsia="en-GB"/>
        </w:rPr>
      </w:pPr>
      <w:r w:rsidRPr="00B905EF">
        <w:rPr>
          <w:sz w:val="24"/>
          <w:szCs w:val="24"/>
        </w:rPr>
        <w:t xml:space="preserve">In our setting, practitioners carefully support children and families to make successful transitions when they first start, and as they move to another stage of learning or to a new setting. We understand the importance of building relationships and developing secure attachments. Transitions are handled sensitively and are a positive experience for children and their families. Effective arrangements are in place to involve families in carefully </w:t>
      </w:r>
      <w:r w:rsidRPr="00EC3E75">
        <w:rPr>
          <w:rFonts w:cstheme="minorHAnsi"/>
          <w:sz w:val="24"/>
          <w:szCs w:val="24"/>
        </w:rPr>
        <w:t>planning personalised approaches for those requiring additional time and support. We have clear, shared processes in place</w:t>
      </w:r>
      <w:r w:rsidR="00B905EF" w:rsidRPr="00EC3E75">
        <w:rPr>
          <w:rFonts w:cstheme="minorHAnsi"/>
          <w:sz w:val="24"/>
          <w:szCs w:val="24"/>
        </w:rPr>
        <w:t xml:space="preserve"> to allow</w:t>
      </w:r>
      <w:r w:rsidRPr="00EC3E75">
        <w:rPr>
          <w:rFonts w:cstheme="minorHAnsi"/>
          <w:sz w:val="24"/>
          <w:szCs w:val="24"/>
        </w:rPr>
        <w:t xml:space="preserve"> for the exchange of relevant information</w:t>
      </w:r>
      <w:r w:rsidR="00B905EF" w:rsidRPr="00EC3E75">
        <w:rPr>
          <w:rFonts w:cstheme="minorHAnsi"/>
          <w:sz w:val="24"/>
          <w:szCs w:val="24"/>
        </w:rPr>
        <w:t xml:space="preserve"> between ELCC and Primary School</w:t>
      </w:r>
      <w:r w:rsidRPr="00EC3E75">
        <w:rPr>
          <w:rFonts w:cstheme="minorHAnsi"/>
          <w:sz w:val="24"/>
          <w:szCs w:val="24"/>
        </w:rPr>
        <w:t xml:space="preserve"> about children’s care and support needs, skills, learning and achievements across the curriculum.</w:t>
      </w:r>
      <w:r w:rsidR="00EC3E75" w:rsidRPr="00EC3E75">
        <w:rPr>
          <w:rFonts w:cstheme="minorHAnsi"/>
          <w:sz w:val="24"/>
          <w:szCs w:val="24"/>
        </w:rPr>
        <w:t xml:space="preserve"> </w:t>
      </w:r>
      <w:r w:rsidR="00EC3E75" w:rsidRPr="00EC3E75">
        <w:rPr>
          <w:rFonts w:eastAsia="Times New Roman" w:cstheme="minorHAnsi"/>
          <w:sz w:val="24"/>
          <w:szCs w:val="24"/>
          <w:lang w:eastAsia="en-GB"/>
        </w:rPr>
        <w:t xml:space="preserve">When your child is ready a transfer of information record for each child will be prepared by the child’s Keyworker. Primary Teachers will often arrange to visit children in the early year’s establishment and a series of induction days within the school will be arranged. This will ensure a smooth transition and continuity of education for the child transferring to Primary 1.  </w:t>
      </w:r>
    </w:p>
    <w:p w14:paraId="751ADB18" w14:textId="77777777" w:rsidR="00EC3E75" w:rsidRPr="00EC3E75" w:rsidRDefault="00EC3E75" w:rsidP="00EC3E75">
      <w:pPr>
        <w:keepNext/>
        <w:keepLines/>
        <w:spacing w:before="40" w:after="0" w:line="240" w:lineRule="auto"/>
        <w:outlineLvl w:val="2"/>
        <w:rPr>
          <w:rFonts w:eastAsia="Times New Roman" w:cstheme="minorHAnsi"/>
          <w:sz w:val="24"/>
          <w:szCs w:val="24"/>
          <w:lang w:eastAsia="en-GB"/>
        </w:rPr>
      </w:pPr>
    </w:p>
    <w:p w14:paraId="79CB8F6C" w14:textId="3220C183" w:rsidR="00D16A26" w:rsidRPr="007D70BD" w:rsidRDefault="00EC3E75" w:rsidP="007D70BD">
      <w:pPr>
        <w:widowControl w:val="0"/>
        <w:autoSpaceDE w:val="0"/>
        <w:autoSpaceDN w:val="0"/>
        <w:adjustRightInd w:val="0"/>
        <w:spacing w:after="240" w:line="240" w:lineRule="auto"/>
        <w:rPr>
          <w:rFonts w:eastAsia="Times New Roman" w:cstheme="minorHAnsi"/>
          <w:sz w:val="24"/>
          <w:szCs w:val="24"/>
          <w:lang w:eastAsia="en-GB"/>
        </w:rPr>
      </w:pPr>
      <w:r w:rsidRPr="00EC3E75">
        <w:rPr>
          <w:rFonts w:eastAsia="Times New Roman" w:cstheme="minorHAnsi"/>
          <w:sz w:val="24"/>
          <w:szCs w:val="24"/>
          <w:lang w:eastAsia="en-GB"/>
        </w:rPr>
        <w:t xml:space="preserve">Your child’s keyworker will complete a Progression Tool to provide a summary view of your child’s progression towards the early level of curriculum for excellence.  The early level of curriculum for excellence guides practitioners and teachers who work with children aged 3 years to the end of Primary One. The purpose of the Progression Tool is to identify key milestones that practitioners have observed your child achieve.  This will also support the creation of your child’s next steps in learning.  The progression tool will be shared with your child’s primary school at point of transition.  This evidence of progress will provide a bridge between early years and primary contexts, helping to ensure progression in your child’s learning opportunities. </w:t>
      </w:r>
    </w:p>
    <w:p w14:paraId="4EAA8ED0" w14:textId="77777777" w:rsidR="00EC3E75" w:rsidRPr="00EC3E75" w:rsidRDefault="00EC3E75" w:rsidP="00EC3E75">
      <w:pPr>
        <w:keepNext/>
        <w:widowControl w:val="0"/>
        <w:autoSpaceDE w:val="0"/>
        <w:autoSpaceDN w:val="0"/>
        <w:adjustRightInd w:val="0"/>
        <w:spacing w:before="100" w:beforeAutospacing="1" w:after="240" w:line="240" w:lineRule="auto"/>
        <w:outlineLvl w:val="2"/>
        <w:rPr>
          <w:rFonts w:eastAsia="Times New Roman" w:cstheme="minorHAnsi"/>
          <w:b/>
          <w:bCs/>
          <w:color w:val="0070C0"/>
          <w:sz w:val="24"/>
          <w:szCs w:val="24"/>
          <w:u w:val="single"/>
          <w:lang w:eastAsia="en-GB"/>
        </w:rPr>
      </w:pPr>
      <w:bookmarkStart w:id="16" w:name="_Toc337542000"/>
      <w:r w:rsidRPr="00EC3E75">
        <w:rPr>
          <w:rFonts w:eastAsia="Times New Roman" w:cstheme="minorHAnsi"/>
          <w:b/>
          <w:bCs/>
          <w:color w:val="0070C0"/>
          <w:sz w:val="24"/>
          <w:szCs w:val="24"/>
          <w:u w:val="single"/>
          <w:lang w:eastAsia="en-GB"/>
        </w:rPr>
        <w:lastRenderedPageBreak/>
        <w:t>Transfer from Early Years to Primary</w:t>
      </w:r>
      <w:bookmarkEnd w:id="16"/>
    </w:p>
    <w:p w14:paraId="0035A692" w14:textId="77777777" w:rsidR="00EC3E75" w:rsidRPr="00EC3E75" w:rsidRDefault="00EC3E75" w:rsidP="00EC3E75">
      <w:pPr>
        <w:widowControl w:val="0"/>
        <w:autoSpaceDE w:val="0"/>
        <w:autoSpaceDN w:val="0"/>
        <w:adjustRightInd w:val="0"/>
        <w:spacing w:after="240" w:line="240" w:lineRule="auto"/>
        <w:rPr>
          <w:rFonts w:eastAsia="Times New Roman" w:cstheme="minorHAnsi"/>
          <w:sz w:val="24"/>
          <w:szCs w:val="24"/>
          <w:lang w:eastAsia="en-GB"/>
        </w:rPr>
      </w:pPr>
      <w:r w:rsidRPr="00EC3E75">
        <w:rPr>
          <w:rFonts w:eastAsia="Times New Roman" w:cstheme="minorHAnsi"/>
          <w:sz w:val="24"/>
          <w:szCs w:val="24"/>
          <w:lang w:eastAsia="en-GB"/>
        </w:rPr>
        <w:t xml:space="preserve">Traditionally in Scotland, children aged between 4 and a half and five can start school in August. The date for registration of new school entrants is advertised in all local nurseries, national and local press and on the council’s website </w:t>
      </w:r>
      <w:hyperlink r:id="rId45" w:history="1">
        <w:r w:rsidRPr="00EC3E75">
          <w:rPr>
            <w:rFonts w:eastAsia="Times New Roman" w:cstheme="minorHAnsi"/>
            <w:color w:val="0000FF"/>
            <w:sz w:val="24"/>
            <w:szCs w:val="24"/>
            <w:u w:val="single"/>
            <w:lang w:eastAsia="en-GB"/>
          </w:rPr>
          <w:t>www.renfrewshire.gov.uk</w:t>
        </w:r>
      </w:hyperlink>
      <w:r w:rsidRPr="00EC3E75">
        <w:rPr>
          <w:rFonts w:eastAsia="Times New Roman" w:cstheme="minorHAnsi"/>
          <w:sz w:val="24"/>
          <w:szCs w:val="24"/>
          <w:lang w:eastAsia="en-GB"/>
        </w:rPr>
        <w:t xml:space="preserve">. Pupils should be registered in only one school for their catchment area.  Please refer to the following </w:t>
      </w:r>
      <w:proofErr w:type="gramStart"/>
      <w:r w:rsidRPr="00EC3E75">
        <w:rPr>
          <w:rFonts w:eastAsia="Times New Roman" w:cstheme="minorHAnsi"/>
          <w:sz w:val="24"/>
          <w:szCs w:val="24"/>
          <w:lang w:eastAsia="en-GB"/>
        </w:rPr>
        <w:t>guidance;</w:t>
      </w:r>
      <w:proofErr w:type="gramEnd"/>
      <w:r w:rsidRPr="00EC3E75">
        <w:rPr>
          <w:rFonts w:eastAsia="Times New Roman" w:cstheme="minorHAnsi"/>
          <w:sz w:val="24"/>
          <w:szCs w:val="24"/>
          <w:lang w:eastAsia="en-GB"/>
        </w:rPr>
        <w:t xml:space="preserve">  </w:t>
      </w:r>
      <w:hyperlink r:id="rId46" w:history="1">
        <w:r w:rsidRPr="00EC3E75">
          <w:rPr>
            <w:rFonts w:eastAsia="Times New Roman" w:cstheme="minorHAnsi"/>
            <w:color w:val="0000FF"/>
            <w:sz w:val="24"/>
            <w:szCs w:val="24"/>
            <w:u w:val="single"/>
            <w:lang w:eastAsia="en-GB"/>
          </w:rPr>
          <w:t>enrolling your child at primary school</w:t>
        </w:r>
      </w:hyperlink>
      <w:r w:rsidRPr="00EC3E75">
        <w:rPr>
          <w:rFonts w:eastAsia="Times New Roman" w:cstheme="minorHAnsi"/>
          <w:sz w:val="24"/>
          <w:szCs w:val="24"/>
          <w:lang w:eastAsia="en-GB"/>
        </w:rPr>
        <w:t>.</w:t>
      </w:r>
    </w:p>
    <w:p w14:paraId="2543DCD2" w14:textId="77777777" w:rsidR="00EC3E75" w:rsidRPr="00EC3E75" w:rsidRDefault="00EC3E75" w:rsidP="00EC3E75">
      <w:pPr>
        <w:widowControl w:val="0"/>
        <w:autoSpaceDE w:val="0"/>
        <w:autoSpaceDN w:val="0"/>
        <w:adjustRightInd w:val="0"/>
        <w:spacing w:after="240" w:line="240" w:lineRule="auto"/>
        <w:rPr>
          <w:rFonts w:eastAsia="Times New Roman" w:cstheme="minorHAnsi"/>
          <w:sz w:val="24"/>
          <w:szCs w:val="24"/>
          <w:lang w:eastAsia="en-GB"/>
        </w:rPr>
      </w:pPr>
      <w:r w:rsidRPr="00EC3E75">
        <w:rPr>
          <w:rFonts w:eastAsia="Times New Roman" w:cstheme="minorHAnsi"/>
          <w:sz w:val="24"/>
          <w:szCs w:val="24"/>
          <w:lang w:eastAsia="en-GB"/>
        </w:rPr>
        <w:t xml:space="preserve">Parents who want to send their child to a school other than the catchment school must make a placing request.  Information on how to make a placing request is contained in the leaflet </w:t>
      </w:r>
      <w:hyperlink r:id="rId47" w:history="1">
        <w:r w:rsidRPr="00EC3E75">
          <w:rPr>
            <w:rFonts w:eastAsia="Times New Roman" w:cstheme="minorHAnsi"/>
            <w:color w:val="0000FF"/>
            <w:sz w:val="24"/>
            <w:szCs w:val="24"/>
            <w:u w:val="single"/>
            <w:lang w:eastAsia="en-GB"/>
          </w:rPr>
          <w:t>‘Sending your child to school.’</w:t>
        </w:r>
      </w:hyperlink>
      <w:r w:rsidRPr="00EC3E75">
        <w:rPr>
          <w:rFonts w:eastAsia="Times New Roman" w:cstheme="minorHAnsi"/>
          <w:sz w:val="24"/>
          <w:szCs w:val="24"/>
          <w:lang w:eastAsia="en-GB"/>
        </w:rPr>
        <w:t xml:space="preserve">  The leaflet is also available from any school, by phoning our customer contact centre on 0300 300 0300.  It is important to note that a successful placing request into a primary school does not guarantee a successful placing request when a child is transferring to secondary school.</w:t>
      </w:r>
    </w:p>
    <w:p w14:paraId="0DF17937" w14:textId="2DAC86BF" w:rsidR="00EC3E75" w:rsidRPr="00EC3E75" w:rsidRDefault="00EC3E75" w:rsidP="00EC3E75">
      <w:pPr>
        <w:widowControl w:val="0"/>
        <w:autoSpaceDE w:val="0"/>
        <w:autoSpaceDN w:val="0"/>
        <w:adjustRightInd w:val="0"/>
        <w:spacing w:after="240" w:line="240" w:lineRule="auto"/>
        <w:rPr>
          <w:rFonts w:eastAsia="Times New Roman" w:cstheme="minorHAnsi"/>
          <w:sz w:val="24"/>
          <w:szCs w:val="24"/>
          <w:lang w:eastAsia="en-GB"/>
        </w:rPr>
      </w:pPr>
      <w:r w:rsidRPr="00EC3E75">
        <w:rPr>
          <w:rFonts w:eastAsia="Times New Roman" w:cstheme="minorHAnsi"/>
          <w:sz w:val="24"/>
          <w:szCs w:val="24"/>
          <w:lang w:eastAsia="en-GB"/>
        </w:rPr>
        <w:t>Parents of pupils who have moved into the catchment area or, who wish their child to transfer to the school, should contact the school office for information.</w:t>
      </w:r>
    </w:p>
    <w:p w14:paraId="03C3DFF1" w14:textId="77777777" w:rsidR="00EC3E75" w:rsidRPr="00EC3E75" w:rsidRDefault="00EC3E75" w:rsidP="00EC3E75">
      <w:pPr>
        <w:widowControl w:val="0"/>
        <w:autoSpaceDE w:val="0"/>
        <w:autoSpaceDN w:val="0"/>
        <w:adjustRightInd w:val="0"/>
        <w:spacing w:after="240" w:line="240" w:lineRule="auto"/>
        <w:rPr>
          <w:rFonts w:eastAsia="Times New Roman" w:cstheme="minorHAnsi"/>
          <w:b/>
          <w:bCs/>
          <w:color w:val="0070C0"/>
          <w:sz w:val="24"/>
          <w:szCs w:val="24"/>
          <w:u w:val="single"/>
          <w:lang w:eastAsia="en-GB"/>
        </w:rPr>
      </w:pPr>
      <w:r w:rsidRPr="00EC3E75">
        <w:rPr>
          <w:rFonts w:eastAsia="Times New Roman" w:cstheme="minorHAnsi"/>
          <w:b/>
          <w:bCs/>
          <w:color w:val="0070C0"/>
          <w:sz w:val="24"/>
          <w:szCs w:val="24"/>
          <w:u w:val="single"/>
          <w:lang w:eastAsia="en-GB"/>
        </w:rPr>
        <w:t>Deferred Entry to Primary School - An additional year of funded Early Learning and Childcare</w:t>
      </w:r>
    </w:p>
    <w:p w14:paraId="0C72D36E" w14:textId="77777777" w:rsidR="00EC3E75" w:rsidRPr="00EC3E75" w:rsidRDefault="00EC3E75" w:rsidP="00EC3E75">
      <w:pPr>
        <w:widowControl w:val="0"/>
        <w:autoSpaceDE w:val="0"/>
        <w:autoSpaceDN w:val="0"/>
        <w:adjustRightInd w:val="0"/>
        <w:spacing w:after="240" w:line="240" w:lineRule="auto"/>
        <w:rPr>
          <w:rFonts w:eastAsia="Times New Roman" w:cstheme="minorHAnsi"/>
          <w:sz w:val="24"/>
          <w:szCs w:val="24"/>
          <w:lang w:eastAsia="en-GB"/>
        </w:rPr>
      </w:pPr>
      <w:r w:rsidRPr="00EC3E75">
        <w:rPr>
          <w:rFonts w:eastAsia="Times New Roman" w:cstheme="minorHAnsi"/>
          <w:sz w:val="24"/>
          <w:szCs w:val="24"/>
          <w:lang w:eastAsia="en-GB"/>
        </w:rPr>
        <w:t xml:space="preserve">The law (set out in the Education (Scotland) Act 1980) states that children must start school in the August following their 5th birthday, therefore parents/carers have a legal right to defer entry for 4-year-old children if they wish to do so. </w:t>
      </w:r>
    </w:p>
    <w:p w14:paraId="2C25E340" w14:textId="6FC10BE6" w:rsidR="00EC3E75" w:rsidRPr="00EC3E75" w:rsidRDefault="00EC3E75" w:rsidP="00EC3E75">
      <w:pPr>
        <w:widowControl w:val="0"/>
        <w:autoSpaceDE w:val="0"/>
        <w:autoSpaceDN w:val="0"/>
        <w:adjustRightInd w:val="0"/>
        <w:spacing w:after="240" w:line="240" w:lineRule="auto"/>
        <w:rPr>
          <w:rFonts w:eastAsia="Times New Roman" w:cstheme="minorHAnsi"/>
          <w:sz w:val="24"/>
          <w:szCs w:val="24"/>
          <w:lang w:eastAsia="en-GB"/>
        </w:rPr>
      </w:pPr>
      <w:r w:rsidRPr="00EC3E75">
        <w:rPr>
          <w:rFonts w:eastAsia="Times New Roman" w:cstheme="minorHAnsi"/>
          <w:sz w:val="24"/>
          <w:szCs w:val="24"/>
          <w:lang w:eastAsia="en-GB"/>
        </w:rPr>
        <w:t xml:space="preserve">Children born in </w:t>
      </w:r>
      <w:r w:rsidR="00242B0F">
        <w:rPr>
          <w:rFonts w:eastAsia="Times New Roman" w:cstheme="minorHAnsi"/>
          <w:sz w:val="24"/>
          <w:szCs w:val="24"/>
          <w:lang w:eastAsia="en-GB"/>
        </w:rPr>
        <w:t>September</w:t>
      </w:r>
      <w:r w:rsidRPr="00EC3E75">
        <w:rPr>
          <w:rFonts w:eastAsia="Times New Roman" w:cstheme="minorHAnsi"/>
          <w:sz w:val="24"/>
          <w:szCs w:val="24"/>
          <w:lang w:eastAsia="en-GB"/>
        </w:rPr>
        <w:t xml:space="preserve"> </w:t>
      </w:r>
      <w:r w:rsidR="00242B0F">
        <w:rPr>
          <w:rFonts w:eastAsia="Times New Roman" w:cstheme="minorHAnsi"/>
          <w:sz w:val="24"/>
          <w:szCs w:val="24"/>
          <w:lang w:eastAsia="en-GB"/>
        </w:rPr>
        <w:t>to</w:t>
      </w:r>
      <w:r w:rsidRPr="00EC3E75">
        <w:rPr>
          <w:rFonts w:eastAsia="Times New Roman" w:cstheme="minorHAnsi"/>
          <w:sz w:val="24"/>
          <w:szCs w:val="24"/>
          <w:lang w:eastAsia="en-GB"/>
        </w:rPr>
        <w:t xml:space="preserve"> February are automatically entitled to an additional year of early learning and childcare. If you wish to defer your child’s entry to primary </w:t>
      </w:r>
      <w:proofErr w:type="gramStart"/>
      <w:r w:rsidRPr="00EC3E75">
        <w:rPr>
          <w:rFonts w:eastAsia="Times New Roman" w:cstheme="minorHAnsi"/>
          <w:sz w:val="24"/>
          <w:szCs w:val="24"/>
          <w:lang w:eastAsia="en-GB"/>
        </w:rPr>
        <w:t>school</w:t>
      </w:r>
      <w:proofErr w:type="gramEnd"/>
      <w:r w:rsidRPr="00EC3E75">
        <w:rPr>
          <w:rFonts w:eastAsia="Times New Roman" w:cstheme="minorHAnsi"/>
          <w:sz w:val="24"/>
          <w:szCs w:val="24"/>
          <w:lang w:eastAsia="en-GB"/>
        </w:rPr>
        <w:t xml:space="preserve"> you should discuss this with the head of centre and there will be an opportunity for you to attend a meeting at your child’s current early years setting to discuss and consider the benefits of this for your child. Parents should register children for primary school and update the school when a decision about an additional year of early learning and childcare has been confirmed.</w:t>
      </w:r>
    </w:p>
    <w:p w14:paraId="5BB29A98" w14:textId="1C35CF29" w:rsidR="002E3BDE" w:rsidRPr="00BA09F1" w:rsidRDefault="00EC3E75" w:rsidP="00BA09F1">
      <w:pPr>
        <w:widowControl w:val="0"/>
        <w:autoSpaceDE w:val="0"/>
        <w:autoSpaceDN w:val="0"/>
        <w:adjustRightInd w:val="0"/>
        <w:spacing w:after="240" w:line="240" w:lineRule="auto"/>
        <w:rPr>
          <w:rFonts w:eastAsia="Times New Roman" w:cstheme="minorHAnsi"/>
          <w:b/>
          <w:bCs/>
          <w:sz w:val="24"/>
          <w:szCs w:val="24"/>
          <w:lang w:eastAsia="en-GB"/>
        </w:rPr>
      </w:pPr>
      <w:r w:rsidRPr="00EC3E75">
        <w:rPr>
          <w:rFonts w:eastAsia="Times New Roman" w:cstheme="minorHAnsi"/>
          <w:sz w:val="24"/>
          <w:szCs w:val="24"/>
          <w:lang w:eastAsia="en-GB"/>
        </w:rPr>
        <w:t xml:space="preserve">Further information can be found here; </w:t>
      </w:r>
      <w:r w:rsidRPr="00EC3E75">
        <w:rPr>
          <w:rFonts w:eastAsia="Times New Roman" w:cstheme="minorHAnsi"/>
          <w:color w:val="0000FF"/>
          <w:sz w:val="24"/>
          <w:szCs w:val="24"/>
          <w:u w:val="single"/>
          <w:lang w:eastAsia="en-GB"/>
        </w:rPr>
        <w:t>Apply for an additional year of free nursery or childcare - Renfrewshire Website</w:t>
      </w:r>
    </w:p>
    <w:p w14:paraId="3FA765AF" w14:textId="13F4D247" w:rsidR="00B905EF" w:rsidRDefault="00B905EF" w:rsidP="00D16A26">
      <w:pPr>
        <w:autoSpaceDE w:val="0"/>
        <w:autoSpaceDN w:val="0"/>
        <w:adjustRightInd w:val="0"/>
        <w:spacing w:after="0" w:line="240" w:lineRule="auto"/>
        <w:rPr>
          <w:sz w:val="24"/>
          <w:szCs w:val="24"/>
        </w:rPr>
      </w:pPr>
    </w:p>
    <w:p w14:paraId="09CD1437" w14:textId="7B431D30" w:rsidR="00B905EF" w:rsidRPr="00B905EF" w:rsidRDefault="00B905EF" w:rsidP="00B905EF">
      <w:pPr>
        <w:rPr>
          <w:rFonts w:cstheme="minorHAnsi"/>
          <w:b/>
          <w:bCs/>
          <w:color w:val="0070C0"/>
          <w:sz w:val="24"/>
          <w:szCs w:val="24"/>
          <w:u w:val="single"/>
        </w:rPr>
      </w:pPr>
      <w:r w:rsidRPr="00B905EF">
        <w:rPr>
          <w:rFonts w:cstheme="minorHAnsi"/>
          <w:b/>
          <w:bCs/>
          <w:color w:val="0070C0"/>
          <w:sz w:val="24"/>
          <w:szCs w:val="24"/>
          <w:u w:val="single"/>
        </w:rPr>
        <w:t>Policy and Procedures</w:t>
      </w:r>
    </w:p>
    <w:p w14:paraId="7F216846" w14:textId="575918B5" w:rsidR="00EC3E75" w:rsidRPr="00BA09F1" w:rsidRDefault="00B905EF" w:rsidP="00B905EF">
      <w:pPr>
        <w:rPr>
          <w:rFonts w:cstheme="minorHAnsi"/>
          <w:sz w:val="24"/>
          <w:szCs w:val="24"/>
        </w:rPr>
      </w:pPr>
      <w:r w:rsidRPr="00B905EF">
        <w:rPr>
          <w:rFonts w:cstheme="minorHAnsi"/>
          <w:sz w:val="24"/>
          <w:szCs w:val="24"/>
        </w:rPr>
        <w:t xml:space="preserve">OLOP ELCC has policies in place to ensure that staff, </w:t>
      </w:r>
      <w:proofErr w:type="gramStart"/>
      <w:r w:rsidRPr="00B905EF">
        <w:rPr>
          <w:rFonts w:cstheme="minorHAnsi"/>
          <w:sz w:val="24"/>
          <w:szCs w:val="24"/>
        </w:rPr>
        <w:t>parents</w:t>
      </w:r>
      <w:proofErr w:type="gramEnd"/>
      <w:r w:rsidRPr="00B905EF">
        <w:rPr>
          <w:rFonts w:cstheme="minorHAnsi"/>
          <w:sz w:val="24"/>
          <w:szCs w:val="24"/>
        </w:rPr>
        <w:t xml:space="preserve"> and visitors are clear on our work practices and standards. Our policies are written in line with local and national guidelines including How Good is our Early Learning and Childcare, </w:t>
      </w:r>
      <w:proofErr w:type="gramStart"/>
      <w:r w:rsidRPr="00B905EF">
        <w:rPr>
          <w:rFonts w:cstheme="minorHAnsi"/>
          <w:sz w:val="24"/>
          <w:szCs w:val="24"/>
        </w:rPr>
        <w:t>Health</w:t>
      </w:r>
      <w:proofErr w:type="gramEnd"/>
      <w:r w:rsidRPr="00B905EF">
        <w:rPr>
          <w:rFonts w:cstheme="minorHAnsi"/>
          <w:sz w:val="24"/>
          <w:szCs w:val="24"/>
        </w:rPr>
        <w:t xml:space="preserve"> and Social Care Standards. Our policies and procedures support our children and are documents we use to plan, </w:t>
      </w:r>
      <w:proofErr w:type="gramStart"/>
      <w:r w:rsidRPr="00B905EF">
        <w:rPr>
          <w:rFonts w:cstheme="minorHAnsi"/>
          <w:sz w:val="24"/>
          <w:szCs w:val="24"/>
        </w:rPr>
        <w:t>monitor</w:t>
      </w:r>
      <w:proofErr w:type="gramEnd"/>
      <w:r w:rsidRPr="00B905EF">
        <w:rPr>
          <w:rFonts w:cstheme="minorHAnsi"/>
          <w:sz w:val="24"/>
          <w:szCs w:val="24"/>
        </w:rPr>
        <w:t xml:space="preserve"> and evaluate our work. The policies are available on request from our ELCC Office. Policies are monitored and reviewed regularly by our staff, parents, </w:t>
      </w:r>
      <w:proofErr w:type="gramStart"/>
      <w:r w:rsidRPr="00B905EF">
        <w:rPr>
          <w:rFonts w:cstheme="minorHAnsi"/>
          <w:sz w:val="24"/>
          <w:szCs w:val="24"/>
        </w:rPr>
        <w:t>children</w:t>
      </w:r>
      <w:proofErr w:type="gramEnd"/>
      <w:r w:rsidRPr="00B905EF">
        <w:rPr>
          <w:rFonts w:cstheme="minorHAnsi"/>
          <w:sz w:val="24"/>
          <w:szCs w:val="24"/>
        </w:rPr>
        <w:t xml:space="preserve"> and partners, reflecting our commitment to continuous improvement.</w:t>
      </w:r>
    </w:p>
    <w:p w14:paraId="7CF9E24B" w14:textId="77777777" w:rsidR="00242B0F" w:rsidRDefault="00242B0F" w:rsidP="00440C89">
      <w:pPr>
        <w:pStyle w:val="Default"/>
        <w:rPr>
          <w:rFonts w:asciiTheme="minorHAnsi" w:hAnsiTheme="minorHAnsi" w:cstheme="minorHAnsi"/>
          <w:b/>
          <w:bCs/>
          <w:noProof/>
          <w:color w:val="0070C0"/>
          <w:u w:val="single"/>
        </w:rPr>
      </w:pPr>
    </w:p>
    <w:p w14:paraId="44EFD525" w14:textId="77777777" w:rsidR="00242B0F" w:rsidRDefault="00242B0F" w:rsidP="00440C89">
      <w:pPr>
        <w:pStyle w:val="Default"/>
        <w:rPr>
          <w:rFonts w:asciiTheme="minorHAnsi" w:hAnsiTheme="minorHAnsi" w:cstheme="minorHAnsi"/>
          <w:b/>
          <w:bCs/>
          <w:noProof/>
          <w:color w:val="0070C0"/>
          <w:u w:val="single"/>
        </w:rPr>
      </w:pPr>
    </w:p>
    <w:p w14:paraId="7C2F2FDF" w14:textId="196B502F" w:rsidR="00440C89" w:rsidRPr="00EC3E75" w:rsidRDefault="00EC3E75" w:rsidP="00440C89">
      <w:pPr>
        <w:pStyle w:val="Default"/>
        <w:rPr>
          <w:rFonts w:asciiTheme="minorHAnsi" w:hAnsiTheme="minorHAnsi" w:cstheme="minorHAnsi"/>
          <w:b/>
          <w:bCs/>
          <w:noProof/>
          <w:color w:val="0070C0"/>
          <w:u w:val="single"/>
        </w:rPr>
      </w:pPr>
      <w:r w:rsidRPr="00EC3E75">
        <w:rPr>
          <w:rFonts w:asciiTheme="minorHAnsi" w:hAnsiTheme="minorHAnsi" w:cstheme="minorHAnsi"/>
          <w:b/>
          <w:bCs/>
          <w:noProof/>
          <w:color w:val="0070C0"/>
          <w:u w:val="single"/>
        </w:rPr>
        <w:lastRenderedPageBreak/>
        <w:t xml:space="preserve">Safeguarding including </w:t>
      </w:r>
      <w:r w:rsidR="00440C89" w:rsidRPr="00EC3E75">
        <w:rPr>
          <w:rFonts w:asciiTheme="minorHAnsi" w:hAnsiTheme="minorHAnsi" w:cstheme="minorHAnsi"/>
          <w:b/>
          <w:bCs/>
          <w:noProof/>
          <w:color w:val="0070C0"/>
          <w:u w:val="single"/>
        </w:rPr>
        <w:t>Child Protection</w:t>
      </w:r>
    </w:p>
    <w:p w14:paraId="066CD320" w14:textId="17EC25BB" w:rsidR="00EC3E75" w:rsidRPr="00EC3E75" w:rsidRDefault="00EC3E75" w:rsidP="00440C89">
      <w:pPr>
        <w:pStyle w:val="Default"/>
        <w:rPr>
          <w:rFonts w:asciiTheme="minorHAnsi" w:hAnsiTheme="minorHAnsi" w:cstheme="minorHAnsi"/>
          <w:b/>
          <w:bCs/>
          <w:noProof/>
          <w:color w:val="0070C0"/>
          <w:u w:val="single"/>
        </w:rPr>
      </w:pPr>
    </w:p>
    <w:p w14:paraId="5A7EB918" w14:textId="77777777" w:rsidR="00EC3E75" w:rsidRPr="00EC3E75" w:rsidRDefault="00EC3E75" w:rsidP="00EC3E75">
      <w:pPr>
        <w:widowControl w:val="0"/>
        <w:autoSpaceDE w:val="0"/>
        <w:autoSpaceDN w:val="0"/>
        <w:adjustRightInd w:val="0"/>
        <w:spacing w:after="240" w:line="240" w:lineRule="auto"/>
        <w:rPr>
          <w:rFonts w:eastAsia="Times New Roman" w:cstheme="minorHAnsi"/>
          <w:sz w:val="24"/>
          <w:szCs w:val="24"/>
          <w:lang w:eastAsia="en-GB"/>
        </w:rPr>
      </w:pPr>
      <w:r w:rsidRPr="00EC3E75">
        <w:rPr>
          <w:rFonts w:eastAsia="Times New Roman" w:cstheme="minorHAnsi"/>
          <w:sz w:val="24"/>
          <w:szCs w:val="24"/>
          <w:lang w:eastAsia="en-GB"/>
        </w:rPr>
        <w:t xml:space="preserve">All children have a right to be protected from harm, </w:t>
      </w:r>
      <w:proofErr w:type="gramStart"/>
      <w:r w:rsidRPr="00EC3E75">
        <w:rPr>
          <w:rFonts w:eastAsia="Times New Roman" w:cstheme="minorHAnsi"/>
          <w:sz w:val="24"/>
          <w:szCs w:val="24"/>
          <w:lang w:eastAsia="en-GB"/>
        </w:rPr>
        <w:t>abuse</w:t>
      </w:r>
      <w:proofErr w:type="gramEnd"/>
      <w:r w:rsidRPr="00EC3E75">
        <w:rPr>
          <w:rFonts w:eastAsia="Times New Roman" w:cstheme="minorHAnsi"/>
          <w:sz w:val="24"/>
          <w:szCs w:val="24"/>
          <w:lang w:eastAsia="en-GB"/>
        </w:rPr>
        <w:t xml:space="preserve"> and neglect.  The vision of the </w:t>
      </w:r>
      <w:hyperlink r:id="rId48" w:history="1">
        <w:r w:rsidRPr="00EC3E75">
          <w:rPr>
            <w:rFonts w:eastAsia="Times New Roman" w:cstheme="minorHAnsi"/>
            <w:color w:val="0000FF"/>
            <w:sz w:val="24"/>
            <w:szCs w:val="24"/>
            <w:u w:val="single"/>
            <w:lang w:eastAsia="en-GB"/>
          </w:rPr>
          <w:t>Renfrewshire Child Protection Committee</w:t>
        </w:r>
      </w:hyperlink>
      <w:r w:rsidRPr="00EC3E75">
        <w:rPr>
          <w:rFonts w:eastAsia="Times New Roman" w:cstheme="minorHAnsi"/>
          <w:sz w:val="24"/>
          <w:szCs w:val="24"/>
          <w:lang w:eastAsia="en-GB"/>
        </w:rPr>
        <w:t xml:space="preserve"> is that “It’s everyone's job to make sure that children in Renfrewshire are safe." </w:t>
      </w:r>
    </w:p>
    <w:p w14:paraId="4A8FAB14" w14:textId="77777777" w:rsidR="00EC3E75" w:rsidRPr="00EC3E75" w:rsidRDefault="00EC3E75" w:rsidP="00EC3E75">
      <w:pPr>
        <w:widowControl w:val="0"/>
        <w:autoSpaceDE w:val="0"/>
        <w:autoSpaceDN w:val="0"/>
        <w:adjustRightInd w:val="0"/>
        <w:spacing w:after="240" w:line="240" w:lineRule="auto"/>
        <w:rPr>
          <w:rFonts w:ascii="Arial" w:eastAsia="Times New Roman" w:hAnsi="Arial" w:cs="Arial"/>
          <w:lang w:eastAsia="en-GB"/>
        </w:rPr>
      </w:pPr>
      <w:r w:rsidRPr="00EC3E75">
        <w:rPr>
          <w:rFonts w:eastAsia="Times New Roman" w:cstheme="minorHAnsi"/>
          <w:sz w:val="24"/>
          <w:szCs w:val="24"/>
          <w:lang w:eastAsia="en-GB"/>
        </w:rPr>
        <w:t xml:space="preserve">Renfrewshire Council has a </w:t>
      </w:r>
      <w:hyperlink r:id="rId49" w:history="1">
        <w:r w:rsidRPr="00EC3E75">
          <w:rPr>
            <w:rFonts w:eastAsia="Times New Roman" w:cstheme="minorHAnsi"/>
            <w:color w:val="0000FF"/>
            <w:sz w:val="24"/>
            <w:szCs w:val="24"/>
            <w:u w:val="single"/>
            <w:lang w:eastAsia="en-GB"/>
          </w:rPr>
          <w:t>child protection policy</w:t>
        </w:r>
      </w:hyperlink>
      <w:r w:rsidRPr="00EC3E75">
        <w:rPr>
          <w:rFonts w:eastAsia="Times New Roman" w:cstheme="minorHAnsi"/>
          <w:sz w:val="24"/>
          <w:szCs w:val="24"/>
          <w:lang w:eastAsia="en-GB"/>
        </w:rPr>
        <w:t xml:space="preserve"> and guidelines in place to make sure that all staff receive training each year and are confident in responding to any child protection or safeguarding issue, including e-safeguarding, child sexual exploitation and radicalisation. Staff ensure the wellbeing of children they </w:t>
      </w:r>
      <w:proofErr w:type="gramStart"/>
      <w:r w:rsidRPr="00EC3E75">
        <w:rPr>
          <w:rFonts w:eastAsia="Times New Roman" w:cstheme="minorHAnsi"/>
          <w:sz w:val="24"/>
          <w:szCs w:val="24"/>
          <w:lang w:eastAsia="en-GB"/>
        </w:rPr>
        <w:t>come into contact with</w:t>
      </w:r>
      <w:proofErr w:type="gramEnd"/>
      <w:r w:rsidRPr="00EC3E75">
        <w:rPr>
          <w:rFonts w:eastAsia="Times New Roman" w:cstheme="minorHAnsi"/>
          <w:sz w:val="24"/>
          <w:szCs w:val="24"/>
          <w:lang w:eastAsia="en-GB"/>
        </w:rPr>
        <w:t xml:space="preserve"> and work closely with other agencies to protect children and keep them safe.  All early </w:t>
      </w:r>
      <w:proofErr w:type="gramStart"/>
      <w:r w:rsidRPr="00EC3E75">
        <w:rPr>
          <w:rFonts w:eastAsia="Times New Roman" w:cstheme="minorHAnsi"/>
          <w:sz w:val="24"/>
          <w:szCs w:val="24"/>
          <w:lang w:eastAsia="en-GB"/>
        </w:rPr>
        <w:t>years</w:t>
      </w:r>
      <w:proofErr w:type="gramEnd"/>
      <w:r w:rsidRPr="00EC3E75">
        <w:rPr>
          <w:rFonts w:eastAsia="Times New Roman" w:cstheme="minorHAnsi"/>
          <w:sz w:val="24"/>
          <w:szCs w:val="24"/>
          <w:lang w:eastAsia="en-GB"/>
        </w:rPr>
        <w:t xml:space="preserve"> staff are trained in Child Protection and must report any concerns they have about the welfare of children to the centre’s child protection co-ordinator</w:t>
      </w:r>
      <w:r w:rsidRPr="00EC3E75">
        <w:rPr>
          <w:rFonts w:ascii="Arial" w:eastAsia="Times New Roman" w:hAnsi="Arial" w:cs="Arial"/>
          <w:lang w:eastAsia="en-GB"/>
        </w:rPr>
        <w:t xml:space="preserve">. </w:t>
      </w:r>
    </w:p>
    <w:p w14:paraId="47C38805" w14:textId="77777777" w:rsidR="00440C89" w:rsidRDefault="00440C89" w:rsidP="00440C89">
      <w:pPr>
        <w:pStyle w:val="Default"/>
        <w:rPr>
          <w:noProof/>
          <w:color w:val="auto"/>
          <w:sz w:val="20"/>
          <w:szCs w:val="20"/>
        </w:rPr>
      </w:pPr>
    </w:p>
    <w:p w14:paraId="426CD762" w14:textId="77777777" w:rsidR="002E3BDE" w:rsidRDefault="00440C89" w:rsidP="002E3BDE">
      <w:pPr>
        <w:spacing w:after="0" w:line="240" w:lineRule="auto"/>
        <w:rPr>
          <w:rFonts w:cstheme="minorHAnsi"/>
          <w:sz w:val="24"/>
          <w:szCs w:val="24"/>
        </w:rPr>
      </w:pPr>
      <w:r w:rsidRPr="00097077">
        <w:rPr>
          <w:rFonts w:cstheme="minorHAnsi"/>
          <w:noProof/>
          <w:sz w:val="24"/>
          <w:szCs w:val="24"/>
        </w:rPr>
        <w:t>At OLOP ELCC</w:t>
      </w:r>
      <w:r w:rsidR="00C1788B" w:rsidRPr="00097077">
        <w:rPr>
          <w:rFonts w:cstheme="minorHAnsi"/>
          <w:noProof/>
          <w:sz w:val="24"/>
          <w:szCs w:val="24"/>
        </w:rPr>
        <w:t xml:space="preserve"> follow Renfrewshire Council’s Children’s Services Child Protection Guidance.</w:t>
      </w:r>
      <w:r w:rsidR="00C1788B" w:rsidRPr="00097077">
        <w:rPr>
          <w:rFonts w:cstheme="minorHAnsi"/>
          <w:sz w:val="24"/>
          <w:szCs w:val="24"/>
        </w:rPr>
        <w:t xml:space="preserve"> All Renfrewshire Children’s Services staff and those working Our Lady of Peace ELCC must be:</w:t>
      </w:r>
    </w:p>
    <w:p w14:paraId="28240656" w14:textId="77777777" w:rsidR="002E3BDE" w:rsidRDefault="00C1788B" w:rsidP="002E3BDE">
      <w:pPr>
        <w:pStyle w:val="ListParagraph"/>
        <w:numPr>
          <w:ilvl w:val="0"/>
          <w:numId w:val="13"/>
        </w:numPr>
        <w:spacing w:after="0" w:line="240" w:lineRule="auto"/>
        <w:rPr>
          <w:rFonts w:cstheme="minorHAnsi"/>
          <w:sz w:val="24"/>
          <w:szCs w:val="24"/>
        </w:rPr>
      </w:pPr>
      <w:r w:rsidRPr="002E3BDE">
        <w:rPr>
          <w:rFonts w:cstheme="minorHAnsi"/>
          <w:sz w:val="24"/>
          <w:szCs w:val="24"/>
        </w:rPr>
        <w:t>Aware of arrangements for protecting children</w:t>
      </w:r>
    </w:p>
    <w:p w14:paraId="190B5FF9" w14:textId="77777777" w:rsidR="002E3BDE" w:rsidRDefault="00C1788B" w:rsidP="002E3BDE">
      <w:pPr>
        <w:pStyle w:val="ListParagraph"/>
        <w:numPr>
          <w:ilvl w:val="0"/>
          <w:numId w:val="13"/>
        </w:numPr>
        <w:spacing w:after="0" w:line="240" w:lineRule="auto"/>
        <w:rPr>
          <w:rFonts w:cstheme="minorHAnsi"/>
          <w:sz w:val="24"/>
          <w:szCs w:val="24"/>
        </w:rPr>
      </w:pPr>
      <w:r w:rsidRPr="002E3BDE">
        <w:rPr>
          <w:rFonts w:cstheme="minorHAnsi"/>
          <w:sz w:val="24"/>
          <w:szCs w:val="24"/>
        </w:rPr>
        <w:t>Alert to children’s needs</w:t>
      </w:r>
    </w:p>
    <w:p w14:paraId="71D23577" w14:textId="4C55F7AC" w:rsidR="00C1788B" w:rsidRPr="002E3BDE" w:rsidRDefault="00C1788B" w:rsidP="002E3BDE">
      <w:pPr>
        <w:pStyle w:val="ListParagraph"/>
        <w:numPr>
          <w:ilvl w:val="0"/>
          <w:numId w:val="13"/>
        </w:numPr>
        <w:spacing w:after="0" w:line="240" w:lineRule="auto"/>
        <w:rPr>
          <w:rFonts w:cstheme="minorHAnsi"/>
          <w:sz w:val="24"/>
          <w:szCs w:val="24"/>
        </w:rPr>
      </w:pPr>
      <w:r w:rsidRPr="002E3BDE">
        <w:rPr>
          <w:rFonts w:cstheme="minorHAnsi"/>
          <w:sz w:val="24"/>
          <w:szCs w:val="24"/>
        </w:rPr>
        <w:t xml:space="preserve">Clear about their own role in ensuring the safety and wellbeing of all </w:t>
      </w:r>
      <w:proofErr w:type="gramStart"/>
      <w:r w:rsidRPr="002E3BDE">
        <w:rPr>
          <w:rFonts w:cstheme="minorHAnsi"/>
          <w:sz w:val="24"/>
          <w:szCs w:val="24"/>
        </w:rPr>
        <w:t>children</w:t>
      </w:r>
      <w:proofErr w:type="gramEnd"/>
    </w:p>
    <w:p w14:paraId="672D22A9" w14:textId="2B378036" w:rsidR="00440C89" w:rsidRPr="00097077" w:rsidRDefault="00C1788B" w:rsidP="00097077">
      <w:pPr>
        <w:pStyle w:val="Default"/>
        <w:rPr>
          <w:rFonts w:asciiTheme="minorHAnsi" w:hAnsiTheme="minorHAnsi" w:cstheme="minorHAnsi"/>
          <w:noProof/>
          <w:color w:val="auto"/>
        </w:rPr>
      </w:pPr>
      <w:r w:rsidRPr="00097077">
        <w:rPr>
          <w:rFonts w:asciiTheme="minorHAnsi" w:hAnsiTheme="minorHAnsi" w:cstheme="minorHAnsi"/>
          <w:noProof/>
          <w:color w:val="auto"/>
        </w:rPr>
        <w:t xml:space="preserve"> </w:t>
      </w:r>
      <w:r w:rsidR="00440C89" w:rsidRPr="00097077">
        <w:rPr>
          <w:rFonts w:asciiTheme="minorHAnsi" w:hAnsiTheme="minorHAnsi" w:cstheme="minorHAnsi"/>
        </w:rPr>
        <w:t xml:space="preserve"> </w:t>
      </w:r>
    </w:p>
    <w:p w14:paraId="6D57CEF6" w14:textId="47E86D77" w:rsidR="00440C89" w:rsidRDefault="00440C89" w:rsidP="00440C89">
      <w:pPr>
        <w:autoSpaceDE w:val="0"/>
        <w:autoSpaceDN w:val="0"/>
        <w:adjustRightInd w:val="0"/>
        <w:spacing w:after="0" w:line="240" w:lineRule="auto"/>
        <w:rPr>
          <w:rFonts w:cstheme="minorHAnsi"/>
          <w:sz w:val="24"/>
          <w:szCs w:val="24"/>
        </w:rPr>
      </w:pPr>
      <w:r w:rsidRPr="00097077">
        <w:rPr>
          <w:rFonts w:cstheme="minorHAnsi"/>
          <w:sz w:val="24"/>
          <w:szCs w:val="24"/>
        </w:rPr>
        <w:t xml:space="preserve">All staff in Children Services have a statutory and professional responsibility to </w:t>
      </w:r>
      <w:proofErr w:type="gramStart"/>
      <w:r w:rsidRPr="00097077">
        <w:rPr>
          <w:rFonts w:cstheme="minorHAnsi"/>
          <w:sz w:val="24"/>
          <w:szCs w:val="24"/>
        </w:rPr>
        <w:t>take action</w:t>
      </w:r>
      <w:proofErr w:type="gramEnd"/>
      <w:r w:rsidRPr="00097077">
        <w:rPr>
          <w:rFonts w:cstheme="minorHAnsi"/>
          <w:sz w:val="24"/>
          <w:szCs w:val="24"/>
        </w:rPr>
        <w:t xml:space="preserve"> if we have reason to believe a child is suffering or is at risk.</w:t>
      </w:r>
      <w:r w:rsidR="00097077" w:rsidRPr="00097077">
        <w:rPr>
          <w:rFonts w:cstheme="minorHAnsi"/>
          <w:sz w:val="24"/>
          <w:szCs w:val="24"/>
        </w:rPr>
        <w:t xml:space="preserve"> </w:t>
      </w:r>
      <w:proofErr w:type="gramStart"/>
      <w:r w:rsidR="00097077" w:rsidRPr="00097077">
        <w:rPr>
          <w:rFonts w:cstheme="minorHAnsi"/>
          <w:sz w:val="24"/>
          <w:szCs w:val="24"/>
        </w:rPr>
        <w:t>All of</w:t>
      </w:r>
      <w:proofErr w:type="gramEnd"/>
      <w:r w:rsidR="00097077" w:rsidRPr="00097077">
        <w:rPr>
          <w:rFonts w:cstheme="minorHAnsi"/>
          <w:sz w:val="24"/>
          <w:szCs w:val="24"/>
        </w:rPr>
        <w:t xml:space="preserve"> our</w:t>
      </w:r>
      <w:r w:rsidRPr="00097077">
        <w:rPr>
          <w:rFonts w:cstheme="minorHAnsi"/>
          <w:sz w:val="24"/>
          <w:szCs w:val="24"/>
        </w:rPr>
        <w:t xml:space="preserve"> staff</w:t>
      </w:r>
      <w:r w:rsidR="00097077" w:rsidRPr="00097077">
        <w:rPr>
          <w:rFonts w:cstheme="minorHAnsi"/>
          <w:sz w:val="24"/>
          <w:szCs w:val="24"/>
        </w:rPr>
        <w:t xml:space="preserve"> complete</w:t>
      </w:r>
      <w:r w:rsidRPr="00097077">
        <w:rPr>
          <w:rFonts w:cstheme="minorHAnsi"/>
          <w:sz w:val="24"/>
          <w:szCs w:val="24"/>
        </w:rPr>
        <w:t xml:space="preserve"> child protection training </w:t>
      </w:r>
      <w:r w:rsidR="00097077" w:rsidRPr="00097077">
        <w:rPr>
          <w:rFonts w:cstheme="minorHAnsi"/>
          <w:sz w:val="24"/>
          <w:szCs w:val="24"/>
        </w:rPr>
        <w:t>annually</w:t>
      </w:r>
      <w:r w:rsidRPr="00097077">
        <w:rPr>
          <w:rFonts w:cstheme="minorHAnsi"/>
          <w:sz w:val="24"/>
          <w:szCs w:val="24"/>
        </w:rPr>
        <w:t xml:space="preserve">. The Child Protection Co-ordinator for the </w:t>
      </w:r>
      <w:r w:rsidR="00097077" w:rsidRPr="00097077">
        <w:rPr>
          <w:rFonts w:cstheme="minorHAnsi"/>
          <w:sz w:val="24"/>
          <w:szCs w:val="24"/>
        </w:rPr>
        <w:t>ELCC</w:t>
      </w:r>
      <w:r w:rsidRPr="00097077">
        <w:rPr>
          <w:rFonts w:cstheme="minorHAnsi"/>
          <w:sz w:val="24"/>
          <w:szCs w:val="24"/>
        </w:rPr>
        <w:t xml:space="preserve"> is our </w:t>
      </w:r>
      <w:r w:rsidRPr="00097077">
        <w:rPr>
          <w:rFonts w:cstheme="minorHAnsi"/>
          <w:b/>
          <w:bCs/>
          <w:sz w:val="24"/>
          <w:szCs w:val="24"/>
        </w:rPr>
        <w:t xml:space="preserve">Depute Head </w:t>
      </w:r>
      <w:r w:rsidR="00097077" w:rsidRPr="00097077">
        <w:rPr>
          <w:rFonts w:cstheme="minorHAnsi"/>
          <w:b/>
          <w:bCs/>
          <w:sz w:val="24"/>
          <w:szCs w:val="24"/>
        </w:rPr>
        <w:t xml:space="preserve">Teacher, </w:t>
      </w:r>
      <w:r w:rsidRPr="00097077">
        <w:rPr>
          <w:rFonts w:cstheme="minorHAnsi"/>
          <w:b/>
          <w:bCs/>
          <w:sz w:val="24"/>
          <w:szCs w:val="24"/>
        </w:rPr>
        <w:t>Claire McLaren</w:t>
      </w:r>
      <w:r w:rsidRPr="00097077">
        <w:rPr>
          <w:rFonts w:cstheme="minorHAnsi"/>
          <w:i/>
          <w:iCs/>
          <w:sz w:val="24"/>
          <w:szCs w:val="24"/>
        </w:rPr>
        <w:t xml:space="preserve">. </w:t>
      </w:r>
      <w:r w:rsidRPr="00097077">
        <w:rPr>
          <w:rFonts w:cstheme="minorHAnsi"/>
          <w:sz w:val="24"/>
          <w:szCs w:val="24"/>
        </w:rPr>
        <w:t xml:space="preserve">If you wish any further information or a copy of the school policy, please contact the school office. If you wish to discuss this important matter further, please make an appointment to see Claire McLaren. </w:t>
      </w:r>
      <w:r w:rsidR="00097077" w:rsidRPr="00097077">
        <w:rPr>
          <w:rFonts w:cstheme="minorHAnsi"/>
          <w:sz w:val="24"/>
          <w:szCs w:val="24"/>
        </w:rPr>
        <w:t xml:space="preserve">If you have any concerns that a child may be at </w:t>
      </w:r>
      <w:proofErr w:type="gramStart"/>
      <w:r w:rsidR="00097077" w:rsidRPr="00097077">
        <w:rPr>
          <w:rFonts w:cstheme="minorHAnsi"/>
          <w:sz w:val="24"/>
          <w:szCs w:val="24"/>
        </w:rPr>
        <w:t>risk</w:t>
      </w:r>
      <w:proofErr w:type="gramEnd"/>
      <w:r w:rsidR="00097077" w:rsidRPr="00097077">
        <w:rPr>
          <w:rFonts w:cstheme="minorHAnsi"/>
          <w:sz w:val="24"/>
          <w:szCs w:val="24"/>
        </w:rPr>
        <w:t xml:space="preserve"> please speak to a member of our Senior Leadership Team or contact Johnstone Social Work on 0300 300 1199.</w:t>
      </w:r>
    </w:p>
    <w:p w14:paraId="33FF48B4" w14:textId="77777777" w:rsidR="00470919" w:rsidRDefault="00470919" w:rsidP="00440C89">
      <w:pPr>
        <w:autoSpaceDE w:val="0"/>
        <w:autoSpaceDN w:val="0"/>
        <w:adjustRightInd w:val="0"/>
        <w:spacing w:after="0" w:line="240" w:lineRule="auto"/>
        <w:rPr>
          <w:rFonts w:cstheme="minorHAnsi"/>
          <w:sz w:val="24"/>
          <w:szCs w:val="24"/>
        </w:rPr>
      </w:pPr>
    </w:p>
    <w:p w14:paraId="37C46A69" w14:textId="77777777" w:rsidR="00097077" w:rsidRDefault="00097077" w:rsidP="00097077">
      <w:pPr>
        <w:autoSpaceDE w:val="0"/>
        <w:autoSpaceDN w:val="0"/>
        <w:adjustRightInd w:val="0"/>
        <w:spacing w:after="0" w:line="240" w:lineRule="auto"/>
        <w:jc w:val="both"/>
        <w:rPr>
          <w:rFonts w:ascii="Comic Sans MS" w:hAnsi="Comic Sans MS" w:cs="Comic Sans MS"/>
          <w:sz w:val="20"/>
          <w:szCs w:val="20"/>
        </w:rPr>
      </w:pPr>
    </w:p>
    <w:p w14:paraId="110CD42D" w14:textId="102685C8" w:rsidR="00097077" w:rsidRPr="00097077" w:rsidRDefault="00097077" w:rsidP="00097077">
      <w:pPr>
        <w:autoSpaceDE w:val="0"/>
        <w:autoSpaceDN w:val="0"/>
        <w:adjustRightInd w:val="0"/>
        <w:spacing w:after="0" w:line="240" w:lineRule="auto"/>
        <w:jc w:val="both"/>
        <w:rPr>
          <w:rFonts w:cstheme="minorHAnsi"/>
          <w:b/>
          <w:bCs/>
          <w:color w:val="0070C0"/>
          <w:sz w:val="24"/>
          <w:szCs w:val="24"/>
          <w:u w:val="single"/>
        </w:rPr>
      </w:pPr>
      <w:r w:rsidRPr="00097077">
        <w:rPr>
          <w:rFonts w:cstheme="minorHAnsi"/>
          <w:b/>
          <w:bCs/>
          <w:color w:val="0070C0"/>
          <w:sz w:val="24"/>
          <w:szCs w:val="24"/>
          <w:u w:val="single"/>
        </w:rPr>
        <w:t xml:space="preserve">Continuous Improvement </w:t>
      </w:r>
    </w:p>
    <w:p w14:paraId="5ABE7B27" w14:textId="16825C07" w:rsidR="00097077" w:rsidRDefault="00097077" w:rsidP="00097077">
      <w:pPr>
        <w:autoSpaceDE w:val="0"/>
        <w:autoSpaceDN w:val="0"/>
        <w:adjustRightInd w:val="0"/>
        <w:spacing w:after="0" w:line="240" w:lineRule="auto"/>
        <w:jc w:val="both"/>
        <w:rPr>
          <w:rFonts w:ascii="Comic Sans MS" w:hAnsi="Comic Sans MS" w:cs="Comic Sans MS"/>
          <w:sz w:val="20"/>
          <w:szCs w:val="20"/>
        </w:rPr>
      </w:pPr>
    </w:p>
    <w:p w14:paraId="6603E0C8" w14:textId="1015B62B" w:rsidR="00B72C9F" w:rsidRDefault="00394923" w:rsidP="002E3BDE">
      <w:pPr>
        <w:autoSpaceDE w:val="0"/>
        <w:autoSpaceDN w:val="0"/>
        <w:adjustRightInd w:val="0"/>
        <w:spacing w:after="0" w:line="240" w:lineRule="auto"/>
        <w:jc w:val="both"/>
        <w:rPr>
          <w:rFonts w:cstheme="minorHAnsi"/>
          <w:sz w:val="24"/>
          <w:szCs w:val="24"/>
        </w:rPr>
      </w:pPr>
      <w:r w:rsidRPr="00BC11DF">
        <w:rPr>
          <w:rFonts w:cstheme="minorHAnsi"/>
          <w:sz w:val="24"/>
          <w:szCs w:val="24"/>
        </w:rPr>
        <w:t xml:space="preserve">To help us improve our service, we will seek your views in a variety of ways, including questionnaires and consultations. We value the opinions of all our stakeholders and rely on feedback </w:t>
      </w:r>
      <w:proofErr w:type="gramStart"/>
      <w:r w:rsidRPr="00BC11DF">
        <w:rPr>
          <w:rFonts w:cstheme="minorHAnsi"/>
          <w:sz w:val="24"/>
          <w:szCs w:val="24"/>
        </w:rPr>
        <w:t>in order to</w:t>
      </w:r>
      <w:proofErr w:type="gramEnd"/>
      <w:r w:rsidRPr="00BC11DF">
        <w:rPr>
          <w:rFonts w:cstheme="minorHAnsi"/>
          <w:sz w:val="24"/>
          <w:szCs w:val="24"/>
        </w:rPr>
        <w:t xml:space="preserve"> maintain the high standard we provide and ensure continuous improvement. </w:t>
      </w:r>
      <w:r w:rsidR="00097077" w:rsidRPr="00097077">
        <w:rPr>
          <w:rFonts w:cstheme="minorHAnsi"/>
          <w:sz w:val="24"/>
          <w:szCs w:val="24"/>
        </w:rPr>
        <w:t xml:space="preserve">We also include the children in our consultations as they have the right to be involved in making decisions which affect them. Each year we evaluate the quality of our </w:t>
      </w:r>
      <w:r w:rsidR="00097077" w:rsidRPr="002E3BDE">
        <w:rPr>
          <w:rFonts w:cstheme="minorHAnsi"/>
          <w:sz w:val="24"/>
          <w:szCs w:val="24"/>
        </w:rPr>
        <w:t xml:space="preserve">service using the quality indicators from How Good is our Early Learning and Childcare and the Health and Social Care Standards, we share this with everyone through our standards and quality report. We identify what has gone well and what our next steps will be. The next steps are then taken forward in our improvement plan. You can find </w:t>
      </w:r>
      <w:proofErr w:type="gramStart"/>
      <w:r w:rsidR="00097077" w:rsidRPr="002E3BDE">
        <w:rPr>
          <w:rFonts w:cstheme="minorHAnsi"/>
          <w:sz w:val="24"/>
          <w:szCs w:val="24"/>
        </w:rPr>
        <w:t>both of these</w:t>
      </w:r>
      <w:proofErr w:type="gramEnd"/>
      <w:r w:rsidR="00097077" w:rsidRPr="002E3BDE">
        <w:rPr>
          <w:rFonts w:cstheme="minorHAnsi"/>
          <w:sz w:val="24"/>
          <w:szCs w:val="24"/>
        </w:rPr>
        <w:t xml:space="preserve"> documents on our website. Our inspection reports from the Care Inspectorate are also available.</w:t>
      </w:r>
      <w:bookmarkStart w:id="17" w:name="_Hlk97233721"/>
    </w:p>
    <w:p w14:paraId="2BFA3E01" w14:textId="77777777" w:rsidR="00BA09F1" w:rsidRPr="007D70BD" w:rsidRDefault="00BA09F1" w:rsidP="002E3BDE">
      <w:pPr>
        <w:autoSpaceDE w:val="0"/>
        <w:autoSpaceDN w:val="0"/>
        <w:adjustRightInd w:val="0"/>
        <w:spacing w:after="0" w:line="240" w:lineRule="auto"/>
        <w:jc w:val="both"/>
        <w:rPr>
          <w:rFonts w:cstheme="minorHAnsi"/>
          <w:sz w:val="24"/>
          <w:szCs w:val="24"/>
        </w:rPr>
      </w:pPr>
    </w:p>
    <w:p w14:paraId="638E7D64" w14:textId="77777777" w:rsidR="00FF55D2" w:rsidRPr="00FF55D2" w:rsidRDefault="00FF55D2" w:rsidP="00FF55D2">
      <w:pPr>
        <w:keepNext/>
        <w:widowControl w:val="0"/>
        <w:autoSpaceDE w:val="0"/>
        <w:autoSpaceDN w:val="0"/>
        <w:adjustRightInd w:val="0"/>
        <w:spacing w:before="120" w:after="240" w:line="240" w:lineRule="auto"/>
        <w:outlineLvl w:val="1"/>
        <w:rPr>
          <w:rFonts w:eastAsia="Times New Roman" w:cstheme="minorHAnsi"/>
          <w:b/>
          <w:bCs/>
          <w:iCs/>
          <w:color w:val="00B0F0"/>
          <w:sz w:val="24"/>
          <w:szCs w:val="24"/>
          <w:u w:val="single"/>
          <w:lang w:eastAsia="en-GB"/>
        </w:rPr>
      </w:pPr>
      <w:bookmarkStart w:id="18" w:name="_Toc98233240"/>
      <w:r w:rsidRPr="00FF55D2">
        <w:rPr>
          <w:rFonts w:eastAsia="Times New Roman" w:cstheme="minorHAnsi"/>
          <w:b/>
          <w:bCs/>
          <w:iCs/>
          <w:color w:val="00B0F0"/>
          <w:sz w:val="24"/>
          <w:szCs w:val="24"/>
          <w:u w:val="single"/>
          <w:lang w:eastAsia="en-GB"/>
        </w:rPr>
        <w:lastRenderedPageBreak/>
        <w:t>Data Protection</w:t>
      </w:r>
      <w:bookmarkEnd w:id="18"/>
    </w:p>
    <w:p w14:paraId="6C6D5904" w14:textId="77777777" w:rsidR="00FF55D2" w:rsidRPr="00FF55D2" w:rsidRDefault="00FF55D2" w:rsidP="00FF55D2">
      <w:pPr>
        <w:widowControl w:val="0"/>
        <w:autoSpaceDE w:val="0"/>
        <w:autoSpaceDN w:val="0"/>
        <w:adjustRightInd w:val="0"/>
        <w:spacing w:after="240" w:line="240" w:lineRule="auto"/>
        <w:rPr>
          <w:rFonts w:eastAsia="Times New Roman" w:cstheme="minorHAnsi"/>
          <w:sz w:val="24"/>
          <w:szCs w:val="24"/>
          <w:lang w:eastAsia="en-GB"/>
        </w:rPr>
      </w:pPr>
      <w:r w:rsidRPr="00FF55D2">
        <w:rPr>
          <w:rFonts w:eastAsia="Times New Roman" w:cstheme="minorHAnsi"/>
          <w:sz w:val="24"/>
          <w:szCs w:val="24"/>
          <w:lang w:eastAsia="en-GB"/>
        </w:rPr>
        <w:t xml:space="preserve">Information on children, parents and guardians is stored on a secure computer system and may be used for teaching, registration, </w:t>
      </w:r>
      <w:proofErr w:type="gramStart"/>
      <w:r w:rsidRPr="00FF55D2">
        <w:rPr>
          <w:rFonts w:eastAsia="Times New Roman" w:cstheme="minorHAnsi"/>
          <w:sz w:val="24"/>
          <w:szCs w:val="24"/>
          <w:lang w:eastAsia="en-GB"/>
        </w:rPr>
        <w:t>assessment</w:t>
      </w:r>
      <w:proofErr w:type="gramEnd"/>
      <w:r w:rsidRPr="00FF55D2">
        <w:rPr>
          <w:rFonts w:eastAsia="Times New Roman" w:cstheme="minorHAnsi"/>
          <w:sz w:val="24"/>
          <w:szCs w:val="24"/>
          <w:lang w:eastAsia="en-GB"/>
        </w:rPr>
        <w:t xml:space="preserve"> and other administrative purposes. The information is protected by data protection laws, including the UK General Data Protection Regulation (UK GDPR) and the Data Protection Act 2018, and can only be shared or disclosed in accordance with those laws. </w:t>
      </w:r>
    </w:p>
    <w:p w14:paraId="39FCD9AD" w14:textId="77777777" w:rsidR="00FF55D2" w:rsidRPr="00FF55D2" w:rsidRDefault="00FF55D2" w:rsidP="00FF55D2">
      <w:pPr>
        <w:widowControl w:val="0"/>
        <w:autoSpaceDE w:val="0"/>
        <w:autoSpaceDN w:val="0"/>
        <w:adjustRightInd w:val="0"/>
        <w:spacing w:after="240" w:line="240" w:lineRule="auto"/>
        <w:rPr>
          <w:rFonts w:eastAsia="Times New Roman" w:cstheme="minorHAnsi"/>
          <w:sz w:val="24"/>
          <w:szCs w:val="24"/>
          <w:lang w:eastAsia="en-GB"/>
        </w:rPr>
      </w:pPr>
      <w:r w:rsidRPr="00FF55D2">
        <w:rPr>
          <w:rFonts w:eastAsia="Times New Roman" w:cstheme="minorHAnsi"/>
          <w:sz w:val="24"/>
          <w:szCs w:val="24"/>
          <w:lang w:eastAsia="en-GB"/>
        </w:rPr>
        <w:t xml:space="preserve">To find out more about how the Council uses personal information, please consult the Council’s general Privacy Policy, here: </w:t>
      </w:r>
      <w:hyperlink r:id="rId50" w:history="1">
        <w:r w:rsidRPr="00FF55D2">
          <w:rPr>
            <w:rFonts w:eastAsia="Times New Roman" w:cstheme="minorHAnsi"/>
            <w:color w:val="0000FF"/>
            <w:sz w:val="24"/>
            <w:szCs w:val="24"/>
            <w:u w:val="single"/>
            <w:lang w:eastAsia="en-GB"/>
          </w:rPr>
          <w:t>https://www.renfrewshire.gov.uk/article/2201/Privacy-policy</w:t>
        </w:r>
      </w:hyperlink>
    </w:p>
    <w:p w14:paraId="343798FE" w14:textId="77777777" w:rsidR="00FF55D2" w:rsidRPr="00FF55D2" w:rsidRDefault="00FF55D2" w:rsidP="00FF55D2">
      <w:pPr>
        <w:widowControl w:val="0"/>
        <w:autoSpaceDE w:val="0"/>
        <w:autoSpaceDN w:val="0"/>
        <w:adjustRightInd w:val="0"/>
        <w:spacing w:after="240" w:line="240" w:lineRule="auto"/>
        <w:rPr>
          <w:rFonts w:eastAsia="Times New Roman" w:cstheme="minorHAnsi"/>
          <w:sz w:val="24"/>
          <w:szCs w:val="24"/>
          <w:lang w:eastAsia="en-GB"/>
        </w:rPr>
      </w:pPr>
      <w:r w:rsidRPr="00FF55D2">
        <w:rPr>
          <w:rFonts w:eastAsia="Times New Roman" w:cstheme="minorHAnsi"/>
          <w:sz w:val="24"/>
          <w:szCs w:val="24"/>
          <w:lang w:eastAsia="en-GB"/>
        </w:rPr>
        <w:t xml:space="preserve">Parents have a right to access information about their child. This is known as the right of subject access. You can find out how to make a Subject Access Request by visiting the Council’s Data Protection page, here: </w:t>
      </w:r>
      <w:hyperlink r:id="rId51" w:history="1">
        <w:r w:rsidRPr="00FF55D2">
          <w:rPr>
            <w:rFonts w:eastAsia="Times New Roman" w:cstheme="minorHAnsi"/>
            <w:color w:val="0000FF"/>
            <w:sz w:val="24"/>
            <w:szCs w:val="24"/>
            <w:u w:val="single"/>
            <w:lang w:eastAsia="en-GB"/>
          </w:rPr>
          <w:t>https://www.renfrewshire.gov.uk/article/2059/Data-protection</w:t>
        </w:r>
      </w:hyperlink>
    </w:p>
    <w:p w14:paraId="4B500559" w14:textId="77777777" w:rsidR="00B72C9F" w:rsidRDefault="00B72C9F" w:rsidP="002E3BDE">
      <w:pPr>
        <w:autoSpaceDE w:val="0"/>
        <w:autoSpaceDN w:val="0"/>
        <w:adjustRightInd w:val="0"/>
        <w:spacing w:after="0" w:line="240" w:lineRule="auto"/>
        <w:jc w:val="both"/>
        <w:rPr>
          <w:rFonts w:cstheme="minorHAnsi"/>
          <w:b/>
          <w:bCs/>
          <w:color w:val="0070C0"/>
          <w:sz w:val="24"/>
          <w:szCs w:val="24"/>
          <w:u w:val="single"/>
        </w:rPr>
      </w:pPr>
    </w:p>
    <w:p w14:paraId="79D9BD21" w14:textId="6441CC85" w:rsidR="00B72C9F" w:rsidRPr="00B72C9F" w:rsidRDefault="00B72C9F" w:rsidP="002E3BDE">
      <w:pPr>
        <w:autoSpaceDE w:val="0"/>
        <w:autoSpaceDN w:val="0"/>
        <w:adjustRightInd w:val="0"/>
        <w:spacing w:after="0" w:line="240" w:lineRule="auto"/>
        <w:jc w:val="both"/>
        <w:rPr>
          <w:rFonts w:cstheme="minorHAnsi"/>
          <w:b/>
          <w:bCs/>
          <w:color w:val="0070C0"/>
          <w:sz w:val="24"/>
          <w:szCs w:val="24"/>
          <w:u w:val="single"/>
        </w:rPr>
      </w:pPr>
      <w:r w:rsidRPr="00B72C9F">
        <w:rPr>
          <w:rFonts w:cstheme="minorHAnsi"/>
          <w:b/>
          <w:bCs/>
          <w:color w:val="0070C0"/>
          <w:sz w:val="24"/>
          <w:szCs w:val="24"/>
          <w:u w:val="single"/>
        </w:rPr>
        <w:t>Suggestions and Complaints</w:t>
      </w:r>
    </w:p>
    <w:p w14:paraId="0709BAE6" w14:textId="77777777" w:rsidR="00B72C9F" w:rsidRDefault="00B72C9F" w:rsidP="002E3BDE">
      <w:pPr>
        <w:autoSpaceDE w:val="0"/>
        <w:autoSpaceDN w:val="0"/>
        <w:adjustRightInd w:val="0"/>
        <w:spacing w:after="0" w:line="240" w:lineRule="auto"/>
        <w:jc w:val="both"/>
        <w:rPr>
          <w:rFonts w:cstheme="minorHAnsi"/>
          <w:sz w:val="24"/>
          <w:szCs w:val="24"/>
        </w:rPr>
      </w:pPr>
    </w:p>
    <w:p w14:paraId="0B592973" w14:textId="31398756" w:rsidR="002E3BDE" w:rsidRPr="00B72C9F" w:rsidRDefault="002E3BDE" w:rsidP="002E3BDE">
      <w:pPr>
        <w:autoSpaceDE w:val="0"/>
        <w:autoSpaceDN w:val="0"/>
        <w:adjustRightInd w:val="0"/>
        <w:spacing w:after="0" w:line="240" w:lineRule="auto"/>
        <w:jc w:val="both"/>
        <w:rPr>
          <w:rFonts w:cstheme="minorHAnsi"/>
          <w:sz w:val="24"/>
          <w:szCs w:val="24"/>
        </w:rPr>
      </w:pPr>
      <w:r w:rsidRPr="00B72C9F">
        <w:rPr>
          <w:rFonts w:cstheme="minorHAnsi"/>
          <w:sz w:val="24"/>
          <w:szCs w:val="24"/>
        </w:rPr>
        <w:t>Any suggestions or comments from parents are always welcome. Please share your thoughts and ideas with staff and other parents by contributing to our termly newsletter, or through discussion with a staff member.</w:t>
      </w:r>
    </w:p>
    <w:p w14:paraId="3EF7D0F1" w14:textId="2D87987B" w:rsidR="00B72C9F" w:rsidRPr="00B72C9F" w:rsidRDefault="002E3BDE" w:rsidP="00B72C9F">
      <w:pPr>
        <w:autoSpaceDE w:val="0"/>
        <w:autoSpaceDN w:val="0"/>
        <w:adjustRightInd w:val="0"/>
        <w:spacing w:after="0" w:line="240" w:lineRule="auto"/>
        <w:jc w:val="both"/>
        <w:rPr>
          <w:sz w:val="24"/>
          <w:szCs w:val="24"/>
        </w:rPr>
      </w:pPr>
      <w:r w:rsidRPr="00B72C9F">
        <w:rPr>
          <w:rFonts w:cstheme="minorHAnsi"/>
          <w:sz w:val="24"/>
          <w:szCs w:val="24"/>
        </w:rPr>
        <w:t xml:space="preserve"> If you are upset by any incident, which has happened at the ELCC there are several courses of action open to you, discuss it with a member of staff or discuss it with the Depute Head Teacher of School (Claire McLaren) or Senior ELCCO (Linda McGoldrick). If you feel that any query or concern has not been dealt with effectively by the Depute Head </w:t>
      </w:r>
      <w:proofErr w:type="gramStart"/>
      <w:r w:rsidRPr="00B72C9F">
        <w:rPr>
          <w:rFonts w:cstheme="minorHAnsi"/>
          <w:sz w:val="24"/>
          <w:szCs w:val="24"/>
        </w:rPr>
        <w:t>Teacher</w:t>
      </w:r>
      <w:proofErr w:type="gramEnd"/>
      <w:r w:rsidRPr="00B72C9F">
        <w:rPr>
          <w:rFonts w:cstheme="minorHAnsi"/>
          <w:sz w:val="24"/>
          <w:szCs w:val="24"/>
        </w:rPr>
        <w:t xml:space="preserve"> then you can contact the Head Teacher (Lesley-Anne Dick)</w:t>
      </w:r>
      <w:r w:rsidR="00B72C9F" w:rsidRPr="00B72C9F">
        <w:rPr>
          <w:rFonts w:cstheme="minorHAnsi"/>
          <w:sz w:val="24"/>
          <w:szCs w:val="24"/>
        </w:rPr>
        <w:t xml:space="preserve">. If </w:t>
      </w:r>
      <w:r w:rsidR="00B72C9F" w:rsidRPr="00B72C9F">
        <w:rPr>
          <w:sz w:val="24"/>
          <w:szCs w:val="24"/>
        </w:rPr>
        <w:t xml:space="preserve">you feel your complaint has not been satisfactorily resolved with the Head Teacher, please contact Kathleen McDonagh, the Education </w:t>
      </w:r>
      <w:proofErr w:type="gramStart"/>
      <w:r w:rsidR="00B72C9F" w:rsidRPr="00B72C9F">
        <w:rPr>
          <w:sz w:val="24"/>
          <w:szCs w:val="24"/>
        </w:rPr>
        <w:t>Officer</w:t>
      </w:r>
      <w:proofErr w:type="gramEnd"/>
      <w:r w:rsidR="00B72C9F" w:rsidRPr="00B72C9F">
        <w:rPr>
          <w:sz w:val="24"/>
          <w:szCs w:val="24"/>
        </w:rPr>
        <w:t xml:space="preserve"> or the Care Inspectorate, who can be contacted at the following addresses/telephone numbers: </w:t>
      </w:r>
    </w:p>
    <w:p w14:paraId="48B175D8" w14:textId="5B02BA35" w:rsidR="00B72C9F" w:rsidRPr="00B72C9F" w:rsidRDefault="00B72C9F" w:rsidP="00B72C9F">
      <w:pPr>
        <w:autoSpaceDE w:val="0"/>
        <w:autoSpaceDN w:val="0"/>
        <w:adjustRightInd w:val="0"/>
        <w:spacing w:after="0" w:line="240" w:lineRule="auto"/>
        <w:jc w:val="both"/>
        <w:rPr>
          <w:sz w:val="24"/>
          <w:szCs w:val="24"/>
        </w:rPr>
      </w:pPr>
    </w:p>
    <w:p w14:paraId="12AE5BD2" w14:textId="668A0116" w:rsidR="00B72C9F" w:rsidRPr="00B72C9F" w:rsidRDefault="00301B91" w:rsidP="00B72C9F">
      <w:pPr>
        <w:autoSpaceDE w:val="0"/>
        <w:autoSpaceDN w:val="0"/>
        <w:adjustRightInd w:val="0"/>
        <w:spacing w:after="0" w:line="240" w:lineRule="auto"/>
        <w:jc w:val="both"/>
        <w:rPr>
          <w:sz w:val="24"/>
          <w:szCs w:val="24"/>
        </w:rPr>
      </w:pPr>
      <w:r w:rsidRPr="00242B0F">
        <w:rPr>
          <w:sz w:val="24"/>
          <w:szCs w:val="24"/>
        </w:rPr>
        <w:t xml:space="preserve">     </w:t>
      </w:r>
      <w:r w:rsidR="00B72C9F" w:rsidRPr="00242B0F">
        <w:rPr>
          <w:sz w:val="24"/>
          <w:szCs w:val="24"/>
        </w:rPr>
        <w:t xml:space="preserve">Renfrewshire Council </w:t>
      </w:r>
      <w:r w:rsidR="00B72C9F" w:rsidRPr="00242B0F">
        <w:rPr>
          <w:sz w:val="24"/>
          <w:szCs w:val="24"/>
        </w:rPr>
        <w:tab/>
      </w:r>
      <w:r w:rsidR="00B72C9F" w:rsidRPr="00242B0F">
        <w:rPr>
          <w:sz w:val="24"/>
          <w:szCs w:val="24"/>
        </w:rPr>
        <w:tab/>
      </w:r>
      <w:r w:rsidR="00B72C9F" w:rsidRPr="00242B0F">
        <w:rPr>
          <w:sz w:val="24"/>
          <w:szCs w:val="24"/>
        </w:rPr>
        <w:tab/>
      </w:r>
      <w:r w:rsidR="00B72C9F" w:rsidRPr="00242B0F">
        <w:rPr>
          <w:sz w:val="24"/>
          <w:szCs w:val="24"/>
        </w:rPr>
        <w:tab/>
        <w:t>Care Inspectorate</w:t>
      </w:r>
    </w:p>
    <w:p w14:paraId="3B695425" w14:textId="1E406B11" w:rsidR="002E3BDE" w:rsidRDefault="000B0B53" w:rsidP="00394923">
      <w:pPr>
        <w:autoSpaceDE w:val="0"/>
        <w:autoSpaceDN w:val="0"/>
        <w:adjustRightInd w:val="0"/>
        <w:spacing w:after="0" w:line="240" w:lineRule="auto"/>
        <w:rPr>
          <w:rFonts w:cstheme="minorHAnsi"/>
          <w:sz w:val="24"/>
          <w:szCs w:val="24"/>
        </w:rPr>
      </w:pPr>
      <w:r>
        <w:rPr>
          <w:rFonts w:cstheme="minorHAnsi"/>
          <w:sz w:val="24"/>
          <w:szCs w:val="24"/>
        </w:rPr>
        <w:t xml:space="preserve"> </w:t>
      </w:r>
    </w:p>
    <w:tbl>
      <w:tblPr>
        <w:tblW w:w="10500" w:type="dxa"/>
        <w:tblInd w:w="142" w:type="dxa"/>
        <w:tblLook w:val="04A0" w:firstRow="1" w:lastRow="0" w:firstColumn="1" w:lastColumn="0" w:noHBand="0" w:noVBand="1"/>
      </w:tblPr>
      <w:tblGrid>
        <w:gridCol w:w="3252"/>
        <w:gridCol w:w="7248"/>
      </w:tblGrid>
      <w:tr w:rsidR="00FF55D2" w:rsidRPr="00FF55D2" w14:paraId="4591A26F" w14:textId="77777777" w:rsidTr="00FF55D2">
        <w:tc>
          <w:tcPr>
            <w:tcW w:w="2500" w:type="dxa"/>
          </w:tcPr>
          <w:p w14:paraId="35B5CCE8" w14:textId="1A82BA59" w:rsidR="00FF55D2" w:rsidRPr="00FF55D2" w:rsidRDefault="00FF55D2" w:rsidP="00FF55D2">
            <w:pPr>
              <w:widowControl w:val="0"/>
              <w:autoSpaceDE w:val="0"/>
              <w:autoSpaceDN w:val="0"/>
              <w:adjustRightInd w:val="0"/>
              <w:spacing w:after="0" w:line="240" w:lineRule="auto"/>
              <w:rPr>
                <w:rFonts w:ascii="Arial" w:eastAsia="Times New Roman" w:hAnsi="Arial" w:cs="Arial"/>
                <w:sz w:val="20"/>
                <w:szCs w:val="20"/>
                <w:lang w:eastAsia="en-GB"/>
              </w:rPr>
            </w:pPr>
            <w:r w:rsidRPr="00FF55D2">
              <w:rPr>
                <w:rFonts w:ascii="Arial" w:eastAsia="Times New Roman" w:hAnsi="Arial" w:cs="Arial"/>
                <w:sz w:val="20"/>
                <w:szCs w:val="20"/>
                <w:lang w:eastAsia="en-GB"/>
              </w:rPr>
              <w:t>Renfrewshire House</w:t>
            </w:r>
          </w:p>
          <w:p w14:paraId="665855A2" w14:textId="2657DB81" w:rsidR="00FF55D2" w:rsidRPr="00FF55D2" w:rsidRDefault="00FF55D2" w:rsidP="00FF55D2">
            <w:pPr>
              <w:widowControl w:val="0"/>
              <w:autoSpaceDE w:val="0"/>
              <w:autoSpaceDN w:val="0"/>
              <w:adjustRightInd w:val="0"/>
              <w:spacing w:after="0" w:line="240" w:lineRule="auto"/>
              <w:rPr>
                <w:rFonts w:ascii="Arial" w:eastAsia="Times New Roman" w:hAnsi="Arial" w:cs="Arial"/>
                <w:sz w:val="20"/>
                <w:szCs w:val="20"/>
                <w:lang w:eastAsia="en-GB"/>
              </w:rPr>
            </w:pPr>
            <w:r w:rsidRPr="00FF55D2">
              <w:rPr>
                <w:rFonts w:ascii="Arial" w:eastAsia="Times New Roman" w:hAnsi="Arial" w:cs="Arial"/>
                <w:sz w:val="20"/>
                <w:szCs w:val="20"/>
                <w:lang w:eastAsia="en-GB"/>
              </w:rPr>
              <w:t>Cotton Street</w:t>
            </w:r>
            <w:r w:rsidR="00301B91">
              <w:rPr>
                <w:rFonts w:ascii="Arial" w:eastAsia="Times New Roman" w:hAnsi="Arial" w:cs="Arial"/>
                <w:sz w:val="20"/>
                <w:szCs w:val="20"/>
                <w:lang w:eastAsia="en-GB"/>
              </w:rPr>
              <w:t xml:space="preserve">                                                                    </w:t>
            </w:r>
          </w:p>
          <w:p w14:paraId="65DA285A" w14:textId="77777777" w:rsidR="00FF55D2" w:rsidRPr="00FF55D2" w:rsidRDefault="00FF55D2" w:rsidP="00FF55D2">
            <w:pPr>
              <w:widowControl w:val="0"/>
              <w:autoSpaceDE w:val="0"/>
              <w:autoSpaceDN w:val="0"/>
              <w:adjustRightInd w:val="0"/>
              <w:spacing w:after="0" w:line="240" w:lineRule="auto"/>
              <w:rPr>
                <w:rFonts w:ascii="Arial" w:eastAsia="Times New Roman" w:hAnsi="Arial" w:cs="Arial"/>
                <w:sz w:val="20"/>
                <w:szCs w:val="20"/>
                <w:lang w:eastAsia="en-GB"/>
              </w:rPr>
            </w:pPr>
            <w:r w:rsidRPr="00FF55D2">
              <w:rPr>
                <w:rFonts w:ascii="Arial" w:eastAsia="Times New Roman" w:hAnsi="Arial" w:cs="Arial"/>
                <w:sz w:val="20"/>
                <w:szCs w:val="20"/>
                <w:lang w:eastAsia="en-GB"/>
              </w:rPr>
              <w:t>Paisley</w:t>
            </w:r>
          </w:p>
          <w:p w14:paraId="7D4AF23D" w14:textId="77777777" w:rsidR="00FF55D2" w:rsidRPr="00FF55D2" w:rsidRDefault="00FF55D2" w:rsidP="00FF55D2">
            <w:pPr>
              <w:widowControl w:val="0"/>
              <w:autoSpaceDE w:val="0"/>
              <w:autoSpaceDN w:val="0"/>
              <w:adjustRightInd w:val="0"/>
              <w:spacing w:after="0" w:line="240" w:lineRule="auto"/>
              <w:rPr>
                <w:rFonts w:ascii="Arial" w:eastAsia="Times New Roman" w:hAnsi="Arial" w:cs="Arial"/>
                <w:sz w:val="20"/>
                <w:szCs w:val="20"/>
                <w:lang w:eastAsia="en-GB"/>
              </w:rPr>
            </w:pPr>
            <w:r w:rsidRPr="00FF55D2">
              <w:rPr>
                <w:rFonts w:ascii="Arial" w:eastAsia="Times New Roman" w:hAnsi="Arial" w:cs="Arial"/>
                <w:sz w:val="20"/>
                <w:szCs w:val="20"/>
                <w:lang w:eastAsia="en-GB"/>
              </w:rPr>
              <w:t>PA1 1LE</w:t>
            </w:r>
          </w:p>
          <w:p w14:paraId="68FEFE79" w14:textId="2AD577F6" w:rsidR="00C75B2F" w:rsidRDefault="00C75B2F" w:rsidP="00C75B2F">
            <w:pPr>
              <w:widowControl w:val="0"/>
              <w:autoSpaceDE w:val="0"/>
              <w:autoSpaceDN w:val="0"/>
              <w:adjustRightInd w:val="0"/>
              <w:spacing w:after="0" w:line="240" w:lineRule="auto"/>
              <w:rPr>
                <w:rFonts w:ascii="Arial" w:eastAsia="Times New Roman" w:hAnsi="Arial" w:cs="Arial"/>
                <w:color w:val="0000FF"/>
                <w:u w:val="single"/>
                <w:lang w:eastAsia="en-GB"/>
              </w:rPr>
            </w:pPr>
            <w:r w:rsidRPr="00FF55D2">
              <w:rPr>
                <w:rFonts w:ascii="Arial" w:eastAsia="Times New Roman" w:hAnsi="Arial" w:cs="Arial"/>
                <w:lang w:eastAsia="en-GB"/>
              </w:rPr>
              <w:t>Email</w:t>
            </w:r>
            <w:r>
              <w:rPr>
                <w:rFonts w:ascii="Arial" w:eastAsia="Times New Roman" w:hAnsi="Arial" w:cs="Arial"/>
                <w:lang w:eastAsia="en-GB"/>
              </w:rPr>
              <w:t>:</w:t>
            </w:r>
            <w:hyperlink r:id="rId52" w:history="1">
              <w:r w:rsidRPr="00FF55D2">
                <w:rPr>
                  <w:rFonts w:ascii="Arial" w:eastAsia="Times New Roman" w:hAnsi="Arial" w:cs="Arial"/>
                  <w:color w:val="0000FF"/>
                  <w:u w:val="single"/>
                  <w:lang w:eastAsia="en-GB"/>
                </w:rPr>
                <w:t>elc@renfrewshire.gov.uk</w:t>
              </w:r>
            </w:hyperlink>
          </w:p>
          <w:p w14:paraId="197549F7" w14:textId="77777777" w:rsidR="00C75B2F" w:rsidRPr="00FF55D2" w:rsidRDefault="00C75B2F" w:rsidP="00C75B2F">
            <w:pPr>
              <w:widowControl w:val="0"/>
              <w:autoSpaceDE w:val="0"/>
              <w:autoSpaceDN w:val="0"/>
              <w:adjustRightInd w:val="0"/>
              <w:spacing w:after="0" w:line="240" w:lineRule="auto"/>
              <w:rPr>
                <w:rFonts w:ascii="Arial" w:eastAsia="Times New Roman" w:hAnsi="Arial" w:cs="Arial"/>
                <w:lang w:eastAsia="en-GB"/>
              </w:rPr>
            </w:pPr>
            <w:r w:rsidRPr="00FF55D2">
              <w:rPr>
                <w:rFonts w:ascii="Arial" w:eastAsia="Times New Roman" w:hAnsi="Arial" w:cs="Arial"/>
                <w:color w:val="383838"/>
                <w:szCs w:val="20"/>
                <w:shd w:val="clear" w:color="auto" w:fill="FFFFFF"/>
                <w:lang w:eastAsia="en-GB"/>
              </w:rPr>
              <w:t>Phone: 0300 300 0170</w:t>
            </w:r>
            <w:r>
              <w:rPr>
                <w:rFonts w:ascii="Arial" w:eastAsia="Times New Roman" w:hAnsi="Arial" w:cs="Arial"/>
                <w:color w:val="383838"/>
                <w:szCs w:val="20"/>
                <w:shd w:val="clear" w:color="auto" w:fill="FFFFFF"/>
                <w:lang w:eastAsia="en-GB"/>
              </w:rPr>
              <w:t xml:space="preserve">                                         </w:t>
            </w:r>
            <w:bookmarkStart w:id="19" w:name="_Hlk9508917"/>
          </w:p>
          <w:bookmarkEnd w:id="19"/>
          <w:p w14:paraId="3F3BFD6E" w14:textId="77777777" w:rsidR="00FF55D2" w:rsidRPr="00FF55D2" w:rsidRDefault="00FF55D2" w:rsidP="00FF55D2">
            <w:pPr>
              <w:widowControl w:val="0"/>
              <w:autoSpaceDE w:val="0"/>
              <w:autoSpaceDN w:val="0"/>
              <w:adjustRightInd w:val="0"/>
              <w:spacing w:after="0" w:line="240" w:lineRule="auto"/>
              <w:rPr>
                <w:rFonts w:ascii="Arial" w:eastAsia="Times New Roman" w:hAnsi="Arial" w:cs="Arial"/>
                <w:sz w:val="20"/>
                <w:szCs w:val="20"/>
                <w:lang w:eastAsia="en-GB"/>
              </w:rPr>
            </w:pPr>
          </w:p>
        </w:tc>
        <w:tc>
          <w:tcPr>
            <w:tcW w:w="8000" w:type="dxa"/>
          </w:tcPr>
          <w:p w14:paraId="763D204C" w14:textId="5B00399A" w:rsidR="00301B91" w:rsidRDefault="00301B91" w:rsidP="00FF55D2">
            <w:pPr>
              <w:widowControl w:val="0"/>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Compass House</w:t>
            </w:r>
          </w:p>
          <w:p w14:paraId="5C88629D" w14:textId="1425178E" w:rsidR="00301B91" w:rsidRDefault="00301B91" w:rsidP="00FF55D2">
            <w:pPr>
              <w:widowControl w:val="0"/>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11 Riverside Drive</w:t>
            </w:r>
          </w:p>
          <w:p w14:paraId="3AC9C5B8" w14:textId="7854EDAF" w:rsidR="00301B91" w:rsidRDefault="00301B91" w:rsidP="00FF55D2">
            <w:pPr>
              <w:widowControl w:val="0"/>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Dundee</w:t>
            </w:r>
          </w:p>
          <w:p w14:paraId="2FB409A1" w14:textId="77C6C41F" w:rsidR="00C75B2F" w:rsidRDefault="00301B91" w:rsidP="00FF55D2">
            <w:pPr>
              <w:widowControl w:val="0"/>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DD1 4NY  </w:t>
            </w:r>
          </w:p>
          <w:p w14:paraId="2081FE95" w14:textId="7B767B9B" w:rsidR="00301B91" w:rsidRDefault="00301B91" w:rsidP="00FF55D2">
            <w:pPr>
              <w:widowControl w:val="0"/>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w:t>
            </w:r>
            <w:r w:rsidR="009B7AF4">
              <w:rPr>
                <w:rFonts w:ascii="Arial" w:eastAsia="Times New Roman" w:hAnsi="Arial" w:cs="Arial"/>
                <w:lang w:eastAsia="en-GB"/>
              </w:rPr>
              <w:t xml:space="preserve">                       </w:t>
            </w:r>
            <w:proofErr w:type="gramStart"/>
            <w:r w:rsidR="009B7AF4">
              <w:rPr>
                <w:rFonts w:ascii="Arial" w:eastAsia="Times New Roman" w:hAnsi="Arial" w:cs="Arial"/>
                <w:lang w:eastAsia="en-GB"/>
              </w:rPr>
              <w:t>Email:</w:t>
            </w:r>
            <w:r w:rsidR="009B7AF4">
              <w:rPr>
                <w:rFonts w:ascii="Arial" w:hAnsi="Arial" w:cs="Arial"/>
                <w:color w:val="202124"/>
                <w:shd w:val="clear" w:color="auto" w:fill="FFFFFF"/>
              </w:rPr>
              <w:t>enquiries@careinspectorate.gov.scot</w:t>
            </w:r>
            <w:proofErr w:type="gramEnd"/>
          </w:p>
          <w:p w14:paraId="3520C77C" w14:textId="50547612" w:rsidR="00301B91" w:rsidRPr="00FF55D2" w:rsidRDefault="009B7AF4" w:rsidP="00FF55D2">
            <w:pPr>
              <w:widowControl w:val="0"/>
              <w:autoSpaceDE w:val="0"/>
              <w:autoSpaceDN w:val="0"/>
              <w:adjustRightInd w:val="0"/>
              <w:spacing w:after="0" w:line="240" w:lineRule="auto"/>
              <w:rPr>
                <w:rFonts w:ascii="Arial" w:eastAsia="Times New Roman" w:hAnsi="Arial" w:cs="Arial"/>
                <w:lang w:eastAsia="en-GB"/>
              </w:rPr>
            </w:pPr>
            <w:r>
              <w:rPr>
                <w:rFonts w:ascii="Arial" w:eastAsia="Times New Roman" w:hAnsi="Arial" w:cs="Arial"/>
                <w:lang w:eastAsia="en-GB"/>
              </w:rPr>
              <w:t xml:space="preserve">                         Phone: </w:t>
            </w:r>
            <w:r w:rsidR="00E55604" w:rsidRPr="00E55604">
              <w:rPr>
                <w:rFonts w:ascii="Arial" w:hAnsi="Arial" w:cs="Arial"/>
                <w:color w:val="202124"/>
                <w:shd w:val="clear" w:color="auto" w:fill="FFFFFF"/>
              </w:rPr>
              <w:t>0345 600 9527</w:t>
            </w:r>
          </w:p>
        </w:tc>
      </w:tr>
      <w:tr w:rsidR="00301B91" w:rsidRPr="00FF55D2" w14:paraId="6630EE76" w14:textId="77777777" w:rsidTr="00FF55D2">
        <w:tc>
          <w:tcPr>
            <w:tcW w:w="2500" w:type="dxa"/>
          </w:tcPr>
          <w:p w14:paraId="3C3E6874" w14:textId="77777777" w:rsidR="00301B91" w:rsidRPr="00FF55D2" w:rsidRDefault="00301B91" w:rsidP="00FF55D2">
            <w:pPr>
              <w:widowControl w:val="0"/>
              <w:autoSpaceDE w:val="0"/>
              <w:autoSpaceDN w:val="0"/>
              <w:adjustRightInd w:val="0"/>
              <w:spacing w:after="0" w:line="240" w:lineRule="auto"/>
              <w:rPr>
                <w:rFonts w:ascii="Arial" w:eastAsia="Times New Roman" w:hAnsi="Arial" w:cs="Arial"/>
                <w:sz w:val="20"/>
                <w:szCs w:val="20"/>
                <w:lang w:eastAsia="en-GB"/>
              </w:rPr>
            </w:pPr>
          </w:p>
        </w:tc>
        <w:tc>
          <w:tcPr>
            <w:tcW w:w="8000" w:type="dxa"/>
          </w:tcPr>
          <w:p w14:paraId="4139EC74" w14:textId="77777777" w:rsidR="00301B91" w:rsidRPr="00FF55D2" w:rsidRDefault="00301B91" w:rsidP="00FF55D2">
            <w:pPr>
              <w:widowControl w:val="0"/>
              <w:autoSpaceDE w:val="0"/>
              <w:autoSpaceDN w:val="0"/>
              <w:adjustRightInd w:val="0"/>
              <w:spacing w:after="0" w:line="240" w:lineRule="auto"/>
              <w:rPr>
                <w:rFonts w:ascii="Arial" w:eastAsia="Times New Roman" w:hAnsi="Arial" w:cs="Arial"/>
                <w:lang w:eastAsia="en-GB"/>
              </w:rPr>
            </w:pPr>
          </w:p>
        </w:tc>
      </w:tr>
    </w:tbl>
    <w:p w14:paraId="40BA7DFC" w14:textId="27BAF665" w:rsidR="002E3BDE" w:rsidRPr="00B72C9F" w:rsidRDefault="00D36653" w:rsidP="00D36653">
      <w:pPr>
        <w:autoSpaceDE w:val="0"/>
        <w:autoSpaceDN w:val="0"/>
        <w:adjustRightInd w:val="0"/>
        <w:spacing w:after="0" w:line="240" w:lineRule="auto"/>
        <w:rPr>
          <w:rFonts w:cstheme="minorHAnsi"/>
          <w:sz w:val="24"/>
          <w:szCs w:val="24"/>
        </w:rPr>
      </w:pPr>
      <w:r w:rsidRPr="00B72C9F">
        <w:rPr>
          <w:sz w:val="24"/>
          <w:szCs w:val="24"/>
        </w:rPr>
        <w:t xml:space="preserve">Please note: Although the information in this handbook is correct at the time of development, there could be changes affecting the details, either before your child’s placement begins or </w:t>
      </w:r>
      <w:proofErr w:type="gramStart"/>
      <w:r w:rsidRPr="00B72C9F">
        <w:rPr>
          <w:sz w:val="24"/>
          <w:szCs w:val="24"/>
        </w:rPr>
        <w:t>during the course of</w:t>
      </w:r>
      <w:proofErr w:type="gramEnd"/>
      <w:r w:rsidRPr="00B72C9F">
        <w:rPr>
          <w:sz w:val="24"/>
          <w:szCs w:val="24"/>
        </w:rPr>
        <w:t xml:space="preserve"> their placement. The ELCC will tell you of any important changes to the information.</w:t>
      </w:r>
    </w:p>
    <w:bookmarkEnd w:id="17"/>
    <w:p w14:paraId="4701684D" w14:textId="3AF06067" w:rsidR="004369D7" w:rsidRPr="004369D7" w:rsidRDefault="004369D7" w:rsidP="004369D7">
      <w:pPr>
        <w:rPr>
          <w:rFonts w:ascii="Comic Sans MS" w:hAnsi="Comic Sans MS"/>
          <w:sz w:val="24"/>
          <w:szCs w:val="24"/>
          <w:u w:val="single"/>
        </w:rPr>
      </w:pPr>
    </w:p>
    <w:sectPr w:rsidR="004369D7" w:rsidRPr="004369D7" w:rsidSect="009311DA">
      <w:footerReference w:type="default" r:id="rId53"/>
      <w:footerReference w:type="first" r:id="rId5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7F26" w14:textId="77777777" w:rsidR="00CA1C39" w:rsidRDefault="00CA1C39" w:rsidP="00784964">
      <w:pPr>
        <w:spacing w:after="0" w:line="240" w:lineRule="auto"/>
      </w:pPr>
      <w:r>
        <w:separator/>
      </w:r>
    </w:p>
  </w:endnote>
  <w:endnote w:type="continuationSeparator" w:id="0">
    <w:p w14:paraId="538E888A" w14:textId="77777777" w:rsidR="00CA1C39" w:rsidRDefault="00CA1C39" w:rsidP="00784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07C5" w14:textId="3DE573D6" w:rsidR="00C71CB6" w:rsidRPr="00A338E5" w:rsidRDefault="007D7245">
    <w:pPr>
      <w:pStyle w:val="Footer"/>
      <w:rPr>
        <w:color w:val="0070C0"/>
      </w:rPr>
    </w:pPr>
    <w:r w:rsidRPr="00A338E5">
      <w:rPr>
        <w:color w:val="0070C0"/>
      </w:rPr>
      <w:t>Welcoming</w:t>
    </w:r>
    <w:r w:rsidRPr="00A338E5">
      <w:rPr>
        <w:color w:val="0070C0"/>
      </w:rPr>
      <w:ptab w:relativeTo="margin" w:alignment="center" w:leader="none"/>
    </w:r>
    <w:r w:rsidRPr="00A338E5">
      <w:rPr>
        <w:color w:val="0070C0"/>
      </w:rPr>
      <w:t>Achieving</w:t>
    </w:r>
    <w:r w:rsidRPr="00A338E5">
      <w:rPr>
        <w:color w:val="0070C0"/>
      </w:rPr>
      <w:ptab w:relativeTo="margin" w:alignment="right" w:leader="none"/>
    </w:r>
    <w:r w:rsidRPr="00A338E5">
      <w:rPr>
        <w:color w:val="0070C0"/>
      </w:rPr>
      <w:t>Love &amp; Kindness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7C47" w14:textId="246BAFFC" w:rsidR="00C71CB6" w:rsidRPr="00A338E5" w:rsidRDefault="007D7245" w:rsidP="007D7245">
    <w:pPr>
      <w:pStyle w:val="Footer"/>
      <w:jc w:val="center"/>
      <w:rPr>
        <w:color w:val="0070C0"/>
      </w:rPr>
    </w:pPr>
    <w:r w:rsidRPr="00A338E5">
      <w:rPr>
        <w:color w:val="0070C0"/>
      </w:rPr>
      <w:t>Welcoming                                                Achieving                                           Love &amp; Kindness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C7BB" w14:textId="77777777" w:rsidR="00CA1C39" w:rsidRDefault="00CA1C39" w:rsidP="00784964">
      <w:pPr>
        <w:spacing w:after="0" w:line="240" w:lineRule="auto"/>
      </w:pPr>
      <w:r>
        <w:separator/>
      </w:r>
    </w:p>
  </w:footnote>
  <w:footnote w:type="continuationSeparator" w:id="0">
    <w:p w14:paraId="737E6CB8" w14:textId="77777777" w:rsidR="00CA1C39" w:rsidRDefault="00CA1C39" w:rsidP="00784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7E2"/>
    <w:multiLevelType w:val="hybridMultilevel"/>
    <w:tmpl w:val="D91C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92ABE"/>
    <w:multiLevelType w:val="hybridMultilevel"/>
    <w:tmpl w:val="5B18FD44"/>
    <w:lvl w:ilvl="0" w:tplc="A7E6C222">
      <w:start w:val="1"/>
      <w:numFmt w:val="bullet"/>
      <w:lvlText w:val=""/>
      <w:lvlJc w:val="left"/>
      <w:pPr>
        <w:ind w:left="1353"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224938"/>
    <w:multiLevelType w:val="hybridMultilevel"/>
    <w:tmpl w:val="FAFE9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CF44DE"/>
    <w:multiLevelType w:val="hybridMultilevel"/>
    <w:tmpl w:val="9182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A5D77"/>
    <w:multiLevelType w:val="hybridMultilevel"/>
    <w:tmpl w:val="D146F0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FDD56E0"/>
    <w:multiLevelType w:val="hybridMultilevel"/>
    <w:tmpl w:val="4D14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B7E8E"/>
    <w:multiLevelType w:val="hybridMultilevel"/>
    <w:tmpl w:val="DC7E63B4"/>
    <w:lvl w:ilvl="0" w:tplc="08090001">
      <w:start w:val="1"/>
      <w:numFmt w:val="bullet"/>
      <w:lvlText w:val=""/>
      <w:lvlJc w:val="left"/>
      <w:pPr>
        <w:ind w:left="1998" w:hanging="360"/>
      </w:pPr>
      <w:rPr>
        <w:rFonts w:ascii="Symbol" w:hAnsi="Symbol" w:hint="default"/>
      </w:rPr>
    </w:lvl>
    <w:lvl w:ilvl="1" w:tplc="08090003">
      <w:start w:val="1"/>
      <w:numFmt w:val="bullet"/>
      <w:lvlText w:val="o"/>
      <w:lvlJc w:val="left"/>
      <w:pPr>
        <w:ind w:left="2718" w:hanging="360"/>
      </w:pPr>
      <w:rPr>
        <w:rFonts w:ascii="Courier New" w:hAnsi="Courier New" w:cs="Courier New" w:hint="default"/>
      </w:rPr>
    </w:lvl>
    <w:lvl w:ilvl="2" w:tplc="08090005">
      <w:start w:val="1"/>
      <w:numFmt w:val="bullet"/>
      <w:lvlText w:val=""/>
      <w:lvlJc w:val="left"/>
      <w:pPr>
        <w:ind w:left="3438" w:hanging="360"/>
      </w:pPr>
      <w:rPr>
        <w:rFonts w:ascii="Wingdings" w:hAnsi="Wingdings" w:hint="default"/>
      </w:rPr>
    </w:lvl>
    <w:lvl w:ilvl="3" w:tplc="08090001">
      <w:start w:val="1"/>
      <w:numFmt w:val="bullet"/>
      <w:lvlText w:val=""/>
      <w:lvlJc w:val="left"/>
      <w:pPr>
        <w:ind w:left="4158" w:hanging="360"/>
      </w:pPr>
      <w:rPr>
        <w:rFonts w:ascii="Symbol" w:hAnsi="Symbol" w:hint="default"/>
      </w:rPr>
    </w:lvl>
    <w:lvl w:ilvl="4" w:tplc="08090003">
      <w:start w:val="1"/>
      <w:numFmt w:val="bullet"/>
      <w:lvlText w:val="o"/>
      <w:lvlJc w:val="left"/>
      <w:pPr>
        <w:ind w:left="4878" w:hanging="360"/>
      </w:pPr>
      <w:rPr>
        <w:rFonts w:ascii="Courier New" w:hAnsi="Courier New" w:cs="Courier New" w:hint="default"/>
      </w:rPr>
    </w:lvl>
    <w:lvl w:ilvl="5" w:tplc="08090005">
      <w:start w:val="1"/>
      <w:numFmt w:val="bullet"/>
      <w:lvlText w:val=""/>
      <w:lvlJc w:val="left"/>
      <w:pPr>
        <w:ind w:left="5598" w:hanging="360"/>
      </w:pPr>
      <w:rPr>
        <w:rFonts w:ascii="Wingdings" w:hAnsi="Wingdings" w:hint="default"/>
      </w:rPr>
    </w:lvl>
    <w:lvl w:ilvl="6" w:tplc="08090001">
      <w:start w:val="1"/>
      <w:numFmt w:val="bullet"/>
      <w:lvlText w:val=""/>
      <w:lvlJc w:val="left"/>
      <w:pPr>
        <w:ind w:left="6318" w:hanging="360"/>
      </w:pPr>
      <w:rPr>
        <w:rFonts w:ascii="Symbol" w:hAnsi="Symbol" w:hint="default"/>
      </w:rPr>
    </w:lvl>
    <w:lvl w:ilvl="7" w:tplc="08090003">
      <w:start w:val="1"/>
      <w:numFmt w:val="bullet"/>
      <w:lvlText w:val="o"/>
      <w:lvlJc w:val="left"/>
      <w:pPr>
        <w:ind w:left="7038" w:hanging="360"/>
      </w:pPr>
      <w:rPr>
        <w:rFonts w:ascii="Courier New" w:hAnsi="Courier New" w:cs="Courier New" w:hint="default"/>
      </w:rPr>
    </w:lvl>
    <w:lvl w:ilvl="8" w:tplc="08090005">
      <w:start w:val="1"/>
      <w:numFmt w:val="bullet"/>
      <w:lvlText w:val=""/>
      <w:lvlJc w:val="left"/>
      <w:pPr>
        <w:ind w:left="7758" w:hanging="360"/>
      </w:pPr>
      <w:rPr>
        <w:rFonts w:ascii="Wingdings" w:hAnsi="Wingdings" w:hint="default"/>
      </w:rPr>
    </w:lvl>
  </w:abstractNum>
  <w:abstractNum w:abstractNumId="7" w15:restartNumberingAfterBreak="0">
    <w:nsid w:val="1C7F7448"/>
    <w:multiLevelType w:val="hybridMultilevel"/>
    <w:tmpl w:val="30B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90DEB"/>
    <w:multiLevelType w:val="hybridMultilevel"/>
    <w:tmpl w:val="544450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D2B7396"/>
    <w:multiLevelType w:val="hybridMultilevel"/>
    <w:tmpl w:val="1DF214B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3916322B"/>
    <w:multiLevelType w:val="multilevel"/>
    <w:tmpl w:val="943C6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2404A"/>
    <w:multiLevelType w:val="multilevel"/>
    <w:tmpl w:val="0980DD5E"/>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Verdana" w:eastAsia="Times New Roman" w:hAnsi="Verdana" w:cs="Times New Roman"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0A4037E"/>
    <w:multiLevelType w:val="hybridMultilevel"/>
    <w:tmpl w:val="6150D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BA1A02"/>
    <w:multiLevelType w:val="hybridMultilevel"/>
    <w:tmpl w:val="04B2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E3BE9"/>
    <w:multiLevelType w:val="hybridMultilevel"/>
    <w:tmpl w:val="56C4169A"/>
    <w:lvl w:ilvl="0" w:tplc="2B500D1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4946A1"/>
    <w:multiLevelType w:val="hybridMultilevel"/>
    <w:tmpl w:val="A2B0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70CDA"/>
    <w:multiLevelType w:val="hybridMultilevel"/>
    <w:tmpl w:val="918079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93D0CB6"/>
    <w:multiLevelType w:val="hybridMultilevel"/>
    <w:tmpl w:val="A500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940E70"/>
    <w:multiLevelType w:val="hybridMultilevel"/>
    <w:tmpl w:val="E1202E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437218059">
    <w:abstractNumId w:val="12"/>
  </w:num>
  <w:num w:numId="2" w16cid:durableId="1517764487">
    <w:abstractNumId w:val="2"/>
  </w:num>
  <w:num w:numId="3" w16cid:durableId="570039380">
    <w:abstractNumId w:val="9"/>
  </w:num>
  <w:num w:numId="4" w16cid:durableId="1047223133">
    <w:abstractNumId w:val="17"/>
  </w:num>
  <w:num w:numId="5" w16cid:durableId="507523106">
    <w:abstractNumId w:val="7"/>
  </w:num>
  <w:num w:numId="6" w16cid:durableId="681472165">
    <w:abstractNumId w:val="18"/>
  </w:num>
  <w:num w:numId="7" w16cid:durableId="2145735128">
    <w:abstractNumId w:val="16"/>
  </w:num>
  <w:num w:numId="8" w16cid:durableId="393823446">
    <w:abstractNumId w:val="15"/>
  </w:num>
  <w:num w:numId="9" w16cid:durableId="1184129614">
    <w:abstractNumId w:val="0"/>
  </w:num>
  <w:num w:numId="10" w16cid:durableId="2129467997">
    <w:abstractNumId w:val="4"/>
  </w:num>
  <w:num w:numId="11" w16cid:durableId="373387547">
    <w:abstractNumId w:val="6"/>
  </w:num>
  <w:num w:numId="12" w16cid:durableId="328605870">
    <w:abstractNumId w:val="14"/>
  </w:num>
  <w:num w:numId="13" w16cid:durableId="925070014">
    <w:abstractNumId w:val="8"/>
  </w:num>
  <w:num w:numId="14" w16cid:durableId="984435363">
    <w:abstractNumId w:val="11"/>
  </w:num>
  <w:num w:numId="15" w16cid:durableId="1849564413">
    <w:abstractNumId w:val="1"/>
  </w:num>
  <w:num w:numId="16" w16cid:durableId="2053112198">
    <w:abstractNumId w:val="3"/>
  </w:num>
  <w:num w:numId="17" w16cid:durableId="960115460">
    <w:abstractNumId w:val="10"/>
  </w:num>
  <w:num w:numId="18" w16cid:durableId="40831216">
    <w:abstractNumId w:val="13"/>
  </w:num>
  <w:num w:numId="19" w16cid:durableId="1498810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DF"/>
    <w:rsid w:val="00017AF0"/>
    <w:rsid w:val="000303CE"/>
    <w:rsid w:val="00031D45"/>
    <w:rsid w:val="000475E1"/>
    <w:rsid w:val="00071435"/>
    <w:rsid w:val="00097077"/>
    <w:rsid w:val="000B0B53"/>
    <w:rsid w:val="000D732D"/>
    <w:rsid w:val="000E3A3E"/>
    <w:rsid w:val="0012632A"/>
    <w:rsid w:val="0014553A"/>
    <w:rsid w:val="00147D47"/>
    <w:rsid w:val="001A0864"/>
    <w:rsid w:val="001B4C19"/>
    <w:rsid w:val="001D44DB"/>
    <w:rsid w:val="001D5FDF"/>
    <w:rsid w:val="0020181A"/>
    <w:rsid w:val="00220FA5"/>
    <w:rsid w:val="002210EC"/>
    <w:rsid w:val="002258C6"/>
    <w:rsid w:val="002263DF"/>
    <w:rsid w:val="0024085A"/>
    <w:rsid w:val="00242B0F"/>
    <w:rsid w:val="0025192D"/>
    <w:rsid w:val="00290344"/>
    <w:rsid w:val="002C1CF3"/>
    <w:rsid w:val="002E3BDE"/>
    <w:rsid w:val="00301B91"/>
    <w:rsid w:val="00337D39"/>
    <w:rsid w:val="00394923"/>
    <w:rsid w:val="00395102"/>
    <w:rsid w:val="003957DB"/>
    <w:rsid w:val="003B293D"/>
    <w:rsid w:val="003E09CD"/>
    <w:rsid w:val="003E0A1B"/>
    <w:rsid w:val="003F3821"/>
    <w:rsid w:val="00425C67"/>
    <w:rsid w:val="004369D7"/>
    <w:rsid w:val="00440C89"/>
    <w:rsid w:val="004659D2"/>
    <w:rsid w:val="00470919"/>
    <w:rsid w:val="004A574F"/>
    <w:rsid w:val="004B6F75"/>
    <w:rsid w:val="004E2D6B"/>
    <w:rsid w:val="004E638C"/>
    <w:rsid w:val="004F611D"/>
    <w:rsid w:val="00513C38"/>
    <w:rsid w:val="00531F28"/>
    <w:rsid w:val="00532D61"/>
    <w:rsid w:val="005749D8"/>
    <w:rsid w:val="00576EF5"/>
    <w:rsid w:val="005923CC"/>
    <w:rsid w:val="005C0D67"/>
    <w:rsid w:val="005E0662"/>
    <w:rsid w:val="005F5FB6"/>
    <w:rsid w:val="00604065"/>
    <w:rsid w:val="00610911"/>
    <w:rsid w:val="006425A8"/>
    <w:rsid w:val="00682D36"/>
    <w:rsid w:val="00683C0D"/>
    <w:rsid w:val="006A24FC"/>
    <w:rsid w:val="006C460D"/>
    <w:rsid w:val="006D657E"/>
    <w:rsid w:val="006F3DD5"/>
    <w:rsid w:val="007020F4"/>
    <w:rsid w:val="00705D34"/>
    <w:rsid w:val="0071081B"/>
    <w:rsid w:val="00726CE5"/>
    <w:rsid w:val="0072769E"/>
    <w:rsid w:val="00763D07"/>
    <w:rsid w:val="007646C9"/>
    <w:rsid w:val="00784964"/>
    <w:rsid w:val="007D6E74"/>
    <w:rsid w:val="007D70BD"/>
    <w:rsid w:val="007D7245"/>
    <w:rsid w:val="007E2DA3"/>
    <w:rsid w:val="00836204"/>
    <w:rsid w:val="008422D2"/>
    <w:rsid w:val="008614E1"/>
    <w:rsid w:val="00870EF4"/>
    <w:rsid w:val="00885493"/>
    <w:rsid w:val="008B6FCC"/>
    <w:rsid w:val="008F3B89"/>
    <w:rsid w:val="009159A7"/>
    <w:rsid w:val="009311DA"/>
    <w:rsid w:val="009509A7"/>
    <w:rsid w:val="0097402D"/>
    <w:rsid w:val="00977144"/>
    <w:rsid w:val="00982A38"/>
    <w:rsid w:val="00996ADC"/>
    <w:rsid w:val="009B7AF4"/>
    <w:rsid w:val="009C6D0A"/>
    <w:rsid w:val="009E327E"/>
    <w:rsid w:val="00A13CA5"/>
    <w:rsid w:val="00A338E5"/>
    <w:rsid w:val="00A42804"/>
    <w:rsid w:val="00A47200"/>
    <w:rsid w:val="00A664E7"/>
    <w:rsid w:val="00A724C0"/>
    <w:rsid w:val="00AC3B36"/>
    <w:rsid w:val="00AD1CA8"/>
    <w:rsid w:val="00AF4A1A"/>
    <w:rsid w:val="00AF51AC"/>
    <w:rsid w:val="00B12D5F"/>
    <w:rsid w:val="00B1778B"/>
    <w:rsid w:val="00B2482B"/>
    <w:rsid w:val="00B347A9"/>
    <w:rsid w:val="00B46560"/>
    <w:rsid w:val="00B50F85"/>
    <w:rsid w:val="00B72C9F"/>
    <w:rsid w:val="00B905EF"/>
    <w:rsid w:val="00BA09F1"/>
    <w:rsid w:val="00BB76EC"/>
    <w:rsid w:val="00BC11DF"/>
    <w:rsid w:val="00BE0C37"/>
    <w:rsid w:val="00C05BF2"/>
    <w:rsid w:val="00C06262"/>
    <w:rsid w:val="00C14777"/>
    <w:rsid w:val="00C1788B"/>
    <w:rsid w:val="00C41F4B"/>
    <w:rsid w:val="00C71CB6"/>
    <w:rsid w:val="00C75B2F"/>
    <w:rsid w:val="00C76ED5"/>
    <w:rsid w:val="00CA1C39"/>
    <w:rsid w:val="00CA1F49"/>
    <w:rsid w:val="00CB65E3"/>
    <w:rsid w:val="00CC1B2D"/>
    <w:rsid w:val="00CC53E2"/>
    <w:rsid w:val="00CF4FF7"/>
    <w:rsid w:val="00D16A26"/>
    <w:rsid w:val="00D34C10"/>
    <w:rsid w:val="00D36653"/>
    <w:rsid w:val="00D51EF1"/>
    <w:rsid w:val="00D64E7F"/>
    <w:rsid w:val="00D843A3"/>
    <w:rsid w:val="00E12B6E"/>
    <w:rsid w:val="00E27C76"/>
    <w:rsid w:val="00E55604"/>
    <w:rsid w:val="00E701B9"/>
    <w:rsid w:val="00EA5882"/>
    <w:rsid w:val="00EA7E53"/>
    <w:rsid w:val="00EB2563"/>
    <w:rsid w:val="00EC3E75"/>
    <w:rsid w:val="00ED4A5B"/>
    <w:rsid w:val="00ED5616"/>
    <w:rsid w:val="00EE219C"/>
    <w:rsid w:val="00EE49C3"/>
    <w:rsid w:val="00F20CA8"/>
    <w:rsid w:val="00F42577"/>
    <w:rsid w:val="00F47C61"/>
    <w:rsid w:val="00F8749A"/>
    <w:rsid w:val="00FA5961"/>
    <w:rsid w:val="00FF5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4263"/>
  <w15:chartTrackingRefBased/>
  <w15:docId w15:val="{AE614935-8D4E-456B-8A16-83EEE81E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964"/>
  </w:style>
  <w:style w:type="paragraph" w:styleId="Footer">
    <w:name w:val="footer"/>
    <w:basedOn w:val="Normal"/>
    <w:link w:val="FooterChar"/>
    <w:uiPriority w:val="99"/>
    <w:unhideWhenUsed/>
    <w:rsid w:val="00784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964"/>
  </w:style>
  <w:style w:type="paragraph" w:styleId="NoSpacing">
    <w:name w:val="No Spacing"/>
    <w:link w:val="NoSpacingChar"/>
    <w:uiPriority w:val="1"/>
    <w:qFormat/>
    <w:rsid w:val="00A4280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2804"/>
    <w:rPr>
      <w:rFonts w:eastAsiaTheme="minorEastAsia"/>
      <w:lang w:val="en-US"/>
    </w:rPr>
  </w:style>
  <w:style w:type="paragraph" w:styleId="Title">
    <w:name w:val="Title"/>
    <w:basedOn w:val="Normal"/>
    <w:next w:val="Normal"/>
    <w:link w:val="TitleChar"/>
    <w:uiPriority w:val="10"/>
    <w:qFormat/>
    <w:rsid w:val="004E638C"/>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4E638C"/>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4E638C"/>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4E638C"/>
    <w:rPr>
      <w:rFonts w:eastAsiaTheme="minorEastAsia" w:cs="Times New Roman"/>
      <w:color w:val="5A5A5A" w:themeColor="text1" w:themeTint="A5"/>
      <w:spacing w:val="15"/>
      <w:lang w:val="en-US"/>
    </w:rPr>
  </w:style>
  <w:style w:type="paragraph" w:styleId="ListParagraph">
    <w:name w:val="List Paragraph"/>
    <w:basedOn w:val="Normal"/>
    <w:uiPriority w:val="34"/>
    <w:qFormat/>
    <w:rsid w:val="005749D8"/>
    <w:pPr>
      <w:spacing w:line="256" w:lineRule="auto"/>
      <w:ind w:left="720"/>
      <w:contextualSpacing/>
    </w:pPr>
  </w:style>
  <w:style w:type="paragraph" w:customStyle="1" w:styleId="Default">
    <w:name w:val="Default"/>
    <w:rsid w:val="006425A8"/>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885493"/>
    <w:rPr>
      <w:color w:val="0563C1" w:themeColor="hyperlink"/>
      <w:u w:val="single"/>
    </w:rPr>
  </w:style>
  <w:style w:type="character" w:styleId="UnresolvedMention">
    <w:name w:val="Unresolved Mention"/>
    <w:basedOn w:val="DefaultParagraphFont"/>
    <w:uiPriority w:val="99"/>
    <w:semiHidden/>
    <w:unhideWhenUsed/>
    <w:rsid w:val="00885493"/>
    <w:rPr>
      <w:color w:val="605E5C"/>
      <w:shd w:val="clear" w:color="auto" w:fill="E1DFDD"/>
    </w:rPr>
  </w:style>
  <w:style w:type="paragraph" w:customStyle="1" w:styleId="lead">
    <w:name w:val="lead"/>
    <w:basedOn w:val="Normal"/>
    <w:rsid w:val="003957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95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0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243">
      <w:bodyDiv w:val="1"/>
      <w:marLeft w:val="0"/>
      <w:marRight w:val="0"/>
      <w:marTop w:val="0"/>
      <w:marBottom w:val="0"/>
      <w:divBdr>
        <w:top w:val="none" w:sz="0" w:space="0" w:color="auto"/>
        <w:left w:val="none" w:sz="0" w:space="0" w:color="auto"/>
        <w:bottom w:val="none" w:sz="0" w:space="0" w:color="auto"/>
        <w:right w:val="none" w:sz="0" w:space="0" w:color="auto"/>
      </w:divBdr>
    </w:div>
    <w:div w:id="656301779">
      <w:bodyDiv w:val="1"/>
      <w:marLeft w:val="0"/>
      <w:marRight w:val="0"/>
      <w:marTop w:val="0"/>
      <w:marBottom w:val="0"/>
      <w:divBdr>
        <w:top w:val="none" w:sz="0" w:space="0" w:color="auto"/>
        <w:left w:val="none" w:sz="0" w:space="0" w:color="auto"/>
        <w:bottom w:val="none" w:sz="0" w:space="0" w:color="auto"/>
        <w:right w:val="none" w:sz="0" w:space="0" w:color="auto"/>
      </w:divBdr>
    </w:div>
    <w:div w:id="890271253">
      <w:bodyDiv w:val="1"/>
      <w:marLeft w:val="0"/>
      <w:marRight w:val="0"/>
      <w:marTop w:val="0"/>
      <w:marBottom w:val="0"/>
      <w:divBdr>
        <w:top w:val="none" w:sz="0" w:space="0" w:color="auto"/>
        <w:left w:val="none" w:sz="0" w:space="0" w:color="auto"/>
        <w:bottom w:val="none" w:sz="0" w:space="0" w:color="auto"/>
        <w:right w:val="none" w:sz="0" w:space="0" w:color="auto"/>
      </w:divBdr>
    </w:div>
    <w:div w:id="1381518239">
      <w:bodyDiv w:val="1"/>
      <w:marLeft w:val="0"/>
      <w:marRight w:val="0"/>
      <w:marTop w:val="0"/>
      <w:marBottom w:val="0"/>
      <w:divBdr>
        <w:top w:val="none" w:sz="0" w:space="0" w:color="auto"/>
        <w:left w:val="none" w:sz="0" w:space="0" w:color="auto"/>
        <w:bottom w:val="none" w:sz="0" w:space="0" w:color="auto"/>
        <w:right w:val="none" w:sz="0" w:space="0" w:color="auto"/>
      </w:divBdr>
    </w:div>
    <w:div w:id="1398431626">
      <w:bodyDiv w:val="1"/>
      <w:marLeft w:val="0"/>
      <w:marRight w:val="0"/>
      <w:marTop w:val="0"/>
      <w:marBottom w:val="0"/>
      <w:divBdr>
        <w:top w:val="none" w:sz="0" w:space="0" w:color="auto"/>
        <w:left w:val="none" w:sz="0" w:space="0" w:color="auto"/>
        <w:bottom w:val="none" w:sz="0" w:space="0" w:color="auto"/>
        <w:right w:val="none" w:sz="0" w:space="0" w:color="auto"/>
      </w:divBdr>
    </w:div>
    <w:div w:id="1685790694">
      <w:bodyDiv w:val="1"/>
      <w:marLeft w:val="0"/>
      <w:marRight w:val="0"/>
      <w:marTop w:val="0"/>
      <w:marBottom w:val="0"/>
      <w:divBdr>
        <w:top w:val="none" w:sz="0" w:space="0" w:color="auto"/>
        <w:left w:val="none" w:sz="0" w:space="0" w:color="auto"/>
        <w:bottom w:val="none" w:sz="0" w:space="0" w:color="auto"/>
        <w:right w:val="none" w:sz="0" w:space="0" w:color="auto"/>
      </w:divBdr>
    </w:div>
    <w:div w:id="1860968594">
      <w:bodyDiv w:val="1"/>
      <w:marLeft w:val="0"/>
      <w:marRight w:val="0"/>
      <w:marTop w:val="0"/>
      <w:marBottom w:val="0"/>
      <w:divBdr>
        <w:top w:val="none" w:sz="0" w:space="0" w:color="auto"/>
        <w:left w:val="none" w:sz="0" w:space="0" w:color="auto"/>
        <w:bottom w:val="none" w:sz="0" w:space="0" w:color="auto"/>
        <w:right w:val="none" w:sz="0" w:space="0" w:color="auto"/>
      </w:divBdr>
    </w:div>
    <w:div w:id="2066366644">
      <w:bodyDiv w:val="1"/>
      <w:marLeft w:val="0"/>
      <w:marRight w:val="0"/>
      <w:marTop w:val="0"/>
      <w:marBottom w:val="0"/>
      <w:divBdr>
        <w:top w:val="none" w:sz="0" w:space="0" w:color="auto"/>
        <w:left w:val="none" w:sz="0" w:space="0" w:color="auto"/>
        <w:bottom w:val="none" w:sz="0" w:space="0" w:color="auto"/>
        <w:right w:val="none" w:sz="0" w:space="0" w:color="auto"/>
      </w:divBdr>
    </w:div>
    <w:div w:id="213104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s.glowscotland.org.uk/re/ourlady/2023/09/13/elcc-meet-the-team-23/" TargetMode="External"/><Relationship Id="rId18" Type="http://schemas.openxmlformats.org/officeDocument/2006/relationships/hyperlink" Target="https://blogs.glowscotland.org.uk/re/ourlady/2022/03/01/1954/" TargetMode="External"/><Relationship Id="rId26" Type="http://schemas.openxmlformats.org/officeDocument/2006/relationships/hyperlink" Target="https://education.gov.scot/improvement/learning-resources/realising-the-ambition/" TargetMode="External"/><Relationship Id="rId39" Type="http://schemas.openxmlformats.org/officeDocument/2006/relationships/image" Target="media/image7.emf"/><Relationship Id="rId21" Type="http://schemas.openxmlformats.org/officeDocument/2006/relationships/hyperlink" Target="http://www.hps.scot.nhs.uk/haiic/ic/guidelinedet" TargetMode="External"/><Relationship Id="rId34" Type="http://schemas.openxmlformats.org/officeDocument/2006/relationships/hyperlink" Target="https://www.facebook.com/OLOPEarlyLearningandChildcareClass" TargetMode="External"/><Relationship Id="rId42" Type="http://schemas.openxmlformats.org/officeDocument/2006/relationships/hyperlink" Target="https://www.renfrewshire.hscp.scot/article/6319/Renfrewshire-Psychology-of-Parent-Project-PoPP" TargetMode="External"/><Relationship Id="rId47" Type="http://schemas.openxmlformats.org/officeDocument/2006/relationships/hyperlink" Target="https://www.renfrewshire.gov.uk/media/12538/Sending-your-child-to-school-August-2021-to-July-2022/pdf/Sending_your_child_to_school_August_2021_to_July_2022.pdf?m=1605529714897" TargetMode="External"/><Relationship Id="rId50" Type="http://schemas.openxmlformats.org/officeDocument/2006/relationships/hyperlink" Target="https://www.renfrewshire.gov.uk/article/2201/Privacy-policy"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logs.glowscotland.org.uk/re/ourlady/2023/09/13/elcc-meet-the-team-23/" TargetMode="External"/><Relationship Id="rId17" Type="http://schemas.openxmlformats.org/officeDocument/2006/relationships/hyperlink" Target="https://www.mygov.scot/pvg-scheme" TargetMode="External"/><Relationship Id="rId25" Type="http://schemas.openxmlformats.org/officeDocument/2006/relationships/image" Target="media/image6.png"/><Relationship Id="rId33" Type="http://schemas.openxmlformats.org/officeDocument/2006/relationships/hyperlink" Target="https://education.gov.scot/media/3bjpr3wa/realisingtheambition.pdf" TargetMode="External"/><Relationship Id="rId38" Type="http://schemas.openxmlformats.org/officeDocument/2006/relationships/hyperlink" Target="https://www.gov.scot/policies/girfec/wellbeing-indicators-shanarri/" TargetMode="External"/><Relationship Id="rId46" Type="http://schemas.openxmlformats.org/officeDocument/2006/relationships/hyperlink" Target="https://www.renfrewshire.gov.uk/article/11957/Apply-for-a-place-at-school" TargetMode="External"/><Relationship Id="rId2" Type="http://schemas.openxmlformats.org/officeDocument/2006/relationships/customXml" Target="../customXml/item2.xml"/><Relationship Id="rId16" Type="http://schemas.openxmlformats.org/officeDocument/2006/relationships/hyperlink" Target="https://www.sssc.uk.com/" TargetMode="External"/><Relationship Id="rId20" Type="http://schemas.openxmlformats.org/officeDocument/2006/relationships/image" Target="media/image5.jpeg"/><Relationship Id="rId29" Type="http://schemas.openxmlformats.org/officeDocument/2006/relationships/hyperlink" Target="https://www.unicef.org.uk/what-we-do/un-convention-child-rights/" TargetMode="External"/><Relationship Id="rId41" Type="http://schemas.openxmlformats.org/officeDocument/2006/relationships/hyperlink" Target="file:///\\eddata\edpublic$\early%20education%20and%20childcare\ELC%20Handbook\2022-23\Renfrewshire%20Health%20and%20Social%20Care%20Partnership%20-%20Speech%20&amp;%20Language%20Therapy%20(hscp.scot)"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child-smile.org.uk/professionals/about-childsmile.aspx" TargetMode="External"/><Relationship Id="rId32" Type="http://schemas.openxmlformats.org/officeDocument/2006/relationships/hyperlink" Target="https://hub.careinspectorate.com/media/1459/building-the-ambition-national-practice-guidance-on-early.pdf" TargetMode="External"/><Relationship Id="rId37" Type="http://schemas.openxmlformats.org/officeDocument/2006/relationships/hyperlink" Target="https://www.renfrewshire.gov.uk/article/3320/Renfrewshire-and-GIRFEC" TargetMode="External"/><Relationship Id="rId40" Type="http://schemas.openxmlformats.org/officeDocument/2006/relationships/hyperlink" Target="https://www.renfrewshire.hscp.scot/article/4935/Children-and-Young-People-Health-Services" TargetMode="External"/><Relationship Id="rId45" Type="http://schemas.openxmlformats.org/officeDocument/2006/relationships/hyperlink" Target="http://www.renfrewshire.gov.uk"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hub.careinspectorate.com/resources/national-safer-recruitment-guidance/" TargetMode="External"/><Relationship Id="rId23" Type="http://schemas.openxmlformats.org/officeDocument/2006/relationships/hyperlink" Target="https://hub.careinspectorate.com/media/1615/setting-the-table-nutritional-guidance-and-standards-for-childcare.pdf" TargetMode="External"/><Relationship Id="rId28" Type="http://schemas.openxmlformats.org/officeDocument/2006/relationships/hyperlink" Target="https://education.gov.scot/parentzone/learning-at-home/learning-through-play/" TargetMode="External"/><Relationship Id="rId36" Type="http://schemas.openxmlformats.org/officeDocument/2006/relationships/hyperlink" Target="https://youtu.be/hc4h_ka0TSE" TargetMode="External"/><Relationship Id="rId49" Type="http://schemas.openxmlformats.org/officeDocument/2006/relationships/hyperlink" Target="https://glowscotland-my.sharepoint.com/personal/gw19williamskelly_glow_sch_uk/_layouts/15/onedrive.aspx?id=%2Fpersonal%2Fgw19williamskelly%5Fglow%5Fsch%5Fuk%2FDocuments%2FSC57%5Fupdated%5FNovember%5F2017%2Epdf&amp;parent=%2Fpersonal%2Fgw19williamskelly%5Fglow%5Fsch%5Fuk%2FDocuments&amp;wdLOR=c02F84F69%2DA171%2D44CC%2DBE02%2D5E3363934ACC&amp;ga=1" TargetMode="External"/><Relationship Id="rId10" Type="http://schemas.openxmlformats.org/officeDocument/2006/relationships/image" Target="media/image2.jpeg"/><Relationship Id="rId19" Type="http://schemas.openxmlformats.org/officeDocument/2006/relationships/image" Target="media/image4.jpeg"/><Relationship Id="rId31" Type="http://schemas.openxmlformats.org/officeDocument/2006/relationships/hyperlink" Target="https://education.gov.scot/education-scotland/scottish-education-system/policy-for-scottish-education/policy-drivers/cfe-building-from-the-statement-appendix-incl-btc1-5/what-is-curriculum-for-excellence" TargetMode="External"/><Relationship Id="rId44" Type="http://schemas.openxmlformats.org/officeDocument/2006/relationships/hyperlink" Target="https://www.renfrewshire.gov.uk/article/3546/Educational-Psychology-Service" TargetMode="External"/><Relationship Id="rId52" Type="http://schemas.openxmlformats.org/officeDocument/2006/relationships/hyperlink" Target="mailto:elc@renfrewshire.gov.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enfrewshire.gov.uk/webcontent/home/services/education+and+learning/information+for+parents/els-jv-help-your-child" TargetMode="External"/><Relationship Id="rId22" Type="http://schemas.openxmlformats.org/officeDocument/2006/relationships/hyperlink" Target="https://www.gov.scot/policies/maternal-and-child-health/milk-and-healthy-snack-scheme/" TargetMode="External"/><Relationship Id="rId27" Type="http://schemas.openxmlformats.org/officeDocument/2006/relationships/hyperlink" Target="https://education.gov.scot/improvement/learning-resources/early-level-play-pedagogy-toolkit/" TargetMode="External"/><Relationship Id="rId30" Type="http://schemas.openxmlformats.org/officeDocument/2006/relationships/hyperlink" Target="file:///\\eddata\edpublic$\early%20education%20and%20childcare\ELC%20Handbook\2022-23\Out%20to%20Play%20-%20creating%20outdoor%20play%20experiences%20for%20children:%20practical%20guidance%20-%20gov.scot%20(www.gov.scot)" TargetMode="External"/><Relationship Id="rId35" Type="http://schemas.openxmlformats.org/officeDocument/2006/relationships/hyperlink" Target="https://blogs.glowscotland.org.uk/re/ourlady/" TargetMode="External"/><Relationship Id="rId43" Type="http://schemas.openxmlformats.org/officeDocument/2006/relationships/hyperlink" Target="https://www.renfrewshire.hscp.scot/HV" TargetMode="External"/><Relationship Id="rId48" Type="http://schemas.openxmlformats.org/officeDocument/2006/relationships/hyperlink" Target="https://www.renfrewshire.gov.uk/article/3289/Renfrewshire-Child-Protection-Committe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renfrewshire.gov.uk/article/2059/Data-protection"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Our Lady of Peace Early Learning and Childcare Class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E7D014-CE5E-4680-BDE7-03A8B9AD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7996</Words>
  <Characters>45578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Welcome pack &amp; Handbook</vt:lpstr>
    </vt:vector>
  </TitlesOfParts>
  <Company/>
  <LinksUpToDate>false</LinksUpToDate>
  <CharactersWithSpaces>53468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pack &amp; Handbook</dc:title>
  <dc:subject/>
  <dc:creator>linda mcgoldrick</dc:creator>
  <cp:keywords/>
  <dc:description/>
  <cp:lastModifiedBy>Claire McLaren</cp:lastModifiedBy>
  <cp:revision>2</cp:revision>
  <dcterms:created xsi:type="dcterms:W3CDTF">2024-10-09T13:33:00Z</dcterms:created>
  <dcterms:modified xsi:type="dcterms:W3CDTF">2024-10-09T13:33:00Z</dcterms:modified>
  <cp:category>Our Lady of Peace Early Learning and Childcare Class</cp:category>
</cp:coreProperties>
</file>