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386D3C" w14:textId="7B59D97C" w:rsidR="0077299F" w:rsidRPr="00756A6E" w:rsidRDefault="001225FA" w:rsidP="00074E65">
      <w:pPr>
        <w:ind w:left="-709"/>
      </w:pPr>
      <w:r w:rsidRPr="00424CF6">
        <w:rPr>
          <w:rFonts w:ascii="Dreaming Outloud Pro" w:hAnsi="Dreaming Outloud Pro" w:cs="Dreaming Outloud Pro"/>
          <w:b/>
          <w:bCs/>
          <w:noProof/>
        </w:rPr>
        <w:drawing>
          <wp:anchor distT="0" distB="0" distL="114300" distR="114300" simplePos="0" relativeHeight="251660290" behindDoc="0" locked="0" layoutInCell="1" allowOverlap="1" wp14:anchorId="40F965D4" wp14:editId="5D24B223">
            <wp:simplePos x="0" y="0"/>
            <wp:positionH relativeFrom="margin">
              <wp:align>center</wp:align>
            </wp:positionH>
            <wp:positionV relativeFrom="paragraph">
              <wp:posOffset>723265</wp:posOffset>
            </wp:positionV>
            <wp:extent cx="1708785" cy="1708785"/>
            <wp:effectExtent l="0" t="0" r="0" b="0"/>
            <wp:wrapNone/>
            <wp:docPr id="1707080342" name="Picture 1" descr="A blue and yellow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080342" name="Picture 1" descr="A blue and yellow logo&#10;&#10;AI-generated content may be incorrect."/>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1708785" cy="1708785"/>
                    </a:xfrm>
                    <a:prstGeom prst="rect">
                      <a:avLst/>
                    </a:prstGeom>
                    <a:noFill/>
                    <a:ln>
                      <a:noFill/>
                    </a:ln>
                  </pic:spPr>
                </pic:pic>
              </a:graphicData>
            </a:graphic>
            <wp14:sizeRelH relativeFrom="page">
              <wp14:pctWidth>0</wp14:pctWidth>
            </wp14:sizeRelH>
            <wp14:sizeRelV relativeFrom="page">
              <wp14:pctHeight>0</wp14:pctHeight>
            </wp14:sizeRelV>
          </wp:anchor>
        </w:drawing>
      </w:r>
      <w:r w:rsidR="00074E65">
        <w:object w:dxaOrig="2264" w:dyaOrig="1620" w14:anchorId="0765DD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95pt;height:81pt" o:ole="">
            <v:imagedata r:id="rId11" o:title=""/>
          </v:shape>
          <o:OLEObject Type="Embed" ProgID="WordPro.Document" ShapeID="_x0000_i1025" DrawAspect="Content" ObjectID="_1843390360" r:id="rId12">
            <o:FieldCodes>\s</o:FieldCodes>
          </o:OLEObject>
        </w:object>
      </w:r>
      <w:r w:rsidR="003D19BC">
        <w:t xml:space="preserve">                          </w:t>
      </w:r>
    </w:p>
    <w:p w14:paraId="76C35668" w14:textId="53B2CE50" w:rsidR="0077299F" w:rsidRPr="00756A6E" w:rsidRDefault="0077299F" w:rsidP="0077299F">
      <w:pPr>
        <w:jc w:val="center"/>
      </w:pPr>
    </w:p>
    <w:p w14:paraId="3ED6DC27" w14:textId="6C9D382A" w:rsidR="003D19BC" w:rsidRPr="0017135D" w:rsidRDefault="003D19BC" w:rsidP="003D19BC">
      <w:pPr>
        <w:pStyle w:val="BrochureTitle"/>
        <w:jc w:val="center"/>
        <w:rPr>
          <w:rFonts w:ascii="Arial" w:hAnsi="Arial" w:cs="Arial"/>
          <w:color w:val="003300"/>
          <w:sz w:val="40"/>
          <w:szCs w:val="40"/>
        </w:rPr>
      </w:pPr>
    </w:p>
    <w:p w14:paraId="1C1C734F" w14:textId="77777777" w:rsidR="007C657F" w:rsidRDefault="007C657F" w:rsidP="003D19BC">
      <w:pPr>
        <w:jc w:val="center"/>
        <w:rPr>
          <w:noProof/>
          <w:lang w:eastAsia="en-GB"/>
        </w:rPr>
      </w:pPr>
    </w:p>
    <w:p w14:paraId="25AD6399" w14:textId="1086729B" w:rsidR="007C657F" w:rsidRDefault="00B26483" w:rsidP="00B26483">
      <w:pPr>
        <w:jc w:val="center"/>
      </w:pPr>
      <w:r w:rsidRPr="004D7785">
        <w:rPr>
          <w:rFonts w:ascii="Twinkl" w:hAnsi="Twinkl"/>
          <w:b/>
          <w:sz w:val="32"/>
          <w:szCs w:val="32"/>
        </w:rPr>
        <w:fldChar w:fldCharType="begin"/>
      </w:r>
      <w:r w:rsidRPr="004D7785">
        <w:rPr>
          <w:rFonts w:ascii="Twinkl" w:hAnsi="Twinkl"/>
          <w:b/>
          <w:sz w:val="32"/>
          <w:szCs w:val="32"/>
        </w:rPr>
        <w:instrText xml:space="preserve"> INCLUDEPICTURE "C:\\Users\\pbrrobertsonl1\\Desktop\\P1 Induction\\Front entrance 1.png" \* MERGEFORMATINET </w:instrText>
      </w:r>
      <w:r w:rsidRPr="004D7785">
        <w:rPr>
          <w:rFonts w:ascii="Twinkl" w:hAnsi="Twinkl"/>
          <w:b/>
          <w:sz w:val="32"/>
          <w:szCs w:val="32"/>
        </w:rPr>
        <w:fldChar w:fldCharType="separate"/>
      </w:r>
      <w:r>
        <w:rPr>
          <w:rFonts w:ascii="Twinkl" w:hAnsi="Twinkl"/>
          <w:b/>
          <w:sz w:val="32"/>
          <w:szCs w:val="32"/>
        </w:rPr>
        <w:fldChar w:fldCharType="begin"/>
      </w:r>
      <w:r>
        <w:rPr>
          <w:rFonts w:ascii="Twinkl" w:hAnsi="Twinkl"/>
          <w:b/>
          <w:sz w:val="32"/>
          <w:szCs w:val="32"/>
        </w:rPr>
        <w:instrText xml:space="preserve"> INCLUDEPICTURE  "C:\\Users\\pbrrobertsonl1\\Desktop\\P1 Induction\\Front entrance 1.png" \* MERGEFORMATINET </w:instrText>
      </w:r>
      <w:r>
        <w:rPr>
          <w:rFonts w:ascii="Twinkl" w:hAnsi="Twinkl"/>
          <w:b/>
          <w:sz w:val="32"/>
          <w:szCs w:val="32"/>
        </w:rPr>
        <w:fldChar w:fldCharType="separate"/>
      </w:r>
      <w:r>
        <w:rPr>
          <w:rFonts w:ascii="Twinkl" w:hAnsi="Twinkl"/>
          <w:b/>
          <w:sz w:val="32"/>
          <w:szCs w:val="32"/>
        </w:rPr>
        <w:fldChar w:fldCharType="begin"/>
      </w:r>
      <w:r>
        <w:rPr>
          <w:rFonts w:ascii="Twinkl" w:hAnsi="Twinkl"/>
          <w:b/>
          <w:sz w:val="32"/>
          <w:szCs w:val="32"/>
        </w:rPr>
        <w:instrText xml:space="preserve"> INCLUDEPICTURE  "C:\\Users\\pbrrobertsonl1\\Desktop\\P1 Induction\\Front entrance 1.png" \* MERGEFORMATINET </w:instrText>
      </w:r>
      <w:r>
        <w:rPr>
          <w:rFonts w:ascii="Twinkl" w:hAnsi="Twinkl"/>
          <w:b/>
          <w:sz w:val="32"/>
          <w:szCs w:val="32"/>
        </w:rPr>
        <w:fldChar w:fldCharType="separate"/>
      </w:r>
      <w:r>
        <w:rPr>
          <w:rFonts w:ascii="Twinkl" w:hAnsi="Twinkl"/>
          <w:b/>
          <w:sz w:val="32"/>
          <w:szCs w:val="32"/>
        </w:rPr>
        <w:fldChar w:fldCharType="begin"/>
      </w:r>
      <w:r>
        <w:rPr>
          <w:rFonts w:ascii="Twinkl" w:hAnsi="Twinkl"/>
          <w:b/>
          <w:sz w:val="32"/>
          <w:szCs w:val="32"/>
        </w:rPr>
        <w:instrText xml:space="preserve"> INCLUDEPICTURE  "C:\\Users\\pbrrobertsonl1\\Desktop\\P1 Induction\\Front entrance 1.png" \* MERGEFORMATINET </w:instrText>
      </w:r>
      <w:r>
        <w:rPr>
          <w:rFonts w:ascii="Twinkl" w:hAnsi="Twinkl"/>
          <w:b/>
          <w:sz w:val="32"/>
          <w:szCs w:val="32"/>
        </w:rPr>
        <w:fldChar w:fldCharType="separate"/>
      </w:r>
      <w:r>
        <w:rPr>
          <w:rFonts w:ascii="Twinkl" w:hAnsi="Twinkl"/>
          <w:b/>
          <w:sz w:val="32"/>
          <w:szCs w:val="32"/>
        </w:rPr>
        <w:fldChar w:fldCharType="begin"/>
      </w:r>
      <w:r>
        <w:rPr>
          <w:rFonts w:ascii="Twinkl" w:hAnsi="Twinkl"/>
          <w:b/>
          <w:sz w:val="32"/>
          <w:szCs w:val="32"/>
        </w:rPr>
        <w:instrText xml:space="preserve"> INCLUDEPICTURE  "C:\\Users\\pbrrobertsonl1\\Desktop\\P1 Induction\\Front entrance 1.png" \* MERGEFORMATINET </w:instrText>
      </w:r>
      <w:r>
        <w:rPr>
          <w:rFonts w:ascii="Twinkl" w:hAnsi="Twinkl"/>
          <w:b/>
          <w:sz w:val="32"/>
          <w:szCs w:val="32"/>
        </w:rPr>
        <w:fldChar w:fldCharType="separate"/>
      </w:r>
      <w:r>
        <w:rPr>
          <w:rFonts w:ascii="Twinkl" w:hAnsi="Twinkl"/>
          <w:b/>
          <w:sz w:val="32"/>
          <w:szCs w:val="32"/>
        </w:rPr>
        <w:fldChar w:fldCharType="begin"/>
      </w:r>
      <w:r>
        <w:rPr>
          <w:rFonts w:ascii="Twinkl" w:hAnsi="Twinkl"/>
          <w:b/>
          <w:sz w:val="32"/>
          <w:szCs w:val="32"/>
        </w:rPr>
        <w:instrText xml:space="preserve"> INCLUDEPICTURE  "C:\\Users\\pbrrobertsonl1\\Desktop\\P1 Induction\\Front entrance 1.png" \* MERGEFORMATINET </w:instrText>
      </w:r>
      <w:r>
        <w:rPr>
          <w:rFonts w:ascii="Twinkl" w:hAnsi="Twinkl"/>
          <w:b/>
          <w:sz w:val="32"/>
          <w:szCs w:val="32"/>
        </w:rPr>
        <w:fldChar w:fldCharType="separate"/>
      </w:r>
      <w:r>
        <w:rPr>
          <w:rFonts w:ascii="Twinkl" w:hAnsi="Twinkl"/>
          <w:b/>
          <w:sz w:val="32"/>
          <w:szCs w:val="32"/>
        </w:rPr>
        <w:fldChar w:fldCharType="begin"/>
      </w:r>
      <w:r>
        <w:rPr>
          <w:rFonts w:ascii="Twinkl" w:hAnsi="Twinkl"/>
          <w:b/>
          <w:sz w:val="32"/>
          <w:szCs w:val="32"/>
        </w:rPr>
        <w:instrText xml:space="preserve"> INCLUDEPICTURE  "C:\\Users\\pbrrobertsonl1\\Desktop\\P1 Induction\\Front entrance 1.png" \* MERGEFORMATINET </w:instrText>
      </w:r>
      <w:r>
        <w:rPr>
          <w:rFonts w:ascii="Twinkl" w:hAnsi="Twinkl"/>
          <w:b/>
          <w:sz w:val="32"/>
          <w:szCs w:val="32"/>
        </w:rPr>
        <w:fldChar w:fldCharType="separate"/>
      </w:r>
      <w:r w:rsidR="00000000">
        <w:rPr>
          <w:rFonts w:ascii="Twinkl" w:hAnsi="Twinkl"/>
          <w:b/>
          <w:sz w:val="32"/>
          <w:szCs w:val="32"/>
        </w:rPr>
        <w:fldChar w:fldCharType="begin"/>
      </w:r>
      <w:r w:rsidR="00000000">
        <w:rPr>
          <w:rFonts w:ascii="Twinkl" w:hAnsi="Twinkl"/>
          <w:b/>
          <w:sz w:val="32"/>
          <w:szCs w:val="32"/>
        </w:rPr>
        <w:instrText xml:space="preserve"> INCLUDEPICTURE  "C:\\Users\\pbrrobertsonl1\\Desktop\\P1 Induction\\Front entrance 1.png" \* MERGEFORMATINET </w:instrText>
      </w:r>
      <w:r w:rsidR="00000000">
        <w:rPr>
          <w:rFonts w:ascii="Twinkl" w:hAnsi="Twinkl"/>
          <w:b/>
          <w:sz w:val="32"/>
          <w:szCs w:val="32"/>
        </w:rPr>
        <w:fldChar w:fldCharType="separate"/>
      </w:r>
      <w:r w:rsidR="00000000">
        <w:rPr>
          <w:rFonts w:ascii="Twinkl" w:hAnsi="Twinkl"/>
          <w:b/>
          <w:sz w:val="32"/>
          <w:szCs w:val="32"/>
        </w:rPr>
        <w:pict w14:anchorId="603E9FDD">
          <v:shape id="_x0000_i1026" type="#_x0000_t75" style="width:226.95pt;height:171.05pt">
            <v:imagedata r:id="rId13" r:href="rId14"/>
          </v:shape>
        </w:pict>
      </w:r>
      <w:r w:rsidR="00000000">
        <w:rPr>
          <w:rFonts w:ascii="Twinkl" w:hAnsi="Twinkl"/>
          <w:b/>
          <w:sz w:val="32"/>
          <w:szCs w:val="32"/>
        </w:rPr>
        <w:fldChar w:fldCharType="end"/>
      </w:r>
      <w:r>
        <w:rPr>
          <w:rFonts w:ascii="Twinkl" w:hAnsi="Twinkl"/>
          <w:b/>
          <w:sz w:val="32"/>
          <w:szCs w:val="32"/>
        </w:rPr>
        <w:fldChar w:fldCharType="end"/>
      </w:r>
      <w:r>
        <w:rPr>
          <w:rFonts w:ascii="Twinkl" w:hAnsi="Twinkl"/>
          <w:b/>
          <w:sz w:val="32"/>
          <w:szCs w:val="32"/>
        </w:rPr>
        <w:fldChar w:fldCharType="end"/>
      </w:r>
      <w:r>
        <w:rPr>
          <w:rFonts w:ascii="Twinkl" w:hAnsi="Twinkl"/>
          <w:b/>
          <w:sz w:val="32"/>
          <w:szCs w:val="32"/>
        </w:rPr>
        <w:fldChar w:fldCharType="end"/>
      </w:r>
      <w:r>
        <w:rPr>
          <w:rFonts w:ascii="Twinkl" w:hAnsi="Twinkl"/>
          <w:b/>
          <w:sz w:val="32"/>
          <w:szCs w:val="32"/>
        </w:rPr>
        <w:fldChar w:fldCharType="end"/>
      </w:r>
      <w:r>
        <w:rPr>
          <w:rFonts w:ascii="Twinkl" w:hAnsi="Twinkl"/>
          <w:b/>
          <w:sz w:val="32"/>
          <w:szCs w:val="32"/>
        </w:rPr>
        <w:fldChar w:fldCharType="end"/>
      </w:r>
      <w:r>
        <w:rPr>
          <w:rFonts w:ascii="Twinkl" w:hAnsi="Twinkl"/>
          <w:b/>
          <w:sz w:val="32"/>
          <w:szCs w:val="32"/>
        </w:rPr>
        <w:fldChar w:fldCharType="end"/>
      </w:r>
      <w:r w:rsidRPr="004D7785">
        <w:rPr>
          <w:rFonts w:ascii="Twinkl" w:hAnsi="Twinkl"/>
          <w:b/>
          <w:sz w:val="32"/>
          <w:szCs w:val="32"/>
        </w:rPr>
        <w:fldChar w:fldCharType="end"/>
      </w:r>
    </w:p>
    <w:p w14:paraId="53C88E1F" w14:textId="1A36443B" w:rsidR="0077299F" w:rsidRPr="00756A6E" w:rsidRDefault="0077299F" w:rsidP="007C657F"/>
    <w:tbl>
      <w:tblPr>
        <w:tblStyle w:val="TableGrid"/>
        <w:tblW w:w="0" w:type="auto"/>
        <w:tblInd w:w="704" w:type="dxa"/>
        <w:tblLook w:val="04A0" w:firstRow="1" w:lastRow="0" w:firstColumn="1" w:lastColumn="0" w:noHBand="0" w:noVBand="1"/>
      </w:tblPr>
      <w:tblGrid>
        <w:gridCol w:w="6946"/>
      </w:tblGrid>
      <w:tr w:rsidR="00074E65" w14:paraId="22F62F38" w14:textId="77777777" w:rsidTr="00074E65">
        <w:tc>
          <w:tcPr>
            <w:tcW w:w="6946" w:type="dxa"/>
          </w:tcPr>
          <w:p w14:paraId="016F394F" w14:textId="3CBCB047" w:rsidR="00074E65" w:rsidRPr="007C657F" w:rsidRDefault="001225FA" w:rsidP="003D19BC">
            <w:pPr>
              <w:jc w:val="center"/>
              <w:rPr>
                <w:sz w:val="52"/>
                <w:szCs w:val="52"/>
              </w:rPr>
            </w:pPr>
            <w:r>
              <w:rPr>
                <w:color w:val="7030A0"/>
                <w:sz w:val="52"/>
                <w:szCs w:val="52"/>
              </w:rPr>
              <w:t>Langcraigs Primary School</w:t>
            </w:r>
            <w:r w:rsidR="00074E65" w:rsidRPr="007C657F">
              <w:rPr>
                <w:color w:val="7030A0"/>
                <w:sz w:val="52"/>
                <w:szCs w:val="52"/>
              </w:rPr>
              <w:t xml:space="preserve"> </w:t>
            </w:r>
          </w:p>
        </w:tc>
      </w:tr>
    </w:tbl>
    <w:p w14:paraId="208546FC" w14:textId="77777777" w:rsidR="00D92495" w:rsidRDefault="00D92495" w:rsidP="00D92495">
      <w:pPr>
        <w:rPr>
          <w:sz w:val="40"/>
          <w:szCs w:val="40"/>
        </w:rPr>
      </w:pPr>
    </w:p>
    <w:tbl>
      <w:tblPr>
        <w:tblStyle w:val="TableGrid"/>
        <w:tblW w:w="0" w:type="auto"/>
        <w:tblLook w:val="04A0" w:firstRow="1" w:lastRow="0" w:firstColumn="1" w:lastColumn="0" w:noHBand="0" w:noVBand="1"/>
      </w:tblPr>
      <w:tblGrid>
        <w:gridCol w:w="8504"/>
      </w:tblGrid>
      <w:tr w:rsidR="00074E65" w14:paraId="47C68DAB" w14:textId="77777777" w:rsidTr="00D92495">
        <w:tc>
          <w:tcPr>
            <w:tcW w:w="9343" w:type="dxa"/>
            <w:tcBorders>
              <w:top w:val="nil"/>
              <w:left w:val="nil"/>
              <w:bottom w:val="nil"/>
              <w:right w:val="nil"/>
            </w:tcBorders>
          </w:tcPr>
          <w:p w14:paraId="6932CE70" w14:textId="77777777" w:rsidR="00074E65" w:rsidRPr="00D92495" w:rsidRDefault="00074E65" w:rsidP="00074E65">
            <w:pPr>
              <w:jc w:val="center"/>
              <w:rPr>
                <w:sz w:val="56"/>
                <w:szCs w:val="56"/>
              </w:rPr>
            </w:pPr>
            <w:r w:rsidRPr="00D92495">
              <w:rPr>
                <w:sz w:val="56"/>
                <w:szCs w:val="56"/>
              </w:rPr>
              <w:t xml:space="preserve">STANDARDS AND QUALITY REPORT </w:t>
            </w:r>
          </w:p>
          <w:p w14:paraId="5D268291" w14:textId="0F139471" w:rsidR="00074E65" w:rsidRPr="00D92495" w:rsidRDefault="00074E65" w:rsidP="00074E65">
            <w:pPr>
              <w:rPr>
                <w:sz w:val="48"/>
                <w:szCs w:val="48"/>
              </w:rPr>
            </w:pPr>
            <w:r>
              <w:rPr>
                <w:sz w:val="40"/>
                <w:szCs w:val="40"/>
              </w:rPr>
              <w:t xml:space="preserve">                                 </w:t>
            </w:r>
            <w:r w:rsidRPr="00D92495">
              <w:rPr>
                <w:sz w:val="48"/>
                <w:szCs w:val="48"/>
              </w:rPr>
              <w:t>June 202</w:t>
            </w:r>
            <w:r w:rsidR="00570BF1">
              <w:rPr>
                <w:sz w:val="48"/>
                <w:szCs w:val="48"/>
              </w:rPr>
              <w:t>6</w:t>
            </w:r>
          </w:p>
          <w:p w14:paraId="7D9DE65C" w14:textId="77777777" w:rsidR="00D92495" w:rsidRDefault="00D92495" w:rsidP="00074E65">
            <w:pPr>
              <w:rPr>
                <w:sz w:val="40"/>
                <w:szCs w:val="40"/>
              </w:rPr>
            </w:pPr>
          </w:p>
          <w:p w14:paraId="296BD363" w14:textId="65ABD1FC" w:rsidR="00074E65" w:rsidRDefault="00074E65" w:rsidP="00074E65">
            <w:pPr>
              <w:jc w:val="center"/>
              <w:rPr>
                <w:sz w:val="24"/>
                <w:szCs w:val="24"/>
              </w:rPr>
            </w:pPr>
            <w:r>
              <w:rPr>
                <w:sz w:val="24"/>
                <w:szCs w:val="24"/>
              </w:rPr>
              <w:t>This report will inform you of the school’s progress and achievements in the last session and let you know about our plans for 202</w:t>
            </w:r>
            <w:r w:rsidR="00570BF1">
              <w:rPr>
                <w:sz w:val="24"/>
                <w:szCs w:val="24"/>
              </w:rPr>
              <w:t>6</w:t>
            </w:r>
            <w:r>
              <w:rPr>
                <w:sz w:val="24"/>
                <w:szCs w:val="24"/>
              </w:rPr>
              <w:t>-202</w:t>
            </w:r>
            <w:r w:rsidR="00570BF1">
              <w:rPr>
                <w:sz w:val="24"/>
                <w:szCs w:val="24"/>
              </w:rPr>
              <w:t>7</w:t>
            </w:r>
            <w:r>
              <w:rPr>
                <w:sz w:val="24"/>
                <w:szCs w:val="24"/>
              </w:rPr>
              <w:t xml:space="preserve">. I hope that you find it helpful and informative. </w:t>
            </w:r>
          </w:p>
          <w:p w14:paraId="28994738" w14:textId="77777777" w:rsidR="00074E65" w:rsidRDefault="00074E65" w:rsidP="00074E65">
            <w:pPr>
              <w:jc w:val="center"/>
              <w:rPr>
                <w:color w:val="7030A0"/>
                <w:sz w:val="28"/>
                <w:szCs w:val="28"/>
              </w:rPr>
            </w:pPr>
          </w:p>
          <w:p w14:paraId="1B4E0969" w14:textId="0B65044E" w:rsidR="00074E65" w:rsidRPr="003D19BC" w:rsidRDefault="001225FA" w:rsidP="00074E65">
            <w:pPr>
              <w:jc w:val="center"/>
              <w:rPr>
                <w:color w:val="7030A0"/>
                <w:sz w:val="28"/>
                <w:szCs w:val="28"/>
              </w:rPr>
            </w:pPr>
            <w:r>
              <w:rPr>
                <w:color w:val="7030A0"/>
                <w:sz w:val="28"/>
                <w:szCs w:val="28"/>
              </w:rPr>
              <w:t>Lisa Robertson</w:t>
            </w:r>
          </w:p>
          <w:p w14:paraId="1BCBC15C" w14:textId="77777777" w:rsidR="00074E65" w:rsidRDefault="00074E65" w:rsidP="00074E65">
            <w:pPr>
              <w:jc w:val="center"/>
              <w:rPr>
                <w:sz w:val="28"/>
                <w:szCs w:val="28"/>
              </w:rPr>
            </w:pPr>
          </w:p>
          <w:p w14:paraId="72C5B372" w14:textId="77777777" w:rsidR="00074E65" w:rsidRDefault="00074E65" w:rsidP="00074E65">
            <w:pPr>
              <w:jc w:val="center"/>
              <w:rPr>
                <w:sz w:val="28"/>
                <w:szCs w:val="28"/>
              </w:rPr>
            </w:pPr>
            <w:r>
              <w:rPr>
                <w:sz w:val="28"/>
                <w:szCs w:val="28"/>
              </w:rPr>
              <w:t>Head Teacher</w:t>
            </w:r>
          </w:p>
          <w:p w14:paraId="51F53A33" w14:textId="77777777" w:rsidR="00074E65" w:rsidRDefault="00074E65" w:rsidP="003D19BC">
            <w:pPr>
              <w:jc w:val="center"/>
              <w:rPr>
                <w:sz w:val="40"/>
                <w:szCs w:val="40"/>
              </w:rPr>
            </w:pPr>
          </w:p>
        </w:tc>
      </w:tr>
    </w:tbl>
    <w:p w14:paraId="32BDC21B" w14:textId="10E74D26" w:rsidR="00772BB4" w:rsidRDefault="00074E65">
      <w:r w:rsidRPr="00C63427">
        <w:rPr>
          <w:noProof/>
        </w:rPr>
        <mc:AlternateContent>
          <mc:Choice Requires="wps">
            <w:drawing>
              <wp:anchor distT="0" distB="0" distL="114300" distR="114300" simplePos="0" relativeHeight="251658242" behindDoc="0" locked="0" layoutInCell="1" allowOverlap="1" wp14:anchorId="496F9A2D" wp14:editId="1BC2648A">
                <wp:simplePos x="0" y="0"/>
                <wp:positionH relativeFrom="column">
                  <wp:posOffset>-1080770</wp:posOffset>
                </wp:positionH>
                <wp:positionV relativeFrom="page">
                  <wp:posOffset>7677150</wp:posOffset>
                </wp:positionV>
                <wp:extent cx="7535545" cy="3016250"/>
                <wp:effectExtent l="0" t="0" r="8255" b="0"/>
                <wp:wrapNone/>
                <wp:docPr id="4099" name="Freeform: Shape 4099">
                  <a:extLst xmlns:a="http://schemas.openxmlformats.org/drawingml/2006/main">
                    <a:ext uri="{FF2B5EF4-FFF2-40B4-BE49-F238E27FC236}">
                      <a16:creationId xmlns:a16="http://schemas.microsoft.com/office/drawing/2014/main" id="{1ECAE557-EF31-77A6-EE67-A3DC8EC07E4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35545" cy="3016250"/>
                        </a:xfrm>
                        <a:custGeom>
                          <a:avLst/>
                          <a:gdLst>
                            <a:gd name="T0" fmla="*/ 2147483646 w 5787"/>
                            <a:gd name="T1" fmla="*/ 2147483646 h 1760"/>
                            <a:gd name="T2" fmla="*/ 2147483646 w 5787"/>
                            <a:gd name="T3" fmla="*/ 2147483646 h 1760"/>
                            <a:gd name="T4" fmla="*/ 2147483646 w 5787"/>
                            <a:gd name="T5" fmla="*/ 2147483646 h 1760"/>
                            <a:gd name="T6" fmla="*/ 2147483646 w 5787"/>
                            <a:gd name="T7" fmla="*/ 2147483646 h 1760"/>
                            <a:gd name="T8" fmla="*/ 2147483646 w 5787"/>
                            <a:gd name="T9" fmla="*/ 2147483646 h 1760"/>
                            <a:gd name="T10" fmla="*/ 2147483646 w 5787"/>
                            <a:gd name="T11" fmla="*/ 2147483646 h 1760"/>
                            <a:gd name="T12" fmla="*/ 0 60000 65536"/>
                            <a:gd name="T13" fmla="*/ 0 60000 65536"/>
                            <a:gd name="T14" fmla="*/ 0 60000 65536"/>
                            <a:gd name="T15" fmla="*/ 0 60000 65536"/>
                            <a:gd name="T16" fmla="*/ 0 60000 65536"/>
                            <a:gd name="T17" fmla="*/ 0 60000 65536"/>
                            <a:gd name="T18" fmla="*/ 0 w 5787"/>
                            <a:gd name="T19" fmla="*/ 0 h 1760"/>
                            <a:gd name="T20" fmla="*/ 5787 w 5787"/>
                            <a:gd name="T21" fmla="*/ 1760 h 1760"/>
                          </a:gdLst>
                          <a:ahLst/>
                          <a:cxnLst>
                            <a:cxn ang="T12">
                              <a:pos x="T0" y="T1"/>
                            </a:cxn>
                            <a:cxn ang="T13">
                              <a:pos x="T2" y="T3"/>
                            </a:cxn>
                            <a:cxn ang="T14">
                              <a:pos x="T4" y="T5"/>
                            </a:cxn>
                            <a:cxn ang="T15">
                              <a:pos x="T6" y="T7"/>
                            </a:cxn>
                            <a:cxn ang="T16">
                              <a:pos x="T8" y="T9"/>
                            </a:cxn>
                            <a:cxn ang="T17">
                              <a:pos x="T10" y="T11"/>
                            </a:cxn>
                          </a:cxnLst>
                          <a:rect l="T18" t="T19" r="T20" b="T21"/>
                          <a:pathLst>
                            <a:path w="5787" h="1760">
                              <a:moveTo>
                                <a:pt x="5" y="1460"/>
                              </a:moveTo>
                              <a:cubicBezTo>
                                <a:pt x="1404" y="1744"/>
                                <a:pt x="3049" y="1470"/>
                                <a:pt x="3948" y="1202"/>
                              </a:cubicBezTo>
                              <a:cubicBezTo>
                                <a:pt x="4847" y="934"/>
                                <a:pt x="5640" y="335"/>
                                <a:pt x="5780" y="30"/>
                              </a:cubicBezTo>
                              <a:cubicBezTo>
                                <a:pt x="5779" y="0"/>
                                <a:pt x="5787" y="1755"/>
                                <a:pt x="5782" y="1760"/>
                              </a:cubicBezTo>
                              <a:cubicBezTo>
                                <a:pt x="5782" y="1760"/>
                                <a:pt x="7" y="1745"/>
                                <a:pt x="17" y="1760"/>
                              </a:cubicBezTo>
                              <a:cubicBezTo>
                                <a:pt x="7" y="1749"/>
                                <a:pt x="0" y="1461"/>
                                <a:pt x="5" y="1460"/>
                              </a:cubicBezTo>
                              <a:close/>
                            </a:path>
                          </a:pathLst>
                        </a:custGeom>
                        <a:solidFill>
                          <a:srgbClr val="A96FD5"/>
                        </a:solidFill>
                        <a:ln>
                          <a:noFill/>
                        </a:ln>
                        <a:extLst>
                          <a:ext uri="{91240B29-F687-4F45-9708-019B960494DF}">
                            <a14:hiddenLine xmlns:a14="http://schemas.microsoft.com/office/drawing/2010/main" w="9525">
                              <a:solidFill>
                                <a:srgbClr val="000000"/>
                              </a:solidFill>
                              <a:round/>
                              <a:headEnd/>
                              <a:tailEnd/>
                            </a14:hiddenLine>
                          </a:ext>
                        </a:extLst>
                      </wps:spPr>
                      <wps:bodyPr wrap="none" anchor="ctr"/>
                    </wps:wsp>
                  </a:graphicData>
                </a:graphic>
                <wp14:sizeRelH relativeFrom="margin">
                  <wp14:pctWidth>0</wp14:pctWidth>
                </wp14:sizeRelH>
                <wp14:sizeRelV relativeFrom="margin">
                  <wp14:pctHeight>0</wp14:pctHeight>
                </wp14:sizeRelV>
              </wp:anchor>
            </w:drawing>
          </mc:Choice>
          <mc:Fallback>
            <w:pict>
              <v:shape w14:anchorId="24924390" id="Freeform: Shape 4099" o:spid="_x0000_s1026" style="position:absolute;margin-left:-85.1pt;margin-top:604.5pt;width:593.35pt;height:237.5pt;z-index:251658242;visibility:visible;mso-wrap-style:non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coordsize="5787,1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PDeQMAAKQKAAAOAAAAZHJzL2Uyb0RvYy54bWysVl2PmzoQfb9S/4PFY6UumM8k2mzVdrV9&#10;6W0rlf4Ax5iAChjZbMjeX39n7JCFrZOqVfOAAj4+83FmPL59e2wbchBK17LbevQm8IjouCzqbr/1&#10;vucPb1Ye0QPrCtbITmy9J6G9t3ev/rkd+40IZSWbQigCJJ3ejP3Wq4ah3/i+5pVomb6RvehgsZSq&#10;ZQO8qr1fKDYCe9v4YRCk/ihV0SvJhdbw9d4ueneGvywFH76UpRYDabYe+DaYpzLPHT79u1u22SvW&#10;VzU/ucH+wIuW1R0YPVPds4GRR1X/RNXWXEkty+GGy9aXZVlzYWKAaGjwIppvFeuFiQWSo/tzmvTf&#10;o+WfD9/6rwpd1/0nyX9oyIg/9npzXsEXDRiyG/+VBWjIHgdpgj2WqsWdEAY5mpw+nXMqjgPh8DFL&#10;oiSJE49wWIsCmoaJybrPNtN2/qiHj0IaKnb4pAcrSgH/TEoL0rEW7OYgYNk2oM9rn4Q0zuJVlMYp&#10;GUmSrbKTlGcwdYMrQrN00v0MDt1gN3PkBruZYzfYzQxpcgXoZk7dYDdz5ga7maFnXW64mddusJuZ&#10;/p6Ev6UhnYsYkDSAH0mTJEp/Ko25gteRc/muI+faXUfOhbuOnKt2HTmXLLjUEXOpAuJWKJwrhH11&#10;gSyca4MtNeOD3t5P3cuqqaH5sTt1NPwjDAdEDpphi/dS4wGCDQ6nRE5RMCABHK7O4NECDoIjPLoI&#10;jxdw0BLhyUV4soCDTAg3B4vTmXQBBwUQvr7Ini3g2AmIp4tgrZ1TmhRML5xbOQVumFw5BQFhduWo&#10;EUyvHDQwR2XPBsyyyST8JePWMyciqWAk42mHK608iFwazIDJhnoF+zS2hyEYfgbwx13N34v/5nAa&#10;BzZ/NIvjk1nDEwUxuGWostO52tuFdWxzQsMgnLKyYHbZiVcxVD3QraOFmSSNbcaiyAgIRWPDyFan&#10;79NYWbIu36Y9mXV54a9NGQaSJS9N2EqbJgeq9MtAgG65a/LYhgdpXBih0+ezHr82MW0BAWwdmIzY&#10;dICwU3XYPL2U+wV9I7WwXYfVZNrvXFYm3ucZrWVTFw9102AxabXffWgUOTCo1Hfr9OF+6q8FrDGd&#10;3EncZs3gF3PRwLsF3tf0ZieLJ7hnjHAd23od3Bc9OCZ4JaHm+aBMCSEMrkLGv9O1De9a83dD+3y5&#10;vPsfAAD//wMAUEsDBBQABgAIAAAAIQB3UlJ04QAAAA8BAAAPAAAAZHJzL2Rvd25yZXYueG1sTI/B&#10;TsMwEETvSPyDtUjcWjsRhBLiVICEAPUChQ9w4iWJiNchdprA17M9wW1H8zQ7U2wX14sDjqHzpCFZ&#10;KxBItbcdNRre3x5WGxAhGrKm94QavjHAtjw9KUxu/UyveNjHRnAIhdxoaGMccilD3aIzYe0HJPY+&#10;/OhMZDk20o5m5nDXy1SpTDrTEX9ozYD3Ldaf+8lpSKv5+SdkuzvCqZ4fn8zXkL5kWp+fLbc3ICIu&#10;8Q+GY32uDiV3qvxENohewyq5Uimz7KTqmmcdGZVklyAqvrLNhQJZFvL/jvIXAAD//wMAUEsBAi0A&#10;FAAGAAgAAAAhALaDOJL+AAAA4QEAABMAAAAAAAAAAAAAAAAAAAAAAFtDb250ZW50X1R5cGVzXS54&#10;bWxQSwECLQAUAAYACAAAACEAOP0h/9YAAACUAQAACwAAAAAAAAAAAAAAAAAvAQAAX3JlbHMvLnJl&#10;bHNQSwECLQAUAAYACAAAACEAIh/zw3kDAACkCgAADgAAAAAAAAAAAAAAAAAuAgAAZHJzL2Uyb0Rv&#10;Yy54bWxQSwECLQAUAAYACAAAACEAd1JSdOEAAAAPAQAADwAAAAAAAAAAAAAAAADTBQAAZHJzL2Rv&#10;d25yZXYueG1sUEsFBgAAAAAEAAQA8wAAAOEGAAAAAA==&#10;" path="m5,1460v1399,284,3044,10,3943,-258c4847,934,5640,335,5780,30v-1,-30,7,1725,2,1730c5782,1760,7,1745,17,1760,7,1749,,1461,5,1460xe" fillcolor="#a96fd5" stroked="f">
                <v:path arrowok="t" o:connecttype="custom" o:connectlocs="2147483646,2147483646;2147483646,2147483646;2147483646,2147483646;2147483646,2147483646;2147483646,2147483646;2147483646,2147483646" o:connectangles="0,0,0,0,0,0" textboxrect="0,0,5787,1760"/>
                <w10:wrap anchory="page"/>
              </v:shape>
            </w:pict>
          </mc:Fallback>
        </mc:AlternateContent>
      </w:r>
    </w:p>
    <w:tbl>
      <w:tblPr>
        <w:tblStyle w:val="TableGrid"/>
        <w:tblW w:w="9923" w:type="dxa"/>
        <w:tblInd w:w="-714" w:type="dxa"/>
        <w:tblLook w:val="04A0" w:firstRow="1" w:lastRow="0" w:firstColumn="1" w:lastColumn="0" w:noHBand="0" w:noVBand="1"/>
      </w:tblPr>
      <w:tblGrid>
        <w:gridCol w:w="9923"/>
      </w:tblGrid>
      <w:tr w:rsidR="0063785F" w14:paraId="24BC2F68" w14:textId="77777777" w:rsidTr="00777FFE">
        <w:tc>
          <w:tcPr>
            <w:tcW w:w="9923" w:type="dxa"/>
          </w:tcPr>
          <w:p w14:paraId="1630C394" w14:textId="5873A66F" w:rsidR="0063785F" w:rsidRPr="008764F8" w:rsidRDefault="0063785F" w:rsidP="008764F8">
            <w:pPr>
              <w:spacing w:before="120" w:after="120"/>
              <w:jc w:val="center"/>
              <w:rPr>
                <w:rFonts w:ascii="Aptos" w:hAnsi="Aptos" w:cs="Aptos"/>
                <w:b/>
                <w:bCs/>
                <w:color w:val="0070C0"/>
                <w:sz w:val="28"/>
                <w:szCs w:val="28"/>
              </w:rPr>
            </w:pPr>
            <w:r w:rsidRPr="008764F8">
              <w:rPr>
                <w:rFonts w:ascii="Aptos" w:hAnsi="Aptos" w:cs="Aptos"/>
                <w:b/>
                <w:bCs/>
                <w:color w:val="0070C0"/>
                <w:sz w:val="28"/>
                <w:szCs w:val="28"/>
              </w:rPr>
              <w:lastRenderedPageBreak/>
              <w:t>O</w:t>
            </w:r>
            <w:r w:rsidR="00201A79">
              <w:rPr>
                <w:rFonts w:ascii="Aptos" w:hAnsi="Aptos" w:cs="Aptos"/>
                <w:b/>
                <w:bCs/>
                <w:color w:val="0070C0"/>
                <w:sz w:val="28"/>
                <w:szCs w:val="28"/>
              </w:rPr>
              <w:t>ur</w:t>
            </w:r>
            <w:r w:rsidRPr="008764F8">
              <w:rPr>
                <w:rFonts w:ascii="Aptos" w:hAnsi="Aptos" w:cs="Aptos"/>
                <w:b/>
                <w:bCs/>
                <w:color w:val="0070C0"/>
                <w:sz w:val="28"/>
                <w:szCs w:val="28"/>
              </w:rPr>
              <w:t xml:space="preserve"> S</w:t>
            </w:r>
            <w:r w:rsidR="00201A79">
              <w:rPr>
                <w:rFonts w:ascii="Aptos" w:hAnsi="Aptos" w:cs="Aptos"/>
                <w:b/>
                <w:bCs/>
                <w:color w:val="0070C0"/>
                <w:sz w:val="28"/>
                <w:szCs w:val="28"/>
              </w:rPr>
              <w:t>chool</w:t>
            </w:r>
          </w:p>
          <w:p w14:paraId="33ED7DCF" w14:textId="77777777" w:rsidR="001225FA" w:rsidRPr="004D24C1" w:rsidRDefault="001225FA" w:rsidP="0063785F">
            <w:pPr>
              <w:jc w:val="center"/>
              <w:rPr>
                <w:sz w:val="20"/>
                <w:szCs w:val="20"/>
              </w:rPr>
            </w:pPr>
          </w:p>
          <w:p w14:paraId="0526F12A" w14:textId="77777777" w:rsidR="008764F8" w:rsidRPr="004D24C1" w:rsidRDefault="001225FA" w:rsidP="001225FA">
            <w:pPr>
              <w:rPr>
                <w:rFonts w:ascii="Aptos" w:hAnsi="Aptos" w:cs="Aptos"/>
                <w:color w:val="0A1D30"/>
                <w:sz w:val="24"/>
                <w:szCs w:val="24"/>
              </w:rPr>
            </w:pPr>
            <w:r w:rsidRPr="004D24C1">
              <w:rPr>
                <w:rFonts w:ascii="Aptos" w:hAnsi="Aptos" w:cs="Aptos"/>
                <w:color w:val="0A1D30"/>
                <w:sz w:val="24"/>
                <w:szCs w:val="24"/>
              </w:rPr>
              <w:t xml:space="preserve">Langcraigs Primary School was built in 1956 and serves the south area of upper Glenburn in Paisley.  We are housed in a solid traditional building and the school has good accommodation and is well resourced to meet the demands of delivering the curriculum.  </w:t>
            </w:r>
          </w:p>
          <w:p w14:paraId="5AF3579C" w14:textId="77777777" w:rsidR="008764F8" w:rsidRPr="004D24C1" w:rsidRDefault="008764F8" w:rsidP="001225FA">
            <w:pPr>
              <w:rPr>
                <w:rFonts w:ascii="Aptos" w:hAnsi="Aptos" w:cs="Aptos"/>
                <w:color w:val="0A1D30"/>
                <w:sz w:val="24"/>
                <w:szCs w:val="24"/>
              </w:rPr>
            </w:pPr>
          </w:p>
          <w:p w14:paraId="2013801D" w14:textId="581F8B53" w:rsidR="00F6528C" w:rsidRPr="004D24C1" w:rsidRDefault="001225FA" w:rsidP="008764F8">
            <w:pPr>
              <w:rPr>
                <w:rFonts w:ascii="Aptos" w:hAnsi="Aptos" w:cs="Aptos"/>
                <w:color w:val="0A1D30"/>
                <w:sz w:val="24"/>
                <w:szCs w:val="24"/>
              </w:rPr>
            </w:pPr>
            <w:r w:rsidRPr="004D24C1">
              <w:rPr>
                <w:rFonts w:ascii="Aptos" w:hAnsi="Aptos" w:cs="Aptos"/>
                <w:color w:val="0A1D30"/>
                <w:sz w:val="24"/>
                <w:szCs w:val="24"/>
              </w:rPr>
              <w:t xml:space="preserve">Langcraigs is a non-denominational school catering for children between 4 and 12 years of age, in Primary 1 to Primary 7. </w:t>
            </w:r>
            <w:bookmarkStart w:id="0" w:name="_Hlk106352549"/>
            <w:r w:rsidR="008764F8" w:rsidRPr="004D24C1">
              <w:rPr>
                <w:rFonts w:ascii="Aptos" w:hAnsi="Aptos" w:cs="Aptos"/>
                <w:color w:val="0A1D30"/>
                <w:sz w:val="24"/>
                <w:szCs w:val="24"/>
              </w:rPr>
              <w:t xml:space="preserve"> </w:t>
            </w:r>
            <w:r w:rsidR="00F6528C" w:rsidRPr="004D24C1">
              <w:rPr>
                <w:rFonts w:ascii="Aptos" w:hAnsi="Aptos" w:cs="Aptos"/>
                <w:color w:val="0A1D30"/>
                <w:sz w:val="24"/>
                <w:szCs w:val="24"/>
              </w:rPr>
              <w:t>The school roll is currently 266 pupils and we have 11 classes.  69% of our pupils live in Deciles 1 - 2. The school enjoys a positive standing in the local community.</w:t>
            </w:r>
          </w:p>
          <w:bookmarkEnd w:id="0"/>
          <w:p w14:paraId="2C49A389" w14:textId="77777777" w:rsidR="00F6528C" w:rsidRPr="004D24C1" w:rsidRDefault="00F6528C" w:rsidP="001225FA">
            <w:pPr>
              <w:rPr>
                <w:rFonts w:ascii="Aptos" w:hAnsi="Aptos" w:cs="Aptos"/>
                <w:color w:val="0A1D30"/>
                <w:sz w:val="24"/>
                <w:szCs w:val="24"/>
              </w:rPr>
            </w:pPr>
          </w:p>
          <w:p w14:paraId="10224217" w14:textId="240AC0BE" w:rsidR="001225FA" w:rsidRPr="004D24C1" w:rsidRDefault="00F6528C" w:rsidP="00F6528C">
            <w:pPr>
              <w:spacing w:after="240"/>
              <w:rPr>
                <w:rFonts w:ascii="Aptos" w:hAnsi="Aptos" w:cs="Aptos"/>
                <w:color w:val="0A1D30"/>
                <w:sz w:val="24"/>
                <w:szCs w:val="24"/>
              </w:rPr>
            </w:pPr>
            <w:r w:rsidRPr="004D24C1">
              <w:rPr>
                <w:rFonts w:ascii="Aptos" w:hAnsi="Aptos" w:cs="Aptos"/>
                <w:color w:val="0A1D30"/>
                <w:sz w:val="24"/>
                <w:szCs w:val="24"/>
              </w:rPr>
              <w:t xml:space="preserve">Langcraigs is one of the primary schools associated with </w:t>
            </w:r>
            <w:proofErr w:type="spellStart"/>
            <w:r w:rsidRPr="004D24C1">
              <w:rPr>
                <w:rFonts w:ascii="Aptos" w:hAnsi="Aptos" w:cs="Aptos"/>
                <w:color w:val="0A1D30"/>
                <w:sz w:val="24"/>
                <w:szCs w:val="24"/>
              </w:rPr>
              <w:t>Gleniffer</w:t>
            </w:r>
            <w:proofErr w:type="spellEnd"/>
            <w:r w:rsidRPr="004D24C1">
              <w:rPr>
                <w:rFonts w:ascii="Aptos" w:hAnsi="Aptos" w:cs="Aptos"/>
                <w:color w:val="0A1D30"/>
                <w:sz w:val="24"/>
                <w:szCs w:val="24"/>
              </w:rPr>
              <w:t xml:space="preserve"> High School.  </w:t>
            </w:r>
            <w:r w:rsidR="008764F8" w:rsidRPr="004D24C1">
              <w:rPr>
                <w:rFonts w:ascii="Aptos" w:hAnsi="Aptos" w:cs="Aptos"/>
                <w:color w:val="0A1D30"/>
                <w:sz w:val="24"/>
                <w:szCs w:val="24"/>
              </w:rPr>
              <w:t xml:space="preserve">We have strong links and work closely with our cluster schools.  </w:t>
            </w:r>
            <w:r w:rsidRPr="004D24C1">
              <w:rPr>
                <w:rFonts w:ascii="Aptos" w:hAnsi="Aptos" w:cs="Aptos"/>
                <w:color w:val="0A1D30"/>
                <w:sz w:val="24"/>
                <w:szCs w:val="24"/>
              </w:rPr>
              <w:t xml:space="preserve">Most of our children start their education in Glenfield ELCC and we have links with many more early years establishments.  We have strong links with our local library and makes good use of the facilities in Paisley and the surrounding area.  We also make good use of the </w:t>
            </w:r>
            <w:proofErr w:type="spellStart"/>
            <w:r w:rsidRPr="004D24C1">
              <w:rPr>
                <w:rFonts w:ascii="Aptos" w:hAnsi="Aptos" w:cs="Aptos"/>
                <w:color w:val="0A1D30"/>
                <w:sz w:val="24"/>
                <w:szCs w:val="24"/>
              </w:rPr>
              <w:t>Gleniffer</w:t>
            </w:r>
            <w:proofErr w:type="spellEnd"/>
            <w:r w:rsidRPr="004D24C1">
              <w:rPr>
                <w:rFonts w:ascii="Aptos" w:hAnsi="Aptos" w:cs="Aptos"/>
                <w:color w:val="0A1D30"/>
                <w:sz w:val="24"/>
                <w:szCs w:val="24"/>
              </w:rPr>
              <w:t xml:space="preserve"> Braes, which are on our doorstep, and our local parks.             </w:t>
            </w:r>
          </w:p>
          <w:p w14:paraId="53A52A36" w14:textId="39004B69" w:rsidR="0063785F" w:rsidRPr="004D24C1" w:rsidRDefault="001225FA" w:rsidP="001225FA">
            <w:pPr>
              <w:rPr>
                <w:rFonts w:ascii="Aptos" w:hAnsi="Aptos" w:cs="Aptos"/>
                <w:color w:val="0A1D30"/>
                <w:sz w:val="24"/>
                <w:szCs w:val="24"/>
              </w:rPr>
            </w:pPr>
            <w:r w:rsidRPr="004D24C1">
              <w:rPr>
                <w:rFonts w:ascii="Aptos" w:hAnsi="Aptos" w:cs="Aptos"/>
                <w:color w:val="0A1D30"/>
                <w:sz w:val="24"/>
                <w:szCs w:val="24"/>
              </w:rPr>
              <w:t>We aim to deliver a broad, balanced and engaging curriculum which, through careful planning and development of learning and teaching methods, offers all our pupils the opportunity to achieve their potential.  By promoting caring, tolerant and respectful attitudes towards others, we hope that our pupils will take their place as responsible citizens within society.</w:t>
            </w:r>
          </w:p>
          <w:p w14:paraId="1474C44A" w14:textId="77777777" w:rsidR="00011661" w:rsidRPr="00AD40B4" w:rsidRDefault="00011661" w:rsidP="001225FA">
            <w:pPr>
              <w:rPr>
                <w:rFonts w:ascii="Aptos" w:hAnsi="Aptos" w:cs="Arial"/>
              </w:rPr>
            </w:pPr>
          </w:p>
          <w:p w14:paraId="31B26AE9" w14:textId="400D2730" w:rsidR="0063785F" w:rsidRDefault="0063785F" w:rsidP="004D24C1"/>
        </w:tc>
      </w:tr>
      <w:tr w:rsidR="0063785F" w:rsidRPr="004D24C1" w14:paraId="1A4DDC18" w14:textId="77777777" w:rsidTr="00777FFE">
        <w:tc>
          <w:tcPr>
            <w:tcW w:w="9923" w:type="dxa"/>
          </w:tcPr>
          <w:p w14:paraId="01F2FC74" w14:textId="77777777" w:rsidR="001225FA" w:rsidRPr="00110B93" w:rsidRDefault="001225FA" w:rsidP="001225FA">
            <w:pPr>
              <w:spacing w:before="120" w:after="120"/>
              <w:jc w:val="center"/>
              <w:rPr>
                <w:rFonts w:ascii="Aptos" w:hAnsi="Aptos" w:cs="Aptos"/>
                <w:b/>
                <w:bCs/>
                <w:color w:val="0070C0"/>
                <w:sz w:val="28"/>
                <w:szCs w:val="28"/>
              </w:rPr>
            </w:pPr>
            <w:r>
              <w:rPr>
                <w:rFonts w:ascii="Aptos" w:hAnsi="Aptos" w:cs="Aptos"/>
                <w:b/>
                <w:bCs/>
                <w:color w:val="0070C0"/>
                <w:sz w:val="28"/>
                <w:szCs w:val="28"/>
              </w:rPr>
              <w:t xml:space="preserve">Our </w:t>
            </w:r>
            <w:r w:rsidRPr="00110B93">
              <w:rPr>
                <w:rFonts w:ascii="Aptos" w:hAnsi="Aptos" w:cs="Aptos"/>
                <w:b/>
                <w:bCs/>
                <w:color w:val="0070C0"/>
                <w:sz w:val="28"/>
                <w:szCs w:val="28"/>
              </w:rPr>
              <w:t>Vision</w:t>
            </w:r>
          </w:p>
          <w:p w14:paraId="61CB9554" w14:textId="77777777" w:rsidR="001225FA" w:rsidRPr="004D24C1" w:rsidRDefault="001225FA" w:rsidP="001225FA">
            <w:pPr>
              <w:spacing w:before="120" w:after="120"/>
              <w:rPr>
                <w:rFonts w:ascii="Aptos" w:hAnsi="Aptos" w:cs="Aptos"/>
                <w:color w:val="0A1D30"/>
                <w:sz w:val="24"/>
                <w:szCs w:val="24"/>
              </w:rPr>
            </w:pPr>
            <w:r w:rsidRPr="004D24C1">
              <w:rPr>
                <w:rFonts w:ascii="Aptos" w:hAnsi="Aptos" w:cs="Aptos"/>
                <w:color w:val="0A1D30"/>
                <w:sz w:val="24"/>
                <w:szCs w:val="24"/>
              </w:rPr>
              <w:t>To provide all our pupils with a range of experiences, which will equip them with the skills and knowledge required to meet the challenges they will face throughout their lives.</w:t>
            </w:r>
          </w:p>
          <w:p w14:paraId="6C4E7E22" w14:textId="77777777" w:rsidR="001225FA" w:rsidRPr="004D24C1" w:rsidRDefault="001225FA" w:rsidP="001225FA">
            <w:pPr>
              <w:spacing w:before="120" w:after="120"/>
              <w:rPr>
                <w:rFonts w:ascii="Aptos Narrow" w:hAnsi="Aptos Narrow" w:cs="Arial"/>
                <w:sz w:val="20"/>
                <w:szCs w:val="20"/>
              </w:rPr>
            </w:pPr>
          </w:p>
          <w:p w14:paraId="5A2C9148" w14:textId="77777777" w:rsidR="001225FA" w:rsidRPr="00110B93" w:rsidRDefault="001225FA" w:rsidP="001225FA">
            <w:pPr>
              <w:spacing w:before="120" w:after="120"/>
              <w:jc w:val="center"/>
              <w:rPr>
                <w:rFonts w:ascii="Aptos" w:hAnsi="Aptos" w:cs="Aptos"/>
                <w:b/>
                <w:bCs/>
                <w:color w:val="0070C0"/>
                <w:sz w:val="28"/>
                <w:szCs w:val="28"/>
              </w:rPr>
            </w:pPr>
            <w:r>
              <w:rPr>
                <w:rFonts w:ascii="Aptos" w:hAnsi="Aptos" w:cs="Aptos"/>
                <w:b/>
                <w:bCs/>
                <w:color w:val="0070C0"/>
                <w:sz w:val="28"/>
                <w:szCs w:val="28"/>
              </w:rPr>
              <w:t xml:space="preserve">Our </w:t>
            </w:r>
            <w:r w:rsidRPr="00110B93">
              <w:rPr>
                <w:rFonts w:ascii="Aptos" w:hAnsi="Aptos" w:cs="Aptos"/>
                <w:b/>
                <w:bCs/>
                <w:color w:val="0070C0"/>
                <w:sz w:val="28"/>
                <w:szCs w:val="28"/>
              </w:rPr>
              <w:t>Values</w:t>
            </w:r>
          </w:p>
          <w:p w14:paraId="7ACE58DC" w14:textId="77777777" w:rsidR="001225FA" w:rsidRPr="001225FA" w:rsidRDefault="001225FA" w:rsidP="001225FA">
            <w:pPr>
              <w:spacing w:before="120" w:after="120"/>
              <w:jc w:val="center"/>
              <w:rPr>
                <w:rFonts w:ascii="Aptos" w:hAnsi="Aptos" w:cs="Aptos"/>
                <w:color w:val="0A1D30"/>
                <w:sz w:val="24"/>
                <w:szCs w:val="24"/>
              </w:rPr>
            </w:pPr>
            <w:r w:rsidRPr="001225FA">
              <w:rPr>
                <w:rFonts w:ascii="Aptos" w:hAnsi="Aptos" w:cs="Aptos"/>
                <w:color w:val="0A1D30"/>
                <w:sz w:val="24"/>
                <w:szCs w:val="24"/>
              </w:rPr>
              <w:t>Respect       Effort        Ambition        Caring        Honesty</w:t>
            </w:r>
          </w:p>
          <w:p w14:paraId="5933EABA" w14:textId="77777777" w:rsidR="001225FA" w:rsidRPr="004D24C1" w:rsidRDefault="001225FA" w:rsidP="001225FA">
            <w:pPr>
              <w:spacing w:before="120" w:after="120"/>
              <w:rPr>
                <w:rFonts w:ascii="Aptos" w:hAnsi="Aptos" w:cs="Aptos"/>
                <w:color w:val="0A1D30"/>
                <w:sz w:val="20"/>
                <w:szCs w:val="20"/>
              </w:rPr>
            </w:pPr>
          </w:p>
          <w:p w14:paraId="37C0D6AF" w14:textId="77777777" w:rsidR="001225FA" w:rsidRPr="00110B93" w:rsidRDefault="001225FA" w:rsidP="001225FA">
            <w:pPr>
              <w:spacing w:before="120" w:after="120"/>
              <w:ind w:left="11"/>
              <w:jc w:val="center"/>
              <w:rPr>
                <w:rFonts w:ascii="Aptos" w:hAnsi="Aptos" w:cs="Aptos"/>
                <w:b/>
                <w:bCs/>
                <w:color w:val="0070C0"/>
                <w:sz w:val="28"/>
                <w:szCs w:val="28"/>
              </w:rPr>
            </w:pPr>
            <w:r>
              <w:rPr>
                <w:rFonts w:ascii="Aptos" w:hAnsi="Aptos" w:cs="Aptos"/>
                <w:b/>
                <w:bCs/>
                <w:color w:val="0070C0"/>
                <w:sz w:val="28"/>
                <w:szCs w:val="28"/>
              </w:rPr>
              <w:t xml:space="preserve">Our </w:t>
            </w:r>
            <w:r w:rsidRPr="00110B93">
              <w:rPr>
                <w:rFonts w:ascii="Aptos" w:hAnsi="Aptos" w:cs="Aptos"/>
                <w:b/>
                <w:bCs/>
                <w:color w:val="0070C0"/>
                <w:sz w:val="28"/>
                <w:szCs w:val="28"/>
              </w:rPr>
              <w:t>Aims</w:t>
            </w:r>
          </w:p>
          <w:p w14:paraId="7BF8CDBD" w14:textId="77777777" w:rsidR="001225FA" w:rsidRPr="004D24C1" w:rsidRDefault="001225FA" w:rsidP="001225FA">
            <w:pPr>
              <w:spacing w:before="120" w:after="120"/>
              <w:rPr>
                <w:rFonts w:ascii="Aptos" w:hAnsi="Aptos" w:cs="Aptos"/>
                <w:color w:val="0A1D30"/>
                <w:sz w:val="24"/>
                <w:szCs w:val="24"/>
              </w:rPr>
            </w:pPr>
            <w:r w:rsidRPr="00AD40B4">
              <w:rPr>
                <w:rFonts w:ascii="Aptos" w:hAnsi="Aptos" w:cs="Aptos"/>
                <w:color w:val="0A1D30"/>
                <w:sz w:val="24"/>
                <w:szCs w:val="24"/>
              </w:rPr>
              <w:t xml:space="preserve">We aim to provide a broad spectrum of </w:t>
            </w:r>
            <w:r w:rsidRPr="004D24C1">
              <w:rPr>
                <w:rFonts w:ascii="Aptos" w:hAnsi="Aptos" w:cs="Aptos"/>
                <w:color w:val="0A1D30"/>
                <w:sz w:val="24"/>
                <w:szCs w:val="24"/>
              </w:rPr>
              <w:t>educational opportunities for all pupils by:</w:t>
            </w:r>
          </w:p>
          <w:p w14:paraId="12F9C785" w14:textId="77777777" w:rsidR="001225FA" w:rsidRPr="004D24C1" w:rsidRDefault="001225FA" w:rsidP="001225FA">
            <w:pPr>
              <w:pStyle w:val="ListParagraph"/>
              <w:numPr>
                <w:ilvl w:val="0"/>
                <w:numId w:val="7"/>
              </w:numPr>
              <w:rPr>
                <w:rFonts w:ascii="Aptos" w:hAnsi="Aptos" w:cs="Aptos"/>
                <w:color w:val="0A1D30"/>
                <w:sz w:val="24"/>
                <w:szCs w:val="24"/>
              </w:rPr>
            </w:pPr>
            <w:r w:rsidRPr="004D24C1">
              <w:rPr>
                <w:rFonts w:ascii="Aptos" w:hAnsi="Aptos" w:cs="Aptos"/>
                <w:color w:val="0A1D30"/>
                <w:sz w:val="24"/>
                <w:szCs w:val="24"/>
              </w:rPr>
              <w:t>Promote a positive ethos which reflects our five core values.</w:t>
            </w:r>
          </w:p>
          <w:p w14:paraId="1367F689" w14:textId="77777777" w:rsidR="001225FA" w:rsidRPr="00AD40B4" w:rsidRDefault="001225FA" w:rsidP="001225FA">
            <w:pPr>
              <w:pStyle w:val="ListParagraph"/>
              <w:numPr>
                <w:ilvl w:val="0"/>
                <w:numId w:val="7"/>
              </w:numPr>
              <w:rPr>
                <w:rFonts w:ascii="Aptos" w:hAnsi="Aptos" w:cs="Aptos"/>
                <w:color w:val="0A1D30"/>
                <w:sz w:val="24"/>
                <w:szCs w:val="24"/>
              </w:rPr>
            </w:pPr>
            <w:r w:rsidRPr="004D24C1">
              <w:rPr>
                <w:rFonts w:ascii="Aptos" w:hAnsi="Aptos" w:cs="Aptos"/>
                <w:color w:val="0A1D30"/>
                <w:sz w:val="24"/>
                <w:szCs w:val="24"/>
              </w:rPr>
              <w:t>Encourage and enable all our pupils to be Successful Learners</w:t>
            </w:r>
            <w:r w:rsidRPr="00AD40B4">
              <w:rPr>
                <w:rFonts w:ascii="Aptos" w:hAnsi="Aptos" w:cs="Aptos"/>
                <w:color w:val="0A1D30"/>
                <w:sz w:val="24"/>
                <w:szCs w:val="24"/>
              </w:rPr>
              <w:t>, Confident Individuals, Responsible Citizens and Effective Contributors.</w:t>
            </w:r>
          </w:p>
          <w:p w14:paraId="1669A89C" w14:textId="77777777" w:rsidR="001225FA" w:rsidRPr="00AD40B4" w:rsidRDefault="001225FA" w:rsidP="001225FA">
            <w:pPr>
              <w:pStyle w:val="ListParagraph"/>
              <w:numPr>
                <w:ilvl w:val="0"/>
                <w:numId w:val="7"/>
              </w:numPr>
              <w:rPr>
                <w:rFonts w:ascii="Aptos" w:hAnsi="Aptos" w:cs="Aptos"/>
                <w:color w:val="0A1D30"/>
                <w:sz w:val="24"/>
                <w:szCs w:val="24"/>
              </w:rPr>
            </w:pPr>
            <w:r w:rsidRPr="00AD40B4">
              <w:rPr>
                <w:rFonts w:ascii="Aptos" w:hAnsi="Aptos" w:cs="Aptos"/>
                <w:color w:val="0A1D30"/>
                <w:sz w:val="24"/>
                <w:szCs w:val="24"/>
              </w:rPr>
              <w:t xml:space="preserve">Provide a broad, relevant, coherent </w:t>
            </w:r>
            <w:r w:rsidRPr="004D24C1">
              <w:rPr>
                <w:rFonts w:ascii="Aptos" w:hAnsi="Aptos" w:cs="Arial"/>
              </w:rPr>
              <w:t>and</w:t>
            </w:r>
            <w:r w:rsidRPr="00AD40B4">
              <w:rPr>
                <w:rFonts w:ascii="Aptos" w:hAnsi="Aptos" w:cs="Aptos"/>
                <w:color w:val="0A1D30"/>
                <w:sz w:val="24"/>
                <w:szCs w:val="24"/>
              </w:rPr>
              <w:t xml:space="preserve"> progressive curriculum, which offers our pupils challenge, choice and enjoyment.</w:t>
            </w:r>
          </w:p>
          <w:p w14:paraId="6E761D0B" w14:textId="77777777" w:rsidR="001225FA" w:rsidRPr="00AD40B4" w:rsidRDefault="001225FA" w:rsidP="001225FA">
            <w:pPr>
              <w:pStyle w:val="ListParagraph"/>
              <w:numPr>
                <w:ilvl w:val="0"/>
                <w:numId w:val="7"/>
              </w:numPr>
              <w:rPr>
                <w:rFonts w:ascii="Aptos" w:hAnsi="Aptos" w:cs="Aptos"/>
                <w:color w:val="0A1D30"/>
                <w:sz w:val="24"/>
                <w:szCs w:val="24"/>
              </w:rPr>
            </w:pPr>
            <w:r w:rsidRPr="00AD40B4">
              <w:rPr>
                <w:rFonts w:ascii="Aptos" w:hAnsi="Aptos" w:cs="Aptos"/>
                <w:color w:val="0A1D30"/>
                <w:sz w:val="24"/>
                <w:szCs w:val="24"/>
              </w:rPr>
              <w:t xml:space="preserve">Provide a range of teaching and learning approaches, which take account of individual needs.                                                                                                                          </w:t>
            </w:r>
          </w:p>
          <w:p w14:paraId="31B025E0" w14:textId="77777777" w:rsidR="00011661" w:rsidRDefault="001225FA" w:rsidP="001225FA">
            <w:pPr>
              <w:pStyle w:val="ListParagraph"/>
              <w:numPr>
                <w:ilvl w:val="0"/>
                <w:numId w:val="7"/>
              </w:numPr>
              <w:rPr>
                <w:rFonts w:ascii="Aptos" w:hAnsi="Aptos" w:cs="Aptos"/>
                <w:color w:val="0A1D30"/>
                <w:sz w:val="24"/>
                <w:szCs w:val="24"/>
              </w:rPr>
            </w:pPr>
            <w:r w:rsidRPr="00AD40B4">
              <w:rPr>
                <w:rFonts w:ascii="Aptos" w:hAnsi="Aptos" w:cs="Aptos"/>
                <w:color w:val="0A1D30"/>
                <w:sz w:val="24"/>
                <w:szCs w:val="24"/>
              </w:rPr>
              <w:t xml:space="preserve">Provide equal opportunities for all our pupils.       </w:t>
            </w:r>
          </w:p>
          <w:p w14:paraId="44452DED" w14:textId="62C60BBD" w:rsidR="001225FA" w:rsidRPr="00AD40B4" w:rsidRDefault="00011661" w:rsidP="001225FA">
            <w:pPr>
              <w:pStyle w:val="ListParagraph"/>
              <w:numPr>
                <w:ilvl w:val="0"/>
                <w:numId w:val="7"/>
              </w:numPr>
              <w:rPr>
                <w:rFonts w:ascii="Aptos" w:hAnsi="Aptos" w:cs="Aptos"/>
                <w:color w:val="0A1D30"/>
                <w:sz w:val="24"/>
                <w:szCs w:val="24"/>
              </w:rPr>
            </w:pPr>
            <w:r>
              <w:rPr>
                <w:rFonts w:ascii="Aptos" w:hAnsi="Aptos" w:cs="Aptos"/>
                <w:color w:val="0A1D30"/>
                <w:sz w:val="24"/>
                <w:szCs w:val="24"/>
              </w:rPr>
              <w:t>Promote healthy lifestyles.</w:t>
            </w:r>
            <w:r w:rsidR="001225FA" w:rsidRPr="00AD40B4">
              <w:rPr>
                <w:rFonts w:ascii="Aptos" w:hAnsi="Aptos" w:cs="Aptos"/>
                <w:color w:val="0A1D30"/>
                <w:sz w:val="24"/>
                <w:szCs w:val="24"/>
              </w:rPr>
              <w:t xml:space="preserve">                                                                                                                                                                                                               </w:t>
            </w:r>
          </w:p>
          <w:p w14:paraId="6764FA84" w14:textId="77777777" w:rsidR="001225FA" w:rsidRPr="00AD40B4" w:rsidRDefault="001225FA" w:rsidP="001225FA">
            <w:pPr>
              <w:pStyle w:val="ListParagraph"/>
              <w:numPr>
                <w:ilvl w:val="0"/>
                <w:numId w:val="7"/>
              </w:numPr>
              <w:rPr>
                <w:rFonts w:ascii="Aptos" w:hAnsi="Aptos" w:cs="Aptos"/>
                <w:color w:val="0A1D30"/>
                <w:sz w:val="24"/>
                <w:szCs w:val="24"/>
              </w:rPr>
            </w:pPr>
            <w:r w:rsidRPr="00AD40B4">
              <w:rPr>
                <w:rFonts w:ascii="Aptos" w:hAnsi="Aptos" w:cs="Aptos"/>
                <w:color w:val="0A1D30"/>
                <w:sz w:val="24"/>
                <w:szCs w:val="24"/>
              </w:rPr>
              <w:t xml:space="preserve">Provide appropriate resources, which support learning and teaching.                                                                                                                                                               </w:t>
            </w:r>
          </w:p>
          <w:p w14:paraId="0C2FE507" w14:textId="77777777" w:rsidR="007C657F" w:rsidRDefault="001225FA" w:rsidP="00646A51">
            <w:pPr>
              <w:pStyle w:val="ListParagraph"/>
              <w:numPr>
                <w:ilvl w:val="0"/>
                <w:numId w:val="7"/>
              </w:numPr>
              <w:rPr>
                <w:rFonts w:ascii="Aptos" w:hAnsi="Aptos" w:cs="Aptos"/>
                <w:color w:val="0A1D30"/>
                <w:sz w:val="24"/>
                <w:szCs w:val="24"/>
              </w:rPr>
            </w:pPr>
            <w:r w:rsidRPr="00AD40B4">
              <w:rPr>
                <w:rFonts w:ascii="Aptos" w:hAnsi="Aptos" w:cs="Aptos"/>
                <w:color w:val="0A1D30"/>
                <w:sz w:val="24"/>
                <w:szCs w:val="24"/>
              </w:rPr>
              <w:t>Provide our community with a welcoming, efficient and effective school.</w:t>
            </w:r>
          </w:p>
          <w:p w14:paraId="2946C059" w14:textId="414B1B69" w:rsidR="00646A51" w:rsidRPr="004D24C1" w:rsidRDefault="00646A51" w:rsidP="004D24C1">
            <w:pPr>
              <w:rPr>
                <w:rFonts w:ascii="Aptos" w:hAnsi="Aptos" w:cs="Aptos"/>
                <w:color w:val="0A1D30"/>
                <w:sz w:val="24"/>
                <w:szCs w:val="24"/>
              </w:rPr>
            </w:pPr>
          </w:p>
        </w:tc>
      </w:tr>
      <w:tr w:rsidR="007C657F" w14:paraId="2B1D0BE3" w14:textId="77777777" w:rsidTr="00777FFE">
        <w:trPr>
          <w:trHeight w:val="50"/>
        </w:trPr>
        <w:tc>
          <w:tcPr>
            <w:tcW w:w="9923" w:type="dxa"/>
          </w:tcPr>
          <w:p w14:paraId="7D6FEAC1" w14:textId="6B43A3D4" w:rsidR="007C657F" w:rsidRPr="007E3521" w:rsidRDefault="00DB2453" w:rsidP="007E3521">
            <w:pPr>
              <w:spacing w:before="120" w:after="120"/>
              <w:ind w:left="11"/>
              <w:jc w:val="center"/>
              <w:rPr>
                <w:rFonts w:ascii="Aptos" w:hAnsi="Aptos" w:cs="Aptos"/>
                <w:b/>
                <w:bCs/>
                <w:color w:val="0070C0"/>
                <w:sz w:val="28"/>
                <w:szCs w:val="28"/>
              </w:rPr>
            </w:pPr>
            <w:r>
              <w:rPr>
                <w:rFonts w:ascii="Aptos" w:hAnsi="Aptos" w:cs="Aptos"/>
                <w:b/>
                <w:bCs/>
                <w:color w:val="0070C0"/>
                <w:sz w:val="28"/>
                <w:szCs w:val="28"/>
              </w:rPr>
              <w:lastRenderedPageBreak/>
              <w:t>Successes and Achievements</w:t>
            </w:r>
          </w:p>
          <w:p w14:paraId="4DF31B9F" w14:textId="77777777" w:rsidR="00CF49C3" w:rsidRPr="00CF49C3" w:rsidRDefault="00CF49C3" w:rsidP="00777FFE">
            <w:pPr>
              <w:pStyle w:val="ListParagraph"/>
              <w:tabs>
                <w:tab w:val="left" w:pos="4390"/>
              </w:tabs>
              <w:ind w:left="600" w:hanging="283"/>
              <w:rPr>
                <w:rFonts w:ascii="Aptos" w:hAnsi="Aptos"/>
                <w:b/>
                <w:bCs/>
                <w:i/>
                <w:iCs/>
              </w:rPr>
            </w:pPr>
            <w:r w:rsidRPr="00CF49C3">
              <w:rPr>
                <w:rFonts w:ascii="Aptos" w:hAnsi="Aptos"/>
                <w:b/>
                <w:bCs/>
                <w:i/>
                <w:iCs/>
              </w:rPr>
              <w:t>August</w:t>
            </w:r>
          </w:p>
          <w:p w14:paraId="0277739D" w14:textId="1001CD92" w:rsidR="00CF49C3" w:rsidRPr="00CF49C3" w:rsidRDefault="00CF49C3" w:rsidP="00777FFE">
            <w:pPr>
              <w:pStyle w:val="ListParagraph"/>
              <w:numPr>
                <w:ilvl w:val="0"/>
                <w:numId w:val="18"/>
              </w:numPr>
              <w:tabs>
                <w:tab w:val="left" w:pos="4390"/>
              </w:tabs>
              <w:spacing w:line="259" w:lineRule="auto"/>
              <w:ind w:left="316" w:hanging="283"/>
              <w:rPr>
                <w:rFonts w:ascii="Aptos" w:hAnsi="Aptos"/>
                <w:i/>
                <w:iCs/>
              </w:rPr>
            </w:pPr>
            <w:r w:rsidRPr="00CF49C3">
              <w:rPr>
                <w:rFonts w:ascii="Aptos" w:hAnsi="Aptos"/>
                <w:i/>
                <w:iCs/>
              </w:rPr>
              <w:t xml:space="preserve">All staff took part in the mandatory annual </w:t>
            </w:r>
            <w:r w:rsidR="009B0D2C">
              <w:rPr>
                <w:rFonts w:ascii="Aptos" w:hAnsi="Aptos"/>
                <w:i/>
                <w:iCs/>
              </w:rPr>
              <w:t xml:space="preserve">Safeguarding </w:t>
            </w:r>
            <w:r w:rsidRPr="00CF49C3">
              <w:rPr>
                <w:rFonts w:ascii="Aptos" w:hAnsi="Aptos"/>
                <w:i/>
                <w:iCs/>
              </w:rPr>
              <w:t xml:space="preserve">update. </w:t>
            </w:r>
          </w:p>
          <w:p w14:paraId="3B9B0123" w14:textId="77777777" w:rsidR="00CF49C3" w:rsidRPr="00CF49C3" w:rsidRDefault="00CF49C3" w:rsidP="00777FFE">
            <w:pPr>
              <w:pStyle w:val="ListParagraph"/>
              <w:numPr>
                <w:ilvl w:val="0"/>
                <w:numId w:val="18"/>
              </w:numPr>
              <w:tabs>
                <w:tab w:val="left" w:pos="4390"/>
              </w:tabs>
              <w:spacing w:line="259" w:lineRule="auto"/>
              <w:ind w:left="316" w:hanging="283"/>
              <w:rPr>
                <w:rFonts w:ascii="Aptos" w:hAnsi="Aptos"/>
                <w:i/>
                <w:iCs/>
              </w:rPr>
            </w:pPr>
            <w:r w:rsidRPr="00CF49C3">
              <w:rPr>
                <w:rFonts w:ascii="Aptos" w:hAnsi="Aptos"/>
                <w:i/>
                <w:iCs/>
              </w:rPr>
              <w:t xml:space="preserve">Our new Primary 1 cohort started, and their Big Buddies helped them to settle in. </w:t>
            </w:r>
          </w:p>
          <w:p w14:paraId="448770E9" w14:textId="77777777" w:rsidR="00CF49C3" w:rsidRPr="00CF49C3" w:rsidRDefault="00CF49C3" w:rsidP="00777FFE">
            <w:pPr>
              <w:pStyle w:val="ListParagraph"/>
              <w:numPr>
                <w:ilvl w:val="0"/>
                <w:numId w:val="18"/>
              </w:numPr>
              <w:tabs>
                <w:tab w:val="left" w:pos="4390"/>
              </w:tabs>
              <w:spacing w:line="259" w:lineRule="auto"/>
              <w:ind w:left="316" w:hanging="283"/>
              <w:rPr>
                <w:rFonts w:ascii="Aptos" w:hAnsi="Aptos"/>
                <w:i/>
                <w:iCs/>
              </w:rPr>
            </w:pPr>
            <w:r w:rsidRPr="00CF49C3">
              <w:rPr>
                <w:rFonts w:ascii="Aptos" w:hAnsi="Aptos"/>
                <w:i/>
                <w:iCs/>
              </w:rPr>
              <w:t xml:space="preserve">We had a whole-school focus on Children’s Rights and GIRFEC, with each class creating a Class Charter and learning about the Wellbeing Indicators. </w:t>
            </w:r>
          </w:p>
          <w:p w14:paraId="6F508270" w14:textId="6AFF6A3D" w:rsidR="00CF49C3" w:rsidRPr="00CF49C3" w:rsidRDefault="00CF49C3" w:rsidP="00777FFE">
            <w:pPr>
              <w:pStyle w:val="ListParagraph"/>
              <w:numPr>
                <w:ilvl w:val="0"/>
                <w:numId w:val="18"/>
              </w:numPr>
              <w:tabs>
                <w:tab w:val="left" w:pos="4390"/>
              </w:tabs>
              <w:spacing w:line="259" w:lineRule="auto"/>
              <w:ind w:left="316" w:hanging="283"/>
              <w:rPr>
                <w:rFonts w:ascii="Aptos" w:hAnsi="Aptos"/>
                <w:i/>
                <w:iCs/>
              </w:rPr>
            </w:pPr>
            <w:r w:rsidRPr="00CF49C3">
              <w:rPr>
                <w:rFonts w:ascii="Aptos" w:hAnsi="Aptos"/>
                <w:i/>
                <w:iCs/>
              </w:rPr>
              <w:t xml:space="preserve">Class Dojo was </w:t>
            </w:r>
            <w:r>
              <w:rPr>
                <w:rFonts w:ascii="Aptos" w:hAnsi="Aptos"/>
                <w:i/>
                <w:iCs/>
              </w:rPr>
              <w:t>introduced</w:t>
            </w:r>
            <w:r w:rsidRPr="00CF49C3">
              <w:rPr>
                <w:rFonts w:ascii="Aptos" w:hAnsi="Aptos"/>
                <w:i/>
                <w:iCs/>
              </w:rPr>
              <w:t xml:space="preserve"> to improve communication with families, and Wider Achieve</w:t>
            </w:r>
            <w:r>
              <w:rPr>
                <w:rFonts w:ascii="Aptos" w:hAnsi="Aptos"/>
                <w:i/>
                <w:iCs/>
              </w:rPr>
              <w:t>ment</w:t>
            </w:r>
            <w:r w:rsidRPr="00CF49C3">
              <w:rPr>
                <w:rFonts w:ascii="Aptos" w:hAnsi="Aptos"/>
                <w:i/>
                <w:iCs/>
              </w:rPr>
              <w:t xml:space="preserve"> Wednesday was established, where children’s successes are shared with the whole school community. </w:t>
            </w:r>
          </w:p>
          <w:p w14:paraId="7EA9073B" w14:textId="6C8ED9DD" w:rsidR="00CF49C3" w:rsidRPr="00CF49C3" w:rsidRDefault="00CF49C3" w:rsidP="00777FFE">
            <w:pPr>
              <w:pStyle w:val="ListParagraph"/>
              <w:numPr>
                <w:ilvl w:val="0"/>
                <w:numId w:val="18"/>
              </w:numPr>
              <w:tabs>
                <w:tab w:val="left" w:pos="4390"/>
              </w:tabs>
              <w:spacing w:line="259" w:lineRule="auto"/>
              <w:ind w:left="316" w:hanging="283"/>
              <w:rPr>
                <w:rFonts w:ascii="Aptos" w:hAnsi="Aptos"/>
                <w:i/>
                <w:iCs/>
              </w:rPr>
            </w:pPr>
            <w:r w:rsidRPr="00CF49C3">
              <w:rPr>
                <w:rFonts w:ascii="Aptos" w:hAnsi="Aptos"/>
                <w:i/>
                <w:iCs/>
              </w:rPr>
              <w:t xml:space="preserve">Our new Parent Council was established, </w:t>
            </w:r>
            <w:r>
              <w:rPr>
                <w:rFonts w:ascii="Aptos" w:hAnsi="Aptos"/>
                <w:i/>
                <w:iCs/>
              </w:rPr>
              <w:t>with monthly meetings organised.</w:t>
            </w:r>
          </w:p>
          <w:p w14:paraId="27BD037F" w14:textId="77777777" w:rsidR="00CF49C3" w:rsidRPr="00CF49C3" w:rsidRDefault="00CF49C3" w:rsidP="00777FFE">
            <w:pPr>
              <w:pStyle w:val="ListParagraph"/>
              <w:numPr>
                <w:ilvl w:val="0"/>
                <w:numId w:val="18"/>
              </w:numPr>
              <w:tabs>
                <w:tab w:val="left" w:pos="4390"/>
              </w:tabs>
              <w:spacing w:line="259" w:lineRule="auto"/>
              <w:ind w:left="316" w:hanging="283"/>
              <w:rPr>
                <w:rFonts w:ascii="Aptos" w:hAnsi="Aptos"/>
                <w:i/>
                <w:iCs/>
              </w:rPr>
            </w:pPr>
            <w:r w:rsidRPr="00CF49C3">
              <w:rPr>
                <w:rFonts w:ascii="Aptos" w:hAnsi="Aptos"/>
                <w:i/>
                <w:iCs/>
              </w:rPr>
              <w:t xml:space="preserve">Almost all of our parents linked with their child’s Class Dojo account, where they can see Class Stories, giving them a snapshot of their child’s time in school. </w:t>
            </w:r>
          </w:p>
          <w:p w14:paraId="193BDF94" w14:textId="5EA243A1" w:rsidR="00CF49C3" w:rsidRPr="00CF49C3" w:rsidRDefault="00CF49C3" w:rsidP="00777FFE">
            <w:pPr>
              <w:pStyle w:val="ListParagraph"/>
              <w:numPr>
                <w:ilvl w:val="0"/>
                <w:numId w:val="18"/>
              </w:numPr>
              <w:tabs>
                <w:tab w:val="left" w:pos="4390"/>
              </w:tabs>
              <w:spacing w:line="259" w:lineRule="auto"/>
              <w:ind w:left="316" w:hanging="283"/>
              <w:rPr>
                <w:rFonts w:ascii="Aptos" w:hAnsi="Aptos"/>
                <w:i/>
                <w:iCs/>
              </w:rPr>
            </w:pPr>
            <w:r w:rsidRPr="00CF49C3">
              <w:rPr>
                <w:rFonts w:ascii="Aptos" w:hAnsi="Aptos"/>
                <w:i/>
                <w:iCs/>
              </w:rPr>
              <w:t xml:space="preserve">The Community Club for P1–P3 launched with this session’s theme, ‘Growth’. Pupils took part in a range of activities to improve and enjoy our school grounds. </w:t>
            </w:r>
          </w:p>
          <w:p w14:paraId="0A03623B" w14:textId="60001062" w:rsidR="00CF49C3" w:rsidRPr="00CF49C3" w:rsidRDefault="00CF49C3" w:rsidP="00777FFE">
            <w:pPr>
              <w:pStyle w:val="ListParagraph"/>
              <w:numPr>
                <w:ilvl w:val="0"/>
                <w:numId w:val="18"/>
              </w:numPr>
              <w:tabs>
                <w:tab w:val="left" w:pos="4390"/>
              </w:tabs>
              <w:spacing w:line="259" w:lineRule="auto"/>
              <w:ind w:left="316" w:hanging="283"/>
              <w:rPr>
                <w:rFonts w:ascii="Aptos" w:hAnsi="Aptos"/>
                <w:i/>
                <w:iCs/>
              </w:rPr>
            </w:pPr>
            <w:r w:rsidRPr="00CF49C3">
              <w:rPr>
                <w:rFonts w:ascii="Aptos" w:hAnsi="Aptos"/>
                <w:i/>
                <w:iCs/>
              </w:rPr>
              <w:t xml:space="preserve">We welcomed back our reading volunteers from St George’s Church, who </w:t>
            </w:r>
            <w:r>
              <w:rPr>
                <w:rFonts w:ascii="Aptos" w:hAnsi="Aptos"/>
                <w:i/>
                <w:iCs/>
              </w:rPr>
              <w:t xml:space="preserve">visit </w:t>
            </w:r>
            <w:r w:rsidRPr="00CF49C3">
              <w:rPr>
                <w:rFonts w:ascii="Aptos" w:hAnsi="Aptos"/>
                <w:i/>
                <w:iCs/>
              </w:rPr>
              <w:t xml:space="preserve">to support reading throughout the school. </w:t>
            </w:r>
          </w:p>
          <w:p w14:paraId="20B9F6B6" w14:textId="7F8DBC81" w:rsidR="00CF49C3" w:rsidRPr="00CF49C3" w:rsidRDefault="00CF49C3" w:rsidP="00777FFE">
            <w:pPr>
              <w:pStyle w:val="ListParagraph"/>
              <w:numPr>
                <w:ilvl w:val="0"/>
                <w:numId w:val="18"/>
              </w:numPr>
              <w:tabs>
                <w:tab w:val="left" w:pos="4390"/>
              </w:tabs>
              <w:spacing w:line="259" w:lineRule="auto"/>
              <w:ind w:left="316" w:hanging="283"/>
              <w:rPr>
                <w:rFonts w:ascii="Aptos" w:hAnsi="Aptos"/>
                <w:i/>
                <w:iCs/>
              </w:rPr>
            </w:pPr>
            <w:r w:rsidRPr="00CF49C3">
              <w:rPr>
                <w:rFonts w:ascii="Aptos" w:hAnsi="Aptos"/>
                <w:i/>
                <w:iCs/>
              </w:rPr>
              <w:t>We are a Silver UNCRC-accredited school, and this month we began</w:t>
            </w:r>
            <w:r>
              <w:rPr>
                <w:rFonts w:ascii="Aptos" w:hAnsi="Aptos"/>
                <w:i/>
                <w:iCs/>
              </w:rPr>
              <w:t xml:space="preserve"> looking at an ‘Article of the Week’ </w:t>
            </w:r>
            <w:r w:rsidRPr="00CF49C3">
              <w:rPr>
                <w:rFonts w:ascii="Aptos" w:hAnsi="Aptos"/>
                <w:i/>
                <w:iCs/>
              </w:rPr>
              <w:t xml:space="preserve">at assembly. </w:t>
            </w:r>
            <w:r>
              <w:rPr>
                <w:rFonts w:ascii="Aptos" w:hAnsi="Aptos"/>
                <w:i/>
                <w:iCs/>
              </w:rPr>
              <w:t>These are also shared with our families via Dojo.</w:t>
            </w:r>
          </w:p>
          <w:p w14:paraId="0EEEC2FC" w14:textId="77636BD2" w:rsidR="00CF49C3" w:rsidRPr="00CF49C3" w:rsidRDefault="00CF49C3" w:rsidP="00777FFE">
            <w:pPr>
              <w:pStyle w:val="ListParagraph"/>
              <w:numPr>
                <w:ilvl w:val="0"/>
                <w:numId w:val="18"/>
              </w:numPr>
              <w:tabs>
                <w:tab w:val="left" w:pos="4390"/>
              </w:tabs>
              <w:spacing w:line="259" w:lineRule="auto"/>
              <w:ind w:left="316" w:hanging="283"/>
              <w:rPr>
                <w:rFonts w:ascii="Aptos" w:hAnsi="Aptos"/>
                <w:i/>
                <w:iCs/>
              </w:rPr>
            </w:pPr>
            <w:r w:rsidRPr="00CF49C3">
              <w:rPr>
                <w:rFonts w:ascii="Aptos" w:hAnsi="Aptos"/>
                <w:i/>
                <w:iCs/>
              </w:rPr>
              <w:t xml:space="preserve">Free Active Schools clubs </w:t>
            </w:r>
            <w:r w:rsidR="009B0D2C">
              <w:rPr>
                <w:rFonts w:ascii="Aptos" w:hAnsi="Aptos"/>
                <w:i/>
                <w:iCs/>
              </w:rPr>
              <w:t>started again</w:t>
            </w:r>
            <w:r w:rsidRPr="00CF49C3">
              <w:rPr>
                <w:rFonts w:ascii="Aptos" w:hAnsi="Aptos"/>
                <w:i/>
                <w:iCs/>
              </w:rPr>
              <w:t xml:space="preserve">, with football and netball on offer for P4–P7. </w:t>
            </w:r>
          </w:p>
          <w:p w14:paraId="78BAFC42" w14:textId="5D974857" w:rsidR="00CF49C3" w:rsidRPr="00CF49C3" w:rsidRDefault="00CF49C3" w:rsidP="00777FFE">
            <w:pPr>
              <w:pStyle w:val="ListParagraph"/>
              <w:numPr>
                <w:ilvl w:val="0"/>
                <w:numId w:val="18"/>
              </w:numPr>
              <w:tabs>
                <w:tab w:val="left" w:pos="4390"/>
              </w:tabs>
              <w:spacing w:line="259" w:lineRule="auto"/>
              <w:ind w:left="316" w:hanging="283"/>
              <w:rPr>
                <w:rFonts w:ascii="Aptos" w:hAnsi="Aptos"/>
                <w:i/>
                <w:iCs/>
              </w:rPr>
            </w:pPr>
            <w:r w:rsidRPr="00CF49C3">
              <w:rPr>
                <w:rFonts w:ascii="Aptos" w:hAnsi="Aptos"/>
                <w:i/>
                <w:iCs/>
              </w:rPr>
              <w:t>Our school choir restarted</w:t>
            </w:r>
            <w:r w:rsidR="009B0D2C">
              <w:rPr>
                <w:rFonts w:ascii="Aptos" w:hAnsi="Aptos"/>
                <w:i/>
                <w:iCs/>
              </w:rPr>
              <w:t>, meeting</w:t>
            </w:r>
            <w:r w:rsidRPr="00CF49C3">
              <w:rPr>
                <w:rFonts w:ascii="Aptos" w:hAnsi="Aptos"/>
                <w:i/>
                <w:iCs/>
              </w:rPr>
              <w:t xml:space="preserve"> at lunchtime on </w:t>
            </w:r>
            <w:r w:rsidR="009B0D2C">
              <w:rPr>
                <w:rFonts w:ascii="Aptos" w:hAnsi="Aptos"/>
                <w:i/>
                <w:iCs/>
              </w:rPr>
              <w:t xml:space="preserve">a </w:t>
            </w:r>
            <w:r w:rsidRPr="00CF49C3">
              <w:rPr>
                <w:rFonts w:ascii="Aptos" w:hAnsi="Aptos"/>
                <w:i/>
                <w:iCs/>
              </w:rPr>
              <w:t xml:space="preserve">Thursday. </w:t>
            </w:r>
          </w:p>
          <w:p w14:paraId="386C7174" w14:textId="60727FC1" w:rsidR="00CF49C3" w:rsidRDefault="00CF49C3" w:rsidP="00777FFE">
            <w:pPr>
              <w:pStyle w:val="ListParagraph"/>
              <w:numPr>
                <w:ilvl w:val="0"/>
                <w:numId w:val="18"/>
              </w:numPr>
              <w:tabs>
                <w:tab w:val="left" w:pos="4390"/>
              </w:tabs>
              <w:spacing w:line="259" w:lineRule="auto"/>
              <w:ind w:left="316" w:hanging="283"/>
              <w:rPr>
                <w:rFonts w:ascii="Aptos" w:hAnsi="Aptos"/>
                <w:i/>
                <w:iCs/>
              </w:rPr>
            </w:pPr>
            <w:r w:rsidRPr="00CF49C3">
              <w:rPr>
                <w:rFonts w:ascii="Aptos" w:hAnsi="Aptos"/>
                <w:i/>
                <w:iCs/>
              </w:rPr>
              <w:t xml:space="preserve">We were delighted to continue our partnership with St Mirren Football Club, with </w:t>
            </w:r>
            <w:r>
              <w:rPr>
                <w:rFonts w:ascii="Aptos" w:hAnsi="Aptos"/>
                <w:i/>
                <w:iCs/>
              </w:rPr>
              <w:t xml:space="preserve">a </w:t>
            </w:r>
            <w:r w:rsidRPr="00CF49C3">
              <w:rPr>
                <w:rFonts w:ascii="Aptos" w:hAnsi="Aptos"/>
                <w:i/>
                <w:iCs/>
              </w:rPr>
              <w:t xml:space="preserve">free home game </w:t>
            </w:r>
            <w:r>
              <w:rPr>
                <w:rFonts w:ascii="Aptos" w:hAnsi="Aptos"/>
                <w:i/>
                <w:iCs/>
              </w:rPr>
              <w:t xml:space="preserve">family season </w:t>
            </w:r>
            <w:r w:rsidRPr="00CF49C3">
              <w:rPr>
                <w:rFonts w:ascii="Aptos" w:hAnsi="Aptos"/>
                <w:i/>
                <w:iCs/>
              </w:rPr>
              <w:t xml:space="preserve">ticket made available via a ballot. </w:t>
            </w:r>
          </w:p>
          <w:p w14:paraId="26D54A71" w14:textId="6D699B9A" w:rsidR="00777FFE" w:rsidRPr="00777FFE" w:rsidRDefault="00777FFE" w:rsidP="00777FFE">
            <w:pPr>
              <w:pStyle w:val="ListParagraph"/>
              <w:tabs>
                <w:tab w:val="left" w:pos="4390"/>
              </w:tabs>
              <w:spacing w:line="259" w:lineRule="auto"/>
              <w:ind w:left="316" w:hanging="283"/>
              <w:rPr>
                <w:rFonts w:ascii="Aptos" w:hAnsi="Aptos"/>
                <w:i/>
                <w:iCs/>
                <w:sz w:val="12"/>
                <w:szCs w:val="12"/>
              </w:rPr>
            </w:pPr>
          </w:p>
          <w:p w14:paraId="309D9ACB" w14:textId="666F86B4" w:rsidR="004D24C1" w:rsidRPr="004D24C1" w:rsidRDefault="004D24C1" w:rsidP="00777FFE">
            <w:pPr>
              <w:tabs>
                <w:tab w:val="left" w:pos="4390"/>
              </w:tabs>
              <w:spacing w:line="259" w:lineRule="auto"/>
              <w:ind w:left="600" w:hanging="283"/>
              <w:rPr>
                <w:rFonts w:ascii="Aptos" w:hAnsi="Aptos"/>
                <w:b/>
                <w:bCs/>
                <w:i/>
                <w:iCs/>
              </w:rPr>
            </w:pPr>
            <w:r>
              <w:rPr>
                <w:rFonts w:ascii="Aptos" w:hAnsi="Aptos"/>
                <w:b/>
                <w:bCs/>
                <w:i/>
                <w:iCs/>
              </w:rPr>
              <w:t>September</w:t>
            </w:r>
          </w:p>
          <w:p w14:paraId="3349442F" w14:textId="655A2E5B" w:rsidR="00CF49C3" w:rsidRPr="00CF49C3" w:rsidRDefault="00CF49C3" w:rsidP="00777FFE">
            <w:pPr>
              <w:pStyle w:val="ListParagraph"/>
              <w:numPr>
                <w:ilvl w:val="0"/>
                <w:numId w:val="18"/>
              </w:numPr>
              <w:tabs>
                <w:tab w:val="left" w:pos="4390"/>
              </w:tabs>
              <w:spacing w:line="259" w:lineRule="auto"/>
              <w:ind w:left="316" w:hanging="283"/>
              <w:rPr>
                <w:rFonts w:ascii="Aptos" w:hAnsi="Aptos"/>
                <w:i/>
                <w:iCs/>
              </w:rPr>
            </w:pPr>
            <w:r w:rsidRPr="00CF49C3">
              <w:rPr>
                <w:rFonts w:ascii="Aptos" w:hAnsi="Aptos"/>
                <w:i/>
                <w:iCs/>
              </w:rPr>
              <w:t>This year, we brought together Climate Action Week and Maths Week Scotland into one action-packed celebration of learning, exploration and fun — all with a</w:t>
            </w:r>
            <w:r>
              <w:rPr>
                <w:rFonts w:ascii="Aptos" w:hAnsi="Aptos"/>
                <w:i/>
                <w:iCs/>
              </w:rPr>
              <w:t xml:space="preserve">n </w:t>
            </w:r>
            <w:r w:rsidRPr="00CF49C3">
              <w:rPr>
                <w:rFonts w:ascii="Aptos" w:hAnsi="Aptos"/>
                <w:i/>
                <w:iCs/>
              </w:rPr>
              <w:t xml:space="preserve">environmental twist. </w:t>
            </w:r>
          </w:p>
          <w:p w14:paraId="1CC99F22" w14:textId="77777777" w:rsidR="00CF49C3" w:rsidRPr="00CF49C3" w:rsidRDefault="00CF49C3" w:rsidP="00777FFE">
            <w:pPr>
              <w:pStyle w:val="ListParagraph"/>
              <w:numPr>
                <w:ilvl w:val="0"/>
                <w:numId w:val="18"/>
              </w:numPr>
              <w:tabs>
                <w:tab w:val="left" w:pos="4390"/>
              </w:tabs>
              <w:spacing w:line="259" w:lineRule="auto"/>
              <w:ind w:left="316" w:hanging="283"/>
              <w:rPr>
                <w:rFonts w:ascii="Aptos" w:hAnsi="Aptos"/>
                <w:i/>
                <w:iCs/>
              </w:rPr>
            </w:pPr>
            <w:r w:rsidRPr="00CF49C3">
              <w:rPr>
                <w:rFonts w:ascii="Aptos" w:hAnsi="Aptos"/>
                <w:i/>
                <w:iCs/>
              </w:rPr>
              <w:t xml:space="preserve">We received a commendation for our work on Learning for Sustainability as part of our Eco Flag submission. </w:t>
            </w:r>
          </w:p>
          <w:p w14:paraId="7DEAAFF1" w14:textId="55B4F2AF" w:rsidR="00CF49C3" w:rsidRPr="00DB2453" w:rsidRDefault="00CF49C3" w:rsidP="00777FFE">
            <w:pPr>
              <w:pStyle w:val="ListParagraph"/>
              <w:numPr>
                <w:ilvl w:val="0"/>
                <w:numId w:val="18"/>
              </w:numPr>
              <w:tabs>
                <w:tab w:val="left" w:pos="4390"/>
              </w:tabs>
              <w:spacing w:line="259" w:lineRule="auto"/>
              <w:ind w:left="316" w:hanging="283"/>
              <w:rPr>
                <w:rFonts w:ascii="Aptos" w:hAnsi="Aptos"/>
                <w:i/>
                <w:iCs/>
              </w:rPr>
            </w:pPr>
            <w:r w:rsidRPr="00CF49C3">
              <w:rPr>
                <w:rFonts w:ascii="Aptos" w:hAnsi="Aptos"/>
                <w:i/>
                <w:iCs/>
              </w:rPr>
              <w:t xml:space="preserve">A brass instructor began working with some </w:t>
            </w:r>
            <w:r w:rsidR="009B0D2C">
              <w:rPr>
                <w:rFonts w:ascii="Aptos" w:hAnsi="Aptos"/>
                <w:i/>
                <w:iCs/>
              </w:rPr>
              <w:t>pupils from the upper school.</w:t>
            </w:r>
          </w:p>
          <w:p w14:paraId="303A4065" w14:textId="0E7324A7" w:rsidR="008A0DD7" w:rsidRPr="00DB2453" w:rsidRDefault="008A0DD7" w:rsidP="00777FFE">
            <w:pPr>
              <w:pStyle w:val="ListParagraph"/>
              <w:numPr>
                <w:ilvl w:val="0"/>
                <w:numId w:val="18"/>
              </w:numPr>
              <w:tabs>
                <w:tab w:val="left" w:pos="4390"/>
              </w:tabs>
              <w:spacing w:line="259" w:lineRule="auto"/>
              <w:ind w:left="316" w:hanging="283"/>
              <w:rPr>
                <w:rFonts w:ascii="Aptos" w:hAnsi="Aptos"/>
                <w:i/>
                <w:iCs/>
              </w:rPr>
            </w:pPr>
            <w:r w:rsidRPr="00DB2453">
              <w:rPr>
                <w:rFonts w:ascii="Aptos" w:hAnsi="Aptos"/>
                <w:i/>
                <w:iCs/>
              </w:rPr>
              <w:t xml:space="preserve">We </w:t>
            </w:r>
            <w:r w:rsidR="00DB2453">
              <w:rPr>
                <w:rFonts w:ascii="Aptos" w:hAnsi="Aptos"/>
                <w:i/>
                <w:iCs/>
              </w:rPr>
              <w:t>received</w:t>
            </w:r>
            <w:r w:rsidRPr="00DB2453">
              <w:rPr>
                <w:rFonts w:ascii="Aptos" w:hAnsi="Aptos"/>
                <w:i/>
                <w:iCs/>
              </w:rPr>
              <w:t xml:space="preserve"> </w:t>
            </w:r>
            <w:r w:rsidR="00DB2453" w:rsidRPr="00DB2453">
              <w:rPr>
                <w:rFonts w:ascii="Aptos" w:hAnsi="Aptos"/>
                <w:i/>
                <w:iCs/>
              </w:rPr>
              <w:t>Ruby accreditation</w:t>
            </w:r>
            <w:r w:rsidR="00DB2453">
              <w:rPr>
                <w:rFonts w:ascii="Aptos" w:hAnsi="Aptos"/>
                <w:i/>
                <w:iCs/>
              </w:rPr>
              <w:t xml:space="preserve"> for</w:t>
            </w:r>
            <w:r w:rsidR="00DB2453" w:rsidRPr="00DB2453">
              <w:rPr>
                <w:rFonts w:ascii="Aptos" w:hAnsi="Aptos"/>
                <w:i/>
                <w:iCs/>
              </w:rPr>
              <w:t xml:space="preserve"> </w:t>
            </w:r>
            <w:r w:rsidR="00DB2453">
              <w:rPr>
                <w:rFonts w:ascii="Aptos" w:hAnsi="Aptos"/>
                <w:i/>
                <w:iCs/>
              </w:rPr>
              <w:t xml:space="preserve">Renfrewshire’s </w:t>
            </w:r>
            <w:r w:rsidRPr="00DB2453">
              <w:rPr>
                <w:rFonts w:ascii="Aptos" w:hAnsi="Aptos"/>
                <w:i/>
                <w:iCs/>
              </w:rPr>
              <w:t>N</w:t>
            </w:r>
            <w:r w:rsidR="00DB2453">
              <w:rPr>
                <w:rFonts w:ascii="Aptos" w:hAnsi="Aptos"/>
                <w:i/>
                <w:iCs/>
              </w:rPr>
              <w:t xml:space="preserve">urturing </w:t>
            </w:r>
            <w:r w:rsidRPr="00DB2453">
              <w:rPr>
                <w:rFonts w:ascii="Aptos" w:hAnsi="Aptos"/>
                <w:i/>
                <w:iCs/>
              </w:rPr>
              <w:t>R</w:t>
            </w:r>
            <w:r w:rsidR="00DB2453">
              <w:rPr>
                <w:rFonts w:ascii="Aptos" w:hAnsi="Aptos"/>
                <w:i/>
                <w:iCs/>
              </w:rPr>
              <w:t xml:space="preserve">elationships </w:t>
            </w:r>
            <w:r w:rsidRPr="00DB2453">
              <w:rPr>
                <w:rFonts w:ascii="Aptos" w:hAnsi="Aptos"/>
                <w:i/>
                <w:iCs/>
              </w:rPr>
              <w:t>A</w:t>
            </w:r>
            <w:r w:rsidR="00DB2453">
              <w:rPr>
                <w:rFonts w:ascii="Aptos" w:hAnsi="Aptos"/>
                <w:i/>
                <w:iCs/>
              </w:rPr>
              <w:t>pproach (RNRA)</w:t>
            </w:r>
            <w:r w:rsidRPr="00DB2453">
              <w:rPr>
                <w:rFonts w:ascii="Aptos" w:hAnsi="Aptos"/>
                <w:i/>
                <w:iCs/>
              </w:rPr>
              <w:t xml:space="preserve"> </w:t>
            </w:r>
            <w:r w:rsidR="00DB2453" w:rsidRPr="00DB2453">
              <w:rPr>
                <w:rFonts w:ascii="Aptos" w:hAnsi="Aptos"/>
                <w:i/>
                <w:iCs/>
              </w:rPr>
              <w:t>for demonstrating a strong commitment to developing nurturing approaches across our school community.</w:t>
            </w:r>
          </w:p>
          <w:p w14:paraId="2F6CB387" w14:textId="63771D59" w:rsidR="00CF49C3" w:rsidRPr="00CF49C3" w:rsidRDefault="00CF49C3" w:rsidP="00777FFE">
            <w:pPr>
              <w:pStyle w:val="ListParagraph"/>
              <w:numPr>
                <w:ilvl w:val="0"/>
                <w:numId w:val="18"/>
              </w:numPr>
              <w:tabs>
                <w:tab w:val="left" w:pos="4390"/>
              </w:tabs>
              <w:spacing w:line="259" w:lineRule="auto"/>
              <w:ind w:left="316" w:hanging="283"/>
              <w:rPr>
                <w:rFonts w:ascii="Aptos" w:hAnsi="Aptos"/>
                <w:i/>
                <w:iCs/>
              </w:rPr>
            </w:pPr>
            <w:r w:rsidRPr="00DB2453">
              <w:rPr>
                <w:rFonts w:ascii="Aptos" w:hAnsi="Aptos"/>
                <w:i/>
                <w:iCs/>
              </w:rPr>
              <w:t>Pets as Therapy, a charity that brings specially trained therapy dogs into schools to help children build confidence and improve reading skills in a calm, friendly and non-judgemental environment,</w:t>
            </w:r>
            <w:r w:rsidRPr="00CF49C3">
              <w:rPr>
                <w:rFonts w:ascii="Aptos" w:hAnsi="Aptos"/>
                <w:i/>
                <w:iCs/>
              </w:rPr>
              <w:t xml:space="preserve"> </w:t>
            </w:r>
            <w:r>
              <w:rPr>
                <w:rFonts w:ascii="Aptos" w:hAnsi="Aptos"/>
                <w:i/>
                <w:iCs/>
              </w:rPr>
              <w:t>started visits to</w:t>
            </w:r>
            <w:r w:rsidRPr="00CF49C3">
              <w:rPr>
                <w:rFonts w:ascii="Aptos" w:hAnsi="Aptos"/>
                <w:i/>
                <w:iCs/>
              </w:rPr>
              <w:t xml:space="preserve"> the school. </w:t>
            </w:r>
          </w:p>
          <w:p w14:paraId="042F6CF1" w14:textId="77777777" w:rsidR="00CF49C3" w:rsidRPr="00777FFE" w:rsidRDefault="00CF49C3" w:rsidP="00777FFE">
            <w:pPr>
              <w:pStyle w:val="ListParagraph"/>
              <w:tabs>
                <w:tab w:val="left" w:pos="4390"/>
              </w:tabs>
              <w:ind w:left="316" w:hanging="283"/>
              <w:rPr>
                <w:rFonts w:ascii="Aptos" w:hAnsi="Aptos"/>
                <w:i/>
                <w:iCs/>
                <w:sz w:val="12"/>
                <w:szCs w:val="12"/>
              </w:rPr>
            </w:pPr>
          </w:p>
          <w:p w14:paraId="783008FF" w14:textId="6BADC36F" w:rsidR="00CF49C3" w:rsidRPr="00CF49C3" w:rsidRDefault="00CF49C3" w:rsidP="00777FFE">
            <w:pPr>
              <w:pStyle w:val="ListParagraph"/>
              <w:tabs>
                <w:tab w:val="left" w:pos="4390"/>
              </w:tabs>
              <w:ind w:left="600" w:hanging="283"/>
              <w:rPr>
                <w:rFonts w:ascii="Aptos" w:hAnsi="Aptos"/>
                <w:b/>
                <w:bCs/>
                <w:i/>
                <w:iCs/>
              </w:rPr>
            </w:pPr>
            <w:r w:rsidRPr="00CF49C3">
              <w:rPr>
                <w:rFonts w:ascii="Aptos" w:hAnsi="Aptos"/>
                <w:b/>
                <w:bCs/>
                <w:i/>
                <w:iCs/>
              </w:rPr>
              <w:t>October</w:t>
            </w:r>
          </w:p>
          <w:p w14:paraId="65D61F5D" w14:textId="41361957" w:rsidR="00CF49C3" w:rsidRPr="00CF49C3" w:rsidRDefault="00B03599" w:rsidP="00777FFE">
            <w:pPr>
              <w:pStyle w:val="ListParagraph"/>
              <w:numPr>
                <w:ilvl w:val="0"/>
                <w:numId w:val="18"/>
              </w:numPr>
              <w:tabs>
                <w:tab w:val="left" w:pos="4390"/>
              </w:tabs>
              <w:spacing w:line="259" w:lineRule="auto"/>
              <w:ind w:left="316" w:hanging="283"/>
              <w:rPr>
                <w:rFonts w:ascii="Aptos" w:hAnsi="Aptos"/>
                <w:i/>
                <w:iCs/>
              </w:rPr>
            </w:pPr>
            <w:r>
              <w:rPr>
                <w:rFonts w:ascii="Aptos" w:hAnsi="Aptos"/>
                <w:i/>
                <w:iCs/>
              </w:rPr>
              <w:t>Following a recruitment process, w</w:t>
            </w:r>
            <w:r w:rsidR="00CF49C3" w:rsidRPr="00CF49C3">
              <w:rPr>
                <w:rFonts w:ascii="Aptos" w:hAnsi="Aptos"/>
                <w:i/>
                <w:iCs/>
              </w:rPr>
              <w:t xml:space="preserve">e were delighted to appoint </w:t>
            </w:r>
            <w:r w:rsidR="00CF49C3">
              <w:rPr>
                <w:rFonts w:ascii="Aptos" w:hAnsi="Aptos"/>
                <w:i/>
                <w:iCs/>
              </w:rPr>
              <w:t xml:space="preserve">five </w:t>
            </w:r>
            <w:r w:rsidR="00CF49C3" w:rsidRPr="00CF49C3">
              <w:rPr>
                <w:rFonts w:ascii="Aptos" w:hAnsi="Aptos"/>
                <w:i/>
                <w:iCs/>
              </w:rPr>
              <w:t>P7 Prefects</w:t>
            </w:r>
            <w:r>
              <w:rPr>
                <w:rFonts w:ascii="Aptos" w:hAnsi="Aptos"/>
                <w:i/>
                <w:iCs/>
              </w:rPr>
              <w:t>.</w:t>
            </w:r>
          </w:p>
          <w:p w14:paraId="627E0F05" w14:textId="77777777" w:rsidR="00CF49C3" w:rsidRPr="00CF49C3" w:rsidRDefault="00CF49C3" w:rsidP="00777FFE">
            <w:pPr>
              <w:pStyle w:val="ListParagraph"/>
              <w:numPr>
                <w:ilvl w:val="0"/>
                <w:numId w:val="18"/>
              </w:numPr>
              <w:tabs>
                <w:tab w:val="left" w:pos="4390"/>
              </w:tabs>
              <w:spacing w:line="259" w:lineRule="auto"/>
              <w:ind w:left="316" w:hanging="283"/>
              <w:rPr>
                <w:rFonts w:ascii="Aptos" w:hAnsi="Aptos"/>
                <w:i/>
                <w:iCs/>
              </w:rPr>
            </w:pPr>
            <w:r w:rsidRPr="00CF49C3">
              <w:rPr>
                <w:rFonts w:ascii="Aptos" w:hAnsi="Aptos"/>
                <w:i/>
                <w:iCs/>
              </w:rPr>
              <w:t xml:space="preserve">The school football team played in their first tournament. </w:t>
            </w:r>
          </w:p>
          <w:p w14:paraId="191323A9" w14:textId="7C3EB9CC" w:rsidR="00CF49C3" w:rsidRPr="00CF49C3" w:rsidRDefault="00CF49C3" w:rsidP="00777FFE">
            <w:pPr>
              <w:pStyle w:val="ListParagraph"/>
              <w:numPr>
                <w:ilvl w:val="0"/>
                <w:numId w:val="18"/>
              </w:numPr>
              <w:tabs>
                <w:tab w:val="left" w:pos="4390"/>
              </w:tabs>
              <w:spacing w:line="259" w:lineRule="auto"/>
              <w:ind w:left="316" w:hanging="283"/>
              <w:rPr>
                <w:rFonts w:ascii="Aptos" w:hAnsi="Aptos"/>
                <w:i/>
                <w:iCs/>
              </w:rPr>
            </w:pPr>
            <w:r w:rsidRPr="00CF49C3">
              <w:rPr>
                <w:rFonts w:ascii="Aptos" w:hAnsi="Aptos"/>
                <w:i/>
                <w:iCs/>
              </w:rPr>
              <w:t xml:space="preserve">The Pupil Council was re-established, with representatives </w:t>
            </w:r>
            <w:r>
              <w:rPr>
                <w:rFonts w:ascii="Aptos" w:hAnsi="Aptos"/>
                <w:i/>
                <w:iCs/>
              </w:rPr>
              <w:t>elected</w:t>
            </w:r>
            <w:r w:rsidRPr="00CF49C3">
              <w:rPr>
                <w:rFonts w:ascii="Aptos" w:hAnsi="Aptos"/>
                <w:i/>
                <w:iCs/>
              </w:rPr>
              <w:t xml:space="preserve"> from our </w:t>
            </w:r>
            <w:r>
              <w:rPr>
                <w:rFonts w:ascii="Aptos" w:hAnsi="Aptos"/>
                <w:i/>
                <w:iCs/>
              </w:rPr>
              <w:t>P4 – P7</w:t>
            </w:r>
            <w:r w:rsidRPr="00CF49C3">
              <w:rPr>
                <w:rFonts w:ascii="Aptos" w:hAnsi="Aptos"/>
                <w:i/>
                <w:iCs/>
              </w:rPr>
              <w:t xml:space="preserve"> classes. </w:t>
            </w:r>
          </w:p>
          <w:p w14:paraId="0E4BD301" w14:textId="77777777" w:rsidR="00CF49C3" w:rsidRPr="00CF49C3" w:rsidRDefault="00CF49C3" w:rsidP="00777FFE">
            <w:pPr>
              <w:pStyle w:val="ListParagraph"/>
              <w:numPr>
                <w:ilvl w:val="0"/>
                <w:numId w:val="18"/>
              </w:numPr>
              <w:tabs>
                <w:tab w:val="left" w:pos="4390"/>
              </w:tabs>
              <w:spacing w:line="259" w:lineRule="auto"/>
              <w:ind w:left="316" w:hanging="283"/>
              <w:rPr>
                <w:rFonts w:ascii="Aptos" w:hAnsi="Aptos"/>
                <w:i/>
                <w:iCs/>
              </w:rPr>
            </w:pPr>
            <w:r w:rsidRPr="00CF49C3">
              <w:rPr>
                <w:rFonts w:ascii="Aptos" w:hAnsi="Aptos"/>
                <w:i/>
                <w:iCs/>
              </w:rPr>
              <w:t xml:space="preserve">The Young Leaders of Learning team met with children from Bushes Primary, getting to know each other, sharing ideas and exploring the similarities and differences between our schools. </w:t>
            </w:r>
          </w:p>
          <w:p w14:paraId="0DEA8138" w14:textId="77777777" w:rsidR="00CF49C3" w:rsidRPr="00CF49C3" w:rsidRDefault="00CF49C3" w:rsidP="00777FFE">
            <w:pPr>
              <w:pStyle w:val="ListParagraph"/>
              <w:numPr>
                <w:ilvl w:val="0"/>
                <w:numId w:val="18"/>
              </w:numPr>
              <w:tabs>
                <w:tab w:val="left" w:pos="4390"/>
              </w:tabs>
              <w:spacing w:line="259" w:lineRule="auto"/>
              <w:ind w:left="316" w:hanging="283"/>
              <w:rPr>
                <w:rFonts w:ascii="Aptos" w:hAnsi="Aptos"/>
                <w:i/>
                <w:iCs/>
              </w:rPr>
            </w:pPr>
            <w:r w:rsidRPr="00CF49C3">
              <w:rPr>
                <w:rFonts w:ascii="Aptos" w:hAnsi="Aptos"/>
                <w:i/>
                <w:iCs/>
              </w:rPr>
              <w:t xml:space="preserve">Termly class visits to Glenburn Library began. </w:t>
            </w:r>
          </w:p>
          <w:p w14:paraId="786BE921" w14:textId="6FA67D81" w:rsidR="00CF49C3" w:rsidRPr="00CF49C3" w:rsidRDefault="00CF49C3" w:rsidP="00777FFE">
            <w:pPr>
              <w:pStyle w:val="ListParagraph"/>
              <w:numPr>
                <w:ilvl w:val="0"/>
                <w:numId w:val="18"/>
              </w:numPr>
              <w:tabs>
                <w:tab w:val="left" w:pos="4390"/>
              </w:tabs>
              <w:spacing w:line="259" w:lineRule="auto"/>
              <w:ind w:left="316" w:hanging="283"/>
              <w:rPr>
                <w:rFonts w:ascii="Aptos" w:hAnsi="Aptos"/>
                <w:i/>
                <w:iCs/>
              </w:rPr>
            </w:pPr>
            <w:r w:rsidRPr="00CF49C3">
              <w:rPr>
                <w:rFonts w:ascii="Aptos" w:hAnsi="Aptos"/>
                <w:i/>
                <w:iCs/>
              </w:rPr>
              <w:t xml:space="preserve">We welcomed our parents and carers into the school for </w:t>
            </w:r>
            <w:r w:rsidR="009B0D2C">
              <w:rPr>
                <w:rFonts w:ascii="Aptos" w:hAnsi="Aptos"/>
                <w:i/>
                <w:iCs/>
              </w:rPr>
              <w:t>P</w:t>
            </w:r>
            <w:r w:rsidR="00F33CC4">
              <w:rPr>
                <w:rFonts w:ascii="Aptos" w:hAnsi="Aptos"/>
                <w:i/>
                <w:iCs/>
              </w:rPr>
              <w:t xml:space="preserve">upil </w:t>
            </w:r>
            <w:r w:rsidR="009B0D2C">
              <w:rPr>
                <w:rFonts w:ascii="Aptos" w:hAnsi="Aptos"/>
                <w:i/>
                <w:iCs/>
              </w:rPr>
              <w:t>P</w:t>
            </w:r>
            <w:r w:rsidR="00F33CC4">
              <w:rPr>
                <w:rFonts w:ascii="Aptos" w:hAnsi="Aptos"/>
                <w:i/>
                <w:iCs/>
              </w:rPr>
              <w:t xml:space="preserve">rogress </w:t>
            </w:r>
            <w:r w:rsidR="009B0D2C">
              <w:rPr>
                <w:rFonts w:ascii="Aptos" w:hAnsi="Aptos"/>
                <w:i/>
                <w:iCs/>
              </w:rPr>
              <w:t>M</w:t>
            </w:r>
            <w:r w:rsidR="00F33CC4">
              <w:rPr>
                <w:rFonts w:ascii="Aptos" w:hAnsi="Aptos"/>
                <w:i/>
                <w:iCs/>
              </w:rPr>
              <w:t>eetings.</w:t>
            </w:r>
            <w:r w:rsidRPr="00CF49C3">
              <w:rPr>
                <w:rFonts w:ascii="Aptos" w:hAnsi="Aptos"/>
                <w:i/>
                <w:iCs/>
              </w:rPr>
              <w:t xml:space="preserve"> </w:t>
            </w:r>
          </w:p>
          <w:p w14:paraId="2627F3D0" w14:textId="665EFA0A" w:rsidR="00CF49C3" w:rsidRPr="009B0D2C" w:rsidRDefault="00CF49C3" w:rsidP="00777FFE">
            <w:pPr>
              <w:pStyle w:val="ListParagraph"/>
              <w:numPr>
                <w:ilvl w:val="0"/>
                <w:numId w:val="18"/>
              </w:numPr>
              <w:tabs>
                <w:tab w:val="left" w:pos="4390"/>
              </w:tabs>
              <w:spacing w:line="259" w:lineRule="auto"/>
              <w:ind w:left="316" w:hanging="283"/>
              <w:rPr>
                <w:rFonts w:ascii="Aptos" w:hAnsi="Aptos"/>
                <w:i/>
                <w:iCs/>
              </w:rPr>
            </w:pPr>
            <w:r w:rsidRPr="00CF49C3">
              <w:rPr>
                <w:rFonts w:ascii="Aptos" w:hAnsi="Aptos"/>
                <w:i/>
                <w:iCs/>
              </w:rPr>
              <w:t>The Pupil Council organised a Halloween Costume Swap</w:t>
            </w:r>
            <w:r w:rsidR="009B0D2C">
              <w:rPr>
                <w:rFonts w:ascii="Aptos" w:hAnsi="Aptos"/>
                <w:i/>
                <w:iCs/>
              </w:rPr>
              <w:t xml:space="preserve"> and </w:t>
            </w:r>
            <w:r w:rsidRPr="009B0D2C">
              <w:rPr>
                <w:rFonts w:ascii="Aptos" w:hAnsi="Aptos"/>
                <w:i/>
                <w:iCs/>
              </w:rPr>
              <w:t>a Halloween Fun Da</w:t>
            </w:r>
            <w:r w:rsidR="009B0D2C">
              <w:rPr>
                <w:rFonts w:ascii="Aptos" w:hAnsi="Aptos"/>
                <w:i/>
                <w:iCs/>
              </w:rPr>
              <w:t>y.</w:t>
            </w:r>
            <w:r w:rsidRPr="009B0D2C">
              <w:rPr>
                <w:rFonts w:ascii="Aptos" w:hAnsi="Aptos"/>
                <w:i/>
                <w:iCs/>
              </w:rPr>
              <w:t xml:space="preserve"> </w:t>
            </w:r>
          </w:p>
          <w:p w14:paraId="65C1425C" w14:textId="2C30E70E" w:rsidR="00CF49C3" w:rsidRPr="00CF49C3" w:rsidRDefault="00CF49C3" w:rsidP="00777FFE">
            <w:pPr>
              <w:pStyle w:val="ListParagraph"/>
              <w:numPr>
                <w:ilvl w:val="0"/>
                <w:numId w:val="18"/>
              </w:numPr>
              <w:tabs>
                <w:tab w:val="left" w:pos="4390"/>
              </w:tabs>
              <w:spacing w:line="259" w:lineRule="auto"/>
              <w:ind w:left="316" w:hanging="283"/>
              <w:rPr>
                <w:rFonts w:ascii="Aptos" w:hAnsi="Aptos"/>
                <w:i/>
                <w:iCs/>
              </w:rPr>
            </w:pPr>
            <w:r w:rsidRPr="00CF49C3">
              <w:rPr>
                <w:rFonts w:ascii="Aptos" w:hAnsi="Aptos"/>
                <w:i/>
                <w:iCs/>
              </w:rPr>
              <w:t xml:space="preserve">Our </w:t>
            </w:r>
            <w:r>
              <w:rPr>
                <w:rFonts w:ascii="Aptos" w:hAnsi="Aptos"/>
                <w:i/>
                <w:iCs/>
              </w:rPr>
              <w:t>Parent Council</w:t>
            </w:r>
            <w:r w:rsidRPr="00CF49C3">
              <w:rPr>
                <w:rFonts w:ascii="Aptos" w:hAnsi="Aptos"/>
                <w:i/>
                <w:iCs/>
              </w:rPr>
              <w:t xml:space="preserve"> held Halloween discos for our children</w:t>
            </w:r>
            <w:r>
              <w:rPr>
                <w:rFonts w:ascii="Aptos" w:hAnsi="Aptos"/>
                <w:i/>
                <w:iCs/>
              </w:rPr>
              <w:t>.</w:t>
            </w:r>
          </w:p>
          <w:p w14:paraId="3AFF2766" w14:textId="77777777" w:rsidR="00CF49C3" w:rsidRPr="00CF49C3" w:rsidRDefault="00CF49C3" w:rsidP="00777FFE">
            <w:pPr>
              <w:pStyle w:val="ListParagraph"/>
              <w:numPr>
                <w:ilvl w:val="0"/>
                <w:numId w:val="18"/>
              </w:numPr>
              <w:tabs>
                <w:tab w:val="left" w:pos="4390"/>
              </w:tabs>
              <w:spacing w:line="259" w:lineRule="auto"/>
              <w:ind w:left="316" w:hanging="283"/>
              <w:rPr>
                <w:rFonts w:ascii="Aptos" w:hAnsi="Aptos"/>
                <w:i/>
                <w:iCs/>
              </w:rPr>
            </w:pPr>
            <w:r w:rsidRPr="00CF49C3">
              <w:rPr>
                <w:rFonts w:ascii="Aptos" w:hAnsi="Aptos"/>
                <w:i/>
                <w:iCs/>
              </w:rPr>
              <w:t xml:space="preserve">We took part in the Be Bright Be Green active travel challenge. </w:t>
            </w:r>
          </w:p>
          <w:p w14:paraId="69973670" w14:textId="77777777" w:rsidR="00CF49C3" w:rsidRPr="00CF49C3" w:rsidRDefault="00CF49C3" w:rsidP="00777FFE">
            <w:pPr>
              <w:pStyle w:val="ListParagraph"/>
              <w:numPr>
                <w:ilvl w:val="0"/>
                <w:numId w:val="18"/>
              </w:numPr>
              <w:tabs>
                <w:tab w:val="left" w:pos="4390"/>
              </w:tabs>
              <w:spacing w:line="259" w:lineRule="auto"/>
              <w:ind w:left="316" w:hanging="283"/>
              <w:rPr>
                <w:rFonts w:ascii="Aptos" w:hAnsi="Aptos"/>
                <w:i/>
                <w:iCs/>
              </w:rPr>
            </w:pPr>
            <w:proofErr w:type="spellStart"/>
            <w:r w:rsidRPr="00CF49C3">
              <w:rPr>
                <w:rFonts w:ascii="Aptos" w:hAnsi="Aptos"/>
                <w:i/>
                <w:iCs/>
              </w:rPr>
              <w:t>Bikeability</w:t>
            </w:r>
            <w:proofErr w:type="spellEnd"/>
            <w:r w:rsidRPr="00CF49C3">
              <w:rPr>
                <w:rFonts w:ascii="Aptos" w:hAnsi="Aptos"/>
                <w:i/>
                <w:iCs/>
              </w:rPr>
              <w:t xml:space="preserve"> Level 2 training sessions took place for P6. </w:t>
            </w:r>
          </w:p>
          <w:p w14:paraId="69106457" w14:textId="630207D5" w:rsidR="00CF49C3" w:rsidRPr="00CF49C3" w:rsidRDefault="00CF49C3" w:rsidP="00777FFE">
            <w:pPr>
              <w:pStyle w:val="ListParagraph"/>
              <w:numPr>
                <w:ilvl w:val="0"/>
                <w:numId w:val="18"/>
              </w:numPr>
              <w:tabs>
                <w:tab w:val="left" w:pos="4390"/>
              </w:tabs>
              <w:spacing w:line="259" w:lineRule="auto"/>
              <w:ind w:left="316" w:hanging="283"/>
              <w:rPr>
                <w:rFonts w:ascii="Aptos" w:hAnsi="Aptos"/>
                <w:i/>
                <w:iCs/>
              </w:rPr>
            </w:pPr>
            <w:r w:rsidRPr="00CF49C3">
              <w:rPr>
                <w:rFonts w:ascii="Aptos" w:hAnsi="Aptos"/>
                <w:i/>
                <w:iCs/>
              </w:rPr>
              <w:t xml:space="preserve">Digital Leaders were </w:t>
            </w:r>
            <w:r w:rsidR="00DB2453" w:rsidRPr="00CF49C3">
              <w:rPr>
                <w:rFonts w:ascii="Aptos" w:hAnsi="Aptos"/>
                <w:i/>
                <w:iCs/>
              </w:rPr>
              <w:t>re-established,</w:t>
            </w:r>
            <w:r w:rsidR="00F33CC4">
              <w:rPr>
                <w:rFonts w:ascii="Aptos" w:hAnsi="Aptos"/>
                <w:i/>
                <w:iCs/>
              </w:rPr>
              <w:t xml:space="preserve"> and they selected monthly themes to </w:t>
            </w:r>
            <w:r w:rsidR="00DB2453">
              <w:rPr>
                <w:rFonts w:ascii="Aptos" w:hAnsi="Aptos"/>
                <w:i/>
                <w:iCs/>
              </w:rPr>
              <w:t>deliver</w:t>
            </w:r>
            <w:r w:rsidR="00F33CC4">
              <w:rPr>
                <w:rFonts w:ascii="Aptos" w:hAnsi="Aptos"/>
                <w:i/>
                <w:iCs/>
              </w:rPr>
              <w:t xml:space="preserve"> at assembly.</w:t>
            </w:r>
          </w:p>
          <w:p w14:paraId="1A14EE01" w14:textId="5BB874BD" w:rsidR="00F33CC4" w:rsidRPr="007E3521" w:rsidRDefault="00CF49C3" w:rsidP="00777FFE">
            <w:pPr>
              <w:pStyle w:val="ListParagraph"/>
              <w:numPr>
                <w:ilvl w:val="0"/>
                <w:numId w:val="18"/>
              </w:numPr>
              <w:tabs>
                <w:tab w:val="left" w:pos="4390"/>
              </w:tabs>
              <w:spacing w:line="259" w:lineRule="auto"/>
              <w:ind w:left="316" w:hanging="283"/>
              <w:rPr>
                <w:rFonts w:ascii="Aptos" w:hAnsi="Aptos"/>
                <w:i/>
                <w:iCs/>
              </w:rPr>
            </w:pPr>
            <w:r w:rsidRPr="00CF49C3">
              <w:rPr>
                <w:rFonts w:ascii="Aptos" w:hAnsi="Aptos"/>
                <w:i/>
                <w:iCs/>
              </w:rPr>
              <w:t>Beat Buddies</w:t>
            </w:r>
            <w:r w:rsidR="00F33CC4">
              <w:rPr>
                <w:rFonts w:ascii="Aptos" w:hAnsi="Aptos"/>
                <w:i/>
                <w:iCs/>
              </w:rPr>
              <w:t xml:space="preserve"> </w:t>
            </w:r>
            <w:r w:rsidR="00DB2453">
              <w:rPr>
                <w:rFonts w:ascii="Aptos" w:hAnsi="Aptos"/>
                <w:i/>
                <w:iCs/>
              </w:rPr>
              <w:t xml:space="preserve">Music </w:t>
            </w:r>
            <w:r w:rsidRPr="00CF49C3">
              <w:rPr>
                <w:rFonts w:ascii="Aptos" w:hAnsi="Aptos"/>
                <w:i/>
                <w:iCs/>
              </w:rPr>
              <w:t xml:space="preserve">began working with our P3–P5 children every Monday. </w:t>
            </w:r>
          </w:p>
          <w:p w14:paraId="41AAB729" w14:textId="77777777" w:rsidR="00CF49C3" w:rsidRPr="00F33CC4" w:rsidRDefault="00CF49C3" w:rsidP="00777FFE">
            <w:pPr>
              <w:pStyle w:val="ListParagraph"/>
              <w:tabs>
                <w:tab w:val="left" w:pos="4390"/>
              </w:tabs>
              <w:ind w:left="600" w:hanging="283"/>
              <w:rPr>
                <w:rFonts w:ascii="Aptos" w:hAnsi="Aptos"/>
                <w:b/>
                <w:bCs/>
                <w:i/>
                <w:iCs/>
              </w:rPr>
            </w:pPr>
            <w:r w:rsidRPr="00F33CC4">
              <w:rPr>
                <w:rFonts w:ascii="Aptos" w:hAnsi="Aptos"/>
                <w:b/>
                <w:bCs/>
                <w:i/>
                <w:iCs/>
              </w:rPr>
              <w:lastRenderedPageBreak/>
              <w:t>November</w:t>
            </w:r>
          </w:p>
          <w:p w14:paraId="4D41704B" w14:textId="77777777" w:rsidR="00CF49C3" w:rsidRPr="00CF49C3" w:rsidRDefault="00CF49C3" w:rsidP="00777FFE">
            <w:pPr>
              <w:pStyle w:val="ListParagraph"/>
              <w:numPr>
                <w:ilvl w:val="0"/>
                <w:numId w:val="18"/>
              </w:numPr>
              <w:tabs>
                <w:tab w:val="left" w:pos="4390"/>
              </w:tabs>
              <w:spacing w:line="259" w:lineRule="auto"/>
              <w:ind w:left="316" w:hanging="283"/>
              <w:rPr>
                <w:rFonts w:ascii="Aptos" w:hAnsi="Aptos"/>
                <w:i/>
                <w:iCs/>
              </w:rPr>
            </w:pPr>
            <w:r w:rsidRPr="00CF49C3">
              <w:rPr>
                <w:rFonts w:ascii="Aptos" w:hAnsi="Aptos"/>
                <w:i/>
                <w:iCs/>
              </w:rPr>
              <w:t xml:space="preserve">Prefects canvassed the school community to create a school charter for our Rights Respecting School journey. </w:t>
            </w:r>
          </w:p>
          <w:p w14:paraId="112B478F" w14:textId="562EE47A" w:rsidR="00CF49C3" w:rsidRPr="00CF49C3" w:rsidRDefault="009B0D2C" w:rsidP="00777FFE">
            <w:pPr>
              <w:pStyle w:val="ListParagraph"/>
              <w:numPr>
                <w:ilvl w:val="0"/>
                <w:numId w:val="18"/>
              </w:numPr>
              <w:tabs>
                <w:tab w:val="left" w:pos="4390"/>
              </w:tabs>
              <w:spacing w:line="259" w:lineRule="auto"/>
              <w:ind w:left="316" w:hanging="283"/>
              <w:rPr>
                <w:rFonts w:ascii="Aptos" w:hAnsi="Aptos"/>
                <w:i/>
                <w:iCs/>
              </w:rPr>
            </w:pPr>
            <w:r>
              <w:rPr>
                <w:rFonts w:ascii="Aptos" w:hAnsi="Aptos"/>
                <w:i/>
                <w:iCs/>
              </w:rPr>
              <w:t>Our l</w:t>
            </w:r>
            <w:r w:rsidR="00CF49C3" w:rsidRPr="00CF49C3">
              <w:rPr>
                <w:rFonts w:ascii="Aptos" w:hAnsi="Aptos"/>
                <w:i/>
                <w:iCs/>
              </w:rPr>
              <w:t xml:space="preserve">unchtime Play Pals </w:t>
            </w:r>
            <w:r>
              <w:rPr>
                <w:rFonts w:ascii="Aptos" w:hAnsi="Aptos"/>
                <w:i/>
                <w:iCs/>
              </w:rPr>
              <w:t xml:space="preserve">club </w:t>
            </w:r>
            <w:r w:rsidR="00CF49C3" w:rsidRPr="00CF49C3">
              <w:rPr>
                <w:rFonts w:ascii="Aptos" w:hAnsi="Aptos"/>
                <w:i/>
                <w:iCs/>
              </w:rPr>
              <w:t>for P1 began</w:t>
            </w:r>
            <w:r>
              <w:rPr>
                <w:rFonts w:ascii="Aptos" w:hAnsi="Aptos"/>
                <w:i/>
                <w:iCs/>
              </w:rPr>
              <w:t>, led by P6.</w:t>
            </w:r>
          </w:p>
          <w:p w14:paraId="4464FF28" w14:textId="77777777" w:rsidR="00CF49C3" w:rsidRPr="00CF49C3" w:rsidRDefault="00CF49C3" w:rsidP="00777FFE">
            <w:pPr>
              <w:pStyle w:val="ListParagraph"/>
              <w:numPr>
                <w:ilvl w:val="0"/>
                <w:numId w:val="18"/>
              </w:numPr>
              <w:tabs>
                <w:tab w:val="left" w:pos="4390"/>
              </w:tabs>
              <w:spacing w:line="259" w:lineRule="auto"/>
              <w:ind w:left="316" w:hanging="283"/>
              <w:rPr>
                <w:rFonts w:ascii="Aptos" w:hAnsi="Aptos"/>
                <w:i/>
                <w:iCs/>
              </w:rPr>
            </w:pPr>
            <w:r w:rsidRPr="00CF49C3">
              <w:rPr>
                <w:rFonts w:ascii="Aptos" w:hAnsi="Aptos"/>
                <w:i/>
                <w:iCs/>
              </w:rPr>
              <w:t xml:space="preserve">Primary 1 received </w:t>
            </w:r>
            <w:proofErr w:type="spellStart"/>
            <w:r w:rsidRPr="00CF49C3">
              <w:rPr>
                <w:rFonts w:ascii="Aptos" w:hAnsi="Aptos"/>
                <w:i/>
                <w:iCs/>
              </w:rPr>
              <w:t>Bookbug</w:t>
            </w:r>
            <w:proofErr w:type="spellEnd"/>
            <w:r w:rsidRPr="00CF49C3">
              <w:rPr>
                <w:rFonts w:ascii="Aptos" w:hAnsi="Aptos"/>
                <w:i/>
                <w:iCs/>
              </w:rPr>
              <w:t xml:space="preserve"> Bags, and Primary 2 and 3 were gifted Read, Write, Count packs as part of Book Week Scotland. </w:t>
            </w:r>
          </w:p>
          <w:p w14:paraId="719D82EF" w14:textId="77777777" w:rsidR="00CF49C3" w:rsidRPr="00CF49C3" w:rsidRDefault="00CF49C3" w:rsidP="00777FFE">
            <w:pPr>
              <w:pStyle w:val="ListParagraph"/>
              <w:numPr>
                <w:ilvl w:val="0"/>
                <w:numId w:val="18"/>
              </w:numPr>
              <w:tabs>
                <w:tab w:val="left" w:pos="4390"/>
              </w:tabs>
              <w:spacing w:line="259" w:lineRule="auto"/>
              <w:ind w:left="316" w:hanging="283"/>
              <w:rPr>
                <w:rFonts w:ascii="Aptos" w:hAnsi="Aptos"/>
                <w:i/>
                <w:iCs/>
              </w:rPr>
            </w:pPr>
            <w:r w:rsidRPr="00CF49C3">
              <w:rPr>
                <w:rFonts w:ascii="Aptos" w:hAnsi="Aptos"/>
                <w:i/>
                <w:iCs/>
              </w:rPr>
              <w:t xml:space="preserve">During Book Week Scotland, the whole school enjoyed a wonderful variety of activities. </w:t>
            </w:r>
          </w:p>
          <w:p w14:paraId="42B5101F" w14:textId="77777777" w:rsidR="00CF49C3" w:rsidRPr="00CF49C3" w:rsidRDefault="00CF49C3" w:rsidP="00777FFE">
            <w:pPr>
              <w:pStyle w:val="ListParagraph"/>
              <w:numPr>
                <w:ilvl w:val="0"/>
                <w:numId w:val="18"/>
              </w:numPr>
              <w:tabs>
                <w:tab w:val="left" w:pos="4390"/>
              </w:tabs>
              <w:spacing w:line="259" w:lineRule="auto"/>
              <w:ind w:left="316" w:hanging="283"/>
              <w:rPr>
                <w:rFonts w:ascii="Aptos" w:hAnsi="Aptos"/>
                <w:i/>
                <w:iCs/>
              </w:rPr>
            </w:pPr>
            <w:r w:rsidRPr="00CF49C3">
              <w:rPr>
                <w:rFonts w:ascii="Aptos" w:hAnsi="Aptos"/>
                <w:i/>
                <w:iCs/>
              </w:rPr>
              <w:t xml:space="preserve">Primary 6 pupils visited Glenfield Nursery to share stories with the younger children. </w:t>
            </w:r>
          </w:p>
          <w:p w14:paraId="3738547F" w14:textId="5F21458C" w:rsidR="00CF49C3" w:rsidRPr="00CF49C3" w:rsidRDefault="00CF49C3" w:rsidP="00777FFE">
            <w:pPr>
              <w:pStyle w:val="ListParagraph"/>
              <w:numPr>
                <w:ilvl w:val="0"/>
                <w:numId w:val="18"/>
              </w:numPr>
              <w:tabs>
                <w:tab w:val="left" w:pos="4390"/>
              </w:tabs>
              <w:spacing w:line="259" w:lineRule="auto"/>
              <w:ind w:left="316" w:hanging="283"/>
              <w:rPr>
                <w:rFonts w:ascii="Aptos" w:hAnsi="Aptos"/>
                <w:i/>
                <w:iCs/>
              </w:rPr>
            </w:pPr>
            <w:r w:rsidRPr="00CF49C3">
              <w:rPr>
                <w:rFonts w:ascii="Aptos" w:hAnsi="Aptos"/>
                <w:i/>
                <w:iCs/>
              </w:rPr>
              <w:t xml:space="preserve">A Christmas Fayre was held </w:t>
            </w:r>
            <w:r w:rsidR="00F33CC4">
              <w:rPr>
                <w:rFonts w:ascii="Aptos" w:hAnsi="Aptos"/>
                <w:i/>
                <w:iCs/>
              </w:rPr>
              <w:t>to raise money for our School Fund</w:t>
            </w:r>
            <w:r w:rsidRPr="00CF49C3">
              <w:rPr>
                <w:rFonts w:ascii="Aptos" w:hAnsi="Aptos"/>
                <w:i/>
                <w:iCs/>
              </w:rPr>
              <w:t xml:space="preserve"> </w:t>
            </w:r>
          </w:p>
          <w:p w14:paraId="070E60CF" w14:textId="77777777" w:rsidR="00CF49C3" w:rsidRDefault="00CF49C3" w:rsidP="00777FFE">
            <w:pPr>
              <w:pStyle w:val="ListParagraph"/>
              <w:numPr>
                <w:ilvl w:val="0"/>
                <w:numId w:val="18"/>
              </w:numPr>
              <w:tabs>
                <w:tab w:val="left" w:pos="4390"/>
              </w:tabs>
              <w:spacing w:line="259" w:lineRule="auto"/>
              <w:ind w:left="316" w:hanging="283"/>
              <w:rPr>
                <w:rFonts w:ascii="Aptos" w:hAnsi="Aptos"/>
                <w:i/>
                <w:iCs/>
              </w:rPr>
            </w:pPr>
            <w:r w:rsidRPr="00CF49C3">
              <w:rPr>
                <w:rFonts w:ascii="Aptos" w:hAnsi="Aptos"/>
                <w:i/>
                <w:iCs/>
              </w:rPr>
              <w:t xml:space="preserve">P6 attended a series of swimming lessons at the Lagoon. </w:t>
            </w:r>
          </w:p>
          <w:p w14:paraId="313EEFA0" w14:textId="2DA731E5" w:rsidR="00646A51" w:rsidRPr="00CF49C3" w:rsidRDefault="00646A51" w:rsidP="00777FFE">
            <w:pPr>
              <w:pStyle w:val="ListParagraph"/>
              <w:numPr>
                <w:ilvl w:val="0"/>
                <w:numId w:val="18"/>
              </w:numPr>
              <w:tabs>
                <w:tab w:val="left" w:pos="4390"/>
              </w:tabs>
              <w:spacing w:line="259" w:lineRule="auto"/>
              <w:ind w:left="316" w:hanging="283"/>
              <w:rPr>
                <w:rFonts w:ascii="Aptos" w:hAnsi="Aptos"/>
                <w:i/>
                <w:iCs/>
              </w:rPr>
            </w:pPr>
            <w:r>
              <w:rPr>
                <w:rFonts w:ascii="Aptos" w:hAnsi="Aptos"/>
                <w:i/>
                <w:iCs/>
              </w:rPr>
              <w:t xml:space="preserve">P6 </w:t>
            </w:r>
            <w:r w:rsidR="00FE4DEC">
              <w:rPr>
                <w:rFonts w:ascii="Aptos" w:hAnsi="Aptos"/>
                <w:i/>
                <w:iCs/>
              </w:rPr>
              <w:t>led</w:t>
            </w:r>
            <w:r>
              <w:rPr>
                <w:rFonts w:ascii="Aptos" w:hAnsi="Aptos"/>
                <w:i/>
                <w:iCs/>
              </w:rPr>
              <w:t xml:space="preserve"> a poignant assembly on World War 2.</w:t>
            </w:r>
          </w:p>
          <w:p w14:paraId="4DA4A26A" w14:textId="77777777" w:rsidR="00CF49C3" w:rsidRDefault="00CF49C3" w:rsidP="00777FFE">
            <w:pPr>
              <w:pStyle w:val="ListParagraph"/>
              <w:numPr>
                <w:ilvl w:val="0"/>
                <w:numId w:val="18"/>
              </w:numPr>
              <w:tabs>
                <w:tab w:val="left" w:pos="4390"/>
              </w:tabs>
              <w:spacing w:line="259" w:lineRule="auto"/>
              <w:ind w:left="316" w:hanging="283"/>
              <w:rPr>
                <w:rFonts w:ascii="Aptos" w:hAnsi="Aptos"/>
                <w:i/>
                <w:iCs/>
              </w:rPr>
            </w:pPr>
            <w:r w:rsidRPr="00CF49C3">
              <w:rPr>
                <w:rFonts w:ascii="Aptos" w:hAnsi="Aptos"/>
                <w:i/>
                <w:iCs/>
              </w:rPr>
              <w:t xml:space="preserve">Staff received training from a nurse from the diabetic team. </w:t>
            </w:r>
          </w:p>
          <w:p w14:paraId="20CCAA72" w14:textId="77777777" w:rsidR="00F33CC4" w:rsidRPr="00777FFE" w:rsidRDefault="00F33CC4" w:rsidP="00777FFE">
            <w:pPr>
              <w:pStyle w:val="ListParagraph"/>
              <w:tabs>
                <w:tab w:val="left" w:pos="4390"/>
              </w:tabs>
              <w:spacing w:line="259" w:lineRule="auto"/>
              <w:ind w:left="316" w:hanging="283"/>
              <w:rPr>
                <w:rFonts w:ascii="Aptos" w:hAnsi="Aptos"/>
                <w:i/>
                <w:iCs/>
                <w:sz w:val="12"/>
                <w:szCs w:val="12"/>
              </w:rPr>
            </w:pPr>
          </w:p>
          <w:p w14:paraId="3FF7A5B5" w14:textId="77777777" w:rsidR="00CF49C3" w:rsidRPr="00F33CC4" w:rsidRDefault="00CF49C3" w:rsidP="00777FFE">
            <w:pPr>
              <w:pStyle w:val="ListParagraph"/>
              <w:tabs>
                <w:tab w:val="left" w:pos="4390"/>
              </w:tabs>
              <w:ind w:left="600" w:hanging="283"/>
              <w:rPr>
                <w:rFonts w:ascii="Aptos" w:hAnsi="Aptos"/>
                <w:b/>
                <w:bCs/>
                <w:i/>
                <w:iCs/>
              </w:rPr>
            </w:pPr>
            <w:r w:rsidRPr="00F33CC4">
              <w:rPr>
                <w:rFonts w:ascii="Aptos" w:hAnsi="Aptos"/>
                <w:b/>
                <w:bCs/>
                <w:i/>
                <w:iCs/>
              </w:rPr>
              <w:t>December</w:t>
            </w:r>
          </w:p>
          <w:p w14:paraId="3EEFECE8" w14:textId="77777777" w:rsidR="00CF49C3" w:rsidRPr="00CF49C3" w:rsidRDefault="00CF49C3" w:rsidP="00777FFE">
            <w:pPr>
              <w:pStyle w:val="ListParagraph"/>
              <w:numPr>
                <w:ilvl w:val="0"/>
                <w:numId w:val="18"/>
              </w:numPr>
              <w:tabs>
                <w:tab w:val="left" w:pos="4390"/>
              </w:tabs>
              <w:spacing w:line="259" w:lineRule="auto"/>
              <w:ind w:left="316" w:hanging="283"/>
              <w:rPr>
                <w:rFonts w:ascii="Aptos" w:hAnsi="Aptos"/>
                <w:i/>
                <w:iCs/>
              </w:rPr>
            </w:pPr>
            <w:r w:rsidRPr="00CF49C3">
              <w:rPr>
                <w:rFonts w:ascii="Aptos" w:hAnsi="Aptos"/>
                <w:i/>
                <w:iCs/>
              </w:rPr>
              <w:t xml:space="preserve">M&amp;M Productions performed Snow White for the whole school. </w:t>
            </w:r>
          </w:p>
          <w:p w14:paraId="2B5D1539" w14:textId="77777777" w:rsidR="00CF49C3" w:rsidRPr="00CF49C3" w:rsidRDefault="00CF49C3" w:rsidP="00777FFE">
            <w:pPr>
              <w:pStyle w:val="ListParagraph"/>
              <w:numPr>
                <w:ilvl w:val="0"/>
                <w:numId w:val="18"/>
              </w:numPr>
              <w:tabs>
                <w:tab w:val="left" w:pos="4390"/>
              </w:tabs>
              <w:spacing w:line="259" w:lineRule="auto"/>
              <w:ind w:left="316" w:hanging="283"/>
              <w:rPr>
                <w:rFonts w:ascii="Aptos" w:hAnsi="Aptos"/>
                <w:i/>
                <w:iCs/>
              </w:rPr>
            </w:pPr>
            <w:r w:rsidRPr="00CF49C3">
              <w:rPr>
                <w:rFonts w:ascii="Aptos" w:hAnsi="Aptos"/>
                <w:i/>
                <w:iCs/>
              </w:rPr>
              <w:t xml:space="preserve">Our Nativity performance was enjoyed by the school community and parents. </w:t>
            </w:r>
          </w:p>
          <w:p w14:paraId="2D03E69A" w14:textId="463D11C6" w:rsidR="00CF49C3" w:rsidRPr="00CF49C3" w:rsidRDefault="00CF49C3" w:rsidP="00777FFE">
            <w:pPr>
              <w:pStyle w:val="ListParagraph"/>
              <w:numPr>
                <w:ilvl w:val="0"/>
                <w:numId w:val="18"/>
              </w:numPr>
              <w:tabs>
                <w:tab w:val="left" w:pos="4390"/>
              </w:tabs>
              <w:spacing w:line="259" w:lineRule="auto"/>
              <w:ind w:left="316" w:hanging="283"/>
              <w:rPr>
                <w:rFonts w:ascii="Aptos" w:hAnsi="Aptos"/>
                <w:i/>
                <w:iCs/>
              </w:rPr>
            </w:pPr>
            <w:r w:rsidRPr="00CF49C3">
              <w:rPr>
                <w:rFonts w:ascii="Aptos" w:hAnsi="Aptos"/>
                <w:i/>
                <w:iCs/>
              </w:rPr>
              <w:t xml:space="preserve">All classes enjoyed Christmas </w:t>
            </w:r>
            <w:r w:rsidR="00F33CC4">
              <w:rPr>
                <w:rFonts w:ascii="Aptos" w:hAnsi="Aptos"/>
                <w:i/>
                <w:iCs/>
              </w:rPr>
              <w:t>celebrations</w:t>
            </w:r>
            <w:r w:rsidRPr="00CF49C3">
              <w:rPr>
                <w:rFonts w:ascii="Aptos" w:hAnsi="Aptos"/>
                <w:i/>
                <w:iCs/>
              </w:rPr>
              <w:t xml:space="preserve"> with dancing, games and party food</w:t>
            </w:r>
            <w:r w:rsidR="00F33CC4">
              <w:rPr>
                <w:rFonts w:ascii="Aptos" w:hAnsi="Aptos"/>
                <w:i/>
                <w:iCs/>
              </w:rPr>
              <w:t>.</w:t>
            </w:r>
          </w:p>
          <w:p w14:paraId="09B272F2" w14:textId="77777777" w:rsidR="00CF49C3" w:rsidRPr="00CF49C3" w:rsidRDefault="00CF49C3" w:rsidP="00777FFE">
            <w:pPr>
              <w:pStyle w:val="ListParagraph"/>
              <w:numPr>
                <w:ilvl w:val="0"/>
                <w:numId w:val="18"/>
              </w:numPr>
              <w:tabs>
                <w:tab w:val="left" w:pos="4390"/>
              </w:tabs>
              <w:spacing w:line="259" w:lineRule="auto"/>
              <w:ind w:left="316" w:hanging="283"/>
              <w:rPr>
                <w:rFonts w:ascii="Aptos" w:hAnsi="Aptos"/>
                <w:i/>
                <w:iCs/>
              </w:rPr>
            </w:pPr>
            <w:r w:rsidRPr="00CF49C3">
              <w:rPr>
                <w:rFonts w:ascii="Aptos" w:hAnsi="Aptos"/>
                <w:i/>
                <w:iCs/>
              </w:rPr>
              <w:t xml:space="preserve">Children enjoyed eating a Christmas lunch together. </w:t>
            </w:r>
          </w:p>
          <w:p w14:paraId="1DF06EF4" w14:textId="77777777" w:rsidR="00CF49C3" w:rsidRPr="00CF49C3" w:rsidRDefault="00CF49C3" w:rsidP="00777FFE">
            <w:pPr>
              <w:pStyle w:val="ListParagraph"/>
              <w:numPr>
                <w:ilvl w:val="0"/>
                <w:numId w:val="18"/>
              </w:numPr>
              <w:tabs>
                <w:tab w:val="left" w:pos="4390"/>
              </w:tabs>
              <w:spacing w:line="259" w:lineRule="auto"/>
              <w:ind w:left="316" w:hanging="283"/>
              <w:rPr>
                <w:rFonts w:ascii="Aptos" w:hAnsi="Aptos"/>
                <w:i/>
                <w:iCs/>
              </w:rPr>
            </w:pPr>
            <w:r w:rsidRPr="00CF49C3">
              <w:rPr>
                <w:rFonts w:ascii="Aptos" w:hAnsi="Aptos"/>
                <w:i/>
                <w:iCs/>
              </w:rPr>
              <w:t xml:space="preserve">Our school choir visited the residents of Hillside View Care Home. </w:t>
            </w:r>
          </w:p>
          <w:p w14:paraId="2BDD5398" w14:textId="2669F006" w:rsidR="00CF49C3" w:rsidRPr="00CF49C3" w:rsidRDefault="00CF49C3" w:rsidP="00777FFE">
            <w:pPr>
              <w:pStyle w:val="ListParagraph"/>
              <w:numPr>
                <w:ilvl w:val="0"/>
                <w:numId w:val="18"/>
              </w:numPr>
              <w:tabs>
                <w:tab w:val="left" w:pos="4390"/>
              </w:tabs>
              <w:spacing w:line="259" w:lineRule="auto"/>
              <w:ind w:left="316" w:hanging="283"/>
              <w:rPr>
                <w:rFonts w:ascii="Aptos" w:hAnsi="Aptos"/>
                <w:i/>
                <w:iCs/>
              </w:rPr>
            </w:pPr>
            <w:r w:rsidRPr="00CF49C3">
              <w:rPr>
                <w:rFonts w:ascii="Aptos" w:hAnsi="Aptos"/>
                <w:i/>
                <w:iCs/>
              </w:rPr>
              <w:t>We held our annual Advent Assembly</w:t>
            </w:r>
            <w:r w:rsidR="00F33CC4">
              <w:rPr>
                <w:rFonts w:ascii="Aptos" w:hAnsi="Aptos"/>
                <w:i/>
                <w:iCs/>
              </w:rPr>
              <w:t>, alongside our local Minister, Hazel Shaw.</w:t>
            </w:r>
          </w:p>
          <w:p w14:paraId="64DCB699" w14:textId="77777777" w:rsidR="00CF49C3" w:rsidRPr="00CF49C3" w:rsidRDefault="00CF49C3" w:rsidP="00777FFE">
            <w:pPr>
              <w:pStyle w:val="ListParagraph"/>
              <w:numPr>
                <w:ilvl w:val="0"/>
                <w:numId w:val="18"/>
              </w:numPr>
              <w:tabs>
                <w:tab w:val="left" w:pos="4390"/>
              </w:tabs>
              <w:spacing w:line="259" w:lineRule="auto"/>
              <w:ind w:left="316" w:hanging="283"/>
              <w:rPr>
                <w:rFonts w:ascii="Aptos" w:hAnsi="Aptos"/>
                <w:i/>
                <w:iCs/>
              </w:rPr>
            </w:pPr>
            <w:r w:rsidRPr="00CF49C3">
              <w:rPr>
                <w:rFonts w:ascii="Aptos" w:hAnsi="Aptos"/>
                <w:i/>
                <w:iCs/>
              </w:rPr>
              <w:t xml:space="preserve">We celebrated Computer Science Education Week. </w:t>
            </w:r>
          </w:p>
          <w:p w14:paraId="0255F742" w14:textId="76E4E74C" w:rsidR="00CF49C3" w:rsidRPr="00CF49C3" w:rsidRDefault="00F33CC4" w:rsidP="00777FFE">
            <w:pPr>
              <w:pStyle w:val="ListParagraph"/>
              <w:numPr>
                <w:ilvl w:val="0"/>
                <w:numId w:val="18"/>
              </w:numPr>
              <w:tabs>
                <w:tab w:val="left" w:pos="4390"/>
              </w:tabs>
              <w:spacing w:line="259" w:lineRule="auto"/>
              <w:ind w:left="316" w:hanging="283"/>
              <w:rPr>
                <w:rFonts w:ascii="Aptos" w:hAnsi="Aptos"/>
                <w:i/>
                <w:iCs/>
              </w:rPr>
            </w:pPr>
            <w:r>
              <w:rPr>
                <w:rFonts w:ascii="Aptos" w:hAnsi="Aptos"/>
                <w:i/>
                <w:iCs/>
              </w:rPr>
              <w:t>Our</w:t>
            </w:r>
            <w:r w:rsidR="00CF49C3" w:rsidRPr="00CF49C3">
              <w:rPr>
                <w:rFonts w:ascii="Aptos" w:hAnsi="Aptos"/>
                <w:i/>
                <w:iCs/>
              </w:rPr>
              <w:t xml:space="preserve"> P3–P5 children</w:t>
            </w:r>
            <w:r>
              <w:rPr>
                <w:rFonts w:ascii="Aptos" w:hAnsi="Aptos"/>
                <w:i/>
                <w:iCs/>
              </w:rPr>
              <w:t xml:space="preserve"> showcased their learning with Beat Buddies.</w:t>
            </w:r>
          </w:p>
          <w:p w14:paraId="36FB5321" w14:textId="6578CCBD" w:rsidR="00CF49C3" w:rsidRDefault="00F33CC4" w:rsidP="00777FFE">
            <w:pPr>
              <w:pStyle w:val="ListParagraph"/>
              <w:numPr>
                <w:ilvl w:val="0"/>
                <w:numId w:val="18"/>
              </w:numPr>
              <w:tabs>
                <w:tab w:val="left" w:pos="4390"/>
              </w:tabs>
              <w:spacing w:line="259" w:lineRule="auto"/>
              <w:ind w:left="316" w:hanging="283"/>
              <w:rPr>
                <w:rFonts w:ascii="Aptos" w:hAnsi="Aptos"/>
                <w:i/>
                <w:iCs/>
              </w:rPr>
            </w:pPr>
            <w:r>
              <w:rPr>
                <w:rFonts w:ascii="Aptos" w:hAnsi="Aptos"/>
                <w:i/>
                <w:iCs/>
              </w:rPr>
              <w:t>We held our annual Values Raffle.</w:t>
            </w:r>
          </w:p>
          <w:p w14:paraId="26DE57F2" w14:textId="77777777" w:rsidR="00F33CC4" w:rsidRPr="00777FFE" w:rsidRDefault="00F33CC4" w:rsidP="00777FFE">
            <w:pPr>
              <w:pStyle w:val="ListParagraph"/>
              <w:tabs>
                <w:tab w:val="left" w:pos="4390"/>
              </w:tabs>
              <w:spacing w:line="259" w:lineRule="auto"/>
              <w:ind w:left="316" w:hanging="283"/>
              <w:rPr>
                <w:rFonts w:ascii="Aptos" w:hAnsi="Aptos"/>
                <w:i/>
                <w:iCs/>
                <w:sz w:val="12"/>
                <w:szCs w:val="12"/>
              </w:rPr>
            </w:pPr>
          </w:p>
          <w:p w14:paraId="62B0DCA6" w14:textId="77777777" w:rsidR="00CF49C3" w:rsidRPr="00F33CC4" w:rsidRDefault="00CF49C3" w:rsidP="00777FFE">
            <w:pPr>
              <w:pStyle w:val="ListParagraph"/>
              <w:tabs>
                <w:tab w:val="left" w:pos="4390"/>
              </w:tabs>
              <w:ind w:left="600" w:hanging="283"/>
              <w:rPr>
                <w:rFonts w:ascii="Aptos" w:hAnsi="Aptos"/>
                <w:b/>
                <w:bCs/>
                <w:i/>
                <w:iCs/>
              </w:rPr>
            </w:pPr>
            <w:r w:rsidRPr="00F33CC4">
              <w:rPr>
                <w:rFonts w:ascii="Aptos" w:hAnsi="Aptos"/>
                <w:b/>
                <w:bCs/>
                <w:i/>
                <w:iCs/>
              </w:rPr>
              <w:t>January</w:t>
            </w:r>
          </w:p>
          <w:p w14:paraId="360DBDF9" w14:textId="5A5F7A93" w:rsidR="00CF49C3" w:rsidRPr="00CF49C3" w:rsidRDefault="00CF49C3" w:rsidP="00777FFE">
            <w:pPr>
              <w:pStyle w:val="ListParagraph"/>
              <w:numPr>
                <w:ilvl w:val="0"/>
                <w:numId w:val="18"/>
              </w:numPr>
              <w:tabs>
                <w:tab w:val="left" w:pos="4390"/>
              </w:tabs>
              <w:spacing w:line="259" w:lineRule="auto"/>
              <w:ind w:left="316" w:hanging="283"/>
              <w:rPr>
                <w:rFonts w:ascii="Aptos" w:hAnsi="Aptos"/>
                <w:i/>
                <w:iCs/>
              </w:rPr>
            </w:pPr>
            <w:r w:rsidRPr="00CF49C3">
              <w:rPr>
                <w:rFonts w:ascii="Aptos" w:hAnsi="Aptos"/>
                <w:i/>
                <w:iCs/>
              </w:rPr>
              <w:t xml:space="preserve">Children wore tartan to school and celebrated </w:t>
            </w:r>
            <w:r w:rsidR="00F33CC4">
              <w:rPr>
                <w:rFonts w:ascii="Aptos" w:hAnsi="Aptos"/>
                <w:i/>
                <w:iCs/>
              </w:rPr>
              <w:t xml:space="preserve">we </w:t>
            </w:r>
            <w:r w:rsidRPr="00CF49C3">
              <w:rPr>
                <w:rFonts w:ascii="Aptos" w:hAnsi="Aptos"/>
                <w:i/>
                <w:iCs/>
              </w:rPr>
              <w:t xml:space="preserve">Burns Day with </w:t>
            </w:r>
            <w:r w:rsidR="00F33CC4">
              <w:rPr>
                <w:rFonts w:ascii="Aptos" w:hAnsi="Aptos"/>
                <w:i/>
                <w:iCs/>
              </w:rPr>
              <w:t>a Scottish performance from every class.</w:t>
            </w:r>
          </w:p>
          <w:p w14:paraId="483DC1FD" w14:textId="77777777" w:rsidR="00CF49C3" w:rsidRPr="00CF49C3" w:rsidRDefault="00CF49C3" w:rsidP="00777FFE">
            <w:pPr>
              <w:pStyle w:val="ListParagraph"/>
              <w:numPr>
                <w:ilvl w:val="0"/>
                <w:numId w:val="18"/>
              </w:numPr>
              <w:tabs>
                <w:tab w:val="left" w:pos="4390"/>
              </w:tabs>
              <w:spacing w:line="259" w:lineRule="auto"/>
              <w:ind w:left="316" w:hanging="283"/>
              <w:rPr>
                <w:rFonts w:ascii="Aptos" w:hAnsi="Aptos"/>
                <w:i/>
                <w:iCs/>
              </w:rPr>
            </w:pPr>
            <w:r w:rsidRPr="00CF49C3">
              <w:rPr>
                <w:rFonts w:ascii="Aptos" w:hAnsi="Aptos"/>
                <w:i/>
                <w:iCs/>
              </w:rPr>
              <w:t xml:space="preserve">Classes across the school took part in the RSPB Big Garden Birdwatch. </w:t>
            </w:r>
          </w:p>
          <w:p w14:paraId="538902CD" w14:textId="77777777" w:rsidR="00CF49C3" w:rsidRPr="00CF49C3" w:rsidRDefault="00CF49C3" w:rsidP="00777FFE">
            <w:pPr>
              <w:pStyle w:val="ListParagraph"/>
              <w:numPr>
                <w:ilvl w:val="0"/>
                <w:numId w:val="18"/>
              </w:numPr>
              <w:tabs>
                <w:tab w:val="left" w:pos="4390"/>
              </w:tabs>
              <w:spacing w:line="259" w:lineRule="auto"/>
              <w:ind w:left="316" w:hanging="283"/>
              <w:rPr>
                <w:rFonts w:ascii="Aptos" w:hAnsi="Aptos"/>
                <w:i/>
                <w:iCs/>
              </w:rPr>
            </w:pPr>
            <w:r w:rsidRPr="00CF49C3">
              <w:rPr>
                <w:rFonts w:ascii="Aptos" w:hAnsi="Aptos"/>
                <w:i/>
                <w:iCs/>
              </w:rPr>
              <w:t xml:space="preserve">During National Storytelling Week, the whole school explored the picture book Quest. </w:t>
            </w:r>
          </w:p>
          <w:p w14:paraId="4A3D5D3F" w14:textId="77777777" w:rsidR="00CF49C3" w:rsidRPr="00CF49C3" w:rsidRDefault="00CF49C3" w:rsidP="00777FFE">
            <w:pPr>
              <w:pStyle w:val="ListParagraph"/>
              <w:numPr>
                <w:ilvl w:val="0"/>
                <w:numId w:val="18"/>
              </w:numPr>
              <w:tabs>
                <w:tab w:val="left" w:pos="4390"/>
              </w:tabs>
              <w:spacing w:line="259" w:lineRule="auto"/>
              <w:ind w:left="316" w:hanging="283"/>
              <w:rPr>
                <w:rFonts w:ascii="Aptos" w:hAnsi="Aptos"/>
                <w:i/>
                <w:iCs/>
              </w:rPr>
            </w:pPr>
            <w:r w:rsidRPr="00CF49C3">
              <w:rPr>
                <w:rFonts w:ascii="Aptos" w:hAnsi="Aptos"/>
                <w:i/>
                <w:iCs/>
              </w:rPr>
              <w:t xml:space="preserve">In partnership with the RAF Charitable Trust, P6/7 and P7 took part in a live online STEM event. </w:t>
            </w:r>
          </w:p>
          <w:p w14:paraId="2F2F0D82" w14:textId="328782A4" w:rsidR="00CF49C3" w:rsidRDefault="00CF49C3" w:rsidP="00777FFE">
            <w:pPr>
              <w:pStyle w:val="ListParagraph"/>
              <w:numPr>
                <w:ilvl w:val="0"/>
                <w:numId w:val="18"/>
              </w:numPr>
              <w:tabs>
                <w:tab w:val="left" w:pos="4390"/>
              </w:tabs>
              <w:spacing w:line="259" w:lineRule="auto"/>
              <w:ind w:left="316" w:hanging="283"/>
              <w:rPr>
                <w:rFonts w:ascii="Aptos" w:hAnsi="Aptos"/>
                <w:i/>
                <w:iCs/>
              </w:rPr>
            </w:pPr>
            <w:r w:rsidRPr="00CF49C3">
              <w:rPr>
                <w:rFonts w:ascii="Aptos" w:hAnsi="Aptos"/>
                <w:i/>
                <w:iCs/>
              </w:rPr>
              <w:t xml:space="preserve">Our UNCRC Steering Committee </w:t>
            </w:r>
            <w:r w:rsidR="00F33CC4">
              <w:rPr>
                <w:rFonts w:ascii="Aptos" w:hAnsi="Aptos"/>
                <w:i/>
                <w:iCs/>
              </w:rPr>
              <w:t>spoke about National Holocaust Day at assembly.</w:t>
            </w:r>
            <w:r w:rsidRPr="00CF49C3">
              <w:rPr>
                <w:rFonts w:ascii="Aptos" w:hAnsi="Aptos"/>
                <w:i/>
                <w:iCs/>
              </w:rPr>
              <w:t xml:space="preserve"> </w:t>
            </w:r>
          </w:p>
          <w:p w14:paraId="38EF8050" w14:textId="77777777" w:rsidR="00F33CC4" w:rsidRPr="00777FFE" w:rsidRDefault="00F33CC4" w:rsidP="00777FFE">
            <w:pPr>
              <w:pStyle w:val="ListParagraph"/>
              <w:tabs>
                <w:tab w:val="left" w:pos="4390"/>
              </w:tabs>
              <w:spacing w:line="259" w:lineRule="auto"/>
              <w:ind w:left="316" w:hanging="283"/>
              <w:rPr>
                <w:rFonts w:ascii="Aptos" w:hAnsi="Aptos"/>
                <w:i/>
                <w:iCs/>
                <w:sz w:val="12"/>
                <w:szCs w:val="12"/>
              </w:rPr>
            </w:pPr>
          </w:p>
          <w:p w14:paraId="3B2602FA" w14:textId="77777777" w:rsidR="00CF49C3" w:rsidRPr="00F33CC4" w:rsidRDefault="00CF49C3" w:rsidP="00777FFE">
            <w:pPr>
              <w:pStyle w:val="ListParagraph"/>
              <w:tabs>
                <w:tab w:val="left" w:pos="4390"/>
              </w:tabs>
              <w:ind w:left="600" w:hanging="283"/>
              <w:rPr>
                <w:rFonts w:ascii="Aptos" w:hAnsi="Aptos"/>
                <w:b/>
                <w:bCs/>
                <w:i/>
                <w:iCs/>
              </w:rPr>
            </w:pPr>
            <w:r w:rsidRPr="00F33CC4">
              <w:rPr>
                <w:rFonts w:ascii="Aptos" w:hAnsi="Aptos"/>
                <w:b/>
                <w:bCs/>
                <w:i/>
                <w:iCs/>
              </w:rPr>
              <w:t>February</w:t>
            </w:r>
          </w:p>
          <w:p w14:paraId="3C4D06FD" w14:textId="77777777" w:rsidR="00CF49C3" w:rsidRPr="00CF49C3" w:rsidRDefault="00CF49C3" w:rsidP="00777FFE">
            <w:pPr>
              <w:pStyle w:val="ListParagraph"/>
              <w:numPr>
                <w:ilvl w:val="0"/>
                <w:numId w:val="18"/>
              </w:numPr>
              <w:tabs>
                <w:tab w:val="left" w:pos="4390"/>
              </w:tabs>
              <w:spacing w:line="259" w:lineRule="auto"/>
              <w:ind w:left="316" w:hanging="283"/>
              <w:rPr>
                <w:rFonts w:ascii="Aptos" w:hAnsi="Aptos"/>
                <w:i/>
                <w:iCs/>
              </w:rPr>
            </w:pPr>
            <w:r w:rsidRPr="00CF49C3">
              <w:rPr>
                <w:rFonts w:ascii="Aptos" w:hAnsi="Aptos"/>
                <w:i/>
                <w:iCs/>
              </w:rPr>
              <w:t xml:space="preserve">We began our Citizenship activities, where children explored themes such as Eco-Schools, UNCRC, Coding and Nurture. </w:t>
            </w:r>
          </w:p>
          <w:p w14:paraId="7211ED67" w14:textId="0EA5E4AD" w:rsidR="00CF49C3" w:rsidRPr="00CF49C3" w:rsidRDefault="00CF49C3" w:rsidP="00777FFE">
            <w:pPr>
              <w:pStyle w:val="ListParagraph"/>
              <w:numPr>
                <w:ilvl w:val="0"/>
                <w:numId w:val="18"/>
              </w:numPr>
              <w:tabs>
                <w:tab w:val="left" w:pos="4390"/>
              </w:tabs>
              <w:spacing w:line="259" w:lineRule="auto"/>
              <w:ind w:left="316" w:hanging="283"/>
              <w:rPr>
                <w:rFonts w:ascii="Aptos" w:hAnsi="Aptos"/>
                <w:i/>
                <w:iCs/>
              </w:rPr>
            </w:pPr>
            <w:r w:rsidRPr="00CF49C3">
              <w:rPr>
                <w:rFonts w:ascii="Aptos" w:hAnsi="Aptos"/>
                <w:i/>
                <w:iCs/>
              </w:rPr>
              <w:t>The Parent Council hosted their annual Valentine’s discos</w:t>
            </w:r>
            <w:r w:rsidR="00F33CC4">
              <w:rPr>
                <w:rFonts w:ascii="Aptos" w:hAnsi="Aptos"/>
                <w:i/>
                <w:iCs/>
              </w:rPr>
              <w:t>.</w:t>
            </w:r>
          </w:p>
          <w:p w14:paraId="34CD6BEC" w14:textId="77777777" w:rsidR="00CF49C3" w:rsidRPr="00CF49C3" w:rsidRDefault="00CF49C3" w:rsidP="00777FFE">
            <w:pPr>
              <w:pStyle w:val="ListParagraph"/>
              <w:numPr>
                <w:ilvl w:val="0"/>
                <w:numId w:val="18"/>
              </w:numPr>
              <w:tabs>
                <w:tab w:val="left" w:pos="4390"/>
              </w:tabs>
              <w:spacing w:line="259" w:lineRule="auto"/>
              <w:ind w:left="316" w:hanging="283"/>
              <w:rPr>
                <w:rFonts w:ascii="Aptos" w:hAnsi="Aptos"/>
                <w:i/>
                <w:iCs/>
              </w:rPr>
            </w:pPr>
            <w:r w:rsidRPr="00CF49C3">
              <w:rPr>
                <w:rFonts w:ascii="Aptos" w:hAnsi="Aptos"/>
                <w:i/>
                <w:iCs/>
              </w:rPr>
              <w:t xml:space="preserve">Safer Internet Month kicked off with summarised Cyber Resilience Toolkits being shared with the school community. </w:t>
            </w:r>
          </w:p>
          <w:p w14:paraId="47B21EF7" w14:textId="77777777" w:rsidR="00CF49C3" w:rsidRPr="00CF49C3" w:rsidRDefault="00CF49C3" w:rsidP="00777FFE">
            <w:pPr>
              <w:pStyle w:val="ListParagraph"/>
              <w:numPr>
                <w:ilvl w:val="0"/>
                <w:numId w:val="18"/>
              </w:numPr>
              <w:tabs>
                <w:tab w:val="left" w:pos="4390"/>
              </w:tabs>
              <w:spacing w:line="259" w:lineRule="auto"/>
              <w:ind w:left="316" w:hanging="283"/>
              <w:rPr>
                <w:rFonts w:ascii="Aptos" w:hAnsi="Aptos"/>
                <w:i/>
                <w:iCs/>
              </w:rPr>
            </w:pPr>
            <w:r w:rsidRPr="00CF49C3">
              <w:rPr>
                <w:rFonts w:ascii="Aptos" w:hAnsi="Aptos"/>
                <w:i/>
                <w:iCs/>
              </w:rPr>
              <w:t xml:space="preserve">A Child-Friendly Digital Wellbeing Policy, designed by children for children, was introduced. </w:t>
            </w:r>
          </w:p>
          <w:p w14:paraId="285EBE56" w14:textId="2B57DA45" w:rsidR="00646A51" w:rsidRPr="00646A51" w:rsidRDefault="00CF49C3" w:rsidP="00777FFE">
            <w:pPr>
              <w:pStyle w:val="ListParagraph"/>
              <w:numPr>
                <w:ilvl w:val="0"/>
                <w:numId w:val="18"/>
              </w:numPr>
              <w:tabs>
                <w:tab w:val="left" w:pos="4390"/>
              </w:tabs>
              <w:spacing w:line="259" w:lineRule="auto"/>
              <w:ind w:left="316" w:hanging="283"/>
              <w:rPr>
                <w:rFonts w:ascii="Aptos" w:hAnsi="Aptos"/>
                <w:i/>
                <w:iCs/>
              </w:rPr>
            </w:pPr>
            <w:r w:rsidRPr="00CF49C3">
              <w:rPr>
                <w:rFonts w:ascii="Aptos" w:hAnsi="Aptos"/>
                <w:i/>
                <w:iCs/>
              </w:rPr>
              <w:t>Some of our children celebrated World Thinking Day by wearing their club uniforms to school.</w:t>
            </w:r>
          </w:p>
          <w:p w14:paraId="07C1078D" w14:textId="77777777" w:rsidR="00646A51" w:rsidRPr="00777FFE" w:rsidRDefault="00646A51" w:rsidP="00777FFE">
            <w:pPr>
              <w:pStyle w:val="ListParagraph"/>
              <w:tabs>
                <w:tab w:val="left" w:pos="4390"/>
              </w:tabs>
              <w:spacing w:line="259" w:lineRule="auto"/>
              <w:ind w:left="316" w:hanging="283"/>
              <w:rPr>
                <w:rFonts w:ascii="Aptos" w:hAnsi="Aptos"/>
                <w:i/>
                <w:iCs/>
                <w:sz w:val="12"/>
                <w:szCs w:val="12"/>
              </w:rPr>
            </w:pPr>
          </w:p>
          <w:p w14:paraId="4F5ABBDA" w14:textId="7876FC7C" w:rsidR="00646A51" w:rsidRPr="00646A51" w:rsidRDefault="00646A51" w:rsidP="00777FFE">
            <w:pPr>
              <w:pStyle w:val="ListParagraph"/>
              <w:tabs>
                <w:tab w:val="left" w:pos="4390"/>
              </w:tabs>
              <w:spacing w:line="259" w:lineRule="auto"/>
              <w:ind w:left="600" w:hanging="283"/>
              <w:rPr>
                <w:rFonts w:ascii="Aptos" w:hAnsi="Aptos"/>
                <w:b/>
                <w:bCs/>
                <w:i/>
                <w:iCs/>
              </w:rPr>
            </w:pPr>
            <w:r w:rsidRPr="00646A51">
              <w:rPr>
                <w:rFonts w:ascii="Aptos" w:hAnsi="Aptos"/>
                <w:b/>
                <w:bCs/>
                <w:i/>
                <w:iCs/>
              </w:rPr>
              <w:t>March</w:t>
            </w:r>
          </w:p>
          <w:p w14:paraId="4ED69B2E" w14:textId="16821B1B" w:rsidR="00CF49C3" w:rsidRPr="00CF49C3" w:rsidRDefault="00CF49C3" w:rsidP="00777FFE">
            <w:pPr>
              <w:pStyle w:val="ListParagraph"/>
              <w:numPr>
                <w:ilvl w:val="0"/>
                <w:numId w:val="18"/>
              </w:numPr>
              <w:tabs>
                <w:tab w:val="left" w:pos="4390"/>
              </w:tabs>
              <w:spacing w:line="259" w:lineRule="auto"/>
              <w:ind w:left="316" w:hanging="283"/>
              <w:rPr>
                <w:rFonts w:ascii="Aptos" w:hAnsi="Aptos"/>
                <w:i/>
                <w:iCs/>
              </w:rPr>
            </w:pPr>
            <w:r w:rsidRPr="00CF49C3">
              <w:rPr>
                <w:rFonts w:ascii="Aptos" w:hAnsi="Aptos"/>
                <w:i/>
                <w:iCs/>
              </w:rPr>
              <w:t xml:space="preserve">Move More This March challenged primary school and nursery children and their families to be more active. </w:t>
            </w:r>
          </w:p>
          <w:p w14:paraId="1A0C1B0A" w14:textId="77777777" w:rsidR="00CF49C3" w:rsidRPr="00CF49C3" w:rsidRDefault="00CF49C3" w:rsidP="00777FFE">
            <w:pPr>
              <w:pStyle w:val="ListParagraph"/>
              <w:numPr>
                <w:ilvl w:val="0"/>
                <w:numId w:val="18"/>
              </w:numPr>
              <w:tabs>
                <w:tab w:val="left" w:pos="4390"/>
              </w:tabs>
              <w:spacing w:line="259" w:lineRule="auto"/>
              <w:ind w:left="316" w:hanging="283"/>
              <w:rPr>
                <w:rFonts w:ascii="Aptos" w:hAnsi="Aptos"/>
                <w:i/>
                <w:iCs/>
              </w:rPr>
            </w:pPr>
            <w:r w:rsidRPr="00CF49C3">
              <w:rPr>
                <w:rFonts w:ascii="Aptos" w:hAnsi="Aptos"/>
                <w:i/>
                <w:iCs/>
              </w:rPr>
              <w:t xml:space="preserve">Our school was awarded the Core Reading Schools Award. </w:t>
            </w:r>
          </w:p>
          <w:p w14:paraId="5D76149D" w14:textId="3CFB13A0" w:rsidR="00CF49C3" w:rsidRPr="00CF49C3" w:rsidRDefault="00CF49C3" w:rsidP="00777FFE">
            <w:pPr>
              <w:pStyle w:val="ListParagraph"/>
              <w:numPr>
                <w:ilvl w:val="0"/>
                <w:numId w:val="18"/>
              </w:numPr>
              <w:tabs>
                <w:tab w:val="left" w:pos="4390"/>
              </w:tabs>
              <w:spacing w:line="259" w:lineRule="auto"/>
              <w:ind w:left="316" w:hanging="283"/>
              <w:rPr>
                <w:rFonts w:ascii="Aptos" w:hAnsi="Aptos"/>
                <w:i/>
                <w:iCs/>
              </w:rPr>
            </w:pPr>
            <w:r w:rsidRPr="00CF49C3">
              <w:rPr>
                <w:rFonts w:ascii="Aptos" w:hAnsi="Aptos"/>
                <w:i/>
                <w:iCs/>
              </w:rPr>
              <w:t xml:space="preserve">Our Primary 7 pupils </w:t>
            </w:r>
            <w:r w:rsidR="00F33CC4">
              <w:rPr>
                <w:rFonts w:ascii="Aptos" w:hAnsi="Aptos"/>
                <w:i/>
                <w:iCs/>
              </w:rPr>
              <w:t>visited</w:t>
            </w:r>
            <w:r w:rsidRPr="00CF49C3">
              <w:rPr>
                <w:rFonts w:ascii="Aptos" w:hAnsi="Aptos"/>
                <w:i/>
                <w:iCs/>
              </w:rPr>
              <w:t xml:space="preserve"> </w:t>
            </w:r>
            <w:proofErr w:type="spellStart"/>
            <w:r w:rsidRPr="00CF49C3">
              <w:rPr>
                <w:rFonts w:ascii="Aptos" w:hAnsi="Aptos"/>
                <w:i/>
                <w:iCs/>
              </w:rPr>
              <w:t>Gleniffer</w:t>
            </w:r>
            <w:proofErr w:type="spellEnd"/>
            <w:r w:rsidRPr="00CF49C3">
              <w:rPr>
                <w:rFonts w:ascii="Aptos" w:hAnsi="Aptos"/>
                <w:i/>
                <w:iCs/>
              </w:rPr>
              <w:t xml:space="preserve"> High School to take part in a </w:t>
            </w:r>
            <w:r w:rsidR="00F33CC4">
              <w:rPr>
                <w:rFonts w:ascii="Aptos" w:hAnsi="Aptos"/>
                <w:i/>
                <w:iCs/>
              </w:rPr>
              <w:t xml:space="preserve">sports </w:t>
            </w:r>
            <w:r w:rsidRPr="00CF49C3">
              <w:rPr>
                <w:rFonts w:ascii="Aptos" w:hAnsi="Aptos"/>
                <w:i/>
                <w:iCs/>
              </w:rPr>
              <w:t xml:space="preserve">transition event. </w:t>
            </w:r>
          </w:p>
          <w:p w14:paraId="1601BDE7" w14:textId="77777777" w:rsidR="00CF49C3" w:rsidRPr="00CF49C3" w:rsidRDefault="00CF49C3" w:rsidP="00777FFE">
            <w:pPr>
              <w:pStyle w:val="ListParagraph"/>
              <w:numPr>
                <w:ilvl w:val="0"/>
                <w:numId w:val="18"/>
              </w:numPr>
              <w:tabs>
                <w:tab w:val="left" w:pos="4390"/>
              </w:tabs>
              <w:spacing w:line="259" w:lineRule="auto"/>
              <w:ind w:left="316" w:hanging="283"/>
              <w:rPr>
                <w:rFonts w:ascii="Aptos" w:hAnsi="Aptos"/>
                <w:i/>
                <w:iCs/>
              </w:rPr>
            </w:pPr>
            <w:r w:rsidRPr="00CF49C3">
              <w:rPr>
                <w:rFonts w:ascii="Aptos" w:hAnsi="Aptos"/>
                <w:i/>
                <w:iCs/>
              </w:rPr>
              <w:t xml:space="preserve">We dressed up in our pyjamas for World Book Day and shared some of our favourite stories. </w:t>
            </w:r>
          </w:p>
          <w:p w14:paraId="1EE38312" w14:textId="2D8CDE14" w:rsidR="00FE4DEC" w:rsidRDefault="00FE4DEC" w:rsidP="00777FFE">
            <w:pPr>
              <w:pStyle w:val="ListParagraph"/>
              <w:numPr>
                <w:ilvl w:val="0"/>
                <w:numId w:val="18"/>
              </w:numPr>
              <w:tabs>
                <w:tab w:val="left" w:pos="4390"/>
              </w:tabs>
              <w:spacing w:line="259" w:lineRule="auto"/>
              <w:ind w:left="316" w:hanging="283"/>
              <w:rPr>
                <w:rFonts w:ascii="Aptos" w:hAnsi="Aptos"/>
                <w:i/>
                <w:iCs/>
              </w:rPr>
            </w:pPr>
            <w:r w:rsidRPr="00FE4DEC">
              <w:rPr>
                <w:rFonts w:ascii="Aptos" w:hAnsi="Aptos"/>
                <w:i/>
                <w:iCs/>
              </w:rPr>
              <w:t xml:space="preserve">Five of our talented pupils achieved success in Renfrewshire’s Inspired Art Competition, </w:t>
            </w:r>
            <w:r>
              <w:rPr>
                <w:rFonts w:ascii="Aptos" w:hAnsi="Aptos"/>
                <w:i/>
                <w:iCs/>
              </w:rPr>
              <w:t xml:space="preserve">with only 100 winning </w:t>
            </w:r>
            <w:r w:rsidRPr="00FE4DEC">
              <w:rPr>
                <w:rFonts w:ascii="Aptos" w:hAnsi="Aptos"/>
                <w:i/>
                <w:iCs/>
              </w:rPr>
              <w:t>entries chosen from hundreds of submissions.</w:t>
            </w:r>
          </w:p>
          <w:p w14:paraId="72DB06D1" w14:textId="4AEDC676" w:rsidR="00CF49C3" w:rsidRPr="00CF49C3" w:rsidRDefault="00CF49C3" w:rsidP="00777FFE">
            <w:pPr>
              <w:pStyle w:val="ListParagraph"/>
              <w:numPr>
                <w:ilvl w:val="0"/>
                <w:numId w:val="18"/>
              </w:numPr>
              <w:tabs>
                <w:tab w:val="left" w:pos="4390"/>
              </w:tabs>
              <w:spacing w:line="259" w:lineRule="auto"/>
              <w:ind w:left="316" w:hanging="283"/>
              <w:rPr>
                <w:rFonts w:ascii="Aptos" w:hAnsi="Aptos"/>
                <w:i/>
                <w:iCs/>
              </w:rPr>
            </w:pPr>
            <w:r w:rsidRPr="00CF49C3">
              <w:rPr>
                <w:rFonts w:ascii="Aptos" w:hAnsi="Aptos"/>
                <w:i/>
                <w:iCs/>
              </w:rPr>
              <w:t xml:space="preserve">The winners of the Cyber Safety Mascot designs were announced. Cyber Safe Craig and I-Bote help everyone at Langcraigs be cyber resilient and internet safe. </w:t>
            </w:r>
          </w:p>
          <w:p w14:paraId="57A16321" w14:textId="77777777" w:rsidR="00CF49C3" w:rsidRPr="00CF49C3" w:rsidRDefault="00CF49C3" w:rsidP="00777FFE">
            <w:pPr>
              <w:pStyle w:val="ListParagraph"/>
              <w:numPr>
                <w:ilvl w:val="0"/>
                <w:numId w:val="18"/>
              </w:numPr>
              <w:tabs>
                <w:tab w:val="left" w:pos="4390"/>
              </w:tabs>
              <w:spacing w:line="259" w:lineRule="auto"/>
              <w:ind w:left="316" w:hanging="283"/>
              <w:rPr>
                <w:rFonts w:ascii="Aptos" w:hAnsi="Aptos"/>
                <w:i/>
                <w:iCs/>
              </w:rPr>
            </w:pPr>
            <w:r w:rsidRPr="00CF49C3">
              <w:rPr>
                <w:rFonts w:ascii="Aptos" w:hAnsi="Aptos"/>
                <w:i/>
                <w:iCs/>
              </w:rPr>
              <w:t xml:space="preserve">P4, P4/5 and P5 pupils proudly presented their Extreme Earth assembly. </w:t>
            </w:r>
          </w:p>
          <w:p w14:paraId="6564D5B5" w14:textId="77777777" w:rsidR="00CF49C3" w:rsidRPr="00CF49C3" w:rsidRDefault="00CF49C3" w:rsidP="00777FFE">
            <w:pPr>
              <w:pStyle w:val="ListParagraph"/>
              <w:numPr>
                <w:ilvl w:val="0"/>
                <w:numId w:val="18"/>
              </w:numPr>
              <w:tabs>
                <w:tab w:val="left" w:pos="4390"/>
              </w:tabs>
              <w:spacing w:line="259" w:lineRule="auto"/>
              <w:ind w:left="316" w:hanging="283"/>
              <w:rPr>
                <w:rFonts w:ascii="Aptos" w:hAnsi="Aptos"/>
                <w:i/>
                <w:iCs/>
              </w:rPr>
            </w:pPr>
            <w:r w:rsidRPr="00CF49C3">
              <w:rPr>
                <w:rFonts w:ascii="Aptos" w:hAnsi="Aptos"/>
                <w:i/>
                <w:iCs/>
              </w:rPr>
              <w:lastRenderedPageBreak/>
              <w:t xml:space="preserve">Bushes Young Leaders of Learning visited, with the children sharing ideas for school improvement and development. </w:t>
            </w:r>
          </w:p>
          <w:p w14:paraId="68677018" w14:textId="77777777" w:rsidR="00CF49C3" w:rsidRPr="00CF49C3" w:rsidRDefault="00CF49C3" w:rsidP="00777FFE">
            <w:pPr>
              <w:pStyle w:val="ListParagraph"/>
              <w:numPr>
                <w:ilvl w:val="0"/>
                <w:numId w:val="18"/>
              </w:numPr>
              <w:tabs>
                <w:tab w:val="left" w:pos="4390"/>
              </w:tabs>
              <w:spacing w:line="259" w:lineRule="auto"/>
              <w:ind w:left="316" w:hanging="283"/>
              <w:rPr>
                <w:rFonts w:ascii="Aptos" w:hAnsi="Aptos"/>
                <w:i/>
                <w:iCs/>
              </w:rPr>
            </w:pPr>
            <w:r w:rsidRPr="00CF49C3">
              <w:rPr>
                <w:rFonts w:ascii="Aptos" w:hAnsi="Aptos"/>
                <w:i/>
                <w:iCs/>
              </w:rPr>
              <w:t xml:space="preserve">P1 and P1/2 worked alongside P4/5 and P6 to create Pocket Gardens behind the P1 classrooms. </w:t>
            </w:r>
          </w:p>
          <w:p w14:paraId="634445C6" w14:textId="77777777" w:rsidR="00CF49C3" w:rsidRPr="00CF49C3" w:rsidRDefault="00CF49C3" w:rsidP="00777FFE">
            <w:pPr>
              <w:pStyle w:val="ListParagraph"/>
              <w:numPr>
                <w:ilvl w:val="0"/>
                <w:numId w:val="18"/>
              </w:numPr>
              <w:tabs>
                <w:tab w:val="left" w:pos="4390"/>
              </w:tabs>
              <w:spacing w:line="259" w:lineRule="auto"/>
              <w:ind w:left="316" w:hanging="283"/>
              <w:rPr>
                <w:rFonts w:ascii="Aptos" w:hAnsi="Aptos"/>
                <w:i/>
                <w:iCs/>
              </w:rPr>
            </w:pPr>
            <w:r w:rsidRPr="00CF49C3">
              <w:rPr>
                <w:rFonts w:ascii="Aptos" w:hAnsi="Aptos"/>
                <w:i/>
                <w:iCs/>
              </w:rPr>
              <w:t xml:space="preserve">P6/7 and P7 visited Glasgow Science Centre for a </w:t>
            </w:r>
            <w:proofErr w:type="spellStart"/>
            <w:r w:rsidRPr="00CF49C3">
              <w:rPr>
                <w:rFonts w:ascii="Aptos" w:hAnsi="Aptos"/>
                <w:i/>
                <w:iCs/>
              </w:rPr>
              <w:t>BodyWorks</w:t>
            </w:r>
            <w:proofErr w:type="spellEnd"/>
            <w:r w:rsidRPr="00CF49C3">
              <w:rPr>
                <w:rFonts w:ascii="Aptos" w:hAnsi="Aptos"/>
                <w:i/>
                <w:iCs/>
              </w:rPr>
              <w:t xml:space="preserve"> – The Vitals workshop. </w:t>
            </w:r>
          </w:p>
          <w:p w14:paraId="4D359CD6" w14:textId="305E127E" w:rsidR="00CF49C3" w:rsidRPr="00CF49C3" w:rsidRDefault="00CF49C3" w:rsidP="00777FFE">
            <w:pPr>
              <w:pStyle w:val="ListParagraph"/>
              <w:numPr>
                <w:ilvl w:val="0"/>
                <w:numId w:val="18"/>
              </w:numPr>
              <w:tabs>
                <w:tab w:val="left" w:pos="4390"/>
              </w:tabs>
              <w:spacing w:line="259" w:lineRule="auto"/>
              <w:ind w:left="316" w:hanging="283"/>
              <w:rPr>
                <w:rFonts w:ascii="Aptos" w:hAnsi="Aptos"/>
                <w:i/>
                <w:iCs/>
              </w:rPr>
            </w:pPr>
            <w:r w:rsidRPr="00CF49C3">
              <w:rPr>
                <w:rFonts w:ascii="Aptos" w:hAnsi="Aptos"/>
                <w:i/>
                <w:iCs/>
              </w:rPr>
              <w:t>P6/7 were invited to visit Glasgow School of Art to participate in a Craft and Textiles workshop</w:t>
            </w:r>
            <w:r w:rsidR="00646A51">
              <w:rPr>
                <w:rFonts w:ascii="Aptos" w:hAnsi="Aptos"/>
                <w:i/>
                <w:iCs/>
              </w:rPr>
              <w:t xml:space="preserve"> with the Royal Society of Edinburgh</w:t>
            </w:r>
            <w:r w:rsidRPr="00CF49C3">
              <w:rPr>
                <w:rFonts w:ascii="Aptos" w:hAnsi="Aptos"/>
                <w:i/>
                <w:iCs/>
              </w:rPr>
              <w:t xml:space="preserve">. </w:t>
            </w:r>
          </w:p>
          <w:p w14:paraId="1CCEAAC4" w14:textId="77777777" w:rsidR="00CF49C3" w:rsidRPr="00CF49C3" w:rsidRDefault="00CF49C3" w:rsidP="00777FFE">
            <w:pPr>
              <w:pStyle w:val="ListParagraph"/>
              <w:numPr>
                <w:ilvl w:val="0"/>
                <w:numId w:val="18"/>
              </w:numPr>
              <w:tabs>
                <w:tab w:val="left" w:pos="4390"/>
              </w:tabs>
              <w:spacing w:line="259" w:lineRule="auto"/>
              <w:ind w:left="316" w:hanging="283"/>
              <w:rPr>
                <w:rFonts w:ascii="Aptos" w:hAnsi="Aptos"/>
                <w:i/>
                <w:iCs/>
              </w:rPr>
            </w:pPr>
            <w:r w:rsidRPr="00CF49C3">
              <w:rPr>
                <w:rFonts w:ascii="Aptos" w:hAnsi="Aptos"/>
                <w:i/>
                <w:iCs/>
              </w:rPr>
              <w:t xml:space="preserve">During National Smile Month, </w:t>
            </w:r>
            <w:proofErr w:type="spellStart"/>
            <w:r w:rsidRPr="00CF49C3">
              <w:rPr>
                <w:rFonts w:ascii="Aptos" w:hAnsi="Aptos"/>
                <w:i/>
                <w:iCs/>
              </w:rPr>
              <w:t>Childsmile</w:t>
            </w:r>
            <w:proofErr w:type="spellEnd"/>
            <w:r w:rsidRPr="00CF49C3">
              <w:rPr>
                <w:rFonts w:ascii="Aptos" w:hAnsi="Aptos"/>
                <w:i/>
                <w:iCs/>
              </w:rPr>
              <w:t xml:space="preserve"> visited the school, and P4 took part in the National Smile Month Oral Health Creativity Competition. </w:t>
            </w:r>
          </w:p>
          <w:p w14:paraId="3F79DFB2" w14:textId="064C56F9" w:rsidR="00CF49C3" w:rsidRPr="00CF49C3" w:rsidRDefault="00CF49C3" w:rsidP="00777FFE">
            <w:pPr>
              <w:pStyle w:val="ListParagraph"/>
              <w:numPr>
                <w:ilvl w:val="0"/>
                <w:numId w:val="18"/>
              </w:numPr>
              <w:tabs>
                <w:tab w:val="left" w:pos="4390"/>
              </w:tabs>
              <w:spacing w:line="259" w:lineRule="auto"/>
              <w:ind w:left="316" w:hanging="283"/>
              <w:rPr>
                <w:rFonts w:ascii="Aptos" w:hAnsi="Aptos"/>
                <w:i/>
                <w:iCs/>
              </w:rPr>
            </w:pPr>
            <w:r w:rsidRPr="00CF49C3">
              <w:rPr>
                <w:rFonts w:ascii="Aptos" w:hAnsi="Aptos"/>
                <w:i/>
                <w:iCs/>
              </w:rPr>
              <w:t>The Eco-Committee launched an exciting new initiative in partnership with our school meals service</w:t>
            </w:r>
            <w:r w:rsidR="00777FFE">
              <w:rPr>
                <w:rFonts w:ascii="Aptos" w:hAnsi="Aptos"/>
                <w:i/>
                <w:iCs/>
              </w:rPr>
              <w:t xml:space="preserve"> -</w:t>
            </w:r>
            <w:r w:rsidRPr="00CF49C3">
              <w:rPr>
                <w:rFonts w:ascii="Aptos" w:hAnsi="Aptos"/>
                <w:i/>
                <w:iCs/>
              </w:rPr>
              <w:t xml:space="preserve"> The Clean Plate Club. </w:t>
            </w:r>
          </w:p>
          <w:p w14:paraId="418775DF" w14:textId="77777777" w:rsidR="00CF49C3" w:rsidRPr="00CF49C3" w:rsidRDefault="00CF49C3" w:rsidP="00777FFE">
            <w:pPr>
              <w:pStyle w:val="ListParagraph"/>
              <w:numPr>
                <w:ilvl w:val="0"/>
                <w:numId w:val="18"/>
              </w:numPr>
              <w:tabs>
                <w:tab w:val="left" w:pos="4390"/>
              </w:tabs>
              <w:spacing w:line="259" w:lineRule="auto"/>
              <w:ind w:left="316" w:hanging="283"/>
              <w:rPr>
                <w:rFonts w:ascii="Aptos" w:hAnsi="Aptos"/>
                <w:i/>
                <w:iCs/>
              </w:rPr>
            </w:pPr>
            <w:r w:rsidRPr="00CF49C3">
              <w:rPr>
                <w:rFonts w:ascii="Aptos" w:hAnsi="Aptos"/>
                <w:i/>
                <w:iCs/>
              </w:rPr>
              <w:t xml:space="preserve">Pupil Progress Reports were issued to parents and carers. </w:t>
            </w:r>
          </w:p>
          <w:p w14:paraId="04C1CD6C" w14:textId="77777777" w:rsidR="00CF49C3" w:rsidRPr="00CF49C3" w:rsidRDefault="00CF49C3" w:rsidP="00777FFE">
            <w:pPr>
              <w:pStyle w:val="ListParagraph"/>
              <w:numPr>
                <w:ilvl w:val="0"/>
                <w:numId w:val="18"/>
              </w:numPr>
              <w:tabs>
                <w:tab w:val="left" w:pos="4390"/>
              </w:tabs>
              <w:spacing w:line="259" w:lineRule="auto"/>
              <w:ind w:left="316" w:hanging="283"/>
              <w:rPr>
                <w:rFonts w:ascii="Aptos" w:hAnsi="Aptos"/>
                <w:i/>
                <w:iCs/>
              </w:rPr>
            </w:pPr>
            <w:r w:rsidRPr="00CF49C3">
              <w:rPr>
                <w:rFonts w:ascii="Aptos" w:hAnsi="Aptos"/>
                <w:i/>
                <w:iCs/>
              </w:rPr>
              <w:t xml:space="preserve">The P6 cohort attended the ‘Easter Code’ workshop at St George’s Church. </w:t>
            </w:r>
          </w:p>
          <w:p w14:paraId="75F1997C" w14:textId="77777777" w:rsidR="00646A51" w:rsidRPr="00777FFE" w:rsidRDefault="00646A51" w:rsidP="00777FFE">
            <w:pPr>
              <w:pStyle w:val="ListParagraph"/>
              <w:tabs>
                <w:tab w:val="left" w:pos="4390"/>
              </w:tabs>
              <w:spacing w:line="259" w:lineRule="auto"/>
              <w:ind w:left="316" w:hanging="283"/>
              <w:rPr>
                <w:rFonts w:ascii="Aptos" w:hAnsi="Aptos"/>
                <w:i/>
                <w:iCs/>
                <w:sz w:val="12"/>
                <w:szCs w:val="12"/>
              </w:rPr>
            </w:pPr>
          </w:p>
          <w:p w14:paraId="68520D56" w14:textId="77777777" w:rsidR="00CF49C3" w:rsidRPr="00646A51" w:rsidRDefault="00CF49C3" w:rsidP="00777FFE">
            <w:pPr>
              <w:pStyle w:val="ListParagraph"/>
              <w:tabs>
                <w:tab w:val="left" w:pos="4390"/>
              </w:tabs>
              <w:ind w:left="600" w:hanging="283"/>
              <w:rPr>
                <w:rFonts w:ascii="Aptos" w:hAnsi="Aptos"/>
                <w:b/>
                <w:bCs/>
                <w:i/>
                <w:iCs/>
              </w:rPr>
            </w:pPr>
            <w:r w:rsidRPr="00646A51">
              <w:rPr>
                <w:rFonts w:ascii="Aptos" w:hAnsi="Aptos"/>
                <w:b/>
                <w:bCs/>
                <w:i/>
                <w:iCs/>
              </w:rPr>
              <w:t>April</w:t>
            </w:r>
          </w:p>
          <w:p w14:paraId="303485F2" w14:textId="77777777" w:rsidR="00646A51" w:rsidRPr="00CF49C3" w:rsidRDefault="00646A51" w:rsidP="00777FFE">
            <w:pPr>
              <w:pStyle w:val="ListParagraph"/>
              <w:numPr>
                <w:ilvl w:val="0"/>
                <w:numId w:val="18"/>
              </w:numPr>
              <w:tabs>
                <w:tab w:val="left" w:pos="4390"/>
              </w:tabs>
              <w:spacing w:line="259" w:lineRule="auto"/>
              <w:ind w:left="316" w:hanging="283"/>
              <w:rPr>
                <w:rFonts w:ascii="Aptos" w:hAnsi="Aptos"/>
                <w:i/>
                <w:iCs/>
              </w:rPr>
            </w:pPr>
            <w:proofErr w:type="spellStart"/>
            <w:r w:rsidRPr="00CF49C3">
              <w:rPr>
                <w:rFonts w:ascii="Aptos" w:hAnsi="Aptos"/>
                <w:i/>
                <w:iCs/>
              </w:rPr>
              <w:t>LPSHub</w:t>
            </w:r>
            <w:proofErr w:type="spellEnd"/>
            <w:r w:rsidRPr="00CF49C3">
              <w:rPr>
                <w:rFonts w:ascii="Aptos" w:hAnsi="Aptos"/>
                <w:i/>
                <w:iCs/>
              </w:rPr>
              <w:t xml:space="preserve">, a uniform shop, was launched. This is a free service using donated uniform items. </w:t>
            </w:r>
          </w:p>
          <w:p w14:paraId="4BE59057" w14:textId="77777777" w:rsidR="00646A51" w:rsidRDefault="00646A51" w:rsidP="00777FFE">
            <w:pPr>
              <w:pStyle w:val="ListParagraph"/>
              <w:numPr>
                <w:ilvl w:val="0"/>
                <w:numId w:val="18"/>
              </w:numPr>
              <w:tabs>
                <w:tab w:val="left" w:pos="4390"/>
              </w:tabs>
              <w:spacing w:line="259" w:lineRule="auto"/>
              <w:ind w:left="316" w:hanging="283"/>
              <w:rPr>
                <w:rFonts w:ascii="Aptos" w:hAnsi="Aptos"/>
                <w:i/>
                <w:iCs/>
              </w:rPr>
            </w:pPr>
            <w:r w:rsidRPr="00CF49C3">
              <w:rPr>
                <w:rFonts w:ascii="Aptos" w:hAnsi="Aptos"/>
                <w:i/>
                <w:iCs/>
              </w:rPr>
              <w:t xml:space="preserve">We held our Easter Assembly with input from our brass instrumentalists, our minister, and the school choir. </w:t>
            </w:r>
          </w:p>
          <w:p w14:paraId="2ED683F2" w14:textId="6D3BB949" w:rsidR="00CF49C3" w:rsidRDefault="00CF49C3" w:rsidP="00777FFE">
            <w:pPr>
              <w:pStyle w:val="ListParagraph"/>
              <w:numPr>
                <w:ilvl w:val="0"/>
                <w:numId w:val="18"/>
              </w:numPr>
              <w:tabs>
                <w:tab w:val="left" w:pos="4390"/>
              </w:tabs>
              <w:spacing w:line="259" w:lineRule="auto"/>
              <w:ind w:left="316" w:hanging="283"/>
              <w:rPr>
                <w:rFonts w:ascii="Aptos" w:hAnsi="Aptos"/>
                <w:i/>
                <w:iCs/>
              </w:rPr>
            </w:pPr>
            <w:proofErr w:type="spellStart"/>
            <w:r w:rsidRPr="00CF49C3">
              <w:rPr>
                <w:rFonts w:ascii="Aptos" w:hAnsi="Aptos"/>
                <w:i/>
                <w:iCs/>
              </w:rPr>
              <w:t>Fèis</w:t>
            </w:r>
            <w:proofErr w:type="spellEnd"/>
            <w:r w:rsidRPr="00CF49C3">
              <w:rPr>
                <w:rFonts w:ascii="Aptos" w:hAnsi="Aptos"/>
                <w:i/>
                <w:iCs/>
              </w:rPr>
              <w:t xml:space="preserve"> </w:t>
            </w:r>
            <w:proofErr w:type="spellStart"/>
            <w:r w:rsidRPr="00CF49C3">
              <w:rPr>
                <w:rFonts w:ascii="Aptos" w:hAnsi="Aptos"/>
                <w:i/>
                <w:iCs/>
              </w:rPr>
              <w:t>Phàislig</w:t>
            </w:r>
            <w:proofErr w:type="spellEnd"/>
            <w:r w:rsidR="00646A51">
              <w:rPr>
                <w:rFonts w:ascii="Aptos" w:hAnsi="Aptos"/>
                <w:i/>
                <w:iCs/>
              </w:rPr>
              <w:t xml:space="preserve"> </w:t>
            </w:r>
            <w:r w:rsidRPr="00CF49C3">
              <w:rPr>
                <w:rFonts w:ascii="Aptos" w:hAnsi="Aptos"/>
                <w:i/>
                <w:iCs/>
              </w:rPr>
              <w:t xml:space="preserve">visited the school and performed for our children, encouraging them to get involved in the traditional arts and Gaelic culture. </w:t>
            </w:r>
          </w:p>
          <w:p w14:paraId="5EED2BC9" w14:textId="73914258" w:rsidR="00646A51" w:rsidRDefault="00646A51" w:rsidP="00777FFE">
            <w:pPr>
              <w:pStyle w:val="ListParagraph"/>
              <w:numPr>
                <w:ilvl w:val="0"/>
                <w:numId w:val="18"/>
              </w:numPr>
              <w:tabs>
                <w:tab w:val="left" w:pos="4390"/>
              </w:tabs>
              <w:spacing w:line="259" w:lineRule="auto"/>
              <w:ind w:left="316" w:hanging="283"/>
              <w:rPr>
                <w:rFonts w:ascii="Aptos" w:hAnsi="Aptos"/>
                <w:i/>
                <w:iCs/>
              </w:rPr>
            </w:pPr>
            <w:r>
              <w:rPr>
                <w:rFonts w:ascii="Aptos" w:hAnsi="Aptos"/>
                <w:i/>
                <w:iCs/>
              </w:rPr>
              <w:t>Our new primary 1 children for next session started their weekly visits to Langcraigs.</w:t>
            </w:r>
          </w:p>
          <w:p w14:paraId="15A6B704" w14:textId="198D2429" w:rsidR="00DB2453" w:rsidRDefault="00DB2453" w:rsidP="00777FFE">
            <w:pPr>
              <w:pStyle w:val="ListParagraph"/>
              <w:numPr>
                <w:ilvl w:val="0"/>
                <w:numId w:val="18"/>
              </w:numPr>
              <w:tabs>
                <w:tab w:val="left" w:pos="4390"/>
              </w:tabs>
              <w:spacing w:line="259" w:lineRule="auto"/>
              <w:ind w:left="316" w:hanging="283"/>
              <w:rPr>
                <w:rFonts w:ascii="Aptos" w:hAnsi="Aptos"/>
                <w:i/>
                <w:iCs/>
              </w:rPr>
            </w:pPr>
            <w:r>
              <w:rPr>
                <w:rFonts w:ascii="Aptos" w:hAnsi="Aptos"/>
                <w:i/>
                <w:iCs/>
              </w:rPr>
              <w:t xml:space="preserve">Members of our school community took part in the </w:t>
            </w:r>
            <w:proofErr w:type="spellStart"/>
            <w:r>
              <w:rPr>
                <w:rFonts w:ascii="Aptos" w:hAnsi="Aptos"/>
                <w:i/>
                <w:iCs/>
              </w:rPr>
              <w:t>Kiltwalk</w:t>
            </w:r>
            <w:proofErr w:type="spellEnd"/>
            <w:r>
              <w:rPr>
                <w:rFonts w:ascii="Aptos" w:hAnsi="Aptos"/>
                <w:i/>
                <w:iCs/>
              </w:rPr>
              <w:t>, raising over £1800 for Diabetes UK.</w:t>
            </w:r>
          </w:p>
          <w:p w14:paraId="5DEF15B0" w14:textId="77777777" w:rsidR="00646A51" w:rsidRPr="00777FFE" w:rsidRDefault="00646A51" w:rsidP="00777FFE">
            <w:pPr>
              <w:pStyle w:val="ListParagraph"/>
              <w:tabs>
                <w:tab w:val="left" w:pos="4390"/>
              </w:tabs>
              <w:spacing w:line="259" w:lineRule="auto"/>
              <w:ind w:left="316" w:hanging="283"/>
              <w:rPr>
                <w:rFonts w:ascii="Aptos" w:hAnsi="Aptos"/>
                <w:i/>
                <w:iCs/>
                <w:sz w:val="12"/>
                <w:szCs w:val="12"/>
              </w:rPr>
            </w:pPr>
          </w:p>
          <w:p w14:paraId="7690B460" w14:textId="77777777" w:rsidR="00CF49C3" w:rsidRPr="00646A51" w:rsidRDefault="00CF49C3" w:rsidP="00777FFE">
            <w:pPr>
              <w:pStyle w:val="ListParagraph"/>
              <w:tabs>
                <w:tab w:val="left" w:pos="4390"/>
              </w:tabs>
              <w:ind w:left="600" w:hanging="283"/>
              <w:rPr>
                <w:rFonts w:ascii="Aptos" w:hAnsi="Aptos"/>
                <w:b/>
                <w:bCs/>
                <w:i/>
                <w:iCs/>
              </w:rPr>
            </w:pPr>
            <w:r w:rsidRPr="00646A51">
              <w:rPr>
                <w:rFonts w:ascii="Aptos" w:hAnsi="Aptos"/>
                <w:b/>
                <w:bCs/>
                <w:i/>
                <w:iCs/>
              </w:rPr>
              <w:t>May</w:t>
            </w:r>
          </w:p>
          <w:p w14:paraId="2864C26F" w14:textId="77777777" w:rsidR="00CF49C3" w:rsidRPr="00CF49C3" w:rsidRDefault="00CF49C3" w:rsidP="00777FFE">
            <w:pPr>
              <w:pStyle w:val="ListParagraph"/>
              <w:numPr>
                <w:ilvl w:val="0"/>
                <w:numId w:val="18"/>
              </w:numPr>
              <w:tabs>
                <w:tab w:val="left" w:pos="4390"/>
              </w:tabs>
              <w:spacing w:line="259" w:lineRule="auto"/>
              <w:ind w:left="316" w:hanging="283"/>
              <w:rPr>
                <w:rFonts w:ascii="Aptos" w:hAnsi="Aptos"/>
                <w:i/>
                <w:iCs/>
              </w:rPr>
            </w:pPr>
            <w:r w:rsidRPr="00CF49C3">
              <w:rPr>
                <w:rFonts w:ascii="Aptos" w:hAnsi="Aptos"/>
                <w:i/>
                <w:iCs/>
              </w:rPr>
              <w:t xml:space="preserve">Primary 6 visited St Mirren Park and took part in the Safe Kids event, learning how to keep themselves safe. </w:t>
            </w:r>
          </w:p>
          <w:p w14:paraId="3C83E408" w14:textId="6A035414" w:rsidR="00CF49C3" w:rsidRPr="00CF49C3" w:rsidRDefault="00CF49C3" w:rsidP="00777FFE">
            <w:pPr>
              <w:pStyle w:val="ListParagraph"/>
              <w:numPr>
                <w:ilvl w:val="0"/>
                <w:numId w:val="18"/>
              </w:numPr>
              <w:tabs>
                <w:tab w:val="left" w:pos="4390"/>
              </w:tabs>
              <w:spacing w:line="259" w:lineRule="auto"/>
              <w:ind w:left="316" w:hanging="283"/>
              <w:rPr>
                <w:rFonts w:ascii="Aptos" w:hAnsi="Aptos"/>
                <w:i/>
                <w:iCs/>
              </w:rPr>
            </w:pPr>
            <w:r w:rsidRPr="00CF49C3">
              <w:rPr>
                <w:rFonts w:ascii="Aptos" w:hAnsi="Aptos"/>
                <w:i/>
                <w:iCs/>
              </w:rPr>
              <w:t xml:space="preserve">Children in Primaries 1, 4 and 7 sat Scottish National Standardised Assessments (NSAs) in Literacy and Numeracy. </w:t>
            </w:r>
          </w:p>
          <w:p w14:paraId="02F3BC50" w14:textId="77777777" w:rsidR="00CF49C3" w:rsidRPr="00CF49C3" w:rsidRDefault="00CF49C3" w:rsidP="00777FFE">
            <w:pPr>
              <w:pStyle w:val="ListParagraph"/>
              <w:numPr>
                <w:ilvl w:val="0"/>
                <w:numId w:val="18"/>
              </w:numPr>
              <w:tabs>
                <w:tab w:val="left" w:pos="4390"/>
              </w:tabs>
              <w:spacing w:line="259" w:lineRule="auto"/>
              <w:ind w:left="316" w:hanging="283"/>
              <w:rPr>
                <w:rFonts w:ascii="Aptos" w:hAnsi="Aptos"/>
                <w:i/>
                <w:iCs/>
              </w:rPr>
            </w:pPr>
            <w:r w:rsidRPr="00CF49C3">
              <w:rPr>
                <w:rFonts w:ascii="Aptos" w:hAnsi="Aptos"/>
                <w:i/>
                <w:iCs/>
              </w:rPr>
              <w:t xml:space="preserve">Children in Primaries 3–7 completed Literacy and Numeracy assessments from the GL Assessment Suite. </w:t>
            </w:r>
          </w:p>
          <w:p w14:paraId="4C831064" w14:textId="77777777" w:rsidR="00646A51" w:rsidRPr="00CF49C3" w:rsidRDefault="00646A51" w:rsidP="00777FFE">
            <w:pPr>
              <w:pStyle w:val="ListParagraph"/>
              <w:numPr>
                <w:ilvl w:val="0"/>
                <w:numId w:val="18"/>
              </w:numPr>
              <w:tabs>
                <w:tab w:val="left" w:pos="4390"/>
              </w:tabs>
              <w:spacing w:line="259" w:lineRule="auto"/>
              <w:ind w:left="316" w:hanging="283"/>
              <w:rPr>
                <w:rFonts w:ascii="Aptos" w:hAnsi="Aptos"/>
                <w:i/>
                <w:iCs/>
              </w:rPr>
            </w:pPr>
            <w:r w:rsidRPr="00CF49C3">
              <w:rPr>
                <w:rFonts w:ascii="Aptos" w:hAnsi="Aptos"/>
                <w:i/>
                <w:iCs/>
              </w:rPr>
              <w:t xml:space="preserve">Parents were surveyed for their opinions on how the Pupil Equity Fund should be spent. </w:t>
            </w:r>
          </w:p>
          <w:p w14:paraId="5B8C095A" w14:textId="58A43F96" w:rsidR="00CF49C3" w:rsidRPr="00CF49C3" w:rsidRDefault="00CF49C3" w:rsidP="00777FFE">
            <w:pPr>
              <w:pStyle w:val="ListParagraph"/>
              <w:numPr>
                <w:ilvl w:val="0"/>
                <w:numId w:val="18"/>
              </w:numPr>
              <w:tabs>
                <w:tab w:val="left" w:pos="4390"/>
              </w:tabs>
              <w:spacing w:line="259" w:lineRule="auto"/>
              <w:ind w:left="316" w:hanging="283"/>
              <w:rPr>
                <w:rFonts w:ascii="Aptos" w:hAnsi="Aptos"/>
                <w:i/>
                <w:iCs/>
              </w:rPr>
            </w:pPr>
            <w:r w:rsidRPr="00CF49C3">
              <w:rPr>
                <w:rFonts w:ascii="Aptos" w:hAnsi="Aptos"/>
                <w:i/>
                <w:iCs/>
              </w:rPr>
              <w:t xml:space="preserve">We invited our new P1 intake for a visit to meet </w:t>
            </w:r>
            <w:r w:rsidR="00646A51">
              <w:rPr>
                <w:rFonts w:ascii="Aptos" w:hAnsi="Aptos"/>
                <w:i/>
                <w:iCs/>
              </w:rPr>
              <w:t>their buddies</w:t>
            </w:r>
            <w:r w:rsidR="00646A51" w:rsidRPr="00CF49C3">
              <w:rPr>
                <w:rFonts w:ascii="Aptos" w:hAnsi="Aptos"/>
                <w:i/>
                <w:iCs/>
              </w:rPr>
              <w:t xml:space="preserve"> </w:t>
            </w:r>
            <w:r w:rsidR="00646A51">
              <w:rPr>
                <w:rFonts w:ascii="Aptos" w:hAnsi="Aptos"/>
                <w:i/>
                <w:iCs/>
              </w:rPr>
              <w:t xml:space="preserve">and one of the </w:t>
            </w:r>
            <w:r w:rsidRPr="00CF49C3">
              <w:rPr>
                <w:rFonts w:ascii="Aptos" w:hAnsi="Aptos"/>
                <w:i/>
                <w:iCs/>
              </w:rPr>
              <w:t xml:space="preserve">class </w:t>
            </w:r>
            <w:r w:rsidR="0043402A" w:rsidRPr="00CF49C3">
              <w:rPr>
                <w:rFonts w:ascii="Aptos" w:hAnsi="Aptos"/>
                <w:i/>
                <w:iCs/>
              </w:rPr>
              <w:t>teache</w:t>
            </w:r>
            <w:r w:rsidR="0043402A">
              <w:rPr>
                <w:rFonts w:ascii="Aptos" w:hAnsi="Aptos"/>
                <w:i/>
                <w:iCs/>
              </w:rPr>
              <w:t>rs</w:t>
            </w:r>
            <w:r w:rsidR="00646A51">
              <w:rPr>
                <w:rFonts w:ascii="Aptos" w:hAnsi="Aptos"/>
                <w:i/>
                <w:iCs/>
              </w:rPr>
              <w:t>.</w:t>
            </w:r>
          </w:p>
          <w:p w14:paraId="264F95B2" w14:textId="77777777" w:rsidR="00CF49C3" w:rsidRPr="00CF49C3" w:rsidRDefault="00CF49C3" w:rsidP="00777FFE">
            <w:pPr>
              <w:pStyle w:val="ListParagraph"/>
              <w:numPr>
                <w:ilvl w:val="0"/>
                <w:numId w:val="18"/>
              </w:numPr>
              <w:tabs>
                <w:tab w:val="left" w:pos="4390"/>
              </w:tabs>
              <w:spacing w:line="259" w:lineRule="auto"/>
              <w:ind w:left="316" w:hanging="283"/>
              <w:rPr>
                <w:rFonts w:ascii="Aptos" w:hAnsi="Aptos"/>
                <w:i/>
                <w:iCs/>
              </w:rPr>
            </w:pPr>
            <w:r w:rsidRPr="00CF49C3">
              <w:rPr>
                <w:rFonts w:ascii="Aptos" w:hAnsi="Aptos"/>
                <w:i/>
                <w:iCs/>
              </w:rPr>
              <w:t xml:space="preserve">Primary 7 children visited </w:t>
            </w:r>
            <w:proofErr w:type="spellStart"/>
            <w:r w:rsidRPr="00CF49C3">
              <w:rPr>
                <w:rFonts w:ascii="Aptos" w:hAnsi="Aptos"/>
                <w:i/>
                <w:iCs/>
              </w:rPr>
              <w:t>Gleniffer</w:t>
            </w:r>
            <w:proofErr w:type="spellEnd"/>
            <w:r w:rsidRPr="00CF49C3">
              <w:rPr>
                <w:rFonts w:ascii="Aptos" w:hAnsi="Aptos"/>
                <w:i/>
                <w:iCs/>
              </w:rPr>
              <w:t xml:space="preserve"> High School as part of our transition programme. </w:t>
            </w:r>
          </w:p>
          <w:p w14:paraId="562E8988" w14:textId="77777777" w:rsidR="00CF49C3" w:rsidRPr="00CF49C3" w:rsidRDefault="00CF49C3" w:rsidP="00777FFE">
            <w:pPr>
              <w:pStyle w:val="ListParagraph"/>
              <w:numPr>
                <w:ilvl w:val="0"/>
                <w:numId w:val="18"/>
              </w:numPr>
              <w:tabs>
                <w:tab w:val="left" w:pos="4390"/>
              </w:tabs>
              <w:spacing w:line="259" w:lineRule="auto"/>
              <w:ind w:left="316" w:hanging="283"/>
              <w:rPr>
                <w:rFonts w:ascii="Aptos" w:hAnsi="Aptos"/>
                <w:i/>
                <w:iCs/>
              </w:rPr>
            </w:pPr>
            <w:proofErr w:type="spellStart"/>
            <w:r w:rsidRPr="00CF49C3">
              <w:rPr>
                <w:rFonts w:ascii="Aptos" w:hAnsi="Aptos"/>
                <w:i/>
                <w:iCs/>
              </w:rPr>
              <w:t>Bikeability</w:t>
            </w:r>
            <w:proofErr w:type="spellEnd"/>
            <w:r w:rsidRPr="00CF49C3">
              <w:rPr>
                <w:rFonts w:ascii="Aptos" w:hAnsi="Aptos"/>
                <w:i/>
                <w:iCs/>
              </w:rPr>
              <w:t xml:space="preserve"> Level 1 lessons began for all Primary 5 children. </w:t>
            </w:r>
          </w:p>
          <w:p w14:paraId="525F0544" w14:textId="2EA69AE1" w:rsidR="00CF49C3" w:rsidRPr="00CF49C3" w:rsidRDefault="00CF49C3" w:rsidP="00777FFE">
            <w:pPr>
              <w:pStyle w:val="ListParagraph"/>
              <w:numPr>
                <w:ilvl w:val="0"/>
                <w:numId w:val="18"/>
              </w:numPr>
              <w:tabs>
                <w:tab w:val="left" w:pos="4390"/>
              </w:tabs>
              <w:spacing w:line="259" w:lineRule="auto"/>
              <w:ind w:left="316" w:hanging="283"/>
              <w:rPr>
                <w:rFonts w:ascii="Aptos" w:hAnsi="Aptos"/>
                <w:i/>
                <w:iCs/>
              </w:rPr>
            </w:pPr>
            <w:r w:rsidRPr="00CF49C3">
              <w:rPr>
                <w:rFonts w:ascii="Aptos" w:hAnsi="Aptos"/>
                <w:i/>
                <w:iCs/>
              </w:rPr>
              <w:t xml:space="preserve">The Parent Council </w:t>
            </w:r>
            <w:r w:rsidR="00646A51">
              <w:rPr>
                <w:rFonts w:ascii="Aptos" w:hAnsi="Aptos"/>
                <w:i/>
                <w:iCs/>
              </w:rPr>
              <w:t>held</w:t>
            </w:r>
            <w:r w:rsidRPr="00CF49C3">
              <w:rPr>
                <w:rFonts w:ascii="Aptos" w:hAnsi="Aptos"/>
                <w:i/>
                <w:iCs/>
              </w:rPr>
              <w:t xml:space="preserve"> a car boot sale in the school grounds</w:t>
            </w:r>
            <w:r w:rsidR="00646A51">
              <w:rPr>
                <w:rFonts w:ascii="Aptos" w:hAnsi="Aptos"/>
                <w:i/>
                <w:iCs/>
              </w:rPr>
              <w:t xml:space="preserve"> – a fantastic community event!</w:t>
            </w:r>
          </w:p>
          <w:p w14:paraId="2259D9E5" w14:textId="212D3A3C" w:rsidR="00CF49C3" w:rsidRPr="00CF49C3" w:rsidRDefault="00CF49C3" w:rsidP="00777FFE">
            <w:pPr>
              <w:pStyle w:val="ListParagraph"/>
              <w:numPr>
                <w:ilvl w:val="0"/>
                <w:numId w:val="18"/>
              </w:numPr>
              <w:tabs>
                <w:tab w:val="left" w:pos="4390"/>
              </w:tabs>
              <w:spacing w:line="259" w:lineRule="auto"/>
              <w:ind w:left="316" w:hanging="283"/>
              <w:rPr>
                <w:rFonts w:ascii="Aptos" w:hAnsi="Aptos"/>
                <w:i/>
                <w:iCs/>
              </w:rPr>
            </w:pPr>
            <w:r w:rsidRPr="00CF49C3">
              <w:rPr>
                <w:rFonts w:ascii="Aptos" w:hAnsi="Aptos"/>
                <w:i/>
                <w:iCs/>
              </w:rPr>
              <w:t>During Health Week, children and parents enjoyed a fun evening taking part in a wide range of experiences</w:t>
            </w:r>
            <w:r w:rsidR="004264E2">
              <w:rPr>
                <w:rFonts w:ascii="Aptos" w:hAnsi="Aptos"/>
                <w:i/>
                <w:iCs/>
              </w:rPr>
              <w:t>,</w:t>
            </w:r>
            <w:r w:rsidRPr="00CF49C3">
              <w:rPr>
                <w:rFonts w:ascii="Aptos" w:hAnsi="Aptos"/>
                <w:i/>
                <w:iCs/>
              </w:rPr>
              <w:t xml:space="preserve"> </w:t>
            </w:r>
            <w:r w:rsidR="004264E2">
              <w:rPr>
                <w:rFonts w:ascii="Aptos" w:hAnsi="Aptos"/>
                <w:i/>
                <w:iCs/>
              </w:rPr>
              <w:t>and we raised over £1700 through our Sponsored Walk through the Braes.</w:t>
            </w:r>
          </w:p>
          <w:p w14:paraId="6C08F803" w14:textId="4838CD12" w:rsidR="00CF49C3" w:rsidRPr="00CF49C3" w:rsidRDefault="00646A51" w:rsidP="00777FFE">
            <w:pPr>
              <w:pStyle w:val="ListParagraph"/>
              <w:numPr>
                <w:ilvl w:val="0"/>
                <w:numId w:val="18"/>
              </w:numPr>
              <w:tabs>
                <w:tab w:val="left" w:pos="4390"/>
              </w:tabs>
              <w:spacing w:line="259" w:lineRule="auto"/>
              <w:ind w:left="316" w:hanging="283"/>
              <w:rPr>
                <w:rFonts w:ascii="Aptos" w:hAnsi="Aptos"/>
                <w:i/>
                <w:iCs/>
              </w:rPr>
            </w:pPr>
            <w:r>
              <w:rPr>
                <w:rFonts w:ascii="Aptos" w:hAnsi="Aptos"/>
                <w:i/>
                <w:iCs/>
              </w:rPr>
              <w:t>Our</w:t>
            </w:r>
            <w:r w:rsidR="00CF49C3" w:rsidRPr="00CF49C3">
              <w:rPr>
                <w:rFonts w:ascii="Aptos" w:hAnsi="Aptos"/>
                <w:i/>
                <w:iCs/>
              </w:rPr>
              <w:t xml:space="preserve"> P7 children </w:t>
            </w:r>
            <w:r>
              <w:rPr>
                <w:rFonts w:ascii="Aptos" w:hAnsi="Aptos"/>
                <w:i/>
                <w:iCs/>
              </w:rPr>
              <w:t>enjoyed a</w:t>
            </w:r>
            <w:r w:rsidR="00CF49C3" w:rsidRPr="00CF49C3">
              <w:rPr>
                <w:rFonts w:ascii="Aptos" w:hAnsi="Aptos"/>
                <w:i/>
                <w:iCs/>
              </w:rPr>
              <w:t xml:space="preserve"> residential trip to </w:t>
            </w:r>
            <w:proofErr w:type="spellStart"/>
            <w:r w:rsidR="00CF49C3" w:rsidRPr="00CF49C3">
              <w:rPr>
                <w:rFonts w:ascii="Aptos" w:hAnsi="Aptos"/>
                <w:i/>
                <w:iCs/>
              </w:rPr>
              <w:t>Ardentinny</w:t>
            </w:r>
            <w:proofErr w:type="spellEnd"/>
            <w:r w:rsidR="00CF49C3" w:rsidRPr="00CF49C3">
              <w:rPr>
                <w:rFonts w:ascii="Aptos" w:hAnsi="Aptos"/>
                <w:i/>
                <w:iCs/>
              </w:rPr>
              <w:t xml:space="preserve">. </w:t>
            </w:r>
          </w:p>
          <w:p w14:paraId="60BCF2A3" w14:textId="77777777" w:rsidR="00CF49C3" w:rsidRPr="00777FFE" w:rsidRDefault="00CF49C3" w:rsidP="00777FFE">
            <w:pPr>
              <w:pStyle w:val="ListParagraph"/>
              <w:tabs>
                <w:tab w:val="left" w:pos="4390"/>
              </w:tabs>
              <w:ind w:left="316" w:hanging="283"/>
              <w:rPr>
                <w:rFonts w:ascii="Aptos" w:hAnsi="Aptos"/>
                <w:i/>
                <w:iCs/>
                <w:sz w:val="12"/>
                <w:szCs w:val="12"/>
              </w:rPr>
            </w:pPr>
          </w:p>
          <w:p w14:paraId="4BB535A0" w14:textId="77777777" w:rsidR="00CF49C3" w:rsidRPr="00646A51" w:rsidRDefault="00CF49C3" w:rsidP="00777FFE">
            <w:pPr>
              <w:pStyle w:val="ListParagraph"/>
              <w:tabs>
                <w:tab w:val="left" w:pos="4390"/>
              </w:tabs>
              <w:ind w:left="600" w:hanging="283"/>
              <w:rPr>
                <w:rFonts w:ascii="Aptos" w:hAnsi="Aptos"/>
                <w:b/>
                <w:bCs/>
                <w:i/>
                <w:iCs/>
              </w:rPr>
            </w:pPr>
            <w:r w:rsidRPr="00646A51">
              <w:rPr>
                <w:rFonts w:ascii="Aptos" w:hAnsi="Aptos"/>
                <w:b/>
                <w:bCs/>
                <w:i/>
                <w:iCs/>
              </w:rPr>
              <w:t>June</w:t>
            </w:r>
          </w:p>
          <w:p w14:paraId="01D71D83" w14:textId="79F6AAB7" w:rsidR="00CF49C3" w:rsidRPr="00CF49C3" w:rsidRDefault="000F5682" w:rsidP="00777FFE">
            <w:pPr>
              <w:pStyle w:val="ListParagraph"/>
              <w:numPr>
                <w:ilvl w:val="0"/>
                <w:numId w:val="18"/>
              </w:numPr>
              <w:tabs>
                <w:tab w:val="left" w:pos="4390"/>
              </w:tabs>
              <w:spacing w:line="259" w:lineRule="auto"/>
              <w:ind w:left="316" w:hanging="283"/>
              <w:rPr>
                <w:rFonts w:ascii="Aptos" w:hAnsi="Aptos"/>
                <w:i/>
                <w:iCs/>
              </w:rPr>
            </w:pPr>
            <w:r>
              <w:rPr>
                <w:rFonts w:ascii="Aptos" w:hAnsi="Aptos"/>
                <w:i/>
                <w:iCs/>
              </w:rPr>
              <w:t>We received the Digital Wellbeing Award and the Equitable Creative Coding Award for our dedication to being a digital school.</w:t>
            </w:r>
          </w:p>
          <w:p w14:paraId="6A56535B" w14:textId="68BB01DB" w:rsidR="0043402A" w:rsidRPr="00646A51" w:rsidRDefault="0043402A" w:rsidP="00777FFE">
            <w:pPr>
              <w:pStyle w:val="ListParagraph"/>
              <w:numPr>
                <w:ilvl w:val="0"/>
                <w:numId w:val="18"/>
              </w:numPr>
              <w:tabs>
                <w:tab w:val="left" w:pos="4390"/>
              </w:tabs>
              <w:spacing w:line="259" w:lineRule="auto"/>
              <w:ind w:left="316" w:hanging="283"/>
              <w:rPr>
                <w:rFonts w:ascii="Sassoon Infant Rg" w:hAnsi="Sassoon Infant Rg"/>
                <w:b/>
                <w:bCs/>
                <w:i/>
                <w:iCs/>
                <w:vanish/>
              </w:rPr>
            </w:pPr>
            <w:r w:rsidRPr="00646A51">
              <w:rPr>
                <w:rFonts w:ascii="Aptos" w:hAnsi="Aptos"/>
                <w:i/>
                <w:iCs/>
              </w:rPr>
              <w:t xml:space="preserve">The Parent Council hosted </w:t>
            </w:r>
            <w:r w:rsidR="000F5682">
              <w:rPr>
                <w:rFonts w:ascii="Aptos" w:hAnsi="Aptos"/>
                <w:i/>
                <w:iCs/>
              </w:rPr>
              <w:t xml:space="preserve">our </w:t>
            </w:r>
            <w:r w:rsidRPr="00646A51">
              <w:rPr>
                <w:rFonts w:ascii="Aptos" w:hAnsi="Aptos"/>
                <w:i/>
                <w:iCs/>
              </w:rPr>
              <w:t>summer disco</w:t>
            </w:r>
            <w:r w:rsidR="000F5682">
              <w:rPr>
                <w:rFonts w:ascii="Aptos" w:hAnsi="Aptos"/>
                <w:i/>
                <w:iCs/>
              </w:rPr>
              <w:t>s</w:t>
            </w:r>
            <w:r w:rsidRPr="00646A51">
              <w:rPr>
                <w:rFonts w:ascii="Aptos" w:hAnsi="Aptos"/>
                <w:i/>
                <w:iCs/>
              </w:rPr>
              <w:t xml:space="preserve">, </w:t>
            </w:r>
            <w:r w:rsidR="000F5682">
              <w:rPr>
                <w:rFonts w:ascii="Aptos" w:hAnsi="Aptos"/>
                <w:i/>
                <w:iCs/>
              </w:rPr>
              <w:t xml:space="preserve">and </w:t>
            </w:r>
            <w:r w:rsidRPr="00646A51">
              <w:rPr>
                <w:rFonts w:ascii="Aptos" w:hAnsi="Aptos"/>
                <w:i/>
                <w:iCs/>
              </w:rPr>
              <w:t xml:space="preserve">we piloted an accessible disco for children who </w:t>
            </w:r>
            <w:r>
              <w:rPr>
                <w:rFonts w:ascii="Aptos" w:hAnsi="Aptos"/>
                <w:i/>
                <w:iCs/>
              </w:rPr>
              <w:t>struggle with</w:t>
            </w:r>
            <w:r w:rsidRPr="00646A51">
              <w:rPr>
                <w:rFonts w:ascii="Aptos" w:hAnsi="Aptos"/>
                <w:i/>
                <w:iCs/>
              </w:rPr>
              <w:t xml:space="preserve"> crowds or noise. </w:t>
            </w:r>
            <w:r w:rsidRPr="00646A51">
              <w:rPr>
                <w:rFonts w:ascii="Sassoon Infant Rg" w:hAnsi="Sassoon Infant Rg"/>
                <w:b/>
                <w:bCs/>
                <w:i/>
                <w:iCs/>
                <w:vanish/>
              </w:rPr>
              <w:t>Top of Form</w:t>
            </w:r>
          </w:p>
          <w:p w14:paraId="0BE21696" w14:textId="77777777" w:rsidR="0043402A" w:rsidRDefault="0043402A" w:rsidP="00777FFE">
            <w:pPr>
              <w:pStyle w:val="ListParagraph"/>
              <w:numPr>
                <w:ilvl w:val="0"/>
                <w:numId w:val="18"/>
              </w:numPr>
              <w:tabs>
                <w:tab w:val="left" w:pos="4390"/>
              </w:tabs>
              <w:spacing w:line="259" w:lineRule="auto"/>
              <w:ind w:left="316" w:hanging="283"/>
              <w:rPr>
                <w:rFonts w:ascii="Aptos" w:hAnsi="Aptos"/>
                <w:i/>
                <w:iCs/>
              </w:rPr>
            </w:pPr>
          </w:p>
          <w:p w14:paraId="44D01E6D" w14:textId="0CC8BC07" w:rsidR="00646A51" w:rsidRPr="00CF49C3" w:rsidRDefault="00646A51" w:rsidP="00777FFE">
            <w:pPr>
              <w:pStyle w:val="ListParagraph"/>
              <w:numPr>
                <w:ilvl w:val="0"/>
                <w:numId w:val="18"/>
              </w:numPr>
              <w:tabs>
                <w:tab w:val="left" w:pos="4390"/>
              </w:tabs>
              <w:spacing w:line="259" w:lineRule="auto"/>
              <w:ind w:left="316" w:hanging="283"/>
              <w:rPr>
                <w:rFonts w:ascii="Aptos" w:hAnsi="Aptos"/>
                <w:i/>
                <w:iCs/>
              </w:rPr>
            </w:pPr>
            <w:r w:rsidRPr="00CF49C3">
              <w:rPr>
                <w:rFonts w:ascii="Aptos" w:hAnsi="Aptos"/>
                <w:i/>
                <w:iCs/>
              </w:rPr>
              <w:t xml:space="preserve">Primary 7 danced the night away at their ceilidh. </w:t>
            </w:r>
          </w:p>
          <w:p w14:paraId="691B6D1A" w14:textId="77777777" w:rsidR="00876A76" w:rsidRDefault="00876A76" w:rsidP="00777FFE">
            <w:pPr>
              <w:pStyle w:val="ListParagraph"/>
              <w:numPr>
                <w:ilvl w:val="0"/>
                <w:numId w:val="18"/>
              </w:numPr>
              <w:tabs>
                <w:tab w:val="left" w:pos="4390"/>
              </w:tabs>
              <w:spacing w:line="259" w:lineRule="auto"/>
              <w:ind w:left="316" w:hanging="283"/>
              <w:rPr>
                <w:rFonts w:ascii="Aptos" w:hAnsi="Aptos"/>
                <w:i/>
                <w:iCs/>
              </w:rPr>
            </w:pPr>
            <w:r w:rsidRPr="00CF49C3">
              <w:rPr>
                <w:rFonts w:ascii="Aptos" w:hAnsi="Aptos"/>
                <w:i/>
                <w:iCs/>
              </w:rPr>
              <w:t xml:space="preserve">We all enjoyed a whole-school trip to Five Sisters Zoo. </w:t>
            </w:r>
          </w:p>
          <w:p w14:paraId="3493CAA9" w14:textId="7D84C235" w:rsidR="00CF49C3" w:rsidRPr="00CF49C3" w:rsidRDefault="00CF49C3" w:rsidP="00777FFE">
            <w:pPr>
              <w:pStyle w:val="ListParagraph"/>
              <w:numPr>
                <w:ilvl w:val="0"/>
                <w:numId w:val="18"/>
              </w:numPr>
              <w:tabs>
                <w:tab w:val="left" w:pos="4390"/>
              </w:tabs>
              <w:spacing w:line="259" w:lineRule="auto"/>
              <w:ind w:left="316" w:hanging="283"/>
              <w:rPr>
                <w:rFonts w:ascii="Aptos" w:hAnsi="Aptos"/>
                <w:i/>
                <w:iCs/>
              </w:rPr>
            </w:pPr>
            <w:r w:rsidRPr="00CF49C3">
              <w:rPr>
                <w:rFonts w:ascii="Aptos" w:hAnsi="Aptos"/>
                <w:i/>
                <w:iCs/>
              </w:rPr>
              <w:t xml:space="preserve">Primary 7 presented an emotional leavers’ assembly. </w:t>
            </w:r>
          </w:p>
          <w:p w14:paraId="24D28559" w14:textId="729FDF6F" w:rsidR="00CF49C3" w:rsidRPr="00CF49C3" w:rsidRDefault="00CF49C3" w:rsidP="00777FFE">
            <w:pPr>
              <w:pStyle w:val="ListParagraph"/>
              <w:numPr>
                <w:ilvl w:val="0"/>
                <w:numId w:val="18"/>
              </w:numPr>
              <w:tabs>
                <w:tab w:val="left" w:pos="4390"/>
              </w:tabs>
              <w:spacing w:line="259" w:lineRule="auto"/>
              <w:ind w:left="316" w:hanging="283"/>
              <w:rPr>
                <w:rFonts w:ascii="Aptos" w:hAnsi="Aptos"/>
                <w:i/>
                <w:iCs/>
              </w:rPr>
            </w:pPr>
            <w:r w:rsidRPr="00CF49C3">
              <w:rPr>
                <w:rFonts w:ascii="Aptos" w:hAnsi="Aptos"/>
                <w:i/>
                <w:iCs/>
              </w:rPr>
              <w:t>Citizenship Award</w:t>
            </w:r>
            <w:r w:rsidR="00876A76">
              <w:rPr>
                <w:rFonts w:ascii="Aptos" w:hAnsi="Aptos"/>
                <w:i/>
                <w:iCs/>
              </w:rPr>
              <w:t>s</w:t>
            </w:r>
            <w:r w:rsidRPr="00CF49C3">
              <w:rPr>
                <w:rFonts w:ascii="Aptos" w:hAnsi="Aptos"/>
                <w:i/>
                <w:iCs/>
              </w:rPr>
              <w:t xml:space="preserve"> w</w:t>
            </w:r>
            <w:r w:rsidR="00876A76">
              <w:rPr>
                <w:rFonts w:ascii="Aptos" w:hAnsi="Aptos"/>
                <w:i/>
                <w:iCs/>
              </w:rPr>
              <w:t>ere</w:t>
            </w:r>
            <w:r w:rsidRPr="00CF49C3">
              <w:rPr>
                <w:rFonts w:ascii="Aptos" w:hAnsi="Aptos"/>
                <w:i/>
                <w:iCs/>
              </w:rPr>
              <w:t xml:space="preserve"> presented to two children who have gone above and beyond in demonstrating our school values throughout their time at Langcraigs Primary. </w:t>
            </w:r>
          </w:p>
          <w:p w14:paraId="3B526A8B" w14:textId="4C390ADA" w:rsidR="00CF49C3" w:rsidRDefault="00CF49C3" w:rsidP="00777FFE">
            <w:pPr>
              <w:pStyle w:val="ListParagraph"/>
              <w:numPr>
                <w:ilvl w:val="0"/>
                <w:numId w:val="18"/>
              </w:numPr>
              <w:tabs>
                <w:tab w:val="left" w:pos="4390"/>
              </w:tabs>
              <w:spacing w:line="259" w:lineRule="auto"/>
              <w:ind w:left="316" w:hanging="283"/>
              <w:rPr>
                <w:rFonts w:ascii="Aptos" w:hAnsi="Aptos"/>
                <w:i/>
                <w:iCs/>
              </w:rPr>
            </w:pPr>
            <w:r w:rsidRPr="00CF49C3">
              <w:rPr>
                <w:rFonts w:ascii="Aptos" w:hAnsi="Aptos"/>
                <w:i/>
                <w:iCs/>
              </w:rPr>
              <w:t xml:space="preserve">Primary 7 Sports Champion </w:t>
            </w:r>
            <w:r w:rsidR="00876A76">
              <w:rPr>
                <w:rFonts w:ascii="Aptos" w:hAnsi="Aptos"/>
                <w:i/>
                <w:iCs/>
              </w:rPr>
              <w:t>winners were announced</w:t>
            </w:r>
            <w:r w:rsidRPr="00CF49C3">
              <w:rPr>
                <w:rFonts w:ascii="Aptos" w:hAnsi="Aptos"/>
                <w:i/>
                <w:iCs/>
              </w:rPr>
              <w:t xml:space="preserve"> </w:t>
            </w:r>
            <w:r w:rsidR="0043402A">
              <w:rPr>
                <w:rFonts w:ascii="Aptos" w:hAnsi="Aptos"/>
                <w:i/>
                <w:iCs/>
              </w:rPr>
              <w:t>and received trophies</w:t>
            </w:r>
            <w:r w:rsidR="00646A51">
              <w:rPr>
                <w:rFonts w:ascii="Aptos" w:hAnsi="Aptos"/>
                <w:i/>
                <w:iCs/>
              </w:rPr>
              <w:t>.</w:t>
            </w:r>
            <w:r w:rsidRPr="00CF49C3">
              <w:rPr>
                <w:rFonts w:ascii="Aptos" w:hAnsi="Aptos"/>
                <w:i/>
                <w:iCs/>
              </w:rPr>
              <w:t xml:space="preserve"> </w:t>
            </w:r>
          </w:p>
          <w:p w14:paraId="34F4CC51" w14:textId="77777777" w:rsidR="00646A51" w:rsidRPr="00777FFE" w:rsidRDefault="0043402A" w:rsidP="00777FFE">
            <w:pPr>
              <w:pStyle w:val="ListParagraph"/>
              <w:numPr>
                <w:ilvl w:val="0"/>
                <w:numId w:val="18"/>
              </w:numPr>
              <w:tabs>
                <w:tab w:val="left" w:pos="4390"/>
              </w:tabs>
              <w:spacing w:line="259" w:lineRule="auto"/>
              <w:ind w:left="316" w:hanging="283"/>
              <w:rPr>
                <w:sz w:val="28"/>
                <w:szCs w:val="28"/>
              </w:rPr>
            </w:pPr>
            <w:r>
              <w:rPr>
                <w:rFonts w:ascii="Aptos" w:hAnsi="Aptos"/>
                <w:i/>
                <w:iCs/>
              </w:rPr>
              <w:t xml:space="preserve">Children met their new teacher and visited their new classroom during a ‘Meet the </w:t>
            </w:r>
            <w:r w:rsidR="0011794D">
              <w:rPr>
                <w:rFonts w:ascii="Aptos" w:hAnsi="Aptos"/>
                <w:i/>
                <w:iCs/>
              </w:rPr>
              <w:t>T</w:t>
            </w:r>
            <w:r>
              <w:rPr>
                <w:rFonts w:ascii="Aptos" w:hAnsi="Aptos"/>
                <w:i/>
                <w:iCs/>
              </w:rPr>
              <w:t>eacher’ event.</w:t>
            </w:r>
          </w:p>
          <w:p w14:paraId="76761553" w14:textId="03A95D78" w:rsidR="00777FFE" w:rsidRPr="00A0074B" w:rsidRDefault="00777FFE" w:rsidP="00777FFE">
            <w:pPr>
              <w:pStyle w:val="ListParagraph"/>
              <w:numPr>
                <w:ilvl w:val="0"/>
                <w:numId w:val="18"/>
              </w:numPr>
              <w:tabs>
                <w:tab w:val="left" w:pos="4390"/>
              </w:tabs>
              <w:spacing w:line="259" w:lineRule="auto"/>
              <w:ind w:left="316" w:hanging="283"/>
              <w:rPr>
                <w:sz w:val="28"/>
                <w:szCs w:val="28"/>
              </w:rPr>
            </w:pPr>
            <w:r>
              <w:rPr>
                <w:rFonts w:ascii="Aptos" w:hAnsi="Aptos"/>
                <w:i/>
                <w:iCs/>
              </w:rPr>
              <w:t>The choir performed some pieces from Annie, the musical, to the whole school and to their parents.</w:t>
            </w:r>
          </w:p>
        </w:tc>
      </w:tr>
    </w:tbl>
    <w:tbl>
      <w:tblPr>
        <w:tblStyle w:val="TableGrid"/>
        <w:tblpPr w:leftFromText="180" w:rightFromText="180" w:vertAnchor="text" w:horzAnchor="margin" w:tblpXSpec="center" w:tblpY="219"/>
        <w:tblW w:w="9918" w:type="dxa"/>
        <w:tblLook w:val="04A0" w:firstRow="1" w:lastRow="0" w:firstColumn="1" w:lastColumn="0" w:noHBand="0" w:noVBand="1"/>
      </w:tblPr>
      <w:tblGrid>
        <w:gridCol w:w="9918"/>
      </w:tblGrid>
      <w:tr w:rsidR="007C657F" w14:paraId="355ECCB7" w14:textId="77777777" w:rsidTr="007C657F">
        <w:tc>
          <w:tcPr>
            <w:tcW w:w="9918" w:type="dxa"/>
          </w:tcPr>
          <w:p w14:paraId="10E05E6D" w14:textId="329D2B46" w:rsidR="007C657F" w:rsidRPr="00B03599" w:rsidRDefault="0059314C" w:rsidP="00B03599">
            <w:pPr>
              <w:spacing w:before="120" w:after="120"/>
              <w:ind w:left="11"/>
              <w:jc w:val="center"/>
              <w:rPr>
                <w:rFonts w:ascii="Aptos" w:hAnsi="Aptos" w:cs="Aptos"/>
                <w:b/>
                <w:bCs/>
                <w:color w:val="0070C0"/>
                <w:sz w:val="28"/>
                <w:szCs w:val="28"/>
              </w:rPr>
            </w:pPr>
            <w:r>
              <w:rPr>
                <w:rFonts w:ascii="Aptos" w:hAnsi="Aptos" w:cs="Aptos"/>
                <w:b/>
                <w:bCs/>
                <w:color w:val="0070C0"/>
                <w:sz w:val="28"/>
                <w:szCs w:val="28"/>
              </w:rPr>
              <w:lastRenderedPageBreak/>
              <w:t>How successful have we been in improving our school?</w:t>
            </w:r>
          </w:p>
          <w:p w14:paraId="5D8D5A44" w14:textId="77777777" w:rsidR="008764F8" w:rsidRPr="00B03599" w:rsidRDefault="008764F8" w:rsidP="007C657F">
            <w:pPr>
              <w:jc w:val="center"/>
              <w:rPr>
                <w:bCs/>
                <w:sz w:val="16"/>
                <w:szCs w:val="16"/>
              </w:rPr>
            </w:pPr>
          </w:p>
          <w:p w14:paraId="55EAF554" w14:textId="4795DB8A" w:rsidR="008764F8" w:rsidRPr="00D458E5" w:rsidRDefault="008764F8" w:rsidP="007C657F">
            <w:pPr>
              <w:jc w:val="center"/>
              <w:rPr>
                <w:rFonts w:ascii="Aptos" w:hAnsi="Aptos" w:cs="Aptos"/>
                <w:b/>
                <w:bCs/>
                <w:color w:val="0070C0"/>
                <w:sz w:val="28"/>
                <w:szCs w:val="28"/>
              </w:rPr>
            </w:pPr>
            <w:r w:rsidRPr="00D458E5">
              <w:rPr>
                <w:rFonts w:ascii="Aptos" w:hAnsi="Aptos" w:cs="Aptos"/>
                <w:b/>
                <w:bCs/>
                <w:color w:val="0070C0"/>
                <w:sz w:val="28"/>
                <w:szCs w:val="28"/>
              </w:rPr>
              <w:t>Session 2025/26</w:t>
            </w:r>
          </w:p>
          <w:p w14:paraId="566B8DEF" w14:textId="7730F651" w:rsidR="007C657F" w:rsidRPr="00D458E5" w:rsidRDefault="007C657F" w:rsidP="007C657F">
            <w:pPr>
              <w:rPr>
                <w:rFonts w:ascii="Aptos" w:hAnsi="Aptos"/>
                <w:b/>
                <w:sz w:val="16"/>
                <w:szCs w:val="16"/>
              </w:rPr>
            </w:pPr>
          </w:p>
          <w:p w14:paraId="2C66823B" w14:textId="2AFED46F" w:rsidR="007C657F" w:rsidRPr="00905245" w:rsidRDefault="008764F8" w:rsidP="008764F8">
            <w:pPr>
              <w:rPr>
                <w:rFonts w:ascii="Aptos" w:hAnsi="Aptos" w:cs="Aptos"/>
                <w:b/>
                <w:bCs/>
                <w:color w:val="0A1D30"/>
              </w:rPr>
            </w:pPr>
            <w:r w:rsidRPr="00905245">
              <w:rPr>
                <w:rFonts w:ascii="Aptos" w:hAnsi="Aptos" w:cs="Aptos"/>
                <w:b/>
                <w:bCs/>
                <w:color w:val="0A1D30"/>
              </w:rPr>
              <w:t>Improvement Priority 1 – To enhance self-evaluation and school improvement activities by further involving learners in the process.</w:t>
            </w:r>
          </w:p>
          <w:p w14:paraId="7425D3D1" w14:textId="205058E9" w:rsidR="007E591D" w:rsidRPr="00905245" w:rsidRDefault="007E591D" w:rsidP="00D458E5">
            <w:pPr>
              <w:pStyle w:val="ListParagraph"/>
              <w:numPr>
                <w:ilvl w:val="0"/>
                <w:numId w:val="7"/>
              </w:numPr>
              <w:ind w:left="447"/>
              <w:rPr>
                <w:rFonts w:ascii="Aptos" w:hAnsi="Aptos" w:cs="Aptos"/>
                <w:color w:val="0A1D30"/>
              </w:rPr>
            </w:pPr>
            <w:r w:rsidRPr="00905245">
              <w:rPr>
                <w:rFonts w:ascii="Aptos" w:hAnsi="Aptos" w:cs="Aptos"/>
                <w:color w:val="0A1D30"/>
              </w:rPr>
              <w:t xml:space="preserve">Mrs Mullen (Principal Teacher), along with </w:t>
            </w:r>
            <w:r w:rsidR="000023BA" w:rsidRPr="00905245">
              <w:rPr>
                <w:rFonts w:ascii="Aptos" w:hAnsi="Aptos" w:cs="Aptos"/>
                <w:color w:val="0A1D30"/>
              </w:rPr>
              <w:t>Mrs Mc</w:t>
            </w:r>
            <w:r w:rsidR="00764F88">
              <w:rPr>
                <w:rFonts w:ascii="Aptos" w:hAnsi="Aptos" w:cs="Aptos"/>
                <w:color w:val="0A1D30"/>
              </w:rPr>
              <w:t>L</w:t>
            </w:r>
            <w:r w:rsidR="000023BA" w:rsidRPr="00905245">
              <w:rPr>
                <w:rFonts w:ascii="Aptos" w:hAnsi="Aptos" w:cs="Aptos"/>
                <w:color w:val="0A1D30"/>
              </w:rPr>
              <w:t>eod</w:t>
            </w:r>
            <w:r w:rsidRPr="00905245">
              <w:rPr>
                <w:rFonts w:ascii="Aptos" w:hAnsi="Aptos" w:cs="Aptos"/>
                <w:color w:val="0A1D30"/>
              </w:rPr>
              <w:t xml:space="preserve"> </w:t>
            </w:r>
            <w:r w:rsidR="000023BA" w:rsidRPr="00905245">
              <w:rPr>
                <w:rFonts w:ascii="Aptos" w:hAnsi="Aptos" w:cs="Aptos"/>
                <w:color w:val="0A1D30"/>
              </w:rPr>
              <w:t>(</w:t>
            </w:r>
            <w:r w:rsidRPr="00905245">
              <w:rPr>
                <w:rFonts w:ascii="Aptos" w:hAnsi="Aptos" w:cs="Aptos"/>
                <w:color w:val="0A1D30"/>
              </w:rPr>
              <w:t>Principal Teacher</w:t>
            </w:r>
            <w:r w:rsidR="000023BA" w:rsidRPr="00905245">
              <w:rPr>
                <w:rFonts w:ascii="Aptos" w:hAnsi="Aptos" w:cs="Aptos"/>
                <w:color w:val="0A1D30"/>
              </w:rPr>
              <w:t>)</w:t>
            </w:r>
            <w:r w:rsidRPr="00905245">
              <w:rPr>
                <w:rFonts w:ascii="Aptos" w:hAnsi="Aptos" w:cs="Aptos"/>
                <w:color w:val="0A1D30"/>
              </w:rPr>
              <w:t xml:space="preserve"> from Bushes Primary School, successfully established Young Learners of Leadership (YLL) groups, providing pupils with meaningful opportunities to contribute to self-evaluation and school improvement. </w:t>
            </w:r>
          </w:p>
          <w:p w14:paraId="1A1B443C" w14:textId="456F94B2" w:rsidR="007E591D" w:rsidRPr="00905245" w:rsidRDefault="007E591D" w:rsidP="00D458E5">
            <w:pPr>
              <w:pStyle w:val="ListParagraph"/>
              <w:numPr>
                <w:ilvl w:val="0"/>
                <w:numId w:val="7"/>
              </w:numPr>
              <w:ind w:left="447"/>
              <w:rPr>
                <w:rFonts w:ascii="Aptos" w:hAnsi="Aptos" w:cs="Aptos"/>
                <w:color w:val="0A1D30"/>
              </w:rPr>
            </w:pPr>
            <w:r w:rsidRPr="00905245">
              <w:rPr>
                <w:rFonts w:ascii="Aptos" w:hAnsi="Aptos" w:cs="Aptos"/>
                <w:color w:val="0A1D30"/>
              </w:rPr>
              <w:t>Training</w:t>
            </w:r>
            <w:r w:rsidR="00905245">
              <w:rPr>
                <w:rFonts w:ascii="Aptos" w:hAnsi="Aptos" w:cs="Aptos"/>
                <w:color w:val="0A1D30"/>
              </w:rPr>
              <w:t xml:space="preserve"> </w:t>
            </w:r>
            <w:r w:rsidRPr="00905245">
              <w:rPr>
                <w:rFonts w:ascii="Aptos" w:hAnsi="Aptos" w:cs="Aptos"/>
                <w:color w:val="0A1D30"/>
              </w:rPr>
              <w:t>equipped YL</w:t>
            </w:r>
            <w:r w:rsidR="00905245">
              <w:rPr>
                <w:rFonts w:ascii="Aptos" w:hAnsi="Aptos" w:cs="Aptos"/>
                <w:color w:val="0A1D30"/>
              </w:rPr>
              <w:t>s</w:t>
            </w:r>
            <w:r w:rsidRPr="00905245">
              <w:rPr>
                <w:rFonts w:ascii="Aptos" w:hAnsi="Aptos" w:cs="Aptos"/>
                <w:color w:val="0A1D30"/>
              </w:rPr>
              <w:t xml:space="preserve"> with the skills and confidence to represent the views of others effectively, provide constructive feedback and engage responsibly in improvement activities. </w:t>
            </w:r>
          </w:p>
          <w:p w14:paraId="18BA655B" w14:textId="1B9DCDED" w:rsidR="007E591D" w:rsidRPr="00905245" w:rsidRDefault="007E591D" w:rsidP="00D458E5">
            <w:pPr>
              <w:pStyle w:val="ListParagraph"/>
              <w:numPr>
                <w:ilvl w:val="0"/>
                <w:numId w:val="7"/>
              </w:numPr>
              <w:ind w:left="447"/>
              <w:rPr>
                <w:rFonts w:ascii="Aptos" w:hAnsi="Aptos" w:cs="Aptos"/>
                <w:color w:val="0A1D30"/>
              </w:rPr>
            </w:pPr>
            <w:r w:rsidRPr="00905245">
              <w:rPr>
                <w:rFonts w:ascii="Aptos" w:hAnsi="Aptos" w:cs="Aptos"/>
                <w:color w:val="0A1D30"/>
              </w:rPr>
              <w:t xml:space="preserve">The collaborative sessions between Langcraigs and Bushes fostered positive relationships and established a shared sense of purpose amongst </w:t>
            </w:r>
            <w:r w:rsidR="00905245">
              <w:rPr>
                <w:rFonts w:ascii="Aptos" w:hAnsi="Aptos" w:cs="Aptos"/>
                <w:color w:val="0A1D30"/>
              </w:rPr>
              <w:t>our YLs</w:t>
            </w:r>
            <w:r w:rsidRPr="00905245">
              <w:rPr>
                <w:rFonts w:ascii="Aptos" w:hAnsi="Aptos" w:cs="Aptos"/>
                <w:color w:val="0A1D30"/>
              </w:rPr>
              <w:t xml:space="preserve">. Through professional dialogue and discussion of the programme aims, </w:t>
            </w:r>
            <w:r w:rsidR="00764F88">
              <w:rPr>
                <w:rFonts w:ascii="Aptos" w:hAnsi="Aptos" w:cs="Aptos"/>
                <w:color w:val="0A1D30"/>
              </w:rPr>
              <w:t>they</w:t>
            </w:r>
            <w:r w:rsidRPr="00905245">
              <w:rPr>
                <w:rFonts w:ascii="Aptos" w:hAnsi="Aptos" w:cs="Aptos"/>
                <w:color w:val="0A1D30"/>
              </w:rPr>
              <w:t xml:space="preserve"> developed greater confidence in sharing ideas and working collaboratively</w:t>
            </w:r>
            <w:r w:rsidR="00905245">
              <w:rPr>
                <w:rFonts w:ascii="Aptos" w:hAnsi="Aptos" w:cs="Aptos"/>
                <w:color w:val="0A1D30"/>
              </w:rPr>
              <w:t>.</w:t>
            </w:r>
          </w:p>
          <w:p w14:paraId="122A2373" w14:textId="1B06F989" w:rsidR="006562A1" w:rsidRPr="00905245" w:rsidRDefault="006562A1" w:rsidP="00D458E5">
            <w:pPr>
              <w:pStyle w:val="ListParagraph"/>
              <w:numPr>
                <w:ilvl w:val="0"/>
                <w:numId w:val="7"/>
              </w:numPr>
              <w:ind w:left="447"/>
              <w:rPr>
                <w:rFonts w:ascii="Aptos" w:hAnsi="Aptos" w:cs="Aptos"/>
                <w:color w:val="0A1D30"/>
              </w:rPr>
            </w:pPr>
            <w:r w:rsidRPr="00905245">
              <w:rPr>
                <w:rFonts w:ascii="Aptos" w:hAnsi="Aptos" w:cs="Aptos"/>
                <w:color w:val="0A1D30"/>
              </w:rPr>
              <w:t xml:space="preserve">Through reviewing and discussing UNCRC Articles, </w:t>
            </w:r>
            <w:r w:rsidR="00764F88">
              <w:rPr>
                <w:rFonts w:ascii="Aptos" w:hAnsi="Aptos" w:cs="Aptos"/>
                <w:color w:val="0A1D30"/>
              </w:rPr>
              <w:t xml:space="preserve">our </w:t>
            </w:r>
            <w:r w:rsidRPr="00905245">
              <w:rPr>
                <w:rFonts w:ascii="Aptos" w:hAnsi="Aptos" w:cs="Aptos"/>
                <w:color w:val="0A1D30"/>
              </w:rPr>
              <w:t xml:space="preserve">YLs developed a deeper understanding of children’s rights, particularly the right to express views and be heard. </w:t>
            </w:r>
          </w:p>
          <w:p w14:paraId="41CF2522" w14:textId="140C6D6C" w:rsidR="007E591D" w:rsidRPr="00905245" w:rsidRDefault="007E591D" w:rsidP="00D458E5">
            <w:pPr>
              <w:pStyle w:val="ListParagraph"/>
              <w:numPr>
                <w:ilvl w:val="0"/>
                <w:numId w:val="7"/>
              </w:numPr>
              <w:ind w:left="447"/>
              <w:rPr>
                <w:rFonts w:ascii="Aptos" w:hAnsi="Aptos" w:cs="Aptos"/>
                <w:color w:val="0A1D30"/>
              </w:rPr>
            </w:pPr>
            <w:r w:rsidRPr="00905245">
              <w:rPr>
                <w:rFonts w:ascii="Aptos" w:hAnsi="Aptos" w:cs="Aptos"/>
                <w:color w:val="0A1D30"/>
              </w:rPr>
              <w:t xml:space="preserve">Reciprocal school visits provided valuable opportunities for </w:t>
            </w:r>
            <w:r w:rsidR="00764F88">
              <w:rPr>
                <w:rFonts w:ascii="Aptos" w:hAnsi="Aptos" w:cs="Aptos"/>
                <w:color w:val="0A1D30"/>
              </w:rPr>
              <w:t xml:space="preserve">our </w:t>
            </w:r>
            <w:r w:rsidRPr="00905245">
              <w:rPr>
                <w:rFonts w:ascii="Aptos" w:hAnsi="Aptos" w:cs="Aptos"/>
                <w:color w:val="0A1D30"/>
              </w:rPr>
              <w:t xml:space="preserve">YLs to engage in evaluative discussions about </w:t>
            </w:r>
            <w:r w:rsidR="000023BA" w:rsidRPr="00905245">
              <w:rPr>
                <w:rFonts w:ascii="Aptos" w:hAnsi="Aptos" w:cs="Aptos"/>
                <w:color w:val="0A1D30"/>
              </w:rPr>
              <w:t>health and wellbeing</w:t>
            </w:r>
            <w:r w:rsidRPr="00905245">
              <w:rPr>
                <w:rFonts w:ascii="Aptos" w:hAnsi="Aptos" w:cs="Aptos"/>
                <w:color w:val="0A1D30"/>
              </w:rPr>
              <w:t xml:space="preserve"> within both settings. Pupils were able to confidently identify strengths and areas for development</w:t>
            </w:r>
            <w:r w:rsidR="00764F88">
              <w:rPr>
                <w:rFonts w:ascii="Aptos" w:hAnsi="Aptos" w:cs="Aptos"/>
                <w:color w:val="0A1D30"/>
              </w:rPr>
              <w:t>.</w:t>
            </w:r>
          </w:p>
          <w:p w14:paraId="51613AE2" w14:textId="3E292C2B" w:rsidR="006562A1" w:rsidRPr="00905245" w:rsidRDefault="006562A1" w:rsidP="00D458E5">
            <w:pPr>
              <w:pStyle w:val="ListParagraph"/>
              <w:numPr>
                <w:ilvl w:val="0"/>
                <w:numId w:val="7"/>
              </w:numPr>
              <w:ind w:left="447"/>
              <w:rPr>
                <w:rFonts w:ascii="Aptos" w:hAnsi="Aptos" w:cs="Aptos"/>
                <w:color w:val="0A1D30"/>
              </w:rPr>
            </w:pPr>
            <w:r w:rsidRPr="00905245">
              <w:rPr>
                <w:rFonts w:ascii="Aptos" w:hAnsi="Aptos" w:cs="Aptos"/>
                <w:color w:val="0A1D30"/>
              </w:rPr>
              <w:t xml:space="preserve">Through completing self-evaluation activities linked to Theme 4: Health and Wellbeing from How Good is OUR School?, </w:t>
            </w:r>
            <w:r w:rsidR="00764F88">
              <w:rPr>
                <w:rFonts w:ascii="Aptos" w:hAnsi="Aptos" w:cs="Aptos"/>
                <w:color w:val="0A1D30"/>
              </w:rPr>
              <w:t xml:space="preserve">our </w:t>
            </w:r>
            <w:r w:rsidR="000023BA" w:rsidRPr="00905245">
              <w:rPr>
                <w:rFonts w:ascii="Aptos" w:hAnsi="Aptos" w:cs="Aptos"/>
                <w:color w:val="0A1D30"/>
              </w:rPr>
              <w:t>YL</w:t>
            </w:r>
            <w:r w:rsidRPr="00905245">
              <w:rPr>
                <w:rFonts w:ascii="Aptos" w:hAnsi="Aptos" w:cs="Aptos"/>
                <w:color w:val="0A1D30"/>
              </w:rPr>
              <w:t>s played an active role in evaluating the school’s approaches to wellbeing</w:t>
            </w:r>
            <w:r w:rsidR="000023BA" w:rsidRPr="00905245">
              <w:rPr>
                <w:rFonts w:ascii="Aptos" w:hAnsi="Aptos" w:cs="Aptos"/>
                <w:color w:val="0A1D30"/>
              </w:rPr>
              <w:t xml:space="preserve">.  </w:t>
            </w:r>
            <w:r w:rsidRPr="00905245">
              <w:rPr>
                <w:rFonts w:ascii="Aptos" w:hAnsi="Aptos" w:cs="Aptos"/>
                <w:color w:val="0A1D30"/>
              </w:rPr>
              <w:t xml:space="preserve">Pupils engaged thoughtfully in professional dialogue, sharing honest reflections on their experiences and identifying strengths and areas for improvement. </w:t>
            </w:r>
          </w:p>
          <w:p w14:paraId="4CCDFF40" w14:textId="23EB8F73" w:rsidR="007E591D" w:rsidRPr="00905245" w:rsidRDefault="007E591D" w:rsidP="00D458E5">
            <w:pPr>
              <w:pStyle w:val="ListParagraph"/>
              <w:numPr>
                <w:ilvl w:val="0"/>
                <w:numId w:val="7"/>
              </w:numPr>
              <w:ind w:left="447"/>
              <w:rPr>
                <w:rFonts w:ascii="Aptos" w:hAnsi="Aptos" w:cs="Aptos"/>
                <w:color w:val="0A1D30"/>
              </w:rPr>
            </w:pPr>
            <w:r w:rsidRPr="00905245">
              <w:rPr>
                <w:rFonts w:ascii="Aptos" w:hAnsi="Aptos" w:cs="Aptos"/>
                <w:color w:val="0A1D30"/>
              </w:rPr>
              <w:t>The action planning process empowered pupils to influence future school improvement priorities</w:t>
            </w:r>
            <w:r w:rsidR="00905245">
              <w:rPr>
                <w:rFonts w:ascii="Aptos" w:hAnsi="Aptos" w:cs="Aptos"/>
                <w:color w:val="0A1D30"/>
              </w:rPr>
              <w:t xml:space="preserve">, ensuring </w:t>
            </w:r>
            <w:r w:rsidRPr="00905245">
              <w:rPr>
                <w:rFonts w:ascii="Aptos" w:hAnsi="Aptos" w:cs="Aptos"/>
                <w:color w:val="0A1D30"/>
              </w:rPr>
              <w:t xml:space="preserve">that </w:t>
            </w:r>
            <w:r w:rsidR="00764F88">
              <w:rPr>
                <w:rFonts w:ascii="Aptos" w:hAnsi="Aptos" w:cs="Aptos"/>
                <w:color w:val="0A1D30"/>
              </w:rPr>
              <w:t>pupil voice</w:t>
            </w:r>
            <w:r w:rsidRPr="00905245">
              <w:rPr>
                <w:rFonts w:ascii="Aptos" w:hAnsi="Aptos" w:cs="Aptos"/>
                <w:color w:val="0A1D30"/>
              </w:rPr>
              <w:t xml:space="preserve"> played a meaningful role in shaping improvement planning for session 2026–2027. </w:t>
            </w:r>
          </w:p>
          <w:p w14:paraId="0449215E" w14:textId="77777777" w:rsidR="006C73E3" w:rsidRPr="00905245" w:rsidRDefault="006C73E3" w:rsidP="00D458E5">
            <w:pPr>
              <w:ind w:left="447"/>
              <w:rPr>
                <w:rFonts w:ascii="Aptos" w:hAnsi="Aptos" w:cs="Aptos"/>
                <w:b/>
                <w:bCs/>
                <w:color w:val="0A1D30"/>
              </w:rPr>
            </w:pPr>
          </w:p>
          <w:p w14:paraId="0A138886" w14:textId="75349355" w:rsidR="008764F8" w:rsidRPr="00905245" w:rsidRDefault="008764F8" w:rsidP="008764F8">
            <w:pPr>
              <w:rPr>
                <w:rFonts w:ascii="Aptos" w:hAnsi="Aptos" w:cs="Aptos"/>
                <w:b/>
                <w:bCs/>
                <w:color w:val="0A1D30"/>
              </w:rPr>
            </w:pPr>
            <w:r w:rsidRPr="00905245">
              <w:rPr>
                <w:rFonts w:ascii="Aptos" w:hAnsi="Aptos" w:cs="Aptos"/>
                <w:b/>
                <w:bCs/>
                <w:color w:val="0A1D30"/>
              </w:rPr>
              <w:t>Improvement Priority 2 – Reducing inequalities and delivering improved outcomes for children.</w:t>
            </w:r>
          </w:p>
          <w:p w14:paraId="13B03065" w14:textId="6A9A3B81" w:rsidR="007A1A14" w:rsidRPr="00905245" w:rsidRDefault="007A1A14" w:rsidP="00D458E5">
            <w:pPr>
              <w:pStyle w:val="ListParagraph"/>
              <w:numPr>
                <w:ilvl w:val="0"/>
                <w:numId w:val="7"/>
              </w:numPr>
              <w:ind w:left="447"/>
              <w:rPr>
                <w:rFonts w:ascii="Aptos" w:hAnsi="Aptos" w:cs="Aptos"/>
                <w:color w:val="0A1D30"/>
              </w:rPr>
            </w:pPr>
            <w:r w:rsidRPr="00905245">
              <w:rPr>
                <w:rFonts w:ascii="Aptos" w:hAnsi="Aptos" w:cs="Aptos"/>
                <w:color w:val="0A1D30"/>
              </w:rPr>
              <w:t xml:space="preserve">The introduction of </w:t>
            </w:r>
            <w:r w:rsidR="00905245">
              <w:rPr>
                <w:rFonts w:ascii="Aptos" w:hAnsi="Aptos" w:cs="Aptos"/>
                <w:color w:val="0A1D30"/>
              </w:rPr>
              <w:t>‘</w:t>
            </w:r>
            <w:r w:rsidRPr="00905245">
              <w:rPr>
                <w:rFonts w:ascii="Aptos" w:hAnsi="Aptos" w:cs="Aptos"/>
                <w:color w:val="0A1D30"/>
              </w:rPr>
              <w:t>Article of the Week</w:t>
            </w:r>
            <w:r w:rsidR="00905245">
              <w:rPr>
                <w:rFonts w:ascii="Aptos" w:hAnsi="Aptos" w:cs="Aptos"/>
                <w:color w:val="0A1D30"/>
              </w:rPr>
              <w:t>’</w:t>
            </w:r>
            <w:r w:rsidRPr="00905245">
              <w:rPr>
                <w:rFonts w:ascii="Aptos" w:hAnsi="Aptos" w:cs="Aptos"/>
                <w:color w:val="0A1D30"/>
              </w:rPr>
              <w:t xml:space="preserve"> supported a more consistent whole-school approach to children’s rights education. Linking weekly assemblies to rights-based themes and global events helped pupils develop a deeper understanding of equality, fairness and respect, contributing to a more inclusive and rights-respecting school culture.  </w:t>
            </w:r>
          </w:p>
          <w:p w14:paraId="14817027" w14:textId="39E9BA53" w:rsidR="007A1A14" w:rsidRPr="00905245" w:rsidRDefault="007A1A14" w:rsidP="00D458E5">
            <w:pPr>
              <w:pStyle w:val="ListParagraph"/>
              <w:numPr>
                <w:ilvl w:val="0"/>
                <w:numId w:val="7"/>
              </w:numPr>
              <w:ind w:left="447"/>
              <w:rPr>
                <w:rFonts w:ascii="Aptos" w:hAnsi="Aptos" w:cs="Aptos"/>
                <w:color w:val="0A1D30"/>
              </w:rPr>
            </w:pPr>
            <w:r w:rsidRPr="00905245">
              <w:rPr>
                <w:rFonts w:ascii="Aptos" w:hAnsi="Aptos" w:cs="Aptos"/>
                <w:color w:val="0A1D30"/>
              </w:rPr>
              <w:t>Sharing our Article of the Week with families strengthened home–school partnerships and extended children’s rights learning beyond the classroom</w:t>
            </w:r>
            <w:r w:rsidR="004858D9" w:rsidRPr="00905245">
              <w:rPr>
                <w:rFonts w:ascii="Aptos" w:hAnsi="Aptos" w:cs="Aptos"/>
                <w:color w:val="0A1D30"/>
              </w:rPr>
              <w:t xml:space="preserve">, encouraging </w:t>
            </w:r>
            <w:r w:rsidRPr="00905245">
              <w:rPr>
                <w:rFonts w:ascii="Aptos" w:hAnsi="Aptos" w:cs="Aptos"/>
                <w:color w:val="0A1D30"/>
              </w:rPr>
              <w:t>meaningful conversations at home around fairness, respect and inclusion</w:t>
            </w:r>
            <w:r w:rsidR="004858D9" w:rsidRPr="00905245">
              <w:rPr>
                <w:rFonts w:ascii="Aptos" w:hAnsi="Aptos" w:cs="Aptos"/>
                <w:color w:val="0A1D30"/>
              </w:rPr>
              <w:t xml:space="preserve">.  </w:t>
            </w:r>
          </w:p>
          <w:p w14:paraId="693D3E73" w14:textId="522D9D92" w:rsidR="007A1A14" w:rsidRPr="00905245" w:rsidRDefault="007A1A14" w:rsidP="00D458E5">
            <w:pPr>
              <w:pStyle w:val="ListParagraph"/>
              <w:numPr>
                <w:ilvl w:val="0"/>
                <w:numId w:val="7"/>
              </w:numPr>
              <w:ind w:left="447"/>
              <w:rPr>
                <w:rFonts w:ascii="Aptos" w:hAnsi="Aptos" w:cs="Aptos"/>
                <w:color w:val="0A1D30"/>
              </w:rPr>
            </w:pPr>
            <w:r w:rsidRPr="00905245">
              <w:rPr>
                <w:rFonts w:ascii="Aptos" w:hAnsi="Aptos" w:cs="Aptos"/>
                <w:color w:val="0A1D30"/>
              </w:rPr>
              <w:t>By embedding children’s rights across curricular learning experiences, staff created meaningful opportunities for pupils to explore concepts such as equity, dignity and inclusion within real-life contexts. Pupils demonstrate an increased awareness of their rights and responsibilities</w:t>
            </w:r>
            <w:r w:rsidR="00905245">
              <w:rPr>
                <w:rFonts w:ascii="Aptos" w:hAnsi="Aptos" w:cs="Aptos"/>
                <w:color w:val="0A1D30"/>
              </w:rPr>
              <w:t>.</w:t>
            </w:r>
          </w:p>
          <w:p w14:paraId="6D919E9C" w14:textId="45FB7F2D" w:rsidR="007A1A14" w:rsidRPr="00905245" w:rsidRDefault="007A1A14" w:rsidP="00D458E5">
            <w:pPr>
              <w:pStyle w:val="ListParagraph"/>
              <w:numPr>
                <w:ilvl w:val="0"/>
                <w:numId w:val="7"/>
              </w:numPr>
              <w:ind w:left="447"/>
              <w:rPr>
                <w:rFonts w:ascii="Aptos" w:hAnsi="Aptos" w:cs="Aptos"/>
                <w:color w:val="0A1D30"/>
              </w:rPr>
            </w:pPr>
            <w:r w:rsidRPr="00905245">
              <w:rPr>
                <w:rFonts w:ascii="Aptos" w:hAnsi="Aptos" w:cs="Aptos"/>
                <w:color w:val="0A1D30"/>
              </w:rPr>
              <w:t xml:space="preserve">Senior leaders successfully linked rights-based learning to the school vision, values and motto, strengthening pupils’ understanding of how these underpin daily school life. </w:t>
            </w:r>
          </w:p>
          <w:p w14:paraId="067EC8E7" w14:textId="5FB837EE" w:rsidR="007A1A14" w:rsidRPr="00905245" w:rsidRDefault="007A1A14" w:rsidP="00D458E5">
            <w:pPr>
              <w:pStyle w:val="ListParagraph"/>
              <w:numPr>
                <w:ilvl w:val="0"/>
                <w:numId w:val="7"/>
              </w:numPr>
              <w:ind w:left="447"/>
              <w:rPr>
                <w:rFonts w:ascii="Aptos" w:hAnsi="Aptos" w:cs="Aptos"/>
                <w:color w:val="0A1D30"/>
              </w:rPr>
            </w:pPr>
            <w:r w:rsidRPr="00905245">
              <w:rPr>
                <w:rFonts w:ascii="Aptos" w:hAnsi="Aptos" w:cs="Aptos"/>
                <w:color w:val="0A1D30"/>
              </w:rPr>
              <w:t>Opportunities to explore and celebrate diversity throughout the school year broadened pupils’ understanding of the lived experiences of children locally and globally</w:t>
            </w:r>
            <w:r w:rsidR="0018237E">
              <w:rPr>
                <w:rFonts w:ascii="Aptos" w:hAnsi="Aptos" w:cs="Aptos"/>
                <w:color w:val="0A1D30"/>
              </w:rPr>
              <w:t xml:space="preserve">. </w:t>
            </w:r>
            <w:r w:rsidRPr="00905245">
              <w:rPr>
                <w:rFonts w:ascii="Aptos" w:hAnsi="Aptos" w:cs="Aptos"/>
                <w:color w:val="0A1D30"/>
              </w:rPr>
              <w:t>promot</w:t>
            </w:r>
            <w:r w:rsidR="0018237E">
              <w:rPr>
                <w:rFonts w:ascii="Aptos" w:hAnsi="Aptos" w:cs="Aptos"/>
                <w:color w:val="0A1D30"/>
              </w:rPr>
              <w:t>ing</w:t>
            </w:r>
            <w:r w:rsidRPr="00905245">
              <w:rPr>
                <w:rFonts w:ascii="Aptos" w:hAnsi="Aptos" w:cs="Aptos"/>
                <w:color w:val="0A1D30"/>
              </w:rPr>
              <w:t xml:space="preserve"> respect and inclusion.</w:t>
            </w:r>
          </w:p>
          <w:p w14:paraId="48EDEDB4" w14:textId="74E898C1" w:rsidR="007A1A14" w:rsidRPr="00905245" w:rsidRDefault="007A1A14" w:rsidP="00D458E5">
            <w:pPr>
              <w:pStyle w:val="ListParagraph"/>
              <w:numPr>
                <w:ilvl w:val="0"/>
                <w:numId w:val="7"/>
              </w:numPr>
              <w:ind w:left="447"/>
              <w:rPr>
                <w:rFonts w:ascii="Aptos" w:hAnsi="Aptos" w:cs="Aptos"/>
                <w:color w:val="0A1D30"/>
              </w:rPr>
            </w:pPr>
            <w:r w:rsidRPr="00905245">
              <w:rPr>
                <w:rFonts w:ascii="Aptos" w:hAnsi="Aptos" w:cs="Aptos"/>
                <w:color w:val="0A1D30"/>
              </w:rPr>
              <w:t xml:space="preserve">The increased visibility of children’s rights displays across the school environment reinforces an understanding of where and how rights are being upheld in everyday school life. High-profile displays support ongoing dialogue around rights, encouraging children to recognise themselves as valued members of a rights-respecting community. </w:t>
            </w:r>
          </w:p>
          <w:p w14:paraId="6AC4FD89" w14:textId="0F2D74D1" w:rsidR="007A1A14" w:rsidRPr="00905245" w:rsidRDefault="007A1A14" w:rsidP="00D458E5">
            <w:pPr>
              <w:pStyle w:val="ListParagraph"/>
              <w:numPr>
                <w:ilvl w:val="0"/>
                <w:numId w:val="7"/>
              </w:numPr>
              <w:ind w:left="447"/>
              <w:rPr>
                <w:rFonts w:ascii="Aptos" w:hAnsi="Aptos" w:cs="Aptos"/>
                <w:color w:val="0A1D30"/>
              </w:rPr>
            </w:pPr>
            <w:r w:rsidRPr="00905245">
              <w:rPr>
                <w:rFonts w:ascii="Aptos" w:hAnsi="Aptos" w:cs="Aptos"/>
                <w:color w:val="0A1D30"/>
              </w:rPr>
              <w:t xml:space="preserve">Termly assemblies led by our UNCRC Pupil Steering Group provided meaningful leadership opportunities and strengthened </w:t>
            </w:r>
            <w:r w:rsidR="00E13787">
              <w:rPr>
                <w:rFonts w:ascii="Aptos" w:hAnsi="Aptos" w:cs="Aptos"/>
                <w:color w:val="0A1D30"/>
              </w:rPr>
              <w:t>pupil</w:t>
            </w:r>
            <w:r w:rsidRPr="00905245">
              <w:rPr>
                <w:rFonts w:ascii="Aptos" w:hAnsi="Aptos" w:cs="Aptos"/>
                <w:color w:val="0A1D30"/>
              </w:rPr>
              <w:t xml:space="preserve"> voice across the school. Pupils developed confidence in presenting and promoting key rights-based messages</w:t>
            </w:r>
            <w:r w:rsidR="0018237E">
              <w:rPr>
                <w:rFonts w:ascii="Aptos" w:hAnsi="Aptos" w:cs="Aptos"/>
                <w:color w:val="0A1D30"/>
              </w:rPr>
              <w:t>.</w:t>
            </w:r>
          </w:p>
          <w:p w14:paraId="223F673C" w14:textId="1F97E161" w:rsidR="007A1A14" w:rsidRPr="00905245" w:rsidRDefault="007A1A14" w:rsidP="00D458E5">
            <w:pPr>
              <w:pStyle w:val="ListParagraph"/>
              <w:numPr>
                <w:ilvl w:val="0"/>
                <w:numId w:val="7"/>
              </w:numPr>
              <w:ind w:left="447"/>
              <w:rPr>
                <w:rFonts w:ascii="Aptos" w:hAnsi="Aptos" w:cs="Aptos"/>
                <w:color w:val="0A1D30"/>
              </w:rPr>
            </w:pPr>
            <w:r w:rsidRPr="00905245">
              <w:rPr>
                <w:rFonts w:ascii="Aptos" w:hAnsi="Aptos" w:cs="Aptos"/>
                <w:color w:val="0A1D30"/>
              </w:rPr>
              <w:lastRenderedPageBreak/>
              <w:t xml:space="preserve">Regular reference to </w:t>
            </w:r>
            <w:r w:rsidR="00E13787">
              <w:rPr>
                <w:rFonts w:ascii="Aptos" w:hAnsi="Aptos" w:cs="Aptos"/>
                <w:color w:val="0A1D30"/>
              </w:rPr>
              <w:t>C</w:t>
            </w:r>
            <w:r w:rsidRPr="00905245">
              <w:rPr>
                <w:rFonts w:ascii="Aptos" w:hAnsi="Aptos" w:cs="Aptos"/>
                <w:color w:val="0A1D30"/>
              </w:rPr>
              <w:t xml:space="preserve">lass </w:t>
            </w:r>
            <w:r w:rsidR="00E13787">
              <w:rPr>
                <w:rFonts w:ascii="Aptos" w:hAnsi="Aptos" w:cs="Aptos"/>
                <w:color w:val="0A1D30"/>
              </w:rPr>
              <w:t>C</w:t>
            </w:r>
            <w:r w:rsidRPr="00905245">
              <w:rPr>
                <w:rFonts w:ascii="Aptos" w:hAnsi="Aptos" w:cs="Aptos"/>
                <w:color w:val="0A1D30"/>
              </w:rPr>
              <w:t>harters and the Article of the Week embedded rights-respecting language within classroom practice and daily interactions. This consistency supported positive relationships, improved understanding of mutual respect and helped create an inclusive learning environment</w:t>
            </w:r>
            <w:r w:rsidR="0018237E">
              <w:rPr>
                <w:rFonts w:ascii="Aptos" w:hAnsi="Aptos" w:cs="Aptos"/>
                <w:color w:val="0A1D30"/>
              </w:rPr>
              <w:t>.</w:t>
            </w:r>
          </w:p>
          <w:p w14:paraId="1C6DA7FF" w14:textId="1C95E8D3" w:rsidR="007A1A14" w:rsidRPr="00905245" w:rsidRDefault="007A1A14" w:rsidP="00D458E5">
            <w:pPr>
              <w:pStyle w:val="ListParagraph"/>
              <w:numPr>
                <w:ilvl w:val="0"/>
                <w:numId w:val="7"/>
              </w:numPr>
              <w:ind w:left="447"/>
              <w:rPr>
                <w:rFonts w:ascii="Aptos" w:hAnsi="Aptos" w:cs="Aptos"/>
                <w:color w:val="0A1D30"/>
              </w:rPr>
            </w:pPr>
            <w:r w:rsidRPr="00905245">
              <w:rPr>
                <w:rFonts w:ascii="Aptos" w:hAnsi="Aptos" w:cs="Aptos"/>
                <w:color w:val="0A1D30"/>
              </w:rPr>
              <w:t>Initiatives such as Playground Pals and Community Club promote inclusion, friendship and pupil leadership across the school. By selecting activities linked to specific rights, pupils developed a greater understanding of empathy, kindness and responsibility, contributing to a nurturing ethos</w:t>
            </w:r>
            <w:r w:rsidR="0018237E">
              <w:rPr>
                <w:rFonts w:ascii="Aptos" w:hAnsi="Aptos" w:cs="Aptos"/>
                <w:color w:val="0A1D30"/>
              </w:rPr>
              <w:t>.</w:t>
            </w:r>
          </w:p>
          <w:p w14:paraId="2FF7E7BC" w14:textId="3E11A093" w:rsidR="007A1A14" w:rsidRPr="00905245" w:rsidRDefault="007A1A14" w:rsidP="00D458E5">
            <w:pPr>
              <w:pStyle w:val="ListParagraph"/>
              <w:numPr>
                <w:ilvl w:val="0"/>
                <w:numId w:val="7"/>
              </w:numPr>
              <w:ind w:left="447"/>
              <w:rPr>
                <w:rFonts w:ascii="Aptos" w:hAnsi="Aptos" w:cs="Aptos"/>
                <w:color w:val="0A1D30"/>
              </w:rPr>
            </w:pPr>
            <w:r w:rsidRPr="00905245">
              <w:rPr>
                <w:rFonts w:ascii="Aptos" w:hAnsi="Aptos" w:cs="Aptos"/>
                <w:color w:val="0A1D30"/>
              </w:rPr>
              <w:t>The school effectively used next steps from the Silver Rights Respecting Schools Award accreditation process to further strengthen rights-based practice. This ongoing reflective approach supported continuous improvement in promoting equity, inclusion and pupil participation, contributing to improved outcomes and experiences for children across the school.  We are looking forward to our Gold accreditation visit in August.</w:t>
            </w:r>
          </w:p>
          <w:p w14:paraId="463DEE4B" w14:textId="77777777" w:rsidR="008764F8" w:rsidRPr="00905245" w:rsidRDefault="008764F8" w:rsidP="008764F8">
            <w:pPr>
              <w:rPr>
                <w:rFonts w:ascii="Aptos" w:hAnsi="Aptos" w:cs="Aptos"/>
                <w:b/>
                <w:bCs/>
                <w:color w:val="0A1D30"/>
              </w:rPr>
            </w:pPr>
          </w:p>
          <w:p w14:paraId="07D364C5" w14:textId="0C921AF1" w:rsidR="008764F8" w:rsidRPr="00905245" w:rsidRDefault="008764F8" w:rsidP="008764F8">
            <w:pPr>
              <w:rPr>
                <w:rFonts w:ascii="Aptos" w:hAnsi="Aptos" w:cs="Aptos"/>
                <w:b/>
                <w:bCs/>
                <w:color w:val="0A1D30"/>
              </w:rPr>
            </w:pPr>
            <w:r w:rsidRPr="00905245">
              <w:rPr>
                <w:rFonts w:ascii="Aptos" w:hAnsi="Aptos" w:cs="Aptos"/>
                <w:b/>
                <w:bCs/>
                <w:color w:val="0A1D30"/>
              </w:rPr>
              <w:t>Improvement Priority 3 – To provide high quality learning for all.</w:t>
            </w:r>
          </w:p>
          <w:p w14:paraId="5A749EC2" w14:textId="5752CCDA" w:rsidR="006C73E3" w:rsidRPr="00905245" w:rsidRDefault="006C73E3" w:rsidP="00D458E5">
            <w:pPr>
              <w:pStyle w:val="ListParagraph"/>
              <w:numPr>
                <w:ilvl w:val="0"/>
                <w:numId w:val="7"/>
              </w:numPr>
              <w:ind w:left="447"/>
              <w:rPr>
                <w:rFonts w:ascii="Aptos" w:hAnsi="Aptos" w:cs="Aptos"/>
                <w:color w:val="0A1D30"/>
              </w:rPr>
            </w:pPr>
            <w:r w:rsidRPr="00905245">
              <w:rPr>
                <w:rFonts w:ascii="Aptos" w:hAnsi="Aptos" w:cs="Aptos"/>
                <w:color w:val="0A1D30"/>
              </w:rPr>
              <w:t xml:space="preserve">The introduction of The Renfrewshire Way has strengthened staff understanding of high-quality learning and teaching through increased engagement with professional reading, CLPL opportunities and collegiate dialogue. </w:t>
            </w:r>
          </w:p>
          <w:p w14:paraId="46FB680B" w14:textId="136E3F2D" w:rsidR="006C73E3" w:rsidRPr="00905245" w:rsidRDefault="006C73E3" w:rsidP="00D458E5">
            <w:pPr>
              <w:pStyle w:val="ListParagraph"/>
              <w:numPr>
                <w:ilvl w:val="0"/>
                <w:numId w:val="7"/>
              </w:numPr>
              <w:ind w:left="447"/>
              <w:rPr>
                <w:rFonts w:ascii="Aptos" w:hAnsi="Aptos" w:cs="Aptos"/>
                <w:color w:val="0A1D30"/>
              </w:rPr>
            </w:pPr>
            <w:r w:rsidRPr="00905245">
              <w:rPr>
                <w:rFonts w:ascii="Aptos" w:hAnsi="Aptos" w:cs="Aptos"/>
                <w:color w:val="0A1D30"/>
              </w:rPr>
              <w:t>Through collaborative self-evaluation of Q.I. 2.3 Learning, Teaching and Assessment, alongside observed lesson feedback, staff developed a stronger shared understanding of high-quality learning and teaching. Learning conversations with pupils provided valuable insight into classroom experiences, the learning environment and approaches that support engagement and progress. This evidence directly informed next steps for improvement</w:t>
            </w:r>
            <w:r w:rsidR="00757BEF">
              <w:rPr>
                <w:rFonts w:ascii="Aptos" w:hAnsi="Aptos" w:cs="Aptos"/>
                <w:color w:val="0A1D30"/>
              </w:rPr>
              <w:t>.</w:t>
            </w:r>
          </w:p>
          <w:p w14:paraId="35D35998" w14:textId="3428BABE" w:rsidR="006C73E3" w:rsidRPr="00905245" w:rsidRDefault="006C73E3" w:rsidP="00D458E5">
            <w:pPr>
              <w:pStyle w:val="ListParagraph"/>
              <w:numPr>
                <w:ilvl w:val="0"/>
                <w:numId w:val="7"/>
              </w:numPr>
              <w:ind w:left="447"/>
              <w:rPr>
                <w:rFonts w:ascii="Aptos" w:hAnsi="Aptos" w:cs="Aptos"/>
                <w:color w:val="0A1D30"/>
              </w:rPr>
            </w:pPr>
            <w:r w:rsidRPr="00905245">
              <w:rPr>
                <w:rFonts w:ascii="Aptos" w:hAnsi="Aptos" w:cs="Aptos"/>
                <w:color w:val="0A1D30"/>
              </w:rPr>
              <w:t xml:space="preserve">The review and adaptation of </w:t>
            </w:r>
            <w:r w:rsidR="007B09C4">
              <w:rPr>
                <w:rFonts w:ascii="Aptos" w:hAnsi="Aptos" w:cs="Aptos"/>
                <w:color w:val="0A1D30"/>
              </w:rPr>
              <w:t>our</w:t>
            </w:r>
            <w:r w:rsidRPr="00905245">
              <w:rPr>
                <w:rFonts w:ascii="Aptos" w:hAnsi="Aptos" w:cs="Aptos"/>
                <w:color w:val="0A1D30"/>
              </w:rPr>
              <w:t xml:space="preserve"> Learning, Teaching and Assessment Policy enabled staff to reflect critically on current practice and align approaches more closely with HGIOS 4.  The revised policy is now reflective of the needs and views of the whole school community</w:t>
            </w:r>
            <w:r w:rsidR="00757BEF">
              <w:rPr>
                <w:rFonts w:ascii="Aptos" w:hAnsi="Aptos" w:cs="Aptos"/>
                <w:color w:val="0A1D30"/>
              </w:rPr>
              <w:t>.</w:t>
            </w:r>
            <w:r w:rsidRPr="00905245">
              <w:rPr>
                <w:rFonts w:ascii="Aptos" w:hAnsi="Aptos" w:cs="Aptos"/>
                <w:color w:val="0A1D30"/>
              </w:rPr>
              <w:t xml:space="preserve"> </w:t>
            </w:r>
          </w:p>
          <w:p w14:paraId="729AF9FB" w14:textId="77777777" w:rsidR="006C73E3" w:rsidRPr="00905245" w:rsidRDefault="006C73E3" w:rsidP="00D458E5">
            <w:pPr>
              <w:pStyle w:val="ListParagraph"/>
              <w:numPr>
                <w:ilvl w:val="0"/>
                <w:numId w:val="7"/>
              </w:numPr>
              <w:ind w:left="447"/>
              <w:rPr>
                <w:rFonts w:ascii="Aptos" w:hAnsi="Aptos" w:cs="Aptos"/>
                <w:color w:val="0A1D30"/>
              </w:rPr>
            </w:pPr>
            <w:r w:rsidRPr="00905245">
              <w:rPr>
                <w:rFonts w:ascii="Aptos" w:hAnsi="Aptos" w:cs="Aptos"/>
                <w:color w:val="0A1D30"/>
              </w:rPr>
              <w:t xml:space="preserve">As part of the school’s ongoing commitment to children’s rights, pupils were meaningfully involved in shaping the revised Learning, Teaching and Assessment Policy. Learners felt listened to and valued, strengthening pupil voice and promoting a culture where children are recognised as active partners in school improvement. </w:t>
            </w:r>
          </w:p>
          <w:p w14:paraId="3E7512D6" w14:textId="5B31D73E" w:rsidR="006C73E3" w:rsidRPr="00905245" w:rsidRDefault="006C73E3" w:rsidP="00D458E5">
            <w:pPr>
              <w:pStyle w:val="ListParagraph"/>
              <w:numPr>
                <w:ilvl w:val="0"/>
                <w:numId w:val="7"/>
              </w:numPr>
              <w:ind w:left="447"/>
              <w:rPr>
                <w:rFonts w:ascii="Aptos" w:hAnsi="Aptos" w:cs="Aptos"/>
                <w:color w:val="0A1D30"/>
              </w:rPr>
            </w:pPr>
            <w:r w:rsidRPr="00905245">
              <w:rPr>
                <w:rFonts w:ascii="Aptos" w:hAnsi="Aptos" w:cs="Aptos"/>
                <w:color w:val="0A1D30"/>
              </w:rPr>
              <w:t>The exploration and introduction of assistive technologies, including Read and Write software, has helped to reduce barriers to learning for targeted pupils. Staff confidence in using digital supports increased, leading to improved accessibility, greater learner independence and enhanced participation for children requiring additional support</w:t>
            </w:r>
            <w:r w:rsidR="00757BEF">
              <w:rPr>
                <w:rFonts w:ascii="Aptos" w:hAnsi="Aptos" w:cs="Aptos"/>
                <w:color w:val="0A1D30"/>
              </w:rPr>
              <w:t>.  As such, we were accredited with</w:t>
            </w:r>
            <w:r w:rsidR="007B09C4">
              <w:rPr>
                <w:rFonts w:ascii="Aptos" w:hAnsi="Aptos" w:cs="Aptos"/>
                <w:color w:val="0A1D30"/>
              </w:rPr>
              <w:t xml:space="preserve"> </w:t>
            </w:r>
            <w:r w:rsidR="00757BEF">
              <w:rPr>
                <w:rFonts w:ascii="Aptos" w:hAnsi="Aptos" w:cs="Aptos"/>
                <w:color w:val="0A1D30"/>
              </w:rPr>
              <w:t>the Digital Wellbeing Award in June!</w:t>
            </w:r>
          </w:p>
          <w:p w14:paraId="2C6070F0" w14:textId="09D61081" w:rsidR="006C73E3" w:rsidRPr="00905245" w:rsidRDefault="006C73E3" w:rsidP="00D458E5">
            <w:pPr>
              <w:pStyle w:val="ListParagraph"/>
              <w:numPr>
                <w:ilvl w:val="0"/>
                <w:numId w:val="7"/>
              </w:numPr>
              <w:ind w:left="447"/>
              <w:rPr>
                <w:rFonts w:ascii="Aptos" w:hAnsi="Aptos" w:cs="Aptos"/>
                <w:color w:val="0A1D30"/>
              </w:rPr>
            </w:pPr>
            <w:r w:rsidRPr="00905245">
              <w:rPr>
                <w:rFonts w:ascii="Aptos" w:hAnsi="Aptos" w:cs="Aptos"/>
                <w:color w:val="0A1D30"/>
              </w:rPr>
              <w:t>The introduction of Class Dojo has strengthened communication and engagement between home and school by providing regular opportunities to share learning experiences and celebrate success. Increased parental engagement has improved our partnerships with families</w:t>
            </w:r>
            <w:r w:rsidR="00764F88">
              <w:rPr>
                <w:rFonts w:ascii="Aptos" w:hAnsi="Aptos" w:cs="Aptos"/>
                <w:color w:val="0A1D30"/>
              </w:rPr>
              <w:t>.</w:t>
            </w:r>
          </w:p>
          <w:p w14:paraId="0AD96ED3" w14:textId="4283421F" w:rsidR="006C73E3" w:rsidRPr="00905245" w:rsidRDefault="006C73E3" w:rsidP="00D458E5">
            <w:pPr>
              <w:pStyle w:val="ListParagraph"/>
              <w:numPr>
                <w:ilvl w:val="0"/>
                <w:numId w:val="7"/>
              </w:numPr>
              <w:ind w:left="447"/>
              <w:rPr>
                <w:rFonts w:ascii="Aptos" w:hAnsi="Aptos" w:cs="Aptos"/>
                <w:color w:val="0A1D30"/>
              </w:rPr>
            </w:pPr>
            <w:r w:rsidRPr="00905245">
              <w:rPr>
                <w:rFonts w:ascii="Aptos" w:hAnsi="Aptos" w:cs="Aptos"/>
                <w:color w:val="0A1D30"/>
              </w:rPr>
              <w:t xml:space="preserve">The continued celebration of success across the school, including the introduction of Wider Achievement Wednesdays, has raised the profile of pupil achievements both within and beyond the classroom. This has contributed to improved pupil confidence, motivation and sense of belonging, while reinforcing the value of recognising the wider talents, skills and contributions of </w:t>
            </w:r>
            <w:r w:rsidR="00764F88">
              <w:rPr>
                <w:rFonts w:ascii="Aptos" w:hAnsi="Aptos" w:cs="Aptos"/>
                <w:color w:val="0A1D30"/>
              </w:rPr>
              <w:t xml:space="preserve">our </w:t>
            </w:r>
            <w:r w:rsidRPr="00905245">
              <w:rPr>
                <w:rFonts w:ascii="Aptos" w:hAnsi="Aptos" w:cs="Aptos"/>
                <w:color w:val="0A1D30"/>
              </w:rPr>
              <w:t>learners.</w:t>
            </w:r>
          </w:p>
          <w:p w14:paraId="58EBAF78" w14:textId="408C725C" w:rsidR="00D92495" w:rsidRPr="00B72C4F" w:rsidRDefault="009A3FEB" w:rsidP="007C657F">
            <w:pPr>
              <w:rPr>
                <w:b/>
                <w:sz w:val="26"/>
                <w:szCs w:val="26"/>
              </w:rPr>
            </w:pPr>
            <w:r w:rsidRPr="009A3FEB">
              <w:rPr>
                <w:noProof/>
              </w:rPr>
              <w:drawing>
                <wp:anchor distT="0" distB="0" distL="114300" distR="114300" simplePos="0" relativeHeight="251673602" behindDoc="0" locked="0" layoutInCell="1" allowOverlap="1" wp14:anchorId="26FC055F" wp14:editId="66A2C3E0">
                  <wp:simplePos x="0" y="0"/>
                  <wp:positionH relativeFrom="column">
                    <wp:posOffset>2201545</wp:posOffset>
                  </wp:positionH>
                  <wp:positionV relativeFrom="paragraph">
                    <wp:posOffset>92710</wp:posOffset>
                  </wp:positionV>
                  <wp:extent cx="1714500" cy="1678775"/>
                  <wp:effectExtent l="0" t="0" r="0" b="0"/>
                  <wp:wrapNone/>
                  <wp:docPr id="16123049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8001" b="11860"/>
                          <a:stretch>
                            <a:fillRect/>
                          </a:stretch>
                        </pic:blipFill>
                        <pic:spPr bwMode="auto">
                          <a:xfrm>
                            <a:off x="0" y="0"/>
                            <a:ext cx="1714500" cy="16787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3C6FDAB" w14:textId="2AA4ABE7" w:rsidR="007C657F" w:rsidRDefault="007C657F" w:rsidP="007C657F"/>
          <w:p w14:paraId="2D66DE83" w14:textId="3C58CDF2" w:rsidR="009A3FEB" w:rsidRPr="009A3FEB" w:rsidRDefault="009A3FEB" w:rsidP="009A3FEB"/>
          <w:p w14:paraId="5000F47B" w14:textId="77777777" w:rsidR="00D458E5" w:rsidRDefault="00D458E5" w:rsidP="007C657F"/>
          <w:p w14:paraId="2BD239B0" w14:textId="77777777" w:rsidR="006A5791" w:rsidRDefault="006A5791" w:rsidP="007C657F"/>
          <w:p w14:paraId="6CD087CD" w14:textId="77777777" w:rsidR="006A5791" w:rsidRDefault="006A5791" w:rsidP="007C657F"/>
          <w:p w14:paraId="10C3D7F2" w14:textId="77777777" w:rsidR="006A5791" w:rsidRDefault="006A5791" w:rsidP="007C657F"/>
          <w:p w14:paraId="68030406" w14:textId="77777777" w:rsidR="006A5791" w:rsidRDefault="006A5791" w:rsidP="007C657F"/>
          <w:p w14:paraId="5F7E94B2" w14:textId="77777777" w:rsidR="006A5791" w:rsidRDefault="006A5791" w:rsidP="007C657F"/>
          <w:p w14:paraId="31001D49" w14:textId="77777777" w:rsidR="006A5791" w:rsidRDefault="006A5791" w:rsidP="007C657F"/>
          <w:p w14:paraId="5A4F7595" w14:textId="77777777" w:rsidR="006A5791" w:rsidRDefault="006A5791" w:rsidP="007C657F"/>
        </w:tc>
      </w:tr>
    </w:tbl>
    <w:tbl>
      <w:tblPr>
        <w:tblStyle w:val="TableGrid"/>
        <w:tblW w:w="9923" w:type="dxa"/>
        <w:tblInd w:w="-714" w:type="dxa"/>
        <w:tblLook w:val="04A0" w:firstRow="1" w:lastRow="0" w:firstColumn="1" w:lastColumn="0" w:noHBand="0" w:noVBand="1"/>
      </w:tblPr>
      <w:tblGrid>
        <w:gridCol w:w="9923"/>
      </w:tblGrid>
      <w:tr w:rsidR="007C657F" w14:paraId="3021835B" w14:textId="77777777" w:rsidTr="007C657F">
        <w:tc>
          <w:tcPr>
            <w:tcW w:w="9923" w:type="dxa"/>
          </w:tcPr>
          <w:p w14:paraId="7DDD0637" w14:textId="76602F07" w:rsidR="007C657F" w:rsidRPr="00B03599" w:rsidRDefault="0059314C" w:rsidP="00B03599">
            <w:pPr>
              <w:spacing w:before="120" w:after="120"/>
              <w:jc w:val="center"/>
              <w:rPr>
                <w:rFonts w:ascii="Aptos" w:hAnsi="Aptos" w:cs="Aptos"/>
                <w:b/>
                <w:bCs/>
                <w:color w:val="0070C0"/>
                <w:sz w:val="28"/>
                <w:szCs w:val="28"/>
              </w:rPr>
            </w:pPr>
            <w:r>
              <w:rPr>
                <w:rFonts w:ascii="Aptos" w:hAnsi="Aptos" w:cs="Aptos"/>
                <w:b/>
                <w:bCs/>
                <w:color w:val="0070C0"/>
                <w:sz w:val="28"/>
                <w:szCs w:val="28"/>
              </w:rPr>
              <w:lastRenderedPageBreak/>
              <w:t>Pupil Equity Funding</w:t>
            </w:r>
          </w:p>
          <w:p w14:paraId="0BAB9938" w14:textId="77777777" w:rsidR="00153F55" w:rsidRPr="00153F55" w:rsidRDefault="00153F55" w:rsidP="00153F55">
            <w:pPr>
              <w:pStyle w:val="CommentText"/>
              <w:spacing w:before="120" w:after="120"/>
              <w:rPr>
                <w:rFonts w:ascii="Aptos" w:hAnsi="Aptos" w:cs="Aptos"/>
                <w:color w:val="0A1D30"/>
                <w:sz w:val="22"/>
                <w:szCs w:val="22"/>
              </w:rPr>
            </w:pPr>
            <w:r w:rsidRPr="00153F55">
              <w:rPr>
                <w:rFonts w:ascii="Aptos" w:hAnsi="Aptos" w:cs="Aptos"/>
                <w:color w:val="0A1D30"/>
                <w:sz w:val="22"/>
                <w:szCs w:val="22"/>
              </w:rPr>
              <w:t>The school used a robust range of self-evaluation evidence, including attainment and attendance data, wider achievement tracking, stakeholder questionnaires and pupil voice activities, to identify barriers to learning and inform the strategic use of Poverty Equity Funding (PEF). Analysis highlighted significant attainment gaps in writing and numeracy between the 30% most deprived and 70% least deprived pupils, particularly at Primary 3–5.</w:t>
            </w:r>
          </w:p>
          <w:p w14:paraId="6D45AFB2" w14:textId="58678EAF" w:rsidR="00146877" w:rsidRPr="00B03599" w:rsidRDefault="00153F55" w:rsidP="00153F55">
            <w:pPr>
              <w:pStyle w:val="CommentText"/>
              <w:spacing w:before="120" w:after="120"/>
              <w:rPr>
                <w:rFonts w:ascii="Aptos" w:hAnsi="Aptos" w:cs="Aptos"/>
                <w:color w:val="0A1D30"/>
                <w:sz w:val="22"/>
                <w:szCs w:val="22"/>
              </w:rPr>
            </w:pPr>
            <w:r w:rsidRPr="00153F55">
              <w:rPr>
                <w:rFonts w:ascii="Aptos" w:hAnsi="Aptos" w:cs="Aptos"/>
                <w:color w:val="0A1D30"/>
                <w:sz w:val="22"/>
                <w:szCs w:val="22"/>
              </w:rPr>
              <w:t xml:space="preserve">Children, families and staff contributed to identifying PEF priorities through questionnaires, pupil groups and professional dialogue, ensuring interventions were responsive to the needs of targeted learners. PEF funding supported 0.86 FTE surplus teaching staff and a 1.0 FTE classroom assistant to deliver targeted interventions in literacy and numeracy for identified pupils within SIMD 1–3. Resources including IDL, Toe-by-Toe, </w:t>
            </w:r>
            <w:proofErr w:type="spellStart"/>
            <w:r w:rsidRPr="00153F55">
              <w:rPr>
                <w:rFonts w:ascii="Aptos" w:hAnsi="Aptos" w:cs="Aptos"/>
                <w:color w:val="0A1D30"/>
                <w:sz w:val="22"/>
                <w:szCs w:val="22"/>
              </w:rPr>
              <w:t>Sumdog</w:t>
            </w:r>
            <w:proofErr w:type="spellEnd"/>
            <w:r w:rsidRPr="00153F55">
              <w:rPr>
                <w:rFonts w:ascii="Aptos" w:hAnsi="Aptos" w:cs="Aptos"/>
                <w:color w:val="0A1D30"/>
                <w:sz w:val="22"/>
                <w:szCs w:val="22"/>
              </w:rPr>
              <w:t xml:space="preserve"> and Reading Eggs provided personalised support and contributed to improved engagement, confidence and attainment for most targeted learners.</w:t>
            </w:r>
          </w:p>
          <w:p w14:paraId="2B1A389F" w14:textId="6CAD3CEF" w:rsidR="00146877" w:rsidRPr="00153F55" w:rsidRDefault="00146877" w:rsidP="00153F55">
            <w:pPr>
              <w:pStyle w:val="CommentText"/>
              <w:spacing w:before="120" w:after="120"/>
              <w:rPr>
                <w:rFonts w:ascii="Aptos" w:hAnsi="Aptos" w:cs="Aptos"/>
                <w:color w:val="0A1D30"/>
                <w:sz w:val="22"/>
                <w:szCs w:val="22"/>
              </w:rPr>
            </w:pPr>
            <w:r w:rsidRPr="00B03599">
              <w:rPr>
                <w:rFonts w:ascii="Aptos" w:hAnsi="Aptos" w:cs="Aptos"/>
                <w:color w:val="0A1D30"/>
                <w:sz w:val="22"/>
                <w:szCs w:val="22"/>
              </w:rPr>
              <w:t>PEF funding also supported targeted wellbeing and attendance interventions. Breakfast Club provision, managed by PEF-funded support staff, provided a nurturing start to the school day, with the purpose of encouraging and improving attendance amongst identified pupils. Unfortunately, this venture was unsuccessful this session and we didn’t meet our target, despite adjustments across the session.</w:t>
            </w:r>
          </w:p>
          <w:p w14:paraId="16204CBF" w14:textId="459DF117" w:rsidR="00153F55" w:rsidRPr="00153F55" w:rsidRDefault="00153F55" w:rsidP="00153F55">
            <w:pPr>
              <w:pStyle w:val="CommentText"/>
              <w:spacing w:before="120" w:after="120"/>
              <w:rPr>
                <w:rFonts w:ascii="Aptos" w:hAnsi="Aptos" w:cs="Aptos"/>
                <w:color w:val="0A1D30"/>
                <w:sz w:val="22"/>
                <w:szCs w:val="22"/>
              </w:rPr>
            </w:pPr>
            <w:r w:rsidRPr="00153F55">
              <w:rPr>
                <w:rFonts w:ascii="Aptos" w:hAnsi="Aptos" w:cs="Aptos"/>
                <w:color w:val="0A1D30"/>
                <w:sz w:val="22"/>
                <w:szCs w:val="22"/>
              </w:rPr>
              <w:t>The impact of interventions was monitored through attainment, attendance and wider achievement tracking. Most identified pupils demonstrated progress in learning, increased independence and improved participation in class. PEF also supported wider achievement opportunities through partnership working with Active Schools and the introduction of Wider Achievement Wednesdays, resulting in increased participation, confidence and sense of belonging for targeted pupils.</w:t>
            </w:r>
            <w:r w:rsidR="00146877" w:rsidRPr="00B03599">
              <w:rPr>
                <w:rFonts w:ascii="Aptos" w:hAnsi="Aptos" w:cs="Aptos"/>
                <w:color w:val="0A1D30"/>
                <w:sz w:val="22"/>
                <w:szCs w:val="22"/>
              </w:rPr>
              <w:t xml:space="preserve">  The impact of this is that 89% of our pupils took part in a wider achievement activity this session.</w:t>
            </w:r>
          </w:p>
          <w:p w14:paraId="1619F0DD" w14:textId="7DDA4A0C" w:rsidR="00D458E5" w:rsidRPr="00B03599" w:rsidRDefault="00153F55" w:rsidP="00153F55">
            <w:pPr>
              <w:pStyle w:val="CommentText"/>
              <w:spacing w:before="120" w:after="120"/>
              <w:rPr>
                <w:rFonts w:ascii="Aptos" w:hAnsi="Aptos" w:cs="Aptos"/>
                <w:color w:val="0A1D30"/>
                <w:sz w:val="22"/>
                <w:szCs w:val="22"/>
              </w:rPr>
            </w:pPr>
            <w:r w:rsidRPr="00153F55">
              <w:rPr>
                <w:rFonts w:ascii="Aptos" w:hAnsi="Aptos" w:cs="Aptos"/>
                <w:color w:val="0A1D30"/>
                <w:sz w:val="22"/>
                <w:szCs w:val="22"/>
              </w:rPr>
              <w:t>Overall, PEF has had a positive impact on reducing barriers to learning, improving engagement and narrowing aspects of the poverty-related attainment gap.</w:t>
            </w:r>
          </w:p>
          <w:p w14:paraId="73320B5A" w14:textId="4EDD747F" w:rsidR="00930D46" w:rsidRPr="00795D6B" w:rsidRDefault="00930D46" w:rsidP="00930D46">
            <w:pPr>
              <w:pStyle w:val="NormalWeb"/>
              <w:rPr>
                <w:rFonts w:ascii="Aptos" w:hAnsi="Aptos" w:cstheme="minorHAnsi"/>
                <w:b/>
                <w:bCs/>
                <w:sz w:val="22"/>
                <w:szCs w:val="22"/>
                <w:u w:val="single"/>
              </w:rPr>
            </w:pPr>
            <w:r w:rsidRPr="00795D6B">
              <w:rPr>
                <w:rFonts w:ascii="Aptos" w:hAnsi="Aptos" w:cstheme="minorHAnsi"/>
                <w:b/>
                <w:bCs/>
                <w:sz w:val="22"/>
                <w:szCs w:val="22"/>
                <w:u w:val="single"/>
              </w:rPr>
              <w:t>June 202</w:t>
            </w:r>
            <w:r w:rsidR="00814B3C">
              <w:rPr>
                <w:rFonts w:ascii="Aptos" w:hAnsi="Aptos" w:cstheme="minorHAnsi"/>
                <w:b/>
                <w:bCs/>
                <w:sz w:val="22"/>
                <w:szCs w:val="22"/>
                <w:u w:val="single"/>
              </w:rPr>
              <w:t>6</w:t>
            </w:r>
            <w:r w:rsidRPr="00795D6B">
              <w:rPr>
                <w:rFonts w:ascii="Aptos" w:hAnsi="Aptos" w:cstheme="minorHAnsi"/>
                <w:b/>
                <w:bCs/>
                <w:sz w:val="22"/>
                <w:szCs w:val="22"/>
                <w:u w:val="single"/>
              </w:rPr>
              <w:t xml:space="preserve"> - Achievement of Curriculum for Excellence Levels (ACEL)</w:t>
            </w:r>
          </w:p>
          <w:tbl>
            <w:tblPr>
              <w:tblStyle w:val="TableGrid"/>
              <w:tblW w:w="0" w:type="auto"/>
              <w:tblLook w:val="04A0" w:firstRow="1" w:lastRow="0" w:firstColumn="1" w:lastColumn="0" w:noHBand="0" w:noVBand="1"/>
            </w:tblPr>
            <w:tblGrid>
              <w:gridCol w:w="2310"/>
              <w:gridCol w:w="2310"/>
              <w:gridCol w:w="2311"/>
              <w:gridCol w:w="2311"/>
            </w:tblGrid>
            <w:tr w:rsidR="005B2BC9" w14:paraId="53936806" w14:textId="77777777" w:rsidTr="009D3A73">
              <w:tc>
                <w:tcPr>
                  <w:tcW w:w="2310" w:type="dxa"/>
                </w:tcPr>
                <w:p w14:paraId="2F37C0E0" w14:textId="77777777" w:rsidR="005B2BC9" w:rsidRPr="00170F61" w:rsidRDefault="005B2BC9" w:rsidP="005B2BC9">
                  <w:pPr>
                    <w:rPr>
                      <w:b/>
                      <w:bCs/>
                    </w:rPr>
                  </w:pPr>
                  <w:r w:rsidRPr="00170F61">
                    <w:rPr>
                      <w:b/>
                      <w:bCs/>
                    </w:rPr>
                    <w:t>Curricular area</w:t>
                  </w:r>
                </w:p>
              </w:tc>
              <w:tc>
                <w:tcPr>
                  <w:tcW w:w="2310" w:type="dxa"/>
                </w:tcPr>
                <w:p w14:paraId="08EF29DE" w14:textId="77777777" w:rsidR="005B2BC9" w:rsidRPr="00170F61" w:rsidRDefault="005B2BC9" w:rsidP="005B2BC9">
                  <w:pPr>
                    <w:rPr>
                      <w:b/>
                      <w:bCs/>
                    </w:rPr>
                  </w:pPr>
                  <w:r w:rsidRPr="00170F61">
                    <w:rPr>
                      <w:b/>
                      <w:bCs/>
                    </w:rPr>
                    <w:t>P1</w:t>
                  </w:r>
                </w:p>
              </w:tc>
              <w:tc>
                <w:tcPr>
                  <w:tcW w:w="2311" w:type="dxa"/>
                </w:tcPr>
                <w:p w14:paraId="5A25F0FB" w14:textId="77777777" w:rsidR="005B2BC9" w:rsidRPr="00170F61" w:rsidRDefault="005B2BC9" w:rsidP="005B2BC9">
                  <w:pPr>
                    <w:rPr>
                      <w:b/>
                      <w:bCs/>
                    </w:rPr>
                  </w:pPr>
                  <w:r w:rsidRPr="00170F61">
                    <w:rPr>
                      <w:b/>
                      <w:bCs/>
                    </w:rPr>
                    <w:t>P4</w:t>
                  </w:r>
                </w:p>
              </w:tc>
              <w:tc>
                <w:tcPr>
                  <w:tcW w:w="2311" w:type="dxa"/>
                </w:tcPr>
                <w:p w14:paraId="7C9AA406" w14:textId="77777777" w:rsidR="005B2BC9" w:rsidRPr="00170F61" w:rsidRDefault="005B2BC9" w:rsidP="005B2BC9">
                  <w:pPr>
                    <w:rPr>
                      <w:b/>
                      <w:bCs/>
                    </w:rPr>
                  </w:pPr>
                  <w:r w:rsidRPr="00170F61">
                    <w:rPr>
                      <w:b/>
                      <w:bCs/>
                    </w:rPr>
                    <w:t>P7</w:t>
                  </w:r>
                </w:p>
              </w:tc>
            </w:tr>
            <w:tr w:rsidR="005B2BC9" w14:paraId="5EC3E064" w14:textId="77777777" w:rsidTr="009D3A73">
              <w:tc>
                <w:tcPr>
                  <w:tcW w:w="2310" w:type="dxa"/>
                </w:tcPr>
                <w:p w14:paraId="590A931B" w14:textId="77777777" w:rsidR="005B2BC9" w:rsidRDefault="005B2BC9" w:rsidP="005B2BC9">
                  <w:r>
                    <w:t>Listening and Talking</w:t>
                  </w:r>
                </w:p>
              </w:tc>
              <w:tc>
                <w:tcPr>
                  <w:tcW w:w="2310" w:type="dxa"/>
                </w:tcPr>
                <w:p w14:paraId="05BA665A" w14:textId="47D8515B" w:rsidR="005B2BC9" w:rsidRDefault="005B2BC9" w:rsidP="005B2BC9">
                  <w:r>
                    <w:t>94%</w:t>
                  </w:r>
                </w:p>
              </w:tc>
              <w:tc>
                <w:tcPr>
                  <w:tcW w:w="2311" w:type="dxa"/>
                </w:tcPr>
                <w:p w14:paraId="5AF5419E" w14:textId="71361B60" w:rsidR="005B2BC9" w:rsidRDefault="005B2BC9" w:rsidP="005B2BC9">
                  <w:r>
                    <w:t>9</w:t>
                  </w:r>
                  <w:r w:rsidR="007B4395">
                    <w:t>2</w:t>
                  </w:r>
                  <w:r>
                    <w:t>%</w:t>
                  </w:r>
                </w:p>
              </w:tc>
              <w:tc>
                <w:tcPr>
                  <w:tcW w:w="2311" w:type="dxa"/>
                </w:tcPr>
                <w:p w14:paraId="0DE329B6" w14:textId="2CEE1EEE" w:rsidR="005B2BC9" w:rsidRDefault="005B2BC9" w:rsidP="005B2BC9">
                  <w:r>
                    <w:t>98%</w:t>
                  </w:r>
                </w:p>
              </w:tc>
            </w:tr>
            <w:tr w:rsidR="005B2BC9" w14:paraId="1D0EED7B" w14:textId="77777777" w:rsidTr="009D3A73">
              <w:tc>
                <w:tcPr>
                  <w:tcW w:w="2310" w:type="dxa"/>
                </w:tcPr>
                <w:p w14:paraId="1B843BCA" w14:textId="77777777" w:rsidR="005B2BC9" w:rsidRDefault="005B2BC9" w:rsidP="005B2BC9">
                  <w:r>
                    <w:t xml:space="preserve">Reading </w:t>
                  </w:r>
                </w:p>
              </w:tc>
              <w:tc>
                <w:tcPr>
                  <w:tcW w:w="2310" w:type="dxa"/>
                </w:tcPr>
                <w:p w14:paraId="3AF67798" w14:textId="27215FF6" w:rsidR="005B2BC9" w:rsidRDefault="005B2BC9" w:rsidP="005B2BC9">
                  <w:r>
                    <w:t>7</w:t>
                  </w:r>
                  <w:r w:rsidR="00814B3C">
                    <w:t>7</w:t>
                  </w:r>
                  <w:r>
                    <w:t>%</w:t>
                  </w:r>
                </w:p>
              </w:tc>
              <w:tc>
                <w:tcPr>
                  <w:tcW w:w="2311" w:type="dxa"/>
                </w:tcPr>
                <w:p w14:paraId="1C56D970" w14:textId="3C503F91" w:rsidR="005B2BC9" w:rsidRDefault="005B2BC9" w:rsidP="005B2BC9">
                  <w:r>
                    <w:t>8</w:t>
                  </w:r>
                  <w:r w:rsidR="00D93750">
                    <w:t>9</w:t>
                  </w:r>
                  <w:r>
                    <w:t>%</w:t>
                  </w:r>
                </w:p>
              </w:tc>
              <w:tc>
                <w:tcPr>
                  <w:tcW w:w="2311" w:type="dxa"/>
                </w:tcPr>
                <w:p w14:paraId="4AE061A6" w14:textId="2D57FF37" w:rsidR="005B2BC9" w:rsidRDefault="005B2BC9" w:rsidP="005B2BC9">
                  <w:r>
                    <w:t>86%</w:t>
                  </w:r>
                </w:p>
              </w:tc>
            </w:tr>
            <w:tr w:rsidR="005B2BC9" w14:paraId="26543754" w14:textId="77777777" w:rsidTr="009D3A73">
              <w:tc>
                <w:tcPr>
                  <w:tcW w:w="2310" w:type="dxa"/>
                </w:tcPr>
                <w:p w14:paraId="60B948CB" w14:textId="77777777" w:rsidR="005B2BC9" w:rsidRDefault="005B2BC9" w:rsidP="005B2BC9">
                  <w:r>
                    <w:t>Writing</w:t>
                  </w:r>
                </w:p>
              </w:tc>
              <w:tc>
                <w:tcPr>
                  <w:tcW w:w="2310" w:type="dxa"/>
                </w:tcPr>
                <w:p w14:paraId="3F2A8E08" w14:textId="16F5FF59" w:rsidR="005B2BC9" w:rsidRDefault="005B2BC9" w:rsidP="005B2BC9">
                  <w:r>
                    <w:t>7</w:t>
                  </w:r>
                  <w:r w:rsidR="00814B3C">
                    <w:t>7</w:t>
                  </w:r>
                  <w:r>
                    <w:t>%</w:t>
                  </w:r>
                </w:p>
              </w:tc>
              <w:tc>
                <w:tcPr>
                  <w:tcW w:w="2311" w:type="dxa"/>
                </w:tcPr>
                <w:p w14:paraId="5E978D2A" w14:textId="37A70421" w:rsidR="005B2BC9" w:rsidRDefault="00B03599" w:rsidP="005B2BC9">
                  <w:r>
                    <w:t>6</w:t>
                  </w:r>
                  <w:r w:rsidR="00814B3C">
                    <w:t>2</w:t>
                  </w:r>
                  <w:r w:rsidR="005B2BC9">
                    <w:t>%</w:t>
                  </w:r>
                </w:p>
              </w:tc>
              <w:tc>
                <w:tcPr>
                  <w:tcW w:w="2311" w:type="dxa"/>
                </w:tcPr>
                <w:p w14:paraId="770F704D" w14:textId="5CC2ADA5" w:rsidR="005B2BC9" w:rsidRDefault="005B2BC9" w:rsidP="005B2BC9">
                  <w:r>
                    <w:t>73%</w:t>
                  </w:r>
                </w:p>
              </w:tc>
            </w:tr>
            <w:tr w:rsidR="005B2BC9" w14:paraId="7317C596" w14:textId="77777777" w:rsidTr="009D3A73">
              <w:tc>
                <w:tcPr>
                  <w:tcW w:w="2310" w:type="dxa"/>
                </w:tcPr>
                <w:p w14:paraId="07DB6703" w14:textId="77777777" w:rsidR="005B2BC9" w:rsidRDefault="005B2BC9" w:rsidP="005B2BC9">
                  <w:r>
                    <w:t>Numeracy</w:t>
                  </w:r>
                </w:p>
              </w:tc>
              <w:tc>
                <w:tcPr>
                  <w:tcW w:w="2310" w:type="dxa"/>
                </w:tcPr>
                <w:p w14:paraId="070B9B3C" w14:textId="5778B903" w:rsidR="005B2BC9" w:rsidRDefault="005B2BC9" w:rsidP="005B2BC9">
                  <w:r>
                    <w:t>81%</w:t>
                  </w:r>
                </w:p>
              </w:tc>
              <w:tc>
                <w:tcPr>
                  <w:tcW w:w="2311" w:type="dxa"/>
                </w:tcPr>
                <w:p w14:paraId="634F08AA" w14:textId="1152B4E7" w:rsidR="005B2BC9" w:rsidRDefault="00D93750" w:rsidP="005B2BC9">
                  <w:r>
                    <w:t>84</w:t>
                  </w:r>
                  <w:r w:rsidR="005B2BC9">
                    <w:t>%</w:t>
                  </w:r>
                </w:p>
              </w:tc>
              <w:tc>
                <w:tcPr>
                  <w:tcW w:w="2311" w:type="dxa"/>
                </w:tcPr>
                <w:p w14:paraId="6A0C409D" w14:textId="2FE7E74B" w:rsidR="005B2BC9" w:rsidRDefault="005B2BC9" w:rsidP="005B2BC9">
                  <w:r>
                    <w:t>73%</w:t>
                  </w:r>
                </w:p>
              </w:tc>
            </w:tr>
          </w:tbl>
          <w:tbl>
            <w:tblPr>
              <w:tblpPr w:leftFromText="180" w:rightFromText="180" w:vertAnchor="text" w:horzAnchor="margin" w:tblpY="1596"/>
              <w:tblOverlap w:val="never"/>
              <w:tblW w:w="9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1"/>
              <w:gridCol w:w="992"/>
              <w:gridCol w:w="1047"/>
              <w:gridCol w:w="1047"/>
              <w:gridCol w:w="1087"/>
              <w:gridCol w:w="1086"/>
              <w:gridCol w:w="1048"/>
              <w:gridCol w:w="1047"/>
              <w:gridCol w:w="992"/>
            </w:tblGrid>
            <w:tr w:rsidR="003C18C4" w:rsidRPr="005B2BC9" w14:paraId="46CD5DED" w14:textId="77777777" w:rsidTr="00795D6B">
              <w:trPr>
                <w:trHeight w:val="313"/>
              </w:trPr>
              <w:tc>
                <w:tcPr>
                  <w:tcW w:w="801" w:type="dxa"/>
                  <w:tcBorders>
                    <w:top w:val="nil"/>
                    <w:left w:val="nil"/>
                    <w:bottom w:val="nil"/>
                    <w:right w:val="single" w:sz="12" w:space="0" w:color="auto"/>
                  </w:tcBorders>
                  <w:shd w:val="clear" w:color="auto" w:fill="FFFFFF" w:themeFill="background1"/>
                  <w:noWrap/>
                  <w:vAlign w:val="bottom"/>
                  <w:hideMark/>
                </w:tcPr>
                <w:p w14:paraId="0655C850" w14:textId="77777777" w:rsidR="00FE4B0F" w:rsidRPr="005B2BC9" w:rsidRDefault="00FE4B0F" w:rsidP="00FE4B0F">
                  <w:pPr>
                    <w:spacing w:after="0" w:line="240" w:lineRule="auto"/>
                    <w:jc w:val="both"/>
                    <w:rPr>
                      <w:rFonts w:ascii="Aptos Narrow" w:eastAsia="Times New Roman" w:hAnsi="Aptos Narrow" w:cs="Times New Roman"/>
                      <w:color w:val="FFFFFF"/>
                      <w:lang w:eastAsia="en-GB"/>
                    </w:rPr>
                  </w:pPr>
                </w:p>
              </w:tc>
              <w:tc>
                <w:tcPr>
                  <w:tcW w:w="2039" w:type="dxa"/>
                  <w:gridSpan w:val="2"/>
                  <w:tcBorders>
                    <w:left w:val="single" w:sz="12" w:space="0" w:color="auto"/>
                    <w:right w:val="single" w:sz="12" w:space="0" w:color="auto"/>
                  </w:tcBorders>
                  <w:shd w:val="clear" w:color="auto" w:fill="D9D9D9" w:themeFill="background1" w:themeFillShade="D9"/>
                  <w:noWrap/>
                  <w:vAlign w:val="center"/>
                </w:tcPr>
                <w:p w14:paraId="23F24FEC" w14:textId="77777777" w:rsidR="00FE4B0F" w:rsidRPr="00FE4B0F" w:rsidRDefault="00FE4B0F" w:rsidP="00FE4B0F">
                  <w:pPr>
                    <w:spacing w:after="0" w:line="240" w:lineRule="auto"/>
                    <w:jc w:val="center"/>
                    <w:rPr>
                      <w:rFonts w:ascii="Aptos Narrow" w:eastAsia="Times New Roman" w:hAnsi="Aptos Narrow" w:cs="Times New Roman"/>
                      <w:b/>
                      <w:bCs/>
                      <w:lang w:eastAsia="en-GB"/>
                    </w:rPr>
                  </w:pPr>
                  <w:r w:rsidRPr="005B2BC9">
                    <w:rPr>
                      <w:rFonts w:ascii="Aptos Narrow" w:eastAsia="Times New Roman" w:hAnsi="Aptos Narrow" w:cs="Times New Roman"/>
                      <w:b/>
                      <w:bCs/>
                      <w:color w:val="000000"/>
                      <w:sz w:val="20"/>
                      <w:szCs w:val="20"/>
                      <w:lang w:eastAsia="en-GB"/>
                    </w:rPr>
                    <w:t>Listening &amp; Talking</w:t>
                  </w:r>
                </w:p>
              </w:tc>
              <w:tc>
                <w:tcPr>
                  <w:tcW w:w="2134" w:type="dxa"/>
                  <w:gridSpan w:val="2"/>
                  <w:tcBorders>
                    <w:left w:val="single" w:sz="12" w:space="0" w:color="auto"/>
                    <w:right w:val="single" w:sz="12" w:space="0" w:color="auto"/>
                  </w:tcBorders>
                  <w:shd w:val="clear" w:color="auto" w:fill="D9D9D9" w:themeFill="background1" w:themeFillShade="D9"/>
                  <w:noWrap/>
                  <w:vAlign w:val="center"/>
                </w:tcPr>
                <w:p w14:paraId="21F0E6AE" w14:textId="77777777" w:rsidR="00FE4B0F" w:rsidRPr="00FE4B0F" w:rsidRDefault="00FE4B0F" w:rsidP="00FE4B0F">
                  <w:pPr>
                    <w:spacing w:after="0" w:line="240" w:lineRule="auto"/>
                    <w:jc w:val="center"/>
                    <w:rPr>
                      <w:rFonts w:ascii="Aptos Narrow" w:eastAsia="Times New Roman" w:hAnsi="Aptos Narrow" w:cs="Times New Roman"/>
                      <w:b/>
                      <w:bCs/>
                      <w:lang w:eastAsia="en-GB"/>
                    </w:rPr>
                  </w:pPr>
                  <w:r w:rsidRPr="005B2BC9">
                    <w:rPr>
                      <w:rFonts w:ascii="Aptos Narrow" w:eastAsia="Times New Roman" w:hAnsi="Aptos Narrow" w:cs="Times New Roman"/>
                      <w:b/>
                      <w:bCs/>
                      <w:color w:val="000000"/>
                      <w:sz w:val="20"/>
                      <w:szCs w:val="20"/>
                      <w:lang w:eastAsia="en-GB"/>
                    </w:rPr>
                    <w:t>Reading</w:t>
                  </w:r>
                </w:p>
              </w:tc>
              <w:tc>
                <w:tcPr>
                  <w:tcW w:w="2134" w:type="dxa"/>
                  <w:gridSpan w:val="2"/>
                  <w:tcBorders>
                    <w:left w:val="single" w:sz="12" w:space="0" w:color="auto"/>
                    <w:right w:val="single" w:sz="12" w:space="0" w:color="auto"/>
                  </w:tcBorders>
                  <w:shd w:val="clear" w:color="auto" w:fill="D9D9D9" w:themeFill="background1" w:themeFillShade="D9"/>
                  <w:noWrap/>
                  <w:vAlign w:val="center"/>
                </w:tcPr>
                <w:p w14:paraId="31CE61CD" w14:textId="77777777" w:rsidR="00FE4B0F" w:rsidRPr="00FE4B0F" w:rsidRDefault="00FE4B0F" w:rsidP="00FE4B0F">
                  <w:pPr>
                    <w:spacing w:after="0" w:line="240" w:lineRule="auto"/>
                    <w:jc w:val="center"/>
                    <w:rPr>
                      <w:rFonts w:ascii="Aptos Narrow" w:eastAsia="Times New Roman" w:hAnsi="Aptos Narrow" w:cs="Times New Roman"/>
                      <w:b/>
                      <w:bCs/>
                      <w:lang w:eastAsia="en-GB"/>
                    </w:rPr>
                  </w:pPr>
                  <w:r w:rsidRPr="005B2BC9">
                    <w:rPr>
                      <w:rFonts w:ascii="Aptos Narrow" w:eastAsia="Times New Roman" w:hAnsi="Aptos Narrow" w:cs="Times New Roman"/>
                      <w:b/>
                      <w:bCs/>
                      <w:color w:val="000000"/>
                      <w:sz w:val="20"/>
                      <w:szCs w:val="20"/>
                      <w:lang w:eastAsia="en-GB"/>
                    </w:rPr>
                    <w:t>Writing</w:t>
                  </w:r>
                </w:p>
              </w:tc>
              <w:tc>
                <w:tcPr>
                  <w:tcW w:w="2039" w:type="dxa"/>
                  <w:gridSpan w:val="2"/>
                  <w:tcBorders>
                    <w:left w:val="single" w:sz="12" w:space="0" w:color="auto"/>
                    <w:right w:val="single" w:sz="12" w:space="0" w:color="auto"/>
                  </w:tcBorders>
                  <w:shd w:val="clear" w:color="auto" w:fill="D9D9D9" w:themeFill="background1" w:themeFillShade="D9"/>
                  <w:noWrap/>
                  <w:vAlign w:val="center"/>
                </w:tcPr>
                <w:p w14:paraId="558ABEFA" w14:textId="77777777" w:rsidR="00FE4B0F" w:rsidRPr="005B2BC9" w:rsidRDefault="00FE4B0F" w:rsidP="00FE4B0F">
                  <w:pPr>
                    <w:spacing w:after="0" w:line="240" w:lineRule="auto"/>
                    <w:jc w:val="center"/>
                    <w:rPr>
                      <w:rFonts w:ascii="Aptos Narrow" w:eastAsia="Times New Roman" w:hAnsi="Aptos Narrow" w:cs="Times New Roman"/>
                      <w:b/>
                      <w:bCs/>
                      <w:lang w:eastAsia="en-GB"/>
                    </w:rPr>
                  </w:pPr>
                  <w:r w:rsidRPr="005B2BC9">
                    <w:rPr>
                      <w:rFonts w:ascii="Aptos Narrow" w:eastAsia="Times New Roman" w:hAnsi="Aptos Narrow" w:cs="Times New Roman"/>
                      <w:b/>
                      <w:bCs/>
                      <w:color w:val="000000"/>
                      <w:sz w:val="20"/>
                      <w:szCs w:val="20"/>
                      <w:lang w:eastAsia="en-GB"/>
                    </w:rPr>
                    <w:t>Numeracy</w:t>
                  </w:r>
                </w:p>
              </w:tc>
            </w:tr>
            <w:tr w:rsidR="00FE4B0F" w:rsidRPr="005B2BC9" w14:paraId="74839B27" w14:textId="77777777" w:rsidTr="00795D6B">
              <w:trPr>
                <w:trHeight w:val="313"/>
              </w:trPr>
              <w:tc>
                <w:tcPr>
                  <w:tcW w:w="801" w:type="dxa"/>
                  <w:tcBorders>
                    <w:top w:val="nil"/>
                    <w:left w:val="nil"/>
                    <w:bottom w:val="single" w:sz="4" w:space="0" w:color="auto"/>
                    <w:right w:val="single" w:sz="12" w:space="0" w:color="auto"/>
                  </w:tcBorders>
                  <w:shd w:val="clear" w:color="auto" w:fill="FFFFFF" w:themeFill="background1"/>
                  <w:noWrap/>
                  <w:vAlign w:val="bottom"/>
                </w:tcPr>
                <w:p w14:paraId="4F993685" w14:textId="77777777" w:rsidR="00FE4B0F" w:rsidRPr="005B2BC9" w:rsidRDefault="00FE4B0F" w:rsidP="00FE4B0F">
                  <w:pPr>
                    <w:spacing w:after="0" w:line="240" w:lineRule="auto"/>
                    <w:rPr>
                      <w:rFonts w:ascii="Aptos Narrow" w:eastAsia="Times New Roman" w:hAnsi="Aptos Narrow" w:cs="Times New Roman"/>
                      <w:lang w:eastAsia="en-GB"/>
                    </w:rPr>
                  </w:pPr>
                </w:p>
              </w:tc>
              <w:tc>
                <w:tcPr>
                  <w:tcW w:w="992" w:type="dxa"/>
                  <w:tcBorders>
                    <w:left w:val="single" w:sz="12" w:space="0" w:color="auto"/>
                  </w:tcBorders>
                  <w:shd w:val="clear" w:color="auto" w:fill="D9D9D9" w:themeFill="background1" w:themeFillShade="D9"/>
                  <w:noWrap/>
                  <w:vAlign w:val="center"/>
                </w:tcPr>
                <w:p w14:paraId="43CD7BF6" w14:textId="66F5E291" w:rsidR="00FE4B0F" w:rsidRPr="005B2BC9" w:rsidRDefault="00FE4B0F" w:rsidP="00FE4B0F">
                  <w:pPr>
                    <w:spacing w:after="0" w:line="240" w:lineRule="auto"/>
                    <w:jc w:val="center"/>
                    <w:rPr>
                      <w:rFonts w:ascii="Aptos Narrow" w:eastAsia="Times New Roman" w:hAnsi="Aptos Narrow" w:cs="Times New Roman"/>
                      <w:lang w:eastAsia="en-GB"/>
                    </w:rPr>
                  </w:pPr>
                  <w:r>
                    <w:rPr>
                      <w:rFonts w:ascii="Aptos Narrow" w:eastAsia="Times New Roman" w:hAnsi="Aptos Narrow" w:cs="Times New Roman"/>
                      <w:lang w:eastAsia="en-GB"/>
                    </w:rPr>
                    <w:t>June 25</w:t>
                  </w:r>
                </w:p>
              </w:tc>
              <w:tc>
                <w:tcPr>
                  <w:tcW w:w="1047" w:type="dxa"/>
                  <w:tcBorders>
                    <w:right w:val="single" w:sz="12" w:space="0" w:color="auto"/>
                  </w:tcBorders>
                  <w:shd w:val="clear" w:color="auto" w:fill="D9D9D9" w:themeFill="background1" w:themeFillShade="D9"/>
                  <w:vAlign w:val="center"/>
                </w:tcPr>
                <w:p w14:paraId="3D195892" w14:textId="06ECE5B0" w:rsidR="00FE4B0F" w:rsidRPr="005B2BC9" w:rsidRDefault="00FE4B0F" w:rsidP="00FE4B0F">
                  <w:pPr>
                    <w:spacing w:after="0" w:line="240" w:lineRule="auto"/>
                    <w:jc w:val="center"/>
                    <w:rPr>
                      <w:rFonts w:ascii="Aptos Narrow" w:eastAsia="Times New Roman" w:hAnsi="Aptos Narrow" w:cs="Times New Roman"/>
                      <w:lang w:eastAsia="en-GB"/>
                    </w:rPr>
                  </w:pPr>
                  <w:r>
                    <w:rPr>
                      <w:rFonts w:ascii="Aptos Narrow" w:eastAsia="Times New Roman" w:hAnsi="Aptos Narrow" w:cs="Times New Roman"/>
                      <w:lang w:eastAsia="en-GB"/>
                    </w:rPr>
                    <w:t>June 26</w:t>
                  </w:r>
                </w:p>
              </w:tc>
              <w:tc>
                <w:tcPr>
                  <w:tcW w:w="1047" w:type="dxa"/>
                  <w:tcBorders>
                    <w:left w:val="single" w:sz="12" w:space="0" w:color="auto"/>
                  </w:tcBorders>
                  <w:shd w:val="clear" w:color="auto" w:fill="D9D9D9" w:themeFill="background1" w:themeFillShade="D9"/>
                  <w:noWrap/>
                  <w:vAlign w:val="center"/>
                </w:tcPr>
                <w:p w14:paraId="1067A877" w14:textId="5EFBC37C" w:rsidR="00FE4B0F" w:rsidRPr="005B2BC9" w:rsidRDefault="00FE4B0F" w:rsidP="00FE4B0F">
                  <w:pPr>
                    <w:spacing w:after="0" w:line="240" w:lineRule="auto"/>
                    <w:jc w:val="center"/>
                    <w:rPr>
                      <w:rFonts w:ascii="Aptos Narrow" w:eastAsia="Times New Roman" w:hAnsi="Aptos Narrow" w:cs="Times New Roman"/>
                      <w:lang w:eastAsia="en-GB"/>
                    </w:rPr>
                  </w:pPr>
                  <w:r>
                    <w:rPr>
                      <w:rFonts w:ascii="Aptos Narrow" w:eastAsia="Times New Roman" w:hAnsi="Aptos Narrow" w:cs="Times New Roman"/>
                      <w:lang w:eastAsia="en-GB"/>
                    </w:rPr>
                    <w:t>June 25</w:t>
                  </w:r>
                </w:p>
              </w:tc>
              <w:tc>
                <w:tcPr>
                  <w:tcW w:w="1087" w:type="dxa"/>
                  <w:tcBorders>
                    <w:right w:val="single" w:sz="12" w:space="0" w:color="auto"/>
                  </w:tcBorders>
                  <w:shd w:val="clear" w:color="auto" w:fill="D9D9D9" w:themeFill="background1" w:themeFillShade="D9"/>
                  <w:vAlign w:val="center"/>
                </w:tcPr>
                <w:p w14:paraId="73B6A562" w14:textId="7B875A0A" w:rsidR="00FE4B0F" w:rsidRPr="005B2BC9" w:rsidRDefault="00FE4B0F" w:rsidP="00FE4B0F">
                  <w:pPr>
                    <w:spacing w:after="0" w:line="240" w:lineRule="auto"/>
                    <w:jc w:val="center"/>
                    <w:rPr>
                      <w:rFonts w:ascii="Aptos Narrow" w:eastAsia="Times New Roman" w:hAnsi="Aptos Narrow" w:cs="Times New Roman"/>
                      <w:lang w:eastAsia="en-GB"/>
                    </w:rPr>
                  </w:pPr>
                  <w:r>
                    <w:rPr>
                      <w:rFonts w:ascii="Aptos Narrow" w:eastAsia="Times New Roman" w:hAnsi="Aptos Narrow" w:cs="Times New Roman"/>
                      <w:lang w:eastAsia="en-GB"/>
                    </w:rPr>
                    <w:t>June 26</w:t>
                  </w:r>
                </w:p>
              </w:tc>
              <w:tc>
                <w:tcPr>
                  <w:tcW w:w="1086" w:type="dxa"/>
                  <w:tcBorders>
                    <w:left w:val="single" w:sz="12" w:space="0" w:color="auto"/>
                  </w:tcBorders>
                  <w:shd w:val="clear" w:color="auto" w:fill="D9D9D9" w:themeFill="background1" w:themeFillShade="D9"/>
                  <w:noWrap/>
                  <w:vAlign w:val="center"/>
                </w:tcPr>
                <w:p w14:paraId="40F39DBB" w14:textId="1EB277F5" w:rsidR="00FE4B0F" w:rsidRPr="005B2BC9" w:rsidRDefault="00FE4B0F" w:rsidP="00FE4B0F">
                  <w:pPr>
                    <w:spacing w:after="0" w:line="240" w:lineRule="auto"/>
                    <w:jc w:val="center"/>
                    <w:rPr>
                      <w:rFonts w:ascii="Aptos Narrow" w:eastAsia="Times New Roman" w:hAnsi="Aptos Narrow" w:cs="Times New Roman"/>
                      <w:lang w:eastAsia="en-GB"/>
                    </w:rPr>
                  </w:pPr>
                  <w:r>
                    <w:rPr>
                      <w:rFonts w:ascii="Aptos Narrow" w:eastAsia="Times New Roman" w:hAnsi="Aptos Narrow" w:cs="Times New Roman"/>
                      <w:lang w:eastAsia="en-GB"/>
                    </w:rPr>
                    <w:t>June 25</w:t>
                  </w:r>
                </w:p>
              </w:tc>
              <w:tc>
                <w:tcPr>
                  <w:tcW w:w="1048" w:type="dxa"/>
                  <w:tcBorders>
                    <w:right w:val="single" w:sz="12" w:space="0" w:color="auto"/>
                  </w:tcBorders>
                  <w:shd w:val="clear" w:color="auto" w:fill="D9D9D9" w:themeFill="background1" w:themeFillShade="D9"/>
                  <w:vAlign w:val="center"/>
                </w:tcPr>
                <w:p w14:paraId="5CF6F5F5" w14:textId="3FB0C553" w:rsidR="00FE4B0F" w:rsidRPr="005B2BC9" w:rsidRDefault="00FE4B0F" w:rsidP="00FE4B0F">
                  <w:pPr>
                    <w:spacing w:after="0" w:line="240" w:lineRule="auto"/>
                    <w:jc w:val="center"/>
                    <w:rPr>
                      <w:rFonts w:ascii="Aptos Narrow" w:eastAsia="Times New Roman" w:hAnsi="Aptos Narrow" w:cs="Times New Roman"/>
                      <w:lang w:eastAsia="en-GB"/>
                    </w:rPr>
                  </w:pPr>
                  <w:r>
                    <w:rPr>
                      <w:rFonts w:ascii="Aptos Narrow" w:eastAsia="Times New Roman" w:hAnsi="Aptos Narrow" w:cs="Times New Roman"/>
                      <w:lang w:eastAsia="en-GB"/>
                    </w:rPr>
                    <w:t>June 26</w:t>
                  </w:r>
                </w:p>
              </w:tc>
              <w:tc>
                <w:tcPr>
                  <w:tcW w:w="1047" w:type="dxa"/>
                  <w:tcBorders>
                    <w:left w:val="single" w:sz="12" w:space="0" w:color="auto"/>
                  </w:tcBorders>
                  <w:shd w:val="clear" w:color="auto" w:fill="D9D9D9" w:themeFill="background1" w:themeFillShade="D9"/>
                  <w:noWrap/>
                  <w:vAlign w:val="center"/>
                </w:tcPr>
                <w:p w14:paraId="0946AED8" w14:textId="778BA4AB" w:rsidR="00FE4B0F" w:rsidRPr="005B2BC9" w:rsidRDefault="00FE4B0F" w:rsidP="00FE4B0F">
                  <w:pPr>
                    <w:spacing w:after="0" w:line="240" w:lineRule="auto"/>
                    <w:jc w:val="center"/>
                    <w:rPr>
                      <w:rFonts w:ascii="Aptos Narrow" w:eastAsia="Times New Roman" w:hAnsi="Aptos Narrow" w:cs="Times New Roman"/>
                      <w:lang w:eastAsia="en-GB"/>
                    </w:rPr>
                  </w:pPr>
                  <w:r>
                    <w:rPr>
                      <w:rFonts w:ascii="Aptos Narrow" w:eastAsia="Times New Roman" w:hAnsi="Aptos Narrow" w:cs="Times New Roman"/>
                      <w:lang w:eastAsia="en-GB"/>
                    </w:rPr>
                    <w:t>June 25</w:t>
                  </w:r>
                </w:p>
              </w:tc>
              <w:tc>
                <w:tcPr>
                  <w:tcW w:w="992" w:type="dxa"/>
                  <w:tcBorders>
                    <w:right w:val="single" w:sz="12" w:space="0" w:color="auto"/>
                  </w:tcBorders>
                  <w:shd w:val="clear" w:color="auto" w:fill="D9D9D9" w:themeFill="background1" w:themeFillShade="D9"/>
                  <w:noWrap/>
                  <w:vAlign w:val="center"/>
                </w:tcPr>
                <w:p w14:paraId="77AE4B17" w14:textId="43392018" w:rsidR="00FE4B0F" w:rsidRPr="005B2BC9" w:rsidRDefault="00FE4B0F" w:rsidP="00FE4B0F">
                  <w:pPr>
                    <w:spacing w:after="0" w:line="240" w:lineRule="auto"/>
                    <w:jc w:val="center"/>
                    <w:rPr>
                      <w:rFonts w:ascii="Aptos Narrow" w:eastAsia="Times New Roman" w:hAnsi="Aptos Narrow" w:cs="Times New Roman"/>
                      <w:lang w:eastAsia="en-GB"/>
                    </w:rPr>
                  </w:pPr>
                  <w:r>
                    <w:rPr>
                      <w:rFonts w:ascii="Aptos Narrow" w:eastAsia="Times New Roman" w:hAnsi="Aptos Narrow" w:cs="Times New Roman"/>
                      <w:lang w:eastAsia="en-GB"/>
                    </w:rPr>
                    <w:t>June 26</w:t>
                  </w:r>
                </w:p>
              </w:tc>
            </w:tr>
            <w:tr w:rsidR="00FE4B0F" w:rsidRPr="005B2BC9" w14:paraId="09F09E1C" w14:textId="77777777" w:rsidTr="00795D6B">
              <w:trPr>
                <w:trHeight w:val="313"/>
              </w:trPr>
              <w:tc>
                <w:tcPr>
                  <w:tcW w:w="801" w:type="dxa"/>
                  <w:tcBorders>
                    <w:right w:val="single" w:sz="12" w:space="0" w:color="auto"/>
                  </w:tcBorders>
                  <w:shd w:val="clear" w:color="auto" w:fill="auto"/>
                  <w:noWrap/>
                  <w:vAlign w:val="bottom"/>
                </w:tcPr>
                <w:p w14:paraId="4C9015BA" w14:textId="77777777" w:rsidR="00FE4B0F" w:rsidRPr="00EA41AB" w:rsidRDefault="00FE4B0F" w:rsidP="00FE4B0F">
                  <w:pPr>
                    <w:spacing w:after="0" w:line="240" w:lineRule="auto"/>
                    <w:rPr>
                      <w:rFonts w:ascii="Aptos Narrow" w:eastAsia="Times New Roman" w:hAnsi="Aptos Narrow" w:cs="Times New Roman"/>
                      <w:color w:val="000000"/>
                      <w:sz w:val="20"/>
                      <w:szCs w:val="20"/>
                      <w:lang w:eastAsia="en-GB"/>
                    </w:rPr>
                  </w:pPr>
                  <w:r w:rsidRPr="00EA41AB">
                    <w:rPr>
                      <w:rFonts w:ascii="Aptos Narrow" w:eastAsia="Times New Roman" w:hAnsi="Aptos Narrow" w:cs="Times New Roman"/>
                      <w:color w:val="000000"/>
                      <w:sz w:val="20"/>
                      <w:szCs w:val="20"/>
                      <w:lang w:eastAsia="en-GB"/>
                    </w:rPr>
                    <w:t>P2</w:t>
                  </w:r>
                </w:p>
              </w:tc>
              <w:tc>
                <w:tcPr>
                  <w:tcW w:w="992" w:type="dxa"/>
                  <w:tcBorders>
                    <w:left w:val="single" w:sz="12" w:space="0" w:color="auto"/>
                  </w:tcBorders>
                  <w:shd w:val="clear" w:color="auto" w:fill="auto"/>
                  <w:noWrap/>
                  <w:vAlign w:val="center"/>
                </w:tcPr>
                <w:p w14:paraId="4E9E6FFD" w14:textId="77777777" w:rsidR="00FE4B0F" w:rsidRPr="00795D6B" w:rsidRDefault="00FE4B0F" w:rsidP="00EA41AB">
                  <w:pPr>
                    <w:spacing w:after="0" w:line="240" w:lineRule="auto"/>
                    <w:jc w:val="center"/>
                    <w:rPr>
                      <w:rFonts w:ascii="Aptos Narrow" w:eastAsia="Times New Roman" w:hAnsi="Aptos Narrow" w:cs="Times New Roman"/>
                      <w:color w:val="000000"/>
                      <w:sz w:val="20"/>
                      <w:szCs w:val="20"/>
                      <w:lang w:eastAsia="en-GB"/>
                    </w:rPr>
                  </w:pPr>
                  <w:r w:rsidRPr="005B2BC9">
                    <w:rPr>
                      <w:rFonts w:ascii="Aptos Narrow" w:eastAsia="Times New Roman" w:hAnsi="Aptos Narrow" w:cs="Times New Roman"/>
                      <w:color w:val="000000"/>
                      <w:sz w:val="20"/>
                      <w:szCs w:val="20"/>
                      <w:lang w:eastAsia="en-GB"/>
                    </w:rPr>
                    <w:t>22%</w:t>
                  </w:r>
                </w:p>
              </w:tc>
              <w:tc>
                <w:tcPr>
                  <w:tcW w:w="1047" w:type="dxa"/>
                  <w:tcBorders>
                    <w:right w:val="single" w:sz="12" w:space="0" w:color="auto"/>
                  </w:tcBorders>
                  <w:vAlign w:val="center"/>
                </w:tcPr>
                <w:p w14:paraId="2F3B1A92" w14:textId="7074992C" w:rsidR="00FE4B0F" w:rsidRPr="00795D6B" w:rsidRDefault="00EA41AB" w:rsidP="00EA41AB">
                  <w:pPr>
                    <w:spacing w:after="0" w:line="240" w:lineRule="auto"/>
                    <w:jc w:val="center"/>
                    <w:rPr>
                      <w:rFonts w:ascii="Aptos Narrow" w:eastAsia="Times New Roman" w:hAnsi="Aptos Narrow" w:cs="Times New Roman"/>
                      <w:color w:val="000000"/>
                      <w:sz w:val="20"/>
                      <w:szCs w:val="20"/>
                      <w:lang w:eastAsia="en-GB"/>
                    </w:rPr>
                  </w:pPr>
                  <w:r w:rsidRPr="00795D6B">
                    <w:rPr>
                      <w:rFonts w:ascii="Aptos Narrow" w:eastAsia="Times New Roman" w:hAnsi="Aptos Narrow" w:cs="Times New Roman"/>
                      <w:color w:val="000000"/>
                      <w:sz w:val="20"/>
                      <w:szCs w:val="20"/>
                      <w:lang w:eastAsia="en-GB"/>
                    </w:rPr>
                    <w:t>7%</w:t>
                  </w:r>
                </w:p>
              </w:tc>
              <w:tc>
                <w:tcPr>
                  <w:tcW w:w="1047" w:type="dxa"/>
                  <w:tcBorders>
                    <w:left w:val="single" w:sz="12" w:space="0" w:color="auto"/>
                  </w:tcBorders>
                  <w:shd w:val="clear" w:color="auto" w:fill="auto"/>
                  <w:noWrap/>
                  <w:vAlign w:val="center"/>
                </w:tcPr>
                <w:p w14:paraId="09772ED4" w14:textId="77777777" w:rsidR="00FE4B0F" w:rsidRPr="00795D6B" w:rsidRDefault="00FE4B0F" w:rsidP="00EA41AB">
                  <w:pPr>
                    <w:spacing w:after="0" w:line="240" w:lineRule="auto"/>
                    <w:jc w:val="center"/>
                    <w:rPr>
                      <w:rFonts w:ascii="Aptos Narrow" w:eastAsia="Times New Roman" w:hAnsi="Aptos Narrow" w:cs="Times New Roman"/>
                      <w:color w:val="000000"/>
                      <w:sz w:val="20"/>
                      <w:szCs w:val="20"/>
                      <w:lang w:eastAsia="en-GB"/>
                    </w:rPr>
                  </w:pPr>
                  <w:r w:rsidRPr="005B2BC9">
                    <w:rPr>
                      <w:rFonts w:ascii="Aptos Narrow" w:eastAsia="Times New Roman" w:hAnsi="Aptos Narrow" w:cs="Times New Roman"/>
                      <w:color w:val="000000"/>
                      <w:sz w:val="20"/>
                      <w:szCs w:val="20"/>
                      <w:lang w:eastAsia="en-GB"/>
                    </w:rPr>
                    <w:t>-6%</w:t>
                  </w:r>
                </w:p>
              </w:tc>
              <w:tc>
                <w:tcPr>
                  <w:tcW w:w="1087" w:type="dxa"/>
                  <w:tcBorders>
                    <w:right w:val="single" w:sz="12" w:space="0" w:color="auto"/>
                  </w:tcBorders>
                  <w:vAlign w:val="center"/>
                </w:tcPr>
                <w:p w14:paraId="3C4C420C" w14:textId="43D4F9BE" w:rsidR="00FE4B0F" w:rsidRPr="00795D6B" w:rsidRDefault="00EA41AB" w:rsidP="00EA41AB">
                  <w:pPr>
                    <w:spacing w:after="0" w:line="240" w:lineRule="auto"/>
                    <w:jc w:val="center"/>
                    <w:rPr>
                      <w:rFonts w:ascii="Aptos Narrow" w:eastAsia="Times New Roman" w:hAnsi="Aptos Narrow" w:cs="Times New Roman"/>
                      <w:color w:val="000000"/>
                      <w:sz w:val="20"/>
                      <w:szCs w:val="20"/>
                      <w:lang w:eastAsia="en-GB"/>
                    </w:rPr>
                  </w:pPr>
                  <w:r w:rsidRPr="00795D6B">
                    <w:rPr>
                      <w:rFonts w:ascii="Aptos Narrow" w:eastAsia="Times New Roman" w:hAnsi="Aptos Narrow" w:cs="Times New Roman"/>
                      <w:color w:val="000000"/>
                      <w:sz w:val="20"/>
                      <w:szCs w:val="20"/>
                      <w:lang w:eastAsia="en-GB"/>
                    </w:rPr>
                    <w:t>-13%</w:t>
                  </w:r>
                </w:p>
              </w:tc>
              <w:tc>
                <w:tcPr>
                  <w:tcW w:w="1086" w:type="dxa"/>
                  <w:tcBorders>
                    <w:left w:val="single" w:sz="12" w:space="0" w:color="auto"/>
                  </w:tcBorders>
                  <w:shd w:val="clear" w:color="auto" w:fill="auto"/>
                  <w:noWrap/>
                  <w:vAlign w:val="center"/>
                </w:tcPr>
                <w:p w14:paraId="548EA7B1" w14:textId="77777777" w:rsidR="00FE4B0F" w:rsidRPr="00795D6B" w:rsidRDefault="00FE4B0F" w:rsidP="00EA41AB">
                  <w:pPr>
                    <w:spacing w:after="0" w:line="240" w:lineRule="auto"/>
                    <w:jc w:val="center"/>
                    <w:rPr>
                      <w:rFonts w:ascii="Aptos Narrow" w:eastAsia="Times New Roman" w:hAnsi="Aptos Narrow" w:cs="Times New Roman"/>
                      <w:color w:val="000000"/>
                      <w:sz w:val="20"/>
                      <w:szCs w:val="20"/>
                      <w:lang w:eastAsia="en-GB"/>
                    </w:rPr>
                  </w:pPr>
                  <w:r w:rsidRPr="005B2BC9">
                    <w:rPr>
                      <w:rFonts w:ascii="Aptos Narrow" w:eastAsia="Times New Roman" w:hAnsi="Aptos Narrow" w:cs="Times New Roman"/>
                      <w:color w:val="000000"/>
                      <w:sz w:val="20"/>
                      <w:szCs w:val="20"/>
                      <w:lang w:eastAsia="en-GB"/>
                    </w:rPr>
                    <w:t>-12%</w:t>
                  </w:r>
                </w:p>
              </w:tc>
              <w:tc>
                <w:tcPr>
                  <w:tcW w:w="1048" w:type="dxa"/>
                  <w:tcBorders>
                    <w:right w:val="single" w:sz="12" w:space="0" w:color="auto"/>
                  </w:tcBorders>
                  <w:vAlign w:val="center"/>
                </w:tcPr>
                <w:p w14:paraId="7FC40943" w14:textId="1CC4B363" w:rsidR="00FE4B0F" w:rsidRPr="00795D6B" w:rsidRDefault="00EA41AB" w:rsidP="00EA41AB">
                  <w:pPr>
                    <w:spacing w:after="0" w:line="240" w:lineRule="auto"/>
                    <w:jc w:val="center"/>
                    <w:rPr>
                      <w:rFonts w:ascii="Aptos Narrow" w:eastAsia="Times New Roman" w:hAnsi="Aptos Narrow" w:cs="Times New Roman"/>
                      <w:color w:val="000000"/>
                      <w:sz w:val="20"/>
                      <w:szCs w:val="20"/>
                      <w:lang w:eastAsia="en-GB"/>
                    </w:rPr>
                  </w:pPr>
                  <w:r w:rsidRPr="00795D6B">
                    <w:rPr>
                      <w:rFonts w:ascii="Aptos Narrow" w:eastAsia="Times New Roman" w:hAnsi="Aptos Narrow" w:cs="Times New Roman"/>
                      <w:color w:val="000000"/>
                      <w:sz w:val="20"/>
                      <w:szCs w:val="20"/>
                      <w:lang w:eastAsia="en-GB"/>
                    </w:rPr>
                    <w:t>-23%</w:t>
                  </w:r>
                </w:p>
              </w:tc>
              <w:tc>
                <w:tcPr>
                  <w:tcW w:w="1047" w:type="dxa"/>
                  <w:tcBorders>
                    <w:left w:val="single" w:sz="12" w:space="0" w:color="auto"/>
                  </w:tcBorders>
                  <w:shd w:val="clear" w:color="auto" w:fill="auto"/>
                  <w:noWrap/>
                  <w:vAlign w:val="center"/>
                </w:tcPr>
                <w:p w14:paraId="1EA458FC" w14:textId="77777777" w:rsidR="00FE4B0F" w:rsidRPr="00795D6B" w:rsidRDefault="00FE4B0F" w:rsidP="00EA41AB">
                  <w:pPr>
                    <w:spacing w:after="0" w:line="240" w:lineRule="auto"/>
                    <w:jc w:val="center"/>
                    <w:rPr>
                      <w:rFonts w:ascii="Aptos Narrow" w:eastAsia="Times New Roman" w:hAnsi="Aptos Narrow" w:cs="Times New Roman"/>
                      <w:color w:val="000000"/>
                      <w:sz w:val="20"/>
                      <w:szCs w:val="20"/>
                      <w:lang w:eastAsia="en-GB"/>
                    </w:rPr>
                  </w:pPr>
                  <w:r w:rsidRPr="005B2BC9">
                    <w:rPr>
                      <w:rFonts w:ascii="Aptos Narrow" w:eastAsia="Times New Roman" w:hAnsi="Aptos Narrow" w:cs="Times New Roman"/>
                      <w:color w:val="000000"/>
                      <w:sz w:val="20"/>
                      <w:szCs w:val="20"/>
                      <w:lang w:eastAsia="en-GB"/>
                    </w:rPr>
                    <w:t>10%</w:t>
                  </w:r>
                </w:p>
              </w:tc>
              <w:tc>
                <w:tcPr>
                  <w:tcW w:w="992" w:type="dxa"/>
                  <w:tcBorders>
                    <w:right w:val="single" w:sz="12" w:space="0" w:color="auto"/>
                  </w:tcBorders>
                  <w:shd w:val="clear" w:color="auto" w:fill="auto"/>
                  <w:noWrap/>
                  <w:vAlign w:val="center"/>
                </w:tcPr>
                <w:p w14:paraId="21F688F3" w14:textId="32E7564A" w:rsidR="00FE4B0F" w:rsidRPr="00795D6B" w:rsidRDefault="00EA41AB" w:rsidP="00EA41AB">
                  <w:pPr>
                    <w:spacing w:after="0" w:line="240" w:lineRule="auto"/>
                    <w:jc w:val="center"/>
                    <w:rPr>
                      <w:rFonts w:ascii="Aptos Narrow" w:eastAsia="Times New Roman" w:hAnsi="Aptos Narrow" w:cs="Times New Roman"/>
                      <w:color w:val="000000"/>
                      <w:sz w:val="20"/>
                      <w:szCs w:val="20"/>
                      <w:lang w:eastAsia="en-GB"/>
                    </w:rPr>
                  </w:pPr>
                  <w:r w:rsidRPr="00795D6B">
                    <w:rPr>
                      <w:rFonts w:ascii="Aptos Narrow" w:eastAsia="Times New Roman" w:hAnsi="Aptos Narrow" w:cs="Times New Roman"/>
                      <w:color w:val="000000"/>
                      <w:sz w:val="20"/>
                      <w:szCs w:val="20"/>
                      <w:lang w:eastAsia="en-GB"/>
                    </w:rPr>
                    <w:t>-23%</w:t>
                  </w:r>
                </w:p>
              </w:tc>
            </w:tr>
            <w:tr w:rsidR="00FE4B0F" w:rsidRPr="005B2BC9" w14:paraId="7B27B2E9" w14:textId="77777777" w:rsidTr="00795D6B">
              <w:trPr>
                <w:trHeight w:val="313"/>
              </w:trPr>
              <w:tc>
                <w:tcPr>
                  <w:tcW w:w="801" w:type="dxa"/>
                  <w:tcBorders>
                    <w:right w:val="single" w:sz="12" w:space="0" w:color="auto"/>
                  </w:tcBorders>
                  <w:shd w:val="clear" w:color="auto" w:fill="auto"/>
                  <w:noWrap/>
                  <w:vAlign w:val="bottom"/>
                </w:tcPr>
                <w:p w14:paraId="6EEE44C0" w14:textId="77777777" w:rsidR="00FE4B0F" w:rsidRPr="005B2BC9" w:rsidRDefault="00FE4B0F" w:rsidP="00FE4B0F">
                  <w:pPr>
                    <w:spacing w:after="0" w:line="240" w:lineRule="auto"/>
                    <w:rPr>
                      <w:rFonts w:ascii="Aptos Narrow" w:eastAsia="Times New Roman" w:hAnsi="Aptos Narrow" w:cs="Times New Roman"/>
                      <w:color w:val="000000"/>
                      <w:sz w:val="20"/>
                      <w:szCs w:val="20"/>
                      <w:lang w:eastAsia="en-GB"/>
                    </w:rPr>
                  </w:pPr>
                  <w:r>
                    <w:rPr>
                      <w:rFonts w:ascii="Aptos Narrow" w:eastAsia="Times New Roman" w:hAnsi="Aptos Narrow" w:cs="Times New Roman"/>
                      <w:color w:val="000000"/>
                      <w:sz w:val="20"/>
                      <w:szCs w:val="20"/>
                      <w:lang w:eastAsia="en-GB"/>
                    </w:rPr>
                    <w:t>P3</w:t>
                  </w:r>
                </w:p>
              </w:tc>
              <w:tc>
                <w:tcPr>
                  <w:tcW w:w="992" w:type="dxa"/>
                  <w:tcBorders>
                    <w:left w:val="single" w:sz="12" w:space="0" w:color="auto"/>
                  </w:tcBorders>
                  <w:shd w:val="clear" w:color="auto" w:fill="auto"/>
                  <w:noWrap/>
                  <w:vAlign w:val="center"/>
                </w:tcPr>
                <w:p w14:paraId="45D07CE0" w14:textId="77777777" w:rsidR="00FE4B0F" w:rsidRPr="00795D6B" w:rsidRDefault="00FE4B0F" w:rsidP="00EA41AB">
                  <w:pPr>
                    <w:spacing w:after="0" w:line="240" w:lineRule="auto"/>
                    <w:jc w:val="center"/>
                    <w:rPr>
                      <w:rFonts w:ascii="Aptos Narrow" w:eastAsia="Times New Roman" w:hAnsi="Aptos Narrow" w:cs="Times New Roman"/>
                      <w:color w:val="000000"/>
                      <w:sz w:val="20"/>
                      <w:szCs w:val="20"/>
                      <w:lang w:eastAsia="en-GB"/>
                    </w:rPr>
                  </w:pPr>
                  <w:r w:rsidRPr="005B2BC9">
                    <w:rPr>
                      <w:rFonts w:ascii="Aptos Narrow" w:eastAsia="Times New Roman" w:hAnsi="Aptos Narrow" w:cs="Times New Roman"/>
                      <w:color w:val="000000"/>
                      <w:sz w:val="20"/>
                      <w:szCs w:val="20"/>
                      <w:lang w:eastAsia="en-GB"/>
                    </w:rPr>
                    <w:t>9%</w:t>
                  </w:r>
                </w:p>
              </w:tc>
              <w:tc>
                <w:tcPr>
                  <w:tcW w:w="1047" w:type="dxa"/>
                  <w:tcBorders>
                    <w:right w:val="single" w:sz="12" w:space="0" w:color="auto"/>
                  </w:tcBorders>
                  <w:vAlign w:val="center"/>
                </w:tcPr>
                <w:p w14:paraId="6A53726B" w14:textId="33A1B6FC" w:rsidR="00FE4B0F" w:rsidRPr="00795D6B" w:rsidRDefault="00EA41AB" w:rsidP="00EA41AB">
                  <w:pPr>
                    <w:spacing w:after="0" w:line="240" w:lineRule="auto"/>
                    <w:jc w:val="center"/>
                    <w:rPr>
                      <w:rFonts w:ascii="Aptos Narrow" w:eastAsia="Times New Roman" w:hAnsi="Aptos Narrow" w:cs="Times New Roman"/>
                      <w:color w:val="000000"/>
                      <w:sz w:val="20"/>
                      <w:szCs w:val="20"/>
                      <w:lang w:eastAsia="en-GB"/>
                    </w:rPr>
                  </w:pPr>
                  <w:r w:rsidRPr="00795D6B">
                    <w:rPr>
                      <w:rFonts w:ascii="Aptos Narrow" w:eastAsia="Times New Roman" w:hAnsi="Aptos Narrow" w:cs="Times New Roman"/>
                      <w:color w:val="000000"/>
                      <w:sz w:val="20"/>
                      <w:szCs w:val="20"/>
                      <w:lang w:eastAsia="en-GB"/>
                    </w:rPr>
                    <w:t>-</w:t>
                  </w:r>
                  <w:r w:rsidR="00A114A3">
                    <w:rPr>
                      <w:rFonts w:ascii="Aptos Narrow" w:eastAsia="Times New Roman" w:hAnsi="Aptos Narrow" w:cs="Times New Roman"/>
                      <w:color w:val="000000"/>
                      <w:sz w:val="20"/>
                      <w:szCs w:val="20"/>
                      <w:lang w:eastAsia="en-GB"/>
                    </w:rPr>
                    <w:t>4</w:t>
                  </w:r>
                  <w:r w:rsidRPr="00795D6B">
                    <w:rPr>
                      <w:rFonts w:ascii="Aptos Narrow" w:eastAsia="Times New Roman" w:hAnsi="Aptos Narrow" w:cs="Times New Roman"/>
                      <w:color w:val="000000"/>
                      <w:sz w:val="20"/>
                      <w:szCs w:val="20"/>
                      <w:lang w:eastAsia="en-GB"/>
                    </w:rPr>
                    <w:t>%</w:t>
                  </w:r>
                </w:p>
              </w:tc>
              <w:tc>
                <w:tcPr>
                  <w:tcW w:w="1047" w:type="dxa"/>
                  <w:tcBorders>
                    <w:left w:val="single" w:sz="12" w:space="0" w:color="auto"/>
                  </w:tcBorders>
                  <w:shd w:val="clear" w:color="auto" w:fill="auto"/>
                  <w:noWrap/>
                  <w:vAlign w:val="center"/>
                </w:tcPr>
                <w:p w14:paraId="1E5952EE" w14:textId="77777777" w:rsidR="00FE4B0F" w:rsidRPr="00795D6B" w:rsidRDefault="00FE4B0F" w:rsidP="00EA41AB">
                  <w:pPr>
                    <w:spacing w:after="0" w:line="240" w:lineRule="auto"/>
                    <w:jc w:val="center"/>
                    <w:rPr>
                      <w:rFonts w:ascii="Aptos Narrow" w:eastAsia="Times New Roman" w:hAnsi="Aptos Narrow" w:cs="Times New Roman"/>
                      <w:color w:val="000000"/>
                      <w:sz w:val="20"/>
                      <w:szCs w:val="20"/>
                      <w:lang w:eastAsia="en-GB"/>
                    </w:rPr>
                  </w:pPr>
                  <w:r w:rsidRPr="005B2BC9">
                    <w:rPr>
                      <w:rFonts w:ascii="Aptos Narrow" w:eastAsia="Times New Roman" w:hAnsi="Aptos Narrow" w:cs="Times New Roman"/>
                      <w:color w:val="000000"/>
                      <w:sz w:val="20"/>
                      <w:szCs w:val="20"/>
                      <w:lang w:eastAsia="en-GB"/>
                    </w:rPr>
                    <w:t>26%</w:t>
                  </w:r>
                </w:p>
              </w:tc>
              <w:tc>
                <w:tcPr>
                  <w:tcW w:w="1087" w:type="dxa"/>
                  <w:tcBorders>
                    <w:right w:val="single" w:sz="12" w:space="0" w:color="auto"/>
                  </w:tcBorders>
                  <w:vAlign w:val="center"/>
                </w:tcPr>
                <w:p w14:paraId="63CF490E" w14:textId="1904E843" w:rsidR="00FE4B0F" w:rsidRPr="00795D6B" w:rsidRDefault="00EA41AB" w:rsidP="00EA41AB">
                  <w:pPr>
                    <w:spacing w:after="0" w:line="240" w:lineRule="auto"/>
                    <w:jc w:val="center"/>
                    <w:rPr>
                      <w:rFonts w:ascii="Aptos Narrow" w:eastAsia="Times New Roman" w:hAnsi="Aptos Narrow" w:cs="Times New Roman"/>
                      <w:color w:val="000000"/>
                      <w:sz w:val="20"/>
                      <w:szCs w:val="20"/>
                      <w:lang w:eastAsia="en-GB"/>
                    </w:rPr>
                  </w:pPr>
                  <w:r w:rsidRPr="00795D6B">
                    <w:rPr>
                      <w:rFonts w:ascii="Aptos Narrow" w:eastAsia="Times New Roman" w:hAnsi="Aptos Narrow" w:cs="Times New Roman"/>
                      <w:color w:val="000000"/>
                      <w:sz w:val="20"/>
                      <w:szCs w:val="20"/>
                      <w:lang w:eastAsia="en-GB"/>
                    </w:rPr>
                    <w:t>18%</w:t>
                  </w:r>
                </w:p>
              </w:tc>
              <w:tc>
                <w:tcPr>
                  <w:tcW w:w="1086" w:type="dxa"/>
                  <w:tcBorders>
                    <w:left w:val="single" w:sz="12" w:space="0" w:color="auto"/>
                  </w:tcBorders>
                  <w:shd w:val="clear" w:color="auto" w:fill="auto"/>
                  <w:noWrap/>
                  <w:vAlign w:val="center"/>
                </w:tcPr>
                <w:p w14:paraId="22327AB3" w14:textId="77777777" w:rsidR="00FE4B0F" w:rsidRPr="00795D6B" w:rsidRDefault="00FE4B0F" w:rsidP="00EA41AB">
                  <w:pPr>
                    <w:spacing w:after="0" w:line="240" w:lineRule="auto"/>
                    <w:jc w:val="center"/>
                    <w:rPr>
                      <w:rFonts w:ascii="Aptos Narrow" w:eastAsia="Times New Roman" w:hAnsi="Aptos Narrow" w:cs="Times New Roman"/>
                      <w:color w:val="000000"/>
                      <w:sz w:val="20"/>
                      <w:szCs w:val="20"/>
                      <w:lang w:eastAsia="en-GB"/>
                    </w:rPr>
                  </w:pPr>
                  <w:r w:rsidRPr="005B2BC9">
                    <w:rPr>
                      <w:rFonts w:ascii="Aptos Narrow" w:eastAsia="Times New Roman" w:hAnsi="Aptos Narrow" w:cs="Times New Roman"/>
                      <w:color w:val="000000"/>
                      <w:sz w:val="20"/>
                      <w:szCs w:val="20"/>
                      <w:lang w:eastAsia="en-GB"/>
                    </w:rPr>
                    <w:t>26%</w:t>
                  </w:r>
                </w:p>
              </w:tc>
              <w:tc>
                <w:tcPr>
                  <w:tcW w:w="1048" w:type="dxa"/>
                  <w:tcBorders>
                    <w:right w:val="single" w:sz="12" w:space="0" w:color="auto"/>
                  </w:tcBorders>
                  <w:vAlign w:val="center"/>
                </w:tcPr>
                <w:p w14:paraId="0599EBFD" w14:textId="401C0D90" w:rsidR="00FE4B0F" w:rsidRPr="00795D6B" w:rsidRDefault="00EA41AB" w:rsidP="00EA41AB">
                  <w:pPr>
                    <w:spacing w:after="0" w:line="240" w:lineRule="auto"/>
                    <w:jc w:val="center"/>
                    <w:rPr>
                      <w:rFonts w:ascii="Aptos Narrow" w:eastAsia="Times New Roman" w:hAnsi="Aptos Narrow" w:cs="Times New Roman"/>
                      <w:color w:val="000000"/>
                      <w:sz w:val="20"/>
                      <w:szCs w:val="20"/>
                      <w:lang w:eastAsia="en-GB"/>
                    </w:rPr>
                  </w:pPr>
                  <w:r w:rsidRPr="00795D6B">
                    <w:rPr>
                      <w:rFonts w:ascii="Aptos Narrow" w:eastAsia="Times New Roman" w:hAnsi="Aptos Narrow" w:cs="Times New Roman"/>
                      <w:color w:val="000000"/>
                      <w:sz w:val="20"/>
                      <w:szCs w:val="20"/>
                      <w:lang w:eastAsia="en-GB"/>
                    </w:rPr>
                    <w:t>15%</w:t>
                  </w:r>
                </w:p>
              </w:tc>
              <w:tc>
                <w:tcPr>
                  <w:tcW w:w="1047" w:type="dxa"/>
                  <w:tcBorders>
                    <w:left w:val="single" w:sz="12" w:space="0" w:color="auto"/>
                  </w:tcBorders>
                  <w:shd w:val="clear" w:color="auto" w:fill="auto"/>
                  <w:noWrap/>
                  <w:vAlign w:val="center"/>
                </w:tcPr>
                <w:p w14:paraId="7CFEFCE8" w14:textId="77777777" w:rsidR="00FE4B0F" w:rsidRPr="00795D6B" w:rsidRDefault="00FE4B0F" w:rsidP="00EA41AB">
                  <w:pPr>
                    <w:spacing w:after="0" w:line="240" w:lineRule="auto"/>
                    <w:jc w:val="center"/>
                    <w:rPr>
                      <w:rFonts w:ascii="Aptos Narrow" w:eastAsia="Times New Roman" w:hAnsi="Aptos Narrow" w:cs="Times New Roman"/>
                      <w:color w:val="000000"/>
                      <w:sz w:val="20"/>
                      <w:szCs w:val="20"/>
                      <w:lang w:eastAsia="en-GB"/>
                    </w:rPr>
                  </w:pPr>
                  <w:r w:rsidRPr="005B2BC9">
                    <w:rPr>
                      <w:rFonts w:ascii="Aptos Narrow" w:eastAsia="Times New Roman" w:hAnsi="Aptos Narrow" w:cs="Times New Roman"/>
                      <w:color w:val="000000"/>
                      <w:sz w:val="20"/>
                      <w:szCs w:val="20"/>
                      <w:lang w:eastAsia="en-GB"/>
                    </w:rPr>
                    <w:t>17%</w:t>
                  </w:r>
                </w:p>
              </w:tc>
              <w:tc>
                <w:tcPr>
                  <w:tcW w:w="992" w:type="dxa"/>
                  <w:tcBorders>
                    <w:right w:val="single" w:sz="12" w:space="0" w:color="auto"/>
                  </w:tcBorders>
                  <w:shd w:val="clear" w:color="auto" w:fill="auto"/>
                  <w:noWrap/>
                  <w:vAlign w:val="center"/>
                </w:tcPr>
                <w:p w14:paraId="5D3952BB" w14:textId="71ECF8B7" w:rsidR="00FE4B0F" w:rsidRPr="00795D6B" w:rsidRDefault="00EA41AB" w:rsidP="00EA41AB">
                  <w:pPr>
                    <w:spacing w:after="0" w:line="240" w:lineRule="auto"/>
                    <w:jc w:val="center"/>
                    <w:rPr>
                      <w:rFonts w:ascii="Aptos Narrow" w:eastAsia="Times New Roman" w:hAnsi="Aptos Narrow" w:cs="Times New Roman"/>
                      <w:color w:val="000000"/>
                      <w:sz w:val="20"/>
                      <w:szCs w:val="20"/>
                      <w:lang w:eastAsia="en-GB"/>
                    </w:rPr>
                  </w:pPr>
                  <w:r w:rsidRPr="00795D6B">
                    <w:rPr>
                      <w:rFonts w:ascii="Aptos Narrow" w:eastAsia="Times New Roman" w:hAnsi="Aptos Narrow" w:cs="Times New Roman"/>
                      <w:color w:val="000000"/>
                      <w:sz w:val="20"/>
                      <w:szCs w:val="20"/>
                      <w:lang w:eastAsia="en-GB"/>
                    </w:rPr>
                    <w:t>19%</w:t>
                  </w:r>
                </w:p>
              </w:tc>
            </w:tr>
            <w:tr w:rsidR="00FE4B0F" w:rsidRPr="005B2BC9" w14:paraId="059A6774" w14:textId="77777777" w:rsidTr="00795D6B">
              <w:trPr>
                <w:trHeight w:val="313"/>
              </w:trPr>
              <w:tc>
                <w:tcPr>
                  <w:tcW w:w="801" w:type="dxa"/>
                  <w:tcBorders>
                    <w:right w:val="single" w:sz="12" w:space="0" w:color="auto"/>
                  </w:tcBorders>
                  <w:shd w:val="clear" w:color="auto" w:fill="auto"/>
                  <w:noWrap/>
                  <w:vAlign w:val="bottom"/>
                </w:tcPr>
                <w:p w14:paraId="3D0792D3" w14:textId="77777777" w:rsidR="00FE4B0F" w:rsidRPr="005B2BC9" w:rsidRDefault="00FE4B0F" w:rsidP="00FE4B0F">
                  <w:pPr>
                    <w:spacing w:after="0" w:line="240" w:lineRule="auto"/>
                    <w:rPr>
                      <w:rFonts w:ascii="Aptos Narrow" w:eastAsia="Times New Roman" w:hAnsi="Aptos Narrow" w:cs="Times New Roman"/>
                      <w:color w:val="000000"/>
                      <w:sz w:val="20"/>
                      <w:szCs w:val="20"/>
                      <w:lang w:eastAsia="en-GB"/>
                    </w:rPr>
                  </w:pPr>
                  <w:r>
                    <w:rPr>
                      <w:rFonts w:ascii="Aptos Narrow" w:eastAsia="Times New Roman" w:hAnsi="Aptos Narrow" w:cs="Times New Roman"/>
                      <w:color w:val="000000"/>
                      <w:sz w:val="20"/>
                      <w:szCs w:val="20"/>
                      <w:lang w:eastAsia="en-GB"/>
                    </w:rPr>
                    <w:t>P4</w:t>
                  </w:r>
                </w:p>
              </w:tc>
              <w:tc>
                <w:tcPr>
                  <w:tcW w:w="992" w:type="dxa"/>
                  <w:tcBorders>
                    <w:left w:val="single" w:sz="12" w:space="0" w:color="auto"/>
                  </w:tcBorders>
                  <w:shd w:val="clear" w:color="auto" w:fill="auto"/>
                  <w:noWrap/>
                  <w:vAlign w:val="center"/>
                </w:tcPr>
                <w:p w14:paraId="66987DFE" w14:textId="77777777" w:rsidR="00FE4B0F" w:rsidRPr="00795D6B" w:rsidRDefault="00FE4B0F" w:rsidP="00EA41AB">
                  <w:pPr>
                    <w:spacing w:after="0" w:line="240" w:lineRule="auto"/>
                    <w:jc w:val="center"/>
                    <w:rPr>
                      <w:rFonts w:ascii="Aptos Narrow" w:eastAsia="Times New Roman" w:hAnsi="Aptos Narrow" w:cs="Times New Roman"/>
                      <w:color w:val="000000"/>
                      <w:sz w:val="20"/>
                      <w:szCs w:val="20"/>
                      <w:lang w:eastAsia="en-GB"/>
                    </w:rPr>
                  </w:pPr>
                  <w:r w:rsidRPr="005B2BC9">
                    <w:rPr>
                      <w:rFonts w:ascii="Aptos Narrow" w:eastAsia="Times New Roman" w:hAnsi="Aptos Narrow" w:cs="Times New Roman"/>
                      <w:color w:val="000000"/>
                      <w:sz w:val="20"/>
                      <w:szCs w:val="20"/>
                      <w:lang w:eastAsia="en-GB"/>
                    </w:rPr>
                    <w:t>6%</w:t>
                  </w:r>
                </w:p>
              </w:tc>
              <w:tc>
                <w:tcPr>
                  <w:tcW w:w="1047" w:type="dxa"/>
                  <w:tcBorders>
                    <w:right w:val="single" w:sz="12" w:space="0" w:color="auto"/>
                  </w:tcBorders>
                  <w:vAlign w:val="center"/>
                </w:tcPr>
                <w:p w14:paraId="03267535" w14:textId="7F199697" w:rsidR="00FE4B0F" w:rsidRPr="00795D6B" w:rsidRDefault="00EA41AB" w:rsidP="00EA41AB">
                  <w:pPr>
                    <w:spacing w:after="0" w:line="240" w:lineRule="auto"/>
                    <w:jc w:val="center"/>
                    <w:rPr>
                      <w:rFonts w:ascii="Aptos Narrow" w:eastAsia="Times New Roman" w:hAnsi="Aptos Narrow" w:cs="Times New Roman"/>
                      <w:color w:val="000000"/>
                      <w:sz w:val="20"/>
                      <w:szCs w:val="20"/>
                      <w:lang w:eastAsia="en-GB"/>
                    </w:rPr>
                  </w:pPr>
                  <w:r w:rsidRPr="00795D6B">
                    <w:rPr>
                      <w:rFonts w:ascii="Aptos Narrow" w:eastAsia="Times New Roman" w:hAnsi="Aptos Narrow" w:cs="Times New Roman"/>
                      <w:color w:val="000000"/>
                      <w:sz w:val="20"/>
                      <w:szCs w:val="20"/>
                      <w:lang w:eastAsia="en-GB"/>
                    </w:rPr>
                    <w:t>10%</w:t>
                  </w:r>
                </w:p>
              </w:tc>
              <w:tc>
                <w:tcPr>
                  <w:tcW w:w="1047" w:type="dxa"/>
                  <w:tcBorders>
                    <w:left w:val="single" w:sz="12" w:space="0" w:color="auto"/>
                  </w:tcBorders>
                  <w:shd w:val="clear" w:color="auto" w:fill="auto"/>
                  <w:noWrap/>
                  <w:vAlign w:val="center"/>
                </w:tcPr>
                <w:p w14:paraId="756B365C" w14:textId="77777777" w:rsidR="00FE4B0F" w:rsidRPr="00795D6B" w:rsidRDefault="00FE4B0F" w:rsidP="00EA41AB">
                  <w:pPr>
                    <w:spacing w:after="0" w:line="240" w:lineRule="auto"/>
                    <w:jc w:val="center"/>
                    <w:rPr>
                      <w:rFonts w:ascii="Aptos Narrow" w:eastAsia="Times New Roman" w:hAnsi="Aptos Narrow" w:cs="Times New Roman"/>
                      <w:color w:val="000000"/>
                      <w:sz w:val="20"/>
                      <w:szCs w:val="20"/>
                      <w:lang w:eastAsia="en-GB"/>
                    </w:rPr>
                  </w:pPr>
                  <w:r w:rsidRPr="005B2BC9">
                    <w:rPr>
                      <w:rFonts w:ascii="Aptos Narrow" w:eastAsia="Times New Roman" w:hAnsi="Aptos Narrow" w:cs="Times New Roman"/>
                      <w:color w:val="000000"/>
                      <w:sz w:val="20"/>
                      <w:szCs w:val="20"/>
                      <w:lang w:eastAsia="en-GB"/>
                    </w:rPr>
                    <w:t>-7%</w:t>
                  </w:r>
                </w:p>
              </w:tc>
              <w:tc>
                <w:tcPr>
                  <w:tcW w:w="1087" w:type="dxa"/>
                  <w:tcBorders>
                    <w:right w:val="single" w:sz="12" w:space="0" w:color="auto"/>
                  </w:tcBorders>
                  <w:vAlign w:val="center"/>
                </w:tcPr>
                <w:p w14:paraId="2D116BE6" w14:textId="7989CE4E" w:rsidR="00FE4B0F" w:rsidRPr="00795D6B" w:rsidRDefault="00D93750" w:rsidP="00EA41AB">
                  <w:pPr>
                    <w:spacing w:after="0" w:line="240" w:lineRule="auto"/>
                    <w:jc w:val="center"/>
                    <w:rPr>
                      <w:rFonts w:ascii="Aptos Narrow" w:eastAsia="Times New Roman" w:hAnsi="Aptos Narrow" w:cs="Times New Roman"/>
                      <w:color w:val="000000"/>
                      <w:sz w:val="20"/>
                      <w:szCs w:val="20"/>
                      <w:lang w:eastAsia="en-GB"/>
                    </w:rPr>
                  </w:pPr>
                  <w:r>
                    <w:rPr>
                      <w:rFonts w:ascii="Aptos Narrow" w:eastAsia="Times New Roman" w:hAnsi="Aptos Narrow" w:cs="Times New Roman"/>
                      <w:color w:val="000000"/>
                      <w:sz w:val="20"/>
                      <w:szCs w:val="20"/>
                      <w:lang w:eastAsia="en-GB"/>
                    </w:rPr>
                    <w:t>6</w:t>
                  </w:r>
                  <w:r w:rsidR="00EA41AB" w:rsidRPr="00795D6B">
                    <w:rPr>
                      <w:rFonts w:ascii="Aptos Narrow" w:eastAsia="Times New Roman" w:hAnsi="Aptos Narrow" w:cs="Times New Roman"/>
                      <w:color w:val="000000"/>
                      <w:sz w:val="20"/>
                      <w:szCs w:val="20"/>
                      <w:lang w:eastAsia="en-GB"/>
                    </w:rPr>
                    <w:t>%</w:t>
                  </w:r>
                </w:p>
              </w:tc>
              <w:tc>
                <w:tcPr>
                  <w:tcW w:w="1086" w:type="dxa"/>
                  <w:tcBorders>
                    <w:left w:val="single" w:sz="12" w:space="0" w:color="auto"/>
                  </w:tcBorders>
                  <w:shd w:val="clear" w:color="auto" w:fill="auto"/>
                  <w:noWrap/>
                  <w:vAlign w:val="center"/>
                </w:tcPr>
                <w:p w14:paraId="10652682" w14:textId="77777777" w:rsidR="00FE4B0F" w:rsidRPr="00795D6B" w:rsidRDefault="00FE4B0F" w:rsidP="00EA41AB">
                  <w:pPr>
                    <w:spacing w:after="0" w:line="240" w:lineRule="auto"/>
                    <w:jc w:val="center"/>
                    <w:rPr>
                      <w:rFonts w:ascii="Aptos Narrow" w:eastAsia="Times New Roman" w:hAnsi="Aptos Narrow" w:cs="Times New Roman"/>
                      <w:color w:val="000000"/>
                      <w:sz w:val="20"/>
                      <w:szCs w:val="20"/>
                      <w:lang w:eastAsia="en-GB"/>
                    </w:rPr>
                  </w:pPr>
                  <w:r w:rsidRPr="005B2BC9">
                    <w:rPr>
                      <w:rFonts w:ascii="Aptos Narrow" w:eastAsia="Times New Roman" w:hAnsi="Aptos Narrow" w:cs="Times New Roman"/>
                      <w:color w:val="000000"/>
                      <w:sz w:val="20"/>
                      <w:szCs w:val="20"/>
                      <w:lang w:eastAsia="en-GB"/>
                    </w:rPr>
                    <w:t>-16%</w:t>
                  </w:r>
                </w:p>
              </w:tc>
              <w:tc>
                <w:tcPr>
                  <w:tcW w:w="1048" w:type="dxa"/>
                  <w:tcBorders>
                    <w:right w:val="single" w:sz="12" w:space="0" w:color="auto"/>
                  </w:tcBorders>
                  <w:vAlign w:val="center"/>
                </w:tcPr>
                <w:p w14:paraId="1382F570" w14:textId="092D46F2" w:rsidR="00FE4B0F" w:rsidRPr="00795D6B" w:rsidRDefault="00EA41AB" w:rsidP="00EA41AB">
                  <w:pPr>
                    <w:spacing w:after="0" w:line="240" w:lineRule="auto"/>
                    <w:jc w:val="center"/>
                    <w:rPr>
                      <w:rFonts w:ascii="Aptos Narrow" w:eastAsia="Times New Roman" w:hAnsi="Aptos Narrow" w:cs="Times New Roman"/>
                      <w:color w:val="000000"/>
                      <w:sz w:val="20"/>
                      <w:szCs w:val="20"/>
                      <w:lang w:eastAsia="en-GB"/>
                    </w:rPr>
                  </w:pPr>
                  <w:r w:rsidRPr="00795D6B">
                    <w:rPr>
                      <w:rFonts w:ascii="Aptos Narrow" w:eastAsia="Times New Roman" w:hAnsi="Aptos Narrow" w:cs="Times New Roman"/>
                      <w:color w:val="000000"/>
                      <w:sz w:val="20"/>
                      <w:szCs w:val="20"/>
                      <w:lang w:eastAsia="en-GB"/>
                    </w:rPr>
                    <w:t>-</w:t>
                  </w:r>
                  <w:r w:rsidR="00B03599" w:rsidRPr="00795D6B">
                    <w:rPr>
                      <w:rFonts w:ascii="Aptos Narrow" w:eastAsia="Times New Roman" w:hAnsi="Aptos Narrow" w:cs="Times New Roman"/>
                      <w:color w:val="000000"/>
                      <w:sz w:val="20"/>
                      <w:szCs w:val="20"/>
                      <w:lang w:eastAsia="en-GB"/>
                    </w:rPr>
                    <w:t>13</w:t>
                  </w:r>
                  <w:r w:rsidRPr="00795D6B">
                    <w:rPr>
                      <w:rFonts w:ascii="Aptos Narrow" w:eastAsia="Times New Roman" w:hAnsi="Aptos Narrow" w:cs="Times New Roman"/>
                      <w:color w:val="000000"/>
                      <w:sz w:val="20"/>
                      <w:szCs w:val="20"/>
                      <w:lang w:eastAsia="en-GB"/>
                    </w:rPr>
                    <w:t>%</w:t>
                  </w:r>
                </w:p>
              </w:tc>
              <w:tc>
                <w:tcPr>
                  <w:tcW w:w="1047" w:type="dxa"/>
                  <w:tcBorders>
                    <w:left w:val="single" w:sz="12" w:space="0" w:color="auto"/>
                  </w:tcBorders>
                  <w:shd w:val="clear" w:color="auto" w:fill="auto"/>
                  <w:noWrap/>
                  <w:vAlign w:val="center"/>
                </w:tcPr>
                <w:p w14:paraId="220E839C" w14:textId="77777777" w:rsidR="00FE4B0F" w:rsidRPr="00795D6B" w:rsidRDefault="00FE4B0F" w:rsidP="00EA41AB">
                  <w:pPr>
                    <w:spacing w:after="0" w:line="240" w:lineRule="auto"/>
                    <w:jc w:val="center"/>
                    <w:rPr>
                      <w:rFonts w:ascii="Aptos Narrow" w:eastAsia="Times New Roman" w:hAnsi="Aptos Narrow" w:cs="Times New Roman"/>
                      <w:color w:val="000000"/>
                      <w:sz w:val="20"/>
                      <w:szCs w:val="20"/>
                      <w:lang w:eastAsia="en-GB"/>
                    </w:rPr>
                  </w:pPr>
                  <w:r w:rsidRPr="005B2BC9">
                    <w:rPr>
                      <w:rFonts w:ascii="Aptos Narrow" w:eastAsia="Times New Roman" w:hAnsi="Aptos Narrow" w:cs="Times New Roman"/>
                      <w:color w:val="000000"/>
                      <w:sz w:val="20"/>
                      <w:szCs w:val="20"/>
                      <w:lang w:eastAsia="en-GB"/>
                    </w:rPr>
                    <w:t>-7%</w:t>
                  </w:r>
                </w:p>
              </w:tc>
              <w:tc>
                <w:tcPr>
                  <w:tcW w:w="992" w:type="dxa"/>
                  <w:tcBorders>
                    <w:right w:val="single" w:sz="12" w:space="0" w:color="auto"/>
                  </w:tcBorders>
                  <w:shd w:val="clear" w:color="auto" w:fill="auto"/>
                  <w:noWrap/>
                  <w:vAlign w:val="center"/>
                </w:tcPr>
                <w:p w14:paraId="21DBBACF" w14:textId="76E74BE1" w:rsidR="00FE4B0F" w:rsidRPr="00795D6B" w:rsidRDefault="00EA41AB" w:rsidP="00EA41AB">
                  <w:pPr>
                    <w:spacing w:after="0" w:line="240" w:lineRule="auto"/>
                    <w:jc w:val="center"/>
                    <w:rPr>
                      <w:rFonts w:ascii="Aptos Narrow" w:eastAsia="Times New Roman" w:hAnsi="Aptos Narrow" w:cs="Times New Roman"/>
                      <w:color w:val="000000"/>
                      <w:sz w:val="20"/>
                      <w:szCs w:val="20"/>
                      <w:lang w:eastAsia="en-GB"/>
                    </w:rPr>
                  </w:pPr>
                  <w:r w:rsidRPr="00795D6B">
                    <w:rPr>
                      <w:rFonts w:ascii="Aptos Narrow" w:eastAsia="Times New Roman" w:hAnsi="Aptos Narrow" w:cs="Times New Roman"/>
                      <w:color w:val="000000"/>
                      <w:sz w:val="20"/>
                      <w:szCs w:val="20"/>
                      <w:lang w:eastAsia="en-GB"/>
                    </w:rPr>
                    <w:t>-</w:t>
                  </w:r>
                  <w:r w:rsidR="00D93750">
                    <w:rPr>
                      <w:rFonts w:ascii="Aptos Narrow" w:eastAsia="Times New Roman" w:hAnsi="Aptos Narrow" w:cs="Times New Roman"/>
                      <w:color w:val="000000"/>
                      <w:sz w:val="20"/>
                      <w:szCs w:val="20"/>
                      <w:lang w:eastAsia="en-GB"/>
                    </w:rPr>
                    <w:t>2</w:t>
                  </w:r>
                  <w:r w:rsidRPr="00795D6B">
                    <w:rPr>
                      <w:rFonts w:ascii="Aptos Narrow" w:eastAsia="Times New Roman" w:hAnsi="Aptos Narrow" w:cs="Times New Roman"/>
                      <w:color w:val="000000"/>
                      <w:sz w:val="20"/>
                      <w:szCs w:val="20"/>
                      <w:lang w:eastAsia="en-GB"/>
                    </w:rPr>
                    <w:t>%</w:t>
                  </w:r>
                </w:p>
              </w:tc>
            </w:tr>
            <w:tr w:rsidR="00FE4B0F" w:rsidRPr="005B2BC9" w14:paraId="6C8BA526" w14:textId="77777777" w:rsidTr="00795D6B">
              <w:trPr>
                <w:trHeight w:val="313"/>
              </w:trPr>
              <w:tc>
                <w:tcPr>
                  <w:tcW w:w="801" w:type="dxa"/>
                  <w:tcBorders>
                    <w:right w:val="single" w:sz="12" w:space="0" w:color="auto"/>
                  </w:tcBorders>
                  <w:shd w:val="clear" w:color="auto" w:fill="auto"/>
                  <w:noWrap/>
                  <w:vAlign w:val="bottom"/>
                </w:tcPr>
                <w:p w14:paraId="0F7F6EDD" w14:textId="77777777" w:rsidR="00FE4B0F" w:rsidRDefault="00FE4B0F" w:rsidP="00FE4B0F">
                  <w:pPr>
                    <w:spacing w:after="0" w:line="240" w:lineRule="auto"/>
                    <w:rPr>
                      <w:rFonts w:ascii="Aptos Narrow" w:eastAsia="Times New Roman" w:hAnsi="Aptos Narrow" w:cs="Times New Roman"/>
                      <w:color w:val="000000"/>
                      <w:sz w:val="20"/>
                      <w:szCs w:val="20"/>
                      <w:lang w:eastAsia="en-GB"/>
                    </w:rPr>
                  </w:pPr>
                  <w:r>
                    <w:rPr>
                      <w:rFonts w:ascii="Aptos Narrow" w:eastAsia="Times New Roman" w:hAnsi="Aptos Narrow" w:cs="Times New Roman"/>
                      <w:color w:val="000000"/>
                      <w:sz w:val="20"/>
                      <w:szCs w:val="20"/>
                      <w:lang w:eastAsia="en-GB"/>
                    </w:rPr>
                    <w:t>P5</w:t>
                  </w:r>
                </w:p>
              </w:tc>
              <w:tc>
                <w:tcPr>
                  <w:tcW w:w="992" w:type="dxa"/>
                  <w:tcBorders>
                    <w:left w:val="single" w:sz="12" w:space="0" w:color="auto"/>
                  </w:tcBorders>
                  <w:shd w:val="clear" w:color="auto" w:fill="auto"/>
                  <w:noWrap/>
                  <w:vAlign w:val="center"/>
                </w:tcPr>
                <w:p w14:paraId="26CCBDB9" w14:textId="77777777" w:rsidR="00FE4B0F" w:rsidRPr="00795D6B" w:rsidRDefault="00FE4B0F" w:rsidP="00EA41AB">
                  <w:pPr>
                    <w:spacing w:after="0" w:line="240" w:lineRule="auto"/>
                    <w:jc w:val="center"/>
                    <w:rPr>
                      <w:rFonts w:ascii="Aptos Narrow" w:eastAsia="Times New Roman" w:hAnsi="Aptos Narrow" w:cs="Times New Roman"/>
                      <w:color w:val="000000"/>
                      <w:sz w:val="20"/>
                      <w:szCs w:val="20"/>
                      <w:lang w:eastAsia="en-GB"/>
                    </w:rPr>
                  </w:pPr>
                  <w:r w:rsidRPr="005B2BC9">
                    <w:rPr>
                      <w:rFonts w:ascii="Aptos Narrow" w:eastAsia="Times New Roman" w:hAnsi="Aptos Narrow" w:cs="Times New Roman"/>
                      <w:color w:val="000000"/>
                      <w:sz w:val="20"/>
                      <w:szCs w:val="20"/>
                      <w:lang w:eastAsia="en-GB"/>
                    </w:rPr>
                    <w:t>3%</w:t>
                  </w:r>
                </w:p>
              </w:tc>
              <w:tc>
                <w:tcPr>
                  <w:tcW w:w="1047" w:type="dxa"/>
                  <w:tcBorders>
                    <w:right w:val="single" w:sz="12" w:space="0" w:color="auto"/>
                  </w:tcBorders>
                  <w:vAlign w:val="center"/>
                </w:tcPr>
                <w:p w14:paraId="179726D8" w14:textId="6EF6887A" w:rsidR="00FE4B0F" w:rsidRPr="00795D6B" w:rsidRDefault="00EA41AB" w:rsidP="00EA41AB">
                  <w:pPr>
                    <w:spacing w:after="0" w:line="240" w:lineRule="auto"/>
                    <w:jc w:val="center"/>
                    <w:rPr>
                      <w:rFonts w:ascii="Aptos Narrow" w:eastAsia="Times New Roman" w:hAnsi="Aptos Narrow" w:cs="Times New Roman"/>
                      <w:color w:val="000000"/>
                      <w:sz w:val="20"/>
                      <w:szCs w:val="20"/>
                      <w:lang w:eastAsia="en-GB"/>
                    </w:rPr>
                  </w:pPr>
                  <w:r w:rsidRPr="00795D6B">
                    <w:rPr>
                      <w:rFonts w:ascii="Aptos Narrow" w:eastAsia="Times New Roman" w:hAnsi="Aptos Narrow" w:cs="Times New Roman"/>
                      <w:color w:val="000000"/>
                      <w:sz w:val="20"/>
                      <w:szCs w:val="20"/>
                      <w:lang w:eastAsia="en-GB"/>
                    </w:rPr>
                    <w:t>-1%</w:t>
                  </w:r>
                </w:p>
              </w:tc>
              <w:tc>
                <w:tcPr>
                  <w:tcW w:w="1047" w:type="dxa"/>
                  <w:tcBorders>
                    <w:left w:val="single" w:sz="12" w:space="0" w:color="auto"/>
                  </w:tcBorders>
                  <w:shd w:val="clear" w:color="auto" w:fill="auto"/>
                  <w:noWrap/>
                  <w:vAlign w:val="center"/>
                </w:tcPr>
                <w:p w14:paraId="1CB9EEA2" w14:textId="77777777" w:rsidR="00FE4B0F" w:rsidRPr="00795D6B" w:rsidRDefault="00FE4B0F" w:rsidP="00EA41AB">
                  <w:pPr>
                    <w:spacing w:after="0" w:line="240" w:lineRule="auto"/>
                    <w:jc w:val="center"/>
                    <w:rPr>
                      <w:rFonts w:ascii="Aptos Narrow" w:eastAsia="Times New Roman" w:hAnsi="Aptos Narrow" w:cs="Times New Roman"/>
                      <w:color w:val="000000"/>
                      <w:sz w:val="20"/>
                      <w:szCs w:val="20"/>
                      <w:lang w:eastAsia="en-GB"/>
                    </w:rPr>
                  </w:pPr>
                  <w:r w:rsidRPr="005B2BC9">
                    <w:rPr>
                      <w:rFonts w:ascii="Aptos Narrow" w:eastAsia="Times New Roman" w:hAnsi="Aptos Narrow" w:cs="Times New Roman"/>
                      <w:color w:val="000000"/>
                      <w:sz w:val="20"/>
                      <w:szCs w:val="20"/>
                      <w:lang w:eastAsia="en-GB"/>
                    </w:rPr>
                    <w:t>1%</w:t>
                  </w:r>
                </w:p>
              </w:tc>
              <w:tc>
                <w:tcPr>
                  <w:tcW w:w="1087" w:type="dxa"/>
                  <w:tcBorders>
                    <w:right w:val="single" w:sz="12" w:space="0" w:color="auto"/>
                  </w:tcBorders>
                  <w:vAlign w:val="center"/>
                </w:tcPr>
                <w:p w14:paraId="24047F3D" w14:textId="5E7616CE" w:rsidR="00FE4B0F" w:rsidRPr="00795D6B" w:rsidRDefault="00EA41AB" w:rsidP="00EA41AB">
                  <w:pPr>
                    <w:spacing w:after="0" w:line="240" w:lineRule="auto"/>
                    <w:jc w:val="center"/>
                    <w:rPr>
                      <w:rFonts w:ascii="Aptos Narrow" w:eastAsia="Times New Roman" w:hAnsi="Aptos Narrow" w:cs="Times New Roman"/>
                      <w:color w:val="000000"/>
                      <w:sz w:val="20"/>
                      <w:szCs w:val="20"/>
                      <w:lang w:eastAsia="en-GB"/>
                    </w:rPr>
                  </w:pPr>
                  <w:r w:rsidRPr="00795D6B">
                    <w:rPr>
                      <w:rFonts w:ascii="Aptos Narrow" w:eastAsia="Times New Roman" w:hAnsi="Aptos Narrow" w:cs="Times New Roman"/>
                      <w:color w:val="000000"/>
                      <w:sz w:val="20"/>
                      <w:szCs w:val="20"/>
                      <w:lang w:eastAsia="en-GB"/>
                    </w:rPr>
                    <w:t>5%</w:t>
                  </w:r>
                </w:p>
              </w:tc>
              <w:tc>
                <w:tcPr>
                  <w:tcW w:w="1086" w:type="dxa"/>
                  <w:tcBorders>
                    <w:left w:val="single" w:sz="12" w:space="0" w:color="auto"/>
                  </w:tcBorders>
                  <w:shd w:val="clear" w:color="auto" w:fill="auto"/>
                  <w:noWrap/>
                  <w:vAlign w:val="center"/>
                </w:tcPr>
                <w:p w14:paraId="5B921E73" w14:textId="77777777" w:rsidR="00FE4B0F" w:rsidRPr="00795D6B" w:rsidRDefault="00FE4B0F" w:rsidP="00EA41AB">
                  <w:pPr>
                    <w:spacing w:after="0" w:line="240" w:lineRule="auto"/>
                    <w:jc w:val="center"/>
                    <w:rPr>
                      <w:rFonts w:ascii="Aptos Narrow" w:eastAsia="Times New Roman" w:hAnsi="Aptos Narrow" w:cs="Times New Roman"/>
                      <w:color w:val="000000"/>
                      <w:sz w:val="20"/>
                      <w:szCs w:val="20"/>
                      <w:lang w:eastAsia="en-GB"/>
                    </w:rPr>
                  </w:pPr>
                  <w:r w:rsidRPr="005B2BC9">
                    <w:rPr>
                      <w:rFonts w:ascii="Aptos Narrow" w:eastAsia="Times New Roman" w:hAnsi="Aptos Narrow" w:cs="Times New Roman"/>
                      <w:color w:val="000000"/>
                      <w:sz w:val="20"/>
                      <w:szCs w:val="20"/>
                      <w:lang w:eastAsia="en-GB"/>
                    </w:rPr>
                    <w:t>9%</w:t>
                  </w:r>
                </w:p>
              </w:tc>
              <w:tc>
                <w:tcPr>
                  <w:tcW w:w="1048" w:type="dxa"/>
                  <w:tcBorders>
                    <w:right w:val="single" w:sz="12" w:space="0" w:color="auto"/>
                  </w:tcBorders>
                  <w:vAlign w:val="center"/>
                </w:tcPr>
                <w:p w14:paraId="0FA71312" w14:textId="6E7C6950" w:rsidR="00FE4B0F" w:rsidRPr="00795D6B" w:rsidRDefault="00EA41AB" w:rsidP="00EA41AB">
                  <w:pPr>
                    <w:spacing w:after="0" w:line="240" w:lineRule="auto"/>
                    <w:jc w:val="center"/>
                    <w:rPr>
                      <w:rFonts w:ascii="Aptos Narrow" w:eastAsia="Times New Roman" w:hAnsi="Aptos Narrow" w:cs="Times New Roman"/>
                      <w:color w:val="000000"/>
                      <w:sz w:val="20"/>
                      <w:szCs w:val="20"/>
                      <w:lang w:eastAsia="en-GB"/>
                    </w:rPr>
                  </w:pPr>
                  <w:r w:rsidRPr="00795D6B">
                    <w:rPr>
                      <w:rFonts w:ascii="Aptos Narrow" w:eastAsia="Times New Roman" w:hAnsi="Aptos Narrow" w:cs="Times New Roman"/>
                      <w:color w:val="000000"/>
                      <w:sz w:val="20"/>
                      <w:szCs w:val="20"/>
                      <w:lang w:eastAsia="en-GB"/>
                    </w:rPr>
                    <w:t>9%</w:t>
                  </w:r>
                </w:p>
              </w:tc>
              <w:tc>
                <w:tcPr>
                  <w:tcW w:w="1047" w:type="dxa"/>
                  <w:tcBorders>
                    <w:left w:val="single" w:sz="12" w:space="0" w:color="auto"/>
                  </w:tcBorders>
                  <w:shd w:val="clear" w:color="auto" w:fill="auto"/>
                  <w:noWrap/>
                  <w:vAlign w:val="center"/>
                </w:tcPr>
                <w:p w14:paraId="17936598" w14:textId="77777777" w:rsidR="00FE4B0F" w:rsidRPr="00795D6B" w:rsidRDefault="00FE4B0F" w:rsidP="00EA41AB">
                  <w:pPr>
                    <w:spacing w:after="0" w:line="240" w:lineRule="auto"/>
                    <w:jc w:val="center"/>
                    <w:rPr>
                      <w:rFonts w:ascii="Aptos Narrow" w:eastAsia="Times New Roman" w:hAnsi="Aptos Narrow" w:cs="Times New Roman"/>
                      <w:color w:val="000000"/>
                      <w:sz w:val="20"/>
                      <w:szCs w:val="20"/>
                      <w:lang w:eastAsia="en-GB"/>
                    </w:rPr>
                  </w:pPr>
                  <w:r w:rsidRPr="005B2BC9">
                    <w:rPr>
                      <w:rFonts w:ascii="Aptos Narrow" w:eastAsia="Times New Roman" w:hAnsi="Aptos Narrow" w:cs="Times New Roman"/>
                      <w:color w:val="000000"/>
                      <w:sz w:val="20"/>
                      <w:szCs w:val="20"/>
                      <w:lang w:eastAsia="en-GB"/>
                    </w:rPr>
                    <w:t>5%</w:t>
                  </w:r>
                </w:p>
              </w:tc>
              <w:tc>
                <w:tcPr>
                  <w:tcW w:w="992" w:type="dxa"/>
                  <w:tcBorders>
                    <w:right w:val="single" w:sz="12" w:space="0" w:color="auto"/>
                  </w:tcBorders>
                  <w:shd w:val="clear" w:color="auto" w:fill="auto"/>
                  <w:noWrap/>
                  <w:vAlign w:val="center"/>
                </w:tcPr>
                <w:p w14:paraId="0CAD39B6" w14:textId="032CA74F" w:rsidR="00FE4B0F" w:rsidRPr="00795D6B" w:rsidRDefault="00EA41AB" w:rsidP="00EA41AB">
                  <w:pPr>
                    <w:spacing w:after="0" w:line="240" w:lineRule="auto"/>
                    <w:jc w:val="center"/>
                    <w:rPr>
                      <w:rFonts w:ascii="Aptos Narrow" w:eastAsia="Times New Roman" w:hAnsi="Aptos Narrow" w:cs="Times New Roman"/>
                      <w:color w:val="000000"/>
                      <w:sz w:val="20"/>
                      <w:szCs w:val="20"/>
                      <w:lang w:eastAsia="en-GB"/>
                    </w:rPr>
                  </w:pPr>
                  <w:r w:rsidRPr="00795D6B">
                    <w:rPr>
                      <w:rFonts w:ascii="Aptos Narrow" w:eastAsia="Times New Roman" w:hAnsi="Aptos Narrow" w:cs="Times New Roman"/>
                      <w:color w:val="000000"/>
                      <w:sz w:val="20"/>
                      <w:szCs w:val="20"/>
                      <w:lang w:eastAsia="en-GB"/>
                    </w:rPr>
                    <w:t>1%</w:t>
                  </w:r>
                </w:p>
              </w:tc>
            </w:tr>
            <w:tr w:rsidR="00FE4B0F" w:rsidRPr="005B2BC9" w14:paraId="480E630E" w14:textId="77777777" w:rsidTr="00795D6B">
              <w:trPr>
                <w:trHeight w:val="313"/>
              </w:trPr>
              <w:tc>
                <w:tcPr>
                  <w:tcW w:w="801" w:type="dxa"/>
                  <w:tcBorders>
                    <w:right w:val="single" w:sz="12" w:space="0" w:color="auto"/>
                  </w:tcBorders>
                  <w:shd w:val="clear" w:color="auto" w:fill="auto"/>
                  <w:noWrap/>
                  <w:vAlign w:val="bottom"/>
                </w:tcPr>
                <w:p w14:paraId="444B9F30" w14:textId="77777777" w:rsidR="00FE4B0F" w:rsidRDefault="00FE4B0F" w:rsidP="00FE4B0F">
                  <w:pPr>
                    <w:spacing w:after="0" w:line="240" w:lineRule="auto"/>
                    <w:rPr>
                      <w:rFonts w:ascii="Aptos Narrow" w:eastAsia="Times New Roman" w:hAnsi="Aptos Narrow" w:cs="Times New Roman"/>
                      <w:color w:val="000000"/>
                      <w:sz w:val="20"/>
                      <w:szCs w:val="20"/>
                      <w:lang w:eastAsia="en-GB"/>
                    </w:rPr>
                  </w:pPr>
                  <w:r>
                    <w:rPr>
                      <w:rFonts w:ascii="Aptos Narrow" w:eastAsia="Times New Roman" w:hAnsi="Aptos Narrow" w:cs="Times New Roman"/>
                      <w:color w:val="000000"/>
                      <w:sz w:val="20"/>
                      <w:szCs w:val="20"/>
                      <w:lang w:eastAsia="en-GB"/>
                    </w:rPr>
                    <w:t>P6</w:t>
                  </w:r>
                </w:p>
              </w:tc>
              <w:tc>
                <w:tcPr>
                  <w:tcW w:w="992" w:type="dxa"/>
                  <w:tcBorders>
                    <w:left w:val="single" w:sz="12" w:space="0" w:color="auto"/>
                  </w:tcBorders>
                  <w:shd w:val="clear" w:color="auto" w:fill="auto"/>
                  <w:noWrap/>
                  <w:vAlign w:val="center"/>
                </w:tcPr>
                <w:p w14:paraId="2426BBFF" w14:textId="77777777" w:rsidR="00FE4B0F" w:rsidRPr="00795D6B" w:rsidRDefault="00FE4B0F" w:rsidP="00EA41AB">
                  <w:pPr>
                    <w:spacing w:after="0" w:line="240" w:lineRule="auto"/>
                    <w:jc w:val="center"/>
                    <w:rPr>
                      <w:rFonts w:ascii="Aptos Narrow" w:eastAsia="Times New Roman" w:hAnsi="Aptos Narrow" w:cs="Times New Roman"/>
                      <w:color w:val="000000"/>
                      <w:sz w:val="20"/>
                      <w:szCs w:val="20"/>
                      <w:lang w:eastAsia="en-GB"/>
                    </w:rPr>
                  </w:pPr>
                  <w:r w:rsidRPr="005B2BC9">
                    <w:rPr>
                      <w:rFonts w:ascii="Aptos Narrow" w:eastAsia="Times New Roman" w:hAnsi="Aptos Narrow" w:cs="Times New Roman"/>
                      <w:color w:val="000000"/>
                      <w:sz w:val="20"/>
                      <w:szCs w:val="20"/>
                      <w:lang w:eastAsia="en-GB"/>
                    </w:rPr>
                    <w:t>4%</w:t>
                  </w:r>
                </w:p>
              </w:tc>
              <w:tc>
                <w:tcPr>
                  <w:tcW w:w="1047" w:type="dxa"/>
                  <w:tcBorders>
                    <w:right w:val="single" w:sz="12" w:space="0" w:color="auto"/>
                  </w:tcBorders>
                  <w:vAlign w:val="center"/>
                </w:tcPr>
                <w:p w14:paraId="7D06EB04" w14:textId="1E7FF74D" w:rsidR="00FE4B0F" w:rsidRPr="00795D6B" w:rsidRDefault="00795D6B" w:rsidP="00EA41AB">
                  <w:pPr>
                    <w:spacing w:after="0" w:line="240" w:lineRule="auto"/>
                    <w:jc w:val="center"/>
                    <w:rPr>
                      <w:rFonts w:ascii="Aptos Narrow" w:eastAsia="Times New Roman" w:hAnsi="Aptos Narrow" w:cs="Times New Roman"/>
                      <w:color w:val="000000"/>
                      <w:sz w:val="20"/>
                      <w:szCs w:val="20"/>
                      <w:lang w:eastAsia="en-GB"/>
                    </w:rPr>
                  </w:pPr>
                  <w:r w:rsidRPr="00795D6B">
                    <w:rPr>
                      <w:rFonts w:ascii="Aptos Narrow" w:eastAsia="Times New Roman" w:hAnsi="Aptos Narrow" w:cs="Times New Roman"/>
                      <w:color w:val="000000"/>
                      <w:sz w:val="20"/>
                      <w:szCs w:val="20"/>
                      <w:lang w:eastAsia="en-GB"/>
                    </w:rPr>
                    <w:t>4%</w:t>
                  </w:r>
                </w:p>
              </w:tc>
              <w:tc>
                <w:tcPr>
                  <w:tcW w:w="1047" w:type="dxa"/>
                  <w:tcBorders>
                    <w:left w:val="single" w:sz="12" w:space="0" w:color="auto"/>
                  </w:tcBorders>
                  <w:shd w:val="clear" w:color="auto" w:fill="auto"/>
                  <w:noWrap/>
                  <w:vAlign w:val="center"/>
                </w:tcPr>
                <w:p w14:paraId="0D73004D" w14:textId="77777777" w:rsidR="00FE4B0F" w:rsidRPr="00795D6B" w:rsidRDefault="00FE4B0F" w:rsidP="00EA41AB">
                  <w:pPr>
                    <w:spacing w:after="0" w:line="240" w:lineRule="auto"/>
                    <w:jc w:val="center"/>
                    <w:rPr>
                      <w:rFonts w:ascii="Aptos Narrow" w:eastAsia="Times New Roman" w:hAnsi="Aptos Narrow" w:cs="Times New Roman"/>
                      <w:color w:val="000000"/>
                      <w:sz w:val="20"/>
                      <w:szCs w:val="20"/>
                      <w:lang w:eastAsia="en-GB"/>
                    </w:rPr>
                  </w:pPr>
                  <w:r w:rsidRPr="005B2BC9">
                    <w:rPr>
                      <w:rFonts w:ascii="Aptos Narrow" w:eastAsia="Times New Roman" w:hAnsi="Aptos Narrow" w:cs="Times New Roman"/>
                      <w:color w:val="000000"/>
                      <w:sz w:val="20"/>
                      <w:szCs w:val="20"/>
                      <w:lang w:eastAsia="en-GB"/>
                    </w:rPr>
                    <w:t>-8%</w:t>
                  </w:r>
                </w:p>
              </w:tc>
              <w:tc>
                <w:tcPr>
                  <w:tcW w:w="1087" w:type="dxa"/>
                  <w:tcBorders>
                    <w:right w:val="single" w:sz="12" w:space="0" w:color="auto"/>
                  </w:tcBorders>
                  <w:vAlign w:val="center"/>
                </w:tcPr>
                <w:p w14:paraId="0FDF4997" w14:textId="6DFEB372" w:rsidR="00FE4B0F" w:rsidRPr="00795D6B" w:rsidRDefault="00795D6B" w:rsidP="00EA41AB">
                  <w:pPr>
                    <w:spacing w:after="0" w:line="240" w:lineRule="auto"/>
                    <w:jc w:val="center"/>
                    <w:rPr>
                      <w:rFonts w:ascii="Aptos Narrow" w:eastAsia="Times New Roman" w:hAnsi="Aptos Narrow" w:cs="Times New Roman"/>
                      <w:color w:val="000000"/>
                      <w:sz w:val="20"/>
                      <w:szCs w:val="20"/>
                      <w:lang w:eastAsia="en-GB"/>
                    </w:rPr>
                  </w:pPr>
                  <w:r w:rsidRPr="00795D6B">
                    <w:rPr>
                      <w:rFonts w:ascii="Aptos Narrow" w:eastAsia="Times New Roman" w:hAnsi="Aptos Narrow" w:cs="Times New Roman"/>
                      <w:color w:val="000000"/>
                      <w:sz w:val="20"/>
                      <w:szCs w:val="20"/>
                      <w:lang w:eastAsia="en-GB"/>
                    </w:rPr>
                    <w:t>-9%</w:t>
                  </w:r>
                </w:p>
              </w:tc>
              <w:tc>
                <w:tcPr>
                  <w:tcW w:w="1086" w:type="dxa"/>
                  <w:tcBorders>
                    <w:left w:val="single" w:sz="12" w:space="0" w:color="auto"/>
                  </w:tcBorders>
                  <w:shd w:val="clear" w:color="auto" w:fill="auto"/>
                  <w:noWrap/>
                  <w:vAlign w:val="center"/>
                </w:tcPr>
                <w:p w14:paraId="0416E181" w14:textId="43C517A1" w:rsidR="00FE4B0F" w:rsidRPr="00795D6B" w:rsidRDefault="007B4395" w:rsidP="00EA41AB">
                  <w:pPr>
                    <w:spacing w:after="0" w:line="240" w:lineRule="auto"/>
                    <w:jc w:val="center"/>
                    <w:rPr>
                      <w:rFonts w:ascii="Aptos Narrow" w:eastAsia="Times New Roman" w:hAnsi="Aptos Narrow" w:cs="Times New Roman"/>
                      <w:color w:val="000000"/>
                      <w:sz w:val="20"/>
                      <w:szCs w:val="20"/>
                      <w:lang w:eastAsia="en-GB"/>
                    </w:rPr>
                  </w:pPr>
                  <w:r w:rsidRPr="00795D6B">
                    <w:rPr>
                      <w:rFonts w:ascii="Aptos Narrow" w:eastAsia="Times New Roman" w:hAnsi="Aptos Narrow" w:cs="Times New Roman"/>
                      <w:color w:val="000000"/>
                      <w:sz w:val="20"/>
                      <w:szCs w:val="20"/>
                      <w:lang w:eastAsia="en-GB"/>
                    </w:rPr>
                    <w:t>-</w:t>
                  </w:r>
                  <w:r w:rsidR="00FE4B0F" w:rsidRPr="005B2BC9">
                    <w:rPr>
                      <w:rFonts w:ascii="Aptos Narrow" w:eastAsia="Times New Roman" w:hAnsi="Aptos Narrow" w:cs="Times New Roman"/>
                      <w:color w:val="000000"/>
                      <w:sz w:val="20"/>
                      <w:szCs w:val="20"/>
                      <w:lang w:eastAsia="en-GB"/>
                    </w:rPr>
                    <w:t>5%</w:t>
                  </w:r>
                </w:p>
              </w:tc>
              <w:tc>
                <w:tcPr>
                  <w:tcW w:w="1048" w:type="dxa"/>
                  <w:tcBorders>
                    <w:right w:val="single" w:sz="12" w:space="0" w:color="auto"/>
                  </w:tcBorders>
                  <w:vAlign w:val="center"/>
                </w:tcPr>
                <w:p w14:paraId="7CD5B573" w14:textId="37C8A544" w:rsidR="00FE4B0F" w:rsidRPr="00795D6B" w:rsidRDefault="00795D6B" w:rsidP="00EA41AB">
                  <w:pPr>
                    <w:spacing w:after="0" w:line="240" w:lineRule="auto"/>
                    <w:jc w:val="center"/>
                    <w:rPr>
                      <w:rFonts w:ascii="Aptos Narrow" w:eastAsia="Times New Roman" w:hAnsi="Aptos Narrow" w:cs="Times New Roman"/>
                      <w:color w:val="000000"/>
                      <w:sz w:val="20"/>
                      <w:szCs w:val="20"/>
                      <w:lang w:eastAsia="en-GB"/>
                    </w:rPr>
                  </w:pPr>
                  <w:r w:rsidRPr="00795D6B">
                    <w:rPr>
                      <w:rFonts w:ascii="Aptos Narrow" w:eastAsia="Times New Roman" w:hAnsi="Aptos Narrow" w:cs="Times New Roman"/>
                      <w:color w:val="000000"/>
                      <w:sz w:val="20"/>
                      <w:szCs w:val="20"/>
                      <w:lang w:eastAsia="en-GB"/>
                    </w:rPr>
                    <w:t>-</w:t>
                  </w:r>
                  <w:r w:rsidR="00A114A3">
                    <w:rPr>
                      <w:rFonts w:ascii="Aptos Narrow" w:eastAsia="Times New Roman" w:hAnsi="Aptos Narrow" w:cs="Times New Roman"/>
                      <w:color w:val="000000"/>
                      <w:sz w:val="20"/>
                      <w:szCs w:val="20"/>
                      <w:lang w:eastAsia="en-GB"/>
                    </w:rPr>
                    <w:t>10</w:t>
                  </w:r>
                  <w:r w:rsidRPr="00795D6B">
                    <w:rPr>
                      <w:rFonts w:ascii="Aptos Narrow" w:eastAsia="Times New Roman" w:hAnsi="Aptos Narrow" w:cs="Times New Roman"/>
                      <w:color w:val="000000"/>
                      <w:sz w:val="20"/>
                      <w:szCs w:val="20"/>
                      <w:lang w:eastAsia="en-GB"/>
                    </w:rPr>
                    <w:t>%</w:t>
                  </w:r>
                </w:p>
              </w:tc>
              <w:tc>
                <w:tcPr>
                  <w:tcW w:w="1047" w:type="dxa"/>
                  <w:tcBorders>
                    <w:left w:val="single" w:sz="12" w:space="0" w:color="auto"/>
                  </w:tcBorders>
                  <w:shd w:val="clear" w:color="auto" w:fill="auto"/>
                  <w:noWrap/>
                  <w:vAlign w:val="center"/>
                </w:tcPr>
                <w:p w14:paraId="2D9F07B2" w14:textId="77777777" w:rsidR="00FE4B0F" w:rsidRPr="00795D6B" w:rsidRDefault="00FE4B0F" w:rsidP="00EA41AB">
                  <w:pPr>
                    <w:spacing w:after="0" w:line="240" w:lineRule="auto"/>
                    <w:jc w:val="center"/>
                    <w:rPr>
                      <w:rFonts w:ascii="Aptos Narrow" w:eastAsia="Times New Roman" w:hAnsi="Aptos Narrow" w:cs="Times New Roman"/>
                      <w:color w:val="000000"/>
                      <w:sz w:val="20"/>
                      <w:szCs w:val="20"/>
                      <w:lang w:eastAsia="en-GB"/>
                    </w:rPr>
                  </w:pPr>
                  <w:r w:rsidRPr="005B2BC9">
                    <w:rPr>
                      <w:rFonts w:ascii="Aptos Narrow" w:eastAsia="Times New Roman" w:hAnsi="Aptos Narrow" w:cs="Times New Roman"/>
                      <w:color w:val="000000"/>
                      <w:sz w:val="20"/>
                      <w:szCs w:val="20"/>
                      <w:lang w:eastAsia="en-GB"/>
                    </w:rPr>
                    <w:t>-12%</w:t>
                  </w:r>
                </w:p>
              </w:tc>
              <w:tc>
                <w:tcPr>
                  <w:tcW w:w="992" w:type="dxa"/>
                  <w:tcBorders>
                    <w:right w:val="single" w:sz="12" w:space="0" w:color="auto"/>
                  </w:tcBorders>
                  <w:shd w:val="clear" w:color="auto" w:fill="auto"/>
                  <w:noWrap/>
                  <w:vAlign w:val="center"/>
                </w:tcPr>
                <w:p w14:paraId="48F70883" w14:textId="650C6F8C" w:rsidR="00FE4B0F" w:rsidRPr="00795D6B" w:rsidRDefault="00795D6B" w:rsidP="00EA41AB">
                  <w:pPr>
                    <w:spacing w:after="0" w:line="240" w:lineRule="auto"/>
                    <w:jc w:val="center"/>
                    <w:rPr>
                      <w:rFonts w:ascii="Aptos Narrow" w:eastAsia="Times New Roman" w:hAnsi="Aptos Narrow" w:cs="Times New Roman"/>
                      <w:color w:val="000000"/>
                      <w:sz w:val="20"/>
                      <w:szCs w:val="20"/>
                      <w:lang w:eastAsia="en-GB"/>
                    </w:rPr>
                  </w:pPr>
                  <w:r w:rsidRPr="00795D6B">
                    <w:rPr>
                      <w:rFonts w:ascii="Aptos Narrow" w:eastAsia="Times New Roman" w:hAnsi="Aptos Narrow" w:cs="Times New Roman"/>
                      <w:color w:val="000000"/>
                      <w:sz w:val="20"/>
                      <w:szCs w:val="20"/>
                      <w:lang w:eastAsia="en-GB"/>
                    </w:rPr>
                    <w:t>-</w:t>
                  </w:r>
                  <w:r w:rsidR="00A114A3">
                    <w:rPr>
                      <w:rFonts w:ascii="Aptos Narrow" w:eastAsia="Times New Roman" w:hAnsi="Aptos Narrow" w:cs="Times New Roman"/>
                      <w:color w:val="000000"/>
                      <w:sz w:val="20"/>
                      <w:szCs w:val="20"/>
                      <w:lang w:eastAsia="en-GB"/>
                    </w:rPr>
                    <w:t>2</w:t>
                  </w:r>
                  <w:r w:rsidRPr="00795D6B">
                    <w:rPr>
                      <w:rFonts w:ascii="Aptos Narrow" w:eastAsia="Times New Roman" w:hAnsi="Aptos Narrow" w:cs="Times New Roman"/>
                      <w:color w:val="000000"/>
                      <w:sz w:val="20"/>
                      <w:szCs w:val="20"/>
                      <w:lang w:eastAsia="en-GB"/>
                    </w:rPr>
                    <w:t>%</w:t>
                  </w:r>
                </w:p>
              </w:tc>
            </w:tr>
            <w:tr w:rsidR="00FE4B0F" w:rsidRPr="005B2BC9" w14:paraId="7A3ABFEB" w14:textId="77777777" w:rsidTr="00795D6B">
              <w:trPr>
                <w:trHeight w:val="313"/>
              </w:trPr>
              <w:tc>
                <w:tcPr>
                  <w:tcW w:w="801" w:type="dxa"/>
                  <w:tcBorders>
                    <w:right w:val="single" w:sz="12" w:space="0" w:color="auto"/>
                  </w:tcBorders>
                  <w:shd w:val="clear" w:color="auto" w:fill="auto"/>
                  <w:noWrap/>
                  <w:vAlign w:val="bottom"/>
                </w:tcPr>
                <w:p w14:paraId="6AFAE547" w14:textId="77777777" w:rsidR="00FE4B0F" w:rsidRDefault="00FE4B0F" w:rsidP="00FE4B0F">
                  <w:pPr>
                    <w:spacing w:after="0" w:line="240" w:lineRule="auto"/>
                    <w:rPr>
                      <w:rFonts w:ascii="Aptos Narrow" w:eastAsia="Times New Roman" w:hAnsi="Aptos Narrow" w:cs="Times New Roman"/>
                      <w:color w:val="000000"/>
                      <w:sz w:val="20"/>
                      <w:szCs w:val="20"/>
                      <w:lang w:eastAsia="en-GB"/>
                    </w:rPr>
                  </w:pPr>
                  <w:r>
                    <w:rPr>
                      <w:rFonts w:ascii="Aptos Narrow" w:eastAsia="Times New Roman" w:hAnsi="Aptos Narrow" w:cs="Times New Roman"/>
                      <w:color w:val="000000"/>
                      <w:sz w:val="20"/>
                      <w:szCs w:val="20"/>
                      <w:lang w:eastAsia="en-GB"/>
                    </w:rPr>
                    <w:t>P7</w:t>
                  </w:r>
                </w:p>
              </w:tc>
              <w:tc>
                <w:tcPr>
                  <w:tcW w:w="992" w:type="dxa"/>
                  <w:tcBorders>
                    <w:left w:val="single" w:sz="12" w:space="0" w:color="auto"/>
                  </w:tcBorders>
                  <w:shd w:val="clear" w:color="auto" w:fill="auto"/>
                  <w:noWrap/>
                  <w:vAlign w:val="center"/>
                </w:tcPr>
                <w:p w14:paraId="363AC2CA" w14:textId="77777777" w:rsidR="00FE4B0F" w:rsidRPr="00795D6B" w:rsidRDefault="00FE4B0F" w:rsidP="00EA41AB">
                  <w:pPr>
                    <w:spacing w:after="0" w:line="240" w:lineRule="auto"/>
                    <w:jc w:val="center"/>
                    <w:rPr>
                      <w:rFonts w:ascii="Aptos Narrow" w:eastAsia="Times New Roman" w:hAnsi="Aptos Narrow" w:cs="Times New Roman"/>
                      <w:color w:val="000000"/>
                      <w:sz w:val="20"/>
                      <w:szCs w:val="20"/>
                      <w:lang w:eastAsia="en-GB"/>
                    </w:rPr>
                  </w:pPr>
                  <w:r w:rsidRPr="005B2BC9">
                    <w:rPr>
                      <w:rFonts w:ascii="Aptos Narrow" w:eastAsia="Times New Roman" w:hAnsi="Aptos Narrow" w:cs="Times New Roman"/>
                      <w:color w:val="000000"/>
                      <w:sz w:val="20"/>
                      <w:szCs w:val="20"/>
                      <w:lang w:eastAsia="en-GB"/>
                    </w:rPr>
                    <w:t>10%</w:t>
                  </w:r>
                </w:p>
              </w:tc>
              <w:tc>
                <w:tcPr>
                  <w:tcW w:w="1047" w:type="dxa"/>
                  <w:tcBorders>
                    <w:right w:val="single" w:sz="12" w:space="0" w:color="auto"/>
                  </w:tcBorders>
                  <w:vAlign w:val="center"/>
                </w:tcPr>
                <w:p w14:paraId="074F8BBD" w14:textId="70517ED3" w:rsidR="00FE4B0F" w:rsidRPr="00795D6B" w:rsidRDefault="00EA41AB" w:rsidP="00EA41AB">
                  <w:pPr>
                    <w:spacing w:after="0" w:line="240" w:lineRule="auto"/>
                    <w:jc w:val="center"/>
                    <w:rPr>
                      <w:rFonts w:ascii="Aptos Narrow" w:eastAsia="Times New Roman" w:hAnsi="Aptos Narrow" w:cs="Times New Roman"/>
                      <w:color w:val="000000"/>
                      <w:sz w:val="20"/>
                      <w:szCs w:val="20"/>
                      <w:lang w:eastAsia="en-GB"/>
                    </w:rPr>
                  </w:pPr>
                  <w:r w:rsidRPr="00795D6B">
                    <w:rPr>
                      <w:rFonts w:ascii="Aptos Narrow" w:eastAsia="Times New Roman" w:hAnsi="Aptos Narrow" w:cs="Times New Roman"/>
                      <w:color w:val="000000"/>
                      <w:sz w:val="20"/>
                      <w:szCs w:val="20"/>
                      <w:lang w:eastAsia="en-GB"/>
                    </w:rPr>
                    <w:t>-3%</w:t>
                  </w:r>
                </w:p>
              </w:tc>
              <w:tc>
                <w:tcPr>
                  <w:tcW w:w="1047" w:type="dxa"/>
                  <w:tcBorders>
                    <w:left w:val="single" w:sz="12" w:space="0" w:color="auto"/>
                  </w:tcBorders>
                  <w:shd w:val="clear" w:color="auto" w:fill="auto"/>
                  <w:noWrap/>
                  <w:vAlign w:val="center"/>
                </w:tcPr>
                <w:p w14:paraId="11B088A9" w14:textId="77777777" w:rsidR="00FE4B0F" w:rsidRPr="00795D6B" w:rsidRDefault="00FE4B0F" w:rsidP="00EA41AB">
                  <w:pPr>
                    <w:spacing w:after="0" w:line="240" w:lineRule="auto"/>
                    <w:jc w:val="center"/>
                    <w:rPr>
                      <w:rFonts w:ascii="Aptos Narrow" w:eastAsia="Times New Roman" w:hAnsi="Aptos Narrow" w:cs="Times New Roman"/>
                      <w:color w:val="000000"/>
                      <w:sz w:val="20"/>
                      <w:szCs w:val="20"/>
                      <w:lang w:eastAsia="en-GB"/>
                    </w:rPr>
                  </w:pPr>
                  <w:r w:rsidRPr="005B2BC9">
                    <w:rPr>
                      <w:rFonts w:ascii="Aptos Narrow" w:eastAsia="Times New Roman" w:hAnsi="Aptos Narrow" w:cs="Times New Roman"/>
                      <w:color w:val="000000"/>
                      <w:sz w:val="20"/>
                      <w:szCs w:val="20"/>
                      <w:lang w:eastAsia="en-GB"/>
                    </w:rPr>
                    <w:t>-13%</w:t>
                  </w:r>
                </w:p>
              </w:tc>
              <w:tc>
                <w:tcPr>
                  <w:tcW w:w="1087" w:type="dxa"/>
                  <w:tcBorders>
                    <w:right w:val="single" w:sz="12" w:space="0" w:color="auto"/>
                  </w:tcBorders>
                  <w:vAlign w:val="center"/>
                </w:tcPr>
                <w:p w14:paraId="3C777B4F" w14:textId="289B3E44" w:rsidR="00FE4B0F" w:rsidRPr="00795D6B" w:rsidRDefault="00EA41AB" w:rsidP="00EA41AB">
                  <w:pPr>
                    <w:spacing w:after="0" w:line="240" w:lineRule="auto"/>
                    <w:jc w:val="center"/>
                    <w:rPr>
                      <w:rFonts w:ascii="Aptos Narrow" w:eastAsia="Times New Roman" w:hAnsi="Aptos Narrow" w:cs="Times New Roman"/>
                      <w:color w:val="000000"/>
                      <w:sz w:val="20"/>
                      <w:szCs w:val="20"/>
                      <w:lang w:eastAsia="en-GB"/>
                    </w:rPr>
                  </w:pPr>
                  <w:r w:rsidRPr="00795D6B">
                    <w:rPr>
                      <w:rFonts w:ascii="Aptos Narrow" w:eastAsia="Times New Roman" w:hAnsi="Aptos Narrow" w:cs="Times New Roman"/>
                      <w:color w:val="000000"/>
                      <w:sz w:val="20"/>
                      <w:szCs w:val="20"/>
                      <w:lang w:eastAsia="en-GB"/>
                    </w:rPr>
                    <w:t>-2%</w:t>
                  </w:r>
                </w:p>
              </w:tc>
              <w:tc>
                <w:tcPr>
                  <w:tcW w:w="1086" w:type="dxa"/>
                  <w:tcBorders>
                    <w:left w:val="single" w:sz="12" w:space="0" w:color="auto"/>
                  </w:tcBorders>
                  <w:shd w:val="clear" w:color="auto" w:fill="auto"/>
                  <w:noWrap/>
                  <w:vAlign w:val="center"/>
                </w:tcPr>
                <w:p w14:paraId="4EC25D37" w14:textId="77777777" w:rsidR="00FE4B0F" w:rsidRPr="00795D6B" w:rsidRDefault="00FE4B0F" w:rsidP="00EA41AB">
                  <w:pPr>
                    <w:spacing w:after="0" w:line="240" w:lineRule="auto"/>
                    <w:jc w:val="center"/>
                    <w:rPr>
                      <w:rFonts w:ascii="Aptos Narrow" w:eastAsia="Times New Roman" w:hAnsi="Aptos Narrow" w:cs="Times New Roman"/>
                      <w:color w:val="000000"/>
                      <w:sz w:val="20"/>
                      <w:szCs w:val="20"/>
                      <w:lang w:eastAsia="en-GB"/>
                    </w:rPr>
                  </w:pPr>
                  <w:r w:rsidRPr="005B2BC9">
                    <w:rPr>
                      <w:rFonts w:ascii="Aptos Narrow" w:eastAsia="Times New Roman" w:hAnsi="Aptos Narrow" w:cs="Times New Roman"/>
                      <w:color w:val="000000"/>
                      <w:sz w:val="20"/>
                      <w:szCs w:val="20"/>
                      <w:lang w:eastAsia="en-GB"/>
                    </w:rPr>
                    <w:t>-19%</w:t>
                  </w:r>
                </w:p>
              </w:tc>
              <w:tc>
                <w:tcPr>
                  <w:tcW w:w="1048" w:type="dxa"/>
                  <w:tcBorders>
                    <w:right w:val="single" w:sz="12" w:space="0" w:color="auto"/>
                  </w:tcBorders>
                  <w:vAlign w:val="center"/>
                </w:tcPr>
                <w:p w14:paraId="117EE6D1" w14:textId="2416194D" w:rsidR="00FE4B0F" w:rsidRPr="00795D6B" w:rsidRDefault="00EA41AB" w:rsidP="00EA41AB">
                  <w:pPr>
                    <w:spacing w:after="0" w:line="240" w:lineRule="auto"/>
                    <w:jc w:val="center"/>
                    <w:rPr>
                      <w:rFonts w:ascii="Aptos Narrow" w:eastAsia="Times New Roman" w:hAnsi="Aptos Narrow" w:cs="Times New Roman"/>
                      <w:color w:val="000000"/>
                      <w:sz w:val="20"/>
                      <w:szCs w:val="20"/>
                      <w:lang w:eastAsia="en-GB"/>
                    </w:rPr>
                  </w:pPr>
                  <w:r w:rsidRPr="00795D6B">
                    <w:rPr>
                      <w:rFonts w:ascii="Aptos Narrow" w:eastAsia="Times New Roman" w:hAnsi="Aptos Narrow" w:cs="Times New Roman"/>
                      <w:color w:val="000000"/>
                      <w:sz w:val="20"/>
                      <w:szCs w:val="20"/>
                      <w:lang w:eastAsia="en-GB"/>
                    </w:rPr>
                    <w:t>-19%</w:t>
                  </w:r>
                </w:p>
              </w:tc>
              <w:tc>
                <w:tcPr>
                  <w:tcW w:w="1047" w:type="dxa"/>
                  <w:tcBorders>
                    <w:left w:val="single" w:sz="12" w:space="0" w:color="auto"/>
                  </w:tcBorders>
                  <w:shd w:val="clear" w:color="auto" w:fill="auto"/>
                  <w:noWrap/>
                  <w:vAlign w:val="center"/>
                </w:tcPr>
                <w:p w14:paraId="4C699F9D" w14:textId="77777777" w:rsidR="00FE4B0F" w:rsidRPr="00795D6B" w:rsidRDefault="00FE4B0F" w:rsidP="00EA41AB">
                  <w:pPr>
                    <w:spacing w:after="0" w:line="240" w:lineRule="auto"/>
                    <w:jc w:val="center"/>
                    <w:rPr>
                      <w:rFonts w:ascii="Aptos Narrow" w:eastAsia="Times New Roman" w:hAnsi="Aptos Narrow" w:cs="Times New Roman"/>
                      <w:color w:val="000000"/>
                      <w:sz w:val="20"/>
                      <w:szCs w:val="20"/>
                      <w:lang w:eastAsia="en-GB"/>
                    </w:rPr>
                  </w:pPr>
                  <w:r w:rsidRPr="005B2BC9">
                    <w:rPr>
                      <w:rFonts w:ascii="Aptos Narrow" w:eastAsia="Times New Roman" w:hAnsi="Aptos Narrow" w:cs="Times New Roman"/>
                      <w:color w:val="000000"/>
                      <w:sz w:val="20"/>
                      <w:szCs w:val="20"/>
                      <w:lang w:eastAsia="en-GB"/>
                    </w:rPr>
                    <w:t>-6%</w:t>
                  </w:r>
                </w:p>
              </w:tc>
              <w:tc>
                <w:tcPr>
                  <w:tcW w:w="992" w:type="dxa"/>
                  <w:tcBorders>
                    <w:right w:val="single" w:sz="12" w:space="0" w:color="auto"/>
                  </w:tcBorders>
                  <w:shd w:val="clear" w:color="auto" w:fill="auto"/>
                  <w:noWrap/>
                  <w:vAlign w:val="center"/>
                </w:tcPr>
                <w:p w14:paraId="0B1D3303" w14:textId="481FB925" w:rsidR="00FE4B0F" w:rsidRPr="00795D6B" w:rsidRDefault="00EA41AB" w:rsidP="00EA41AB">
                  <w:pPr>
                    <w:spacing w:after="0" w:line="240" w:lineRule="auto"/>
                    <w:jc w:val="center"/>
                    <w:rPr>
                      <w:rFonts w:ascii="Aptos Narrow" w:eastAsia="Times New Roman" w:hAnsi="Aptos Narrow" w:cs="Times New Roman"/>
                      <w:color w:val="000000"/>
                      <w:sz w:val="20"/>
                      <w:szCs w:val="20"/>
                      <w:lang w:eastAsia="en-GB"/>
                    </w:rPr>
                  </w:pPr>
                  <w:r w:rsidRPr="00795D6B">
                    <w:rPr>
                      <w:rFonts w:ascii="Aptos Narrow" w:eastAsia="Times New Roman" w:hAnsi="Aptos Narrow" w:cs="Times New Roman"/>
                      <w:color w:val="000000"/>
                      <w:sz w:val="20"/>
                      <w:szCs w:val="20"/>
                      <w:lang w:eastAsia="en-GB"/>
                    </w:rPr>
                    <w:t>-4%</w:t>
                  </w:r>
                </w:p>
              </w:tc>
            </w:tr>
          </w:tbl>
          <w:p w14:paraId="74715167" w14:textId="77777777" w:rsidR="00795D6B" w:rsidRDefault="00795D6B" w:rsidP="00153F55">
            <w:pPr>
              <w:pStyle w:val="CommentText"/>
              <w:spacing w:before="120" w:after="120"/>
              <w:rPr>
                <w:rFonts w:ascii="Aptos" w:hAnsi="Aptos" w:cstheme="minorHAnsi"/>
                <w:b/>
                <w:bCs/>
                <w:sz w:val="22"/>
                <w:szCs w:val="22"/>
                <w:u w:val="single"/>
              </w:rPr>
            </w:pPr>
          </w:p>
          <w:p w14:paraId="7A0AC6B3" w14:textId="539E2153" w:rsidR="00385821" w:rsidRPr="00795D6B" w:rsidRDefault="00795D6B" w:rsidP="00153F55">
            <w:pPr>
              <w:pStyle w:val="CommentText"/>
              <w:spacing w:before="120" w:after="120"/>
              <w:rPr>
                <w:rFonts w:ascii="Aptos" w:hAnsi="Aptos" w:cs="Aptos"/>
                <w:color w:val="0A1D30"/>
                <w:sz w:val="22"/>
                <w:szCs w:val="22"/>
              </w:rPr>
            </w:pPr>
            <w:r>
              <w:rPr>
                <w:rFonts w:ascii="Aptos" w:hAnsi="Aptos" w:cstheme="minorHAnsi"/>
                <w:b/>
                <w:bCs/>
                <w:sz w:val="22"/>
                <w:szCs w:val="22"/>
                <w:u w:val="single"/>
              </w:rPr>
              <w:t>Attainment Gaps</w:t>
            </w:r>
          </w:p>
          <w:p w14:paraId="7A0B94E6" w14:textId="3C3E55DA" w:rsidR="008712CE" w:rsidRPr="00B03599" w:rsidRDefault="008712CE" w:rsidP="00153F55">
            <w:pPr>
              <w:pStyle w:val="CommentText"/>
              <w:spacing w:before="120" w:after="120"/>
              <w:rPr>
                <w:rFonts w:ascii="Aptos" w:hAnsi="Aptos" w:cs="Aptos"/>
                <w:color w:val="0A1D30"/>
                <w:sz w:val="22"/>
                <w:szCs w:val="22"/>
              </w:rPr>
            </w:pPr>
            <w:r w:rsidRPr="00B03599">
              <w:rPr>
                <w:rFonts w:ascii="Aptos" w:hAnsi="Aptos" w:cs="Aptos"/>
                <w:color w:val="0A1D30"/>
                <w:sz w:val="22"/>
                <w:szCs w:val="22"/>
              </w:rPr>
              <w:t>The table below shows that we have narrowed the gap between those living in the 70% least deprived areas and those living in the 30% most deprived areas</w:t>
            </w:r>
            <w:r w:rsidR="00795D6B">
              <w:rPr>
                <w:rFonts w:ascii="Aptos" w:hAnsi="Aptos" w:cs="Aptos"/>
                <w:color w:val="0A1D30"/>
                <w:sz w:val="22"/>
                <w:szCs w:val="22"/>
              </w:rPr>
              <w:t xml:space="preserve"> in the majority of areas</w:t>
            </w:r>
            <w:r w:rsidRPr="00B03599">
              <w:rPr>
                <w:rFonts w:ascii="Aptos" w:hAnsi="Aptos" w:cs="Aptos"/>
                <w:color w:val="0A1D30"/>
                <w:sz w:val="22"/>
                <w:szCs w:val="22"/>
              </w:rPr>
              <w:t>.</w:t>
            </w:r>
          </w:p>
          <w:p w14:paraId="472CF322" w14:textId="77777777" w:rsidR="008712CE" w:rsidRDefault="008712CE" w:rsidP="00153F55">
            <w:pPr>
              <w:pStyle w:val="CommentText"/>
              <w:spacing w:before="120" w:after="120"/>
              <w:rPr>
                <w:rFonts w:ascii="Aptos" w:hAnsi="Aptos" w:cs="Aptos"/>
                <w:color w:val="0A1D30"/>
                <w:sz w:val="24"/>
                <w:szCs w:val="24"/>
              </w:rPr>
            </w:pPr>
          </w:p>
          <w:p w14:paraId="63C1D7E6" w14:textId="77777777" w:rsidR="00385821" w:rsidRDefault="00385821" w:rsidP="00153F55">
            <w:pPr>
              <w:pStyle w:val="CommentText"/>
              <w:spacing w:before="120" w:after="120"/>
              <w:rPr>
                <w:rFonts w:ascii="Aptos" w:hAnsi="Aptos" w:cs="Aptos"/>
                <w:color w:val="0A1D30"/>
                <w:sz w:val="24"/>
                <w:szCs w:val="24"/>
              </w:rPr>
            </w:pPr>
          </w:p>
          <w:p w14:paraId="7D9D3801" w14:textId="77777777" w:rsidR="00FE4B0F" w:rsidRDefault="00FE4B0F" w:rsidP="00153F55">
            <w:pPr>
              <w:pStyle w:val="CommentText"/>
              <w:spacing w:before="120" w:after="120"/>
              <w:rPr>
                <w:rFonts w:ascii="Aptos" w:hAnsi="Aptos" w:cs="Aptos"/>
                <w:color w:val="0A1D30"/>
                <w:sz w:val="24"/>
                <w:szCs w:val="24"/>
              </w:rPr>
            </w:pPr>
          </w:p>
          <w:p w14:paraId="5EE5E085" w14:textId="77777777" w:rsidR="00FE4B0F" w:rsidRDefault="00FE4B0F" w:rsidP="00153F55">
            <w:pPr>
              <w:pStyle w:val="CommentText"/>
              <w:spacing w:before="120" w:after="120"/>
              <w:rPr>
                <w:rFonts w:ascii="Aptos" w:hAnsi="Aptos" w:cs="Aptos"/>
                <w:color w:val="0A1D30"/>
                <w:sz w:val="24"/>
                <w:szCs w:val="24"/>
              </w:rPr>
            </w:pPr>
          </w:p>
          <w:p w14:paraId="2EF25C66" w14:textId="77777777" w:rsidR="00FE4B0F" w:rsidRDefault="00FE4B0F" w:rsidP="00153F55">
            <w:pPr>
              <w:pStyle w:val="CommentText"/>
              <w:spacing w:before="120" w:after="120"/>
              <w:rPr>
                <w:rFonts w:ascii="Aptos" w:hAnsi="Aptos" w:cs="Aptos"/>
                <w:color w:val="0A1D30"/>
                <w:sz w:val="24"/>
                <w:szCs w:val="24"/>
              </w:rPr>
            </w:pPr>
          </w:p>
          <w:p w14:paraId="0F0B9FFB" w14:textId="77777777" w:rsidR="00FE4B0F" w:rsidRDefault="00FE4B0F" w:rsidP="00153F55">
            <w:pPr>
              <w:pStyle w:val="CommentText"/>
              <w:spacing w:before="120" w:after="120"/>
              <w:rPr>
                <w:rFonts w:ascii="Aptos" w:hAnsi="Aptos" w:cs="Aptos"/>
                <w:color w:val="0A1D30"/>
                <w:sz w:val="24"/>
                <w:szCs w:val="24"/>
              </w:rPr>
            </w:pPr>
          </w:p>
          <w:p w14:paraId="4FC11D88" w14:textId="77777777" w:rsidR="00930D46" w:rsidRDefault="00930D46" w:rsidP="00153F55">
            <w:pPr>
              <w:pStyle w:val="CommentText"/>
              <w:spacing w:before="120" w:after="120"/>
              <w:rPr>
                <w:rFonts w:ascii="Aptos" w:hAnsi="Aptos" w:cs="Aptos"/>
                <w:color w:val="0A1D30"/>
                <w:sz w:val="24"/>
                <w:szCs w:val="24"/>
              </w:rPr>
            </w:pPr>
          </w:p>
          <w:p w14:paraId="5BADA861" w14:textId="048B2827" w:rsidR="002B0358" w:rsidRPr="002B0358" w:rsidRDefault="002B0358" w:rsidP="002B0358">
            <w:pPr>
              <w:pStyle w:val="CommentText"/>
              <w:spacing w:before="120" w:after="120"/>
              <w:rPr>
                <w:rFonts w:ascii="Aptos" w:hAnsi="Aptos" w:cs="Aptos"/>
                <w:color w:val="0A1D30"/>
                <w:sz w:val="22"/>
                <w:szCs w:val="22"/>
              </w:rPr>
            </w:pPr>
          </w:p>
        </w:tc>
      </w:tr>
      <w:tr w:rsidR="007C657F" w14:paraId="58A1D789" w14:textId="77777777" w:rsidTr="00D92495">
        <w:tc>
          <w:tcPr>
            <w:tcW w:w="9923" w:type="dxa"/>
          </w:tcPr>
          <w:p w14:paraId="0F46C9F9" w14:textId="081BC0FD" w:rsidR="00D92495" w:rsidRPr="00B03599" w:rsidRDefault="0059314C" w:rsidP="00B03599">
            <w:pPr>
              <w:spacing w:before="120" w:after="120"/>
              <w:jc w:val="center"/>
              <w:rPr>
                <w:rFonts w:ascii="Aptos" w:hAnsi="Aptos" w:cs="Aptos"/>
                <w:b/>
                <w:bCs/>
                <w:color w:val="0070C0"/>
                <w:sz w:val="28"/>
                <w:szCs w:val="28"/>
              </w:rPr>
            </w:pPr>
            <w:r>
              <w:rPr>
                <w:rFonts w:ascii="Aptos" w:hAnsi="Aptos" w:cs="Aptos"/>
                <w:b/>
                <w:bCs/>
                <w:color w:val="0070C0"/>
                <w:sz w:val="28"/>
                <w:szCs w:val="28"/>
              </w:rPr>
              <w:lastRenderedPageBreak/>
              <w:t>Key Strengths of the School</w:t>
            </w:r>
          </w:p>
          <w:p w14:paraId="1C933AFB" w14:textId="77777777" w:rsidR="00D92495" w:rsidRPr="00B03599" w:rsidRDefault="00D92495">
            <w:pPr>
              <w:rPr>
                <w:sz w:val="16"/>
                <w:szCs w:val="16"/>
              </w:rPr>
            </w:pPr>
          </w:p>
          <w:p w14:paraId="2F6FBD16" w14:textId="2AFE13F5" w:rsidR="00D92495" w:rsidRPr="008A7784" w:rsidRDefault="00A82B3C" w:rsidP="00A82B3C">
            <w:pPr>
              <w:pStyle w:val="ListParagraph"/>
              <w:numPr>
                <w:ilvl w:val="0"/>
                <w:numId w:val="7"/>
              </w:numPr>
              <w:rPr>
                <w:rFonts w:ascii="Aptos" w:hAnsi="Aptos" w:cs="Aptos"/>
                <w:color w:val="0A1D30"/>
              </w:rPr>
            </w:pPr>
            <w:r w:rsidRPr="008A7784">
              <w:rPr>
                <w:rFonts w:ascii="Aptos" w:hAnsi="Aptos" w:cs="Aptos"/>
                <w:color w:val="0A1D30"/>
              </w:rPr>
              <w:t>Our clear and shared vision and values, which are embedded across all aspects of school life and underpin positive relationships and learning experiences.</w:t>
            </w:r>
          </w:p>
          <w:p w14:paraId="63C565E4" w14:textId="77777777" w:rsidR="00A82B3C" w:rsidRPr="008A7784" w:rsidRDefault="00A82B3C" w:rsidP="00A82B3C">
            <w:pPr>
              <w:pStyle w:val="ListParagraph"/>
              <w:numPr>
                <w:ilvl w:val="0"/>
                <w:numId w:val="7"/>
              </w:numPr>
              <w:rPr>
                <w:rFonts w:ascii="Aptos" w:hAnsi="Aptos" w:cs="Aptos"/>
                <w:color w:val="0A1D30"/>
              </w:rPr>
            </w:pPr>
            <w:r w:rsidRPr="008A7784">
              <w:rPr>
                <w:rFonts w:ascii="Aptos" w:hAnsi="Aptos" w:cs="Aptos"/>
                <w:color w:val="0A1D30"/>
              </w:rPr>
              <w:t xml:space="preserve">The welcoming and respectful ethos which promotes inclusion, diversity and a strong sense of belonging for all members of the school community. </w:t>
            </w:r>
          </w:p>
          <w:p w14:paraId="494928A2" w14:textId="77777777" w:rsidR="007340C9" w:rsidRPr="008A7784" w:rsidRDefault="007340C9" w:rsidP="007340C9">
            <w:pPr>
              <w:pStyle w:val="ListParagraph"/>
              <w:numPr>
                <w:ilvl w:val="0"/>
                <w:numId w:val="7"/>
              </w:numPr>
              <w:rPr>
                <w:rFonts w:ascii="Aptos" w:hAnsi="Aptos" w:cs="Aptos"/>
                <w:color w:val="0A1D30"/>
              </w:rPr>
            </w:pPr>
            <w:r w:rsidRPr="008A7784">
              <w:rPr>
                <w:rFonts w:ascii="Aptos" w:hAnsi="Aptos" w:cs="Aptos"/>
                <w:color w:val="0A1D30"/>
              </w:rPr>
              <w:t xml:space="preserve">The caring and supportive environment which enables children to develop confidence, resilience and positive relationships. </w:t>
            </w:r>
          </w:p>
          <w:p w14:paraId="56FB8272" w14:textId="59C61978" w:rsidR="00A82B3C" w:rsidRPr="008A7784" w:rsidRDefault="00A82B3C" w:rsidP="00A82B3C">
            <w:pPr>
              <w:pStyle w:val="ListParagraph"/>
              <w:numPr>
                <w:ilvl w:val="0"/>
                <w:numId w:val="7"/>
              </w:numPr>
              <w:rPr>
                <w:rFonts w:ascii="Aptos" w:hAnsi="Aptos" w:cs="Aptos"/>
                <w:color w:val="0A1D30"/>
              </w:rPr>
            </w:pPr>
            <w:r w:rsidRPr="008A7784">
              <w:rPr>
                <w:rFonts w:ascii="Aptos" w:hAnsi="Aptos" w:cs="Aptos"/>
                <w:color w:val="0A1D30"/>
              </w:rPr>
              <w:t xml:space="preserve">The strong culture of teamwork and collaboration across the school, with staff committed to continuous improvement and achieving the best possible outcomes for all learners. </w:t>
            </w:r>
          </w:p>
          <w:p w14:paraId="09C83A7D" w14:textId="633F6F0F" w:rsidR="00A82B3C" w:rsidRPr="008A7784" w:rsidRDefault="00A82B3C" w:rsidP="00A82B3C">
            <w:pPr>
              <w:pStyle w:val="ListParagraph"/>
              <w:numPr>
                <w:ilvl w:val="0"/>
                <w:numId w:val="7"/>
              </w:numPr>
              <w:rPr>
                <w:rFonts w:ascii="Aptos" w:hAnsi="Aptos" w:cs="Aptos"/>
                <w:color w:val="0A1D30"/>
              </w:rPr>
            </w:pPr>
            <w:r w:rsidRPr="008A7784">
              <w:rPr>
                <w:rFonts w:ascii="Aptos" w:hAnsi="Aptos" w:cs="Aptos"/>
                <w:color w:val="0A1D30"/>
              </w:rPr>
              <w:t xml:space="preserve">The meaningful opportunities for pupil leadership, enabling children to contribute confidently to school improvement and decision-making. </w:t>
            </w:r>
          </w:p>
          <w:p w14:paraId="6178968A" w14:textId="5F3B9C40" w:rsidR="00A82B3C" w:rsidRPr="008A7784" w:rsidRDefault="00A82B3C" w:rsidP="00A82B3C">
            <w:pPr>
              <w:pStyle w:val="ListParagraph"/>
              <w:numPr>
                <w:ilvl w:val="0"/>
                <w:numId w:val="7"/>
              </w:numPr>
              <w:rPr>
                <w:rFonts w:ascii="Aptos" w:hAnsi="Aptos" w:cs="Aptos"/>
                <w:color w:val="0A1D30"/>
              </w:rPr>
            </w:pPr>
            <w:r w:rsidRPr="008A7784">
              <w:rPr>
                <w:rFonts w:ascii="Aptos" w:hAnsi="Aptos" w:cs="Aptos"/>
                <w:color w:val="0A1D30"/>
              </w:rPr>
              <w:t xml:space="preserve">Our nurturing, inclusive approach, which supports children’s wellbeing and ensures that all learners feel safe, respected and valued. </w:t>
            </w:r>
          </w:p>
          <w:p w14:paraId="6A3410C2" w14:textId="13CE37C5" w:rsidR="00A82B3C" w:rsidRPr="008A7784" w:rsidRDefault="00A82B3C" w:rsidP="00A82B3C">
            <w:pPr>
              <w:pStyle w:val="ListParagraph"/>
              <w:numPr>
                <w:ilvl w:val="0"/>
                <w:numId w:val="7"/>
              </w:numPr>
              <w:rPr>
                <w:rFonts w:ascii="Aptos" w:hAnsi="Aptos" w:cs="Aptos"/>
                <w:color w:val="0A1D30"/>
              </w:rPr>
            </w:pPr>
            <w:r w:rsidRPr="008A7784">
              <w:rPr>
                <w:rFonts w:ascii="Aptos" w:hAnsi="Aptos" w:cs="Aptos"/>
                <w:color w:val="0A1D30"/>
              </w:rPr>
              <w:t xml:space="preserve">The school’s commitment to children’s rights and the development of a rights-respecting ethos across all aspects of school life. </w:t>
            </w:r>
          </w:p>
          <w:p w14:paraId="6A73E081" w14:textId="5ADBAF96" w:rsidR="00A82B3C" w:rsidRPr="008A7784" w:rsidRDefault="00A82B3C" w:rsidP="00A82B3C">
            <w:pPr>
              <w:pStyle w:val="ListParagraph"/>
              <w:numPr>
                <w:ilvl w:val="0"/>
                <w:numId w:val="7"/>
              </w:numPr>
              <w:rPr>
                <w:rFonts w:ascii="Aptos" w:hAnsi="Aptos" w:cs="Aptos"/>
                <w:color w:val="0A1D30"/>
              </w:rPr>
            </w:pPr>
            <w:r w:rsidRPr="008A7784">
              <w:rPr>
                <w:rFonts w:ascii="Aptos" w:hAnsi="Aptos" w:cs="Aptos"/>
                <w:color w:val="0A1D30"/>
              </w:rPr>
              <w:t xml:space="preserve">The effective use of self-evaluation and reflective practice to inform improvement priorities and enhance learning and teaching. </w:t>
            </w:r>
          </w:p>
          <w:p w14:paraId="7A78A2A1" w14:textId="79D92484" w:rsidR="00A82B3C" w:rsidRPr="008A7784" w:rsidRDefault="00A82B3C" w:rsidP="00A82B3C">
            <w:pPr>
              <w:pStyle w:val="ListParagraph"/>
              <w:numPr>
                <w:ilvl w:val="0"/>
                <w:numId w:val="7"/>
              </w:numPr>
              <w:rPr>
                <w:rFonts w:ascii="Aptos" w:hAnsi="Aptos" w:cs="Aptos"/>
                <w:color w:val="0A1D30"/>
              </w:rPr>
            </w:pPr>
            <w:r w:rsidRPr="008A7784">
              <w:rPr>
                <w:rFonts w:ascii="Aptos" w:hAnsi="Aptos" w:cs="Aptos"/>
                <w:color w:val="0A1D30"/>
              </w:rPr>
              <w:t xml:space="preserve">The positive partnerships with parents, carers and the wider community, which support children’s learning and wellbeing. </w:t>
            </w:r>
          </w:p>
          <w:p w14:paraId="114D831F" w14:textId="72768666" w:rsidR="00A82B3C" w:rsidRPr="008A7784" w:rsidRDefault="00A82B3C" w:rsidP="00A82B3C">
            <w:pPr>
              <w:pStyle w:val="ListParagraph"/>
              <w:numPr>
                <w:ilvl w:val="0"/>
                <w:numId w:val="7"/>
              </w:numPr>
              <w:rPr>
                <w:rFonts w:ascii="Aptos" w:hAnsi="Aptos" w:cs="Aptos"/>
                <w:color w:val="0A1D30"/>
              </w:rPr>
            </w:pPr>
            <w:r w:rsidRPr="008A7784">
              <w:rPr>
                <w:rFonts w:ascii="Aptos" w:hAnsi="Aptos" w:cs="Aptos"/>
                <w:color w:val="0A1D30"/>
              </w:rPr>
              <w:t xml:space="preserve">The wide range of opportunities for wider achievement, helping children develop confidence, skills for life and a sense of success. </w:t>
            </w:r>
          </w:p>
          <w:p w14:paraId="7CAB3CEA" w14:textId="77777777" w:rsidR="007340C9" w:rsidRPr="008A7784" w:rsidRDefault="007340C9" w:rsidP="007340C9">
            <w:pPr>
              <w:pStyle w:val="ListParagraph"/>
              <w:numPr>
                <w:ilvl w:val="0"/>
                <w:numId w:val="7"/>
              </w:numPr>
              <w:rPr>
                <w:rFonts w:ascii="Aptos" w:hAnsi="Aptos" w:cs="Aptos"/>
                <w:color w:val="0A1D30"/>
              </w:rPr>
            </w:pPr>
            <w:r w:rsidRPr="008A7784">
              <w:rPr>
                <w:rFonts w:ascii="Aptos" w:hAnsi="Aptos" w:cs="Aptos"/>
                <w:color w:val="0A1D30"/>
              </w:rPr>
              <w:t xml:space="preserve">The creative and engaging learning opportunities which encourage curiosity, independence and learner motivation. </w:t>
            </w:r>
          </w:p>
          <w:p w14:paraId="5665F6D2" w14:textId="77777777" w:rsidR="007340C9" w:rsidRPr="008A7784" w:rsidRDefault="007340C9" w:rsidP="007340C9">
            <w:pPr>
              <w:pStyle w:val="ListParagraph"/>
              <w:numPr>
                <w:ilvl w:val="0"/>
                <w:numId w:val="7"/>
              </w:numPr>
              <w:rPr>
                <w:rFonts w:ascii="Aptos" w:hAnsi="Aptos" w:cs="Aptos"/>
                <w:color w:val="0A1D30"/>
              </w:rPr>
            </w:pPr>
            <w:r w:rsidRPr="008A7784">
              <w:rPr>
                <w:rFonts w:ascii="Aptos" w:hAnsi="Aptos" w:cs="Aptos"/>
                <w:color w:val="0A1D30"/>
              </w:rPr>
              <w:t xml:space="preserve">The high quality of support provided for children with additional support needs, helping to reduce barriers to learning and promote equity. </w:t>
            </w:r>
          </w:p>
          <w:p w14:paraId="11CB0F4F" w14:textId="744EDFD8" w:rsidR="00A82B3C" w:rsidRPr="008A7784" w:rsidRDefault="00A82B3C" w:rsidP="00A82B3C">
            <w:pPr>
              <w:pStyle w:val="ListParagraph"/>
              <w:numPr>
                <w:ilvl w:val="0"/>
                <w:numId w:val="7"/>
              </w:numPr>
              <w:rPr>
                <w:rFonts w:ascii="Aptos" w:hAnsi="Aptos" w:cs="Aptos"/>
                <w:color w:val="0A1D30"/>
              </w:rPr>
            </w:pPr>
            <w:r w:rsidRPr="008A7784">
              <w:rPr>
                <w:rFonts w:ascii="Aptos" w:hAnsi="Aptos" w:cs="Aptos"/>
                <w:color w:val="0A1D30"/>
              </w:rPr>
              <w:t xml:space="preserve">The increasing use of digital technologies to enhance learning, accessibility and pupil engagement. </w:t>
            </w:r>
          </w:p>
          <w:p w14:paraId="361702F2" w14:textId="0F8C7E31" w:rsidR="00A82B3C" w:rsidRPr="008A7784" w:rsidRDefault="00A82B3C" w:rsidP="00A82B3C">
            <w:pPr>
              <w:pStyle w:val="ListParagraph"/>
              <w:numPr>
                <w:ilvl w:val="0"/>
                <w:numId w:val="7"/>
              </w:numPr>
              <w:rPr>
                <w:rFonts w:ascii="Aptos" w:hAnsi="Aptos" w:cs="Aptos"/>
                <w:color w:val="0A1D30"/>
              </w:rPr>
            </w:pPr>
            <w:r w:rsidRPr="008A7784">
              <w:rPr>
                <w:rFonts w:ascii="Aptos" w:hAnsi="Aptos" w:cs="Aptos"/>
                <w:color w:val="0A1D30"/>
              </w:rPr>
              <w:t xml:space="preserve">The strong focus on celebrating achievement and recognising success both within and beyond the classroom. </w:t>
            </w:r>
          </w:p>
          <w:p w14:paraId="378C67CA" w14:textId="7A9ECDD6" w:rsidR="00A82B3C" w:rsidRPr="008A7784" w:rsidRDefault="00A82B3C" w:rsidP="00A82B3C">
            <w:pPr>
              <w:pStyle w:val="ListParagraph"/>
              <w:numPr>
                <w:ilvl w:val="0"/>
                <w:numId w:val="7"/>
              </w:numPr>
              <w:rPr>
                <w:rFonts w:ascii="Aptos" w:hAnsi="Aptos" w:cs="Aptos"/>
                <w:color w:val="0A1D30"/>
              </w:rPr>
            </w:pPr>
            <w:r w:rsidRPr="008A7784">
              <w:rPr>
                <w:rFonts w:ascii="Aptos" w:hAnsi="Aptos" w:cs="Aptos"/>
                <w:color w:val="0A1D30"/>
              </w:rPr>
              <w:t xml:space="preserve">The commitment of staff to professional learning and collegiate working, leading to increasingly consistent approaches to learning and teaching. </w:t>
            </w:r>
          </w:p>
          <w:p w14:paraId="393B6F3A" w14:textId="77777777" w:rsidR="002B0358" w:rsidRPr="008A7784" w:rsidRDefault="00A82B3C" w:rsidP="002B0358">
            <w:pPr>
              <w:pStyle w:val="ListParagraph"/>
              <w:numPr>
                <w:ilvl w:val="0"/>
                <w:numId w:val="7"/>
              </w:numPr>
              <w:rPr>
                <w:rFonts w:ascii="Aptos" w:hAnsi="Aptos" w:cs="Aptos"/>
                <w:color w:val="0A1D30"/>
              </w:rPr>
            </w:pPr>
            <w:r w:rsidRPr="008A7784">
              <w:rPr>
                <w:rFonts w:ascii="Aptos" w:hAnsi="Aptos" w:cs="Aptos"/>
                <w:color w:val="0A1D30"/>
              </w:rPr>
              <w:t xml:space="preserve">The effective transition arrangements which support children and families at key stages of learning. </w:t>
            </w:r>
          </w:p>
          <w:p w14:paraId="468E9512" w14:textId="1386E63D" w:rsidR="002B0358" w:rsidRPr="008A7784" w:rsidRDefault="00A82B3C" w:rsidP="002B0358">
            <w:pPr>
              <w:pStyle w:val="ListParagraph"/>
              <w:numPr>
                <w:ilvl w:val="0"/>
                <w:numId w:val="7"/>
              </w:numPr>
              <w:rPr>
                <w:rFonts w:ascii="Aptos" w:hAnsi="Aptos" w:cs="Aptos"/>
                <w:color w:val="0A1D30"/>
              </w:rPr>
            </w:pPr>
            <w:r w:rsidRPr="008A7784">
              <w:rPr>
                <w:rFonts w:ascii="Aptos" w:hAnsi="Aptos" w:cs="Aptos"/>
                <w:color w:val="0A1D30"/>
              </w:rPr>
              <w:t>The school’s proactive approach to promoting equality, fairness and inclusion for all learners.</w:t>
            </w:r>
            <w:r w:rsidR="002B0358" w:rsidRPr="008A7784">
              <w:rPr>
                <w:rFonts w:ascii="Aptos" w:hAnsi="Aptos" w:cs="Aptos"/>
                <w:color w:val="0A1D30"/>
              </w:rPr>
              <w:t xml:space="preserve"> </w:t>
            </w:r>
          </w:p>
          <w:p w14:paraId="56CA9F4F" w14:textId="77777777" w:rsidR="002D02FB" w:rsidRDefault="002D02FB" w:rsidP="002D02FB">
            <w:pPr>
              <w:pStyle w:val="ListParagraph"/>
              <w:ind w:left="731"/>
              <w:rPr>
                <w:rFonts w:ascii="Aptos" w:hAnsi="Aptos" w:cs="Aptos"/>
                <w:color w:val="0A1D30"/>
              </w:rPr>
            </w:pPr>
          </w:p>
          <w:p w14:paraId="2F0E408E" w14:textId="77777777" w:rsidR="00D94491" w:rsidRPr="00D94491" w:rsidRDefault="00D94491" w:rsidP="00D94491">
            <w:pPr>
              <w:rPr>
                <w:rFonts w:ascii="Aptos" w:hAnsi="Aptos" w:cs="Aptos"/>
                <w:color w:val="0A1D30"/>
              </w:rPr>
            </w:pPr>
          </w:p>
          <w:p w14:paraId="782A6027" w14:textId="2EEC0FD0" w:rsidR="002B0358" w:rsidRPr="00D94491" w:rsidRDefault="002B0358" w:rsidP="002B0358">
            <w:pPr>
              <w:pStyle w:val="CommentText"/>
              <w:spacing w:before="120" w:after="120"/>
              <w:rPr>
                <w:rFonts w:ascii="Aptos" w:hAnsi="Aptos" w:cs="Aptos"/>
                <w:b/>
                <w:bCs/>
                <w:color w:val="0A1D30"/>
                <w:sz w:val="22"/>
                <w:szCs w:val="22"/>
              </w:rPr>
            </w:pPr>
            <w:r w:rsidRPr="00D94491">
              <w:rPr>
                <w:rFonts w:ascii="Aptos" w:hAnsi="Aptos" w:cs="Aptos"/>
                <w:b/>
                <w:bCs/>
                <w:color w:val="0A1D30"/>
                <w:sz w:val="22"/>
                <w:szCs w:val="22"/>
              </w:rPr>
              <w:t xml:space="preserve">Some comments from our annual </w:t>
            </w:r>
            <w:r w:rsidR="00D94491">
              <w:rPr>
                <w:rFonts w:ascii="Aptos" w:hAnsi="Aptos" w:cs="Aptos"/>
                <w:b/>
                <w:bCs/>
                <w:color w:val="0A1D30"/>
                <w:sz w:val="22"/>
                <w:szCs w:val="22"/>
              </w:rPr>
              <w:t xml:space="preserve">parental </w:t>
            </w:r>
            <w:r w:rsidRPr="00D94491">
              <w:rPr>
                <w:rFonts w:ascii="Aptos" w:hAnsi="Aptos" w:cs="Aptos"/>
                <w:b/>
                <w:bCs/>
                <w:color w:val="0A1D30"/>
                <w:sz w:val="22"/>
                <w:szCs w:val="22"/>
              </w:rPr>
              <w:t>questionnaire</w:t>
            </w:r>
            <w:r w:rsidR="00D94491" w:rsidRPr="00D94491">
              <w:rPr>
                <w:rFonts w:ascii="Aptos" w:hAnsi="Aptos" w:cs="Aptos"/>
                <w:b/>
                <w:bCs/>
                <w:color w:val="0A1D30"/>
                <w:sz w:val="22"/>
                <w:szCs w:val="22"/>
              </w:rPr>
              <w:t xml:space="preserve"> </w:t>
            </w:r>
          </w:p>
          <w:p w14:paraId="0CB7A14C" w14:textId="77777777" w:rsidR="002B0358" w:rsidRPr="008A7784" w:rsidRDefault="002B0358" w:rsidP="002B0358">
            <w:pPr>
              <w:pStyle w:val="CommentText"/>
              <w:spacing w:before="120" w:after="120"/>
              <w:rPr>
                <w:rFonts w:ascii="Aptos" w:hAnsi="Aptos" w:cs="Aptos"/>
                <w:color w:val="0A1D30"/>
                <w:sz w:val="22"/>
                <w:szCs w:val="22"/>
              </w:rPr>
            </w:pPr>
            <w:r w:rsidRPr="008A7784">
              <w:rPr>
                <w:rFonts w:ascii="Aptos" w:hAnsi="Aptos" w:cs="Aptos"/>
                <w:color w:val="0A1D30"/>
                <w:sz w:val="22"/>
                <w:szCs w:val="22"/>
              </w:rPr>
              <w:t>‘Fantastic school! My daughter is thriving and that is thanks to the wonderful work all of the staff do. Thank you!’</w:t>
            </w:r>
          </w:p>
          <w:p w14:paraId="7BB38E16" w14:textId="77777777" w:rsidR="002B0358" w:rsidRDefault="002B0358" w:rsidP="002B0358">
            <w:pPr>
              <w:pStyle w:val="CommentText"/>
              <w:spacing w:before="120" w:after="120"/>
              <w:rPr>
                <w:rFonts w:ascii="Aptos" w:hAnsi="Aptos" w:cs="Aptos"/>
                <w:color w:val="0A1D30"/>
                <w:sz w:val="22"/>
                <w:szCs w:val="22"/>
              </w:rPr>
            </w:pPr>
            <w:r w:rsidRPr="008A7784">
              <w:rPr>
                <w:rFonts w:ascii="Aptos" w:hAnsi="Aptos" w:cs="Aptos"/>
                <w:color w:val="0A1D30"/>
                <w:sz w:val="22"/>
                <w:szCs w:val="22"/>
              </w:rPr>
              <w:t>‘Langcraigs has always been great at supporting school discos, sports day, day trips and getting involved in the community.’</w:t>
            </w:r>
          </w:p>
          <w:p w14:paraId="4E73CD2A" w14:textId="77777777" w:rsidR="00D94491" w:rsidRDefault="00D94491" w:rsidP="002B0358">
            <w:pPr>
              <w:pStyle w:val="CommentText"/>
              <w:spacing w:before="120" w:after="120"/>
              <w:rPr>
                <w:rFonts w:ascii="Aptos" w:hAnsi="Aptos" w:cs="Aptos"/>
                <w:color w:val="0A1D30"/>
                <w:sz w:val="22"/>
                <w:szCs w:val="22"/>
              </w:rPr>
            </w:pPr>
          </w:p>
          <w:p w14:paraId="287402FA" w14:textId="669BA7C3" w:rsidR="00D94491" w:rsidRPr="00D94491" w:rsidRDefault="00D94491" w:rsidP="002B0358">
            <w:pPr>
              <w:pStyle w:val="CommentText"/>
              <w:spacing w:before="120" w:after="120"/>
              <w:rPr>
                <w:rFonts w:ascii="Aptos" w:hAnsi="Aptos" w:cs="Aptos"/>
                <w:b/>
                <w:bCs/>
                <w:color w:val="0A1D30"/>
                <w:sz w:val="22"/>
                <w:szCs w:val="22"/>
              </w:rPr>
            </w:pPr>
            <w:r>
              <w:rPr>
                <w:rFonts w:ascii="Aptos" w:hAnsi="Aptos" w:cs="Aptos"/>
                <w:b/>
                <w:bCs/>
                <w:color w:val="0A1D30"/>
                <w:sz w:val="22"/>
                <w:szCs w:val="22"/>
              </w:rPr>
              <w:t>Some comments from our pupils</w:t>
            </w:r>
          </w:p>
          <w:p w14:paraId="549EE3D7" w14:textId="16269113" w:rsidR="008A7784" w:rsidRDefault="00D94491" w:rsidP="002B0358">
            <w:pPr>
              <w:pStyle w:val="CommentText"/>
              <w:spacing w:before="120" w:after="120"/>
              <w:rPr>
                <w:rFonts w:ascii="Aptos" w:hAnsi="Aptos" w:cs="Aptos"/>
                <w:color w:val="0A1D30"/>
                <w:sz w:val="22"/>
                <w:szCs w:val="22"/>
              </w:rPr>
            </w:pPr>
            <w:r>
              <w:rPr>
                <w:rFonts w:ascii="Aptos" w:hAnsi="Aptos" w:cs="Aptos"/>
                <w:color w:val="0A1D30"/>
                <w:sz w:val="22"/>
                <w:szCs w:val="22"/>
              </w:rPr>
              <w:t>‘Our school is amazing!’</w:t>
            </w:r>
          </w:p>
          <w:p w14:paraId="4B008E5C" w14:textId="3B05C940" w:rsidR="00D94491" w:rsidRDefault="00D94491" w:rsidP="002B0358">
            <w:pPr>
              <w:pStyle w:val="CommentText"/>
              <w:spacing w:before="120" w:after="120"/>
              <w:rPr>
                <w:rFonts w:ascii="Aptos" w:hAnsi="Aptos" w:cs="Aptos"/>
                <w:color w:val="0A1D30"/>
                <w:sz w:val="22"/>
                <w:szCs w:val="22"/>
              </w:rPr>
            </w:pPr>
            <w:r>
              <w:rPr>
                <w:rFonts w:ascii="Aptos" w:hAnsi="Aptos" w:cs="Aptos"/>
                <w:color w:val="0A1D30"/>
                <w:sz w:val="22"/>
                <w:szCs w:val="22"/>
              </w:rPr>
              <w:t>‘I like the way we do Health Week.’</w:t>
            </w:r>
          </w:p>
          <w:p w14:paraId="3D6F3491" w14:textId="26670A93" w:rsidR="00D92495" w:rsidRDefault="00D94491" w:rsidP="00D94491">
            <w:pPr>
              <w:pStyle w:val="CommentText"/>
              <w:spacing w:before="120" w:after="120"/>
              <w:rPr>
                <w:rFonts w:ascii="Aptos" w:hAnsi="Aptos" w:cs="Aptos"/>
                <w:color w:val="0A1D30"/>
                <w:sz w:val="24"/>
                <w:szCs w:val="24"/>
              </w:rPr>
            </w:pPr>
            <w:r>
              <w:rPr>
                <w:rFonts w:ascii="Aptos" w:hAnsi="Aptos" w:cs="Aptos"/>
                <w:color w:val="0A1D30"/>
                <w:sz w:val="22"/>
                <w:szCs w:val="22"/>
              </w:rPr>
              <w:t>‘E</w:t>
            </w:r>
            <w:r w:rsidRPr="00D94491">
              <w:rPr>
                <w:rFonts w:ascii="Aptos" w:hAnsi="Aptos" w:cs="Aptos"/>
                <w:color w:val="0A1D30"/>
                <w:sz w:val="22"/>
                <w:szCs w:val="22"/>
              </w:rPr>
              <w:t>verything is quite fun and quite normal</w:t>
            </w:r>
            <w:r>
              <w:rPr>
                <w:rFonts w:ascii="Aptos" w:hAnsi="Aptos" w:cs="Aptos"/>
                <w:color w:val="0A1D30"/>
                <w:sz w:val="22"/>
                <w:szCs w:val="22"/>
              </w:rPr>
              <w:t xml:space="preserve">. </w:t>
            </w:r>
            <w:r w:rsidRPr="00D94491">
              <w:rPr>
                <w:rFonts w:ascii="Aptos" w:hAnsi="Aptos" w:cs="Aptos"/>
                <w:color w:val="0A1D30"/>
                <w:sz w:val="22"/>
                <w:szCs w:val="22"/>
              </w:rPr>
              <w:t xml:space="preserve"> I give </w:t>
            </w:r>
            <w:r w:rsidR="00642ED6">
              <w:rPr>
                <w:rFonts w:ascii="Aptos" w:hAnsi="Aptos" w:cs="Aptos"/>
                <w:color w:val="0A1D30"/>
                <w:sz w:val="22"/>
                <w:szCs w:val="22"/>
              </w:rPr>
              <w:t xml:space="preserve">our </w:t>
            </w:r>
            <w:r w:rsidRPr="00D94491">
              <w:rPr>
                <w:rFonts w:ascii="Aptos" w:hAnsi="Aptos" w:cs="Aptos"/>
                <w:color w:val="0A1D30"/>
                <w:sz w:val="22"/>
                <w:szCs w:val="22"/>
              </w:rPr>
              <w:t>school a 9.4 out of 10</w:t>
            </w:r>
            <w:r>
              <w:rPr>
                <w:rFonts w:ascii="Aptos" w:hAnsi="Aptos" w:cs="Aptos"/>
                <w:color w:val="0A1D30"/>
                <w:sz w:val="22"/>
                <w:szCs w:val="22"/>
              </w:rPr>
              <w:t>.’</w:t>
            </w:r>
          </w:p>
          <w:p w14:paraId="3249E9FA" w14:textId="325EEC03" w:rsidR="00D94491" w:rsidRPr="002B0358" w:rsidRDefault="00D94491" w:rsidP="002B0358">
            <w:pPr>
              <w:rPr>
                <w:rFonts w:ascii="Aptos" w:hAnsi="Aptos" w:cs="Aptos"/>
                <w:color w:val="0A1D30"/>
                <w:sz w:val="24"/>
                <w:szCs w:val="24"/>
              </w:rPr>
            </w:pPr>
          </w:p>
        </w:tc>
      </w:tr>
    </w:tbl>
    <w:p w14:paraId="48753AEB" w14:textId="77777777" w:rsidR="002D02FB" w:rsidRDefault="002D02FB"/>
    <w:tbl>
      <w:tblPr>
        <w:tblStyle w:val="TableGrid"/>
        <w:tblW w:w="9923" w:type="dxa"/>
        <w:tblInd w:w="-714" w:type="dxa"/>
        <w:tblLook w:val="04A0" w:firstRow="1" w:lastRow="0" w:firstColumn="1" w:lastColumn="0" w:noHBand="0" w:noVBand="1"/>
      </w:tblPr>
      <w:tblGrid>
        <w:gridCol w:w="9923"/>
      </w:tblGrid>
      <w:tr w:rsidR="00D92495" w14:paraId="510277E6" w14:textId="77777777" w:rsidTr="00D92495">
        <w:tc>
          <w:tcPr>
            <w:tcW w:w="9923" w:type="dxa"/>
          </w:tcPr>
          <w:p w14:paraId="1BFA919F" w14:textId="4CFB2C89" w:rsidR="00D92495" w:rsidRPr="00B03599" w:rsidRDefault="000063B8" w:rsidP="00D92495">
            <w:pPr>
              <w:pStyle w:val="BrochureCopy"/>
              <w:spacing w:after="0" w:line="240" w:lineRule="auto"/>
              <w:jc w:val="center"/>
              <w:rPr>
                <w:rFonts w:ascii="Aptos" w:hAnsi="Aptos" w:cs="Aptos"/>
                <w:b/>
                <w:bCs/>
                <w:color w:val="0070C0"/>
                <w:sz w:val="28"/>
                <w:szCs w:val="28"/>
                <w:lang w:val="en-GB"/>
              </w:rPr>
            </w:pPr>
            <w:r>
              <w:rPr>
                <w:rFonts w:ascii="Aptos" w:hAnsi="Aptos" w:cs="Aptos"/>
                <w:b/>
                <w:bCs/>
                <w:color w:val="0070C0"/>
                <w:sz w:val="28"/>
                <w:szCs w:val="28"/>
                <w:lang w:val="en-GB"/>
              </w:rPr>
              <w:t>Our Next Steps</w:t>
            </w:r>
            <w:r w:rsidR="00D92495" w:rsidRPr="00B03599">
              <w:rPr>
                <w:rFonts w:ascii="Aptos" w:hAnsi="Aptos" w:cs="Aptos"/>
                <w:b/>
                <w:bCs/>
                <w:color w:val="0070C0"/>
                <w:sz w:val="28"/>
                <w:szCs w:val="28"/>
                <w:lang w:val="en-GB"/>
              </w:rPr>
              <w:t xml:space="preserve"> – </w:t>
            </w:r>
            <w:r>
              <w:rPr>
                <w:rFonts w:ascii="Aptos" w:hAnsi="Aptos" w:cs="Aptos"/>
                <w:b/>
                <w:bCs/>
                <w:color w:val="0070C0"/>
                <w:sz w:val="28"/>
                <w:szCs w:val="28"/>
                <w:lang w:val="en-GB"/>
              </w:rPr>
              <w:t>Priorities for</w:t>
            </w:r>
            <w:r w:rsidR="00D92495" w:rsidRPr="00B03599">
              <w:rPr>
                <w:rFonts w:ascii="Aptos" w:hAnsi="Aptos" w:cs="Aptos"/>
                <w:b/>
                <w:bCs/>
                <w:color w:val="0070C0"/>
                <w:sz w:val="28"/>
                <w:szCs w:val="28"/>
                <w:lang w:val="en-GB"/>
              </w:rPr>
              <w:t xml:space="preserve"> 202</w:t>
            </w:r>
            <w:r w:rsidR="00570BF1" w:rsidRPr="00B03599">
              <w:rPr>
                <w:rFonts w:ascii="Aptos" w:hAnsi="Aptos" w:cs="Aptos"/>
                <w:b/>
                <w:bCs/>
                <w:color w:val="0070C0"/>
                <w:sz w:val="28"/>
                <w:szCs w:val="28"/>
                <w:lang w:val="en-GB"/>
              </w:rPr>
              <w:t>6</w:t>
            </w:r>
            <w:r w:rsidR="00D92495" w:rsidRPr="00B03599">
              <w:rPr>
                <w:rFonts w:ascii="Aptos" w:hAnsi="Aptos" w:cs="Aptos"/>
                <w:b/>
                <w:bCs/>
                <w:color w:val="0070C0"/>
                <w:sz w:val="28"/>
                <w:szCs w:val="28"/>
                <w:lang w:val="en-GB"/>
              </w:rPr>
              <w:t>-2</w:t>
            </w:r>
            <w:r w:rsidR="00570BF1" w:rsidRPr="00B03599">
              <w:rPr>
                <w:rFonts w:ascii="Aptos" w:hAnsi="Aptos" w:cs="Aptos"/>
                <w:b/>
                <w:bCs/>
                <w:color w:val="0070C0"/>
                <w:sz w:val="28"/>
                <w:szCs w:val="28"/>
                <w:lang w:val="en-GB"/>
              </w:rPr>
              <w:t>7</w:t>
            </w:r>
          </w:p>
          <w:p w14:paraId="050F50E6" w14:textId="77777777" w:rsidR="00D92495" w:rsidRDefault="00D92495" w:rsidP="00D92495">
            <w:pPr>
              <w:autoSpaceDE w:val="0"/>
              <w:autoSpaceDN w:val="0"/>
              <w:adjustRightInd w:val="0"/>
              <w:rPr>
                <w:rFonts w:ascii="BlissPro-Light" w:hAnsi="BlissPro-Light" w:cs="BlissPro-Light"/>
                <w:sz w:val="24"/>
                <w:szCs w:val="24"/>
              </w:rPr>
            </w:pPr>
          </w:p>
          <w:p w14:paraId="76B13163" w14:textId="61B4308C" w:rsidR="00D92495" w:rsidRPr="008A7784" w:rsidRDefault="00D92495" w:rsidP="00D92495">
            <w:pPr>
              <w:autoSpaceDE w:val="0"/>
              <w:autoSpaceDN w:val="0"/>
              <w:adjustRightInd w:val="0"/>
              <w:rPr>
                <w:rFonts w:ascii="Aptos" w:hAnsi="Aptos"/>
              </w:rPr>
            </w:pPr>
            <w:r w:rsidRPr="008A7784">
              <w:rPr>
                <w:rFonts w:ascii="Aptos" w:hAnsi="Aptos"/>
              </w:rPr>
              <w:t xml:space="preserve">We have </w:t>
            </w:r>
            <w:r w:rsidR="0059314C" w:rsidRPr="008A7784">
              <w:rPr>
                <w:rFonts w:ascii="Aptos" w:hAnsi="Aptos"/>
              </w:rPr>
              <w:t xml:space="preserve">made </w:t>
            </w:r>
            <w:r w:rsidR="00A82B3C" w:rsidRPr="008A7784">
              <w:rPr>
                <w:rFonts w:ascii="Aptos" w:hAnsi="Aptos"/>
              </w:rPr>
              <w:t>very good</w:t>
            </w:r>
            <w:r w:rsidRPr="008A7784">
              <w:rPr>
                <w:rFonts w:ascii="Aptos" w:hAnsi="Aptos"/>
                <w:color w:val="FF0000"/>
              </w:rPr>
              <w:t xml:space="preserve"> </w:t>
            </w:r>
            <w:r w:rsidRPr="008A7784">
              <w:rPr>
                <w:rFonts w:ascii="Aptos" w:hAnsi="Aptos"/>
              </w:rPr>
              <w:t xml:space="preserve">progress </w:t>
            </w:r>
            <w:r w:rsidRPr="008A7784">
              <w:rPr>
                <w:rFonts w:ascii="Aptos" w:hAnsi="Aptos"/>
                <w:color w:val="000000" w:themeColor="text1"/>
              </w:rPr>
              <w:t>during session 202</w:t>
            </w:r>
            <w:r w:rsidR="00570BF1" w:rsidRPr="008A7784">
              <w:rPr>
                <w:rFonts w:ascii="Aptos" w:hAnsi="Aptos"/>
                <w:color w:val="000000" w:themeColor="text1"/>
              </w:rPr>
              <w:t>5</w:t>
            </w:r>
            <w:r w:rsidRPr="008A7784">
              <w:rPr>
                <w:rFonts w:ascii="Aptos" w:hAnsi="Aptos"/>
                <w:color w:val="000000" w:themeColor="text1"/>
              </w:rPr>
              <w:t>-2</w:t>
            </w:r>
            <w:r w:rsidR="00570BF1" w:rsidRPr="008A7784">
              <w:rPr>
                <w:rFonts w:ascii="Aptos" w:hAnsi="Aptos"/>
                <w:color w:val="000000" w:themeColor="text1"/>
              </w:rPr>
              <w:t>6</w:t>
            </w:r>
            <w:r w:rsidRPr="008A7784">
              <w:rPr>
                <w:rFonts w:ascii="Aptos" w:hAnsi="Aptos"/>
                <w:color w:val="FF0000"/>
              </w:rPr>
              <w:t xml:space="preserve"> </w:t>
            </w:r>
            <w:r w:rsidRPr="008A7784">
              <w:rPr>
                <w:rFonts w:ascii="Aptos" w:hAnsi="Aptos"/>
              </w:rPr>
              <w:t>and we will use the improvement priorities listed below to build on this progress moving forward.</w:t>
            </w:r>
          </w:p>
          <w:p w14:paraId="63ED9410" w14:textId="18016CE9" w:rsidR="00AD40B4" w:rsidRPr="0036450B" w:rsidRDefault="00AD40B4" w:rsidP="00AD40B4">
            <w:pPr>
              <w:pStyle w:val="paragraph"/>
              <w:spacing w:before="0" w:beforeAutospacing="0" w:after="0" w:afterAutospacing="0"/>
              <w:ind w:right="135"/>
              <w:textAlignment w:val="baseline"/>
              <w:rPr>
                <w:rFonts w:ascii="Aptos" w:eastAsiaTheme="minorHAnsi" w:hAnsi="Aptos" w:cstheme="minorBidi"/>
                <w:sz w:val="22"/>
                <w:szCs w:val="22"/>
                <w:lang w:eastAsia="en-US"/>
              </w:rPr>
            </w:pPr>
          </w:p>
          <w:p w14:paraId="0D8068A0" w14:textId="09BBE404" w:rsidR="00D92495" w:rsidRPr="008A7784" w:rsidRDefault="00AD40B4" w:rsidP="00AD40B4">
            <w:pPr>
              <w:pStyle w:val="ListParagraph"/>
              <w:numPr>
                <w:ilvl w:val="0"/>
                <w:numId w:val="21"/>
              </w:numPr>
              <w:rPr>
                <w:rFonts w:ascii="Aptos" w:hAnsi="Aptos"/>
              </w:rPr>
            </w:pPr>
            <w:r w:rsidRPr="008A7784">
              <w:rPr>
                <w:rFonts w:ascii="Aptos" w:hAnsi="Aptos"/>
              </w:rPr>
              <w:t xml:space="preserve">Use our Pupil Equity Fund (PEF) to improve attendance and reduce persistent absence across the school to maximise learning opportunities and improve outcomes for all learners. </w:t>
            </w:r>
            <w:r w:rsidRPr="0036450B">
              <w:rPr>
                <w:rFonts w:ascii="Aptos" w:hAnsi="Aptos"/>
              </w:rPr>
              <w:t xml:space="preserve">Improving attendance will contribute directly to raising attainment, reducing inequity and ensuring all learners have equitable access to high-quality learning experiences. Through robust monitoring, early intervention and partnership working with families and agencies, </w:t>
            </w:r>
            <w:r w:rsidRPr="008A7784">
              <w:rPr>
                <w:rFonts w:ascii="Aptos" w:hAnsi="Aptos"/>
              </w:rPr>
              <w:t>we aim</w:t>
            </w:r>
            <w:r w:rsidRPr="0036450B">
              <w:rPr>
                <w:rFonts w:ascii="Aptos" w:hAnsi="Aptos"/>
              </w:rPr>
              <w:t xml:space="preserve"> to increase attendance rates, reduce persistent absence and improve outcomes for all learners.</w:t>
            </w:r>
          </w:p>
          <w:p w14:paraId="5ECB4BC8" w14:textId="77777777" w:rsidR="00AD40B4" w:rsidRPr="008A7784" w:rsidRDefault="00AD40B4" w:rsidP="00AD40B4">
            <w:pPr>
              <w:pStyle w:val="ListParagraph"/>
              <w:rPr>
                <w:rFonts w:ascii="Aptos" w:hAnsi="Aptos"/>
              </w:rPr>
            </w:pPr>
          </w:p>
          <w:p w14:paraId="6FEC80E2" w14:textId="36067F8E" w:rsidR="00AD40B4" w:rsidRPr="008A7784" w:rsidRDefault="00AD40B4" w:rsidP="00AD40B4">
            <w:pPr>
              <w:pStyle w:val="ListParagraph"/>
              <w:numPr>
                <w:ilvl w:val="0"/>
                <w:numId w:val="21"/>
              </w:numPr>
              <w:rPr>
                <w:rFonts w:ascii="Aptos" w:hAnsi="Aptos"/>
              </w:rPr>
            </w:pPr>
            <w:r w:rsidRPr="008A7784">
              <w:rPr>
                <w:rFonts w:ascii="Aptos" w:hAnsi="Aptos" w:cstheme="minorHAnsi"/>
              </w:rPr>
              <w:t>To raise attainment in Literacy with a priority focus on writing.  Attainment data demonstrates an ongoing need to raise attainment and narrow the poverty-related attainment gap, specifically in relation to writing.  Evaluation of the data collected within our whole school tracker has identified writing as a main area for improvement in Primar</w:t>
            </w:r>
            <w:r w:rsidR="009C41DF">
              <w:rPr>
                <w:rFonts w:ascii="Aptos" w:hAnsi="Aptos" w:cstheme="minorHAnsi"/>
              </w:rPr>
              <w:t>ies 3,</w:t>
            </w:r>
            <w:r w:rsidRPr="008A7784">
              <w:rPr>
                <w:rFonts w:ascii="Aptos" w:hAnsi="Aptos" w:cstheme="minorHAnsi"/>
              </w:rPr>
              <w:t xml:space="preserve"> 4 and 5.</w:t>
            </w:r>
          </w:p>
          <w:p w14:paraId="5238A500" w14:textId="77777777" w:rsidR="00AD40B4" w:rsidRPr="008A7784" w:rsidRDefault="00AD40B4" w:rsidP="00AD40B4">
            <w:pPr>
              <w:pStyle w:val="ListParagraph"/>
              <w:rPr>
                <w:rFonts w:ascii="Aptos" w:hAnsi="Aptos"/>
              </w:rPr>
            </w:pPr>
          </w:p>
          <w:p w14:paraId="6C696068" w14:textId="77777777" w:rsidR="00AD40B4" w:rsidRPr="008A7784" w:rsidRDefault="00AD40B4" w:rsidP="00AD40B4">
            <w:pPr>
              <w:pStyle w:val="ListParagraph"/>
              <w:numPr>
                <w:ilvl w:val="0"/>
                <w:numId w:val="21"/>
              </w:numPr>
              <w:rPr>
                <w:rFonts w:ascii="Aptos" w:hAnsi="Aptos" w:cstheme="minorHAnsi"/>
              </w:rPr>
            </w:pPr>
            <w:r w:rsidRPr="008A7784">
              <w:rPr>
                <w:rFonts w:ascii="Aptos" w:hAnsi="Aptos" w:cstheme="minorHAnsi"/>
              </w:rPr>
              <w:t xml:space="preserve">To enhance school self-evaluation and improvement by further involving learners in the Young Leaders of Learning Programme, (Year 3 of priority).  </w:t>
            </w:r>
            <w:r w:rsidRPr="000C7CD0">
              <w:rPr>
                <w:rFonts w:ascii="Aptos" w:hAnsi="Aptos" w:cstheme="minorHAnsi"/>
              </w:rPr>
              <w:t>In 2025/2026, the YLL focus aligned with Theme 4. Through reciprocal visits and self-evaluation activities, pupils identified the playground as a key area for further development. Feedback highlighted a desire to improve opportunities for positive play, inclusion and social interaction during break times. In response, the YLL team initiated the PATHS Playground Buddies programme, with Primary 6 pupils taking a leadership role in planning and delivering activities. This initiative aims to strengthen relationships, support emotional wellbeing, encourage inclusive play and provide meaningful leadership opportunities for older pupils.</w:t>
            </w:r>
          </w:p>
          <w:p w14:paraId="21A45B3D" w14:textId="77777777" w:rsidR="00AD40B4" w:rsidRPr="008A7784" w:rsidRDefault="00AD40B4" w:rsidP="00AD40B4">
            <w:pPr>
              <w:pStyle w:val="ListParagraph"/>
              <w:rPr>
                <w:rFonts w:ascii="Aptos" w:hAnsi="Aptos" w:cstheme="minorHAnsi"/>
              </w:rPr>
            </w:pPr>
          </w:p>
          <w:p w14:paraId="3A4CC989" w14:textId="0AB1CD32" w:rsidR="00AD40B4" w:rsidRPr="008A7784" w:rsidRDefault="00AD40B4" w:rsidP="00AD40B4">
            <w:pPr>
              <w:pStyle w:val="ListParagraph"/>
              <w:numPr>
                <w:ilvl w:val="0"/>
                <w:numId w:val="21"/>
              </w:numPr>
              <w:rPr>
                <w:rFonts w:ascii="Aptos" w:hAnsi="Aptos" w:cstheme="minorHAnsi"/>
              </w:rPr>
            </w:pPr>
            <w:r w:rsidRPr="008A7784">
              <w:rPr>
                <w:rFonts w:ascii="Aptos" w:hAnsi="Aptos"/>
                <w:noProof/>
              </w:rPr>
              <mc:AlternateContent>
                <mc:Choice Requires="wps">
                  <w:drawing>
                    <wp:anchor distT="45720" distB="45720" distL="114300" distR="114300" simplePos="0" relativeHeight="251670530" behindDoc="0" locked="0" layoutInCell="1" allowOverlap="1" wp14:anchorId="335AC672" wp14:editId="12CEEDE5">
                      <wp:simplePos x="0" y="0"/>
                      <wp:positionH relativeFrom="column">
                        <wp:posOffset>3155315</wp:posOffset>
                      </wp:positionH>
                      <wp:positionV relativeFrom="paragraph">
                        <wp:posOffset>924560</wp:posOffset>
                      </wp:positionV>
                      <wp:extent cx="2867025" cy="217170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7025" cy="2171700"/>
                              </a:xfrm>
                              <a:prstGeom prst="rect">
                                <a:avLst/>
                              </a:prstGeom>
                              <a:solidFill>
                                <a:srgbClr val="FFFFFF"/>
                              </a:solidFill>
                              <a:ln w="9525">
                                <a:solidFill>
                                  <a:srgbClr val="000000"/>
                                </a:solidFill>
                                <a:miter lim="800000"/>
                                <a:headEnd/>
                                <a:tailEnd/>
                              </a:ln>
                            </wps:spPr>
                            <wps:txbx>
                              <w:txbxContent>
                                <w:p w14:paraId="770DEBD1" w14:textId="77777777" w:rsidR="002D02FB" w:rsidRPr="005323E1" w:rsidRDefault="002D02FB" w:rsidP="002D02FB">
                                  <w:pPr>
                                    <w:jc w:val="center"/>
                                    <w:rPr>
                                      <w:rFonts w:ascii="Aptos" w:hAnsi="Aptos"/>
                                      <w:b/>
                                      <w:bCs/>
                                      <w:color w:val="4F81BD" w:themeColor="accent1"/>
                                      <w:sz w:val="24"/>
                                      <w:szCs w:val="24"/>
                                    </w:rPr>
                                  </w:pPr>
                                  <w:r w:rsidRPr="005323E1">
                                    <w:rPr>
                                      <w:rFonts w:ascii="Aptos" w:hAnsi="Aptos"/>
                                      <w:b/>
                                      <w:bCs/>
                                      <w:color w:val="4F81BD" w:themeColor="accent1"/>
                                      <w:sz w:val="24"/>
                                      <w:szCs w:val="24"/>
                                    </w:rPr>
                                    <w:t>HAVE YOUR SAY!</w:t>
                                  </w:r>
                                </w:p>
                                <w:p w14:paraId="6C1CA450" w14:textId="77777777" w:rsidR="002D02FB" w:rsidRPr="005323E1" w:rsidRDefault="002D02FB" w:rsidP="002D02FB">
                                  <w:pPr>
                                    <w:rPr>
                                      <w:rFonts w:ascii="Aptos" w:hAnsi="Aptos"/>
                                    </w:rPr>
                                  </w:pPr>
                                  <w:r w:rsidRPr="005323E1">
                                    <w:rPr>
                                      <w:rFonts w:ascii="Aptos" w:hAnsi="Aptos"/>
                                    </w:rPr>
                                    <w:t xml:space="preserve">Please take the opportunity to share your thoughts with us as we use feedback to help us make improvements to the school. You can do this by speaking to staff, participating in Parent Council meetings, responding to questionnaires/surveys and by completing evaluations at, or after, school events.   </w:t>
                                  </w:r>
                                </w:p>
                                <w:p w14:paraId="21D886C7" w14:textId="77777777" w:rsidR="002D02FB" w:rsidRDefault="002D02FB" w:rsidP="002D02F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35AC672" id="_x0000_t202" coordsize="21600,21600" o:spt="202" path="m,l,21600r21600,l21600,xe">
                      <v:stroke joinstyle="miter"/>
                      <v:path gradientshapeok="t" o:connecttype="rect"/>
                    </v:shapetype>
                    <v:shape id="Text Box 2" o:spid="_x0000_s1026" type="#_x0000_t202" style="position:absolute;left:0;text-align:left;margin-left:248.45pt;margin-top:72.8pt;width:225.75pt;height:171pt;z-index:25167053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mpKEAIAACAEAAAOAAAAZHJzL2Uyb0RvYy54bWysU9tu2zAMfR+wfxD0vtgOkiY16hRdugwD&#10;ugvQ7QNkWY6FyaJGKbGzrx+lpGnQDXsYpgdBFKmjw0Py5nbsDdsr9BpsxYtJzpmyEhpttxX/9nXz&#10;ZsmZD8I2woBVFT8oz29Xr1/dDK5UU+jANAoZgVhfDq7iXQiuzDIvO9ULPwGnLDlbwF4EMnGbNSgG&#10;Qu9NNs3zq2wAbByCVN7T7f3RyVcJv22VDJ/b1qvATMWJW0g7pr2Oe7a6EeUWheu0PNEQ/8CiF9rS&#10;p2eoexEE26H+DarXEsFDGyYS+gzaVkuVcqBsivxFNo+dcCrlQuJ4d5bJ/z9Y+Wn/6L4gC+NbGKmA&#10;KQnvHkB+98zCuhN2q+4QYeiUaOjjIkqWDc6Xp6dRal/6CFIPH6GhIotdgAQ0tthHVShPRuhUgMNZ&#10;dDUGJulyurxa5NM5Z5J802JRLPJUlkyUT88d+vBeQc/ioeJIVU3wYv/gQ6QjyqeQ+JsHo5uNNiYZ&#10;uK3XBtleUAds0koZvAgzlg0Vv54Tkb9D5Gn9CaLXgVrZ6L7iy3OQKKNu72yTGi0IbY5nomzsScio&#10;3VHFMNYjBUZBa2gOJCnCsWVpxOjQAf7kbKB2rbj/sROoODMfLJXlupjNYn8nYzZfTMnAS0996RFW&#10;ElTFA2fH4zqkmYipW7ij8rU6CfvM5MSV2jDpfRqZ2OeXdop6HuzVLwAAAP//AwBQSwMEFAAGAAgA&#10;AAAhAGDNHwLgAAAACwEAAA8AAABkcnMvZG93bnJldi54bWxMj8FOwzAQRO9I/IO1SFwQdQDjJiFO&#10;hZBAcIO2gqsbb5OI2A62m4a/ZznBcfVGM2+r1WwHNmGIvXcKrhYZMHSNN71rFWw3j5c5sJi0M3rw&#10;DhV8Y4RVfXpS6dL4o3vDaZ1aRiUullpBl9JYch6bDq2OCz+iI7b3wepEZ2i5CfpI5Xbg11kmudW9&#10;o4VOj/jQYfO5PlgFuXiePuLLzet7I/dDkS6W09NXUOr8bL6/A5ZwTn9h+NUndajJaecPzkQ2KBCF&#10;LChKQNxKYJQoRC6A7QjlSwm8rvj/H+ofAAAA//8DAFBLAQItABQABgAIAAAAIQC2gziS/gAAAOEB&#10;AAATAAAAAAAAAAAAAAAAAAAAAABbQ29udGVudF9UeXBlc10ueG1sUEsBAi0AFAAGAAgAAAAhADj9&#10;If/WAAAAlAEAAAsAAAAAAAAAAAAAAAAALwEAAF9yZWxzLy5yZWxzUEsBAi0AFAAGAAgAAAAhACO6&#10;akoQAgAAIAQAAA4AAAAAAAAAAAAAAAAALgIAAGRycy9lMm9Eb2MueG1sUEsBAi0AFAAGAAgAAAAh&#10;AGDNHwLgAAAACwEAAA8AAAAAAAAAAAAAAAAAagQAAGRycy9kb3ducmV2LnhtbFBLBQYAAAAABAAE&#10;APMAAAB3BQAAAAA=&#10;">
                      <v:textbox>
                        <w:txbxContent>
                          <w:p w14:paraId="770DEBD1" w14:textId="77777777" w:rsidR="002D02FB" w:rsidRPr="005323E1" w:rsidRDefault="002D02FB" w:rsidP="002D02FB">
                            <w:pPr>
                              <w:jc w:val="center"/>
                              <w:rPr>
                                <w:rFonts w:ascii="Aptos" w:hAnsi="Aptos"/>
                                <w:b/>
                                <w:bCs/>
                                <w:color w:val="4F81BD" w:themeColor="accent1"/>
                                <w:sz w:val="24"/>
                                <w:szCs w:val="24"/>
                              </w:rPr>
                            </w:pPr>
                            <w:r w:rsidRPr="005323E1">
                              <w:rPr>
                                <w:rFonts w:ascii="Aptos" w:hAnsi="Aptos"/>
                                <w:b/>
                                <w:bCs/>
                                <w:color w:val="4F81BD" w:themeColor="accent1"/>
                                <w:sz w:val="24"/>
                                <w:szCs w:val="24"/>
                              </w:rPr>
                              <w:t>HAVE YOUR SAY!</w:t>
                            </w:r>
                          </w:p>
                          <w:p w14:paraId="6C1CA450" w14:textId="77777777" w:rsidR="002D02FB" w:rsidRPr="005323E1" w:rsidRDefault="002D02FB" w:rsidP="002D02FB">
                            <w:pPr>
                              <w:rPr>
                                <w:rFonts w:ascii="Aptos" w:hAnsi="Aptos"/>
                              </w:rPr>
                            </w:pPr>
                            <w:r w:rsidRPr="005323E1">
                              <w:rPr>
                                <w:rFonts w:ascii="Aptos" w:hAnsi="Aptos"/>
                              </w:rPr>
                              <w:t xml:space="preserve">Please take the opportunity to share your thoughts with us as we use feedback to help us make improvements to the school. You can do this by speaking to staff, participating in Parent Council meetings, responding to questionnaires/surveys and by completing evaluations at, or after, school events.   </w:t>
                            </w:r>
                          </w:p>
                          <w:p w14:paraId="21D886C7" w14:textId="77777777" w:rsidR="002D02FB" w:rsidRDefault="002D02FB" w:rsidP="002D02FB"/>
                        </w:txbxContent>
                      </v:textbox>
                      <w10:wrap type="square"/>
                    </v:shape>
                  </w:pict>
                </mc:Fallback>
              </mc:AlternateContent>
            </w:r>
            <w:r w:rsidRPr="008A7784">
              <w:rPr>
                <w:rFonts w:ascii="Aptos" w:hAnsi="Aptos"/>
                <w:noProof/>
              </w:rPr>
              <mc:AlternateContent>
                <mc:Choice Requires="wps">
                  <w:drawing>
                    <wp:anchor distT="45720" distB="45720" distL="114300" distR="114300" simplePos="0" relativeHeight="251672578" behindDoc="0" locked="0" layoutInCell="1" allowOverlap="1" wp14:anchorId="3C05D787" wp14:editId="62199C2D">
                      <wp:simplePos x="0" y="0"/>
                      <wp:positionH relativeFrom="column">
                        <wp:posOffset>116840</wp:posOffset>
                      </wp:positionH>
                      <wp:positionV relativeFrom="paragraph">
                        <wp:posOffset>926465</wp:posOffset>
                      </wp:positionV>
                      <wp:extent cx="2838450" cy="2171700"/>
                      <wp:effectExtent l="0" t="0" r="19050" b="19050"/>
                      <wp:wrapSquare wrapText="bothSides"/>
                      <wp:docPr id="3960798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8450" cy="2171700"/>
                              </a:xfrm>
                              <a:prstGeom prst="rect">
                                <a:avLst/>
                              </a:prstGeom>
                              <a:solidFill>
                                <a:srgbClr val="FFFFFF"/>
                              </a:solidFill>
                              <a:ln w="9525">
                                <a:solidFill>
                                  <a:srgbClr val="000000"/>
                                </a:solidFill>
                                <a:miter lim="800000"/>
                                <a:headEnd/>
                                <a:tailEnd/>
                              </a:ln>
                            </wps:spPr>
                            <wps:txbx>
                              <w:txbxContent>
                                <w:p w14:paraId="34315F80" w14:textId="3EA73EEA" w:rsidR="002D02FB" w:rsidRPr="005323E1" w:rsidRDefault="002D02FB" w:rsidP="005323E1">
                                  <w:pPr>
                                    <w:spacing w:before="120" w:after="0"/>
                                    <w:jc w:val="center"/>
                                    <w:rPr>
                                      <w:rFonts w:ascii="Aptos" w:hAnsi="Aptos"/>
                                    </w:rPr>
                                  </w:pPr>
                                  <w:r w:rsidRPr="005323E1">
                                    <w:rPr>
                                      <w:rFonts w:ascii="Aptos" w:hAnsi="Aptos"/>
                                    </w:rPr>
                                    <w:t>Langcraigs Primary School</w:t>
                                  </w:r>
                                </w:p>
                                <w:p w14:paraId="65297E60" w14:textId="77777777" w:rsidR="002D02FB" w:rsidRPr="005323E1" w:rsidRDefault="002D02FB" w:rsidP="002D02FB">
                                  <w:pPr>
                                    <w:spacing w:after="0"/>
                                    <w:jc w:val="center"/>
                                    <w:rPr>
                                      <w:rFonts w:ascii="Aptos" w:hAnsi="Aptos"/>
                                    </w:rPr>
                                  </w:pPr>
                                  <w:r w:rsidRPr="005323E1">
                                    <w:rPr>
                                      <w:rFonts w:ascii="Aptos" w:hAnsi="Aptos"/>
                                    </w:rPr>
                                    <w:t>Glenfield Road</w:t>
                                  </w:r>
                                </w:p>
                                <w:p w14:paraId="03E210A8" w14:textId="77777777" w:rsidR="002D02FB" w:rsidRPr="005323E1" w:rsidRDefault="002D02FB" w:rsidP="002D02FB">
                                  <w:pPr>
                                    <w:spacing w:after="0"/>
                                    <w:jc w:val="center"/>
                                    <w:rPr>
                                      <w:rFonts w:ascii="Aptos" w:hAnsi="Aptos"/>
                                    </w:rPr>
                                  </w:pPr>
                                  <w:r w:rsidRPr="005323E1">
                                    <w:rPr>
                                      <w:rFonts w:ascii="Aptos" w:hAnsi="Aptos"/>
                                    </w:rPr>
                                    <w:t>Paisley</w:t>
                                  </w:r>
                                </w:p>
                                <w:p w14:paraId="12A5A01A" w14:textId="77777777" w:rsidR="002D02FB" w:rsidRPr="005323E1" w:rsidRDefault="002D02FB" w:rsidP="002D02FB">
                                  <w:pPr>
                                    <w:spacing w:after="0"/>
                                    <w:jc w:val="center"/>
                                    <w:rPr>
                                      <w:rFonts w:ascii="Aptos" w:hAnsi="Aptos"/>
                                    </w:rPr>
                                  </w:pPr>
                                  <w:r w:rsidRPr="005323E1">
                                    <w:rPr>
                                      <w:rFonts w:ascii="Aptos" w:hAnsi="Aptos"/>
                                    </w:rPr>
                                    <w:t>PA2 8QE</w:t>
                                  </w:r>
                                </w:p>
                                <w:p w14:paraId="44530A7D" w14:textId="40C64722" w:rsidR="002D02FB" w:rsidRPr="005323E1" w:rsidRDefault="002D02FB" w:rsidP="002D02FB">
                                  <w:pPr>
                                    <w:jc w:val="center"/>
                                    <w:rPr>
                                      <w:rFonts w:ascii="Aptos" w:hAnsi="Aptos"/>
                                    </w:rPr>
                                  </w:pPr>
                                  <w:r w:rsidRPr="005323E1">
                                    <w:rPr>
                                      <w:rFonts w:ascii="Aptos" w:hAnsi="Aptos"/>
                                    </w:rPr>
                                    <w:t>Tel. 0300 300 0166</w:t>
                                  </w:r>
                                </w:p>
                                <w:p w14:paraId="534FDEF2" w14:textId="77777777" w:rsidR="002D02FB" w:rsidRPr="005323E1" w:rsidRDefault="002D02FB" w:rsidP="002D02FB">
                                  <w:pPr>
                                    <w:spacing w:after="0"/>
                                    <w:jc w:val="center"/>
                                    <w:rPr>
                                      <w:rFonts w:ascii="Aptos" w:hAnsi="Aptos"/>
                                    </w:rPr>
                                  </w:pPr>
                                  <w:r w:rsidRPr="005323E1">
                                    <w:rPr>
                                      <w:rFonts w:ascii="Aptos" w:hAnsi="Aptos"/>
                                    </w:rPr>
                                    <w:t>Email:</w:t>
                                  </w:r>
                                </w:p>
                                <w:p w14:paraId="662CA1E2" w14:textId="285F82EC" w:rsidR="002D02FB" w:rsidRPr="00A82B3C" w:rsidRDefault="002D02FB" w:rsidP="002D02FB">
                                  <w:pPr>
                                    <w:spacing w:after="0"/>
                                    <w:jc w:val="center"/>
                                    <w:rPr>
                                      <w:b/>
                                      <w:bCs/>
                                      <w:sz w:val="20"/>
                                      <w:szCs w:val="20"/>
                                    </w:rPr>
                                  </w:pPr>
                                  <w:hyperlink r:id="rId16" w:history="1">
                                    <w:r w:rsidRPr="00A82B3C">
                                      <w:rPr>
                                        <w:rStyle w:val="Hyperlink"/>
                                        <w:b/>
                                        <w:bCs/>
                                        <w:sz w:val="20"/>
                                        <w:szCs w:val="20"/>
                                      </w:rPr>
                                      <w:t>langcraigsenquiries@renfrewshire.gov.uk</w:t>
                                    </w:r>
                                  </w:hyperlink>
                                </w:p>
                                <w:p w14:paraId="594B38C3" w14:textId="77777777" w:rsidR="002D02FB" w:rsidRPr="00110B93" w:rsidRDefault="002D02FB" w:rsidP="002D02FB">
                                  <w:pPr>
                                    <w:spacing w:after="0"/>
                                    <w:jc w:val="center"/>
                                    <w:rPr>
                                      <w:b/>
                                      <w:bCs/>
                                      <w:sz w:val="44"/>
                                      <w:szCs w:val="44"/>
                                    </w:rPr>
                                  </w:pPr>
                                  <w:r w:rsidRPr="005323E1">
                                    <w:rPr>
                                      <w:rFonts w:ascii="Aptos" w:hAnsi="Aptos"/>
                                    </w:rPr>
                                    <w:t xml:space="preserve">Website: </w:t>
                                  </w:r>
                                  <w:hyperlink r:id="rId17" w:history="1">
                                    <w:r w:rsidRPr="00A82B3C">
                                      <w:rPr>
                                        <w:rStyle w:val="Hyperlink"/>
                                        <w:rFonts w:cs="Calibri"/>
                                        <w:b/>
                                        <w:sz w:val="20"/>
                                        <w:szCs w:val="20"/>
                                      </w:rPr>
                                      <w:t>https://blogs.glowscotland.org.uk/re/langcraigs</w:t>
                                    </w:r>
                                  </w:hyperlink>
                                </w:p>
                                <w:p w14:paraId="261434EC" w14:textId="116393FF" w:rsidR="002D02FB" w:rsidRDefault="002D02FB" w:rsidP="002D02FB">
                                  <w:pPr>
                                    <w:spacing w:after="0"/>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05D787" id="_x0000_s1027" type="#_x0000_t202" style="position:absolute;left:0;text-align:left;margin-left:9.2pt;margin-top:72.95pt;width:223.5pt;height:171pt;z-index:25167257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ZEeFAIAACcEAAAOAAAAZHJzL2Uyb0RvYy54bWysk9uO2yAQhu8r9R0Q940PTZqsFWe1zTZV&#10;pe1B2u0DYIxjVMxQILHTp++Avdlo272pygViGPiZ+WZYXw+dIkdhnQRd0myWUiI0h1rqfUm/P+ze&#10;rChxnumaKdCipCfh6PXm9at1bwqRQwuqFpagiHZFb0raem+KJHG8FR1zMzBCo7MB2zGPpt0ntWU9&#10;qncqydP0XdKDrY0FLpzD3dvRSTdRv2kE91+bxglPVEkxNh9nG+cqzMlmzYq9ZaaVfAqD/UMUHZMa&#10;Hz1L3TLPyMHKP6Q6yS04aPyMQ5dA00guYg6YTZY+y+a+ZUbEXBCOM2dM7v/J8i/He/PNEj+8hwEL&#10;GJNw5g74D0c0bFum9+LGWuhbwWp8OAvIkt64YroaULvCBZGq/ww1FpkdPEShobFdoIJ5ElTHApzO&#10;0MXgCcfNfPV2NV+gi6Mvz5bZMo1lSVjxeN1Y5z8K6EhYlNRiVaM8O945H8JhxeOR8JoDJeudVCoa&#10;dl9tlSVHhh2wiyNm8OyY0qQv6dUiX4wEXpRI4/ibRCc9trKSXUlX50OsCNw+6Do2mmdSjWsMWekJ&#10;ZGA3UvRDNRBZT5QD1wrqE5K1MHYu/jRctGB/UdJj15bU/TwwKyhRnzRW5yqbz0ObR2O+WOZo2EtP&#10;delhmqNUST0l43Lr49cI3DTcYBUbGfk+RTKFjN0YsU8/J7T7pR1PPf3vzW8AAAD//wMAUEsDBBQA&#10;BgAIAAAAIQAl9Zgj3wAAAAoBAAAPAAAAZHJzL2Rvd25yZXYueG1sTI9BT8MwDIXvSPyHyEhcEEuB&#10;rmtL0wkhgdgNBoJr1nhtReOUJOvKv8ec4GQ/++n5c7We7SAm9KF3pOBqkYBAapzpqVXw9vpwmYMI&#10;UZPRgyNU8I0B1vXpSaVL4470gtM2toJDKJRaQRfjWEoZmg6tDgs3IvFu77zVkaVvpfH6yOF2kNdJ&#10;kkmre+ILnR7xvsPmc3uwCvL0afoIm5vn9ybbD0W8WE2PX16p87P57hZExDn+meEXn9GhZqadO5AJ&#10;YmCdp+zkmi4LEGxIsyVPdtzkqwJkXcn/L9Q/AAAA//8DAFBLAQItABQABgAIAAAAIQC2gziS/gAA&#10;AOEBAAATAAAAAAAAAAAAAAAAAAAAAABbQ29udGVudF9UeXBlc10ueG1sUEsBAi0AFAAGAAgAAAAh&#10;ADj9If/WAAAAlAEAAAsAAAAAAAAAAAAAAAAALwEAAF9yZWxzLy5yZWxzUEsBAi0AFAAGAAgAAAAh&#10;AJG1kR4UAgAAJwQAAA4AAAAAAAAAAAAAAAAALgIAAGRycy9lMm9Eb2MueG1sUEsBAi0AFAAGAAgA&#10;AAAhACX1mCPfAAAACgEAAA8AAAAAAAAAAAAAAAAAbgQAAGRycy9kb3ducmV2LnhtbFBLBQYAAAAA&#10;BAAEAPMAAAB6BQAAAAA=&#10;">
                      <v:textbox>
                        <w:txbxContent>
                          <w:p w14:paraId="34315F80" w14:textId="3EA73EEA" w:rsidR="002D02FB" w:rsidRPr="005323E1" w:rsidRDefault="002D02FB" w:rsidP="005323E1">
                            <w:pPr>
                              <w:spacing w:before="120" w:after="0"/>
                              <w:jc w:val="center"/>
                              <w:rPr>
                                <w:rFonts w:ascii="Aptos" w:hAnsi="Aptos"/>
                              </w:rPr>
                            </w:pPr>
                            <w:r w:rsidRPr="005323E1">
                              <w:rPr>
                                <w:rFonts w:ascii="Aptos" w:hAnsi="Aptos"/>
                              </w:rPr>
                              <w:t>Langcraigs Primary School</w:t>
                            </w:r>
                          </w:p>
                          <w:p w14:paraId="65297E60" w14:textId="77777777" w:rsidR="002D02FB" w:rsidRPr="005323E1" w:rsidRDefault="002D02FB" w:rsidP="002D02FB">
                            <w:pPr>
                              <w:spacing w:after="0"/>
                              <w:jc w:val="center"/>
                              <w:rPr>
                                <w:rFonts w:ascii="Aptos" w:hAnsi="Aptos"/>
                              </w:rPr>
                            </w:pPr>
                            <w:r w:rsidRPr="005323E1">
                              <w:rPr>
                                <w:rFonts w:ascii="Aptos" w:hAnsi="Aptos"/>
                              </w:rPr>
                              <w:t>Glenfield Road</w:t>
                            </w:r>
                          </w:p>
                          <w:p w14:paraId="03E210A8" w14:textId="77777777" w:rsidR="002D02FB" w:rsidRPr="005323E1" w:rsidRDefault="002D02FB" w:rsidP="002D02FB">
                            <w:pPr>
                              <w:spacing w:after="0"/>
                              <w:jc w:val="center"/>
                              <w:rPr>
                                <w:rFonts w:ascii="Aptos" w:hAnsi="Aptos"/>
                              </w:rPr>
                            </w:pPr>
                            <w:r w:rsidRPr="005323E1">
                              <w:rPr>
                                <w:rFonts w:ascii="Aptos" w:hAnsi="Aptos"/>
                              </w:rPr>
                              <w:t>Paisley</w:t>
                            </w:r>
                          </w:p>
                          <w:p w14:paraId="12A5A01A" w14:textId="77777777" w:rsidR="002D02FB" w:rsidRPr="005323E1" w:rsidRDefault="002D02FB" w:rsidP="002D02FB">
                            <w:pPr>
                              <w:spacing w:after="0"/>
                              <w:jc w:val="center"/>
                              <w:rPr>
                                <w:rFonts w:ascii="Aptos" w:hAnsi="Aptos"/>
                              </w:rPr>
                            </w:pPr>
                            <w:r w:rsidRPr="005323E1">
                              <w:rPr>
                                <w:rFonts w:ascii="Aptos" w:hAnsi="Aptos"/>
                              </w:rPr>
                              <w:t>PA2 8QE</w:t>
                            </w:r>
                          </w:p>
                          <w:p w14:paraId="44530A7D" w14:textId="40C64722" w:rsidR="002D02FB" w:rsidRPr="005323E1" w:rsidRDefault="002D02FB" w:rsidP="002D02FB">
                            <w:pPr>
                              <w:jc w:val="center"/>
                              <w:rPr>
                                <w:rFonts w:ascii="Aptos" w:hAnsi="Aptos"/>
                              </w:rPr>
                            </w:pPr>
                            <w:r w:rsidRPr="005323E1">
                              <w:rPr>
                                <w:rFonts w:ascii="Aptos" w:hAnsi="Aptos"/>
                              </w:rPr>
                              <w:t>Tel. 0300 300 0166</w:t>
                            </w:r>
                          </w:p>
                          <w:p w14:paraId="534FDEF2" w14:textId="77777777" w:rsidR="002D02FB" w:rsidRPr="005323E1" w:rsidRDefault="002D02FB" w:rsidP="002D02FB">
                            <w:pPr>
                              <w:spacing w:after="0"/>
                              <w:jc w:val="center"/>
                              <w:rPr>
                                <w:rFonts w:ascii="Aptos" w:hAnsi="Aptos"/>
                              </w:rPr>
                            </w:pPr>
                            <w:r w:rsidRPr="005323E1">
                              <w:rPr>
                                <w:rFonts w:ascii="Aptos" w:hAnsi="Aptos"/>
                              </w:rPr>
                              <w:t>Email:</w:t>
                            </w:r>
                          </w:p>
                          <w:p w14:paraId="662CA1E2" w14:textId="285F82EC" w:rsidR="002D02FB" w:rsidRPr="00A82B3C" w:rsidRDefault="002D02FB" w:rsidP="002D02FB">
                            <w:pPr>
                              <w:spacing w:after="0"/>
                              <w:jc w:val="center"/>
                              <w:rPr>
                                <w:b/>
                                <w:bCs/>
                                <w:sz w:val="20"/>
                                <w:szCs w:val="20"/>
                              </w:rPr>
                            </w:pPr>
                            <w:hyperlink r:id="rId18" w:history="1">
                              <w:r w:rsidRPr="00A82B3C">
                                <w:rPr>
                                  <w:rStyle w:val="Hyperlink"/>
                                  <w:b/>
                                  <w:bCs/>
                                  <w:sz w:val="20"/>
                                  <w:szCs w:val="20"/>
                                </w:rPr>
                                <w:t>langcraigsenquiries@renfrewshire.gov.uk</w:t>
                              </w:r>
                            </w:hyperlink>
                          </w:p>
                          <w:p w14:paraId="594B38C3" w14:textId="77777777" w:rsidR="002D02FB" w:rsidRPr="00110B93" w:rsidRDefault="002D02FB" w:rsidP="002D02FB">
                            <w:pPr>
                              <w:spacing w:after="0"/>
                              <w:jc w:val="center"/>
                              <w:rPr>
                                <w:b/>
                                <w:bCs/>
                                <w:sz w:val="44"/>
                                <w:szCs w:val="44"/>
                              </w:rPr>
                            </w:pPr>
                            <w:r w:rsidRPr="005323E1">
                              <w:rPr>
                                <w:rFonts w:ascii="Aptos" w:hAnsi="Aptos"/>
                              </w:rPr>
                              <w:t xml:space="preserve">Website: </w:t>
                            </w:r>
                            <w:hyperlink r:id="rId19" w:history="1">
                              <w:r w:rsidRPr="00A82B3C">
                                <w:rPr>
                                  <w:rStyle w:val="Hyperlink"/>
                                  <w:rFonts w:cs="Calibri"/>
                                  <w:b/>
                                  <w:sz w:val="20"/>
                                  <w:szCs w:val="20"/>
                                </w:rPr>
                                <w:t>https://blogs.glowscotland.org.uk/re/langcraigs</w:t>
                              </w:r>
                            </w:hyperlink>
                          </w:p>
                          <w:p w14:paraId="261434EC" w14:textId="116393FF" w:rsidR="002D02FB" w:rsidRDefault="002D02FB" w:rsidP="002D02FB">
                            <w:pPr>
                              <w:spacing w:after="0"/>
                              <w:jc w:val="center"/>
                            </w:pPr>
                          </w:p>
                        </w:txbxContent>
                      </v:textbox>
                      <w10:wrap type="square"/>
                    </v:shape>
                  </w:pict>
                </mc:Fallback>
              </mc:AlternateContent>
            </w:r>
            <w:r w:rsidRPr="008A7784">
              <w:rPr>
                <w:rFonts w:ascii="Aptos" w:hAnsi="Aptos" w:cstheme="minorHAnsi"/>
              </w:rPr>
              <w:t>To develop Racial Literacy and Anti-Racist Practice.  By developing racial literacy and embedding anti-racist approaches across the school, we aim to strengthen pupils' understanding of equality, foster a greater sense of belonging for all learners and ensure that our curriculum reflects the diverse world in which our children live.</w:t>
            </w:r>
          </w:p>
          <w:p w14:paraId="790ACF2A" w14:textId="77777777" w:rsidR="00AD40B4" w:rsidRDefault="00AD40B4" w:rsidP="00AD40B4">
            <w:pPr>
              <w:rPr>
                <w:sz w:val="24"/>
                <w:szCs w:val="24"/>
              </w:rPr>
            </w:pPr>
          </w:p>
          <w:p w14:paraId="50788B7B" w14:textId="77777777" w:rsidR="008A7784" w:rsidRDefault="008A7784" w:rsidP="00AD40B4">
            <w:pPr>
              <w:jc w:val="center"/>
              <w:rPr>
                <w:sz w:val="24"/>
                <w:szCs w:val="24"/>
              </w:rPr>
            </w:pPr>
          </w:p>
          <w:p w14:paraId="7FDDBA35" w14:textId="3C9C3A62" w:rsidR="00D92495" w:rsidRDefault="002D02FB" w:rsidP="00AD40B4">
            <w:pPr>
              <w:jc w:val="center"/>
            </w:pPr>
            <w:r>
              <w:rPr>
                <w:sz w:val="24"/>
                <w:szCs w:val="24"/>
              </w:rPr>
              <w:t xml:space="preserve">Full details of the school’s improvement priorities and actions are detailed on the school improvement plan which can be accessed on our website </w:t>
            </w:r>
            <w:r w:rsidRPr="00D92495">
              <w:rPr>
                <w:sz w:val="24"/>
                <w:szCs w:val="24"/>
              </w:rPr>
              <w:t>or by contacting the school office.</w:t>
            </w:r>
          </w:p>
          <w:p w14:paraId="36255389" w14:textId="09A0A8DC" w:rsidR="002D02FB" w:rsidRDefault="002D02FB"/>
        </w:tc>
      </w:tr>
    </w:tbl>
    <w:p w14:paraId="654DA37B" w14:textId="381994AE" w:rsidR="00EE3378" w:rsidRDefault="003D5ED2" w:rsidP="00AD40B4">
      <w:r>
        <w:rPr>
          <w:noProof/>
          <w:lang w:eastAsia="en-GB"/>
        </w:rPr>
        <mc:AlternateContent>
          <mc:Choice Requires="wps">
            <w:drawing>
              <wp:anchor distT="0" distB="0" distL="114300" distR="114300" simplePos="0" relativeHeight="251658241" behindDoc="0" locked="0" layoutInCell="1" allowOverlap="1" wp14:anchorId="4BDF0CC6" wp14:editId="5619AF73">
                <wp:simplePos x="0" y="0"/>
                <wp:positionH relativeFrom="column">
                  <wp:posOffset>-280670</wp:posOffset>
                </wp:positionH>
                <wp:positionV relativeFrom="paragraph">
                  <wp:posOffset>184150</wp:posOffset>
                </wp:positionV>
                <wp:extent cx="6115050" cy="504825"/>
                <wp:effectExtent l="0" t="0" r="0" b="9525"/>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5050" cy="504825"/>
                        </a:xfrm>
                        <a:prstGeom prst="rect">
                          <a:avLst/>
                        </a:prstGeom>
                        <a:solidFill>
                          <a:srgbClr val="FFFFFF"/>
                        </a:solidFill>
                        <a:ln w="9525">
                          <a:noFill/>
                          <a:miter lim="800000"/>
                          <a:headEnd/>
                          <a:tailEnd/>
                        </a:ln>
                      </wps:spPr>
                      <wps:txbx>
                        <w:txbxContent>
                          <w:p w14:paraId="7AFA0E69" w14:textId="77777777" w:rsidR="00D86EC7" w:rsidRDefault="00D86EC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DF0CC6" id="Text Box 18" o:spid="_x0000_s1028" type="#_x0000_t202" style="position:absolute;margin-left:-22.1pt;margin-top:14.5pt;width:481.5pt;height:39.7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UGEDwIAAP0DAAAOAAAAZHJzL2Uyb0RvYy54bWysU1Fv0zAQfkfiP1h+p0mqZnTR3Gl0FCGN&#10;gTT4AY7jNBaOz9huk/LrOTtZV+AN4QfL5/N9d/fd55vbsdfkKJ1XYBgtFjkl0gholNkz+u3r7s2a&#10;Eh+4abgGIxk9SU9vN69f3Qy2kkvoQDfSEQQxvhoso10ItsoyLzrZc78AKw06W3A9D2i6fdY4PiB6&#10;r7Nlnl9lA7jGOhDSe7y9n5x0k/DbVorwuW29DEQzirWFtLu013HPNje82jtuOyXmMvg/VNFzZTDp&#10;GeqeB04OTv0F1SvhwEMbFgL6DNpWCZl6wG6K/I9unjpuZeoFyfH2TJP/f7Di8fhkvzgSxncw4gBT&#10;E94+gPjuiYFtx81e3jkHQyd5g4mLSFk2WF/NoZFqX/kIUg+foMEh80OABDS2ro+sYJ8E0XEApzPp&#10;cgxE4OVVUZR5iS6BvjJfrZdlSsGr52jrfPggoSfxwKjDoSZ0fnzwIVbDq+cnMZkHrZqd0joZbl9v&#10;tSNHjgLYpTWj//ZMGzIwel1i7hhlIMYnbfQqoEC16hld53FNkolsvDdNehK40tMZK9FmpicyMnET&#10;xnokqmF0GWMjWzU0J+TLwaRH/D946MD9pGRALTLqfxy4k5TojwY5vy5WqyjeZKzKt0s03KWnvvRw&#10;IxCK0UDJdNyGJPipsTucTasSbS+VzCWjxhKb83+IIr6006uXX7v5BQAA//8DAFBLAwQUAAYACAAA&#10;ACEA3XZBPt4AAAAKAQAADwAAAGRycy9kb3ducmV2LnhtbEyPQW6DMBBF95V6B2sidVMlJogkQDFR&#10;W6lVt0lzgAE7gILHCDuB3L7TVbsczdP/7xf72fbiZkbfOVKwXkUgDNVOd9QoOH1/LFMQPiBp7B0Z&#10;BXfjYV8+PhSYazfRwdyOoREcQj5HBW0IQy6lr1tj0a/cYIh/ZzdaDHyOjdQjThxuexlH0VZa7Igb&#10;WhzMe2vqy/FqFZy/pudNNlWf4bQ7JNs37HaVuyv1tJhfX0AEM4c/GH71WR1KdqrclbQXvYJlksSM&#10;Kogz3sRAtk55S8VklG5AloX8P6H8AQAA//8DAFBLAQItABQABgAIAAAAIQC2gziS/gAAAOEBAAAT&#10;AAAAAAAAAAAAAAAAAAAAAABbQ29udGVudF9UeXBlc10ueG1sUEsBAi0AFAAGAAgAAAAhADj9If/W&#10;AAAAlAEAAAsAAAAAAAAAAAAAAAAALwEAAF9yZWxzLy5yZWxzUEsBAi0AFAAGAAgAAAAhANkNQYQP&#10;AgAA/QMAAA4AAAAAAAAAAAAAAAAALgIAAGRycy9lMm9Eb2MueG1sUEsBAi0AFAAGAAgAAAAhAN12&#10;QT7eAAAACgEAAA8AAAAAAAAAAAAAAAAAaQQAAGRycy9kb3ducmV2LnhtbFBLBQYAAAAABAAEAPMA&#10;AAB0BQAAAAA=&#10;" stroked="f">
                <v:textbox>
                  <w:txbxContent>
                    <w:p w14:paraId="7AFA0E69" w14:textId="77777777" w:rsidR="00D86EC7" w:rsidRDefault="00D86EC7"/>
                  </w:txbxContent>
                </v:textbox>
              </v:shape>
            </w:pict>
          </mc:Fallback>
        </mc:AlternateContent>
      </w:r>
    </w:p>
    <w:sectPr w:rsidR="00EE3378" w:rsidSect="007C657F">
      <w:headerReference w:type="even" r:id="rId20"/>
      <w:headerReference w:type="default" r:id="rId21"/>
      <w:footerReference w:type="default" r:id="rId22"/>
      <w:headerReference w:type="first" r:id="rId23"/>
      <w:pgSz w:w="11906" w:h="16838"/>
      <w:pgMar w:top="851" w:right="1700" w:bottom="851" w:left="851" w:header="709" w:footer="709" w:gutter="85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AC65DF" w14:textId="77777777" w:rsidR="003241E5" w:rsidRDefault="003241E5" w:rsidP="00A0074B">
      <w:pPr>
        <w:spacing w:after="0" w:line="240" w:lineRule="auto"/>
      </w:pPr>
      <w:r>
        <w:separator/>
      </w:r>
    </w:p>
  </w:endnote>
  <w:endnote w:type="continuationSeparator" w:id="0">
    <w:p w14:paraId="0792EBC4" w14:textId="77777777" w:rsidR="003241E5" w:rsidRDefault="003241E5" w:rsidP="00A0074B">
      <w:pPr>
        <w:spacing w:after="0" w:line="240" w:lineRule="auto"/>
      </w:pPr>
      <w:r>
        <w:continuationSeparator/>
      </w:r>
    </w:p>
  </w:endnote>
  <w:endnote w:type="continuationNotice" w:id="1">
    <w:p w14:paraId="76AA353E" w14:textId="77777777" w:rsidR="003241E5" w:rsidRDefault="003241E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Dreaming Outloud Pro">
    <w:charset w:val="00"/>
    <w:family w:val="script"/>
    <w:pitch w:val="variable"/>
    <w:sig w:usb0="800000EF" w:usb1="0000000A" w:usb2="00000008" w:usb3="00000000" w:csb0="00000001" w:csb1="00000000"/>
  </w:font>
  <w:font w:name="Twinkl">
    <w:panose1 w:val="02000000000000000000"/>
    <w:charset w:val="00"/>
    <w:family w:val="auto"/>
    <w:pitch w:val="variable"/>
    <w:sig w:usb0="00000007" w:usb1="00000001" w:usb2="00000000" w:usb3="00000000" w:csb0="00000093" w:csb1="00000000"/>
  </w:font>
  <w:font w:name="Aptos">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Sassoon Infant Rg">
    <w:altName w:val="Calibri"/>
    <w:charset w:val="00"/>
    <w:family w:val="auto"/>
    <w:pitch w:val="variable"/>
    <w:sig w:usb0="800000AF" w:usb1="4000004A" w:usb2="00000010" w:usb3="00000000" w:csb0="00000001" w:csb1="00000000"/>
  </w:font>
  <w:font w:name="BlissPro-Light">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7689640"/>
      <w:docPartObj>
        <w:docPartGallery w:val="Page Numbers (Bottom of Page)"/>
        <w:docPartUnique/>
      </w:docPartObj>
    </w:sdtPr>
    <w:sdtEndPr>
      <w:rPr>
        <w:noProof/>
      </w:rPr>
    </w:sdtEndPr>
    <w:sdtContent>
      <w:p w14:paraId="5F57E533" w14:textId="77777777" w:rsidR="00A0074B" w:rsidRDefault="00D7202C">
        <w:pPr>
          <w:pStyle w:val="Footer"/>
          <w:jc w:val="right"/>
        </w:pPr>
        <w:r>
          <w:fldChar w:fldCharType="begin"/>
        </w:r>
        <w:r w:rsidR="00A0074B">
          <w:instrText xml:space="preserve"> PAGE   \* MERGEFORMAT </w:instrText>
        </w:r>
        <w:r>
          <w:fldChar w:fldCharType="separate"/>
        </w:r>
        <w:r w:rsidR="005F580A">
          <w:rPr>
            <w:noProof/>
          </w:rPr>
          <w:t>1</w:t>
        </w:r>
        <w:r>
          <w:rPr>
            <w:noProof/>
          </w:rPr>
          <w:fldChar w:fldCharType="end"/>
        </w:r>
      </w:p>
    </w:sdtContent>
  </w:sdt>
  <w:p w14:paraId="4A00AD6B" w14:textId="77777777" w:rsidR="00A0074B" w:rsidRDefault="00A007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136E63" w14:textId="77777777" w:rsidR="003241E5" w:rsidRDefault="003241E5" w:rsidP="00A0074B">
      <w:pPr>
        <w:spacing w:after="0" w:line="240" w:lineRule="auto"/>
      </w:pPr>
      <w:r>
        <w:separator/>
      </w:r>
    </w:p>
  </w:footnote>
  <w:footnote w:type="continuationSeparator" w:id="0">
    <w:p w14:paraId="24D9F676" w14:textId="77777777" w:rsidR="003241E5" w:rsidRDefault="003241E5" w:rsidP="00A0074B">
      <w:pPr>
        <w:spacing w:after="0" w:line="240" w:lineRule="auto"/>
      </w:pPr>
      <w:r>
        <w:continuationSeparator/>
      </w:r>
    </w:p>
  </w:footnote>
  <w:footnote w:type="continuationNotice" w:id="1">
    <w:p w14:paraId="5DAEA7C6" w14:textId="77777777" w:rsidR="003241E5" w:rsidRDefault="003241E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644F1" w14:textId="20AD78A2" w:rsidR="00570BF1" w:rsidRDefault="001225FA">
    <w:pPr>
      <w:pStyle w:val="Header"/>
    </w:pPr>
    <w:r>
      <w:rPr>
        <w:noProof/>
      </w:rPr>
      <mc:AlternateContent>
        <mc:Choice Requires="wps">
          <w:drawing>
            <wp:anchor distT="0" distB="0" distL="0" distR="0" simplePos="0" relativeHeight="251659264" behindDoc="0" locked="0" layoutInCell="1" allowOverlap="1" wp14:anchorId="39F9AB94" wp14:editId="201D241C">
              <wp:simplePos x="635" y="635"/>
              <wp:positionH relativeFrom="page">
                <wp:align>center</wp:align>
              </wp:positionH>
              <wp:positionV relativeFrom="page">
                <wp:align>top</wp:align>
              </wp:positionV>
              <wp:extent cx="551815" cy="404495"/>
              <wp:effectExtent l="0" t="0" r="635" b="14605"/>
              <wp:wrapNone/>
              <wp:docPr id="638572771"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172DD9FC" w14:textId="55104B92" w:rsidR="001225FA" w:rsidRPr="001225FA" w:rsidRDefault="001225FA" w:rsidP="001225FA">
                          <w:pPr>
                            <w:spacing w:after="0"/>
                            <w:rPr>
                              <w:rFonts w:ascii="Calibri" w:eastAsia="Calibri" w:hAnsi="Calibri" w:cs="Calibri"/>
                              <w:noProof/>
                              <w:color w:val="0000FF"/>
                              <w:sz w:val="24"/>
                              <w:szCs w:val="24"/>
                            </w:rPr>
                          </w:pPr>
                          <w:r w:rsidRPr="001225FA">
                            <w:rPr>
                              <w:rFonts w:ascii="Calibri" w:eastAsia="Calibri" w:hAnsi="Calibri" w:cs="Calibri"/>
                              <w:noProof/>
                              <w:color w:val="0000FF"/>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9F9AB94" id="_x0000_t202" coordsize="21600,21600" o:spt="202" path="m,l,21600r21600,l21600,xe">
              <v:stroke joinstyle="miter"/>
              <v:path gradientshapeok="t" o:connecttype="rect"/>
            </v:shapetype>
            <v:shape id="_x0000_s1029" type="#_x0000_t202" alt="OFFICIAL" style="position:absolute;margin-left:0;margin-top:0;width:43.45pt;height:31.8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HukCQIAABU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j23voT7jNA6GRXvLNy3W3DIfXpjDzeIAqNbwjIdU&#10;0FUURouSBtyPv/ljPhKOUUo6VEpFDUqZEvXN4CKiqJJR3OWLHG9ucu8nwxz1A6D+CnwKlicz5gU1&#10;mdKBfkMdr2MhDDHDsVxFw2Q+hEGy+A64WK9TEurHsrA1O8sjdOQpkvjavzFnR6YDrugJJhmx8h3h&#10;Q27809v1MSDtaRuR04HIkWrUXtrn+E6iuH+9p6zra179BAAA//8DAFBLAwQUAAYACAAAACEA/KZ+&#10;stoAAAADAQAADwAAAGRycy9kb3ducmV2LnhtbEyPQU/CQBCF7yb+h82YeJNtNVSo3RJiwoEbgnoe&#10;ukNb7c423QUqv97Ri14meXkv731TLEbXqRMNofVsIJ0koIgrb1uuDbzuVnczUCEiW+w8k4EvCrAo&#10;r68KzK0/8wudtrFWUsIhRwNNjH2udagachgmvicW7+AHh1HkUGs74FnKXafvkyTTDluWhQZ7em6o&#10;+twenYF2uvQxpbf16uPdpT69bNbTy8aY25tx+QQq0hj/wvCDL+hQCtPeH9kG1RmQR+LvFW+WzUHt&#10;DWQPj6DLQv9nL78BAAD//wMAUEsBAi0AFAAGAAgAAAAhALaDOJL+AAAA4QEAABMAAAAAAAAAAAAA&#10;AAAAAAAAAFtDb250ZW50X1R5cGVzXS54bWxQSwECLQAUAAYACAAAACEAOP0h/9YAAACUAQAACwAA&#10;AAAAAAAAAAAAAAAvAQAAX3JlbHMvLnJlbHNQSwECLQAUAAYACAAAACEAyLR7pAkCAAAVBAAADgAA&#10;AAAAAAAAAAAAAAAuAgAAZHJzL2Uyb0RvYy54bWxQSwECLQAUAAYACAAAACEA/KZ+stoAAAADAQAA&#10;DwAAAAAAAAAAAAAAAABjBAAAZHJzL2Rvd25yZXYueG1sUEsFBgAAAAAEAAQA8wAAAGoFAAAAAA==&#10;" filled="f" stroked="f">
              <v:textbox style="mso-fit-shape-to-text:t" inset="0,15pt,0,0">
                <w:txbxContent>
                  <w:p w14:paraId="172DD9FC" w14:textId="55104B92" w:rsidR="001225FA" w:rsidRPr="001225FA" w:rsidRDefault="001225FA" w:rsidP="001225FA">
                    <w:pPr>
                      <w:spacing w:after="0"/>
                      <w:rPr>
                        <w:rFonts w:ascii="Calibri" w:eastAsia="Calibri" w:hAnsi="Calibri" w:cs="Calibri"/>
                        <w:noProof/>
                        <w:color w:val="0000FF"/>
                        <w:sz w:val="24"/>
                        <w:szCs w:val="24"/>
                      </w:rPr>
                    </w:pPr>
                    <w:r w:rsidRPr="001225FA">
                      <w:rPr>
                        <w:rFonts w:ascii="Calibri" w:eastAsia="Calibri" w:hAnsi="Calibri" w:cs="Calibri"/>
                        <w:noProof/>
                        <w:color w:val="0000FF"/>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43AC5" w14:textId="0BBE9B53" w:rsidR="00570BF1" w:rsidRDefault="001225FA">
    <w:pPr>
      <w:pStyle w:val="Header"/>
    </w:pPr>
    <w:r>
      <w:rPr>
        <w:noProof/>
      </w:rPr>
      <mc:AlternateContent>
        <mc:Choice Requires="wps">
          <w:drawing>
            <wp:anchor distT="0" distB="0" distL="0" distR="0" simplePos="0" relativeHeight="251660288" behindDoc="0" locked="0" layoutInCell="1" allowOverlap="1" wp14:anchorId="2A597135" wp14:editId="1082088A">
              <wp:simplePos x="1079500" y="450850"/>
              <wp:positionH relativeFrom="page">
                <wp:align>center</wp:align>
              </wp:positionH>
              <wp:positionV relativeFrom="page">
                <wp:align>top</wp:align>
              </wp:positionV>
              <wp:extent cx="551815" cy="404495"/>
              <wp:effectExtent l="0" t="0" r="635" b="14605"/>
              <wp:wrapNone/>
              <wp:docPr id="1657339216"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1B958E5D" w14:textId="53834CE4" w:rsidR="001225FA" w:rsidRPr="001225FA" w:rsidRDefault="001225FA" w:rsidP="001225FA">
                          <w:pPr>
                            <w:spacing w:after="0"/>
                            <w:rPr>
                              <w:rFonts w:ascii="Calibri" w:eastAsia="Calibri" w:hAnsi="Calibri" w:cs="Calibri"/>
                              <w:noProof/>
                              <w:color w:val="0000FF"/>
                              <w:sz w:val="24"/>
                              <w:szCs w:val="24"/>
                            </w:rPr>
                          </w:pPr>
                          <w:r w:rsidRPr="001225FA">
                            <w:rPr>
                              <w:rFonts w:ascii="Calibri" w:eastAsia="Calibri" w:hAnsi="Calibri" w:cs="Calibri"/>
                              <w:noProof/>
                              <w:color w:val="0000FF"/>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A597135" id="_x0000_t202" coordsize="21600,21600" o:spt="202" path="m,l,21600r21600,l21600,xe">
              <v:stroke joinstyle="miter"/>
              <v:path gradientshapeok="t" o:connecttype="rect"/>
            </v:shapetype>
            <v:shape id="Text Box 3" o:spid="_x0000_s1030" type="#_x0000_t202" alt="OFFICIAL" style="position:absolute;margin-left:0;margin-top:0;width:43.45pt;height:31.8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tDCDAIAABwEAAAOAAAAZHJzL2Uyb0RvYy54bWysU8Fu2zAMvQ/YPwi6L7aLZGiNOEXWIsOA&#10;oC2QDj0rshQbkERBUmJnXz9KjpO266nYRaZI+pF8fJrf9lqRg3C+BVPRYpJTIgyHujW7iv5+Xn27&#10;psQHZmqmwIiKHoWnt4uvX+adLcUVNKBq4QiCGF92tqJNCLbMMs8boZmfgBUGgxKcZgGvbpfVjnWI&#10;rlV2leffsw5cbR1w4T1674cgXSR8KQUPj1J6EYiqKPYW0unSuY1ntpizcueYbVp+aoN9ogvNWoNF&#10;z1D3LDCyd+0/ULrlDjzIMOGgM5Cy5SLNgNMU+btpNg2zIs2C5Hh7psn/P1j+cNjYJ0dC/wN6XGAk&#10;pLO+9OiM8/TS6fjFTgnGkcLjmTbRB8LROZsV18WMEo6haT6d3swiSnb52ToffgrQJBoVdbiVRBY7&#10;rH0YUseUWMvAqlUqbUaZNw7EjJ7s0mG0Qr/tSVu/6n4L9RGHcjDs21u+arH0mvnwxBwuGOdA0YZH&#10;PKSCrqJwsihpwP35yB/zkXeMUtKhYCpqUNGUqF8G9xG1lYziJp/leHOjezsaZq/vAGVY4IuwPJkx&#10;L6jRlA70C8p5GQthiBmO5SoaRvMuDMrF58DFcpmSUEaWhbXZWB6hI12Ry+f+hTl7Ijzgph5gVBMr&#10;3/E+5MY/vV3uA7KflhKpHYg8MY4STGs9PZeo8df3lHV51Iu/AAAA//8DAFBLAwQUAAYACAAAACEA&#10;/KZ+stoAAAADAQAADwAAAGRycy9kb3ducmV2LnhtbEyPQU/CQBCF7yb+h82YeJNtNVSo3RJiwoEb&#10;gnoeukNb7c423QUqv97Ri14meXkv731TLEbXqRMNofVsIJ0koIgrb1uuDbzuVnczUCEiW+w8k4Ev&#10;CrAor68KzK0/8wudtrFWUsIhRwNNjH2udagachgmvicW7+AHh1HkUGs74FnKXafvkyTTDluWhQZ7&#10;em6o+twenYF2uvQxpbf16uPdpT69bNbTy8aY25tx+QQq0hj/wvCDL+hQCtPeH9kG1RmQR+LvFW+W&#10;zUHtDWQPj6DLQv9nL78BAAD//wMAUEsBAi0AFAAGAAgAAAAhALaDOJL+AAAA4QEAABMAAAAAAAAA&#10;AAAAAAAAAAAAAFtDb250ZW50X1R5cGVzXS54bWxQSwECLQAUAAYACAAAACEAOP0h/9YAAACUAQAA&#10;CwAAAAAAAAAAAAAAAAAvAQAAX3JlbHMvLnJlbHNQSwECLQAUAAYACAAAACEA6Z7QwgwCAAAcBAAA&#10;DgAAAAAAAAAAAAAAAAAuAgAAZHJzL2Uyb0RvYy54bWxQSwECLQAUAAYACAAAACEA/KZ+stoAAAAD&#10;AQAADwAAAAAAAAAAAAAAAABmBAAAZHJzL2Rvd25yZXYueG1sUEsFBgAAAAAEAAQA8wAAAG0FAAAA&#10;AA==&#10;" filled="f" stroked="f">
              <v:textbox style="mso-fit-shape-to-text:t" inset="0,15pt,0,0">
                <w:txbxContent>
                  <w:p w14:paraId="1B958E5D" w14:textId="53834CE4" w:rsidR="001225FA" w:rsidRPr="001225FA" w:rsidRDefault="001225FA" w:rsidP="001225FA">
                    <w:pPr>
                      <w:spacing w:after="0"/>
                      <w:rPr>
                        <w:rFonts w:ascii="Calibri" w:eastAsia="Calibri" w:hAnsi="Calibri" w:cs="Calibri"/>
                        <w:noProof/>
                        <w:color w:val="0000FF"/>
                        <w:sz w:val="24"/>
                        <w:szCs w:val="24"/>
                      </w:rPr>
                    </w:pPr>
                    <w:r w:rsidRPr="001225FA">
                      <w:rPr>
                        <w:rFonts w:ascii="Calibri" w:eastAsia="Calibri" w:hAnsi="Calibri" w:cs="Calibri"/>
                        <w:noProof/>
                        <w:color w:val="0000FF"/>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53CC0" w14:textId="26021DDF" w:rsidR="00570BF1" w:rsidRDefault="001225FA">
    <w:pPr>
      <w:pStyle w:val="Header"/>
    </w:pPr>
    <w:r>
      <w:rPr>
        <w:noProof/>
      </w:rPr>
      <mc:AlternateContent>
        <mc:Choice Requires="wps">
          <w:drawing>
            <wp:anchor distT="0" distB="0" distL="0" distR="0" simplePos="0" relativeHeight="251658240" behindDoc="0" locked="0" layoutInCell="1" allowOverlap="1" wp14:anchorId="3A40C7DB" wp14:editId="31CB3975">
              <wp:simplePos x="635" y="635"/>
              <wp:positionH relativeFrom="page">
                <wp:align>center</wp:align>
              </wp:positionH>
              <wp:positionV relativeFrom="page">
                <wp:align>top</wp:align>
              </wp:positionV>
              <wp:extent cx="551815" cy="404495"/>
              <wp:effectExtent l="0" t="0" r="635" b="14605"/>
              <wp:wrapNone/>
              <wp:docPr id="976184318"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4C5507C9" w14:textId="751880A2" w:rsidR="001225FA" w:rsidRPr="001225FA" w:rsidRDefault="001225FA" w:rsidP="001225FA">
                          <w:pPr>
                            <w:spacing w:after="0"/>
                            <w:rPr>
                              <w:rFonts w:ascii="Calibri" w:eastAsia="Calibri" w:hAnsi="Calibri" w:cs="Calibri"/>
                              <w:noProof/>
                              <w:color w:val="0000FF"/>
                              <w:sz w:val="24"/>
                              <w:szCs w:val="24"/>
                            </w:rPr>
                          </w:pPr>
                          <w:r w:rsidRPr="001225FA">
                            <w:rPr>
                              <w:rFonts w:ascii="Calibri" w:eastAsia="Calibri" w:hAnsi="Calibri" w:cs="Calibri"/>
                              <w:noProof/>
                              <w:color w:val="0000FF"/>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A40C7DB" id="_x0000_t202" coordsize="21600,21600" o:spt="202" path="m,l,21600r21600,l21600,xe">
              <v:stroke joinstyle="miter"/>
              <v:path gradientshapeok="t" o:connecttype="rect"/>
            </v:shapetype>
            <v:shape id="Text Box 1" o:spid="_x0000_s1031" type="#_x0000_t202" alt="OFFICIAL" style="position:absolute;margin-left:0;margin-top:0;width:43.45pt;height:31.8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weEDgIAABwEAAAOAAAAZHJzL2Uyb0RvYy54bWysU8Fu2zAMvQ/YPwi6L7aDZGiNOEXaIsOA&#10;oC2QDj0rshQbkERBUmJnXz9KjpOt22noRaZI+pF8fFrc9VqRo3C+BVPRYpJTIgyHujX7iv54XX+5&#10;ocQHZmqmwIiKnoSnd8vPnxadLcUUGlC1cARBjC87W9EmBFtmmeeN0MxPwAqDQQlOs4BXt89qxzpE&#10;1yqb5vnXrANXWwdceI/exyFIlwlfSsHDs5ReBKIqir2FdLp07uKZLRes3Dtmm5af22D/0YVmrcGi&#10;F6hHFhg5uPYvKN1yBx5kmHDQGUjZcpFmwGmK/N0024ZZkWZBcry90OQ/DpY/Hbf2xZHQ30OPC4yE&#10;dNaXHp1xnl46Hb/YKcE4Uni60Cb6QDg65/PipphTwjE0y2ez23lEya4/W+fDNwGaRKOiDreSyGLH&#10;jQ9D6pgSaxlYt0qlzSjzhwMxoye7dhit0O960tYVnY7d76A+4VAOhn17y9ctlt4wH16YwwXjHCja&#10;8IyHVNBVFM4WJQ24n//yx3zkHaOUdCiYihpUNCXqu8F9RG0lo7jN5zne3OjejYY56AdAGRb4IixP&#10;ZswLajSlA/2Gcl7FQhhihmO5iobRfAiDcvE5cLFapSSUkWVhY7aWR+hIV+TytX9jzp4JD7ipJxjV&#10;xMp3vA+58U9vV4eA7KelRGoHIs+MowTTWs/PJWr893vKuj7q5S8AAAD//wMAUEsDBBQABgAIAAAA&#10;IQD8pn6y2gAAAAMBAAAPAAAAZHJzL2Rvd25yZXYueG1sTI9BT8JAEIXvJv6HzZh4k201VKjdEmLC&#10;gRuCeh66Q1vtzjbdBSq/3tGLXiZ5eS/vfVMsRtepEw2h9WwgnSSgiCtvW64NvO5WdzNQISJb7DyT&#10;gS8KsCivrwrMrT/zC522sVZSwiFHA02Mfa51qBpyGCa+Jxbv4AeHUeRQazvgWcpdp++TJNMOW5aF&#10;Bnt6bqj63B6dgXa69DGlt/Xq492lPr1s1tPLxpjbm3H5BCrSGP/C8IMv6FAK094f2QbVGZBH4u8V&#10;b5bNQe0NZA+PoMtC/2cvvwEAAP//AwBQSwECLQAUAAYACAAAACEAtoM4kv4AAADhAQAAEwAAAAAA&#10;AAAAAAAAAAAAAAAAW0NvbnRlbnRfVHlwZXNdLnhtbFBLAQItABQABgAIAAAAIQA4/SH/1gAAAJQB&#10;AAALAAAAAAAAAAAAAAAAAC8BAABfcmVscy8ucmVsc1BLAQItABQABgAIAAAAIQBeXweEDgIAABwE&#10;AAAOAAAAAAAAAAAAAAAAAC4CAABkcnMvZTJvRG9jLnhtbFBLAQItABQABgAIAAAAIQD8pn6y2gAA&#10;AAMBAAAPAAAAAAAAAAAAAAAAAGgEAABkcnMvZG93bnJldi54bWxQSwUGAAAAAAQABADzAAAAbwUA&#10;AAAA&#10;" filled="f" stroked="f">
              <v:textbox style="mso-fit-shape-to-text:t" inset="0,15pt,0,0">
                <w:txbxContent>
                  <w:p w14:paraId="4C5507C9" w14:textId="751880A2" w:rsidR="001225FA" w:rsidRPr="001225FA" w:rsidRDefault="001225FA" w:rsidP="001225FA">
                    <w:pPr>
                      <w:spacing w:after="0"/>
                      <w:rPr>
                        <w:rFonts w:ascii="Calibri" w:eastAsia="Calibri" w:hAnsi="Calibri" w:cs="Calibri"/>
                        <w:noProof/>
                        <w:color w:val="0000FF"/>
                        <w:sz w:val="24"/>
                        <w:szCs w:val="24"/>
                      </w:rPr>
                    </w:pPr>
                    <w:r w:rsidRPr="001225FA">
                      <w:rPr>
                        <w:rFonts w:ascii="Calibri" w:eastAsia="Calibri" w:hAnsi="Calibri" w:cs="Calibri"/>
                        <w:noProof/>
                        <w:color w:val="0000FF"/>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13325"/>
    <w:multiLevelType w:val="multilevel"/>
    <w:tmpl w:val="B7A48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E773A6"/>
    <w:multiLevelType w:val="multilevel"/>
    <w:tmpl w:val="D270B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041294"/>
    <w:multiLevelType w:val="multilevel"/>
    <w:tmpl w:val="D4487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E319E7"/>
    <w:multiLevelType w:val="hybridMultilevel"/>
    <w:tmpl w:val="DB54ADDA"/>
    <w:lvl w:ilvl="0" w:tplc="790EB498">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D45306"/>
    <w:multiLevelType w:val="multilevel"/>
    <w:tmpl w:val="97B69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02019B"/>
    <w:multiLevelType w:val="multilevel"/>
    <w:tmpl w:val="86C00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D44054"/>
    <w:multiLevelType w:val="hybridMultilevel"/>
    <w:tmpl w:val="277869EC"/>
    <w:lvl w:ilvl="0" w:tplc="790EB498">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6D4021"/>
    <w:multiLevelType w:val="hybridMultilevel"/>
    <w:tmpl w:val="D5829EC2"/>
    <w:lvl w:ilvl="0" w:tplc="790EB498">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0375CF"/>
    <w:multiLevelType w:val="multilevel"/>
    <w:tmpl w:val="8EB4F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6352C7"/>
    <w:multiLevelType w:val="multilevel"/>
    <w:tmpl w:val="BAB2C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B75C46"/>
    <w:multiLevelType w:val="multilevel"/>
    <w:tmpl w:val="552CF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2D1E12"/>
    <w:multiLevelType w:val="multilevel"/>
    <w:tmpl w:val="B9522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E1A3703"/>
    <w:multiLevelType w:val="hybridMultilevel"/>
    <w:tmpl w:val="457C1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0CE6DE8"/>
    <w:multiLevelType w:val="hybridMultilevel"/>
    <w:tmpl w:val="569630FC"/>
    <w:lvl w:ilvl="0" w:tplc="08090001">
      <w:start w:val="1"/>
      <w:numFmt w:val="bullet"/>
      <w:lvlText w:val=""/>
      <w:lvlJc w:val="left"/>
      <w:pPr>
        <w:ind w:left="731" w:hanging="360"/>
      </w:pPr>
      <w:rPr>
        <w:rFonts w:ascii="Symbol" w:hAnsi="Symbol" w:hint="default"/>
      </w:rPr>
    </w:lvl>
    <w:lvl w:ilvl="1" w:tplc="08090003" w:tentative="1">
      <w:start w:val="1"/>
      <w:numFmt w:val="bullet"/>
      <w:lvlText w:val="o"/>
      <w:lvlJc w:val="left"/>
      <w:pPr>
        <w:ind w:left="1451" w:hanging="360"/>
      </w:pPr>
      <w:rPr>
        <w:rFonts w:ascii="Courier New" w:hAnsi="Courier New" w:cs="Courier New" w:hint="default"/>
      </w:rPr>
    </w:lvl>
    <w:lvl w:ilvl="2" w:tplc="08090005" w:tentative="1">
      <w:start w:val="1"/>
      <w:numFmt w:val="bullet"/>
      <w:lvlText w:val=""/>
      <w:lvlJc w:val="left"/>
      <w:pPr>
        <w:ind w:left="2171" w:hanging="360"/>
      </w:pPr>
      <w:rPr>
        <w:rFonts w:ascii="Wingdings" w:hAnsi="Wingdings" w:hint="default"/>
      </w:rPr>
    </w:lvl>
    <w:lvl w:ilvl="3" w:tplc="08090001" w:tentative="1">
      <w:start w:val="1"/>
      <w:numFmt w:val="bullet"/>
      <w:lvlText w:val=""/>
      <w:lvlJc w:val="left"/>
      <w:pPr>
        <w:ind w:left="2891" w:hanging="360"/>
      </w:pPr>
      <w:rPr>
        <w:rFonts w:ascii="Symbol" w:hAnsi="Symbol" w:hint="default"/>
      </w:rPr>
    </w:lvl>
    <w:lvl w:ilvl="4" w:tplc="08090003" w:tentative="1">
      <w:start w:val="1"/>
      <w:numFmt w:val="bullet"/>
      <w:lvlText w:val="o"/>
      <w:lvlJc w:val="left"/>
      <w:pPr>
        <w:ind w:left="3611" w:hanging="360"/>
      </w:pPr>
      <w:rPr>
        <w:rFonts w:ascii="Courier New" w:hAnsi="Courier New" w:cs="Courier New" w:hint="default"/>
      </w:rPr>
    </w:lvl>
    <w:lvl w:ilvl="5" w:tplc="08090005" w:tentative="1">
      <w:start w:val="1"/>
      <w:numFmt w:val="bullet"/>
      <w:lvlText w:val=""/>
      <w:lvlJc w:val="left"/>
      <w:pPr>
        <w:ind w:left="4331" w:hanging="360"/>
      </w:pPr>
      <w:rPr>
        <w:rFonts w:ascii="Wingdings" w:hAnsi="Wingdings" w:hint="default"/>
      </w:rPr>
    </w:lvl>
    <w:lvl w:ilvl="6" w:tplc="08090001" w:tentative="1">
      <w:start w:val="1"/>
      <w:numFmt w:val="bullet"/>
      <w:lvlText w:val=""/>
      <w:lvlJc w:val="left"/>
      <w:pPr>
        <w:ind w:left="5051" w:hanging="360"/>
      </w:pPr>
      <w:rPr>
        <w:rFonts w:ascii="Symbol" w:hAnsi="Symbol" w:hint="default"/>
      </w:rPr>
    </w:lvl>
    <w:lvl w:ilvl="7" w:tplc="08090003" w:tentative="1">
      <w:start w:val="1"/>
      <w:numFmt w:val="bullet"/>
      <w:lvlText w:val="o"/>
      <w:lvlJc w:val="left"/>
      <w:pPr>
        <w:ind w:left="5771" w:hanging="360"/>
      </w:pPr>
      <w:rPr>
        <w:rFonts w:ascii="Courier New" w:hAnsi="Courier New" w:cs="Courier New" w:hint="default"/>
      </w:rPr>
    </w:lvl>
    <w:lvl w:ilvl="8" w:tplc="08090005" w:tentative="1">
      <w:start w:val="1"/>
      <w:numFmt w:val="bullet"/>
      <w:lvlText w:val=""/>
      <w:lvlJc w:val="left"/>
      <w:pPr>
        <w:ind w:left="6491" w:hanging="360"/>
      </w:pPr>
      <w:rPr>
        <w:rFonts w:ascii="Wingdings" w:hAnsi="Wingdings" w:hint="default"/>
      </w:rPr>
    </w:lvl>
  </w:abstractNum>
  <w:abstractNum w:abstractNumId="14" w15:restartNumberingAfterBreak="0">
    <w:nsid w:val="4866250C"/>
    <w:multiLevelType w:val="hybridMultilevel"/>
    <w:tmpl w:val="F4A4CC32"/>
    <w:lvl w:ilvl="0" w:tplc="790EB498">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71E5FED"/>
    <w:multiLevelType w:val="hybridMultilevel"/>
    <w:tmpl w:val="0E4CFE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AD84D5E"/>
    <w:multiLevelType w:val="multilevel"/>
    <w:tmpl w:val="97F40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D88711D"/>
    <w:multiLevelType w:val="hybridMultilevel"/>
    <w:tmpl w:val="894804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2592992"/>
    <w:multiLevelType w:val="hybridMultilevel"/>
    <w:tmpl w:val="F268487E"/>
    <w:lvl w:ilvl="0" w:tplc="08090001">
      <w:start w:val="1"/>
      <w:numFmt w:val="bullet"/>
      <w:lvlText w:val=""/>
      <w:lvlJc w:val="left"/>
      <w:pPr>
        <w:ind w:left="742" w:hanging="360"/>
      </w:pPr>
      <w:rPr>
        <w:rFonts w:ascii="Symbol" w:hAnsi="Symbol" w:hint="default"/>
      </w:rPr>
    </w:lvl>
    <w:lvl w:ilvl="1" w:tplc="08090003" w:tentative="1">
      <w:start w:val="1"/>
      <w:numFmt w:val="bullet"/>
      <w:lvlText w:val="o"/>
      <w:lvlJc w:val="left"/>
      <w:pPr>
        <w:ind w:left="1462" w:hanging="360"/>
      </w:pPr>
      <w:rPr>
        <w:rFonts w:ascii="Courier New" w:hAnsi="Courier New" w:cs="Courier New" w:hint="default"/>
      </w:rPr>
    </w:lvl>
    <w:lvl w:ilvl="2" w:tplc="08090005" w:tentative="1">
      <w:start w:val="1"/>
      <w:numFmt w:val="bullet"/>
      <w:lvlText w:val=""/>
      <w:lvlJc w:val="left"/>
      <w:pPr>
        <w:ind w:left="2182" w:hanging="360"/>
      </w:pPr>
      <w:rPr>
        <w:rFonts w:ascii="Wingdings" w:hAnsi="Wingdings" w:hint="default"/>
      </w:rPr>
    </w:lvl>
    <w:lvl w:ilvl="3" w:tplc="08090001" w:tentative="1">
      <w:start w:val="1"/>
      <w:numFmt w:val="bullet"/>
      <w:lvlText w:val=""/>
      <w:lvlJc w:val="left"/>
      <w:pPr>
        <w:ind w:left="2902" w:hanging="360"/>
      </w:pPr>
      <w:rPr>
        <w:rFonts w:ascii="Symbol" w:hAnsi="Symbol" w:hint="default"/>
      </w:rPr>
    </w:lvl>
    <w:lvl w:ilvl="4" w:tplc="08090003" w:tentative="1">
      <w:start w:val="1"/>
      <w:numFmt w:val="bullet"/>
      <w:lvlText w:val="o"/>
      <w:lvlJc w:val="left"/>
      <w:pPr>
        <w:ind w:left="3622" w:hanging="360"/>
      </w:pPr>
      <w:rPr>
        <w:rFonts w:ascii="Courier New" w:hAnsi="Courier New" w:cs="Courier New" w:hint="default"/>
      </w:rPr>
    </w:lvl>
    <w:lvl w:ilvl="5" w:tplc="08090005" w:tentative="1">
      <w:start w:val="1"/>
      <w:numFmt w:val="bullet"/>
      <w:lvlText w:val=""/>
      <w:lvlJc w:val="left"/>
      <w:pPr>
        <w:ind w:left="4342" w:hanging="360"/>
      </w:pPr>
      <w:rPr>
        <w:rFonts w:ascii="Wingdings" w:hAnsi="Wingdings" w:hint="default"/>
      </w:rPr>
    </w:lvl>
    <w:lvl w:ilvl="6" w:tplc="08090001" w:tentative="1">
      <w:start w:val="1"/>
      <w:numFmt w:val="bullet"/>
      <w:lvlText w:val=""/>
      <w:lvlJc w:val="left"/>
      <w:pPr>
        <w:ind w:left="5062" w:hanging="360"/>
      </w:pPr>
      <w:rPr>
        <w:rFonts w:ascii="Symbol" w:hAnsi="Symbol" w:hint="default"/>
      </w:rPr>
    </w:lvl>
    <w:lvl w:ilvl="7" w:tplc="08090003" w:tentative="1">
      <w:start w:val="1"/>
      <w:numFmt w:val="bullet"/>
      <w:lvlText w:val="o"/>
      <w:lvlJc w:val="left"/>
      <w:pPr>
        <w:ind w:left="5782" w:hanging="360"/>
      </w:pPr>
      <w:rPr>
        <w:rFonts w:ascii="Courier New" w:hAnsi="Courier New" w:cs="Courier New" w:hint="default"/>
      </w:rPr>
    </w:lvl>
    <w:lvl w:ilvl="8" w:tplc="08090005" w:tentative="1">
      <w:start w:val="1"/>
      <w:numFmt w:val="bullet"/>
      <w:lvlText w:val=""/>
      <w:lvlJc w:val="left"/>
      <w:pPr>
        <w:ind w:left="6502" w:hanging="360"/>
      </w:pPr>
      <w:rPr>
        <w:rFonts w:ascii="Wingdings" w:hAnsi="Wingdings" w:hint="default"/>
      </w:rPr>
    </w:lvl>
  </w:abstractNum>
  <w:abstractNum w:abstractNumId="19" w15:restartNumberingAfterBreak="0">
    <w:nsid w:val="6C025394"/>
    <w:multiLevelType w:val="hybridMultilevel"/>
    <w:tmpl w:val="36F825F8"/>
    <w:lvl w:ilvl="0" w:tplc="790EB498">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C0B759E"/>
    <w:multiLevelType w:val="multilevel"/>
    <w:tmpl w:val="240C2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15281075">
    <w:abstractNumId w:val="15"/>
  </w:num>
  <w:num w:numId="2" w16cid:durableId="1481997602">
    <w:abstractNumId w:val="19"/>
  </w:num>
  <w:num w:numId="3" w16cid:durableId="1893930010">
    <w:abstractNumId w:val="7"/>
  </w:num>
  <w:num w:numId="4" w16cid:durableId="1786852366">
    <w:abstractNumId w:val="3"/>
  </w:num>
  <w:num w:numId="5" w16cid:durableId="891498607">
    <w:abstractNumId w:val="14"/>
  </w:num>
  <w:num w:numId="6" w16cid:durableId="137961474">
    <w:abstractNumId w:val="18"/>
  </w:num>
  <w:num w:numId="7" w16cid:durableId="821891028">
    <w:abstractNumId w:val="13"/>
  </w:num>
  <w:num w:numId="8" w16cid:durableId="1072655893">
    <w:abstractNumId w:val="17"/>
  </w:num>
  <w:num w:numId="9" w16cid:durableId="682365964">
    <w:abstractNumId w:val="12"/>
  </w:num>
  <w:num w:numId="10" w16cid:durableId="2057926623">
    <w:abstractNumId w:val="16"/>
  </w:num>
  <w:num w:numId="11" w16cid:durableId="1274436988">
    <w:abstractNumId w:val="1"/>
  </w:num>
  <w:num w:numId="12" w16cid:durableId="1910310562">
    <w:abstractNumId w:val="9"/>
  </w:num>
  <w:num w:numId="13" w16cid:durableId="1224606336">
    <w:abstractNumId w:val="11"/>
  </w:num>
  <w:num w:numId="14" w16cid:durableId="719861704">
    <w:abstractNumId w:val="2"/>
  </w:num>
  <w:num w:numId="15" w16cid:durableId="464155718">
    <w:abstractNumId w:val="5"/>
  </w:num>
  <w:num w:numId="16" w16cid:durableId="1513370671">
    <w:abstractNumId w:val="20"/>
  </w:num>
  <w:num w:numId="17" w16cid:durableId="1045446363">
    <w:abstractNumId w:val="8"/>
  </w:num>
  <w:num w:numId="18" w16cid:durableId="667484884">
    <w:abstractNumId w:val="4"/>
  </w:num>
  <w:num w:numId="19" w16cid:durableId="316619379">
    <w:abstractNumId w:val="10"/>
  </w:num>
  <w:num w:numId="20" w16cid:durableId="1938101433">
    <w:abstractNumId w:val="0"/>
  </w:num>
  <w:num w:numId="21" w16cid:durableId="212384259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BB4"/>
    <w:rsid w:val="000023BA"/>
    <w:rsid w:val="000063B8"/>
    <w:rsid w:val="00011661"/>
    <w:rsid w:val="00074E65"/>
    <w:rsid w:val="00096622"/>
    <w:rsid w:val="000A7B03"/>
    <w:rsid w:val="000D6ADD"/>
    <w:rsid w:val="000E5527"/>
    <w:rsid w:val="000E5F49"/>
    <w:rsid w:val="000F5682"/>
    <w:rsid w:val="0011794D"/>
    <w:rsid w:val="001225FA"/>
    <w:rsid w:val="00146877"/>
    <w:rsid w:val="00153F55"/>
    <w:rsid w:val="00173214"/>
    <w:rsid w:val="0018237E"/>
    <w:rsid w:val="001B2AB1"/>
    <w:rsid w:val="00201A79"/>
    <w:rsid w:val="002216AF"/>
    <w:rsid w:val="00235EA1"/>
    <w:rsid w:val="00260F5D"/>
    <w:rsid w:val="002B0358"/>
    <w:rsid w:val="002D02FB"/>
    <w:rsid w:val="003241E5"/>
    <w:rsid w:val="0032468F"/>
    <w:rsid w:val="00330B21"/>
    <w:rsid w:val="00331679"/>
    <w:rsid w:val="003362C9"/>
    <w:rsid w:val="00336714"/>
    <w:rsid w:val="00343AC3"/>
    <w:rsid w:val="00347096"/>
    <w:rsid w:val="00352F35"/>
    <w:rsid w:val="00385821"/>
    <w:rsid w:val="003C18C4"/>
    <w:rsid w:val="003D19BC"/>
    <w:rsid w:val="003D5ED2"/>
    <w:rsid w:val="004264E2"/>
    <w:rsid w:val="0043402A"/>
    <w:rsid w:val="0046332F"/>
    <w:rsid w:val="004672DA"/>
    <w:rsid w:val="004858D9"/>
    <w:rsid w:val="00491ADC"/>
    <w:rsid w:val="004932B1"/>
    <w:rsid w:val="004955F3"/>
    <w:rsid w:val="004D24C1"/>
    <w:rsid w:val="004F19DF"/>
    <w:rsid w:val="00512093"/>
    <w:rsid w:val="0052409A"/>
    <w:rsid w:val="00531BCA"/>
    <w:rsid w:val="005323E1"/>
    <w:rsid w:val="00535C22"/>
    <w:rsid w:val="00542983"/>
    <w:rsid w:val="0054642C"/>
    <w:rsid w:val="00550CDE"/>
    <w:rsid w:val="00570BF1"/>
    <w:rsid w:val="0059314C"/>
    <w:rsid w:val="00594F45"/>
    <w:rsid w:val="005B2BC9"/>
    <w:rsid w:val="005B3892"/>
    <w:rsid w:val="005F580A"/>
    <w:rsid w:val="006207C8"/>
    <w:rsid w:val="00624E12"/>
    <w:rsid w:val="0063785F"/>
    <w:rsid w:val="00642ED6"/>
    <w:rsid w:val="00646A51"/>
    <w:rsid w:val="006562A1"/>
    <w:rsid w:val="00666873"/>
    <w:rsid w:val="006971EC"/>
    <w:rsid w:val="006A5791"/>
    <w:rsid w:val="006B1BCB"/>
    <w:rsid w:val="006C73E3"/>
    <w:rsid w:val="00717EEA"/>
    <w:rsid w:val="00732B9A"/>
    <w:rsid w:val="007340C9"/>
    <w:rsid w:val="0074232B"/>
    <w:rsid w:val="00757BEF"/>
    <w:rsid w:val="00764F88"/>
    <w:rsid w:val="0077299F"/>
    <w:rsid w:val="00772BB4"/>
    <w:rsid w:val="00776C51"/>
    <w:rsid w:val="00777FFE"/>
    <w:rsid w:val="00786EF0"/>
    <w:rsid w:val="00795AEC"/>
    <w:rsid w:val="00795D6B"/>
    <w:rsid w:val="007A1A14"/>
    <w:rsid w:val="007B01FB"/>
    <w:rsid w:val="007B09C4"/>
    <w:rsid w:val="007B4395"/>
    <w:rsid w:val="007C657F"/>
    <w:rsid w:val="007D3F6D"/>
    <w:rsid w:val="007E3521"/>
    <w:rsid w:val="007E591D"/>
    <w:rsid w:val="007F1D35"/>
    <w:rsid w:val="00814B3C"/>
    <w:rsid w:val="008159A7"/>
    <w:rsid w:val="00856232"/>
    <w:rsid w:val="008712CE"/>
    <w:rsid w:val="008764F8"/>
    <w:rsid w:val="00876A76"/>
    <w:rsid w:val="008A0DD7"/>
    <w:rsid w:val="008A7784"/>
    <w:rsid w:val="008B754D"/>
    <w:rsid w:val="008B77A7"/>
    <w:rsid w:val="008C503A"/>
    <w:rsid w:val="008D2955"/>
    <w:rsid w:val="008D5729"/>
    <w:rsid w:val="008D5C67"/>
    <w:rsid w:val="008E6ED3"/>
    <w:rsid w:val="00905245"/>
    <w:rsid w:val="00914EC9"/>
    <w:rsid w:val="00930D46"/>
    <w:rsid w:val="009355A1"/>
    <w:rsid w:val="009411B1"/>
    <w:rsid w:val="00966CE3"/>
    <w:rsid w:val="009822A3"/>
    <w:rsid w:val="00993E6F"/>
    <w:rsid w:val="009A3FEB"/>
    <w:rsid w:val="009B0D2C"/>
    <w:rsid w:val="009C41DF"/>
    <w:rsid w:val="009D1BF3"/>
    <w:rsid w:val="009D493C"/>
    <w:rsid w:val="009E6A84"/>
    <w:rsid w:val="00A0074B"/>
    <w:rsid w:val="00A114A3"/>
    <w:rsid w:val="00A82B3C"/>
    <w:rsid w:val="00A93A1C"/>
    <w:rsid w:val="00A9586F"/>
    <w:rsid w:val="00AC3739"/>
    <w:rsid w:val="00AD40B4"/>
    <w:rsid w:val="00B03599"/>
    <w:rsid w:val="00B26483"/>
    <w:rsid w:val="00B72C4F"/>
    <w:rsid w:val="00B74D07"/>
    <w:rsid w:val="00B74D7D"/>
    <w:rsid w:val="00BA1292"/>
    <w:rsid w:val="00BB349F"/>
    <w:rsid w:val="00C05555"/>
    <w:rsid w:val="00C079C2"/>
    <w:rsid w:val="00C63427"/>
    <w:rsid w:val="00C950E1"/>
    <w:rsid w:val="00CF49C3"/>
    <w:rsid w:val="00D03F9F"/>
    <w:rsid w:val="00D06E15"/>
    <w:rsid w:val="00D170C3"/>
    <w:rsid w:val="00D458E5"/>
    <w:rsid w:val="00D554E1"/>
    <w:rsid w:val="00D62E73"/>
    <w:rsid w:val="00D7202C"/>
    <w:rsid w:val="00D72DF1"/>
    <w:rsid w:val="00D86EC7"/>
    <w:rsid w:val="00D92495"/>
    <w:rsid w:val="00D93750"/>
    <w:rsid w:val="00D94491"/>
    <w:rsid w:val="00DA07CC"/>
    <w:rsid w:val="00DB2453"/>
    <w:rsid w:val="00DB294B"/>
    <w:rsid w:val="00DD7C6A"/>
    <w:rsid w:val="00E016FF"/>
    <w:rsid w:val="00E0211C"/>
    <w:rsid w:val="00E13787"/>
    <w:rsid w:val="00E263F4"/>
    <w:rsid w:val="00E75950"/>
    <w:rsid w:val="00EA41AB"/>
    <w:rsid w:val="00EB217E"/>
    <w:rsid w:val="00EE3378"/>
    <w:rsid w:val="00EE7D7F"/>
    <w:rsid w:val="00F33CC4"/>
    <w:rsid w:val="00F350B3"/>
    <w:rsid w:val="00F6528C"/>
    <w:rsid w:val="00F93375"/>
    <w:rsid w:val="00FA4EE7"/>
    <w:rsid w:val="00FA75DD"/>
    <w:rsid w:val="00FE4B0F"/>
    <w:rsid w:val="00FE4DEC"/>
    <w:rsid w:val="00FF44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76C4E"/>
  <w15:docId w15:val="{6CDF8209-6372-434C-A92B-96914240F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729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299F"/>
    <w:rPr>
      <w:rFonts w:ascii="Tahoma" w:hAnsi="Tahoma" w:cs="Tahoma"/>
      <w:sz w:val="16"/>
      <w:szCs w:val="16"/>
    </w:rPr>
  </w:style>
  <w:style w:type="paragraph" w:customStyle="1" w:styleId="BrochureTitle">
    <w:name w:val="Brochure Title"/>
    <w:basedOn w:val="Normal"/>
    <w:qFormat/>
    <w:rsid w:val="003D19BC"/>
    <w:pPr>
      <w:spacing w:line="312" w:lineRule="auto"/>
      <w:jc w:val="both"/>
    </w:pPr>
    <w:rPr>
      <w:rFonts w:asciiTheme="majorHAnsi" w:hAnsiTheme="majorHAnsi"/>
      <w:color w:val="4F81BD" w:themeColor="accent1"/>
      <w:sz w:val="32"/>
      <w:lang w:val="en-US"/>
    </w:rPr>
  </w:style>
  <w:style w:type="paragraph" w:customStyle="1" w:styleId="ContactInformation">
    <w:name w:val="Contact Information"/>
    <w:basedOn w:val="Normal"/>
    <w:qFormat/>
    <w:rsid w:val="004F19DF"/>
    <w:pPr>
      <w:spacing w:after="0"/>
    </w:pPr>
    <w:rPr>
      <w:color w:val="4F81BD" w:themeColor="accent1"/>
      <w:sz w:val="18"/>
      <w:lang w:val="en-US"/>
    </w:rPr>
  </w:style>
  <w:style w:type="paragraph" w:customStyle="1" w:styleId="ContactInformationHeading">
    <w:name w:val="Contact Information Heading"/>
    <w:basedOn w:val="Normal"/>
    <w:qFormat/>
    <w:rsid w:val="004F19DF"/>
    <w:pPr>
      <w:spacing w:before="240" w:after="80"/>
    </w:pPr>
    <w:rPr>
      <w:rFonts w:asciiTheme="majorHAnsi" w:hAnsiTheme="majorHAnsi"/>
      <w:color w:val="4F81BD" w:themeColor="accent1"/>
      <w:lang w:val="en-US"/>
    </w:rPr>
  </w:style>
  <w:style w:type="paragraph" w:customStyle="1" w:styleId="WebSiteAddress">
    <w:name w:val="Web Site Address"/>
    <w:basedOn w:val="Normal"/>
    <w:qFormat/>
    <w:rsid w:val="004F19DF"/>
    <w:pPr>
      <w:spacing w:before="240" w:after="80"/>
    </w:pPr>
    <w:rPr>
      <w:color w:val="4F81BD" w:themeColor="accent1"/>
      <w:lang w:val="en-US"/>
    </w:rPr>
  </w:style>
  <w:style w:type="character" w:styleId="Hyperlink">
    <w:name w:val="Hyperlink"/>
    <w:basedOn w:val="DefaultParagraphFont"/>
    <w:uiPriority w:val="99"/>
    <w:unhideWhenUsed/>
    <w:rsid w:val="004F19DF"/>
    <w:rPr>
      <w:color w:val="0000FF" w:themeColor="hyperlink"/>
      <w:u w:val="single"/>
    </w:rPr>
  </w:style>
  <w:style w:type="paragraph" w:styleId="Header">
    <w:name w:val="header"/>
    <w:basedOn w:val="Normal"/>
    <w:link w:val="HeaderChar"/>
    <w:uiPriority w:val="99"/>
    <w:unhideWhenUsed/>
    <w:rsid w:val="00A007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074B"/>
  </w:style>
  <w:style w:type="paragraph" w:styleId="Footer">
    <w:name w:val="footer"/>
    <w:basedOn w:val="Normal"/>
    <w:link w:val="FooterChar"/>
    <w:uiPriority w:val="99"/>
    <w:unhideWhenUsed/>
    <w:rsid w:val="00A007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074B"/>
  </w:style>
  <w:style w:type="paragraph" w:customStyle="1" w:styleId="BrochureCopy">
    <w:name w:val="Brochure Copy"/>
    <w:basedOn w:val="Normal"/>
    <w:qFormat/>
    <w:rsid w:val="00E0211C"/>
    <w:pPr>
      <w:spacing w:after="120" w:line="300" w:lineRule="auto"/>
    </w:pPr>
    <w:rPr>
      <w:sz w:val="18"/>
      <w:lang w:val="en-US"/>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F93375"/>
    <w:pPr>
      <w:ind w:left="720"/>
      <w:contextualSpacing/>
    </w:pPr>
  </w:style>
  <w:style w:type="paragraph" w:styleId="CommentText">
    <w:name w:val="annotation text"/>
    <w:basedOn w:val="Normal"/>
    <w:link w:val="CommentTextChar"/>
    <w:uiPriority w:val="99"/>
    <w:unhideWhenUsed/>
    <w:rsid w:val="003D5ED2"/>
    <w:pPr>
      <w:spacing w:after="0" w:line="240" w:lineRule="auto"/>
    </w:pPr>
    <w:rPr>
      <w:rFonts w:ascii="Arial" w:hAnsi="Arial"/>
      <w:sz w:val="20"/>
      <w:szCs w:val="20"/>
    </w:rPr>
  </w:style>
  <w:style w:type="character" w:customStyle="1" w:styleId="CommentTextChar">
    <w:name w:val="Comment Text Char"/>
    <w:basedOn w:val="DefaultParagraphFont"/>
    <w:link w:val="CommentText"/>
    <w:uiPriority w:val="99"/>
    <w:rsid w:val="003D5ED2"/>
    <w:rPr>
      <w:rFonts w:ascii="Arial" w:hAnsi="Arial"/>
      <w:sz w:val="20"/>
      <w:szCs w:val="20"/>
    </w:rPr>
  </w:style>
  <w:style w:type="table" w:styleId="TableGrid">
    <w:name w:val="Table Grid"/>
    <w:basedOn w:val="TableNormal"/>
    <w:uiPriority w:val="59"/>
    <w:rsid w:val="006378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link w:val="ListParagraph"/>
    <w:uiPriority w:val="34"/>
    <w:rsid w:val="001225FA"/>
  </w:style>
  <w:style w:type="paragraph" w:styleId="NormalWeb">
    <w:name w:val="Normal (Web)"/>
    <w:basedOn w:val="Normal"/>
    <w:uiPriority w:val="99"/>
    <w:unhideWhenUsed/>
    <w:rsid w:val="00930D4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aragraph">
    <w:name w:val="paragraph"/>
    <w:basedOn w:val="Normal"/>
    <w:rsid w:val="00AD40B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AD40B4"/>
  </w:style>
  <w:style w:type="paragraph" w:customStyle="1" w:styleId="western">
    <w:name w:val="western"/>
    <w:basedOn w:val="Normal"/>
    <w:rsid w:val="00AD40B4"/>
    <w:pPr>
      <w:spacing w:before="100" w:beforeAutospacing="1" w:after="0" w:line="240" w:lineRule="auto"/>
    </w:pPr>
    <w:rPr>
      <w:rFonts w:ascii="Arial" w:eastAsia="Arial Unicode MS"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257965">
      <w:bodyDiv w:val="1"/>
      <w:marLeft w:val="0"/>
      <w:marRight w:val="0"/>
      <w:marTop w:val="0"/>
      <w:marBottom w:val="0"/>
      <w:divBdr>
        <w:top w:val="none" w:sz="0" w:space="0" w:color="auto"/>
        <w:left w:val="none" w:sz="0" w:space="0" w:color="auto"/>
        <w:bottom w:val="none" w:sz="0" w:space="0" w:color="auto"/>
        <w:right w:val="none" w:sz="0" w:space="0" w:color="auto"/>
      </w:divBdr>
    </w:div>
    <w:div w:id="210533940">
      <w:bodyDiv w:val="1"/>
      <w:marLeft w:val="0"/>
      <w:marRight w:val="0"/>
      <w:marTop w:val="0"/>
      <w:marBottom w:val="0"/>
      <w:divBdr>
        <w:top w:val="none" w:sz="0" w:space="0" w:color="auto"/>
        <w:left w:val="none" w:sz="0" w:space="0" w:color="auto"/>
        <w:bottom w:val="none" w:sz="0" w:space="0" w:color="auto"/>
        <w:right w:val="none" w:sz="0" w:space="0" w:color="auto"/>
      </w:divBdr>
    </w:div>
    <w:div w:id="350575022">
      <w:bodyDiv w:val="1"/>
      <w:marLeft w:val="0"/>
      <w:marRight w:val="0"/>
      <w:marTop w:val="0"/>
      <w:marBottom w:val="0"/>
      <w:divBdr>
        <w:top w:val="none" w:sz="0" w:space="0" w:color="auto"/>
        <w:left w:val="none" w:sz="0" w:space="0" w:color="auto"/>
        <w:bottom w:val="none" w:sz="0" w:space="0" w:color="auto"/>
        <w:right w:val="none" w:sz="0" w:space="0" w:color="auto"/>
      </w:divBdr>
    </w:div>
    <w:div w:id="680278807">
      <w:bodyDiv w:val="1"/>
      <w:marLeft w:val="0"/>
      <w:marRight w:val="0"/>
      <w:marTop w:val="0"/>
      <w:marBottom w:val="0"/>
      <w:divBdr>
        <w:top w:val="none" w:sz="0" w:space="0" w:color="auto"/>
        <w:left w:val="none" w:sz="0" w:space="0" w:color="auto"/>
        <w:bottom w:val="none" w:sz="0" w:space="0" w:color="auto"/>
        <w:right w:val="none" w:sz="0" w:space="0" w:color="auto"/>
      </w:divBdr>
    </w:div>
    <w:div w:id="777026523">
      <w:bodyDiv w:val="1"/>
      <w:marLeft w:val="0"/>
      <w:marRight w:val="0"/>
      <w:marTop w:val="0"/>
      <w:marBottom w:val="0"/>
      <w:divBdr>
        <w:top w:val="none" w:sz="0" w:space="0" w:color="auto"/>
        <w:left w:val="none" w:sz="0" w:space="0" w:color="auto"/>
        <w:bottom w:val="none" w:sz="0" w:space="0" w:color="auto"/>
        <w:right w:val="none" w:sz="0" w:space="0" w:color="auto"/>
      </w:divBdr>
    </w:div>
    <w:div w:id="829172025">
      <w:bodyDiv w:val="1"/>
      <w:marLeft w:val="0"/>
      <w:marRight w:val="0"/>
      <w:marTop w:val="0"/>
      <w:marBottom w:val="0"/>
      <w:divBdr>
        <w:top w:val="none" w:sz="0" w:space="0" w:color="auto"/>
        <w:left w:val="none" w:sz="0" w:space="0" w:color="auto"/>
        <w:bottom w:val="none" w:sz="0" w:space="0" w:color="auto"/>
        <w:right w:val="none" w:sz="0" w:space="0" w:color="auto"/>
      </w:divBdr>
    </w:div>
    <w:div w:id="950893584">
      <w:bodyDiv w:val="1"/>
      <w:marLeft w:val="0"/>
      <w:marRight w:val="0"/>
      <w:marTop w:val="0"/>
      <w:marBottom w:val="0"/>
      <w:divBdr>
        <w:top w:val="none" w:sz="0" w:space="0" w:color="auto"/>
        <w:left w:val="none" w:sz="0" w:space="0" w:color="auto"/>
        <w:bottom w:val="none" w:sz="0" w:space="0" w:color="auto"/>
        <w:right w:val="none" w:sz="0" w:space="0" w:color="auto"/>
      </w:divBdr>
    </w:div>
    <w:div w:id="1058091784">
      <w:bodyDiv w:val="1"/>
      <w:marLeft w:val="0"/>
      <w:marRight w:val="0"/>
      <w:marTop w:val="0"/>
      <w:marBottom w:val="0"/>
      <w:divBdr>
        <w:top w:val="none" w:sz="0" w:space="0" w:color="auto"/>
        <w:left w:val="none" w:sz="0" w:space="0" w:color="auto"/>
        <w:bottom w:val="none" w:sz="0" w:space="0" w:color="auto"/>
        <w:right w:val="none" w:sz="0" w:space="0" w:color="auto"/>
      </w:divBdr>
    </w:div>
    <w:div w:id="1284924353">
      <w:bodyDiv w:val="1"/>
      <w:marLeft w:val="0"/>
      <w:marRight w:val="0"/>
      <w:marTop w:val="0"/>
      <w:marBottom w:val="0"/>
      <w:divBdr>
        <w:top w:val="none" w:sz="0" w:space="0" w:color="auto"/>
        <w:left w:val="none" w:sz="0" w:space="0" w:color="auto"/>
        <w:bottom w:val="none" w:sz="0" w:space="0" w:color="auto"/>
        <w:right w:val="none" w:sz="0" w:space="0" w:color="auto"/>
      </w:divBdr>
    </w:div>
    <w:div w:id="1327510908">
      <w:bodyDiv w:val="1"/>
      <w:marLeft w:val="0"/>
      <w:marRight w:val="0"/>
      <w:marTop w:val="0"/>
      <w:marBottom w:val="0"/>
      <w:divBdr>
        <w:top w:val="none" w:sz="0" w:space="0" w:color="auto"/>
        <w:left w:val="none" w:sz="0" w:space="0" w:color="auto"/>
        <w:bottom w:val="none" w:sz="0" w:space="0" w:color="auto"/>
        <w:right w:val="none" w:sz="0" w:space="0" w:color="auto"/>
      </w:divBdr>
    </w:div>
    <w:div w:id="1625817633">
      <w:bodyDiv w:val="1"/>
      <w:marLeft w:val="0"/>
      <w:marRight w:val="0"/>
      <w:marTop w:val="0"/>
      <w:marBottom w:val="0"/>
      <w:divBdr>
        <w:top w:val="none" w:sz="0" w:space="0" w:color="auto"/>
        <w:left w:val="none" w:sz="0" w:space="0" w:color="auto"/>
        <w:bottom w:val="none" w:sz="0" w:space="0" w:color="auto"/>
        <w:right w:val="none" w:sz="0" w:space="0" w:color="auto"/>
      </w:divBdr>
    </w:div>
    <w:div w:id="1818689627">
      <w:bodyDiv w:val="1"/>
      <w:marLeft w:val="0"/>
      <w:marRight w:val="0"/>
      <w:marTop w:val="0"/>
      <w:marBottom w:val="0"/>
      <w:divBdr>
        <w:top w:val="none" w:sz="0" w:space="0" w:color="auto"/>
        <w:left w:val="none" w:sz="0" w:space="0" w:color="auto"/>
        <w:bottom w:val="none" w:sz="0" w:space="0" w:color="auto"/>
        <w:right w:val="none" w:sz="0" w:space="0" w:color="auto"/>
      </w:divBdr>
    </w:div>
    <w:div w:id="1874152219">
      <w:bodyDiv w:val="1"/>
      <w:marLeft w:val="0"/>
      <w:marRight w:val="0"/>
      <w:marTop w:val="0"/>
      <w:marBottom w:val="0"/>
      <w:divBdr>
        <w:top w:val="none" w:sz="0" w:space="0" w:color="auto"/>
        <w:left w:val="none" w:sz="0" w:space="0" w:color="auto"/>
        <w:bottom w:val="none" w:sz="0" w:space="0" w:color="auto"/>
        <w:right w:val="none" w:sz="0" w:space="0" w:color="auto"/>
      </w:divBdr>
    </w:div>
    <w:div w:id="1938050924">
      <w:bodyDiv w:val="1"/>
      <w:marLeft w:val="0"/>
      <w:marRight w:val="0"/>
      <w:marTop w:val="0"/>
      <w:marBottom w:val="0"/>
      <w:divBdr>
        <w:top w:val="none" w:sz="0" w:space="0" w:color="auto"/>
        <w:left w:val="none" w:sz="0" w:space="0" w:color="auto"/>
        <w:bottom w:val="none" w:sz="0" w:space="0" w:color="auto"/>
        <w:right w:val="none" w:sz="0" w:space="0" w:color="auto"/>
      </w:divBdr>
    </w:div>
    <w:div w:id="2060737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hyperlink" Target="mailto:langcraigsenquiries@renfrewshire.gov.uk" TargetMode="External"/><Relationship Id="rId3" Type="http://schemas.openxmlformats.org/officeDocument/2006/relationships/numbering" Target="numbering.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oleObject" Target="embeddings/oleObject1.bin"/><Relationship Id="rId17" Type="http://schemas.openxmlformats.org/officeDocument/2006/relationships/hyperlink" Target="https://blogs.glowscotland.org.uk/re/langcraigs"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langcraigsenquiries@renfrewshire.gov.uk"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wmf"/><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4.jpeg"/><Relationship Id="rId23" Type="http://schemas.openxmlformats.org/officeDocument/2006/relationships/header" Target="header3.xml"/><Relationship Id="rId10" Type="http://schemas.openxmlformats.org/officeDocument/2006/relationships/image" Target="file:///C:\Users\pbrrobertsonl1\Desktop\Logos\Logo%20with%20motto.png" TargetMode="External"/><Relationship Id="rId19" Type="http://schemas.openxmlformats.org/officeDocument/2006/relationships/hyperlink" Target="https://blogs.glowscotland.org.uk/re/langcraigs"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P1%20Induction/Front%20entrance%201.png"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insert telephone number</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4CC4DC4-5E39-4854-B1A1-04E139D8A1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3896</TotalTime>
  <Pages>10</Pages>
  <Words>4307</Words>
  <Characters>24556</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Renfrewshire Council</Company>
  <LinksUpToDate>false</LinksUpToDate>
  <CharactersWithSpaces>28806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Mairi Thomas</dc:creator>
  <cp:keywords/>
  <dc:description/>
  <cp:lastModifiedBy>Mrs Robertson</cp:lastModifiedBy>
  <cp:revision>36</cp:revision>
  <cp:lastPrinted>2026-06-04T12:17:00Z</cp:lastPrinted>
  <dcterms:created xsi:type="dcterms:W3CDTF">2026-03-26T09:31:00Z</dcterms:created>
  <dcterms:modified xsi:type="dcterms:W3CDTF">2026-06-19T15:05:00Z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3a2f63fe,260fd8e3,62c8fd50</vt:lpwstr>
  </property>
  <property fmtid="{D5CDD505-2E9C-101B-9397-08002B2CF9AE}" pid="3" name="ClassificationContentMarkingHeaderFontProps">
    <vt:lpwstr>#0000ff,12,Calibri</vt:lpwstr>
  </property>
  <property fmtid="{D5CDD505-2E9C-101B-9397-08002B2CF9AE}" pid="4" name="ClassificationContentMarkingHeaderText">
    <vt:lpwstr>OFFICIAL</vt:lpwstr>
  </property>
  <property fmtid="{D5CDD505-2E9C-101B-9397-08002B2CF9AE}" pid="5" name="MSIP_Label_994db701-89a9-49bb-b598-cb04a9f5d29a_Enabled">
    <vt:lpwstr>true</vt:lpwstr>
  </property>
  <property fmtid="{D5CDD505-2E9C-101B-9397-08002B2CF9AE}" pid="6" name="MSIP_Label_994db701-89a9-49bb-b598-cb04a9f5d29a_SetDate">
    <vt:lpwstr>2026-03-26T09:31:07Z</vt:lpwstr>
  </property>
  <property fmtid="{D5CDD505-2E9C-101B-9397-08002B2CF9AE}" pid="7" name="MSIP_Label_994db701-89a9-49bb-b598-cb04a9f5d29a_Method">
    <vt:lpwstr>Privileged</vt:lpwstr>
  </property>
  <property fmtid="{D5CDD505-2E9C-101B-9397-08002B2CF9AE}" pid="8" name="MSIP_Label_994db701-89a9-49bb-b598-cb04a9f5d29a_Name">
    <vt:lpwstr>Official</vt:lpwstr>
  </property>
  <property fmtid="{D5CDD505-2E9C-101B-9397-08002B2CF9AE}" pid="9" name="MSIP_Label_994db701-89a9-49bb-b598-cb04a9f5d29a_SiteId">
    <vt:lpwstr>ca295336-1aa6-4486-b2b2-cf7669625305</vt:lpwstr>
  </property>
  <property fmtid="{D5CDD505-2E9C-101B-9397-08002B2CF9AE}" pid="10" name="MSIP_Label_994db701-89a9-49bb-b598-cb04a9f5d29a_ActionId">
    <vt:lpwstr>322b4778-2c84-4a97-8eb6-7a2b18d5af5e</vt:lpwstr>
  </property>
  <property fmtid="{D5CDD505-2E9C-101B-9397-08002B2CF9AE}" pid="11" name="MSIP_Label_994db701-89a9-49bb-b598-cb04a9f5d29a_ContentBits">
    <vt:lpwstr>1</vt:lpwstr>
  </property>
  <property fmtid="{D5CDD505-2E9C-101B-9397-08002B2CF9AE}" pid="12" name="MSIP_Label_994db701-89a9-49bb-b598-cb04a9f5d29a_Tag">
    <vt:lpwstr>10, 0, 1, 1</vt:lpwstr>
  </property>
  <property fmtid="{D5CDD505-2E9C-101B-9397-08002B2CF9AE}" pid="13" name="MSIP_Label_c4b779ee-d0c0-4e85-b5cd-7d5fd9ec729c_Enabled">
    <vt:lpwstr>true</vt:lpwstr>
  </property>
  <property fmtid="{D5CDD505-2E9C-101B-9397-08002B2CF9AE}" pid="14" name="MSIP_Label_c4b779ee-d0c0-4e85-b5cd-7d5fd9ec729c_SetDate">
    <vt:lpwstr>2026-05-11T12:09:43Z</vt:lpwstr>
  </property>
  <property fmtid="{D5CDD505-2E9C-101B-9397-08002B2CF9AE}" pid="15" name="MSIP_Label_c4b779ee-d0c0-4e85-b5cd-7d5fd9ec729c_Method">
    <vt:lpwstr>Privileged</vt:lpwstr>
  </property>
  <property fmtid="{D5CDD505-2E9C-101B-9397-08002B2CF9AE}" pid="16" name="MSIP_Label_c4b779ee-d0c0-4e85-b5cd-7d5fd9ec729c_Name">
    <vt:lpwstr>Official</vt:lpwstr>
  </property>
  <property fmtid="{D5CDD505-2E9C-101B-9397-08002B2CF9AE}" pid="17" name="MSIP_Label_c4b779ee-d0c0-4e85-b5cd-7d5fd9ec729c_SiteId">
    <vt:lpwstr>0da1dde9-5598-47fe-891e-370cb713d6b0</vt:lpwstr>
  </property>
  <property fmtid="{D5CDD505-2E9C-101B-9397-08002B2CF9AE}" pid="18" name="MSIP_Label_c4b779ee-d0c0-4e85-b5cd-7d5fd9ec729c_ActionId">
    <vt:lpwstr>857e21e5-b4ef-40b5-a8f0-8b0605e77e91</vt:lpwstr>
  </property>
  <property fmtid="{D5CDD505-2E9C-101B-9397-08002B2CF9AE}" pid="19" name="MSIP_Label_c4b779ee-d0c0-4e85-b5cd-7d5fd9ec729c_ContentBits">
    <vt:lpwstr>1</vt:lpwstr>
  </property>
  <property fmtid="{D5CDD505-2E9C-101B-9397-08002B2CF9AE}" pid="20" name="MSIP_Label_c4b779ee-d0c0-4e85-b5cd-7d5fd9ec729c_Tag">
    <vt:lpwstr>10, 0, 1, 1</vt:lpwstr>
  </property>
</Properties>
</file>