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0DA41" w14:textId="17D17307" w:rsidR="006A0685" w:rsidRDefault="00F25A04" w:rsidP="00F25A04">
      <w:pPr>
        <w:jc w:val="center"/>
      </w:pPr>
      <w:r>
        <w:rPr>
          <w:noProof/>
          <w:lang w:eastAsia="en-GB"/>
        </w:rPr>
        <mc:AlternateContent>
          <mc:Choice Requires="wps">
            <w:drawing>
              <wp:anchor distT="0" distB="0" distL="114300" distR="114300" simplePos="0" relativeHeight="251689984" behindDoc="0" locked="0" layoutInCell="1" allowOverlap="1" wp14:anchorId="59368A9D" wp14:editId="266E40E9">
                <wp:simplePos x="0" y="0"/>
                <wp:positionH relativeFrom="column">
                  <wp:posOffset>3752193</wp:posOffset>
                </wp:positionH>
                <wp:positionV relativeFrom="paragraph">
                  <wp:posOffset>-883504</wp:posOffset>
                </wp:positionV>
                <wp:extent cx="1819275" cy="1498600"/>
                <wp:effectExtent l="0" t="0" r="9525"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498600"/>
                        </a:xfrm>
                        <a:prstGeom prst="rect">
                          <a:avLst/>
                        </a:prstGeom>
                        <a:solidFill>
                          <a:srgbClr val="FFFFFF"/>
                        </a:solidFill>
                        <a:ln w="9525">
                          <a:noFill/>
                          <a:miter lim="800000"/>
                          <a:headEnd/>
                          <a:tailEnd/>
                        </a:ln>
                      </wps:spPr>
                      <wps:txbx>
                        <w:txbxContent>
                          <w:p w14:paraId="7D1D6F41" w14:textId="17EE98A9" w:rsidR="00F25A04" w:rsidRDefault="009A19AD" w:rsidP="009A19AD">
                            <w:pPr>
                              <w:jc w:val="center"/>
                            </w:pPr>
                            <w:r>
                              <w:rPr>
                                <w:noProof/>
                              </w:rPr>
                              <w:drawing>
                                <wp:inline distT="0" distB="0" distL="0" distR="0" wp14:anchorId="37634CCF" wp14:editId="77866AA0">
                                  <wp:extent cx="1155700" cy="1362075"/>
                                  <wp:effectExtent l="0" t="0" r="6350" b="9525"/>
                                  <wp:docPr id="417602657" name="Picture 417602657" descr="Glencoats Primary School | Happy and ready to le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lencoats Primary School | Happy and ready to lear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7668" cy="137618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368A9D" id="_x0000_t202" coordsize="21600,21600" o:spt="202" path="m,l,21600r21600,l21600,xe">
                <v:stroke joinstyle="miter"/>
                <v:path gradientshapeok="t" o:connecttype="rect"/>
              </v:shapetype>
              <v:shape id="Text Box 2" o:spid="_x0000_s1026" type="#_x0000_t202" style="position:absolute;left:0;text-align:left;margin-left:295.45pt;margin-top:-69.55pt;width:143.25pt;height:1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" stroked="f">
                <v:textbox>
                  <w:txbxContent>
                    <w:p w14:paraId="7D1D6F41" w14:textId="17EE98A9" w:rsidR="00F25A04" w:rsidRDefault="009A19AD" w:rsidP="009A19AD">
                      <w:pPr>
                        <w:jc w:val="center"/>
                      </w:pPr>
                      <w:r>
                        <w:rPr>
                          <w:noProof/>
                        </w:rPr>
                        <w:drawing>
                          <wp:inline distT="0" distB="0" distL="0" distR="0" wp14:anchorId="37634CCF" wp14:editId="77866AA0">
                            <wp:extent cx="1155700" cy="1362075"/>
                            <wp:effectExtent l="0" t="0" r="6350" b="9525"/>
                            <wp:docPr id="417602657" name="Picture 417602657" descr="Glencoats Primary School | Happy and ready to le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lencoats Primary School | Happy and ready to lear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7668" cy="1376180"/>
                                    </a:xfrm>
                                    <a:prstGeom prst="rect">
                                      <a:avLst/>
                                    </a:prstGeom>
                                    <a:noFill/>
                                    <a:ln>
                                      <a:noFill/>
                                    </a:ln>
                                  </pic:spPr>
                                </pic:pic>
                              </a:graphicData>
                            </a:graphic>
                          </wp:inline>
                        </w:drawing>
                      </w:r>
                    </w:p>
                  </w:txbxContent>
                </v:textbox>
              </v:shape>
            </w:pict>
          </mc:Fallback>
        </mc:AlternateContent>
      </w:r>
    </w:p>
    <w:p w14:paraId="4411AEB4" w14:textId="5EC28754" w:rsidR="006A0685" w:rsidRDefault="006A0685"/>
    <w:p w14:paraId="756806FB" w14:textId="72ED8E79" w:rsidR="006A0685" w:rsidRDefault="00F25A04">
      <w:r>
        <w:rPr>
          <w:noProof/>
          <w:sz w:val="20"/>
          <w:lang w:eastAsia="en-GB"/>
        </w:rPr>
        <mc:AlternateContent>
          <mc:Choice Requires="wps">
            <w:drawing>
              <wp:anchor distT="0" distB="0" distL="114300" distR="114300" simplePos="0" relativeHeight="251655168" behindDoc="0" locked="0" layoutInCell="1" allowOverlap="1" wp14:anchorId="340377C4" wp14:editId="5DF484BF">
                <wp:simplePos x="0" y="0"/>
                <wp:positionH relativeFrom="column">
                  <wp:posOffset>852870</wp:posOffset>
                </wp:positionH>
                <wp:positionV relativeFrom="paragraph">
                  <wp:posOffset>62121</wp:posOffset>
                </wp:positionV>
                <wp:extent cx="7867650" cy="3578772"/>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0" cy="35787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BF0C0F" w14:textId="77777777" w:rsidR="0039725A" w:rsidRPr="001F3F2F" w:rsidRDefault="0039725A" w:rsidP="009A19AD">
                            <w:pPr>
                              <w:rPr>
                                <w:rFonts w:asciiTheme="minorHAnsi" w:hAnsiTheme="minorHAnsi" w:cstheme="minorHAnsi"/>
                                <w:sz w:val="52"/>
                                <w:szCs w:val="36"/>
                              </w:rPr>
                            </w:pPr>
                          </w:p>
                          <w:p w14:paraId="3C097CFF" w14:textId="354E5F2F" w:rsidR="00496203" w:rsidRPr="009A19AD" w:rsidRDefault="009A19AD" w:rsidP="004F26C0">
                            <w:pPr>
                              <w:jc w:val="center"/>
                              <w:rPr>
                                <w:rFonts w:asciiTheme="minorHAnsi" w:hAnsiTheme="minorHAnsi" w:cstheme="minorHAnsi"/>
                                <w:b/>
                                <w:bCs/>
                                <w:color w:val="9933FF"/>
                                <w:sz w:val="72"/>
                                <w:szCs w:val="72"/>
                              </w:rPr>
                            </w:pPr>
                            <w:r w:rsidRPr="009A19AD">
                              <w:rPr>
                                <w:rFonts w:asciiTheme="minorHAnsi" w:hAnsiTheme="minorHAnsi" w:cstheme="minorHAnsi"/>
                                <w:b/>
                                <w:bCs/>
                                <w:color w:val="9933FF"/>
                                <w:sz w:val="72"/>
                                <w:szCs w:val="72"/>
                              </w:rPr>
                              <w:t>Glencoats Primary School</w:t>
                            </w:r>
                          </w:p>
                          <w:p w14:paraId="51DF4FB8" w14:textId="77777777" w:rsidR="004F26C0" w:rsidRPr="001F3F2F" w:rsidRDefault="004F26C0" w:rsidP="004F26C0">
                            <w:pPr>
                              <w:jc w:val="center"/>
                              <w:rPr>
                                <w:rFonts w:asciiTheme="minorHAnsi" w:hAnsiTheme="minorHAnsi" w:cstheme="minorHAnsi"/>
                                <w:b/>
                                <w:vanish/>
                                <w:color w:val="9933FF"/>
                                <w:sz w:val="72"/>
                                <w:szCs w:val="36"/>
                              </w:rPr>
                            </w:pPr>
                          </w:p>
                          <w:p w14:paraId="7F022CCB" w14:textId="77777777" w:rsidR="004F26C0" w:rsidRPr="001F3F2F" w:rsidRDefault="004F26C0" w:rsidP="004F26C0">
                            <w:pPr>
                              <w:rPr>
                                <w:rFonts w:asciiTheme="minorHAnsi" w:hAnsiTheme="minorHAnsi" w:cstheme="minorHAnsi"/>
                                <w:color w:val="9933FF"/>
                              </w:rPr>
                            </w:pPr>
                          </w:p>
                          <w:p w14:paraId="117D579E" w14:textId="1EC9AAC2" w:rsidR="004F26C0" w:rsidRPr="00F25A04" w:rsidRDefault="00496203" w:rsidP="004F26C0">
                            <w:pPr>
                              <w:jc w:val="center"/>
                              <w:rPr>
                                <w:rFonts w:asciiTheme="minorHAnsi" w:hAnsiTheme="minorHAnsi" w:cstheme="minorHAnsi"/>
                                <w:bCs/>
                                <w:sz w:val="96"/>
                                <w:szCs w:val="96"/>
                              </w:rPr>
                            </w:pPr>
                            <w:r w:rsidRPr="00F25A04">
                              <w:rPr>
                                <w:rFonts w:asciiTheme="minorHAnsi" w:hAnsiTheme="minorHAnsi" w:cstheme="minorHAnsi"/>
                                <w:bCs/>
                                <w:sz w:val="96"/>
                                <w:szCs w:val="96"/>
                              </w:rPr>
                              <w:t xml:space="preserve">School </w:t>
                            </w:r>
                            <w:r w:rsidR="004F26C0" w:rsidRPr="00F25A04">
                              <w:rPr>
                                <w:rFonts w:asciiTheme="minorHAnsi" w:hAnsiTheme="minorHAnsi" w:cstheme="minorHAnsi"/>
                                <w:bCs/>
                                <w:sz w:val="96"/>
                                <w:szCs w:val="96"/>
                              </w:rPr>
                              <w:t>Improvement Plan</w:t>
                            </w:r>
                          </w:p>
                          <w:p w14:paraId="0C634560" w14:textId="7DB7CDE3" w:rsidR="004F26C0" w:rsidRPr="00F25A04" w:rsidRDefault="001A764B" w:rsidP="00496203">
                            <w:pPr>
                              <w:jc w:val="center"/>
                              <w:rPr>
                                <w:rFonts w:asciiTheme="minorHAnsi" w:hAnsiTheme="minorHAnsi" w:cstheme="minorHAnsi"/>
                                <w:bCs/>
                                <w:sz w:val="72"/>
                                <w:szCs w:val="72"/>
                              </w:rPr>
                            </w:pPr>
                            <w:r w:rsidRPr="00F25A04">
                              <w:rPr>
                                <w:rFonts w:asciiTheme="minorHAnsi" w:hAnsiTheme="minorHAnsi" w:cstheme="minorHAnsi"/>
                                <w:bCs/>
                                <w:sz w:val="72"/>
                                <w:szCs w:val="72"/>
                              </w:rPr>
                              <w:t>202</w:t>
                            </w:r>
                            <w:r w:rsidR="00F46E85">
                              <w:rPr>
                                <w:rFonts w:asciiTheme="minorHAnsi" w:hAnsiTheme="minorHAnsi" w:cstheme="minorHAnsi"/>
                                <w:bCs/>
                                <w:sz w:val="72"/>
                                <w:szCs w:val="72"/>
                              </w:rPr>
                              <w:t>5</w:t>
                            </w:r>
                            <w:r w:rsidRPr="00F25A04">
                              <w:rPr>
                                <w:rFonts w:asciiTheme="minorHAnsi" w:hAnsiTheme="minorHAnsi" w:cstheme="minorHAnsi"/>
                                <w:bCs/>
                                <w:sz w:val="72"/>
                                <w:szCs w:val="72"/>
                              </w:rPr>
                              <w:t>/2</w:t>
                            </w:r>
                            <w:r w:rsidR="00F46E85">
                              <w:rPr>
                                <w:rFonts w:asciiTheme="minorHAnsi" w:hAnsiTheme="minorHAnsi" w:cstheme="minorHAnsi"/>
                                <w:bCs/>
                                <w:sz w:val="72"/>
                                <w:szCs w:val="72"/>
                              </w:rPr>
                              <w:t>6</w:t>
                            </w:r>
                          </w:p>
                          <w:p w14:paraId="003C7513" w14:textId="77777777" w:rsidR="00E26E6C" w:rsidRDefault="00E26E6C" w:rsidP="00496203">
                            <w:pPr>
                              <w:jc w:val="center"/>
                              <w:rPr>
                                <w:rFonts w:asciiTheme="minorHAnsi" w:hAnsiTheme="minorHAnsi" w:cstheme="minorHAnsi"/>
                                <w:b/>
                                <w:color w:val="9933FF"/>
                                <w:sz w:val="52"/>
                                <w:szCs w:val="52"/>
                              </w:rPr>
                            </w:pPr>
                          </w:p>
                          <w:p w14:paraId="03473EB8" w14:textId="6341875E" w:rsidR="00E26E6C" w:rsidRPr="001F3F2F" w:rsidRDefault="00E26E6C" w:rsidP="00496203">
                            <w:pPr>
                              <w:jc w:val="center"/>
                              <w:rPr>
                                <w:rFonts w:asciiTheme="minorHAnsi" w:eastAsia="Arial Unicode MS" w:hAnsiTheme="minorHAnsi" w:cstheme="minorHAnsi"/>
                                <w:vanish/>
                                <w:color w:val="9933FF"/>
                                <w:sz w:val="52"/>
                                <w:szCs w:val="52"/>
                              </w:rPr>
                            </w:pPr>
                          </w:p>
                          <w:p w14:paraId="28175C2A" w14:textId="77777777" w:rsidR="0039725A" w:rsidRDefault="0039725A">
                            <w:pPr>
                              <w:jc w:val="center"/>
                              <w:rPr>
                                <w:rFonts w:ascii="Arial" w:hAnsi="Arial" w:cs="Arial"/>
                                <w:b/>
                                <w:vanish/>
                                <w:sz w:val="72"/>
                                <w:szCs w:val="36"/>
                              </w:rPr>
                            </w:pPr>
                          </w:p>
                          <w:p w14:paraId="2337759A" w14:textId="77777777" w:rsidR="0039725A" w:rsidRDefault="0039725A"/>
                          <w:p w14:paraId="2A4A20A2" w14:textId="0D39E2C3" w:rsidR="0039725A" w:rsidRDefault="0039725A">
                            <w:pPr>
                              <w:rPr>
                                <w:rFonts w:ascii="Arial" w:hAnsi="Arial" w:cs="Arial"/>
                                <w:b/>
                                <w:sz w:val="52"/>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377C4" id="_x0000_s1027" type="#_x0000_t202" style="position:absolute;margin-left:67.15pt;margin-top:4.9pt;width:619.5pt;height:28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" stroked="f">
                <v:textbox>
                  <w:txbxContent>
                    <w:p w14:paraId="59BF0C0F" w14:textId="77777777" w:rsidR="0039725A" w:rsidRPr="001F3F2F" w:rsidRDefault="0039725A" w:rsidP="009A19AD">
                      <w:pPr>
                        <w:rPr>
                          <w:rFonts w:asciiTheme="minorHAnsi" w:hAnsiTheme="minorHAnsi" w:cstheme="minorHAnsi"/>
                          <w:sz w:val="52"/>
                          <w:szCs w:val="36"/>
                        </w:rPr>
                      </w:pPr>
                    </w:p>
                    <w:p w14:paraId="3C097CFF" w14:textId="354E5F2F" w:rsidR="00496203" w:rsidRPr="009A19AD" w:rsidRDefault="009A19AD" w:rsidP="004F26C0">
                      <w:pPr>
                        <w:jc w:val="center"/>
                        <w:rPr>
                          <w:rFonts w:asciiTheme="minorHAnsi" w:hAnsiTheme="minorHAnsi" w:cstheme="minorHAnsi"/>
                          <w:b/>
                          <w:bCs/>
                          <w:color w:val="9933FF"/>
                          <w:sz w:val="72"/>
                          <w:szCs w:val="72"/>
                        </w:rPr>
                      </w:pPr>
                      <w:r w:rsidRPr="009A19AD">
                        <w:rPr>
                          <w:rFonts w:asciiTheme="minorHAnsi" w:hAnsiTheme="minorHAnsi" w:cstheme="minorHAnsi"/>
                          <w:b/>
                          <w:bCs/>
                          <w:color w:val="9933FF"/>
                          <w:sz w:val="72"/>
                          <w:szCs w:val="72"/>
                        </w:rPr>
                        <w:t>Glencoats Primary School</w:t>
                      </w:r>
                    </w:p>
                    <w:p w14:paraId="51DF4FB8" w14:textId="77777777" w:rsidR="004F26C0" w:rsidRPr="001F3F2F" w:rsidRDefault="004F26C0" w:rsidP="004F26C0">
                      <w:pPr>
                        <w:jc w:val="center"/>
                        <w:rPr>
                          <w:rFonts w:asciiTheme="minorHAnsi" w:hAnsiTheme="minorHAnsi" w:cstheme="minorHAnsi"/>
                          <w:b/>
                          <w:vanish/>
                          <w:color w:val="9933FF"/>
                          <w:sz w:val="72"/>
                          <w:szCs w:val="36"/>
                        </w:rPr>
                      </w:pPr>
                    </w:p>
                    <w:p w14:paraId="7F022CCB" w14:textId="77777777" w:rsidR="004F26C0" w:rsidRPr="001F3F2F" w:rsidRDefault="004F26C0" w:rsidP="004F26C0">
                      <w:pPr>
                        <w:rPr>
                          <w:rFonts w:asciiTheme="minorHAnsi" w:hAnsiTheme="minorHAnsi" w:cstheme="minorHAnsi"/>
                          <w:color w:val="9933FF"/>
                        </w:rPr>
                      </w:pPr>
                    </w:p>
                    <w:p w14:paraId="117D579E" w14:textId="1EC9AAC2" w:rsidR="004F26C0" w:rsidRPr="00F25A04" w:rsidRDefault="00496203" w:rsidP="004F26C0">
                      <w:pPr>
                        <w:jc w:val="center"/>
                        <w:rPr>
                          <w:rFonts w:asciiTheme="minorHAnsi" w:hAnsiTheme="minorHAnsi" w:cstheme="minorHAnsi"/>
                          <w:bCs/>
                          <w:sz w:val="96"/>
                          <w:szCs w:val="96"/>
                        </w:rPr>
                      </w:pPr>
                      <w:r w:rsidRPr="00F25A04">
                        <w:rPr>
                          <w:rFonts w:asciiTheme="minorHAnsi" w:hAnsiTheme="minorHAnsi" w:cstheme="minorHAnsi"/>
                          <w:bCs/>
                          <w:sz w:val="96"/>
                          <w:szCs w:val="96"/>
                        </w:rPr>
                        <w:t xml:space="preserve">School </w:t>
                      </w:r>
                      <w:r w:rsidR="004F26C0" w:rsidRPr="00F25A04">
                        <w:rPr>
                          <w:rFonts w:asciiTheme="minorHAnsi" w:hAnsiTheme="minorHAnsi" w:cstheme="minorHAnsi"/>
                          <w:bCs/>
                          <w:sz w:val="96"/>
                          <w:szCs w:val="96"/>
                        </w:rPr>
                        <w:t>Improvement Plan</w:t>
                      </w:r>
                    </w:p>
                    <w:p w14:paraId="0C634560" w14:textId="7DB7CDE3" w:rsidR="004F26C0" w:rsidRPr="00F25A04" w:rsidRDefault="001A764B" w:rsidP="00496203">
                      <w:pPr>
                        <w:jc w:val="center"/>
                        <w:rPr>
                          <w:rFonts w:asciiTheme="minorHAnsi" w:hAnsiTheme="minorHAnsi" w:cstheme="minorHAnsi"/>
                          <w:bCs/>
                          <w:sz w:val="72"/>
                          <w:szCs w:val="72"/>
                        </w:rPr>
                      </w:pPr>
                      <w:r w:rsidRPr="00F25A04">
                        <w:rPr>
                          <w:rFonts w:asciiTheme="minorHAnsi" w:hAnsiTheme="minorHAnsi" w:cstheme="minorHAnsi"/>
                          <w:bCs/>
                          <w:sz w:val="72"/>
                          <w:szCs w:val="72"/>
                        </w:rPr>
                        <w:t>202</w:t>
                      </w:r>
                      <w:r w:rsidR="00F46E85">
                        <w:rPr>
                          <w:rFonts w:asciiTheme="minorHAnsi" w:hAnsiTheme="minorHAnsi" w:cstheme="minorHAnsi"/>
                          <w:bCs/>
                          <w:sz w:val="72"/>
                          <w:szCs w:val="72"/>
                        </w:rPr>
                        <w:t>5</w:t>
                      </w:r>
                      <w:r w:rsidRPr="00F25A04">
                        <w:rPr>
                          <w:rFonts w:asciiTheme="minorHAnsi" w:hAnsiTheme="minorHAnsi" w:cstheme="minorHAnsi"/>
                          <w:bCs/>
                          <w:sz w:val="72"/>
                          <w:szCs w:val="72"/>
                        </w:rPr>
                        <w:t>/2</w:t>
                      </w:r>
                      <w:r w:rsidR="00F46E85">
                        <w:rPr>
                          <w:rFonts w:asciiTheme="minorHAnsi" w:hAnsiTheme="minorHAnsi" w:cstheme="minorHAnsi"/>
                          <w:bCs/>
                          <w:sz w:val="72"/>
                          <w:szCs w:val="72"/>
                        </w:rPr>
                        <w:t>6</w:t>
                      </w:r>
                    </w:p>
                    <w:p w14:paraId="003C7513" w14:textId="77777777" w:rsidR="00E26E6C" w:rsidRDefault="00E26E6C" w:rsidP="00496203">
                      <w:pPr>
                        <w:jc w:val="center"/>
                        <w:rPr>
                          <w:rFonts w:asciiTheme="minorHAnsi" w:hAnsiTheme="minorHAnsi" w:cstheme="minorHAnsi"/>
                          <w:b/>
                          <w:color w:val="9933FF"/>
                          <w:sz w:val="52"/>
                          <w:szCs w:val="52"/>
                        </w:rPr>
                      </w:pPr>
                    </w:p>
                    <w:p w14:paraId="03473EB8" w14:textId="6341875E" w:rsidR="00E26E6C" w:rsidRPr="001F3F2F" w:rsidRDefault="00E26E6C" w:rsidP="00496203">
                      <w:pPr>
                        <w:jc w:val="center"/>
                        <w:rPr>
                          <w:rFonts w:asciiTheme="minorHAnsi" w:eastAsia="Arial Unicode MS" w:hAnsiTheme="minorHAnsi" w:cstheme="minorHAnsi"/>
                          <w:vanish/>
                          <w:color w:val="9933FF"/>
                          <w:sz w:val="52"/>
                          <w:szCs w:val="52"/>
                        </w:rPr>
                      </w:pPr>
                    </w:p>
                    <w:p w14:paraId="28175C2A" w14:textId="77777777" w:rsidR="0039725A" w:rsidRDefault="0039725A">
                      <w:pPr>
                        <w:jc w:val="center"/>
                        <w:rPr>
                          <w:rFonts w:ascii="Arial" w:hAnsi="Arial" w:cs="Arial"/>
                          <w:b/>
                          <w:vanish/>
                          <w:sz w:val="72"/>
                          <w:szCs w:val="36"/>
                        </w:rPr>
                      </w:pPr>
                    </w:p>
                    <w:p w14:paraId="2337759A" w14:textId="77777777" w:rsidR="0039725A" w:rsidRDefault="0039725A"/>
                    <w:p w14:paraId="2A4A20A2" w14:textId="0D39E2C3" w:rsidR="0039725A" w:rsidRDefault="0039725A">
                      <w:pPr>
                        <w:rPr>
                          <w:rFonts w:ascii="Arial" w:hAnsi="Arial" w:cs="Arial"/>
                          <w:b/>
                          <w:sz w:val="52"/>
                          <w:szCs w:val="36"/>
                        </w:rPr>
                      </w:pPr>
                    </w:p>
                  </w:txbxContent>
                </v:textbox>
              </v:shape>
            </w:pict>
          </mc:Fallback>
        </mc:AlternateContent>
      </w:r>
    </w:p>
    <w:p w14:paraId="32E0B1FD" w14:textId="1ECEEEDA" w:rsidR="006A0685" w:rsidRDefault="006A0685"/>
    <w:p w14:paraId="7118F27A" w14:textId="2F733CBB" w:rsidR="006A0685" w:rsidRDefault="006A0685"/>
    <w:p w14:paraId="651B1BAB" w14:textId="52F13B7C" w:rsidR="006A0685" w:rsidRDefault="006A0685"/>
    <w:p w14:paraId="5C0157F2" w14:textId="77777777" w:rsidR="006A0685" w:rsidRDefault="006A0685"/>
    <w:p w14:paraId="3A97BD2D" w14:textId="77777777" w:rsidR="006A0685" w:rsidRDefault="006A0685"/>
    <w:p w14:paraId="6A412E27" w14:textId="77777777" w:rsidR="006A0685" w:rsidRDefault="006A0685"/>
    <w:p w14:paraId="619480F5" w14:textId="77777777" w:rsidR="006A0685" w:rsidRDefault="006A0685"/>
    <w:p w14:paraId="19241B56" w14:textId="77777777" w:rsidR="006A0685" w:rsidRDefault="006A0685"/>
    <w:p w14:paraId="19396E0A" w14:textId="77777777" w:rsidR="006A0685" w:rsidRDefault="006A0685"/>
    <w:p w14:paraId="4B3F2729" w14:textId="76828010" w:rsidR="006A0685" w:rsidRDefault="006A0685"/>
    <w:p w14:paraId="50CE2C35" w14:textId="5B48E03B" w:rsidR="006A0685" w:rsidRDefault="006A0685"/>
    <w:p w14:paraId="1082BEB4" w14:textId="7B6F78E6" w:rsidR="006A0685" w:rsidRDefault="006A0685"/>
    <w:p w14:paraId="02DAC3E1" w14:textId="62F508BF" w:rsidR="006A0685" w:rsidRDefault="00F25A04">
      <w:r w:rsidRPr="00C63427">
        <w:rPr>
          <w:noProof/>
        </w:rPr>
        <mc:AlternateContent>
          <mc:Choice Requires="wps">
            <w:drawing>
              <wp:anchor distT="0" distB="0" distL="114300" distR="114300" simplePos="0" relativeHeight="251687936" behindDoc="0" locked="0" layoutInCell="1" allowOverlap="1" wp14:anchorId="6DBED14A" wp14:editId="310C72B4">
                <wp:simplePos x="0" y="0"/>
                <wp:positionH relativeFrom="column">
                  <wp:posOffset>-754380</wp:posOffset>
                </wp:positionH>
                <wp:positionV relativeFrom="page">
                  <wp:posOffset>4540250</wp:posOffset>
                </wp:positionV>
                <wp:extent cx="10692130" cy="3016250"/>
                <wp:effectExtent l="0" t="0" r="0" b="0"/>
                <wp:wrapNone/>
                <wp:docPr id="4099" name="Freeform 21">
                  <a:extLst xmlns:a="http://schemas.openxmlformats.org/drawingml/2006/main">
                    <a:ext uri="{FF2B5EF4-FFF2-40B4-BE49-F238E27FC236}">
                      <a16:creationId xmlns:a16="http://schemas.microsoft.com/office/drawing/2014/main" id="{1ECAE557-EF31-77A6-EE67-A3DC8EC07E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92130" cy="3016250"/>
                        </a:xfrm>
                        <a:custGeom>
                          <a:avLst/>
                          <a:gdLst>
                            <a:gd name="T0" fmla="*/ 2147483646 w 5787"/>
                            <a:gd name="T1" fmla="*/ 2147483646 h 1760"/>
                            <a:gd name="T2" fmla="*/ 2147483646 w 5787"/>
                            <a:gd name="T3" fmla="*/ 2147483646 h 1760"/>
                            <a:gd name="T4" fmla="*/ 2147483646 w 5787"/>
                            <a:gd name="T5" fmla="*/ 2147483646 h 1760"/>
                            <a:gd name="T6" fmla="*/ 2147483646 w 5787"/>
                            <a:gd name="T7" fmla="*/ 2147483646 h 1760"/>
                            <a:gd name="T8" fmla="*/ 2147483646 w 5787"/>
                            <a:gd name="T9" fmla="*/ 2147483646 h 1760"/>
                            <a:gd name="T10" fmla="*/ 2147483646 w 5787"/>
                            <a:gd name="T11" fmla="*/ 2147483646 h 1760"/>
                            <a:gd name="T12" fmla="*/ 0 60000 65536"/>
                            <a:gd name="T13" fmla="*/ 0 60000 65536"/>
                            <a:gd name="T14" fmla="*/ 0 60000 65536"/>
                            <a:gd name="T15" fmla="*/ 0 60000 65536"/>
                            <a:gd name="T16" fmla="*/ 0 60000 65536"/>
                            <a:gd name="T17" fmla="*/ 0 60000 65536"/>
                            <a:gd name="T18" fmla="*/ 0 w 5787"/>
                            <a:gd name="T19" fmla="*/ 0 h 1760"/>
                            <a:gd name="T20" fmla="*/ 5787 w 5787"/>
                            <a:gd name="T21" fmla="*/ 1760 h 1760"/>
                          </a:gdLst>
                          <a:ahLst/>
                          <a:cxnLst>
                            <a:cxn ang="T12">
                              <a:pos x="T0" y="T1"/>
                            </a:cxn>
                            <a:cxn ang="T13">
                              <a:pos x="T2" y="T3"/>
                            </a:cxn>
                            <a:cxn ang="T14">
                              <a:pos x="T4" y="T5"/>
                            </a:cxn>
                            <a:cxn ang="T15">
                              <a:pos x="T6" y="T7"/>
                            </a:cxn>
                            <a:cxn ang="T16">
                              <a:pos x="T8" y="T9"/>
                            </a:cxn>
                            <a:cxn ang="T17">
                              <a:pos x="T10" y="T11"/>
                            </a:cxn>
                          </a:cxnLst>
                          <a:rect l="T18" t="T19" r="T20" b="T21"/>
                          <a:pathLst>
                            <a:path w="5787" h="1760">
                              <a:moveTo>
                                <a:pt x="5" y="1460"/>
                              </a:moveTo>
                              <a:cubicBezTo>
                                <a:pt x="1404" y="1744"/>
                                <a:pt x="3049" y="1470"/>
                                <a:pt x="3948" y="1202"/>
                              </a:cubicBezTo>
                              <a:cubicBezTo>
                                <a:pt x="4847" y="934"/>
                                <a:pt x="5640" y="335"/>
                                <a:pt x="5780" y="30"/>
                              </a:cubicBezTo>
                              <a:cubicBezTo>
                                <a:pt x="5779" y="0"/>
                                <a:pt x="5787" y="1755"/>
                                <a:pt x="5782" y="1760"/>
                              </a:cubicBezTo>
                              <a:cubicBezTo>
                                <a:pt x="5782" y="1760"/>
                                <a:pt x="7" y="1745"/>
                                <a:pt x="17" y="1760"/>
                              </a:cubicBezTo>
                              <a:cubicBezTo>
                                <a:pt x="7" y="1749"/>
                                <a:pt x="0" y="1461"/>
                                <a:pt x="5" y="1460"/>
                              </a:cubicBezTo>
                              <a:close/>
                            </a:path>
                          </a:pathLst>
                        </a:custGeom>
                        <a:solidFill>
                          <a:srgbClr val="A96FD5"/>
                        </a:solidFill>
                        <a:ln>
                          <a:noFill/>
                        </a:ln>
                        <a:extLst>
                          <a:ext uri="{91240B29-F687-4F45-9708-019B960494DF}">
                            <a14:hiddenLine xmlns:a14="http://schemas.microsoft.com/office/drawing/2010/main" w="9525">
                              <a:solidFill>
                                <a:srgbClr val="000000"/>
                              </a:solidFill>
                              <a:round/>
                              <a:headEnd/>
                              <a:tailEnd/>
                            </a14:hiddenLine>
                          </a:ext>
                        </a:extLst>
                      </wps:spPr>
                      <wps:bodyPr wrap="none" anchor="ctr"/>
                    </wps:wsp>
                  </a:graphicData>
                </a:graphic>
                <wp14:sizeRelH relativeFrom="margin">
                  <wp14:pctWidth>0</wp14:pctWidth>
                </wp14:sizeRelH>
                <wp14:sizeRelV relativeFrom="margin">
                  <wp14:pctHeight>0</wp14:pctHeight>
                </wp14:sizeRelV>
              </wp:anchor>
            </w:drawing>
          </mc:Choice>
          <mc:Fallback>
            <w:pict>
              <v:shape w14:anchorId="51C014A0" id="Freeform 21" o:spid="_x0000_s1026" style="position:absolute;margin-left:-59.4pt;margin-top:357.5pt;width:841.9pt;height:237.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787,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" path="m5,1460v1399,284,3044,10,3943,-258c4847,934,5640,335,5780,30v-1,-30,7,1725,2,1730c5782,1760,7,1745,17,1760,7,1749,,1461,5,1460xe" fillcolor="#a96fd5" stroked="f">
                <v:path arrowok="t" o:connecttype="custom" o:connectlocs="2147483646,2147483646;2147483646,2147483646;2147483646,2147483646;2147483646,2147483646;2147483646,2147483646;2147483646,2147483646" o:connectangles="0,0,0,0,0,0" textboxrect="0,0,5787,1760"/>
                <w10:wrap anchory="page"/>
              </v:shape>
            </w:pict>
          </mc:Fallback>
        </mc:AlternateContent>
      </w:r>
    </w:p>
    <w:p w14:paraId="1D9942F7" w14:textId="2AE0EECB" w:rsidR="006A0685" w:rsidRDefault="006A0685"/>
    <w:p w14:paraId="1BAAC85D" w14:textId="691FC3F6" w:rsidR="006A0685" w:rsidRDefault="006A0685"/>
    <w:p w14:paraId="01D55EF9" w14:textId="063842BA" w:rsidR="006A0685" w:rsidRDefault="006A0685"/>
    <w:p w14:paraId="71A918FF" w14:textId="78A37033" w:rsidR="006A0685" w:rsidRDefault="006A0685"/>
    <w:p w14:paraId="7F30E4B9" w14:textId="7921A09B" w:rsidR="006A0685" w:rsidRDefault="006A0685"/>
    <w:p w14:paraId="11C38851" w14:textId="029C32FA" w:rsidR="006A0685" w:rsidRDefault="006A0685"/>
    <w:p w14:paraId="6DFEE04C" w14:textId="21B46E8E" w:rsidR="006A0685" w:rsidRDefault="006A0685">
      <w:r>
        <w:t xml:space="preserve">                            </w:t>
      </w:r>
    </w:p>
    <w:p w14:paraId="18836EF5" w14:textId="75046549" w:rsidR="00AB7635" w:rsidRDefault="00AB7635"/>
    <w:p w14:paraId="2CABCF8B" w14:textId="77777777" w:rsidR="00AB7635" w:rsidRDefault="00AB7635"/>
    <w:p w14:paraId="5204F05D" w14:textId="6A1C83B1" w:rsidR="00AB7635" w:rsidRDefault="00AB7635"/>
    <w:p w14:paraId="070B94B8" w14:textId="77777777" w:rsidR="00AB7635" w:rsidRDefault="00AB7635"/>
    <w:p w14:paraId="70C7DC7F" w14:textId="77777777" w:rsidR="00AB7635" w:rsidRDefault="00AB7635"/>
    <w:p w14:paraId="1EA4C35D" w14:textId="25B8F152" w:rsidR="00984ACA" w:rsidRDefault="00984ACA" w:rsidP="00984ACA">
      <w:pPr>
        <w:rPr>
          <w:rFonts w:ascii="Arial" w:hAnsi="Arial" w:cs="Arial"/>
          <w:bCs/>
          <w:sz w:val="22"/>
          <w:szCs w:val="22"/>
        </w:rPr>
      </w:pPr>
    </w:p>
    <w:p w14:paraId="1C971C7B" w14:textId="0D7EDB39" w:rsidR="00984ACA" w:rsidRDefault="00984ACA" w:rsidP="00984ACA">
      <w:pPr>
        <w:rPr>
          <w:rFonts w:ascii="Arial" w:hAnsi="Arial" w:cs="Arial"/>
          <w:bCs/>
          <w:sz w:val="22"/>
          <w:szCs w:val="22"/>
        </w:rPr>
      </w:pPr>
    </w:p>
    <w:p w14:paraId="7F9BF491" w14:textId="37B9B287" w:rsidR="00984ACA" w:rsidRDefault="00984ACA" w:rsidP="00984ACA">
      <w:pPr>
        <w:rPr>
          <w:rFonts w:ascii="Arial" w:hAnsi="Arial" w:cs="Arial"/>
          <w:bCs/>
          <w:sz w:val="22"/>
          <w:szCs w:val="22"/>
        </w:rPr>
      </w:pPr>
    </w:p>
    <w:p w14:paraId="6E36BB0F" w14:textId="77777777" w:rsidR="00C62920" w:rsidRDefault="00C62920" w:rsidP="00C62920">
      <w:pPr>
        <w:jc w:val="center"/>
      </w:pPr>
    </w:p>
    <w:p w14:paraId="47B89948" w14:textId="0ACCCF3B" w:rsidR="00B335F5" w:rsidRPr="000816BC" w:rsidRDefault="00B335F5" w:rsidP="00F855D1">
      <w:pPr>
        <w:rPr>
          <w:rFonts w:asciiTheme="minorHAnsi" w:hAnsiTheme="minorHAnsi" w:cstheme="minorHAnsi"/>
          <w:sz w:val="36"/>
          <w:szCs w:val="36"/>
        </w:rPr>
      </w:pPr>
      <w:r w:rsidRPr="000816BC">
        <w:rPr>
          <w:rFonts w:asciiTheme="minorHAnsi" w:hAnsiTheme="minorHAnsi" w:cstheme="minorHAnsi"/>
          <w:sz w:val="36"/>
          <w:szCs w:val="36"/>
        </w:rPr>
        <w:t>Planning framework</w:t>
      </w:r>
    </w:p>
    <w:p w14:paraId="72CD0AD8" w14:textId="77777777" w:rsidR="00C62920" w:rsidRPr="00C62920" w:rsidRDefault="00C62920" w:rsidP="00C62920">
      <w:pPr>
        <w:jc w:val="center"/>
        <w:rPr>
          <w:rFonts w:asciiTheme="minorHAnsi" w:hAnsiTheme="minorHAnsi" w:cstheme="minorHAnsi"/>
          <w:bCs/>
          <w:sz w:val="36"/>
          <w:szCs w:val="36"/>
        </w:rPr>
      </w:pPr>
    </w:p>
    <w:p w14:paraId="1B95EA89" w14:textId="6133EF71" w:rsidR="00EE5212" w:rsidRPr="001F3F2F" w:rsidRDefault="00984ACA" w:rsidP="00EE5212">
      <w:pPr>
        <w:rPr>
          <w:rFonts w:asciiTheme="minorHAnsi" w:hAnsiTheme="minorHAnsi" w:cstheme="minorHAnsi"/>
          <w:bCs/>
        </w:rPr>
      </w:pPr>
      <w:r w:rsidRPr="001F3F2F">
        <w:rPr>
          <w:rFonts w:asciiTheme="minorHAnsi" w:hAnsiTheme="minorHAnsi" w:cstheme="minorHAnsi"/>
          <w:bCs/>
        </w:rPr>
        <w:t xml:space="preserve">As part of Children’s Services, </w:t>
      </w:r>
      <w:r w:rsidR="009A19AD" w:rsidRPr="009A19AD">
        <w:rPr>
          <w:rFonts w:asciiTheme="minorHAnsi" w:hAnsiTheme="minorHAnsi" w:cstheme="minorHAnsi"/>
          <w:bCs/>
        </w:rPr>
        <w:t>Glencoats Primary School</w:t>
      </w:r>
      <w:r w:rsidR="004F26C0" w:rsidRPr="009A19AD">
        <w:rPr>
          <w:rFonts w:asciiTheme="minorHAnsi" w:hAnsiTheme="minorHAnsi" w:cstheme="minorHAnsi"/>
          <w:bCs/>
        </w:rPr>
        <w:t xml:space="preserve"> </w:t>
      </w:r>
      <w:r w:rsidRPr="001F3F2F">
        <w:rPr>
          <w:rFonts w:asciiTheme="minorHAnsi" w:hAnsiTheme="minorHAnsi" w:cstheme="minorHAnsi"/>
          <w:bCs/>
        </w:rPr>
        <w:t xml:space="preserve">has developed this </w:t>
      </w:r>
      <w:r w:rsidR="00EE5212">
        <w:rPr>
          <w:rFonts w:asciiTheme="minorHAnsi" w:hAnsiTheme="minorHAnsi" w:cstheme="minorHAnsi"/>
          <w:bCs/>
        </w:rPr>
        <w:t xml:space="preserve">school </w:t>
      </w:r>
      <w:r w:rsidRPr="001F3F2F">
        <w:rPr>
          <w:rFonts w:asciiTheme="minorHAnsi" w:hAnsiTheme="minorHAnsi" w:cstheme="minorHAnsi"/>
          <w:bCs/>
        </w:rPr>
        <w:t xml:space="preserve">improvement plan </w:t>
      </w:r>
      <w:r w:rsidR="005D2482">
        <w:rPr>
          <w:rFonts w:asciiTheme="minorHAnsi" w:hAnsiTheme="minorHAnsi" w:cstheme="minorHAnsi"/>
          <w:bCs/>
        </w:rPr>
        <w:t xml:space="preserve">in line with </w:t>
      </w:r>
      <w:r w:rsidR="00F855D1">
        <w:rPr>
          <w:rFonts w:asciiTheme="minorHAnsi" w:hAnsiTheme="minorHAnsi" w:cstheme="minorHAnsi"/>
          <w:bCs/>
        </w:rPr>
        <w:t xml:space="preserve">the </w:t>
      </w:r>
      <w:r w:rsidR="005D2482">
        <w:rPr>
          <w:rFonts w:asciiTheme="minorHAnsi" w:hAnsiTheme="minorHAnsi" w:cstheme="minorHAnsi"/>
          <w:bCs/>
        </w:rPr>
        <w:t>national and local priorities</w:t>
      </w:r>
      <w:r w:rsidR="00B452C1">
        <w:rPr>
          <w:rFonts w:asciiTheme="minorHAnsi" w:hAnsiTheme="minorHAnsi" w:cstheme="minorHAnsi"/>
          <w:bCs/>
        </w:rPr>
        <w:t xml:space="preserve"> listed below</w:t>
      </w:r>
      <w:r w:rsidR="005D2482">
        <w:rPr>
          <w:rFonts w:asciiTheme="minorHAnsi" w:hAnsiTheme="minorHAnsi" w:cstheme="minorHAnsi"/>
          <w:bCs/>
        </w:rPr>
        <w:t xml:space="preserve">. </w:t>
      </w:r>
    </w:p>
    <w:p w14:paraId="03707279" w14:textId="1619FC77" w:rsidR="00984ACA" w:rsidRPr="001F3F2F" w:rsidRDefault="00984ACA" w:rsidP="00984ACA">
      <w:pPr>
        <w:rPr>
          <w:rFonts w:asciiTheme="minorHAnsi" w:hAnsiTheme="minorHAnsi" w:cstheme="minorHAnsi"/>
          <w:bCs/>
        </w:rPr>
      </w:pPr>
    </w:p>
    <w:p w14:paraId="0BE448A7" w14:textId="0F986028" w:rsidR="00984ACA" w:rsidRPr="001F3F2F" w:rsidRDefault="00984ACA" w:rsidP="00984ACA">
      <w:pPr>
        <w:rPr>
          <w:rFonts w:asciiTheme="minorHAnsi" w:hAnsiTheme="minorHAnsi" w:cstheme="minorHAnsi"/>
          <w:b/>
          <w:bCs/>
        </w:rPr>
      </w:pPr>
      <w:r w:rsidRPr="001F3F2F">
        <w:rPr>
          <w:rFonts w:asciiTheme="minorHAnsi" w:hAnsiTheme="minorHAnsi" w:cstheme="minorHAnsi"/>
          <w:b/>
          <w:bCs/>
        </w:rPr>
        <w:t xml:space="preserve">National </w:t>
      </w:r>
      <w:r w:rsidR="007911CD">
        <w:rPr>
          <w:rFonts w:asciiTheme="minorHAnsi" w:hAnsiTheme="minorHAnsi" w:cstheme="minorHAnsi"/>
          <w:b/>
          <w:bCs/>
        </w:rPr>
        <w:t xml:space="preserve">Improvement Framework </w:t>
      </w:r>
      <w:r w:rsidR="00F46E85">
        <w:rPr>
          <w:rFonts w:asciiTheme="minorHAnsi" w:hAnsiTheme="minorHAnsi" w:cstheme="minorHAnsi"/>
          <w:b/>
          <w:bCs/>
        </w:rPr>
        <w:t xml:space="preserve">Key </w:t>
      </w:r>
      <w:r w:rsidRPr="001F3F2F">
        <w:rPr>
          <w:rFonts w:asciiTheme="minorHAnsi" w:hAnsiTheme="minorHAnsi" w:cstheme="minorHAnsi"/>
          <w:b/>
          <w:bCs/>
        </w:rPr>
        <w:t>Priorities</w:t>
      </w:r>
    </w:p>
    <w:p w14:paraId="29852E94" w14:textId="08376421" w:rsidR="00984ACA" w:rsidRPr="001F3F2F" w:rsidRDefault="00984ACA" w:rsidP="00984ACA">
      <w:pPr>
        <w:rPr>
          <w:rFonts w:asciiTheme="minorHAnsi" w:hAnsiTheme="minorHAnsi" w:cstheme="minorHAnsi"/>
          <w:bCs/>
        </w:rPr>
      </w:pPr>
    </w:p>
    <w:p w14:paraId="09B670C3" w14:textId="77777777" w:rsidR="00985BE9" w:rsidRPr="00B452C1" w:rsidRDefault="00985BE9" w:rsidP="002B7742">
      <w:pPr>
        <w:pStyle w:val="ListParagraph"/>
        <w:numPr>
          <w:ilvl w:val="0"/>
          <w:numId w:val="36"/>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 xml:space="preserve">Placing the human rights and needs of every child and young person at the centre of </w:t>
      </w:r>
      <w:proofErr w:type="gramStart"/>
      <w:r w:rsidRPr="00B452C1">
        <w:rPr>
          <w:rFonts w:asciiTheme="minorHAnsi" w:hAnsiTheme="minorHAnsi" w:cstheme="minorHAnsi"/>
          <w:color w:val="333333"/>
          <w:shd w:val="clear" w:color="auto" w:fill="FFFFFF"/>
        </w:rPr>
        <w:t>education;</w:t>
      </w:r>
      <w:proofErr w:type="gramEnd"/>
    </w:p>
    <w:p w14:paraId="37109606" w14:textId="77777777" w:rsidR="00985BE9" w:rsidRPr="00B452C1" w:rsidRDefault="00985BE9" w:rsidP="002B7742">
      <w:pPr>
        <w:pStyle w:val="ListParagraph"/>
        <w:numPr>
          <w:ilvl w:val="0"/>
          <w:numId w:val="36"/>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 xml:space="preserve">Improvement in children and young people’s health and </w:t>
      </w:r>
      <w:proofErr w:type="gramStart"/>
      <w:r w:rsidRPr="00B452C1">
        <w:rPr>
          <w:rFonts w:asciiTheme="minorHAnsi" w:hAnsiTheme="minorHAnsi" w:cstheme="minorHAnsi"/>
          <w:color w:val="333333"/>
          <w:shd w:val="clear" w:color="auto" w:fill="FFFFFF"/>
        </w:rPr>
        <w:t>wellbeing;</w:t>
      </w:r>
      <w:proofErr w:type="gramEnd"/>
    </w:p>
    <w:p w14:paraId="12582BF7" w14:textId="77777777" w:rsidR="00985BE9" w:rsidRPr="00B452C1" w:rsidRDefault="00985BE9" w:rsidP="002B7742">
      <w:pPr>
        <w:pStyle w:val="ListParagraph"/>
        <w:numPr>
          <w:ilvl w:val="0"/>
          <w:numId w:val="36"/>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 xml:space="preserve">Closing the attainment gap between the most and least disadvantaged children and young </w:t>
      </w:r>
      <w:proofErr w:type="gramStart"/>
      <w:r w:rsidRPr="00B452C1">
        <w:rPr>
          <w:rFonts w:asciiTheme="minorHAnsi" w:hAnsiTheme="minorHAnsi" w:cstheme="minorHAnsi"/>
          <w:color w:val="333333"/>
          <w:shd w:val="clear" w:color="auto" w:fill="FFFFFF"/>
        </w:rPr>
        <w:t>people;</w:t>
      </w:r>
      <w:proofErr w:type="gramEnd"/>
    </w:p>
    <w:p w14:paraId="5B9B56A8" w14:textId="77777777" w:rsidR="00985BE9" w:rsidRPr="00B452C1" w:rsidRDefault="00985BE9" w:rsidP="002B7742">
      <w:pPr>
        <w:pStyle w:val="ListParagraph"/>
        <w:numPr>
          <w:ilvl w:val="0"/>
          <w:numId w:val="36"/>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Improvement in skills and sustained, positive school-leaver destinations for all young people; and</w:t>
      </w:r>
    </w:p>
    <w:p w14:paraId="71584026" w14:textId="77777777" w:rsidR="00985BE9" w:rsidRPr="00B452C1" w:rsidRDefault="00985BE9" w:rsidP="002B7742">
      <w:pPr>
        <w:pStyle w:val="ListParagraph"/>
        <w:numPr>
          <w:ilvl w:val="0"/>
          <w:numId w:val="36"/>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Improvement in achievement, particularly in literacy and numeracy.</w:t>
      </w:r>
    </w:p>
    <w:p w14:paraId="3B2CD85A" w14:textId="77777777" w:rsidR="007911CD" w:rsidRDefault="007911CD" w:rsidP="00083AA4">
      <w:pPr>
        <w:rPr>
          <w:rFonts w:asciiTheme="minorHAnsi" w:hAnsiTheme="minorHAnsi" w:cstheme="minorHAnsi"/>
          <w:color w:val="333333"/>
          <w:shd w:val="clear" w:color="auto" w:fill="FFFFFF"/>
        </w:rPr>
      </w:pPr>
    </w:p>
    <w:p w14:paraId="35110C46" w14:textId="38BCB9B3" w:rsidR="00083AA4" w:rsidRDefault="00083AA4" w:rsidP="00083AA4">
      <w:pPr>
        <w:rPr>
          <w:rFonts w:asciiTheme="minorHAnsi" w:hAnsiTheme="minorHAnsi" w:cstheme="minorHAnsi"/>
          <w:b/>
          <w:bCs/>
          <w:color w:val="333333"/>
          <w:shd w:val="clear" w:color="auto" w:fill="FFFFFF"/>
        </w:rPr>
      </w:pPr>
      <w:r w:rsidRPr="007911CD">
        <w:rPr>
          <w:rFonts w:asciiTheme="minorHAnsi" w:hAnsiTheme="minorHAnsi" w:cstheme="minorHAnsi"/>
          <w:b/>
          <w:bCs/>
          <w:color w:val="333333"/>
          <w:shd w:val="clear" w:color="auto" w:fill="FFFFFF"/>
        </w:rPr>
        <w:t>N</w:t>
      </w:r>
      <w:r w:rsidR="007911CD" w:rsidRPr="007911CD">
        <w:rPr>
          <w:rFonts w:asciiTheme="minorHAnsi" w:hAnsiTheme="minorHAnsi" w:cstheme="minorHAnsi"/>
          <w:b/>
          <w:bCs/>
          <w:color w:val="333333"/>
          <w:shd w:val="clear" w:color="auto" w:fill="FFFFFF"/>
        </w:rPr>
        <w:t>ational Improvement Framework 7 Key Outcomes</w:t>
      </w:r>
    </w:p>
    <w:p w14:paraId="253009ED" w14:textId="2B54F462" w:rsidR="007911CD" w:rsidRPr="002B7742" w:rsidRDefault="007911CD"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A globally respected, empowered, and responsive education and skills system with clear accountability at every level that supports children, young people and adult learners to thrive.</w:t>
      </w:r>
      <w:r w:rsidR="00BA1A97" w:rsidRPr="002B7742">
        <w:rPr>
          <w:rFonts w:asciiTheme="minorHAnsi" w:hAnsiTheme="minorHAnsi" w:cstheme="minorHAnsi"/>
          <w:color w:val="333333"/>
          <w:shd w:val="clear" w:color="auto" w:fill="FFFFFF"/>
        </w:rPr>
        <w:t xml:space="preserve"> </w:t>
      </w:r>
      <w:r w:rsidRPr="002B7742">
        <w:rPr>
          <w:rFonts w:asciiTheme="minorHAnsi" w:hAnsiTheme="minorHAnsi" w:cstheme="minorHAnsi"/>
          <w:color w:val="333333"/>
          <w:shd w:val="clear" w:color="auto" w:fill="FFFFFF"/>
        </w:rPr>
        <w:t xml:space="preserve">The system enables the development of their knowledge, skills, values and attributes that give them the best opportunity to succeed and contribute to Scotland’s society and economy. </w:t>
      </w:r>
    </w:p>
    <w:p w14:paraId="3EF983B1" w14:textId="77777777" w:rsidR="007911CD" w:rsidRPr="002B7742" w:rsidRDefault="007911CD"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 xml:space="preserve">Young people experiencing the benefit of schools and early years settings working in excellent partnerships with wider children’s services and other partners, families, and communities, in line with the GIRFEC approach. </w:t>
      </w:r>
    </w:p>
    <w:p w14:paraId="053DF8CB" w14:textId="77777777" w:rsidR="007911CD" w:rsidRPr="002B7742" w:rsidRDefault="007911CD"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 xml:space="preserve">Inclusive and relevant curriculum and assessment which gives young people the knowledge and skills necessary to contribute to society, and shape a sustainable future, while celebrating and supporting progression for all. </w:t>
      </w:r>
    </w:p>
    <w:p w14:paraId="7AF17920" w14:textId="77777777" w:rsidR="00655C48" w:rsidRPr="002B7742" w:rsidRDefault="00655C48"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High levels of achievement across the curriculum for all learners, with action to close the poverty-related attainment gap.</w:t>
      </w:r>
    </w:p>
    <w:p w14:paraId="1CC0C327" w14:textId="77777777" w:rsidR="00655C48" w:rsidRPr="002B7742" w:rsidRDefault="00655C48"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Highly skilled teachers and school-leaders driving excellent learning, teaching and assessment for all, especially those with additional support needs.</w:t>
      </w:r>
    </w:p>
    <w:p w14:paraId="2A0B72D4" w14:textId="77777777" w:rsidR="00655C48" w:rsidRPr="002B7742" w:rsidRDefault="00655C48"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 xml:space="preserve">Improving relationships and behaviour, and attendance, with increased engagement in learning and a culture of dignity and respect for all. </w:t>
      </w:r>
    </w:p>
    <w:p w14:paraId="02032036" w14:textId="7942667D" w:rsidR="00984ACA" w:rsidRPr="00E6072A" w:rsidRDefault="00655C48" w:rsidP="00E6072A">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An education system engaging in digital technology to enhance all aspects of learning and teaching, supported by a digitally skilled workforce and tackling digital inequality</w:t>
      </w:r>
      <w:r w:rsidR="00F855D1">
        <w:rPr>
          <w:rFonts w:asciiTheme="minorHAnsi" w:hAnsiTheme="minorHAnsi" w:cstheme="minorHAnsi"/>
          <w:color w:val="333333"/>
          <w:shd w:val="clear" w:color="auto" w:fill="FFFFFF"/>
        </w:rPr>
        <w:t>.</w:t>
      </w:r>
    </w:p>
    <w:p w14:paraId="758F615F" w14:textId="7BFF8FD1" w:rsidR="00984ACA" w:rsidRPr="001F3F2F" w:rsidRDefault="00984ACA">
      <w:pPr>
        <w:rPr>
          <w:rFonts w:asciiTheme="minorHAnsi" w:hAnsiTheme="minorHAnsi" w:cstheme="minorHAnsi"/>
        </w:rPr>
      </w:pPr>
    </w:p>
    <w:p w14:paraId="34BDD00B" w14:textId="3B0F21E0" w:rsidR="00AB7635" w:rsidRPr="001F3F2F" w:rsidRDefault="00AB7635">
      <w:pPr>
        <w:rPr>
          <w:rFonts w:asciiTheme="minorHAnsi" w:hAnsiTheme="minorHAnsi" w:cstheme="minorHAnsi"/>
        </w:rPr>
      </w:pPr>
    </w:p>
    <w:p w14:paraId="41440FC3" w14:textId="77777777" w:rsidR="002117D2" w:rsidRDefault="002117D2" w:rsidP="00705F90">
      <w:pPr>
        <w:rPr>
          <w:rFonts w:asciiTheme="minorHAnsi" w:hAnsiTheme="minorHAnsi" w:cstheme="minorHAnsi"/>
          <w:b/>
          <w:sz w:val="36"/>
          <w:szCs w:val="36"/>
        </w:rPr>
      </w:pPr>
    </w:p>
    <w:p w14:paraId="4221341E" w14:textId="69C8391D" w:rsidR="001F3F2F" w:rsidRPr="003B319B" w:rsidRDefault="001F3F2F" w:rsidP="00ED19F8">
      <w:pPr>
        <w:jc w:val="center"/>
        <w:rPr>
          <w:rFonts w:asciiTheme="minorHAnsi" w:hAnsiTheme="minorHAnsi" w:cstheme="minorHAnsi"/>
          <w:sz w:val="44"/>
          <w:szCs w:val="44"/>
        </w:rPr>
      </w:pPr>
      <w:r w:rsidRPr="003B319B">
        <w:rPr>
          <w:rFonts w:asciiTheme="minorHAnsi" w:hAnsiTheme="minorHAnsi" w:cstheme="minorHAnsi"/>
          <w:b/>
          <w:sz w:val="44"/>
          <w:szCs w:val="44"/>
        </w:rPr>
        <w:t xml:space="preserve">Renfrewshire Council Plan </w:t>
      </w:r>
      <w:r w:rsidR="00496203" w:rsidRPr="003B319B">
        <w:rPr>
          <w:rFonts w:asciiTheme="minorHAnsi" w:hAnsiTheme="minorHAnsi" w:cstheme="minorHAnsi"/>
          <w:b/>
          <w:sz w:val="44"/>
          <w:szCs w:val="44"/>
        </w:rPr>
        <w:t>Strategic Outcomes</w:t>
      </w:r>
    </w:p>
    <w:p w14:paraId="741A138C" w14:textId="77777777" w:rsidR="00ED19F8" w:rsidRDefault="00ED19F8" w:rsidP="001F3F2F">
      <w:pPr>
        <w:jc w:val="center"/>
        <w:rPr>
          <w:rFonts w:ascii="SourceSansPro-Regular" w:hAnsi="SourceSansPro-Regular" w:cs="SourceSansPro-Regular"/>
          <w:color w:val="009ED7"/>
          <w:sz w:val="28"/>
          <w:szCs w:val="28"/>
          <w:lang w:eastAsia="en-GB"/>
        </w:rPr>
      </w:pPr>
    </w:p>
    <w:p w14:paraId="411E17C3" w14:textId="4CCE1F6E" w:rsidR="001F3F2F" w:rsidRPr="00ED19F8" w:rsidRDefault="00ED19F8" w:rsidP="00ED19F8">
      <w:pPr>
        <w:jc w:val="center"/>
        <w:rPr>
          <w:rFonts w:asciiTheme="minorHAnsi" w:hAnsiTheme="minorHAnsi" w:cstheme="minorHAnsi"/>
          <w:sz w:val="36"/>
          <w:szCs w:val="36"/>
        </w:rPr>
      </w:pPr>
      <w:r>
        <w:rPr>
          <w:rFonts w:ascii="SourceSansPro-Regular" w:hAnsi="SourceSansPro-Regular" w:cs="SourceSansPro-Regular"/>
          <w:noProof/>
          <w:color w:val="009ED7"/>
          <w:sz w:val="36"/>
          <w:szCs w:val="36"/>
          <w:lang w:eastAsia="en-GB"/>
        </w:rPr>
        <mc:AlternateContent>
          <mc:Choice Requires="wps">
            <w:drawing>
              <wp:anchor distT="0" distB="0" distL="114300" distR="114300" simplePos="0" relativeHeight="251685888" behindDoc="0" locked="0" layoutInCell="1" allowOverlap="1" wp14:anchorId="1A989535" wp14:editId="365B275A">
                <wp:simplePos x="0" y="0"/>
                <wp:positionH relativeFrom="column">
                  <wp:posOffset>8053070</wp:posOffset>
                </wp:positionH>
                <wp:positionV relativeFrom="paragraph">
                  <wp:posOffset>147955</wp:posOffset>
                </wp:positionV>
                <wp:extent cx="742950" cy="0"/>
                <wp:effectExtent l="0" t="76200" r="19050" b="95250"/>
                <wp:wrapNone/>
                <wp:docPr id="5" name="Straight Arrow Connector 5"/>
                <wp:cNvGraphicFramePr/>
                <a:graphic xmlns:a="http://schemas.openxmlformats.org/drawingml/2006/main">
                  <a:graphicData uri="http://schemas.microsoft.com/office/word/2010/wordprocessingShape">
                    <wps:wsp>
                      <wps:cNvCnPr/>
                      <wps:spPr>
                        <a:xfrm>
                          <a:off x="0" y="0"/>
                          <a:ext cx="7429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49A0124" id="_x0000_t32" coordsize="21600,21600" o:spt="32" o:oned="t" path="m,l21600,21600e" filled="f">
                <v:path arrowok="t" fillok="f" o:connecttype="none"/>
                <o:lock v:ext="edit" shapetype="t"/>
              </v:shapetype>
              <v:shape id="Straight Arrow Connector 5" o:spid="_x0000_s1026" type="#_x0000_t32" style="position:absolute;margin-left:634.1pt;margin-top:11.65pt;width:58.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" strokecolor="#4579b8 [3044]">
                <v:stroke endarrow="block"/>
              </v:shape>
            </w:pict>
          </mc:Fallback>
        </mc:AlternateContent>
      </w:r>
      <w:r>
        <w:rPr>
          <w:rFonts w:ascii="SourceSansPro-Regular" w:hAnsi="SourceSansPro-Regular" w:cs="SourceSansPro-Regular"/>
          <w:noProof/>
          <w:color w:val="009ED7"/>
          <w:sz w:val="36"/>
          <w:szCs w:val="36"/>
          <w:lang w:eastAsia="en-GB"/>
        </w:rPr>
        <mc:AlternateContent>
          <mc:Choice Requires="wps">
            <w:drawing>
              <wp:anchor distT="0" distB="0" distL="114300" distR="114300" simplePos="0" relativeHeight="251684864" behindDoc="0" locked="0" layoutInCell="1" allowOverlap="1" wp14:anchorId="60A2C39C" wp14:editId="45194D89">
                <wp:simplePos x="0" y="0"/>
                <wp:positionH relativeFrom="column">
                  <wp:posOffset>420370</wp:posOffset>
                </wp:positionH>
                <wp:positionV relativeFrom="paragraph">
                  <wp:posOffset>147955</wp:posOffset>
                </wp:positionV>
                <wp:extent cx="1225550" cy="0"/>
                <wp:effectExtent l="38100" t="76200" r="0" b="95250"/>
                <wp:wrapNone/>
                <wp:docPr id="4" name="Straight Arrow Connector 4"/>
                <wp:cNvGraphicFramePr/>
                <a:graphic xmlns:a="http://schemas.openxmlformats.org/drawingml/2006/main">
                  <a:graphicData uri="http://schemas.microsoft.com/office/word/2010/wordprocessingShape">
                    <wps:wsp>
                      <wps:cNvCnPr/>
                      <wps:spPr>
                        <a:xfrm flipH="1">
                          <a:off x="0" y="0"/>
                          <a:ext cx="12255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8D4227" id="Straight Arrow Connector 4" o:spid="_x0000_s1026" type="#_x0000_t32" style="position:absolute;margin-left:33.1pt;margin-top:11.65pt;width:96.5pt;height:0;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" strokecolor="#4579b8 [3044]">
                <v:stroke endarrow="block"/>
              </v:shape>
            </w:pict>
          </mc:Fallback>
        </mc:AlternateContent>
      </w:r>
      <w:r w:rsidR="00496203" w:rsidRPr="00ED19F8">
        <w:rPr>
          <w:rFonts w:ascii="SourceSansPro-Regular" w:hAnsi="SourceSansPro-Regular" w:cs="SourceSansPro-Regular"/>
          <w:color w:val="009ED7"/>
          <w:sz w:val="36"/>
          <w:szCs w:val="36"/>
          <w:lang w:eastAsia="en-GB"/>
        </w:rPr>
        <w:t>Cross cutting theme: Improving outcomes for children and families</w:t>
      </w:r>
    </w:p>
    <w:tbl>
      <w:tblPr>
        <w:tblStyle w:val="TableGrid"/>
        <w:tblW w:w="0" w:type="auto"/>
        <w:tblInd w:w="522" w:type="dxa"/>
        <w:tblBorders>
          <w:top w:val="single" w:sz="36" w:space="0" w:color="7030A0"/>
          <w:left w:val="single" w:sz="36" w:space="0" w:color="7030A0"/>
          <w:bottom w:val="single" w:sz="36" w:space="0" w:color="7030A0"/>
          <w:right w:val="single" w:sz="36" w:space="0" w:color="7030A0"/>
          <w:insideH w:val="single" w:sz="4" w:space="0" w:color="7030A0"/>
          <w:insideV w:val="single" w:sz="36" w:space="0" w:color="7030A0"/>
        </w:tblBorders>
        <w:tblLook w:val="04A0" w:firstRow="1" w:lastRow="0" w:firstColumn="1" w:lastColumn="0" w:noHBand="0" w:noVBand="1"/>
      </w:tblPr>
      <w:tblGrid>
        <w:gridCol w:w="2665"/>
        <w:gridCol w:w="2665"/>
        <w:gridCol w:w="2665"/>
        <w:gridCol w:w="2665"/>
        <w:gridCol w:w="2665"/>
      </w:tblGrid>
      <w:tr w:rsidR="001F3F2F" w:rsidRPr="00227484" w14:paraId="6BBB8A64" w14:textId="77777777" w:rsidTr="00D566D1">
        <w:tc>
          <w:tcPr>
            <w:tcW w:w="2665" w:type="dxa"/>
            <w:vAlign w:val="center"/>
          </w:tcPr>
          <w:p w14:paraId="3A825D7F" w14:textId="77777777" w:rsidR="001F3F2F" w:rsidRPr="00ED19F8" w:rsidRDefault="001F3F2F" w:rsidP="00D566D1">
            <w:pPr>
              <w:jc w:val="center"/>
              <w:rPr>
                <w:rFonts w:asciiTheme="minorHAnsi" w:hAnsiTheme="minorHAnsi" w:cstheme="minorHAnsi"/>
                <w:sz w:val="20"/>
                <w:szCs w:val="20"/>
              </w:rPr>
            </w:pPr>
          </w:p>
          <w:p w14:paraId="51DC904F"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will encourage kind and</w:t>
            </w:r>
          </w:p>
          <w:p w14:paraId="1598F8F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connected communities—</w:t>
            </w:r>
          </w:p>
          <w:p w14:paraId="28942CDE"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where our citizens take pride</w:t>
            </w:r>
          </w:p>
          <w:p w14:paraId="578A144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in their </w:t>
            </w:r>
            <w:r w:rsidRPr="00ED19F8">
              <w:rPr>
                <w:rFonts w:ascii="SourceSansPro-Bold" w:hAnsi="SourceSansPro-Bold" w:cs="SourceSansPro-Bold"/>
                <w:b/>
                <w:bCs/>
                <w:color w:val="000000"/>
                <w:sz w:val="20"/>
                <w:szCs w:val="20"/>
              </w:rPr>
              <w:t>place</w:t>
            </w:r>
            <w:r w:rsidRPr="00ED19F8">
              <w:rPr>
                <w:rFonts w:ascii="SourceSansPro-Regular" w:hAnsi="SourceSansPro-Regular" w:cs="SourceSansPro-Regular"/>
                <w:color w:val="000000"/>
                <w:sz w:val="20"/>
                <w:szCs w:val="20"/>
              </w:rPr>
              <w:t>, attracting</w:t>
            </w:r>
          </w:p>
          <w:p w14:paraId="673869D0"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others to move here and</w:t>
            </w:r>
          </w:p>
          <w:p w14:paraId="7A404D17"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share in the opportunities</w:t>
            </w:r>
          </w:p>
          <w:p w14:paraId="0FDA6737"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Renfrewshire has to offer.</w:t>
            </w:r>
          </w:p>
          <w:p w14:paraId="409EC81C" w14:textId="77777777" w:rsidR="001F3F2F" w:rsidRPr="00ED19F8" w:rsidRDefault="001F3F2F" w:rsidP="00D566D1">
            <w:pPr>
              <w:jc w:val="center"/>
              <w:rPr>
                <w:rFonts w:asciiTheme="minorHAnsi" w:hAnsiTheme="minorHAnsi" w:cstheme="minorHAnsi"/>
                <w:sz w:val="20"/>
                <w:szCs w:val="20"/>
              </w:rPr>
            </w:pPr>
          </w:p>
        </w:tc>
        <w:tc>
          <w:tcPr>
            <w:tcW w:w="2665" w:type="dxa"/>
            <w:vAlign w:val="center"/>
          </w:tcPr>
          <w:p w14:paraId="4CEAEDF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will support a strong and</w:t>
            </w:r>
          </w:p>
          <w:p w14:paraId="6BB7D5E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flexible local </w:t>
            </w:r>
            <w:r w:rsidRPr="00ED19F8">
              <w:rPr>
                <w:rFonts w:ascii="SourceSansPro-Bold" w:hAnsi="SourceSansPro-Bold" w:cs="SourceSansPro-Bold"/>
                <w:b/>
                <w:bCs/>
                <w:color w:val="000000"/>
                <w:sz w:val="20"/>
                <w:szCs w:val="20"/>
              </w:rPr>
              <w:t>economy</w:t>
            </w:r>
            <w:r w:rsidRPr="00ED19F8">
              <w:rPr>
                <w:rFonts w:ascii="SourceSansPro-Regular" w:hAnsi="SourceSansPro-Regular" w:cs="SourceSansPro-Regular"/>
                <w:color w:val="000000"/>
                <w:sz w:val="20"/>
                <w:szCs w:val="20"/>
              </w:rPr>
              <w:t>—with</w:t>
            </w:r>
          </w:p>
          <w:p w14:paraId="0695C91A"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Renfrewshire able to adapt</w:t>
            </w:r>
          </w:p>
          <w:p w14:paraId="3B50975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after the pandemic, building</w:t>
            </w:r>
          </w:p>
          <w:p w14:paraId="1DCA43CA"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up resilience to support good</w:t>
            </w:r>
          </w:p>
          <w:p w14:paraId="739760CA"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green jobs and skills for all</w:t>
            </w:r>
          </w:p>
          <w:p w14:paraId="11691F5F"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local people to enjoy the</w:t>
            </w:r>
          </w:p>
          <w:p w14:paraId="08E527E7"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benefits of both living and</w:t>
            </w:r>
          </w:p>
          <w:p w14:paraId="5A3878B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working here.</w:t>
            </w:r>
          </w:p>
          <w:p w14:paraId="266FA434" w14:textId="734C306E" w:rsidR="001F3F2F" w:rsidRPr="00ED19F8" w:rsidRDefault="001F3F2F" w:rsidP="00D566D1">
            <w:pPr>
              <w:jc w:val="center"/>
              <w:rPr>
                <w:rFonts w:asciiTheme="minorHAnsi" w:hAnsiTheme="minorHAnsi" w:cstheme="minorHAnsi"/>
                <w:sz w:val="20"/>
                <w:szCs w:val="20"/>
              </w:rPr>
            </w:pPr>
          </w:p>
        </w:tc>
        <w:tc>
          <w:tcPr>
            <w:tcW w:w="2665" w:type="dxa"/>
            <w:vAlign w:val="center"/>
          </w:tcPr>
          <w:p w14:paraId="4D80B83B"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want Renfrewshire to be</w:t>
            </w:r>
          </w:p>
          <w:p w14:paraId="5E28830D"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a </w:t>
            </w:r>
            <w:r w:rsidRPr="00ED19F8">
              <w:rPr>
                <w:rFonts w:ascii="SourceSansPro-Bold" w:hAnsi="SourceSansPro-Bold" w:cs="SourceSansPro-Bold"/>
                <w:b/>
                <w:bCs/>
                <w:color w:val="000000"/>
                <w:sz w:val="20"/>
                <w:szCs w:val="20"/>
              </w:rPr>
              <w:t xml:space="preserve">fair </w:t>
            </w:r>
            <w:r w:rsidRPr="00ED19F8">
              <w:rPr>
                <w:rFonts w:ascii="SourceSansPro-Regular" w:hAnsi="SourceSansPro-Regular" w:cs="SourceSansPro-Regular"/>
                <w:color w:val="000000"/>
                <w:sz w:val="20"/>
                <w:szCs w:val="20"/>
              </w:rPr>
              <w:t xml:space="preserve">place—where all </w:t>
            </w:r>
            <w:proofErr w:type="gramStart"/>
            <w:r w:rsidRPr="00ED19F8">
              <w:rPr>
                <w:rFonts w:ascii="SourceSansPro-Regular" w:hAnsi="SourceSansPro-Regular" w:cs="SourceSansPro-Regular"/>
                <w:color w:val="000000"/>
                <w:sz w:val="20"/>
                <w:szCs w:val="20"/>
              </w:rPr>
              <w:t>our</w:t>
            </w:r>
            <w:proofErr w:type="gramEnd"/>
          </w:p>
          <w:p w14:paraId="53387ED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people have the best chances</w:t>
            </w:r>
          </w:p>
          <w:p w14:paraId="3966ADE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to live happy, healthy and</w:t>
            </w:r>
          </w:p>
          <w:p w14:paraId="332A992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fulfilled lives, to feel safe,</w:t>
            </w:r>
          </w:p>
          <w:p w14:paraId="0441B73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supported and empowered</w:t>
            </w:r>
          </w:p>
          <w:p w14:paraId="681EC193"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to unlock the strength of </w:t>
            </w:r>
            <w:proofErr w:type="gramStart"/>
            <w:r w:rsidRPr="00ED19F8">
              <w:rPr>
                <w:rFonts w:ascii="SourceSansPro-Regular" w:hAnsi="SourceSansPro-Regular" w:cs="SourceSansPro-Regular"/>
                <w:color w:val="000000"/>
                <w:sz w:val="20"/>
                <w:szCs w:val="20"/>
              </w:rPr>
              <w:t>our</w:t>
            </w:r>
            <w:proofErr w:type="gramEnd"/>
          </w:p>
          <w:p w14:paraId="7EF50342"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collective potential.</w:t>
            </w:r>
          </w:p>
          <w:p w14:paraId="23FB240D" w14:textId="4406A1F9" w:rsidR="001F3F2F" w:rsidRPr="00ED19F8" w:rsidRDefault="001F3F2F" w:rsidP="00D566D1">
            <w:pPr>
              <w:jc w:val="center"/>
              <w:rPr>
                <w:rFonts w:asciiTheme="minorHAnsi" w:hAnsiTheme="minorHAnsi" w:cstheme="minorHAnsi"/>
                <w:sz w:val="20"/>
                <w:szCs w:val="20"/>
              </w:rPr>
            </w:pPr>
          </w:p>
        </w:tc>
        <w:tc>
          <w:tcPr>
            <w:tcW w:w="2665" w:type="dxa"/>
            <w:vAlign w:val="center"/>
          </w:tcPr>
          <w:p w14:paraId="5F38479C"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are working towards</w:t>
            </w:r>
          </w:p>
          <w:p w14:paraId="0D200C7C"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a </w:t>
            </w:r>
            <w:r w:rsidRPr="00ED19F8">
              <w:rPr>
                <w:rFonts w:ascii="SourceSansPro-Bold" w:hAnsi="SourceSansPro-Bold" w:cs="SourceSansPro-Bold"/>
                <w:b/>
                <w:bCs/>
                <w:color w:val="000000"/>
                <w:sz w:val="20"/>
                <w:szCs w:val="20"/>
              </w:rPr>
              <w:t xml:space="preserve">greener </w:t>
            </w:r>
            <w:r w:rsidRPr="00ED19F8">
              <w:rPr>
                <w:rFonts w:ascii="SourceSansPro-Regular" w:hAnsi="SourceSansPro-Regular" w:cs="SourceSansPro-Regular"/>
                <w:color w:val="000000"/>
                <w:sz w:val="20"/>
                <w:szCs w:val="20"/>
              </w:rPr>
              <w:t>future—taking</w:t>
            </w:r>
          </w:p>
          <w:p w14:paraId="218B983D"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responsibility for our impact</w:t>
            </w:r>
          </w:p>
          <w:p w14:paraId="035C0F91"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on the planet and taking</w:t>
            </w:r>
          </w:p>
          <w:p w14:paraId="7DCDD203"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brave, bold steps to protect</w:t>
            </w:r>
          </w:p>
          <w:p w14:paraId="5BFEC0F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the natural environment that</w:t>
            </w:r>
          </w:p>
          <w:p w14:paraId="573D919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supports and benefits us all.</w:t>
            </w:r>
          </w:p>
          <w:p w14:paraId="74A2D34C" w14:textId="53903B1A" w:rsidR="001F3F2F" w:rsidRPr="00ED19F8" w:rsidRDefault="001F3F2F" w:rsidP="00D566D1">
            <w:pPr>
              <w:jc w:val="center"/>
              <w:rPr>
                <w:rFonts w:asciiTheme="minorHAnsi" w:hAnsiTheme="minorHAnsi" w:cstheme="minorHAnsi"/>
                <w:sz w:val="20"/>
                <w:szCs w:val="20"/>
              </w:rPr>
            </w:pPr>
          </w:p>
        </w:tc>
        <w:tc>
          <w:tcPr>
            <w:tcW w:w="2665" w:type="dxa"/>
            <w:vAlign w:val="center"/>
          </w:tcPr>
          <w:p w14:paraId="57B61111"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want our employees</w:t>
            </w:r>
          </w:p>
          <w:p w14:paraId="7EB995EF"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to feel proud to work for</w:t>
            </w:r>
          </w:p>
          <w:p w14:paraId="30B9ED15" w14:textId="17F50A21"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Renfrewshire Council because</w:t>
            </w:r>
          </w:p>
          <w:p w14:paraId="67C910D3"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we are a </w:t>
            </w:r>
            <w:proofErr w:type="gramStart"/>
            <w:r w:rsidRPr="00ED19F8">
              <w:rPr>
                <w:rFonts w:ascii="SourceSansPro-Bold" w:hAnsi="SourceSansPro-Bold" w:cs="SourceSansPro-Bold"/>
                <w:b/>
                <w:bCs/>
                <w:color w:val="000000"/>
                <w:sz w:val="20"/>
                <w:szCs w:val="20"/>
              </w:rPr>
              <w:t>values</w:t>
            </w:r>
            <w:proofErr w:type="gramEnd"/>
            <w:r w:rsidRPr="00ED19F8">
              <w:rPr>
                <w:rFonts w:ascii="SourceSansPro-Bold" w:hAnsi="SourceSansPro-Bold" w:cs="SourceSansPro-Bold"/>
                <w:b/>
                <w:bCs/>
                <w:color w:val="000000"/>
                <w:sz w:val="20"/>
                <w:szCs w:val="20"/>
              </w:rPr>
              <w:t xml:space="preserve"> </w:t>
            </w:r>
            <w:r w:rsidRPr="00ED19F8">
              <w:rPr>
                <w:rFonts w:ascii="SourceSansPro-Regular" w:hAnsi="SourceSansPro-Regular" w:cs="SourceSansPro-Regular"/>
                <w:color w:val="000000"/>
                <w:sz w:val="20"/>
                <w:szCs w:val="20"/>
              </w:rPr>
              <w:t>driven</w:t>
            </w:r>
          </w:p>
          <w:p w14:paraId="27975275"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organisation, where we all</w:t>
            </w:r>
          </w:p>
          <w:p w14:paraId="73432A3E"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understand and value our</w:t>
            </w:r>
          </w:p>
          <w:p w14:paraId="72B88142"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contributions, and we are</w:t>
            </w:r>
          </w:p>
          <w:p w14:paraId="2B43C12E"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passionate about making a</w:t>
            </w:r>
          </w:p>
          <w:p w14:paraId="6156D375"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difference for Renfrewshire.</w:t>
            </w:r>
          </w:p>
          <w:p w14:paraId="4641F75D" w14:textId="77777777" w:rsidR="001F3F2F" w:rsidRPr="00ED19F8" w:rsidRDefault="001F3F2F" w:rsidP="00D566D1">
            <w:pPr>
              <w:jc w:val="center"/>
              <w:rPr>
                <w:rFonts w:asciiTheme="minorHAnsi" w:hAnsiTheme="minorHAnsi" w:cstheme="minorHAnsi"/>
                <w:sz w:val="20"/>
                <w:szCs w:val="20"/>
              </w:rPr>
            </w:pPr>
          </w:p>
        </w:tc>
      </w:tr>
    </w:tbl>
    <w:p w14:paraId="14B915D7" w14:textId="77777777" w:rsidR="001F3F2F" w:rsidRDefault="001F3F2F" w:rsidP="001F3F2F">
      <w:pPr>
        <w:jc w:val="center"/>
        <w:rPr>
          <w:rFonts w:asciiTheme="minorHAnsi" w:hAnsiTheme="minorHAnsi" w:cstheme="minorHAnsi"/>
          <w:b/>
          <w:bCs/>
          <w:color w:val="000000"/>
          <w:spacing w:val="5"/>
          <w:sz w:val="36"/>
          <w:szCs w:val="36"/>
        </w:rPr>
      </w:pPr>
    </w:p>
    <w:p w14:paraId="64D80A50" w14:textId="77777777" w:rsidR="002117D2" w:rsidRDefault="00C140CD" w:rsidP="00C140CD">
      <w:pPr>
        <w:rPr>
          <w:rFonts w:asciiTheme="minorHAnsi" w:hAnsiTheme="minorHAnsi" w:cstheme="minorHAnsi"/>
          <w:b/>
          <w:bCs/>
          <w:color w:val="000000"/>
          <w:spacing w:val="5"/>
          <w:sz w:val="36"/>
          <w:szCs w:val="36"/>
        </w:rPr>
      </w:pPr>
      <w:r>
        <w:rPr>
          <w:rFonts w:asciiTheme="minorHAnsi" w:hAnsiTheme="minorHAnsi" w:cstheme="minorHAnsi"/>
          <w:b/>
          <w:bCs/>
          <w:color w:val="000000"/>
          <w:spacing w:val="5"/>
          <w:sz w:val="36"/>
          <w:szCs w:val="36"/>
        </w:rPr>
        <w:t xml:space="preserve">                                                       </w:t>
      </w:r>
    </w:p>
    <w:p w14:paraId="1B87A828" w14:textId="6B1D79D7" w:rsidR="001F3F2F" w:rsidRPr="002117D2" w:rsidRDefault="001F3F2F" w:rsidP="002117D2">
      <w:pPr>
        <w:jc w:val="center"/>
        <w:rPr>
          <w:rFonts w:asciiTheme="minorHAnsi" w:hAnsiTheme="minorHAnsi" w:cstheme="minorHAnsi"/>
          <w:b/>
          <w:bCs/>
          <w:color w:val="000000"/>
          <w:spacing w:val="5"/>
          <w:sz w:val="44"/>
          <w:szCs w:val="44"/>
        </w:rPr>
      </w:pPr>
      <w:r w:rsidRPr="002117D2">
        <w:rPr>
          <w:rFonts w:asciiTheme="minorHAnsi" w:hAnsiTheme="minorHAnsi" w:cstheme="minorHAnsi"/>
          <w:b/>
          <w:bCs/>
          <w:color w:val="000000"/>
          <w:spacing w:val="5"/>
          <w:sz w:val="44"/>
          <w:szCs w:val="44"/>
        </w:rPr>
        <w:t>Renfrewshire Council’s Values</w:t>
      </w:r>
    </w:p>
    <w:p w14:paraId="41B1C3EE" w14:textId="5BB6583A" w:rsidR="00ED19F8" w:rsidRDefault="00ED19F8" w:rsidP="004301C6">
      <w:pPr>
        <w:pStyle w:val="NormalWeb"/>
        <w:spacing w:after="0"/>
        <w:textAlignment w:val="baseline"/>
        <w:rPr>
          <w:rFonts w:asciiTheme="minorHAnsi" w:hAnsiTheme="minorHAnsi" w:cstheme="minorHAnsi"/>
          <w:color w:val="000000"/>
          <w:spacing w:val="5"/>
        </w:rPr>
      </w:pPr>
    </w:p>
    <w:tbl>
      <w:tblPr>
        <w:tblStyle w:val="TableGrid"/>
        <w:tblW w:w="0" w:type="auto"/>
        <w:tblInd w:w="600" w:type="dxa"/>
        <w:tblBorders>
          <w:top w:val="double" w:sz="4" w:space="0" w:color="8064A2" w:themeColor="accent4"/>
          <w:left w:val="double" w:sz="4" w:space="0" w:color="8064A2" w:themeColor="accent4"/>
          <w:bottom w:val="double" w:sz="4" w:space="0" w:color="8064A2" w:themeColor="accent4"/>
          <w:right w:val="double" w:sz="4" w:space="0" w:color="8064A2" w:themeColor="accent4"/>
          <w:insideH w:val="none" w:sz="0" w:space="0" w:color="auto"/>
          <w:insideV w:val="none" w:sz="0" w:space="0" w:color="auto"/>
        </w:tblBorders>
        <w:tblLook w:val="04A0" w:firstRow="1" w:lastRow="0" w:firstColumn="1" w:lastColumn="0" w:noHBand="0" w:noVBand="1"/>
      </w:tblPr>
      <w:tblGrid>
        <w:gridCol w:w="13429"/>
      </w:tblGrid>
      <w:tr w:rsidR="004301C6" w14:paraId="0B5F496F" w14:textId="77777777" w:rsidTr="008E5EBC">
        <w:tc>
          <w:tcPr>
            <w:tcW w:w="13429" w:type="dxa"/>
          </w:tcPr>
          <w:p w14:paraId="168601E3"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are </w:t>
            </w:r>
            <w:r w:rsidRPr="002117D2">
              <w:rPr>
                <w:rStyle w:val="Strong"/>
                <w:rFonts w:asciiTheme="minorHAnsi" w:hAnsiTheme="minorHAnsi" w:cstheme="minorHAnsi"/>
                <w:color w:val="000000"/>
                <w:spacing w:val="5"/>
                <w:bdr w:val="none" w:sz="0" w:space="0" w:color="auto" w:frame="1"/>
              </w:rPr>
              <w:t>fair</w:t>
            </w:r>
            <w:r w:rsidRPr="002117D2">
              <w:rPr>
                <w:rFonts w:asciiTheme="minorHAnsi" w:hAnsiTheme="minorHAnsi" w:cstheme="minorHAnsi"/>
                <w:color w:val="000000"/>
                <w:spacing w:val="5"/>
              </w:rPr>
              <w:t>, we treat each other and everyone we deal with respectfully and work hard to build trust in Renfrewshire Council.   </w:t>
            </w:r>
          </w:p>
          <w:p w14:paraId="2E0310F9"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are </w:t>
            </w:r>
            <w:r w:rsidRPr="002117D2">
              <w:rPr>
                <w:rStyle w:val="Strong"/>
                <w:rFonts w:asciiTheme="minorHAnsi" w:hAnsiTheme="minorHAnsi" w:cstheme="minorHAnsi"/>
                <w:color w:val="000000"/>
                <w:spacing w:val="5"/>
                <w:bdr w:val="none" w:sz="0" w:space="0" w:color="auto" w:frame="1"/>
              </w:rPr>
              <w:t>helpful</w:t>
            </w:r>
            <w:r w:rsidRPr="002117D2">
              <w:rPr>
                <w:rFonts w:asciiTheme="minorHAnsi" w:hAnsiTheme="minorHAnsi" w:cstheme="minorHAnsi"/>
                <w:color w:val="000000"/>
                <w:spacing w:val="5"/>
              </w:rPr>
              <w:t>, we care about getting things right and are always approachable.   </w:t>
            </w:r>
          </w:p>
          <w:p w14:paraId="46AEDA14"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are great </w:t>
            </w:r>
            <w:r w:rsidRPr="002117D2">
              <w:rPr>
                <w:rStyle w:val="Strong"/>
                <w:rFonts w:asciiTheme="minorHAnsi" w:hAnsiTheme="minorHAnsi" w:cstheme="minorHAnsi"/>
                <w:color w:val="000000"/>
                <w:spacing w:val="5"/>
                <w:bdr w:val="none" w:sz="0" w:space="0" w:color="auto" w:frame="1"/>
              </w:rPr>
              <w:t>collaborators</w:t>
            </w:r>
            <w:r w:rsidRPr="002117D2">
              <w:rPr>
                <w:rFonts w:asciiTheme="minorHAnsi" w:hAnsiTheme="minorHAnsi" w:cstheme="minorHAnsi"/>
                <w:color w:val="000000"/>
                <w:spacing w:val="5"/>
              </w:rPr>
              <w:t>; we work as one team and with people who care about this place.   </w:t>
            </w:r>
          </w:p>
          <w:p w14:paraId="3CF0FEE4"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value </w:t>
            </w:r>
            <w:r w:rsidRPr="002117D2">
              <w:rPr>
                <w:rStyle w:val="Strong"/>
                <w:rFonts w:asciiTheme="minorHAnsi" w:hAnsiTheme="minorHAnsi" w:cstheme="minorHAnsi"/>
                <w:color w:val="000000"/>
                <w:spacing w:val="5"/>
                <w:bdr w:val="none" w:sz="0" w:space="0" w:color="auto" w:frame="1"/>
              </w:rPr>
              <w:t>learning</w:t>
            </w:r>
            <w:r w:rsidRPr="002117D2">
              <w:rPr>
                <w:rFonts w:asciiTheme="minorHAnsi" w:hAnsiTheme="minorHAnsi" w:cstheme="minorHAnsi"/>
                <w:color w:val="000000"/>
                <w:spacing w:val="5"/>
              </w:rPr>
              <w:t> to help us innovate, improve and deliver better services. </w:t>
            </w:r>
          </w:p>
          <w:p w14:paraId="2AFB725E" w14:textId="77777777" w:rsidR="004301C6" w:rsidRDefault="004301C6" w:rsidP="001F3F2F">
            <w:pPr>
              <w:pStyle w:val="NormalWeb"/>
              <w:spacing w:after="0"/>
              <w:textAlignment w:val="baseline"/>
              <w:rPr>
                <w:rFonts w:asciiTheme="minorHAnsi" w:hAnsiTheme="minorHAnsi" w:cstheme="minorHAnsi"/>
                <w:color w:val="000000"/>
                <w:spacing w:val="5"/>
              </w:rPr>
            </w:pPr>
          </w:p>
        </w:tc>
      </w:tr>
    </w:tbl>
    <w:p w14:paraId="7D638FF2" w14:textId="6F961FD0" w:rsidR="00ED19F8" w:rsidRDefault="00ED19F8" w:rsidP="001F3F2F">
      <w:pPr>
        <w:pStyle w:val="NormalWeb"/>
        <w:spacing w:after="0"/>
        <w:ind w:left="600"/>
        <w:textAlignment w:val="baseline"/>
        <w:rPr>
          <w:rFonts w:asciiTheme="minorHAnsi" w:hAnsiTheme="minorHAnsi" w:cstheme="minorHAnsi"/>
          <w:color w:val="000000"/>
          <w:spacing w:val="5"/>
        </w:rPr>
      </w:pPr>
    </w:p>
    <w:p w14:paraId="0DA275F9" w14:textId="2C9481B6" w:rsidR="00ED19F8" w:rsidRDefault="00ED19F8" w:rsidP="003B319B">
      <w:pPr>
        <w:pStyle w:val="NormalWeb"/>
        <w:spacing w:after="0"/>
        <w:textAlignment w:val="baseline"/>
        <w:rPr>
          <w:rFonts w:asciiTheme="minorHAnsi" w:hAnsiTheme="minorHAnsi" w:cstheme="minorHAnsi"/>
          <w:color w:val="000000"/>
          <w:spacing w:val="5"/>
        </w:rPr>
      </w:pPr>
    </w:p>
    <w:p w14:paraId="5A5CB484" w14:textId="77777777" w:rsidR="001F3F2F" w:rsidRDefault="001F3F2F" w:rsidP="00ED19F8">
      <w:pPr>
        <w:rPr>
          <w:rFonts w:asciiTheme="minorHAnsi" w:hAnsiTheme="minorHAnsi" w:cstheme="minorHAnsi"/>
          <w:b/>
          <w:sz w:val="36"/>
          <w:szCs w:val="36"/>
        </w:rPr>
      </w:pPr>
    </w:p>
    <w:p w14:paraId="596E28D6" w14:textId="77777777" w:rsidR="00AD670C" w:rsidRDefault="00AD670C" w:rsidP="00ED19F8">
      <w:pPr>
        <w:rPr>
          <w:rFonts w:asciiTheme="minorHAnsi" w:hAnsiTheme="minorHAnsi" w:cstheme="minorHAnsi"/>
          <w:b/>
          <w:sz w:val="36"/>
          <w:szCs w:val="36"/>
        </w:rPr>
      </w:pPr>
    </w:p>
    <w:p w14:paraId="0C6C8974" w14:textId="77777777" w:rsidR="00AD670C" w:rsidRPr="00227484" w:rsidRDefault="00AD670C" w:rsidP="00ED19F8">
      <w:pPr>
        <w:rPr>
          <w:rFonts w:asciiTheme="minorHAnsi" w:hAnsiTheme="minorHAnsi" w:cstheme="minorHAnsi"/>
          <w:b/>
          <w:sz w:val="36"/>
          <w:szCs w:val="36"/>
        </w:rPr>
      </w:pPr>
    </w:p>
    <w:tbl>
      <w:tblPr>
        <w:tblStyle w:val="TableGrid"/>
        <w:tblW w:w="14600" w:type="dxa"/>
        <w:tblInd w:w="137" w:type="dxa"/>
        <w:shd w:val="clear" w:color="auto" w:fill="FF66CC"/>
        <w:tblLook w:val="04A0" w:firstRow="1" w:lastRow="0" w:firstColumn="1" w:lastColumn="0" w:noHBand="0" w:noVBand="1"/>
      </w:tblPr>
      <w:tblGrid>
        <w:gridCol w:w="2410"/>
        <w:gridCol w:w="2410"/>
        <w:gridCol w:w="2551"/>
        <w:gridCol w:w="2598"/>
        <w:gridCol w:w="2363"/>
        <w:gridCol w:w="2268"/>
      </w:tblGrid>
      <w:tr w:rsidR="00AC0748" w:rsidRPr="00227484" w14:paraId="547C00DC" w14:textId="404452C2" w:rsidTr="00796B79">
        <w:tc>
          <w:tcPr>
            <w:tcW w:w="14600" w:type="dxa"/>
            <w:gridSpan w:val="6"/>
            <w:tcBorders>
              <w:bottom w:val="single" w:sz="4" w:space="0" w:color="000000"/>
            </w:tcBorders>
            <w:shd w:val="clear" w:color="auto" w:fill="9933FF"/>
            <w:vAlign w:val="center"/>
          </w:tcPr>
          <w:p w14:paraId="50403DCA" w14:textId="77777777" w:rsidR="00AC0748" w:rsidRPr="00ED19F8" w:rsidRDefault="00AC0748" w:rsidP="00ED19F8">
            <w:pPr>
              <w:ind w:left="214"/>
              <w:jc w:val="center"/>
              <w:rPr>
                <w:rFonts w:asciiTheme="minorHAnsi" w:hAnsiTheme="minorHAnsi" w:cstheme="minorHAnsi"/>
                <w:b/>
                <w:color w:val="FFFFFF" w:themeColor="background1"/>
                <w:sz w:val="36"/>
                <w:szCs w:val="36"/>
              </w:rPr>
            </w:pPr>
            <w:r w:rsidRPr="00ED19F8">
              <w:rPr>
                <w:rFonts w:asciiTheme="minorHAnsi" w:hAnsiTheme="minorHAnsi" w:cstheme="minorHAnsi"/>
                <w:b/>
                <w:color w:val="FFFFFF" w:themeColor="background1"/>
                <w:sz w:val="36"/>
                <w:szCs w:val="36"/>
              </w:rPr>
              <w:t>Children’s Services Vision</w:t>
            </w:r>
          </w:p>
          <w:p w14:paraId="1ABF9F5E" w14:textId="77777777" w:rsidR="001A1291" w:rsidRDefault="00AC0748" w:rsidP="00D566D1">
            <w:pPr>
              <w:jc w:val="center"/>
              <w:rPr>
                <w:rFonts w:asciiTheme="minorHAnsi" w:hAnsiTheme="minorHAnsi" w:cstheme="minorHAnsi"/>
                <w:color w:val="FFFFFF" w:themeColor="background1"/>
                <w:sz w:val="40"/>
                <w:szCs w:val="40"/>
              </w:rPr>
            </w:pPr>
            <w:r w:rsidRPr="001A1291">
              <w:rPr>
                <w:rFonts w:asciiTheme="minorHAnsi" w:hAnsiTheme="minorHAnsi" w:cstheme="minorHAnsi"/>
                <w:color w:val="FFFFFF" w:themeColor="background1"/>
                <w:sz w:val="40"/>
                <w:szCs w:val="40"/>
              </w:rPr>
              <w:t xml:space="preserve">Working together to get it right for children, families and communities – </w:t>
            </w:r>
          </w:p>
          <w:p w14:paraId="4B8F5C4D" w14:textId="49D21014" w:rsidR="00AC0748" w:rsidRPr="001A1291" w:rsidRDefault="00AC0748" w:rsidP="00D566D1">
            <w:pPr>
              <w:jc w:val="center"/>
              <w:rPr>
                <w:rFonts w:asciiTheme="minorHAnsi" w:hAnsiTheme="minorHAnsi" w:cstheme="minorHAnsi"/>
                <w:color w:val="FFFFFF" w:themeColor="background1"/>
                <w:sz w:val="40"/>
                <w:szCs w:val="40"/>
              </w:rPr>
            </w:pPr>
            <w:r w:rsidRPr="001A1291">
              <w:rPr>
                <w:rFonts w:asciiTheme="minorHAnsi" w:hAnsiTheme="minorHAnsi" w:cstheme="minorHAnsi"/>
                <w:color w:val="FFFFFF" w:themeColor="background1"/>
                <w:sz w:val="40"/>
                <w:szCs w:val="40"/>
              </w:rPr>
              <w:t>protecting, learning, achieving and nurturing</w:t>
            </w:r>
          </w:p>
          <w:p w14:paraId="1827C288" w14:textId="77777777" w:rsidR="00AC0748" w:rsidRPr="00ED19F8" w:rsidRDefault="00AC0748" w:rsidP="00ED19F8">
            <w:pPr>
              <w:ind w:left="214"/>
              <w:jc w:val="center"/>
              <w:rPr>
                <w:rFonts w:asciiTheme="minorHAnsi" w:hAnsiTheme="minorHAnsi" w:cstheme="minorHAnsi"/>
                <w:b/>
                <w:color w:val="FFFFFF" w:themeColor="background1"/>
                <w:sz w:val="36"/>
                <w:szCs w:val="36"/>
              </w:rPr>
            </w:pPr>
          </w:p>
        </w:tc>
      </w:tr>
      <w:tr w:rsidR="00851A27" w:rsidRPr="00227484" w14:paraId="2BE5B858" w14:textId="7FBD243B" w:rsidTr="008444F2">
        <w:tc>
          <w:tcPr>
            <w:tcW w:w="9969" w:type="dxa"/>
            <w:gridSpan w:val="4"/>
            <w:tcBorders>
              <w:left w:val="nil"/>
              <w:right w:val="nil"/>
            </w:tcBorders>
            <w:shd w:val="clear" w:color="auto" w:fill="auto"/>
            <w:vAlign w:val="center"/>
          </w:tcPr>
          <w:p w14:paraId="66E6DB9E" w14:textId="77777777" w:rsidR="00851A27" w:rsidRDefault="00851A27" w:rsidP="00D566D1">
            <w:pPr>
              <w:jc w:val="center"/>
              <w:rPr>
                <w:rFonts w:asciiTheme="minorHAnsi" w:hAnsiTheme="minorHAnsi" w:cstheme="minorHAnsi"/>
                <w:b/>
                <w:bCs/>
                <w:sz w:val="36"/>
                <w:szCs w:val="36"/>
              </w:rPr>
            </w:pPr>
          </w:p>
          <w:p w14:paraId="2EE42E7C" w14:textId="77777777" w:rsidR="00735B6C" w:rsidRDefault="00851A27" w:rsidP="00735B6C">
            <w:pPr>
              <w:jc w:val="center"/>
              <w:rPr>
                <w:rFonts w:asciiTheme="minorHAnsi" w:hAnsiTheme="minorHAnsi" w:cstheme="minorHAnsi"/>
                <w:b/>
                <w:bCs/>
                <w:sz w:val="36"/>
                <w:szCs w:val="36"/>
              </w:rPr>
            </w:pPr>
            <w:r>
              <w:rPr>
                <w:rFonts w:asciiTheme="minorHAnsi" w:hAnsiTheme="minorHAnsi" w:cstheme="minorHAnsi"/>
                <w:b/>
                <w:bCs/>
                <w:sz w:val="36"/>
                <w:szCs w:val="36"/>
              </w:rPr>
              <w:t xml:space="preserve">                               </w:t>
            </w:r>
            <w:r w:rsidR="00735B6C">
              <w:rPr>
                <w:rFonts w:asciiTheme="minorHAnsi" w:hAnsiTheme="minorHAnsi" w:cstheme="minorHAnsi"/>
                <w:b/>
                <w:bCs/>
                <w:sz w:val="36"/>
                <w:szCs w:val="36"/>
              </w:rPr>
              <w:t xml:space="preserve">         </w:t>
            </w:r>
          </w:p>
          <w:p w14:paraId="6795EC53" w14:textId="64098DCB" w:rsidR="00851A27" w:rsidRPr="0091394A" w:rsidRDefault="0091394A" w:rsidP="00735B6C">
            <w:pPr>
              <w:jc w:val="center"/>
              <w:rPr>
                <w:rFonts w:asciiTheme="minorHAnsi" w:hAnsiTheme="minorHAnsi" w:cstheme="minorHAnsi"/>
                <w:b/>
                <w:bCs/>
                <w:color w:val="7F7F7F" w:themeColor="text1" w:themeTint="80"/>
                <w:sz w:val="36"/>
                <w:szCs w:val="36"/>
              </w:rPr>
            </w:pPr>
            <w:r>
              <w:rPr>
                <w:rFonts w:asciiTheme="minorHAnsi" w:hAnsiTheme="minorHAnsi" w:cstheme="minorHAnsi"/>
                <w:b/>
                <w:bCs/>
                <w:color w:val="7F7F7F" w:themeColor="text1" w:themeTint="80"/>
                <w:sz w:val="36"/>
                <w:szCs w:val="36"/>
              </w:rPr>
              <w:t xml:space="preserve">                    </w:t>
            </w:r>
          </w:p>
          <w:p w14:paraId="3439E3D2" w14:textId="382391C7" w:rsidR="00851A27" w:rsidRPr="00227484" w:rsidRDefault="00FA63DA" w:rsidP="00FA63DA">
            <w:pPr>
              <w:jc w:val="right"/>
              <w:rPr>
                <w:rFonts w:asciiTheme="minorHAnsi" w:hAnsiTheme="minorHAnsi" w:cstheme="minorHAnsi"/>
                <w:b/>
                <w:bCs/>
                <w:sz w:val="36"/>
                <w:szCs w:val="36"/>
              </w:rPr>
            </w:pPr>
            <w:r>
              <w:rPr>
                <w:rFonts w:asciiTheme="minorHAnsi" w:hAnsiTheme="minorHAnsi" w:cstheme="minorHAnsi"/>
                <w:b/>
                <w:bCs/>
                <w:sz w:val="36"/>
                <w:szCs w:val="36"/>
              </w:rPr>
              <w:t xml:space="preserve">                             </w:t>
            </w:r>
          </w:p>
        </w:tc>
        <w:tc>
          <w:tcPr>
            <w:tcW w:w="2363" w:type="dxa"/>
            <w:tcBorders>
              <w:left w:val="nil"/>
              <w:right w:val="nil"/>
            </w:tcBorders>
          </w:tcPr>
          <w:p w14:paraId="0D952548" w14:textId="7BED8B4A" w:rsidR="00851A27" w:rsidRDefault="00CB1F65" w:rsidP="00D566D1">
            <w:pPr>
              <w:jc w:val="center"/>
              <w:rPr>
                <w:rFonts w:asciiTheme="minorHAnsi" w:hAnsiTheme="minorHAnsi" w:cstheme="minorHAnsi"/>
                <w:b/>
                <w:bCs/>
                <w:sz w:val="36"/>
                <w:szCs w:val="36"/>
              </w:rPr>
            </w:pPr>
            <w:r>
              <w:rPr>
                <w:rFonts w:asciiTheme="minorHAnsi" w:hAnsiTheme="minorHAnsi" w:cstheme="minorHAnsi"/>
                <w:b/>
                <w:bCs/>
                <w:sz w:val="36"/>
                <w:szCs w:val="36"/>
              </w:rPr>
              <w:t xml:space="preserve">         </w:t>
            </w:r>
          </w:p>
        </w:tc>
        <w:tc>
          <w:tcPr>
            <w:tcW w:w="2268" w:type="dxa"/>
            <w:tcBorders>
              <w:left w:val="nil"/>
              <w:right w:val="nil"/>
            </w:tcBorders>
          </w:tcPr>
          <w:p w14:paraId="1623DF0D" w14:textId="77777777" w:rsidR="00851A27" w:rsidRDefault="00851A27" w:rsidP="00D566D1">
            <w:pPr>
              <w:jc w:val="center"/>
              <w:rPr>
                <w:rFonts w:asciiTheme="minorHAnsi" w:hAnsiTheme="minorHAnsi" w:cstheme="minorHAnsi"/>
                <w:b/>
                <w:bCs/>
                <w:sz w:val="36"/>
                <w:szCs w:val="36"/>
              </w:rPr>
            </w:pPr>
          </w:p>
        </w:tc>
      </w:tr>
      <w:tr w:rsidR="0017118E" w:rsidRPr="00227484" w14:paraId="675B32BC" w14:textId="77777777" w:rsidTr="00E723E5">
        <w:tc>
          <w:tcPr>
            <w:tcW w:w="14600" w:type="dxa"/>
            <w:gridSpan w:val="6"/>
            <w:shd w:val="clear" w:color="auto" w:fill="FFCCFF"/>
            <w:vAlign w:val="center"/>
          </w:tcPr>
          <w:p w14:paraId="2FAD88B0" w14:textId="77777777" w:rsidR="0017118E" w:rsidRPr="00121987" w:rsidRDefault="0017118E" w:rsidP="00AC0748">
            <w:pPr>
              <w:autoSpaceDE w:val="0"/>
              <w:autoSpaceDN w:val="0"/>
              <w:adjustRightInd w:val="0"/>
              <w:jc w:val="center"/>
              <w:rPr>
                <w:rFonts w:asciiTheme="minorHAnsi" w:hAnsiTheme="minorHAnsi" w:cstheme="minorHAnsi"/>
                <w:b/>
                <w:bCs/>
                <w:color w:val="7F7F7F" w:themeColor="text1" w:themeTint="80"/>
                <w:sz w:val="32"/>
                <w:szCs w:val="32"/>
              </w:rPr>
            </w:pPr>
            <w:r w:rsidRPr="00121987">
              <w:rPr>
                <w:rFonts w:asciiTheme="minorHAnsi" w:hAnsiTheme="minorHAnsi" w:cstheme="minorHAnsi"/>
                <w:b/>
                <w:bCs/>
                <w:color w:val="7F7F7F" w:themeColor="text1" w:themeTint="80"/>
                <w:sz w:val="32"/>
                <w:szCs w:val="32"/>
              </w:rPr>
              <w:t>Renfrewshire’s Education Improvement Plan Priorities</w:t>
            </w:r>
          </w:p>
          <w:p w14:paraId="66766706" w14:textId="36A3A15B" w:rsidR="00B10B52" w:rsidRPr="00121987" w:rsidRDefault="00B10B52" w:rsidP="00AC0748">
            <w:pPr>
              <w:autoSpaceDE w:val="0"/>
              <w:autoSpaceDN w:val="0"/>
              <w:adjustRightInd w:val="0"/>
              <w:jc w:val="center"/>
              <w:rPr>
                <w:rFonts w:asciiTheme="minorHAnsi" w:hAnsiTheme="minorHAnsi" w:cstheme="minorHAnsi"/>
                <w:b/>
                <w:bCs/>
                <w:color w:val="7F7F7F" w:themeColor="text1" w:themeTint="80"/>
                <w:sz w:val="32"/>
                <w:szCs w:val="32"/>
              </w:rPr>
            </w:pPr>
          </w:p>
        </w:tc>
      </w:tr>
      <w:tr w:rsidR="00851A27" w:rsidRPr="00227484" w14:paraId="7CBED982" w14:textId="7482F5C2" w:rsidTr="008444F2">
        <w:tc>
          <w:tcPr>
            <w:tcW w:w="2410" w:type="dxa"/>
            <w:shd w:val="clear" w:color="auto" w:fill="FFCCFF"/>
            <w:vAlign w:val="center"/>
          </w:tcPr>
          <w:p w14:paraId="2B7452BD"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Reduce child poverty in Renfrewshire and improving outcomes for children and families currently living in poverty</w:t>
            </w:r>
          </w:p>
          <w:p w14:paraId="26DDE5A2" w14:textId="5496DA1C" w:rsidR="00851A27" w:rsidRPr="00121987" w:rsidRDefault="00851A27" w:rsidP="00AC0748">
            <w:pPr>
              <w:jc w:val="center"/>
              <w:rPr>
                <w:rFonts w:asciiTheme="minorHAnsi" w:hAnsiTheme="minorHAnsi" w:cstheme="minorHAnsi"/>
                <w:b/>
                <w:bCs/>
                <w:color w:val="7F7F7F" w:themeColor="text1" w:themeTint="80"/>
                <w:sz w:val="28"/>
                <w:szCs w:val="28"/>
              </w:rPr>
            </w:pPr>
          </w:p>
        </w:tc>
        <w:tc>
          <w:tcPr>
            <w:tcW w:w="2410" w:type="dxa"/>
            <w:shd w:val="clear" w:color="auto" w:fill="FFCCFF"/>
            <w:vAlign w:val="center"/>
          </w:tcPr>
          <w:p w14:paraId="6DAB101D" w14:textId="77777777" w:rsidR="00AC0748" w:rsidRPr="00121987" w:rsidRDefault="00AC0748" w:rsidP="00AC0748">
            <w:pPr>
              <w:autoSpaceDE w:val="0"/>
              <w:autoSpaceDN w:val="0"/>
              <w:adjustRightInd w:val="0"/>
              <w:jc w:val="center"/>
              <w:rPr>
                <w:rFonts w:asciiTheme="minorHAnsi" w:hAnsiTheme="minorHAnsi" w:cstheme="minorHAnsi"/>
                <w:b/>
                <w:bCs/>
                <w:color w:val="7F7F7F" w:themeColor="text1" w:themeTint="80"/>
              </w:rPr>
            </w:pPr>
          </w:p>
          <w:p w14:paraId="1F17FD4E" w14:textId="165C4AB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Place children and young people’s human rights at the heart of the planning and delivery of services that affect them</w:t>
            </w:r>
          </w:p>
          <w:p w14:paraId="29BF2D47" w14:textId="0C225929" w:rsidR="00851A27" w:rsidRPr="00121987" w:rsidRDefault="00851A27" w:rsidP="00AC0748">
            <w:pPr>
              <w:jc w:val="center"/>
              <w:rPr>
                <w:rFonts w:asciiTheme="minorHAnsi" w:hAnsiTheme="minorHAnsi" w:cstheme="minorHAnsi"/>
                <w:b/>
                <w:bCs/>
                <w:color w:val="7F7F7F" w:themeColor="text1" w:themeTint="80"/>
                <w:sz w:val="28"/>
                <w:szCs w:val="28"/>
              </w:rPr>
            </w:pPr>
          </w:p>
        </w:tc>
        <w:tc>
          <w:tcPr>
            <w:tcW w:w="2551" w:type="dxa"/>
            <w:shd w:val="clear" w:color="auto" w:fill="FFCCFF"/>
            <w:vAlign w:val="center"/>
          </w:tcPr>
          <w:p w14:paraId="20C66063"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Protect the most vulnerable members of our communities, including children and young people who are at risk</w:t>
            </w:r>
          </w:p>
          <w:p w14:paraId="2638C3D4" w14:textId="50E2109A" w:rsidR="00851A27" w:rsidRPr="00121987" w:rsidRDefault="00851A27" w:rsidP="00AC0748">
            <w:pPr>
              <w:pStyle w:val="ListParagraph"/>
              <w:jc w:val="center"/>
              <w:rPr>
                <w:rFonts w:asciiTheme="minorHAnsi" w:hAnsiTheme="minorHAnsi" w:cstheme="minorHAnsi"/>
                <w:b/>
                <w:bCs/>
                <w:color w:val="7F7F7F" w:themeColor="text1" w:themeTint="80"/>
                <w:sz w:val="28"/>
                <w:szCs w:val="28"/>
              </w:rPr>
            </w:pPr>
          </w:p>
        </w:tc>
        <w:tc>
          <w:tcPr>
            <w:tcW w:w="2598" w:type="dxa"/>
            <w:shd w:val="clear" w:color="auto" w:fill="FFCCFF"/>
            <w:vAlign w:val="center"/>
          </w:tcPr>
          <w:p w14:paraId="761E4674"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Support and nurture our children, families and communities</w:t>
            </w:r>
          </w:p>
          <w:p w14:paraId="6ABD56FB" w14:textId="045EE48B" w:rsidR="00851A27" w:rsidRPr="00121987" w:rsidRDefault="00851A27" w:rsidP="00AC0748">
            <w:pPr>
              <w:jc w:val="center"/>
              <w:rPr>
                <w:rFonts w:asciiTheme="minorHAnsi" w:hAnsiTheme="minorHAnsi" w:cstheme="minorHAnsi"/>
                <w:b/>
                <w:bCs/>
                <w:color w:val="7F7F7F" w:themeColor="text1" w:themeTint="80"/>
                <w:sz w:val="28"/>
                <w:szCs w:val="28"/>
              </w:rPr>
            </w:pPr>
          </w:p>
        </w:tc>
        <w:tc>
          <w:tcPr>
            <w:tcW w:w="2363" w:type="dxa"/>
            <w:shd w:val="clear" w:color="auto" w:fill="FFCCFF"/>
          </w:tcPr>
          <w:p w14:paraId="3D554CA8"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sz w:val="20"/>
                <w:szCs w:val="20"/>
              </w:rPr>
            </w:pPr>
          </w:p>
          <w:p w14:paraId="70958697"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sz w:val="20"/>
                <w:szCs w:val="20"/>
              </w:rPr>
            </w:pPr>
          </w:p>
          <w:p w14:paraId="6D7CDE57"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Create the best possible learning estate to allow children and young people to thrive</w:t>
            </w:r>
          </w:p>
          <w:p w14:paraId="50533246" w14:textId="77777777" w:rsidR="00851A27" w:rsidRPr="00121987" w:rsidRDefault="00851A27" w:rsidP="00AC0748">
            <w:pPr>
              <w:jc w:val="center"/>
              <w:rPr>
                <w:rFonts w:asciiTheme="minorHAnsi" w:hAnsiTheme="minorHAnsi" w:cstheme="minorHAnsi"/>
                <w:b/>
                <w:bCs/>
                <w:color w:val="7F7F7F" w:themeColor="text1" w:themeTint="80"/>
              </w:rPr>
            </w:pPr>
          </w:p>
        </w:tc>
        <w:tc>
          <w:tcPr>
            <w:tcW w:w="2268" w:type="dxa"/>
            <w:shd w:val="clear" w:color="auto" w:fill="FFCCFF"/>
          </w:tcPr>
          <w:p w14:paraId="5A5224A5" w14:textId="77777777" w:rsidR="00AC0748" w:rsidRPr="00121987" w:rsidRDefault="00AC0748" w:rsidP="00AC0748">
            <w:pPr>
              <w:autoSpaceDE w:val="0"/>
              <w:autoSpaceDN w:val="0"/>
              <w:adjustRightInd w:val="0"/>
              <w:jc w:val="center"/>
              <w:rPr>
                <w:rFonts w:asciiTheme="minorHAnsi" w:hAnsiTheme="minorHAnsi" w:cstheme="minorHAnsi"/>
                <w:b/>
                <w:bCs/>
                <w:color w:val="7F7F7F" w:themeColor="text1" w:themeTint="80"/>
              </w:rPr>
            </w:pPr>
          </w:p>
          <w:p w14:paraId="4FB3965E" w14:textId="56962D3B"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Raise attainment and enhance learning and teaching in an inclusive environment</w:t>
            </w:r>
          </w:p>
          <w:p w14:paraId="5F1AFDB9"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sz w:val="20"/>
                <w:szCs w:val="20"/>
              </w:rPr>
            </w:pPr>
          </w:p>
        </w:tc>
      </w:tr>
    </w:tbl>
    <w:p w14:paraId="190B3511" w14:textId="77777777" w:rsidR="001F3F2F" w:rsidRDefault="001F3F2F" w:rsidP="00D46B25">
      <w:pPr>
        <w:rPr>
          <w:rFonts w:asciiTheme="minorHAnsi" w:hAnsiTheme="minorHAnsi" w:cstheme="minorHAnsi"/>
          <w:b/>
          <w:bCs/>
          <w:sz w:val="44"/>
          <w:szCs w:val="44"/>
        </w:rPr>
      </w:pPr>
    </w:p>
    <w:p w14:paraId="6B6AD89E" w14:textId="69224604" w:rsidR="006A0685" w:rsidRPr="001F3F2F" w:rsidRDefault="00D46B25" w:rsidP="00D46B25">
      <w:pPr>
        <w:rPr>
          <w:rFonts w:asciiTheme="minorHAnsi" w:hAnsiTheme="minorHAnsi" w:cstheme="minorHAnsi"/>
          <w:b/>
          <w:bCs/>
          <w:sz w:val="44"/>
          <w:szCs w:val="44"/>
        </w:rPr>
      </w:pPr>
      <w:r w:rsidRPr="001F3F2F">
        <w:rPr>
          <w:rFonts w:asciiTheme="minorHAnsi" w:hAnsiTheme="minorHAnsi" w:cstheme="minorHAnsi"/>
          <w:b/>
          <w:bCs/>
          <w:sz w:val="44"/>
          <w:szCs w:val="44"/>
        </w:rPr>
        <w:t xml:space="preserve">                           </w:t>
      </w:r>
    </w:p>
    <w:p w14:paraId="3F62D4D0" w14:textId="77777777" w:rsidR="003D7432" w:rsidRDefault="006A0685" w:rsidP="003902C0">
      <w:pPr>
        <w:jc w:val="right"/>
        <w:rPr>
          <w:rFonts w:asciiTheme="minorHAnsi" w:hAnsiTheme="minorHAnsi" w:cstheme="minorHAnsi"/>
        </w:rPr>
      </w:pPr>
      <w:r w:rsidRPr="001F3F2F">
        <w:rPr>
          <w:rFonts w:asciiTheme="minorHAnsi" w:hAnsiTheme="minorHAnsi" w:cstheme="minorHAnsi"/>
        </w:rPr>
        <w:lastRenderedPageBreak/>
        <w:t xml:space="preserve">                                                                                                   </w:t>
      </w:r>
    </w:p>
    <w:p w14:paraId="0F72B9B7" w14:textId="4E58CAA4" w:rsidR="003902C0" w:rsidRPr="001F3F2F" w:rsidRDefault="003902C0" w:rsidP="003902C0">
      <w:pPr>
        <w:jc w:val="right"/>
        <w:rPr>
          <w:rFonts w:asciiTheme="minorHAnsi" w:hAnsiTheme="minorHAnsi" w:cstheme="minorHAnsi"/>
        </w:rPr>
        <w:sectPr w:rsidR="003902C0" w:rsidRPr="001F3F2F" w:rsidSect="00D01880">
          <w:headerReference w:type="default" r:id="rId10"/>
          <w:footerReference w:type="default" r:id="rId11"/>
          <w:headerReference w:type="first" r:id="rId12"/>
          <w:footerReference w:type="first" r:id="rId13"/>
          <w:pgSz w:w="16838" w:h="11906" w:orient="landscape" w:code="9"/>
          <w:pgMar w:top="288" w:right="360" w:bottom="360" w:left="288" w:header="706" w:footer="706" w:gutter="850"/>
          <w:cols w:space="708"/>
          <w:titlePg/>
          <w:docGrid w:linePitch="360"/>
        </w:sectPr>
      </w:pPr>
    </w:p>
    <w:tbl>
      <w:tblPr>
        <w:tblStyle w:val="TableGrid"/>
        <w:tblpPr w:leftFromText="180" w:rightFromText="180" w:vertAnchor="text" w:horzAnchor="margin" w:tblpXSpec="center" w:tblpY="-43"/>
        <w:tblOverlap w:val="never"/>
        <w:tblW w:w="0" w:type="auto"/>
        <w:tblLook w:val="04A0" w:firstRow="1" w:lastRow="0" w:firstColumn="1" w:lastColumn="0" w:noHBand="0" w:noVBand="1"/>
      </w:tblPr>
      <w:tblGrid>
        <w:gridCol w:w="14170"/>
      </w:tblGrid>
      <w:tr w:rsidR="00F006A9" w14:paraId="1E7A5A43" w14:textId="77777777" w:rsidTr="00F006A9">
        <w:tc>
          <w:tcPr>
            <w:tcW w:w="14170" w:type="dxa"/>
            <w:tcBorders>
              <w:top w:val="double" w:sz="4" w:space="0" w:color="8064A2" w:themeColor="accent4"/>
              <w:left w:val="double" w:sz="4" w:space="0" w:color="8064A2" w:themeColor="accent4"/>
              <w:bottom w:val="double" w:sz="4" w:space="0" w:color="8064A2" w:themeColor="accent4"/>
              <w:right w:val="double" w:sz="4" w:space="0" w:color="8064A2" w:themeColor="accent4"/>
            </w:tcBorders>
          </w:tcPr>
          <w:p w14:paraId="3224E100" w14:textId="77777777" w:rsidR="00F006A9" w:rsidRDefault="00F006A9" w:rsidP="00F006A9">
            <w:pPr>
              <w:ind w:right="186"/>
              <w:jc w:val="center"/>
              <w:rPr>
                <w:rFonts w:ascii="Arial" w:hAnsi="Arial" w:cs="Arial"/>
                <w:b/>
                <w:bCs/>
                <w:sz w:val="36"/>
                <w:szCs w:val="36"/>
              </w:rPr>
            </w:pPr>
            <w:r w:rsidRPr="00C91EFF">
              <w:rPr>
                <w:rFonts w:ascii="Arial" w:hAnsi="Arial" w:cs="Arial"/>
                <w:b/>
                <w:bCs/>
                <w:sz w:val="36"/>
                <w:szCs w:val="36"/>
              </w:rPr>
              <w:t>Our Vision, Values and Aims</w:t>
            </w:r>
          </w:p>
          <w:p w14:paraId="4BD88E72" w14:textId="77777777" w:rsidR="00F006A9" w:rsidRDefault="00F006A9" w:rsidP="00F006A9">
            <w:pPr>
              <w:pStyle w:val="Heading9"/>
              <w:tabs>
                <w:tab w:val="left" w:pos="567"/>
              </w:tabs>
              <w:rPr>
                <w:rFonts w:asciiTheme="minorHAnsi" w:hAnsiTheme="minorHAnsi" w:cstheme="minorHAnsi"/>
                <w:sz w:val="24"/>
                <w:szCs w:val="24"/>
              </w:rPr>
            </w:pPr>
          </w:p>
          <w:p w14:paraId="4441D793" w14:textId="77777777" w:rsidR="009A19AD" w:rsidRPr="00057FCD" w:rsidRDefault="009A19AD" w:rsidP="009A19AD">
            <w:pPr>
              <w:rPr>
                <w:rFonts w:ascii="Arial" w:hAnsi="Arial" w:cs="Arial"/>
                <w:sz w:val="22"/>
                <w:szCs w:val="22"/>
              </w:rPr>
            </w:pPr>
            <w:r w:rsidRPr="00057FCD">
              <w:rPr>
                <w:rFonts w:ascii="Arial" w:hAnsi="Arial" w:cs="Arial"/>
                <w:b/>
                <w:bCs/>
                <w:sz w:val="22"/>
                <w:szCs w:val="22"/>
              </w:rPr>
              <w:t>Our vision</w:t>
            </w:r>
            <w:r w:rsidRPr="00057FCD">
              <w:rPr>
                <w:rFonts w:ascii="Arial" w:hAnsi="Arial" w:cs="Arial"/>
                <w:sz w:val="22"/>
                <w:szCs w:val="22"/>
              </w:rPr>
              <w:t xml:space="preserve"> at Glencoats Primary School is to provide an education of the highest quality within a happy, safe, nurturing and inclusive environment that enables all of our children to learn, grow and succeed and in which everyone is </w:t>
            </w:r>
            <w:proofErr w:type="gramStart"/>
            <w:r w:rsidRPr="00057FCD">
              <w:rPr>
                <w:rFonts w:ascii="Arial" w:hAnsi="Arial" w:cs="Arial"/>
                <w:sz w:val="22"/>
                <w:szCs w:val="22"/>
              </w:rPr>
              <w:t>equal</w:t>
            </w:r>
            <w:proofErr w:type="gramEnd"/>
            <w:r w:rsidRPr="00057FCD">
              <w:rPr>
                <w:rFonts w:ascii="Arial" w:hAnsi="Arial" w:cs="Arial"/>
                <w:sz w:val="22"/>
                <w:szCs w:val="22"/>
              </w:rPr>
              <w:t xml:space="preserve"> and all achievements are celebrated.</w:t>
            </w:r>
          </w:p>
          <w:p w14:paraId="2CF7E970" w14:textId="77777777" w:rsidR="009A19AD" w:rsidRPr="00057FCD" w:rsidRDefault="009A19AD" w:rsidP="009A19AD">
            <w:pPr>
              <w:rPr>
                <w:rFonts w:ascii="Arial" w:hAnsi="Arial" w:cs="Arial"/>
                <w:sz w:val="22"/>
                <w:szCs w:val="22"/>
              </w:rPr>
            </w:pPr>
          </w:p>
          <w:p w14:paraId="3DC328A8" w14:textId="77777777" w:rsidR="009A19AD" w:rsidRPr="008B21E2" w:rsidRDefault="009A19AD" w:rsidP="009A19AD">
            <w:pPr>
              <w:rPr>
                <w:rFonts w:ascii="Arial" w:hAnsi="Arial" w:cs="Arial"/>
                <w:sz w:val="22"/>
                <w:szCs w:val="22"/>
              </w:rPr>
            </w:pPr>
          </w:p>
          <w:p w14:paraId="02FB8D00" w14:textId="77777777" w:rsidR="009A19AD" w:rsidRPr="008B21E2" w:rsidRDefault="009A19AD" w:rsidP="009A19AD">
            <w:pPr>
              <w:rPr>
                <w:rFonts w:ascii="Arial" w:hAnsi="Arial" w:cs="Arial"/>
                <w:b/>
                <w:bCs/>
                <w:sz w:val="22"/>
                <w:szCs w:val="22"/>
              </w:rPr>
            </w:pPr>
            <w:r w:rsidRPr="008B21E2">
              <w:rPr>
                <w:rFonts w:ascii="Arial" w:hAnsi="Arial" w:cs="Arial"/>
                <w:b/>
                <w:bCs/>
                <w:sz w:val="22"/>
                <w:szCs w:val="22"/>
              </w:rPr>
              <w:t>Our School Aims:</w:t>
            </w:r>
          </w:p>
          <w:p w14:paraId="075CF5EC" w14:textId="77777777" w:rsidR="009A19AD" w:rsidRPr="008B21E2" w:rsidRDefault="009A19AD" w:rsidP="009A19AD">
            <w:pPr>
              <w:pStyle w:val="ListParagraph"/>
              <w:numPr>
                <w:ilvl w:val="0"/>
                <w:numId w:val="38"/>
              </w:numPr>
              <w:spacing w:after="160" w:line="259" w:lineRule="auto"/>
              <w:rPr>
                <w:rFonts w:ascii="Arial" w:hAnsi="Arial" w:cs="Arial"/>
                <w:sz w:val="22"/>
                <w:szCs w:val="22"/>
              </w:rPr>
            </w:pPr>
            <w:r w:rsidRPr="008B21E2">
              <w:rPr>
                <w:rFonts w:ascii="Arial" w:hAnsi="Arial" w:cs="Arial"/>
                <w:sz w:val="22"/>
                <w:szCs w:val="22"/>
              </w:rPr>
              <w:t>To promote a happy, nurturing and safe environment that meets the needs of all learners</w:t>
            </w:r>
          </w:p>
          <w:p w14:paraId="145305B4" w14:textId="77777777" w:rsidR="009A19AD" w:rsidRPr="008B21E2" w:rsidRDefault="009A19AD" w:rsidP="009A19AD">
            <w:pPr>
              <w:pStyle w:val="ListParagraph"/>
              <w:numPr>
                <w:ilvl w:val="0"/>
                <w:numId w:val="38"/>
              </w:numPr>
              <w:spacing w:after="160" w:line="259" w:lineRule="auto"/>
              <w:rPr>
                <w:rFonts w:ascii="Arial" w:hAnsi="Arial" w:cs="Arial"/>
                <w:sz w:val="22"/>
                <w:szCs w:val="22"/>
              </w:rPr>
            </w:pPr>
            <w:r w:rsidRPr="008B21E2">
              <w:rPr>
                <w:rFonts w:ascii="Arial" w:hAnsi="Arial" w:cs="Arial"/>
                <w:sz w:val="22"/>
                <w:szCs w:val="22"/>
              </w:rPr>
              <w:t>To continually embrace current educational thinking to enable life-long learning</w:t>
            </w:r>
          </w:p>
          <w:p w14:paraId="500E7FE1" w14:textId="77777777" w:rsidR="009A19AD" w:rsidRPr="008B21E2" w:rsidRDefault="009A19AD" w:rsidP="009A19AD">
            <w:pPr>
              <w:pStyle w:val="ListParagraph"/>
              <w:numPr>
                <w:ilvl w:val="0"/>
                <w:numId w:val="38"/>
              </w:numPr>
              <w:spacing w:after="160" w:line="259" w:lineRule="auto"/>
              <w:rPr>
                <w:rFonts w:ascii="Arial" w:hAnsi="Arial" w:cs="Arial"/>
                <w:sz w:val="22"/>
                <w:szCs w:val="22"/>
              </w:rPr>
            </w:pPr>
            <w:r w:rsidRPr="008B21E2">
              <w:rPr>
                <w:rFonts w:ascii="Arial" w:hAnsi="Arial" w:cs="Arial"/>
                <w:sz w:val="22"/>
                <w:szCs w:val="22"/>
              </w:rPr>
              <w:t>To develop our children’s social and emotional skills to support a caring, resilient school community</w:t>
            </w:r>
          </w:p>
          <w:p w14:paraId="574CBFDA" w14:textId="77777777" w:rsidR="009A19AD" w:rsidRDefault="009A19AD" w:rsidP="009A19AD">
            <w:pPr>
              <w:pStyle w:val="ListParagraph"/>
              <w:numPr>
                <w:ilvl w:val="0"/>
                <w:numId w:val="38"/>
              </w:numPr>
              <w:spacing w:after="160" w:line="259" w:lineRule="auto"/>
              <w:rPr>
                <w:rFonts w:ascii="Arial" w:hAnsi="Arial" w:cs="Arial"/>
                <w:sz w:val="22"/>
                <w:szCs w:val="22"/>
              </w:rPr>
            </w:pPr>
            <w:r w:rsidRPr="008B21E2">
              <w:rPr>
                <w:rFonts w:ascii="Arial" w:hAnsi="Arial" w:cs="Arial"/>
                <w:sz w:val="22"/>
                <w:szCs w:val="22"/>
              </w:rPr>
              <w:t>To foster a sense of identity and pride in our school and to develop positive partnerships with parents, agencies and our community</w:t>
            </w:r>
          </w:p>
          <w:p w14:paraId="3668FFF0" w14:textId="77777777" w:rsidR="009A19AD" w:rsidRPr="008B21E2" w:rsidRDefault="009A19AD" w:rsidP="009A19AD">
            <w:pPr>
              <w:pStyle w:val="ListParagraph"/>
              <w:spacing w:after="160" w:line="259" w:lineRule="auto"/>
              <w:rPr>
                <w:rFonts w:ascii="Arial" w:hAnsi="Arial" w:cs="Arial"/>
                <w:sz w:val="22"/>
                <w:szCs w:val="22"/>
              </w:rPr>
            </w:pPr>
          </w:p>
          <w:p w14:paraId="752F69AF" w14:textId="77777777" w:rsidR="009A19AD" w:rsidRPr="008B21E2" w:rsidRDefault="009A19AD" w:rsidP="009A19AD">
            <w:pPr>
              <w:spacing w:after="160" w:line="259" w:lineRule="auto"/>
              <w:rPr>
                <w:rFonts w:ascii="Arial" w:hAnsi="Arial" w:cs="Arial"/>
                <w:b/>
                <w:bCs/>
                <w:sz w:val="22"/>
                <w:szCs w:val="22"/>
              </w:rPr>
            </w:pPr>
            <w:r w:rsidRPr="008B21E2">
              <w:rPr>
                <w:rFonts w:ascii="Arial" w:hAnsi="Arial" w:cs="Arial"/>
                <w:b/>
                <w:bCs/>
                <w:sz w:val="22"/>
                <w:szCs w:val="22"/>
              </w:rPr>
              <w:t>Our School Values:</w:t>
            </w:r>
          </w:p>
          <w:p w14:paraId="36F65410" w14:textId="77777777" w:rsidR="009A19AD" w:rsidRPr="008B21E2" w:rsidRDefault="009A19AD" w:rsidP="009A19AD">
            <w:pPr>
              <w:spacing w:after="160" w:line="259" w:lineRule="auto"/>
              <w:rPr>
                <w:rFonts w:ascii="Arial" w:hAnsi="Arial" w:cs="Arial"/>
                <w:b/>
                <w:bCs/>
                <w:sz w:val="22"/>
                <w:szCs w:val="22"/>
              </w:rPr>
            </w:pPr>
            <w:r w:rsidRPr="008B21E2">
              <w:rPr>
                <w:rFonts w:ascii="Arial" w:hAnsi="Arial" w:cs="Arial"/>
                <w:b/>
                <w:bCs/>
                <w:sz w:val="22"/>
                <w:szCs w:val="22"/>
              </w:rPr>
              <w:t>We work together at Glencoats Primary School to reach the stars!</w:t>
            </w:r>
          </w:p>
          <w:p w14:paraId="2303BC76" w14:textId="77777777" w:rsidR="009A19AD" w:rsidRPr="008B21E2" w:rsidRDefault="009A19AD" w:rsidP="009A19AD">
            <w:pPr>
              <w:spacing w:after="160" w:line="259" w:lineRule="auto"/>
              <w:rPr>
                <w:rFonts w:ascii="Arial" w:hAnsi="Arial" w:cs="Arial"/>
                <w:sz w:val="22"/>
                <w:szCs w:val="22"/>
              </w:rPr>
            </w:pPr>
            <w:r w:rsidRPr="008B21E2">
              <w:rPr>
                <w:rFonts w:ascii="Arial" w:hAnsi="Arial" w:cs="Arial"/>
                <w:b/>
                <w:bCs/>
                <w:color w:val="FF0000"/>
                <w:sz w:val="22"/>
                <w:szCs w:val="22"/>
              </w:rPr>
              <w:t>S</w:t>
            </w:r>
            <w:r w:rsidRPr="008B21E2">
              <w:rPr>
                <w:rFonts w:ascii="Arial" w:hAnsi="Arial" w:cs="Arial"/>
                <w:sz w:val="22"/>
                <w:szCs w:val="22"/>
              </w:rPr>
              <w:t>upporting our children, families and each other</w:t>
            </w:r>
          </w:p>
          <w:p w14:paraId="6161BBC1" w14:textId="77777777" w:rsidR="009A19AD" w:rsidRDefault="009A19AD" w:rsidP="009A19AD">
            <w:pPr>
              <w:spacing w:after="160" w:line="259" w:lineRule="auto"/>
              <w:rPr>
                <w:rFonts w:ascii="Arial" w:hAnsi="Arial" w:cs="Arial"/>
                <w:sz w:val="22"/>
                <w:szCs w:val="22"/>
              </w:rPr>
            </w:pPr>
            <w:r w:rsidRPr="008B21E2">
              <w:rPr>
                <w:rFonts w:ascii="Arial" w:hAnsi="Arial" w:cs="Arial"/>
                <w:b/>
                <w:bCs/>
                <w:color w:val="FF0000"/>
                <w:sz w:val="22"/>
                <w:szCs w:val="22"/>
              </w:rPr>
              <w:t>T</w:t>
            </w:r>
            <w:r w:rsidRPr="008B21E2">
              <w:rPr>
                <w:rFonts w:ascii="Arial" w:hAnsi="Arial" w:cs="Arial"/>
                <w:sz w:val="22"/>
                <w:szCs w:val="22"/>
              </w:rPr>
              <w:t>eamwork</w:t>
            </w:r>
          </w:p>
          <w:p w14:paraId="7D6CC07D" w14:textId="77777777" w:rsidR="009A19AD" w:rsidRDefault="009A19AD" w:rsidP="009A19AD">
            <w:pPr>
              <w:spacing w:after="160" w:line="259" w:lineRule="auto"/>
              <w:rPr>
                <w:rFonts w:ascii="Arial" w:hAnsi="Arial" w:cs="Arial"/>
                <w:sz w:val="22"/>
                <w:szCs w:val="22"/>
              </w:rPr>
            </w:pPr>
            <w:r>
              <w:rPr>
                <w:rFonts w:ascii="Arial" w:hAnsi="Arial" w:cs="Arial"/>
                <w:b/>
                <w:bCs/>
                <w:color w:val="FF0000"/>
                <w:sz w:val="22"/>
                <w:szCs w:val="22"/>
              </w:rPr>
              <w:t>A</w:t>
            </w:r>
            <w:r>
              <w:rPr>
                <w:rFonts w:ascii="Arial" w:hAnsi="Arial" w:cs="Arial"/>
                <w:sz w:val="22"/>
                <w:szCs w:val="22"/>
              </w:rPr>
              <w:t xml:space="preserve">chievement and </w:t>
            </w:r>
            <w:r>
              <w:rPr>
                <w:rFonts w:ascii="Arial" w:hAnsi="Arial" w:cs="Arial"/>
                <w:b/>
                <w:bCs/>
                <w:color w:val="FF0000"/>
                <w:sz w:val="22"/>
                <w:szCs w:val="22"/>
              </w:rPr>
              <w:t>a</w:t>
            </w:r>
            <w:r>
              <w:rPr>
                <w:rFonts w:ascii="Arial" w:hAnsi="Arial" w:cs="Arial"/>
                <w:sz w:val="22"/>
                <w:szCs w:val="22"/>
              </w:rPr>
              <w:t xml:space="preserve">ttainment </w:t>
            </w:r>
          </w:p>
          <w:p w14:paraId="50217265" w14:textId="77777777" w:rsidR="009A19AD" w:rsidRDefault="009A19AD" w:rsidP="009A19AD">
            <w:pPr>
              <w:spacing w:after="160" w:line="259" w:lineRule="auto"/>
              <w:rPr>
                <w:rFonts w:ascii="Arial" w:hAnsi="Arial" w:cs="Arial"/>
                <w:sz w:val="22"/>
                <w:szCs w:val="22"/>
              </w:rPr>
            </w:pPr>
            <w:r>
              <w:rPr>
                <w:rFonts w:ascii="Arial" w:hAnsi="Arial" w:cs="Arial"/>
                <w:b/>
                <w:bCs/>
                <w:color w:val="FF0000"/>
                <w:sz w:val="22"/>
                <w:szCs w:val="22"/>
              </w:rPr>
              <w:t>R</w:t>
            </w:r>
            <w:r>
              <w:rPr>
                <w:rFonts w:ascii="Arial" w:hAnsi="Arial" w:cs="Arial"/>
                <w:sz w:val="22"/>
                <w:szCs w:val="22"/>
              </w:rPr>
              <w:t xml:space="preserve">espect, </w:t>
            </w:r>
            <w:r>
              <w:rPr>
                <w:rFonts w:ascii="Arial" w:hAnsi="Arial" w:cs="Arial"/>
                <w:b/>
                <w:bCs/>
                <w:color w:val="FF0000"/>
                <w:sz w:val="22"/>
                <w:szCs w:val="22"/>
              </w:rPr>
              <w:t>r</w:t>
            </w:r>
            <w:r>
              <w:rPr>
                <w:rFonts w:ascii="Arial" w:hAnsi="Arial" w:cs="Arial"/>
                <w:sz w:val="22"/>
                <w:szCs w:val="22"/>
              </w:rPr>
              <w:t xml:space="preserve">esponsibility and </w:t>
            </w:r>
            <w:r>
              <w:rPr>
                <w:rFonts w:ascii="Arial" w:hAnsi="Arial" w:cs="Arial"/>
                <w:b/>
                <w:bCs/>
                <w:color w:val="FF0000"/>
                <w:sz w:val="22"/>
                <w:szCs w:val="22"/>
              </w:rPr>
              <w:t>r</w:t>
            </w:r>
            <w:r>
              <w:rPr>
                <w:rFonts w:ascii="Arial" w:hAnsi="Arial" w:cs="Arial"/>
                <w:sz w:val="22"/>
                <w:szCs w:val="22"/>
              </w:rPr>
              <w:t>elationships</w:t>
            </w:r>
          </w:p>
          <w:p w14:paraId="2E2E779E" w14:textId="77777777" w:rsidR="009A19AD" w:rsidRPr="008B21E2" w:rsidRDefault="009A19AD" w:rsidP="009A19AD">
            <w:pPr>
              <w:spacing w:after="160" w:line="259" w:lineRule="auto"/>
              <w:rPr>
                <w:rFonts w:ascii="Arial" w:hAnsi="Arial" w:cs="Arial"/>
                <w:sz w:val="22"/>
                <w:szCs w:val="22"/>
              </w:rPr>
            </w:pPr>
            <w:r>
              <w:rPr>
                <w:rFonts w:ascii="Arial" w:hAnsi="Arial" w:cs="Arial"/>
                <w:b/>
                <w:bCs/>
                <w:color w:val="FF0000"/>
                <w:sz w:val="22"/>
                <w:szCs w:val="22"/>
              </w:rPr>
              <w:t>S</w:t>
            </w:r>
            <w:r>
              <w:rPr>
                <w:rFonts w:ascii="Arial" w:hAnsi="Arial" w:cs="Arial"/>
                <w:sz w:val="22"/>
                <w:szCs w:val="22"/>
              </w:rPr>
              <w:t>uccess for all our children</w:t>
            </w:r>
          </w:p>
          <w:p w14:paraId="23BA7C5E" w14:textId="77777777" w:rsidR="009A19AD" w:rsidRPr="009A19AD" w:rsidRDefault="009A19AD" w:rsidP="009A19AD"/>
          <w:p w14:paraId="4DDD9643" w14:textId="77777777" w:rsidR="00F006A9" w:rsidRDefault="00F006A9" w:rsidP="00F006A9"/>
          <w:p w14:paraId="48DA62EE" w14:textId="77777777" w:rsidR="00F006A9" w:rsidRDefault="00F006A9" w:rsidP="00F006A9"/>
          <w:p w14:paraId="7D120F16" w14:textId="77777777" w:rsidR="00F006A9" w:rsidRDefault="00F006A9" w:rsidP="00F006A9"/>
          <w:p w14:paraId="38D9BBE6" w14:textId="77777777" w:rsidR="00F006A9" w:rsidRDefault="00F006A9" w:rsidP="00F006A9"/>
          <w:p w14:paraId="140A389B" w14:textId="77777777" w:rsidR="00F006A9" w:rsidRDefault="00F006A9" w:rsidP="00F006A9"/>
          <w:p w14:paraId="5B2BA88B" w14:textId="77777777" w:rsidR="00F006A9" w:rsidRDefault="00F006A9" w:rsidP="00F006A9"/>
          <w:p w14:paraId="34EDD07C" w14:textId="77777777" w:rsidR="00F006A9" w:rsidRDefault="00F006A9" w:rsidP="00F006A9"/>
          <w:p w14:paraId="003C2594" w14:textId="77777777" w:rsidR="00F006A9" w:rsidRPr="00C140CD" w:rsidRDefault="00F006A9" w:rsidP="00F006A9"/>
        </w:tc>
      </w:tr>
    </w:tbl>
    <w:p w14:paraId="3F4B54E2" w14:textId="6A6CF34E" w:rsidR="006A0685" w:rsidRPr="001F3F2F" w:rsidRDefault="006A0685">
      <w:pPr>
        <w:rPr>
          <w:rFonts w:asciiTheme="minorHAnsi" w:hAnsiTheme="minorHAnsi" w:cstheme="minorHAnsi"/>
        </w:rPr>
        <w:sectPr w:rsidR="006A0685" w:rsidRPr="001F3F2F" w:rsidSect="003D7432">
          <w:type w:val="continuous"/>
          <w:pgSz w:w="16838" w:h="11906" w:orient="landscape" w:code="9"/>
          <w:pgMar w:top="288" w:right="360" w:bottom="360" w:left="288" w:header="706" w:footer="706" w:gutter="850"/>
          <w:cols w:space="708"/>
          <w:docGrid w:linePitch="360"/>
        </w:sectPr>
      </w:pPr>
    </w:p>
    <w:p w14:paraId="420C41CE" w14:textId="21A0517C" w:rsidR="007E7F1B" w:rsidRDefault="007E7F1B" w:rsidP="001F3F2F">
      <w:pPr>
        <w:pStyle w:val="Heading9"/>
        <w:tabs>
          <w:tab w:val="left" w:pos="567"/>
        </w:tabs>
        <w:rPr>
          <w:rFonts w:asciiTheme="minorHAnsi" w:hAnsiTheme="minorHAnsi" w:cstheme="minorHAnsi"/>
          <w:sz w:val="24"/>
          <w:szCs w:val="24"/>
        </w:rPr>
      </w:pPr>
    </w:p>
    <w:p w14:paraId="5C1A54DB" w14:textId="77777777" w:rsidR="007E7F1B" w:rsidRPr="007E7F1B" w:rsidRDefault="007E7F1B" w:rsidP="007E7F1B"/>
    <w:p w14:paraId="62AD9722" w14:textId="77777777" w:rsidR="009A19AD" w:rsidRDefault="009A19AD" w:rsidP="009A19AD">
      <w:pPr>
        <w:pStyle w:val="Heading9"/>
        <w:tabs>
          <w:tab w:val="clear" w:pos="720"/>
          <w:tab w:val="left" w:pos="567"/>
        </w:tabs>
        <w:rPr>
          <w:bCs w:val="0"/>
          <w:sz w:val="24"/>
          <w:szCs w:val="24"/>
        </w:rPr>
      </w:pPr>
      <w:r>
        <w:rPr>
          <w:bCs w:val="0"/>
          <w:sz w:val="24"/>
          <w:szCs w:val="24"/>
        </w:rPr>
        <w:t>Who did we consult?</w:t>
      </w:r>
    </w:p>
    <w:p w14:paraId="6AD4EE39" w14:textId="77777777" w:rsidR="009A19AD" w:rsidRPr="009A19AD" w:rsidRDefault="009A19AD" w:rsidP="009A19AD">
      <w:pPr>
        <w:pStyle w:val="Heading9"/>
        <w:tabs>
          <w:tab w:val="clear" w:pos="720"/>
          <w:tab w:val="left" w:pos="567"/>
        </w:tabs>
        <w:rPr>
          <w:bCs w:val="0"/>
          <w:sz w:val="20"/>
        </w:rPr>
      </w:pPr>
    </w:p>
    <w:p w14:paraId="75A5CDE9" w14:textId="388BEB76" w:rsidR="009A19AD" w:rsidRPr="009A19AD" w:rsidRDefault="009A19AD" w:rsidP="009A19AD">
      <w:pPr>
        <w:pStyle w:val="Heading9"/>
        <w:tabs>
          <w:tab w:val="clear" w:pos="720"/>
          <w:tab w:val="left" w:pos="567"/>
        </w:tabs>
        <w:rPr>
          <w:b w:val="0"/>
          <w:sz w:val="20"/>
        </w:rPr>
      </w:pPr>
      <w:r w:rsidRPr="009A19AD">
        <w:rPr>
          <w:b w:val="0"/>
          <w:sz w:val="20"/>
        </w:rPr>
        <w:t xml:space="preserve">To identify our priorities for improvement, we sought the views of </w:t>
      </w:r>
      <w:r w:rsidRPr="009A19AD">
        <w:rPr>
          <w:b w:val="0"/>
          <w:bCs w:val="0"/>
          <w:sz w:val="20"/>
        </w:rPr>
        <w:t>staff, pupils, parents and carers</w:t>
      </w:r>
      <w:r w:rsidRPr="009A19AD">
        <w:rPr>
          <w:b w:val="0"/>
          <w:sz w:val="20"/>
        </w:rPr>
        <w:t xml:space="preserve">. We also used a variety of methods to gather the views of those who are involved in the life and work of </w:t>
      </w:r>
      <w:r w:rsidRPr="009A19AD">
        <w:rPr>
          <w:b w:val="0"/>
          <w:bCs w:val="0"/>
          <w:sz w:val="20"/>
        </w:rPr>
        <w:t>Glencoats Primary School</w:t>
      </w:r>
      <w:r w:rsidRPr="009A19AD">
        <w:rPr>
          <w:b w:val="0"/>
          <w:sz w:val="20"/>
        </w:rPr>
        <w:t xml:space="preserve"> such as:</w:t>
      </w:r>
    </w:p>
    <w:p w14:paraId="74D94F63" w14:textId="77777777" w:rsidR="009A19AD" w:rsidRPr="009A19AD" w:rsidRDefault="009A19AD" w:rsidP="009A19AD">
      <w:pPr>
        <w:rPr>
          <w:sz w:val="20"/>
          <w:szCs w:val="20"/>
        </w:rPr>
      </w:pPr>
    </w:p>
    <w:p w14:paraId="4FC790F6" w14:textId="4A571C44" w:rsidR="009A19AD" w:rsidRPr="009A19AD" w:rsidRDefault="009A19AD" w:rsidP="009A19AD">
      <w:pPr>
        <w:pStyle w:val="Heading9"/>
        <w:numPr>
          <w:ilvl w:val="0"/>
          <w:numId w:val="40"/>
        </w:numPr>
        <w:tabs>
          <w:tab w:val="clear" w:pos="720"/>
          <w:tab w:val="left" w:pos="567"/>
        </w:tabs>
        <w:jc w:val="both"/>
        <w:rPr>
          <w:b w:val="0"/>
          <w:sz w:val="20"/>
        </w:rPr>
      </w:pPr>
      <w:r w:rsidRPr="009A19AD">
        <w:rPr>
          <w:b w:val="0"/>
          <w:sz w:val="20"/>
        </w:rPr>
        <w:t>Self-Evaluation using HGIOS4</w:t>
      </w:r>
    </w:p>
    <w:p w14:paraId="7F110A12" w14:textId="77777777" w:rsidR="009A19AD" w:rsidRDefault="009A19AD" w:rsidP="009A19AD">
      <w:pPr>
        <w:pStyle w:val="Heading9"/>
        <w:numPr>
          <w:ilvl w:val="0"/>
          <w:numId w:val="40"/>
        </w:numPr>
        <w:tabs>
          <w:tab w:val="clear" w:pos="720"/>
          <w:tab w:val="left" w:pos="567"/>
        </w:tabs>
        <w:jc w:val="both"/>
        <w:rPr>
          <w:b w:val="0"/>
          <w:sz w:val="20"/>
        </w:rPr>
      </w:pPr>
      <w:r w:rsidRPr="009A19AD">
        <w:rPr>
          <w:b w:val="0"/>
          <w:sz w:val="20"/>
        </w:rPr>
        <w:t>Parental, Pupil and Partner Questionnaires</w:t>
      </w:r>
    </w:p>
    <w:p w14:paraId="16442B3B" w14:textId="77777777" w:rsidR="009A19AD" w:rsidRPr="009A19AD" w:rsidRDefault="009A19AD" w:rsidP="009A19AD">
      <w:pPr>
        <w:pStyle w:val="Heading9"/>
        <w:numPr>
          <w:ilvl w:val="0"/>
          <w:numId w:val="40"/>
        </w:numPr>
        <w:tabs>
          <w:tab w:val="clear" w:pos="720"/>
          <w:tab w:val="left" w:pos="567"/>
        </w:tabs>
        <w:jc w:val="both"/>
        <w:rPr>
          <w:b w:val="0"/>
          <w:bCs w:val="0"/>
          <w:sz w:val="20"/>
        </w:rPr>
      </w:pPr>
      <w:r w:rsidRPr="009A19AD">
        <w:rPr>
          <w:b w:val="0"/>
          <w:bCs w:val="0"/>
          <w:sz w:val="20"/>
        </w:rPr>
        <w:t>Parent Council Meetings/Discussions</w:t>
      </w:r>
    </w:p>
    <w:p w14:paraId="1FF4806C" w14:textId="0FD5C06F" w:rsidR="009A19AD" w:rsidRPr="009A19AD" w:rsidRDefault="009A19AD" w:rsidP="009A19AD">
      <w:pPr>
        <w:pStyle w:val="Heading9"/>
        <w:numPr>
          <w:ilvl w:val="0"/>
          <w:numId w:val="40"/>
        </w:numPr>
        <w:tabs>
          <w:tab w:val="clear" w:pos="720"/>
          <w:tab w:val="left" w:pos="567"/>
        </w:tabs>
        <w:jc w:val="both"/>
        <w:rPr>
          <w:b w:val="0"/>
          <w:bCs w:val="0"/>
          <w:sz w:val="20"/>
        </w:rPr>
      </w:pPr>
      <w:r w:rsidRPr="009A19AD">
        <w:rPr>
          <w:b w:val="0"/>
          <w:bCs w:val="0"/>
          <w:sz w:val="20"/>
        </w:rPr>
        <w:t>Staff Meetings and collegiate sessions</w:t>
      </w:r>
    </w:p>
    <w:p w14:paraId="01EF6663" w14:textId="77777777" w:rsidR="009A19AD" w:rsidRPr="009A19AD" w:rsidRDefault="009A19AD" w:rsidP="009A19AD">
      <w:pPr>
        <w:rPr>
          <w:sz w:val="20"/>
          <w:szCs w:val="20"/>
        </w:rPr>
      </w:pPr>
      <w:r w:rsidRPr="009A19AD">
        <w:rPr>
          <w:sz w:val="20"/>
          <w:szCs w:val="20"/>
        </w:rPr>
        <w:tab/>
      </w:r>
    </w:p>
    <w:p w14:paraId="58378B73" w14:textId="77777777" w:rsidR="009A19AD" w:rsidRPr="009A19AD" w:rsidRDefault="009A19AD" w:rsidP="009A19AD">
      <w:pPr>
        <w:pStyle w:val="Heading9"/>
        <w:tabs>
          <w:tab w:val="clear" w:pos="720"/>
        </w:tabs>
        <w:rPr>
          <w:sz w:val="20"/>
        </w:rPr>
      </w:pPr>
      <w:r w:rsidRPr="009A19AD">
        <w:rPr>
          <w:rFonts w:ascii="Times New Roman" w:hAnsi="Times New Roman" w:cs="Times New Roman"/>
          <w:b w:val="0"/>
          <w:bCs w:val="0"/>
          <w:sz w:val="20"/>
        </w:rPr>
        <w:t xml:space="preserve">     </w:t>
      </w:r>
      <w:r w:rsidRPr="009A19AD">
        <w:rPr>
          <w:sz w:val="20"/>
        </w:rPr>
        <w:t>How will we know if we are achieving our aims?</w:t>
      </w:r>
    </w:p>
    <w:p w14:paraId="65EDB06A" w14:textId="77777777" w:rsidR="009A19AD" w:rsidRPr="009A19AD" w:rsidRDefault="009A19AD" w:rsidP="009A19AD">
      <w:pPr>
        <w:rPr>
          <w:sz w:val="20"/>
          <w:szCs w:val="20"/>
        </w:rPr>
      </w:pPr>
    </w:p>
    <w:p w14:paraId="6A95CA17" w14:textId="77777777" w:rsidR="009A19AD" w:rsidRPr="009A19AD" w:rsidRDefault="009A19AD" w:rsidP="009A19AD">
      <w:pPr>
        <w:ind w:left="300"/>
        <w:rPr>
          <w:rFonts w:ascii="Arial" w:hAnsi="Arial" w:cs="Arial"/>
          <w:sz w:val="20"/>
          <w:szCs w:val="20"/>
        </w:rPr>
      </w:pPr>
      <w:r w:rsidRPr="009A19AD">
        <w:rPr>
          <w:rFonts w:ascii="Arial" w:hAnsi="Arial" w:cs="Arial"/>
          <w:sz w:val="20"/>
          <w:szCs w:val="20"/>
        </w:rPr>
        <w:t xml:space="preserve">We will measure and evaluate the progress we are making to achieve the key outcomes set out in this plan. We do this using quality assurance activities that include - </w:t>
      </w:r>
    </w:p>
    <w:p w14:paraId="0F76D0AA" w14:textId="77777777" w:rsidR="009A19AD" w:rsidRPr="009A19AD" w:rsidRDefault="009A19AD" w:rsidP="009A19AD">
      <w:pPr>
        <w:rPr>
          <w:rFonts w:ascii="Arial" w:hAnsi="Arial" w:cs="Arial"/>
          <w:sz w:val="20"/>
          <w:szCs w:val="20"/>
        </w:rPr>
      </w:pPr>
      <w:r w:rsidRPr="009A19AD">
        <w:rPr>
          <w:rFonts w:ascii="Arial" w:hAnsi="Arial" w:cs="Arial"/>
          <w:sz w:val="20"/>
          <w:szCs w:val="20"/>
        </w:rPr>
        <w:t xml:space="preserve">     </w:t>
      </w:r>
    </w:p>
    <w:p w14:paraId="5C2FCA58" w14:textId="77777777" w:rsidR="009A19AD" w:rsidRPr="009A19AD" w:rsidRDefault="009A19AD" w:rsidP="009A19AD">
      <w:pPr>
        <w:pStyle w:val="ListParagraph"/>
        <w:numPr>
          <w:ilvl w:val="0"/>
          <w:numId w:val="39"/>
        </w:numPr>
        <w:rPr>
          <w:rFonts w:ascii="Arial" w:hAnsi="Arial" w:cs="Arial"/>
          <w:sz w:val="20"/>
          <w:szCs w:val="20"/>
        </w:rPr>
      </w:pPr>
      <w:r w:rsidRPr="009A19AD">
        <w:rPr>
          <w:rFonts w:ascii="Arial" w:hAnsi="Arial" w:cs="Arial"/>
          <w:sz w:val="20"/>
          <w:szCs w:val="20"/>
        </w:rPr>
        <w:t>Monitoring pupils’ work</w:t>
      </w:r>
    </w:p>
    <w:p w14:paraId="307281D7" w14:textId="77777777" w:rsidR="009A19AD" w:rsidRPr="009A19AD" w:rsidRDefault="009A19AD" w:rsidP="009A19AD">
      <w:pPr>
        <w:pStyle w:val="ListParagraph"/>
        <w:numPr>
          <w:ilvl w:val="0"/>
          <w:numId w:val="39"/>
        </w:numPr>
        <w:rPr>
          <w:rFonts w:ascii="Arial" w:hAnsi="Arial" w:cs="Arial"/>
          <w:sz w:val="20"/>
          <w:szCs w:val="20"/>
        </w:rPr>
      </w:pPr>
      <w:r w:rsidRPr="009A19AD">
        <w:rPr>
          <w:rFonts w:ascii="Arial" w:hAnsi="Arial" w:cs="Arial"/>
          <w:sz w:val="20"/>
          <w:szCs w:val="20"/>
        </w:rPr>
        <w:t>Monitoring of Pupil Learning Targets (Stepping-Stones to Success)</w:t>
      </w:r>
    </w:p>
    <w:p w14:paraId="33EBCFDA" w14:textId="77777777" w:rsidR="009A19AD" w:rsidRPr="009A19AD" w:rsidRDefault="009A19AD" w:rsidP="009A19AD">
      <w:pPr>
        <w:pStyle w:val="ListParagraph"/>
        <w:numPr>
          <w:ilvl w:val="0"/>
          <w:numId w:val="39"/>
        </w:numPr>
        <w:rPr>
          <w:rFonts w:ascii="Arial" w:hAnsi="Arial" w:cs="Arial"/>
          <w:sz w:val="20"/>
          <w:szCs w:val="20"/>
        </w:rPr>
      </w:pPr>
      <w:r w:rsidRPr="009A19AD">
        <w:rPr>
          <w:rFonts w:ascii="Arial" w:hAnsi="Arial" w:cs="Arial"/>
          <w:sz w:val="20"/>
          <w:szCs w:val="20"/>
        </w:rPr>
        <w:t>Monitoring of Learning &amp; Teaching and Pupil Experiences</w:t>
      </w:r>
    </w:p>
    <w:p w14:paraId="7891A141" w14:textId="77777777" w:rsidR="009A19AD" w:rsidRPr="009A19AD" w:rsidRDefault="009A19AD" w:rsidP="009A19AD">
      <w:pPr>
        <w:pStyle w:val="ListParagraph"/>
        <w:numPr>
          <w:ilvl w:val="0"/>
          <w:numId w:val="39"/>
        </w:numPr>
        <w:rPr>
          <w:rFonts w:ascii="Arial" w:hAnsi="Arial" w:cs="Arial"/>
          <w:sz w:val="20"/>
          <w:szCs w:val="20"/>
        </w:rPr>
      </w:pPr>
      <w:r w:rsidRPr="009A19AD">
        <w:rPr>
          <w:rFonts w:ascii="Arial" w:hAnsi="Arial" w:cs="Arial"/>
          <w:sz w:val="20"/>
          <w:szCs w:val="20"/>
        </w:rPr>
        <w:t>Monitoring of Forward Planning &amp; Assessment</w:t>
      </w:r>
    </w:p>
    <w:p w14:paraId="05E42A43" w14:textId="77777777" w:rsidR="009A19AD" w:rsidRPr="009A19AD" w:rsidRDefault="009A19AD" w:rsidP="009A19AD">
      <w:pPr>
        <w:pStyle w:val="ListParagraph"/>
        <w:numPr>
          <w:ilvl w:val="0"/>
          <w:numId w:val="39"/>
        </w:numPr>
        <w:rPr>
          <w:rFonts w:ascii="Arial" w:hAnsi="Arial" w:cs="Arial"/>
          <w:sz w:val="20"/>
          <w:szCs w:val="20"/>
        </w:rPr>
      </w:pPr>
      <w:r w:rsidRPr="009A19AD">
        <w:rPr>
          <w:rFonts w:ascii="Arial" w:hAnsi="Arial" w:cs="Arial"/>
          <w:sz w:val="20"/>
          <w:szCs w:val="20"/>
        </w:rPr>
        <w:t>Attainment Tracking Meetings and Attainment Data (Cohort Data/ Whole School Data in Literacy &amp; Numeracy)</w:t>
      </w:r>
    </w:p>
    <w:p w14:paraId="1D35F255" w14:textId="77777777" w:rsidR="009A19AD" w:rsidRPr="009A19AD" w:rsidRDefault="009A19AD" w:rsidP="009A19AD">
      <w:pPr>
        <w:pStyle w:val="ListParagraph"/>
        <w:numPr>
          <w:ilvl w:val="0"/>
          <w:numId w:val="39"/>
        </w:numPr>
        <w:rPr>
          <w:rFonts w:ascii="Arial" w:hAnsi="Arial" w:cs="Arial"/>
          <w:sz w:val="20"/>
          <w:szCs w:val="20"/>
        </w:rPr>
      </w:pPr>
      <w:r w:rsidRPr="009A19AD">
        <w:rPr>
          <w:rFonts w:ascii="Arial" w:hAnsi="Arial" w:cs="Arial"/>
          <w:sz w:val="20"/>
          <w:szCs w:val="20"/>
        </w:rPr>
        <w:t>Learning Conversations with children</w:t>
      </w:r>
    </w:p>
    <w:p w14:paraId="399E5DE1" w14:textId="77777777" w:rsidR="009A19AD" w:rsidRPr="009A19AD" w:rsidRDefault="009A19AD" w:rsidP="009A19AD">
      <w:pPr>
        <w:pStyle w:val="ListParagraph"/>
        <w:numPr>
          <w:ilvl w:val="0"/>
          <w:numId w:val="39"/>
        </w:numPr>
        <w:rPr>
          <w:rFonts w:ascii="Arial" w:hAnsi="Arial" w:cs="Arial"/>
          <w:sz w:val="20"/>
          <w:szCs w:val="20"/>
        </w:rPr>
      </w:pPr>
      <w:r w:rsidRPr="009A19AD">
        <w:rPr>
          <w:rFonts w:ascii="Arial" w:hAnsi="Arial" w:cs="Arial"/>
          <w:sz w:val="20"/>
          <w:szCs w:val="20"/>
        </w:rPr>
        <w:t>Personalised Support Meetings</w:t>
      </w:r>
    </w:p>
    <w:p w14:paraId="0B8440A8" w14:textId="77777777" w:rsidR="009A19AD" w:rsidRPr="009A19AD" w:rsidRDefault="009A19AD" w:rsidP="009A19AD">
      <w:pPr>
        <w:pStyle w:val="ListParagraph"/>
        <w:numPr>
          <w:ilvl w:val="0"/>
          <w:numId w:val="39"/>
        </w:numPr>
        <w:rPr>
          <w:rFonts w:ascii="Arial" w:hAnsi="Arial" w:cs="Arial"/>
          <w:sz w:val="20"/>
          <w:szCs w:val="20"/>
        </w:rPr>
      </w:pPr>
      <w:r w:rsidRPr="009A19AD">
        <w:rPr>
          <w:rFonts w:ascii="Arial" w:hAnsi="Arial" w:cs="Arial"/>
          <w:sz w:val="20"/>
          <w:szCs w:val="20"/>
        </w:rPr>
        <w:t>Staff Self Evaluation using HGIOS</w:t>
      </w:r>
    </w:p>
    <w:p w14:paraId="6BB11E2F" w14:textId="77777777" w:rsidR="009A19AD" w:rsidRPr="009A19AD" w:rsidRDefault="009A19AD" w:rsidP="009A19AD">
      <w:pPr>
        <w:pStyle w:val="ListParagraph"/>
        <w:numPr>
          <w:ilvl w:val="0"/>
          <w:numId w:val="39"/>
        </w:numPr>
        <w:rPr>
          <w:rFonts w:ascii="Arial" w:hAnsi="Arial" w:cs="Arial"/>
          <w:sz w:val="20"/>
          <w:szCs w:val="20"/>
        </w:rPr>
      </w:pPr>
      <w:r w:rsidRPr="009A19AD">
        <w:rPr>
          <w:rFonts w:ascii="Arial" w:hAnsi="Arial" w:cs="Arial"/>
          <w:sz w:val="20"/>
          <w:szCs w:val="20"/>
        </w:rPr>
        <w:t>SEEMIS Data</w:t>
      </w:r>
    </w:p>
    <w:p w14:paraId="04DFD0E9" w14:textId="77777777" w:rsidR="009A19AD" w:rsidRPr="009A19AD" w:rsidRDefault="009A19AD" w:rsidP="009A19AD">
      <w:pPr>
        <w:pStyle w:val="ListParagraph"/>
        <w:numPr>
          <w:ilvl w:val="0"/>
          <w:numId w:val="39"/>
        </w:numPr>
        <w:rPr>
          <w:rFonts w:ascii="Arial" w:hAnsi="Arial" w:cs="Arial"/>
          <w:sz w:val="20"/>
          <w:szCs w:val="20"/>
        </w:rPr>
      </w:pPr>
      <w:r w:rsidRPr="009A19AD">
        <w:rPr>
          <w:rFonts w:ascii="Arial" w:hAnsi="Arial" w:cs="Arial"/>
          <w:sz w:val="20"/>
          <w:szCs w:val="20"/>
        </w:rPr>
        <w:t>Collegiate Sessions</w:t>
      </w:r>
    </w:p>
    <w:p w14:paraId="195E3A69" w14:textId="77777777" w:rsidR="009A19AD" w:rsidRPr="009A19AD" w:rsidRDefault="009A19AD" w:rsidP="009A19AD">
      <w:pPr>
        <w:pStyle w:val="ListParagraph"/>
        <w:numPr>
          <w:ilvl w:val="0"/>
          <w:numId w:val="39"/>
        </w:numPr>
        <w:rPr>
          <w:rFonts w:ascii="Arial" w:hAnsi="Arial" w:cs="Arial"/>
          <w:sz w:val="20"/>
          <w:szCs w:val="20"/>
        </w:rPr>
      </w:pPr>
      <w:r w:rsidRPr="009A19AD">
        <w:rPr>
          <w:rFonts w:ascii="Arial" w:hAnsi="Arial" w:cs="Arial"/>
          <w:sz w:val="20"/>
          <w:szCs w:val="20"/>
        </w:rPr>
        <w:t>Moderation sessions</w:t>
      </w:r>
    </w:p>
    <w:p w14:paraId="4EF397B9" w14:textId="77777777" w:rsidR="009A19AD" w:rsidRPr="009A19AD" w:rsidRDefault="009A19AD" w:rsidP="009A19AD">
      <w:pPr>
        <w:pStyle w:val="ListParagraph"/>
        <w:numPr>
          <w:ilvl w:val="0"/>
          <w:numId w:val="39"/>
        </w:numPr>
        <w:rPr>
          <w:rFonts w:ascii="Arial" w:hAnsi="Arial" w:cs="Arial"/>
          <w:sz w:val="20"/>
          <w:szCs w:val="20"/>
        </w:rPr>
      </w:pPr>
      <w:r w:rsidRPr="009A19AD">
        <w:rPr>
          <w:rFonts w:ascii="Arial" w:hAnsi="Arial" w:cs="Arial"/>
          <w:sz w:val="20"/>
          <w:szCs w:val="20"/>
        </w:rPr>
        <w:t>Staff, parent/carer, pupil and partner surveys</w:t>
      </w:r>
    </w:p>
    <w:p w14:paraId="72107C48" w14:textId="77777777" w:rsidR="009A19AD" w:rsidRPr="009A19AD" w:rsidRDefault="009A19AD" w:rsidP="009A19AD">
      <w:pPr>
        <w:pStyle w:val="ListParagraph"/>
        <w:rPr>
          <w:rFonts w:ascii="Arial" w:hAnsi="Arial" w:cs="Arial"/>
          <w:sz w:val="20"/>
          <w:szCs w:val="20"/>
        </w:rPr>
      </w:pPr>
    </w:p>
    <w:p w14:paraId="7D7CBB75" w14:textId="77777777" w:rsidR="009A19AD" w:rsidRPr="009A19AD" w:rsidRDefault="009A19AD" w:rsidP="009A19AD">
      <w:pPr>
        <w:rPr>
          <w:rFonts w:ascii="Arial" w:hAnsi="Arial" w:cs="Arial"/>
          <w:color w:val="FF0000"/>
          <w:sz w:val="20"/>
          <w:szCs w:val="20"/>
        </w:rPr>
      </w:pPr>
      <w:r w:rsidRPr="009A19AD">
        <w:rPr>
          <w:rFonts w:ascii="Arial" w:hAnsi="Arial" w:cs="Arial"/>
          <w:sz w:val="20"/>
          <w:szCs w:val="20"/>
        </w:rPr>
        <w:t xml:space="preserve">All information gathered is collated and used to assist us to identify next steps and areas for improvement.    </w:t>
      </w:r>
    </w:p>
    <w:p w14:paraId="35306786" w14:textId="77777777" w:rsidR="009A19AD" w:rsidRPr="009A19AD" w:rsidRDefault="009A19AD" w:rsidP="009A19AD">
      <w:pPr>
        <w:rPr>
          <w:rFonts w:ascii="Arial" w:hAnsi="Arial" w:cs="Arial"/>
          <w:sz w:val="20"/>
          <w:szCs w:val="20"/>
        </w:rPr>
      </w:pPr>
    </w:p>
    <w:p w14:paraId="65E2A15F" w14:textId="4908178D" w:rsidR="00496203" w:rsidRPr="009A19AD" w:rsidRDefault="009A19AD" w:rsidP="003E4F1F">
      <w:pPr>
        <w:rPr>
          <w:rFonts w:ascii="Arial" w:hAnsi="Arial" w:cs="Arial"/>
          <w:sz w:val="20"/>
          <w:szCs w:val="20"/>
        </w:rPr>
      </w:pPr>
      <w:r w:rsidRPr="009A19AD">
        <w:rPr>
          <w:rFonts w:ascii="Arial" w:hAnsi="Arial" w:cs="Arial"/>
          <w:sz w:val="20"/>
          <w:szCs w:val="20"/>
        </w:rPr>
        <w:t>Each year we also complete a Standards and Quality report and self-evaluation document which are monitored by Renfrewshire Council Children’s Services’ staff.</w:t>
      </w:r>
    </w:p>
    <w:p w14:paraId="0CFF5090" w14:textId="77777777" w:rsidR="009A19AD" w:rsidRPr="009A19AD" w:rsidRDefault="009A19AD" w:rsidP="007F1E3B">
      <w:pPr>
        <w:rPr>
          <w:rFonts w:asciiTheme="minorHAnsi" w:hAnsiTheme="minorHAnsi" w:cstheme="minorHAnsi"/>
          <w:b/>
          <w:sz w:val="22"/>
          <w:szCs w:val="22"/>
        </w:rPr>
      </w:pPr>
    </w:p>
    <w:p w14:paraId="54B8766D" w14:textId="503B4628" w:rsidR="007F1E3B" w:rsidRPr="009A19AD" w:rsidRDefault="007F1E3B" w:rsidP="007F1E3B">
      <w:pPr>
        <w:rPr>
          <w:rFonts w:asciiTheme="minorHAnsi" w:hAnsiTheme="minorHAnsi" w:cstheme="minorHAnsi"/>
          <w:b/>
          <w:sz w:val="22"/>
          <w:szCs w:val="22"/>
        </w:rPr>
      </w:pPr>
      <w:r w:rsidRPr="009A19AD">
        <w:rPr>
          <w:rFonts w:asciiTheme="minorHAnsi" w:hAnsiTheme="minorHAnsi" w:cstheme="minorHAnsi"/>
          <w:b/>
          <w:sz w:val="22"/>
          <w:szCs w:val="22"/>
        </w:rPr>
        <w:t>Pupil Equity Funding</w:t>
      </w:r>
    </w:p>
    <w:p w14:paraId="43A41A1A" w14:textId="77777777" w:rsidR="007F1E3B" w:rsidRPr="009A19AD" w:rsidRDefault="007F1E3B" w:rsidP="007F1E3B">
      <w:pPr>
        <w:rPr>
          <w:rFonts w:asciiTheme="minorHAnsi" w:hAnsiTheme="minorHAnsi" w:cstheme="minorHAnsi"/>
          <w:b/>
          <w:bCs/>
          <w:sz w:val="22"/>
          <w:szCs w:val="22"/>
          <w:lang w:val="en-US"/>
        </w:rPr>
      </w:pPr>
      <w:r w:rsidRPr="009A19AD">
        <w:rPr>
          <w:rFonts w:asciiTheme="minorHAnsi" w:hAnsiTheme="minorHAnsi" w:cstheme="minorHAnsi"/>
          <w:sz w:val="22"/>
          <w:szCs w:val="22"/>
        </w:rPr>
        <w:t xml:space="preserve">Our school receives Pupil Equity Funding (PEF) </w:t>
      </w:r>
      <w:r w:rsidRPr="009A19AD">
        <w:rPr>
          <w:rFonts w:asciiTheme="minorHAnsi" w:hAnsiTheme="minorHAnsi" w:cstheme="minorHAnsi"/>
          <w:color w:val="000000"/>
          <w:sz w:val="22"/>
          <w:szCs w:val="22"/>
          <w:lang w:eastAsia="en-GB"/>
        </w:rPr>
        <w:t>to provide targeted interventions in literacy, numeracy and health and wellbeing to close the poverty</w:t>
      </w:r>
      <w:r w:rsidRPr="009A19AD">
        <w:rPr>
          <w:rFonts w:asciiTheme="minorHAnsi" w:hAnsiTheme="minorHAnsi" w:cstheme="minorHAnsi"/>
          <w:sz w:val="22"/>
          <w:szCs w:val="22"/>
        </w:rPr>
        <w:t xml:space="preserve"> related attainment gap. This funding enables us to plan additional interventions to those which were already planned.  These interventions are highlighted throughout this improvement plan using the (PEF) abbreviation.  </w:t>
      </w:r>
    </w:p>
    <w:p w14:paraId="7EDC6630" w14:textId="77777777" w:rsidR="007E7F1B" w:rsidRPr="009A19AD" w:rsidRDefault="007E7F1B" w:rsidP="007E7F1B">
      <w:pPr>
        <w:ind w:right="252"/>
        <w:rPr>
          <w:rFonts w:asciiTheme="minorHAnsi" w:hAnsiTheme="minorHAnsi" w:cstheme="minorHAnsi"/>
          <w:sz w:val="22"/>
          <w:szCs w:val="22"/>
        </w:rPr>
      </w:pPr>
    </w:p>
    <w:p w14:paraId="4AE9F818" w14:textId="77777777" w:rsidR="00C140CD" w:rsidRPr="00496203" w:rsidRDefault="00C140CD" w:rsidP="003E4F1F">
      <w:pPr>
        <w:rPr>
          <w:rFonts w:asciiTheme="minorHAnsi" w:hAnsiTheme="minorHAnsi" w:cstheme="minorHAnsi"/>
        </w:rPr>
      </w:pPr>
    </w:p>
    <w:tbl>
      <w:tblPr>
        <w:tblStyle w:val="TableGrid"/>
        <w:tblW w:w="15309" w:type="dxa"/>
        <w:tblInd w:w="-57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969"/>
        <w:gridCol w:w="3402"/>
        <w:gridCol w:w="142"/>
        <w:gridCol w:w="3361"/>
        <w:gridCol w:w="4435"/>
      </w:tblGrid>
      <w:tr w:rsidR="00403544" w:rsidRPr="001F3F2F" w14:paraId="2DA9CB64" w14:textId="77777777" w:rsidTr="007E7F1B">
        <w:trPr>
          <w:trHeight w:hRule="exact" w:val="436"/>
        </w:trPr>
        <w:tc>
          <w:tcPr>
            <w:tcW w:w="153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178081" w14:textId="74A5CC7F" w:rsidR="00403544" w:rsidRPr="001F3F2F" w:rsidRDefault="00403544" w:rsidP="00407590">
            <w:pPr>
              <w:pStyle w:val="western"/>
              <w:spacing w:before="0" w:beforeAutospacing="0"/>
              <w:ind w:right="57"/>
              <w:rPr>
                <w:rFonts w:asciiTheme="minorHAnsi" w:hAnsiTheme="minorHAnsi" w:cstheme="minorHAnsi"/>
                <w:b/>
                <w:bCs/>
                <w:sz w:val="24"/>
                <w:szCs w:val="24"/>
              </w:rPr>
            </w:pPr>
            <w:r w:rsidRPr="001F3F2F">
              <w:rPr>
                <w:rFonts w:asciiTheme="minorHAnsi" w:hAnsiTheme="minorHAnsi" w:cstheme="minorHAnsi"/>
                <w:b/>
                <w:bCs/>
                <w:sz w:val="24"/>
                <w:szCs w:val="24"/>
              </w:rPr>
              <w:lastRenderedPageBreak/>
              <w:t xml:space="preserve">Improvement Priority </w:t>
            </w:r>
            <w:r>
              <w:rPr>
                <w:rFonts w:asciiTheme="minorHAnsi" w:hAnsiTheme="minorHAnsi" w:cstheme="minorHAnsi"/>
                <w:b/>
                <w:bCs/>
                <w:sz w:val="24"/>
                <w:szCs w:val="24"/>
              </w:rPr>
              <w:t>1</w:t>
            </w:r>
            <w:r w:rsidRPr="001F3F2F">
              <w:rPr>
                <w:rFonts w:asciiTheme="minorHAnsi" w:hAnsiTheme="minorHAnsi" w:cstheme="minorHAnsi"/>
                <w:b/>
                <w:bCs/>
                <w:sz w:val="24"/>
                <w:szCs w:val="24"/>
              </w:rPr>
              <w:t xml:space="preserve"> </w:t>
            </w:r>
            <w:r>
              <w:rPr>
                <w:rFonts w:asciiTheme="minorHAnsi" w:hAnsiTheme="minorHAnsi" w:cstheme="minorHAnsi"/>
                <w:b/>
                <w:bCs/>
                <w:sz w:val="24"/>
                <w:szCs w:val="24"/>
              </w:rPr>
              <w:t>–</w:t>
            </w:r>
            <w:r w:rsidRPr="001F3F2F">
              <w:rPr>
                <w:rFonts w:asciiTheme="minorHAnsi" w:hAnsiTheme="minorHAnsi" w:cstheme="minorHAnsi"/>
                <w:b/>
                <w:bCs/>
                <w:sz w:val="24"/>
                <w:szCs w:val="24"/>
              </w:rPr>
              <w:t xml:space="preserve"> </w:t>
            </w:r>
            <w:r w:rsidR="0079467C">
              <w:rPr>
                <w:rFonts w:asciiTheme="minorHAnsi" w:hAnsiTheme="minorHAnsi" w:cstheme="minorHAnsi"/>
                <w:b/>
                <w:bCs/>
                <w:sz w:val="24"/>
                <w:szCs w:val="24"/>
              </w:rPr>
              <w:t>To raise attainment in Literacy</w:t>
            </w:r>
          </w:p>
        </w:tc>
      </w:tr>
      <w:tr w:rsidR="00E07439" w:rsidRPr="001F3F2F" w14:paraId="4BC84A0E" w14:textId="77777777" w:rsidTr="00E07439">
        <w:trPr>
          <w:trHeight w:hRule="exact" w:val="1841"/>
        </w:trPr>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1D2A67B0" w14:textId="76B3E235" w:rsidR="00E07439" w:rsidRPr="00310423" w:rsidRDefault="00E07439" w:rsidP="00407590">
            <w:pPr>
              <w:pStyle w:val="Default"/>
              <w:rPr>
                <w:rFonts w:asciiTheme="minorHAnsi" w:hAnsiTheme="minorHAnsi" w:cstheme="minorHAnsi"/>
                <w:b/>
                <w:bCs/>
                <w:iCs/>
                <w:sz w:val="22"/>
                <w:szCs w:val="22"/>
              </w:rPr>
            </w:pPr>
            <w:r w:rsidRPr="00310423">
              <w:rPr>
                <w:rFonts w:asciiTheme="minorHAnsi" w:hAnsiTheme="minorHAnsi" w:cstheme="minorHAnsi"/>
                <w:b/>
                <w:bCs/>
                <w:iCs/>
                <w:sz w:val="22"/>
                <w:szCs w:val="22"/>
              </w:rPr>
              <w:t>NIF Priorities</w:t>
            </w:r>
            <w:r w:rsidR="00152431">
              <w:rPr>
                <w:rFonts w:asciiTheme="minorHAnsi" w:hAnsiTheme="minorHAnsi" w:cstheme="minorHAnsi"/>
                <w:b/>
                <w:bCs/>
                <w:iCs/>
                <w:sz w:val="22"/>
                <w:szCs w:val="22"/>
              </w:rPr>
              <w:t xml:space="preserve">                                                                                      </w:t>
            </w:r>
          </w:p>
          <w:p w14:paraId="3C9B7324" w14:textId="52124C6E" w:rsidR="00E07439" w:rsidRPr="002C245C" w:rsidRDefault="00E07439" w:rsidP="009D32AE">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Placing the human rights and needs of every child and young person at the centre of education</w:t>
            </w:r>
          </w:p>
          <w:p w14:paraId="329CFF1A" w14:textId="230B091B" w:rsidR="00E07439" w:rsidRPr="002C245C" w:rsidRDefault="00E07439" w:rsidP="009D32AE">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children and young people’s health and wellbeing</w:t>
            </w:r>
          </w:p>
          <w:p w14:paraId="4BF345D0" w14:textId="79690EEC" w:rsidR="00E07439" w:rsidRPr="002C245C" w:rsidRDefault="00E07439" w:rsidP="009D32AE">
            <w:pPr>
              <w:ind w:left="-57"/>
              <w:jc w:val="both"/>
              <w:rPr>
                <w:rFonts w:asciiTheme="minorHAnsi" w:hAnsiTheme="minorHAnsi" w:cstheme="minorHAnsi"/>
                <w:color w:val="333333"/>
                <w:sz w:val="18"/>
                <w:szCs w:val="18"/>
                <w:shd w:val="clear" w:color="auto" w:fill="FFFFFF"/>
              </w:rPr>
            </w:pPr>
            <w:r w:rsidRPr="0079467C">
              <w:rPr>
                <w:rFonts w:asciiTheme="minorHAnsi" w:hAnsiTheme="minorHAnsi" w:cstheme="minorHAnsi"/>
                <w:color w:val="333333"/>
                <w:sz w:val="18"/>
                <w:szCs w:val="18"/>
                <w:highlight w:val="yellow"/>
                <w:shd w:val="clear" w:color="auto" w:fill="FFFFFF"/>
              </w:rPr>
              <w:t>Closing the attainment gap between the most and least disadvantaged children and young people</w:t>
            </w:r>
          </w:p>
          <w:p w14:paraId="4ECA0D56" w14:textId="7E17650A" w:rsidR="00E07439" w:rsidRPr="002C245C" w:rsidRDefault="00E07439" w:rsidP="009D32AE">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skills and sustained, positive school-leaver destinations for all young people</w:t>
            </w:r>
          </w:p>
          <w:p w14:paraId="386E6EBD" w14:textId="628C2D16" w:rsidR="00E07439" w:rsidRPr="002C245C" w:rsidRDefault="00E07439" w:rsidP="009D32AE">
            <w:pPr>
              <w:ind w:left="-57"/>
              <w:jc w:val="both"/>
              <w:rPr>
                <w:rFonts w:asciiTheme="minorHAnsi" w:hAnsiTheme="minorHAnsi" w:cstheme="minorHAnsi"/>
                <w:color w:val="333333"/>
                <w:sz w:val="18"/>
                <w:szCs w:val="18"/>
                <w:shd w:val="clear" w:color="auto" w:fill="FFFFFF"/>
              </w:rPr>
            </w:pPr>
            <w:r w:rsidRPr="0079467C">
              <w:rPr>
                <w:rFonts w:asciiTheme="minorHAnsi" w:hAnsiTheme="minorHAnsi" w:cstheme="minorHAnsi"/>
                <w:color w:val="333333"/>
                <w:sz w:val="18"/>
                <w:szCs w:val="18"/>
                <w:highlight w:val="yellow"/>
                <w:shd w:val="clear" w:color="auto" w:fill="FFFFFF"/>
              </w:rPr>
              <w:t>Improvement in achievement, particularly in literacy and numeracy</w:t>
            </w:r>
          </w:p>
          <w:p w14:paraId="7AC95659" w14:textId="314E5D30" w:rsidR="00E07439" w:rsidRPr="00D916AF" w:rsidRDefault="00E07439" w:rsidP="009D32AE">
            <w:pPr>
              <w:pStyle w:val="Default"/>
              <w:ind w:left="173"/>
              <w:rPr>
                <w:rFonts w:asciiTheme="minorHAnsi" w:hAnsiTheme="minorHAnsi" w:cstheme="minorHAnsi"/>
                <w:iCs/>
                <w:sz w:val="18"/>
                <w:szCs w:val="18"/>
              </w:rPr>
            </w:pPr>
            <w:r>
              <w:rPr>
                <w:iCs/>
                <w:color w:val="FF0000"/>
                <w:sz w:val="16"/>
                <w:szCs w:val="16"/>
              </w:rPr>
              <w:t xml:space="preserve">                                                                                                                      </w:t>
            </w:r>
          </w:p>
          <w:p w14:paraId="1902894C" w14:textId="77777777" w:rsidR="00E07439" w:rsidRPr="00310423" w:rsidRDefault="00E07439" w:rsidP="00407590">
            <w:pPr>
              <w:pStyle w:val="Default"/>
              <w:ind w:left="-108"/>
              <w:rPr>
                <w:rFonts w:asciiTheme="minorHAnsi" w:hAnsiTheme="minorHAnsi" w:cstheme="minorHAnsi"/>
                <w:b/>
                <w:bCs/>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1159F0EB" w14:textId="6DFA02E9" w:rsidR="00E07439" w:rsidRPr="00310423" w:rsidRDefault="00E07439" w:rsidP="00407590">
            <w:pPr>
              <w:pStyle w:val="western"/>
              <w:spacing w:before="0" w:beforeAutospacing="0"/>
              <w:ind w:right="57"/>
              <w:rPr>
                <w:rFonts w:asciiTheme="minorHAnsi" w:hAnsiTheme="minorHAnsi" w:cstheme="minorHAnsi"/>
                <w:b/>
                <w:bCs/>
              </w:rPr>
            </w:pPr>
            <w:r w:rsidRPr="00310423">
              <w:rPr>
                <w:rFonts w:asciiTheme="minorHAnsi" w:hAnsiTheme="minorHAnsi" w:cstheme="minorHAnsi"/>
                <w:b/>
                <w:bCs/>
              </w:rPr>
              <w:t xml:space="preserve">NIF </w:t>
            </w:r>
            <w:r>
              <w:rPr>
                <w:rFonts w:asciiTheme="minorHAnsi" w:hAnsiTheme="minorHAnsi" w:cstheme="minorHAnsi"/>
                <w:b/>
                <w:bCs/>
              </w:rPr>
              <w:t xml:space="preserve">7 Key Outcomes </w:t>
            </w:r>
            <w:r w:rsidR="009A19AD">
              <w:rPr>
                <w:rFonts w:asciiTheme="minorHAnsi" w:hAnsiTheme="minorHAnsi" w:cstheme="minorHAnsi"/>
              </w:rPr>
              <w:t xml:space="preserve">- </w:t>
            </w:r>
            <w:r w:rsidRPr="00E07439">
              <w:rPr>
                <w:rFonts w:asciiTheme="minorHAnsi" w:hAnsiTheme="minorHAnsi" w:cstheme="minorHAnsi"/>
                <w:sz w:val="20"/>
                <w:szCs w:val="20"/>
              </w:rPr>
              <w:t>see page 2 for full descriptors</w:t>
            </w:r>
            <w:r w:rsidR="00152431">
              <w:rPr>
                <w:rFonts w:asciiTheme="minorHAnsi" w:hAnsiTheme="minorHAnsi" w:cstheme="minorHAnsi"/>
              </w:rPr>
              <w:t xml:space="preserve">                             </w:t>
            </w:r>
          </w:p>
          <w:p w14:paraId="13A6D52F" w14:textId="77777777" w:rsidR="007F3FB7" w:rsidRDefault="007F3FB7" w:rsidP="007F3FB7">
            <w:pPr>
              <w:rPr>
                <w:rFonts w:asciiTheme="minorHAnsi" w:hAnsiTheme="minorHAnsi" w:cstheme="minorHAnsi"/>
                <w:sz w:val="18"/>
                <w:szCs w:val="18"/>
              </w:rPr>
            </w:pPr>
            <w:r>
              <w:rPr>
                <w:rFonts w:asciiTheme="minorHAnsi" w:hAnsiTheme="minorHAnsi" w:cstheme="minorHAnsi"/>
                <w:sz w:val="18"/>
                <w:szCs w:val="18"/>
              </w:rPr>
              <w:t>Develop knowledge, skills, values and attributes to support children and young people to thrive</w:t>
            </w:r>
          </w:p>
          <w:p w14:paraId="7CFB40A5" w14:textId="77777777" w:rsidR="00E07439" w:rsidRDefault="00E07439" w:rsidP="00900E06">
            <w:pPr>
              <w:rPr>
                <w:rFonts w:asciiTheme="minorHAnsi" w:hAnsiTheme="minorHAnsi" w:cstheme="minorHAnsi"/>
                <w:sz w:val="18"/>
                <w:szCs w:val="18"/>
              </w:rPr>
            </w:pPr>
            <w:r>
              <w:rPr>
                <w:rFonts w:asciiTheme="minorHAnsi" w:hAnsiTheme="minorHAnsi" w:cstheme="minorHAnsi"/>
                <w:sz w:val="18"/>
                <w:szCs w:val="18"/>
              </w:rPr>
              <w:t>Excellent partnerships in line with GIRFEC</w:t>
            </w:r>
          </w:p>
          <w:p w14:paraId="4DEBE82A" w14:textId="42391BC4" w:rsidR="00E07439" w:rsidRDefault="00E07439" w:rsidP="00900E06">
            <w:pPr>
              <w:rPr>
                <w:rFonts w:asciiTheme="minorHAnsi" w:hAnsiTheme="minorHAnsi" w:cstheme="minorHAnsi"/>
                <w:sz w:val="18"/>
                <w:szCs w:val="18"/>
              </w:rPr>
            </w:pPr>
            <w:r w:rsidRPr="0079467C">
              <w:rPr>
                <w:rFonts w:asciiTheme="minorHAnsi" w:hAnsiTheme="minorHAnsi" w:cstheme="minorHAnsi"/>
                <w:sz w:val="18"/>
                <w:szCs w:val="18"/>
                <w:highlight w:val="yellow"/>
              </w:rPr>
              <w:t>Inclusive and relevant curriculum and assessment</w:t>
            </w:r>
            <w:r>
              <w:rPr>
                <w:rFonts w:asciiTheme="minorHAnsi" w:hAnsiTheme="minorHAnsi" w:cstheme="minorHAnsi"/>
                <w:sz w:val="18"/>
                <w:szCs w:val="18"/>
              </w:rPr>
              <w:t xml:space="preserve"> </w:t>
            </w:r>
          </w:p>
          <w:p w14:paraId="6E366527" w14:textId="77A1AAD6" w:rsidR="00E07439" w:rsidRDefault="00E07439" w:rsidP="00900E06">
            <w:pPr>
              <w:rPr>
                <w:rFonts w:asciiTheme="minorHAnsi" w:hAnsiTheme="minorHAnsi" w:cstheme="minorHAnsi"/>
                <w:sz w:val="18"/>
                <w:szCs w:val="18"/>
              </w:rPr>
            </w:pPr>
            <w:r w:rsidRPr="0079467C">
              <w:rPr>
                <w:rFonts w:asciiTheme="minorHAnsi" w:hAnsiTheme="minorHAnsi" w:cstheme="minorHAnsi"/>
                <w:sz w:val="18"/>
                <w:szCs w:val="18"/>
                <w:highlight w:val="yellow"/>
              </w:rPr>
              <w:t>High levels of achievement</w:t>
            </w:r>
            <w:r w:rsidR="00BE056A" w:rsidRPr="0079467C">
              <w:rPr>
                <w:rFonts w:asciiTheme="minorHAnsi" w:hAnsiTheme="minorHAnsi" w:cstheme="minorHAnsi"/>
                <w:sz w:val="18"/>
                <w:szCs w:val="18"/>
                <w:highlight w:val="yellow"/>
              </w:rPr>
              <w:t xml:space="preserve"> across the curriculum with action to close the poverty-related attainment gap</w:t>
            </w:r>
          </w:p>
          <w:p w14:paraId="37D37777" w14:textId="5FCACCB3" w:rsidR="00E07439" w:rsidRDefault="00E07439" w:rsidP="00900E06">
            <w:pPr>
              <w:rPr>
                <w:rFonts w:asciiTheme="minorHAnsi" w:hAnsiTheme="minorHAnsi" w:cstheme="minorHAnsi"/>
                <w:sz w:val="18"/>
                <w:szCs w:val="18"/>
              </w:rPr>
            </w:pPr>
            <w:r w:rsidRPr="0079467C">
              <w:rPr>
                <w:rFonts w:asciiTheme="minorHAnsi" w:hAnsiTheme="minorHAnsi" w:cstheme="minorHAnsi"/>
                <w:sz w:val="18"/>
                <w:szCs w:val="18"/>
                <w:highlight w:val="yellow"/>
              </w:rPr>
              <w:t>Highly skilled practitioners and leaders</w:t>
            </w:r>
            <w:r w:rsidR="005B78FB" w:rsidRPr="0079467C">
              <w:rPr>
                <w:rFonts w:asciiTheme="minorHAnsi" w:hAnsiTheme="minorHAnsi" w:cstheme="minorHAnsi"/>
                <w:sz w:val="18"/>
                <w:szCs w:val="18"/>
                <w:highlight w:val="yellow"/>
              </w:rPr>
              <w:t xml:space="preserve"> driving excellent learning, teaching and assessment</w:t>
            </w:r>
          </w:p>
          <w:p w14:paraId="469AD218" w14:textId="5CD1EFF4" w:rsidR="00E07439" w:rsidRDefault="00E07439" w:rsidP="00900E06">
            <w:pPr>
              <w:rPr>
                <w:rFonts w:asciiTheme="minorHAnsi" w:hAnsiTheme="minorHAnsi" w:cstheme="minorHAnsi"/>
                <w:sz w:val="18"/>
                <w:szCs w:val="18"/>
              </w:rPr>
            </w:pPr>
            <w:r>
              <w:rPr>
                <w:rFonts w:asciiTheme="minorHAnsi" w:hAnsiTheme="minorHAnsi" w:cstheme="minorHAnsi"/>
                <w:sz w:val="18"/>
                <w:szCs w:val="18"/>
              </w:rPr>
              <w:t>Improving relationships behaviour and attendance</w:t>
            </w:r>
            <w:r w:rsidR="007918AD">
              <w:rPr>
                <w:rFonts w:asciiTheme="minorHAnsi" w:hAnsiTheme="minorHAnsi" w:cstheme="minorHAnsi"/>
                <w:sz w:val="18"/>
                <w:szCs w:val="18"/>
              </w:rPr>
              <w:t xml:space="preserve"> with increased engagement in learning</w:t>
            </w:r>
          </w:p>
          <w:p w14:paraId="3C7AAF99" w14:textId="4B208DAF" w:rsidR="00E07439" w:rsidRPr="00DE3B06" w:rsidRDefault="00E07439" w:rsidP="00900E06">
            <w:pPr>
              <w:rPr>
                <w:rFonts w:asciiTheme="minorHAnsi" w:hAnsiTheme="minorHAnsi" w:cstheme="minorHAnsi"/>
                <w:sz w:val="18"/>
                <w:szCs w:val="18"/>
              </w:rPr>
            </w:pPr>
            <w:r>
              <w:rPr>
                <w:rFonts w:asciiTheme="minorHAnsi" w:hAnsiTheme="minorHAnsi" w:cstheme="minorHAnsi"/>
                <w:sz w:val="18"/>
                <w:szCs w:val="18"/>
              </w:rPr>
              <w:t>Engag</w:t>
            </w:r>
            <w:r w:rsidR="00152431">
              <w:rPr>
                <w:rFonts w:asciiTheme="minorHAnsi" w:hAnsiTheme="minorHAnsi" w:cstheme="minorHAnsi"/>
                <w:sz w:val="18"/>
                <w:szCs w:val="18"/>
              </w:rPr>
              <w:t>ing</w:t>
            </w:r>
            <w:r>
              <w:rPr>
                <w:rFonts w:asciiTheme="minorHAnsi" w:hAnsiTheme="minorHAnsi" w:cstheme="minorHAnsi"/>
                <w:sz w:val="18"/>
                <w:szCs w:val="18"/>
              </w:rPr>
              <w:t xml:space="preserve"> in digital technology </w:t>
            </w:r>
            <w:r w:rsidR="00152431">
              <w:rPr>
                <w:rFonts w:asciiTheme="minorHAnsi" w:hAnsiTheme="minorHAnsi" w:cstheme="minorHAnsi"/>
                <w:sz w:val="18"/>
                <w:szCs w:val="18"/>
              </w:rPr>
              <w:t>supported by a highly skilled digital workforce &amp; tackling digital inequality</w:t>
            </w:r>
            <w:r>
              <w:rPr>
                <w:rFonts w:asciiTheme="minorHAnsi" w:hAnsiTheme="minorHAnsi" w:cstheme="minorHAnsi"/>
                <w:sz w:val="18"/>
                <w:szCs w:val="18"/>
              </w:rPr>
              <w:t xml:space="preserve">                                 </w:t>
            </w:r>
            <w:r w:rsidRPr="00EF4048">
              <w:rPr>
                <w:rFonts w:asciiTheme="minorHAnsi" w:hAnsiTheme="minorHAnsi" w:cstheme="minorHAnsi"/>
                <w:iCs/>
                <w:color w:val="FF0000"/>
                <w:sz w:val="18"/>
                <w:szCs w:val="18"/>
              </w:rPr>
              <w:t>Highlight as appropriate</w:t>
            </w:r>
          </w:p>
          <w:p w14:paraId="68621155" w14:textId="77777777" w:rsidR="00E07439" w:rsidRPr="00310423" w:rsidRDefault="00E07439" w:rsidP="00407590">
            <w:pPr>
              <w:pStyle w:val="western"/>
              <w:spacing w:before="0" w:beforeAutospacing="0"/>
              <w:ind w:right="57"/>
              <w:rPr>
                <w:rFonts w:asciiTheme="minorHAnsi" w:hAnsiTheme="minorHAnsi" w:cstheme="minorHAnsi"/>
                <w:b/>
                <w:bCs/>
              </w:rPr>
            </w:pPr>
          </w:p>
          <w:p w14:paraId="153FCDD6" w14:textId="77777777" w:rsidR="00E07439" w:rsidRPr="00310423" w:rsidRDefault="00E07439" w:rsidP="00407590">
            <w:pPr>
              <w:pStyle w:val="western"/>
              <w:spacing w:before="0" w:beforeAutospacing="0"/>
              <w:ind w:right="57"/>
              <w:rPr>
                <w:rFonts w:asciiTheme="minorHAnsi" w:hAnsiTheme="minorHAnsi" w:cstheme="minorHAnsi"/>
                <w:b/>
                <w:bCs/>
                <w:i/>
                <w:iCs/>
                <w:color w:val="FF0000"/>
                <w:sz w:val="20"/>
                <w:szCs w:val="20"/>
              </w:rPr>
            </w:pPr>
          </w:p>
        </w:tc>
      </w:tr>
      <w:tr w:rsidR="00403544" w:rsidRPr="001F3F2F" w14:paraId="2ED5341F" w14:textId="77777777" w:rsidTr="007E7F1B">
        <w:trPr>
          <w:trHeight w:hRule="exact" w:val="565"/>
        </w:trPr>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958590" w14:textId="77777777" w:rsidR="007E7F1B" w:rsidRDefault="007E7F1B" w:rsidP="00407590">
            <w:pPr>
              <w:pStyle w:val="western"/>
              <w:spacing w:before="0" w:beforeAutospacing="0"/>
              <w:ind w:right="57"/>
              <w:jc w:val="center"/>
              <w:rPr>
                <w:rFonts w:asciiTheme="minorHAnsi" w:hAnsiTheme="minorHAnsi" w:cstheme="minorHAnsi"/>
                <w:b/>
                <w:bCs/>
              </w:rPr>
            </w:pPr>
          </w:p>
          <w:p w14:paraId="5DCDE795" w14:textId="6295D191" w:rsidR="00403544" w:rsidRPr="001F3F2F" w:rsidRDefault="00403544" w:rsidP="00407590">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Rationale for change</w:t>
            </w:r>
          </w:p>
          <w:p w14:paraId="3F3A1991" w14:textId="77777777" w:rsidR="00403544" w:rsidRPr="001F3F2F" w:rsidRDefault="00403544" w:rsidP="00407590">
            <w:pPr>
              <w:pStyle w:val="western"/>
              <w:spacing w:before="0" w:beforeAutospacing="0"/>
              <w:ind w:right="57"/>
              <w:jc w:val="center"/>
              <w:rPr>
                <w:rFonts w:asciiTheme="minorHAnsi" w:hAnsiTheme="minorHAnsi" w:cstheme="minorHAnsi"/>
                <w:b/>
                <w:bCs/>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2C079D" w14:textId="77777777" w:rsidR="007E7F1B" w:rsidRDefault="007E7F1B" w:rsidP="00407590">
            <w:pPr>
              <w:pStyle w:val="western"/>
              <w:spacing w:before="0" w:beforeAutospacing="0"/>
              <w:ind w:right="57"/>
              <w:jc w:val="center"/>
              <w:rPr>
                <w:rFonts w:asciiTheme="minorHAnsi" w:hAnsiTheme="minorHAnsi" w:cstheme="minorHAnsi"/>
                <w:b/>
                <w:bCs/>
              </w:rPr>
            </w:pPr>
          </w:p>
          <w:p w14:paraId="32F3B2BB" w14:textId="0B31AFA5" w:rsidR="00403544" w:rsidRPr="001F3F2F" w:rsidRDefault="00403544" w:rsidP="00407590">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Outcome and Expected Impact</w:t>
            </w:r>
          </w:p>
        </w:tc>
        <w:tc>
          <w:tcPr>
            <w:tcW w:w="3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EC9564" w14:textId="77777777" w:rsidR="007E7F1B" w:rsidRDefault="007E7F1B" w:rsidP="00407590">
            <w:pPr>
              <w:pStyle w:val="western"/>
              <w:spacing w:before="0" w:beforeAutospacing="0"/>
              <w:ind w:right="57"/>
              <w:jc w:val="center"/>
              <w:rPr>
                <w:rFonts w:asciiTheme="minorHAnsi" w:hAnsiTheme="minorHAnsi" w:cstheme="minorHAnsi"/>
                <w:b/>
                <w:bCs/>
              </w:rPr>
            </w:pPr>
          </w:p>
          <w:p w14:paraId="4A1C8EB8" w14:textId="102CCE22" w:rsidR="00403544" w:rsidRPr="001F3F2F" w:rsidRDefault="00403544" w:rsidP="00407590">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Measures</w:t>
            </w:r>
          </w:p>
        </w:tc>
        <w:tc>
          <w:tcPr>
            <w:tcW w:w="44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9C767B" w14:textId="77777777" w:rsidR="007E7F1B" w:rsidRDefault="007E7F1B" w:rsidP="00407590">
            <w:pPr>
              <w:pStyle w:val="western"/>
              <w:spacing w:before="0" w:beforeAutospacing="0"/>
              <w:ind w:right="57"/>
              <w:jc w:val="center"/>
              <w:rPr>
                <w:rFonts w:asciiTheme="minorHAnsi" w:hAnsiTheme="minorHAnsi" w:cstheme="minorHAnsi"/>
                <w:b/>
                <w:bCs/>
              </w:rPr>
            </w:pPr>
          </w:p>
          <w:p w14:paraId="449BFA11" w14:textId="0C2BE929" w:rsidR="00403544" w:rsidRPr="001F3F2F" w:rsidRDefault="00403544" w:rsidP="00407590">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Intervention</w:t>
            </w:r>
            <w:r w:rsidR="00C140CD">
              <w:rPr>
                <w:rFonts w:asciiTheme="minorHAnsi" w:hAnsiTheme="minorHAnsi" w:cstheme="minorHAnsi"/>
                <w:b/>
                <w:bCs/>
              </w:rPr>
              <w:t>s</w:t>
            </w:r>
          </w:p>
        </w:tc>
      </w:tr>
      <w:tr w:rsidR="0079467C" w:rsidRPr="00EC1D44" w14:paraId="28A12A22" w14:textId="77777777" w:rsidTr="007E7F1B">
        <w:trPr>
          <w:trHeight w:val="4531"/>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029E2C25" w14:textId="77777777" w:rsidR="0079467C" w:rsidRDefault="0079467C" w:rsidP="0079467C">
            <w:pPr>
              <w:pStyle w:val="western"/>
              <w:spacing w:before="0" w:beforeAutospacing="0"/>
              <w:ind w:right="57"/>
              <w:rPr>
                <w:b/>
                <w:bCs/>
                <w:iCs/>
                <w:sz w:val="18"/>
                <w:szCs w:val="18"/>
              </w:rPr>
            </w:pPr>
            <w:r>
              <w:rPr>
                <w:b/>
                <w:bCs/>
                <w:iCs/>
                <w:sz w:val="18"/>
                <w:szCs w:val="18"/>
              </w:rPr>
              <w:t>The Education Endowment Foundation demonstrates the importance of Phonics as a high impact, low-cost component in the development of early reading skills, particularly for children from disadvantaged backgrounds.</w:t>
            </w:r>
          </w:p>
          <w:p w14:paraId="09103081" w14:textId="77777777" w:rsidR="0079467C" w:rsidRDefault="0079467C" w:rsidP="0079467C">
            <w:pPr>
              <w:pStyle w:val="western"/>
              <w:spacing w:before="0" w:beforeAutospacing="0"/>
              <w:ind w:right="57"/>
              <w:rPr>
                <w:b/>
                <w:bCs/>
                <w:iCs/>
                <w:sz w:val="18"/>
                <w:szCs w:val="18"/>
              </w:rPr>
            </w:pPr>
          </w:p>
          <w:p w14:paraId="4D218D05" w14:textId="77777777" w:rsidR="0079467C" w:rsidRDefault="0079467C" w:rsidP="0079467C">
            <w:pPr>
              <w:pStyle w:val="western"/>
              <w:spacing w:before="0" w:beforeAutospacing="0"/>
              <w:ind w:right="57"/>
              <w:rPr>
                <w:b/>
                <w:bCs/>
                <w:iCs/>
                <w:sz w:val="18"/>
                <w:szCs w:val="18"/>
              </w:rPr>
            </w:pPr>
            <w:r>
              <w:rPr>
                <w:b/>
                <w:bCs/>
                <w:iCs/>
                <w:sz w:val="18"/>
                <w:szCs w:val="18"/>
              </w:rPr>
              <w:t>Last session, our evaluation of children’s progress and attainment in reading demonstrated a need to secure a progressive approach to the teaching and assessment of phonics and common words across all stages.  As a result, we used our Pupil Equity Fund to create a Project Leader role with a focus on developing a progressive and systematic phonics and common word programme and assessment resource in line with our North Lanarkshire Spelling Programme that builds on prior learning.  There is now a need to implement this programme consistently across the school.</w:t>
            </w:r>
          </w:p>
          <w:p w14:paraId="1B2BE694" w14:textId="77777777" w:rsidR="0079467C" w:rsidRDefault="0079467C" w:rsidP="0079467C">
            <w:pPr>
              <w:pStyle w:val="western"/>
              <w:spacing w:before="0" w:beforeAutospacing="0"/>
              <w:ind w:right="57"/>
              <w:rPr>
                <w:b/>
                <w:bCs/>
                <w:iCs/>
                <w:sz w:val="18"/>
                <w:szCs w:val="18"/>
              </w:rPr>
            </w:pPr>
          </w:p>
          <w:p w14:paraId="7E398A49" w14:textId="77777777" w:rsidR="0079467C" w:rsidRDefault="0079467C" w:rsidP="0079467C">
            <w:pPr>
              <w:pStyle w:val="western"/>
              <w:spacing w:before="0" w:beforeAutospacing="0"/>
              <w:ind w:right="57"/>
              <w:rPr>
                <w:b/>
                <w:bCs/>
                <w:iCs/>
                <w:sz w:val="18"/>
                <w:szCs w:val="18"/>
              </w:rPr>
            </w:pPr>
            <w:r>
              <w:rPr>
                <w:b/>
                <w:bCs/>
                <w:iCs/>
                <w:sz w:val="18"/>
                <w:szCs w:val="18"/>
              </w:rPr>
              <w:t>Our recent staff and parental surveys identified phonics as a key improvement priority to support reading and spelling and for Family Learning events.</w:t>
            </w:r>
          </w:p>
          <w:p w14:paraId="007B2083" w14:textId="77777777" w:rsidR="0079467C" w:rsidRDefault="0079467C" w:rsidP="0079467C">
            <w:pPr>
              <w:pStyle w:val="western"/>
              <w:spacing w:before="0" w:beforeAutospacing="0"/>
              <w:ind w:right="57"/>
              <w:rPr>
                <w:b/>
                <w:bCs/>
                <w:iCs/>
                <w:sz w:val="18"/>
                <w:szCs w:val="18"/>
              </w:rPr>
            </w:pPr>
          </w:p>
          <w:p w14:paraId="0E9AFD29" w14:textId="77777777" w:rsidR="0079467C" w:rsidRDefault="0079467C" w:rsidP="0079467C">
            <w:pPr>
              <w:pStyle w:val="western"/>
              <w:spacing w:before="0" w:beforeAutospacing="0"/>
              <w:ind w:right="57"/>
              <w:rPr>
                <w:b/>
                <w:bCs/>
                <w:iCs/>
                <w:sz w:val="18"/>
                <w:szCs w:val="18"/>
              </w:rPr>
            </w:pPr>
          </w:p>
          <w:p w14:paraId="6AEED0E1" w14:textId="77777777" w:rsidR="0079467C" w:rsidRDefault="0079467C" w:rsidP="0079467C">
            <w:pPr>
              <w:pStyle w:val="western"/>
              <w:spacing w:before="0" w:beforeAutospacing="0"/>
              <w:ind w:right="57"/>
              <w:rPr>
                <w:b/>
                <w:bCs/>
                <w:iCs/>
                <w:sz w:val="18"/>
                <w:szCs w:val="18"/>
              </w:rPr>
            </w:pPr>
          </w:p>
          <w:p w14:paraId="66D03BEA" w14:textId="77777777" w:rsidR="0079467C" w:rsidRDefault="0079467C" w:rsidP="0079467C">
            <w:pPr>
              <w:pStyle w:val="western"/>
              <w:spacing w:before="0" w:beforeAutospacing="0"/>
              <w:ind w:right="57"/>
              <w:rPr>
                <w:b/>
                <w:bCs/>
                <w:iCs/>
                <w:sz w:val="18"/>
                <w:szCs w:val="18"/>
              </w:rPr>
            </w:pPr>
          </w:p>
          <w:p w14:paraId="5D975F17" w14:textId="77777777" w:rsidR="0079467C" w:rsidRDefault="0079467C" w:rsidP="0079467C">
            <w:pPr>
              <w:pStyle w:val="western"/>
              <w:spacing w:before="0" w:beforeAutospacing="0"/>
              <w:ind w:right="57"/>
              <w:rPr>
                <w:b/>
                <w:bCs/>
                <w:iCs/>
                <w:sz w:val="18"/>
                <w:szCs w:val="18"/>
              </w:rPr>
            </w:pPr>
          </w:p>
          <w:p w14:paraId="1327E274" w14:textId="77777777" w:rsidR="0079467C" w:rsidRDefault="0079467C" w:rsidP="0079467C">
            <w:pPr>
              <w:pStyle w:val="western"/>
              <w:spacing w:before="0" w:beforeAutospacing="0"/>
              <w:ind w:right="57"/>
              <w:rPr>
                <w:b/>
                <w:bCs/>
                <w:iCs/>
                <w:sz w:val="18"/>
                <w:szCs w:val="18"/>
              </w:rPr>
            </w:pPr>
          </w:p>
          <w:p w14:paraId="7C274199" w14:textId="77777777" w:rsidR="0079467C" w:rsidRDefault="0079467C" w:rsidP="0079467C">
            <w:pPr>
              <w:pStyle w:val="western"/>
              <w:spacing w:before="0" w:beforeAutospacing="0"/>
              <w:ind w:right="57"/>
              <w:rPr>
                <w:b/>
                <w:bCs/>
                <w:iCs/>
                <w:sz w:val="18"/>
                <w:szCs w:val="18"/>
              </w:rPr>
            </w:pPr>
          </w:p>
          <w:p w14:paraId="090C7309" w14:textId="77777777" w:rsidR="0079467C" w:rsidRDefault="0079467C" w:rsidP="0079467C">
            <w:pPr>
              <w:pStyle w:val="western"/>
              <w:spacing w:before="0" w:beforeAutospacing="0"/>
              <w:ind w:right="57"/>
              <w:rPr>
                <w:b/>
                <w:bCs/>
                <w:iCs/>
                <w:sz w:val="18"/>
                <w:szCs w:val="18"/>
              </w:rPr>
            </w:pPr>
          </w:p>
          <w:p w14:paraId="3DA5DBD7" w14:textId="77777777" w:rsidR="0079467C" w:rsidRDefault="0079467C" w:rsidP="0079467C">
            <w:pPr>
              <w:pStyle w:val="western"/>
              <w:spacing w:before="0" w:beforeAutospacing="0"/>
              <w:ind w:right="57"/>
              <w:rPr>
                <w:b/>
                <w:bCs/>
                <w:iCs/>
                <w:sz w:val="18"/>
                <w:szCs w:val="18"/>
              </w:rPr>
            </w:pPr>
          </w:p>
          <w:p w14:paraId="1EEF8A18" w14:textId="77777777" w:rsidR="0079467C" w:rsidRDefault="0079467C" w:rsidP="0079467C">
            <w:pPr>
              <w:pStyle w:val="western"/>
              <w:spacing w:before="0" w:beforeAutospacing="0"/>
              <w:ind w:right="57"/>
              <w:rPr>
                <w:b/>
                <w:bCs/>
                <w:iCs/>
                <w:sz w:val="18"/>
                <w:szCs w:val="18"/>
              </w:rPr>
            </w:pPr>
          </w:p>
          <w:p w14:paraId="66917D07" w14:textId="77777777" w:rsidR="0079467C" w:rsidRDefault="0079467C" w:rsidP="0079467C">
            <w:pPr>
              <w:pStyle w:val="western"/>
              <w:spacing w:before="0" w:beforeAutospacing="0"/>
              <w:ind w:right="57"/>
              <w:rPr>
                <w:b/>
                <w:bCs/>
                <w:iCs/>
                <w:sz w:val="18"/>
                <w:szCs w:val="18"/>
              </w:rPr>
            </w:pPr>
          </w:p>
          <w:p w14:paraId="76766C3A" w14:textId="77777777" w:rsidR="0079467C" w:rsidRDefault="0079467C" w:rsidP="0079467C">
            <w:pPr>
              <w:pStyle w:val="western"/>
              <w:spacing w:before="0" w:beforeAutospacing="0"/>
              <w:ind w:right="57"/>
              <w:rPr>
                <w:b/>
                <w:bCs/>
                <w:iCs/>
                <w:sz w:val="18"/>
                <w:szCs w:val="18"/>
              </w:rPr>
            </w:pPr>
          </w:p>
          <w:p w14:paraId="3822E27C" w14:textId="77777777" w:rsidR="0079467C" w:rsidRDefault="0079467C" w:rsidP="0079467C">
            <w:pPr>
              <w:pStyle w:val="western"/>
              <w:spacing w:before="0" w:beforeAutospacing="0"/>
              <w:ind w:right="57"/>
              <w:rPr>
                <w:b/>
                <w:bCs/>
                <w:iCs/>
                <w:sz w:val="18"/>
                <w:szCs w:val="18"/>
              </w:rPr>
            </w:pPr>
          </w:p>
          <w:p w14:paraId="2D577ACD" w14:textId="77777777" w:rsidR="0079467C" w:rsidRDefault="0079467C" w:rsidP="0079467C">
            <w:pPr>
              <w:pStyle w:val="western"/>
              <w:spacing w:before="0" w:beforeAutospacing="0"/>
              <w:ind w:right="57"/>
              <w:rPr>
                <w:b/>
                <w:bCs/>
                <w:iCs/>
                <w:sz w:val="18"/>
                <w:szCs w:val="18"/>
              </w:rPr>
            </w:pPr>
          </w:p>
          <w:p w14:paraId="100ED674" w14:textId="77777777" w:rsidR="0079467C" w:rsidRDefault="0079467C" w:rsidP="0079467C">
            <w:pPr>
              <w:pStyle w:val="western"/>
              <w:spacing w:before="0" w:beforeAutospacing="0"/>
              <w:ind w:right="57"/>
              <w:rPr>
                <w:b/>
                <w:bCs/>
                <w:iCs/>
                <w:sz w:val="18"/>
                <w:szCs w:val="18"/>
              </w:rPr>
            </w:pPr>
          </w:p>
          <w:p w14:paraId="2445DAA9" w14:textId="77777777" w:rsidR="0079467C" w:rsidRDefault="0079467C" w:rsidP="0079467C">
            <w:pPr>
              <w:pStyle w:val="western"/>
              <w:spacing w:before="0" w:beforeAutospacing="0"/>
              <w:ind w:right="57"/>
              <w:rPr>
                <w:b/>
                <w:bCs/>
                <w:iCs/>
                <w:sz w:val="18"/>
                <w:szCs w:val="18"/>
              </w:rPr>
            </w:pPr>
          </w:p>
          <w:p w14:paraId="26E259EA" w14:textId="77777777" w:rsidR="0079467C" w:rsidRDefault="0079467C" w:rsidP="0079467C">
            <w:pPr>
              <w:pStyle w:val="western"/>
              <w:spacing w:before="0" w:beforeAutospacing="0"/>
              <w:ind w:right="57"/>
              <w:rPr>
                <w:b/>
                <w:bCs/>
                <w:iCs/>
                <w:sz w:val="18"/>
                <w:szCs w:val="18"/>
              </w:rPr>
            </w:pPr>
          </w:p>
          <w:p w14:paraId="54A03BA6" w14:textId="77777777" w:rsidR="0079467C" w:rsidRDefault="0079467C" w:rsidP="0079467C">
            <w:pPr>
              <w:pStyle w:val="western"/>
              <w:spacing w:before="0" w:beforeAutospacing="0"/>
              <w:ind w:right="57"/>
              <w:rPr>
                <w:b/>
                <w:bCs/>
                <w:iCs/>
                <w:sz w:val="18"/>
                <w:szCs w:val="18"/>
              </w:rPr>
            </w:pPr>
          </w:p>
          <w:p w14:paraId="221D40C0" w14:textId="77777777" w:rsidR="0079467C" w:rsidRDefault="0079467C" w:rsidP="0079467C">
            <w:pPr>
              <w:pStyle w:val="western"/>
              <w:spacing w:before="0" w:beforeAutospacing="0"/>
              <w:ind w:right="57"/>
              <w:rPr>
                <w:b/>
                <w:bCs/>
                <w:iCs/>
                <w:sz w:val="18"/>
                <w:szCs w:val="18"/>
              </w:rPr>
            </w:pPr>
          </w:p>
          <w:p w14:paraId="5749B960" w14:textId="77777777" w:rsidR="0079467C" w:rsidRDefault="0079467C" w:rsidP="0079467C">
            <w:pPr>
              <w:pStyle w:val="western"/>
              <w:spacing w:before="0" w:beforeAutospacing="0"/>
              <w:ind w:right="57"/>
              <w:rPr>
                <w:b/>
                <w:bCs/>
                <w:iCs/>
                <w:sz w:val="18"/>
                <w:szCs w:val="18"/>
              </w:rPr>
            </w:pPr>
          </w:p>
          <w:p w14:paraId="4259777C" w14:textId="77777777" w:rsidR="0079467C" w:rsidRDefault="0079467C" w:rsidP="0079467C">
            <w:pPr>
              <w:pStyle w:val="western"/>
              <w:spacing w:before="0" w:beforeAutospacing="0"/>
              <w:ind w:right="57"/>
              <w:rPr>
                <w:b/>
                <w:bCs/>
                <w:iCs/>
                <w:sz w:val="18"/>
                <w:szCs w:val="18"/>
              </w:rPr>
            </w:pPr>
          </w:p>
          <w:p w14:paraId="7D49A131" w14:textId="77777777" w:rsidR="0079467C" w:rsidRDefault="0079467C" w:rsidP="0079467C">
            <w:pPr>
              <w:pStyle w:val="western"/>
              <w:spacing w:before="0" w:beforeAutospacing="0"/>
              <w:ind w:right="57"/>
              <w:rPr>
                <w:b/>
                <w:bCs/>
                <w:iCs/>
                <w:sz w:val="18"/>
                <w:szCs w:val="18"/>
              </w:rPr>
            </w:pPr>
          </w:p>
          <w:p w14:paraId="0CB9CA24" w14:textId="77777777" w:rsidR="0079467C" w:rsidRDefault="0079467C" w:rsidP="0079467C">
            <w:pPr>
              <w:pStyle w:val="western"/>
              <w:spacing w:before="0" w:beforeAutospacing="0"/>
              <w:ind w:right="57"/>
              <w:rPr>
                <w:b/>
                <w:bCs/>
                <w:iCs/>
                <w:sz w:val="18"/>
                <w:szCs w:val="18"/>
              </w:rPr>
            </w:pPr>
          </w:p>
          <w:p w14:paraId="4E8C8BF0" w14:textId="77777777" w:rsidR="0079467C" w:rsidRDefault="0079467C" w:rsidP="0079467C">
            <w:pPr>
              <w:pStyle w:val="western"/>
              <w:spacing w:before="0" w:beforeAutospacing="0"/>
              <w:ind w:right="57"/>
              <w:rPr>
                <w:b/>
                <w:bCs/>
                <w:iCs/>
                <w:sz w:val="18"/>
                <w:szCs w:val="18"/>
              </w:rPr>
            </w:pPr>
          </w:p>
          <w:p w14:paraId="00E14D42" w14:textId="77777777" w:rsidR="0079467C" w:rsidRDefault="0079467C" w:rsidP="0079467C">
            <w:pPr>
              <w:pStyle w:val="western"/>
              <w:spacing w:before="0" w:beforeAutospacing="0"/>
              <w:ind w:right="57"/>
              <w:rPr>
                <w:b/>
                <w:bCs/>
                <w:iCs/>
                <w:sz w:val="18"/>
                <w:szCs w:val="18"/>
              </w:rPr>
            </w:pPr>
            <w:r>
              <w:rPr>
                <w:b/>
                <w:bCs/>
                <w:iCs/>
                <w:sz w:val="18"/>
                <w:szCs w:val="18"/>
              </w:rPr>
              <w:t>Research shows the importance of handwriting, not only in developing presentation of writing but in the development of motor skills, strengthening the skills of reading and spelling and in supporting memory and cognitive development.</w:t>
            </w:r>
          </w:p>
          <w:p w14:paraId="5E5D9300" w14:textId="77777777" w:rsidR="0079467C" w:rsidRDefault="0079467C" w:rsidP="0079467C">
            <w:pPr>
              <w:pStyle w:val="western"/>
              <w:spacing w:before="0" w:beforeAutospacing="0"/>
              <w:ind w:right="57"/>
              <w:rPr>
                <w:b/>
                <w:bCs/>
                <w:iCs/>
                <w:sz w:val="18"/>
                <w:szCs w:val="18"/>
              </w:rPr>
            </w:pPr>
          </w:p>
          <w:p w14:paraId="46DD3F6B" w14:textId="77777777" w:rsidR="0079467C" w:rsidRDefault="0079467C" w:rsidP="0079467C">
            <w:pPr>
              <w:pStyle w:val="western"/>
              <w:spacing w:before="0" w:beforeAutospacing="0"/>
              <w:ind w:right="57"/>
              <w:rPr>
                <w:b/>
                <w:bCs/>
                <w:iCs/>
                <w:sz w:val="18"/>
                <w:szCs w:val="18"/>
              </w:rPr>
            </w:pPr>
            <w:r>
              <w:rPr>
                <w:b/>
                <w:bCs/>
                <w:iCs/>
                <w:sz w:val="18"/>
                <w:szCs w:val="18"/>
              </w:rPr>
              <w:t xml:space="preserve">Our evaluation of children’s written work identified motor skills and handwriting as barriers to learning for a significant number of children, often related to their additional support needs resulting in a need to improve the quality of children’s handwriting and presentation. Furthermore, our evaluation of children’s progress and attainment in literacy overall demonstrates a need to make explicit the reciprocal nature of reading and writing skills.  We recognise the importance of reducing the barrier of difficulties in handwriting to enable our children to focus their energy on the higher-level aspects of writing such as content and spelling as well as improving children’s motivation to write and their engagement in learning both of which can be impacted by difficulties in the physical act of writing. </w:t>
            </w:r>
          </w:p>
          <w:p w14:paraId="30D6B7B3" w14:textId="77777777" w:rsidR="0079467C" w:rsidRDefault="0079467C" w:rsidP="0079467C">
            <w:pPr>
              <w:pStyle w:val="western"/>
              <w:spacing w:before="0" w:beforeAutospacing="0"/>
              <w:ind w:right="57"/>
              <w:rPr>
                <w:b/>
                <w:bCs/>
                <w:iCs/>
                <w:sz w:val="18"/>
                <w:szCs w:val="18"/>
              </w:rPr>
            </w:pPr>
          </w:p>
          <w:p w14:paraId="385220F9" w14:textId="77777777" w:rsidR="0079467C" w:rsidRDefault="0079467C" w:rsidP="0079467C">
            <w:pPr>
              <w:pStyle w:val="western"/>
              <w:spacing w:before="0" w:beforeAutospacing="0"/>
              <w:ind w:right="57"/>
              <w:rPr>
                <w:b/>
                <w:bCs/>
                <w:iCs/>
                <w:sz w:val="18"/>
                <w:szCs w:val="18"/>
              </w:rPr>
            </w:pPr>
            <w:r>
              <w:rPr>
                <w:b/>
                <w:bCs/>
                <w:iCs/>
                <w:sz w:val="18"/>
                <w:szCs w:val="18"/>
              </w:rPr>
              <w:lastRenderedPageBreak/>
              <w:t>Professional dialogue and a recent teacher survey on improvement priorities demonstrates an agreed need to develop a consistent and progressive approach to developing children’s handwriting across the school.</w:t>
            </w:r>
          </w:p>
          <w:p w14:paraId="41C7CD38" w14:textId="77777777" w:rsidR="0079467C" w:rsidRDefault="0079467C" w:rsidP="0079467C">
            <w:pPr>
              <w:pStyle w:val="western"/>
              <w:spacing w:before="0" w:beforeAutospacing="0"/>
              <w:ind w:right="57"/>
              <w:rPr>
                <w:b/>
                <w:bCs/>
                <w:iCs/>
                <w:sz w:val="18"/>
                <w:szCs w:val="18"/>
              </w:rPr>
            </w:pPr>
          </w:p>
          <w:p w14:paraId="2918B23D" w14:textId="77777777" w:rsidR="0079467C" w:rsidRDefault="0079467C" w:rsidP="0079467C">
            <w:pPr>
              <w:pStyle w:val="western"/>
              <w:spacing w:before="0" w:beforeAutospacing="0"/>
              <w:ind w:right="57"/>
              <w:rPr>
                <w:b/>
                <w:bCs/>
                <w:iCs/>
                <w:sz w:val="18"/>
                <w:szCs w:val="18"/>
              </w:rPr>
            </w:pPr>
            <w:r>
              <w:rPr>
                <w:b/>
                <w:bCs/>
                <w:iCs/>
                <w:sz w:val="18"/>
                <w:szCs w:val="18"/>
              </w:rPr>
              <w:t>A recent survey on improvement priorities for this session identified handwriting as an area of importance for parents.</w:t>
            </w:r>
          </w:p>
          <w:p w14:paraId="337AA048" w14:textId="77777777" w:rsidR="0079467C" w:rsidRDefault="0079467C" w:rsidP="0079467C">
            <w:pPr>
              <w:pStyle w:val="western"/>
              <w:spacing w:before="0" w:beforeAutospacing="0"/>
              <w:ind w:right="57"/>
              <w:rPr>
                <w:b/>
                <w:bCs/>
                <w:iCs/>
                <w:sz w:val="18"/>
                <w:szCs w:val="18"/>
              </w:rPr>
            </w:pPr>
          </w:p>
          <w:p w14:paraId="1CCE0145" w14:textId="77777777" w:rsidR="0079467C" w:rsidRDefault="0079467C" w:rsidP="0079467C">
            <w:pPr>
              <w:pStyle w:val="western"/>
              <w:spacing w:before="0" w:beforeAutospacing="0"/>
              <w:ind w:right="57"/>
              <w:rPr>
                <w:rFonts w:asciiTheme="minorHAnsi" w:hAnsiTheme="minorHAnsi" w:cstheme="minorHAnsi"/>
                <w:bCs/>
                <w:sz w:val="20"/>
                <w:szCs w:val="20"/>
              </w:rPr>
            </w:pPr>
          </w:p>
          <w:p w14:paraId="55A840EE" w14:textId="77777777" w:rsidR="0079467C" w:rsidRDefault="0079467C" w:rsidP="0079467C">
            <w:pPr>
              <w:pStyle w:val="western"/>
              <w:spacing w:before="0" w:beforeAutospacing="0"/>
              <w:ind w:right="57"/>
              <w:rPr>
                <w:rFonts w:asciiTheme="minorHAnsi" w:hAnsiTheme="minorHAnsi" w:cstheme="minorHAnsi"/>
                <w:bCs/>
                <w:sz w:val="20"/>
                <w:szCs w:val="20"/>
              </w:rPr>
            </w:pPr>
          </w:p>
          <w:p w14:paraId="6734B4F2" w14:textId="77777777" w:rsidR="0079467C" w:rsidRDefault="0079467C" w:rsidP="0079467C">
            <w:pPr>
              <w:pStyle w:val="western"/>
              <w:spacing w:before="0" w:beforeAutospacing="0"/>
              <w:ind w:right="57"/>
              <w:rPr>
                <w:rFonts w:asciiTheme="minorHAnsi" w:hAnsiTheme="minorHAnsi" w:cstheme="minorHAnsi"/>
                <w:bCs/>
                <w:sz w:val="20"/>
                <w:szCs w:val="20"/>
              </w:rPr>
            </w:pPr>
          </w:p>
          <w:p w14:paraId="05D660CB" w14:textId="77777777" w:rsidR="0079467C" w:rsidRDefault="0079467C" w:rsidP="0079467C">
            <w:pPr>
              <w:pStyle w:val="western"/>
              <w:spacing w:before="0" w:beforeAutospacing="0"/>
              <w:ind w:right="57"/>
              <w:rPr>
                <w:rFonts w:asciiTheme="minorHAnsi" w:hAnsiTheme="minorHAnsi" w:cstheme="minorHAnsi"/>
                <w:bCs/>
                <w:sz w:val="20"/>
                <w:szCs w:val="20"/>
              </w:rPr>
            </w:pPr>
          </w:p>
          <w:p w14:paraId="5CD564FF" w14:textId="77777777" w:rsidR="0079467C" w:rsidRDefault="0079467C" w:rsidP="0079467C">
            <w:pPr>
              <w:pStyle w:val="western"/>
              <w:spacing w:before="0" w:beforeAutospacing="0"/>
              <w:ind w:right="57"/>
              <w:rPr>
                <w:rFonts w:asciiTheme="minorHAnsi" w:hAnsiTheme="minorHAnsi" w:cstheme="minorHAnsi"/>
                <w:bCs/>
                <w:sz w:val="20"/>
                <w:szCs w:val="20"/>
              </w:rPr>
            </w:pPr>
          </w:p>
          <w:p w14:paraId="1BD8A915" w14:textId="77777777" w:rsidR="0079467C" w:rsidRDefault="0079467C" w:rsidP="0079467C">
            <w:pPr>
              <w:pStyle w:val="western"/>
              <w:spacing w:before="0" w:beforeAutospacing="0"/>
              <w:ind w:right="57"/>
              <w:rPr>
                <w:rFonts w:asciiTheme="minorHAnsi" w:hAnsiTheme="minorHAnsi" w:cstheme="minorHAnsi"/>
                <w:bCs/>
                <w:sz w:val="20"/>
                <w:szCs w:val="20"/>
              </w:rPr>
            </w:pPr>
          </w:p>
          <w:p w14:paraId="32607531" w14:textId="77777777" w:rsidR="0079467C" w:rsidRDefault="0079467C" w:rsidP="0079467C">
            <w:pPr>
              <w:pStyle w:val="western"/>
              <w:spacing w:before="0" w:beforeAutospacing="0"/>
              <w:ind w:right="57"/>
              <w:rPr>
                <w:rFonts w:asciiTheme="minorHAnsi" w:hAnsiTheme="minorHAnsi" w:cstheme="minorHAnsi"/>
                <w:bCs/>
                <w:sz w:val="20"/>
                <w:szCs w:val="20"/>
              </w:rPr>
            </w:pPr>
          </w:p>
          <w:p w14:paraId="7D238EAC" w14:textId="77777777" w:rsidR="0079467C" w:rsidRDefault="0079467C" w:rsidP="0079467C">
            <w:pPr>
              <w:pStyle w:val="western"/>
              <w:spacing w:before="0" w:beforeAutospacing="0"/>
              <w:ind w:right="57"/>
              <w:rPr>
                <w:rFonts w:asciiTheme="minorHAnsi" w:hAnsiTheme="minorHAnsi" w:cstheme="minorHAnsi"/>
                <w:bCs/>
                <w:sz w:val="20"/>
                <w:szCs w:val="20"/>
              </w:rPr>
            </w:pPr>
          </w:p>
          <w:p w14:paraId="2CE8B7AF" w14:textId="77777777" w:rsidR="0079467C" w:rsidRDefault="0079467C" w:rsidP="0079467C">
            <w:pPr>
              <w:pStyle w:val="western"/>
              <w:spacing w:before="0" w:beforeAutospacing="0"/>
              <w:ind w:right="57"/>
              <w:rPr>
                <w:rFonts w:asciiTheme="minorHAnsi" w:hAnsiTheme="minorHAnsi" w:cstheme="minorHAnsi"/>
                <w:bCs/>
                <w:sz w:val="20"/>
                <w:szCs w:val="20"/>
              </w:rPr>
            </w:pPr>
          </w:p>
          <w:p w14:paraId="5BF11859" w14:textId="77777777" w:rsidR="0079467C" w:rsidRDefault="0079467C" w:rsidP="0079467C">
            <w:pPr>
              <w:pStyle w:val="western"/>
              <w:spacing w:before="0" w:beforeAutospacing="0"/>
              <w:ind w:right="57"/>
              <w:rPr>
                <w:rFonts w:asciiTheme="minorHAnsi" w:hAnsiTheme="minorHAnsi" w:cstheme="minorHAnsi"/>
                <w:bCs/>
                <w:sz w:val="20"/>
                <w:szCs w:val="20"/>
              </w:rPr>
            </w:pPr>
          </w:p>
          <w:p w14:paraId="6FAEDB27" w14:textId="77777777" w:rsidR="0079467C" w:rsidRDefault="0079467C" w:rsidP="0079467C">
            <w:pPr>
              <w:pStyle w:val="western"/>
              <w:spacing w:before="0" w:beforeAutospacing="0"/>
              <w:ind w:right="57"/>
              <w:rPr>
                <w:rFonts w:asciiTheme="minorHAnsi" w:hAnsiTheme="minorHAnsi" w:cstheme="minorHAnsi"/>
                <w:bCs/>
                <w:sz w:val="20"/>
                <w:szCs w:val="20"/>
              </w:rPr>
            </w:pPr>
          </w:p>
          <w:p w14:paraId="65F1A7D0" w14:textId="77777777" w:rsidR="0079467C" w:rsidRDefault="0079467C" w:rsidP="0079467C">
            <w:pPr>
              <w:pStyle w:val="western"/>
              <w:spacing w:before="0" w:beforeAutospacing="0"/>
              <w:ind w:right="57"/>
              <w:rPr>
                <w:rFonts w:asciiTheme="minorHAnsi" w:hAnsiTheme="minorHAnsi" w:cstheme="minorHAnsi"/>
                <w:bCs/>
                <w:sz w:val="20"/>
                <w:szCs w:val="20"/>
              </w:rPr>
            </w:pPr>
          </w:p>
          <w:p w14:paraId="13B6195A" w14:textId="77777777" w:rsidR="0079467C" w:rsidRDefault="0079467C" w:rsidP="0079467C">
            <w:pPr>
              <w:pStyle w:val="western"/>
              <w:spacing w:before="0" w:beforeAutospacing="0"/>
              <w:ind w:right="57"/>
              <w:rPr>
                <w:rFonts w:asciiTheme="minorHAnsi" w:hAnsiTheme="minorHAnsi" w:cstheme="minorHAnsi"/>
                <w:bCs/>
                <w:sz w:val="20"/>
                <w:szCs w:val="20"/>
              </w:rPr>
            </w:pPr>
          </w:p>
          <w:p w14:paraId="6C1C4401" w14:textId="77777777" w:rsidR="0079467C" w:rsidRDefault="0079467C" w:rsidP="0079467C">
            <w:pPr>
              <w:pStyle w:val="western"/>
              <w:spacing w:before="0" w:beforeAutospacing="0"/>
              <w:ind w:right="57"/>
              <w:rPr>
                <w:rFonts w:asciiTheme="minorHAnsi" w:hAnsiTheme="minorHAnsi" w:cstheme="minorHAnsi"/>
                <w:bCs/>
                <w:sz w:val="20"/>
                <w:szCs w:val="20"/>
              </w:rPr>
            </w:pPr>
          </w:p>
          <w:p w14:paraId="5DFB898B" w14:textId="77777777" w:rsidR="0079467C" w:rsidRDefault="0079467C" w:rsidP="0079467C">
            <w:pPr>
              <w:pStyle w:val="western"/>
              <w:spacing w:before="0" w:beforeAutospacing="0"/>
              <w:ind w:right="57"/>
              <w:rPr>
                <w:rFonts w:asciiTheme="minorHAnsi" w:hAnsiTheme="minorHAnsi" w:cstheme="minorHAnsi"/>
                <w:bCs/>
                <w:sz w:val="20"/>
                <w:szCs w:val="20"/>
              </w:rPr>
            </w:pPr>
          </w:p>
          <w:p w14:paraId="2E2640E3" w14:textId="77777777" w:rsidR="0079467C" w:rsidRDefault="0079467C" w:rsidP="0079467C">
            <w:pPr>
              <w:pStyle w:val="western"/>
              <w:spacing w:before="0" w:beforeAutospacing="0"/>
              <w:ind w:right="57"/>
              <w:rPr>
                <w:rFonts w:asciiTheme="minorHAnsi" w:hAnsiTheme="minorHAnsi" w:cstheme="minorHAnsi"/>
                <w:bCs/>
                <w:sz w:val="20"/>
                <w:szCs w:val="20"/>
              </w:rPr>
            </w:pPr>
          </w:p>
          <w:p w14:paraId="26B226A9" w14:textId="77777777" w:rsidR="0079467C" w:rsidRDefault="0079467C" w:rsidP="0079467C">
            <w:pPr>
              <w:pStyle w:val="western"/>
              <w:spacing w:before="0" w:beforeAutospacing="0"/>
              <w:ind w:right="57"/>
              <w:rPr>
                <w:rFonts w:asciiTheme="minorHAnsi" w:hAnsiTheme="minorHAnsi" w:cstheme="minorHAnsi"/>
                <w:bCs/>
                <w:sz w:val="20"/>
                <w:szCs w:val="20"/>
              </w:rPr>
            </w:pPr>
          </w:p>
          <w:p w14:paraId="61628311" w14:textId="77777777" w:rsidR="0079467C" w:rsidRDefault="0079467C" w:rsidP="0079467C">
            <w:pPr>
              <w:pStyle w:val="western"/>
              <w:spacing w:before="0" w:beforeAutospacing="0"/>
              <w:ind w:right="57"/>
              <w:rPr>
                <w:rFonts w:asciiTheme="minorHAnsi" w:hAnsiTheme="minorHAnsi" w:cstheme="minorHAnsi"/>
                <w:bCs/>
                <w:sz w:val="20"/>
                <w:szCs w:val="20"/>
              </w:rPr>
            </w:pPr>
          </w:p>
          <w:p w14:paraId="29155A64" w14:textId="77777777" w:rsidR="0079467C" w:rsidRDefault="0079467C" w:rsidP="0079467C">
            <w:pPr>
              <w:pStyle w:val="western"/>
              <w:spacing w:before="0" w:beforeAutospacing="0"/>
              <w:ind w:right="57"/>
              <w:rPr>
                <w:rFonts w:asciiTheme="minorHAnsi" w:hAnsiTheme="minorHAnsi" w:cstheme="minorHAnsi"/>
                <w:bCs/>
                <w:sz w:val="20"/>
                <w:szCs w:val="20"/>
              </w:rPr>
            </w:pPr>
          </w:p>
          <w:p w14:paraId="3EEDA507" w14:textId="77777777" w:rsidR="0079467C" w:rsidRDefault="0079467C" w:rsidP="0079467C">
            <w:pPr>
              <w:pStyle w:val="western"/>
              <w:spacing w:before="0" w:beforeAutospacing="0"/>
              <w:ind w:right="57"/>
              <w:rPr>
                <w:rFonts w:asciiTheme="minorHAnsi" w:hAnsiTheme="minorHAnsi" w:cstheme="minorHAnsi"/>
                <w:bCs/>
                <w:sz w:val="20"/>
                <w:szCs w:val="20"/>
              </w:rPr>
            </w:pPr>
          </w:p>
          <w:p w14:paraId="77CD2416" w14:textId="77777777" w:rsidR="0079467C" w:rsidRDefault="0079467C" w:rsidP="0079467C">
            <w:pPr>
              <w:pStyle w:val="western"/>
              <w:spacing w:before="0" w:beforeAutospacing="0"/>
              <w:ind w:right="57"/>
              <w:rPr>
                <w:rFonts w:asciiTheme="minorHAnsi" w:hAnsiTheme="minorHAnsi" w:cstheme="minorHAnsi"/>
                <w:bCs/>
                <w:sz w:val="20"/>
                <w:szCs w:val="20"/>
              </w:rPr>
            </w:pPr>
          </w:p>
          <w:p w14:paraId="3A5A966F" w14:textId="77777777" w:rsidR="0079467C" w:rsidRDefault="0079467C" w:rsidP="0079467C">
            <w:pPr>
              <w:pStyle w:val="western"/>
              <w:spacing w:before="0" w:beforeAutospacing="0"/>
              <w:ind w:right="57"/>
              <w:rPr>
                <w:rFonts w:asciiTheme="minorHAnsi" w:hAnsiTheme="minorHAnsi" w:cstheme="minorHAnsi"/>
                <w:bCs/>
                <w:sz w:val="20"/>
                <w:szCs w:val="20"/>
              </w:rPr>
            </w:pPr>
          </w:p>
          <w:p w14:paraId="6DFE323C" w14:textId="77777777" w:rsidR="0079467C" w:rsidRDefault="0079467C" w:rsidP="0079467C">
            <w:pPr>
              <w:pStyle w:val="western"/>
              <w:spacing w:before="0" w:beforeAutospacing="0"/>
              <w:ind w:right="57"/>
              <w:rPr>
                <w:rFonts w:asciiTheme="minorHAnsi" w:hAnsiTheme="minorHAnsi" w:cstheme="minorHAnsi"/>
                <w:bCs/>
                <w:sz w:val="20"/>
                <w:szCs w:val="20"/>
              </w:rPr>
            </w:pPr>
          </w:p>
          <w:p w14:paraId="074C6712" w14:textId="77777777" w:rsidR="0079467C" w:rsidRDefault="0079467C" w:rsidP="0079467C">
            <w:pPr>
              <w:pStyle w:val="western"/>
              <w:spacing w:before="0" w:beforeAutospacing="0"/>
              <w:ind w:right="57"/>
              <w:rPr>
                <w:rFonts w:asciiTheme="minorHAnsi" w:hAnsiTheme="minorHAnsi" w:cstheme="minorHAnsi"/>
                <w:bCs/>
                <w:sz w:val="20"/>
                <w:szCs w:val="20"/>
              </w:rPr>
            </w:pPr>
          </w:p>
          <w:p w14:paraId="330E0C6E" w14:textId="77777777" w:rsidR="0079467C" w:rsidRDefault="0079467C" w:rsidP="0079467C">
            <w:pPr>
              <w:pStyle w:val="western"/>
              <w:spacing w:before="0" w:beforeAutospacing="0"/>
              <w:ind w:right="57"/>
              <w:rPr>
                <w:rFonts w:asciiTheme="minorHAnsi" w:hAnsiTheme="minorHAnsi" w:cstheme="minorHAnsi"/>
                <w:bCs/>
                <w:sz w:val="20"/>
                <w:szCs w:val="20"/>
              </w:rPr>
            </w:pPr>
          </w:p>
          <w:p w14:paraId="377D40D8" w14:textId="77777777" w:rsidR="0079467C" w:rsidRDefault="0079467C" w:rsidP="0079467C">
            <w:pPr>
              <w:pStyle w:val="western"/>
              <w:spacing w:before="0" w:beforeAutospacing="0"/>
              <w:ind w:right="57"/>
              <w:rPr>
                <w:rFonts w:asciiTheme="minorHAnsi" w:hAnsiTheme="minorHAnsi" w:cstheme="minorHAnsi"/>
                <w:bCs/>
                <w:sz w:val="20"/>
                <w:szCs w:val="20"/>
              </w:rPr>
            </w:pPr>
          </w:p>
          <w:p w14:paraId="7AAF5D65" w14:textId="77777777" w:rsidR="0079467C" w:rsidRDefault="0079467C" w:rsidP="0079467C">
            <w:pPr>
              <w:pStyle w:val="western"/>
              <w:spacing w:before="0" w:beforeAutospacing="0"/>
              <w:ind w:right="57"/>
              <w:rPr>
                <w:rFonts w:asciiTheme="minorHAnsi" w:hAnsiTheme="minorHAnsi" w:cstheme="minorHAnsi"/>
                <w:bCs/>
                <w:sz w:val="20"/>
                <w:szCs w:val="20"/>
              </w:rPr>
            </w:pPr>
          </w:p>
          <w:p w14:paraId="4D0681CE" w14:textId="77777777" w:rsidR="0079467C" w:rsidRDefault="0079467C" w:rsidP="0079467C">
            <w:pPr>
              <w:pStyle w:val="western"/>
              <w:spacing w:before="0" w:beforeAutospacing="0"/>
              <w:ind w:right="57"/>
              <w:rPr>
                <w:rFonts w:asciiTheme="minorHAnsi" w:hAnsiTheme="minorHAnsi" w:cstheme="minorHAnsi"/>
                <w:bCs/>
                <w:sz w:val="20"/>
                <w:szCs w:val="20"/>
              </w:rPr>
            </w:pPr>
          </w:p>
          <w:p w14:paraId="00B05CFE" w14:textId="77777777" w:rsidR="0079467C" w:rsidRDefault="0079467C" w:rsidP="0079467C">
            <w:pPr>
              <w:pStyle w:val="western"/>
              <w:spacing w:before="0" w:beforeAutospacing="0"/>
              <w:ind w:right="57"/>
              <w:rPr>
                <w:rFonts w:asciiTheme="minorHAnsi" w:hAnsiTheme="minorHAnsi" w:cstheme="minorHAnsi"/>
                <w:bCs/>
                <w:sz w:val="20"/>
                <w:szCs w:val="20"/>
              </w:rPr>
            </w:pPr>
          </w:p>
          <w:p w14:paraId="2973CA84" w14:textId="6CD58D96" w:rsidR="0079467C" w:rsidRPr="00C113F1" w:rsidRDefault="0079467C" w:rsidP="0079467C">
            <w:pPr>
              <w:pStyle w:val="western"/>
              <w:spacing w:before="0" w:beforeAutospacing="0"/>
              <w:ind w:right="57"/>
              <w:rPr>
                <w:rFonts w:asciiTheme="minorHAnsi" w:hAnsiTheme="minorHAnsi" w:cstheme="minorHAnsi"/>
                <w:bCs/>
                <w:sz w:val="20"/>
                <w:szCs w:val="20"/>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0263C6FF" w14:textId="77777777" w:rsidR="0079467C" w:rsidRPr="008E3DA6" w:rsidRDefault="0079467C" w:rsidP="0079467C">
            <w:pPr>
              <w:pStyle w:val="western"/>
              <w:spacing w:before="0" w:beforeAutospacing="0"/>
              <w:ind w:right="57"/>
              <w:rPr>
                <w:b/>
                <w:bCs/>
                <w:iCs/>
                <w:sz w:val="18"/>
                <w:szCs w:val="18"/>
              </w:rPr>
            </w:pPr>
            <w:r w:rsidRPr="008E3DA6">
              <w:rPr>
                <w:b/>
                <w:bCs/>
                <w:iCs/>
                <w:sz w:val="18"/>
                <w:szCs w:val="18"/>
              </w:rPr>
              <w:lastRenderedPageBreak/>
              <w:t xml:space="preserve">By </w:t>
            </w:r>
            <w:r>
              <w:rPr>
                <w:b/>
                <w:bCs/>
                <w:iCs/>
                <w:sz w:val="18"/>
                <w:szCs w:val="18"/>
              </w:rPr>
              <w:t>October 25</w:t>
            </w:r>
            <w:r w:rsidRPr="008E3DA6">
              <w:rPr>
                <w:b/>
                <w:bCs/>
                <w:iCs/>
                <w:sz w:val="18"/>
                <w:szCs w:val="18"/>
              </w:rPr>
              <w:t xml:space="preserve"> – </w:t>
            </w:r>
          </w:p>
          <w:p w14:paraId="48D5DA23" w14:textId="77777777" w:rsidR="0079467C" w:rsidRPr="008E3DA6" w:rsidRDefault="0079467C" w:rsidP="0079467C">
            <w:pPr>
              <w:pStyle w:val="western"/>
              <w:spacing w:before="0" w:beforeAutospacing="0"/>
              <w:ind w:right="57"/>
              <w:rPr>
                <w:b/>
                <w:bCs/>
                <w:iCs/>
                <w:sz w:val="18"/>
                <w:szCs w:val="18"/>
              </w:rPr>
            </w:pPr>
          </w:p>
          <w:p w14:paraId="4F1E3EB8" w14:textId="77777777" w:rsidR="0079467C" w:rsidRPr="00176E23" w:rsidRDefault="0079467C" w:rsidP="0079467C">
            <w:pPr>
              <w:pStyle w:val="western"/>
              <w:numPr>
                <w:ilvl w:val="0"/>
                <w:numId w:val="41"/>
              </w:numPr>
              <w:spacing w:before="0" w:beforeAutospacing="0" w:after="240"/>
              <w:ind w:right="57"/>
              <w:rPr>
                <w:b/>
                <w:bCs/>
                <w:iCs/>
                <w:sz w:val="18"/>
                <w:szCs w:val="18"/>
              </w:rPr>
            </w:pPr>
            <w:r>
              <w:rPr>
                <w:b/>
                <w:bCs/>
                <w:sz w:val="18"/>
                <w:szCs w:val="18"/>
              </w:rPr>
              <w:t>All t</w:t>
            </w:r>
            <w:r w:rsidRPr="008E3DA6">
              <w:rPr>
                <w:b/>
                <w:bCs/>
                <w:sz w:val="18"/>
                <w:szCs w:val="18"/>
              </w:rPr>
              <w:t xml:space="preserve">eachers will have a clear understanding </w:t>
            </w:r>
            <w:r>
              <w:rPr>
                <w:b/>
                <w:bCs/>
                <w:sz w:val="18"/>
                <w:szCs w:val="18"/>
              </w:rPr>
              <w:t>of the agreed progression of the teaching of phonics and common words from early to second level in line with North Lanarkshire Spelling Programme and will be confident in using our recently developed assessment resource to track pupil progress.</w:t>
            </w:r>
          </w:p>
          <w:p w14:paraId="5658E6B1" w14:textId="77777777" w:rsidR="0079467C" w:rsidRPr="00176E23" w:rsidRDefault="0079467C" w:rsidP="0079467C">
            <w:pPr>
              <w:pStyle w:val="western"/>
              <w:spacing w:before="0" w:beforeAutospacing="0" w:after="240"/>
              <w:ind w:right="57"/>
              <w:rPr>
                <w:b/>
                <w:bCs/>
                <w:sz w:val="18"/>
                <w:szCs w:val="18"/>
              </w:rPr>
            </w:pPr>
            <w:r>
              <w:rPr>
                <w:b/>
                <w:bCs/>
                <w:sz w:val="18"/>
                <w:szCs w:val="18"/>
              </w:rPr>
              <w:t xml:space="preserve">By June 26 – </w:t>
            </w:r>
          </w:p>
          <w:p w14:paraId="2B9709F1" w14:textId="77777777" w:rsidR="0079467C" w:rsidRDefault="0079467C" w:rsidP="0079467C">
            <w:pPr>
              <w:pStyle w:val="western"/>
              <w:numPr>
                <w:ilvl w:val="0"/>
                <w:numId w:val="41"/>
              </w:numPr>
              <w:spacing w:before="0" w:beforeAutospacing="0" w:after="240"/>
              <w:ind w:right="57"/>
              <w:rPr>
                <w:b/>
                <w:bCs/>
                <w:iCs/>
                <w:sz w:val="18"/>
                <w:szCs w:val="18"/>
              </w:rPr>
            </w:pPr>
            <w:r>
              <w:rPr>
                <w:b/>
                <w:bCs/>
                <w:iCs/>
                <w:sz w:val="18"/>
                <w:szCs w:val="18"/>
              </w:rPr>
              <w:t>Almost all children will make good progress over time at their individual level of phonics skill</w:t>
            </w:r>
            <w:r w:rsidRPr="008E3DA6">
              <w:rPr>
                <w:b/>
                <w:bCs/>
                <w:iCs/>
                <w:sz w:val="18"/>
                <w:szCs w:val="18"/>
              </w:rPr>
              <w:t>.</w:t>
            </w:r>
          </w:p>
          <w:p w14:paraId="5C651CC5" w14:textId="77777777" w:rsidR="0079467C" w:rsidRDefault="0079467C" w:rsidP="0079467C">
            <w:pPr>
              <w:pStyle w:val="western"/>
              <w:numPr>
                <w:ilvl w:val="0"/>
                <w:numId w:val="41"/>
              </w:numPr>
              <w:spacing w:before="0" w:beforeAutospacing="0" w:after="240"/>
              <w:ind w:right="57"/>
              <w:rPr>
                <w:b/>
                <w:bCs/>
                <w:iCs/>
                <w:sz w:val="18"/>
                <w:szCs w:val="18"/>
              </w:rPr>
            </w:pPr>
            <w:r>
              <w:rPr>
                <w:b/>
                <w:bCs/>
                <w:iCs/>
                <w:sz w:val="18"/>
                <w:szCs w:val="18"/>
              </w:rPr>
              <w:t>Almost all children will maintain or improve their current attainment levels in reading.</w:t>
            </w:r>
          </w:p>
          <w:p w14:paraId="2E0D9094" w14:textId="77777777" w:rsidR="0079467C" w:rsidRDefault="0079467C" w:rsidP="0079467C">
            <w:pPr>
              <w:pStyle w:val="western"/>
              <w:spacing w:before="0" w:beforeAutospacing="0" w:after="240"/>
              <w:ind w:right="57"/>
              <w:rPr>
                <w:b/>
                <w:bCs/>
                <w:iCs/>
                <w:sz w:val="18"/>
                <w:szCs w:val="18"/>
              </w:rPr>
            </w:pPr>
          </w:p>
          <w:p w14:paraId="59703D87" w14:textId="77777777" w:rsidR="0079467C" w:rsidRPr="007B6841" w:rsidRDefault="0079467C" w:rsidP="0079467C">
            <w:pPr>
              <w:pStyle w:val="western"/>
              <w:spacing w:before="0" w:beforeAutospacing="0" w:after="240"/>
              <w:ind w:right="57"/>
              <w:rPr>
                <w:b/>
                <w:bCs/>
                <w:iCs/>
                <w:sz w:val="18"/>
                <w:szCs w:val="18"/>
              </w:rPr>
            </w:pPr>
          </w:p>
          <w:p w14:paraId="41F553FC" w14:textId="77777777" w:rsidR="0079467C" w:rsidRDefault="0079467C" w:rsidP="0079467C">
            <w:pPr>
              <w:pStyle w:val="western"/>
              <w:numPr>
                <w:ilvl w:val="0"/>
                <w:numId w:val="41"/>
              </w:numPr>
              <w:spacing w:before="0" w:beforeAutospacing="0" w:after="240"/>
              <w:ind w:right="57"/>
              <w:rPr>
                <w:b/>
                <w:bCs/>
                <w:iCs/>
                <w:sz w:val="18"/>
                <w:szCs w:val="18"/>
              </w:rPr>
            </w:pPr>
            <w:r w:rsidRPr="001F0504">
              <w:rPr>
                <w:b/>
                <w:bCs/>
                <w:iCs/>
                <w:sz w:val="18"/>
                <w:szCs w:val="18"/>
              </w:rPr>
              <w:lastRenderedPageBreak/>
              <w:t xml:space="preserve">Almost all parents/carers who attend the Family Learning event will </w:t>
            </w:r>
            <w:proofErr w:type="gramStart"/>
            <w:r w:rsidRPr="001F0504">
              <w:rPr>
                <w:b/>
                <w:bCs/>
                <w:iCs/>
                <w:sz w:val="18"/>
                <w:szCs w:val="18"/>
              </w:rPr>
              <w:t>have an understanding of</w:t>
            </w:r>
            <w:proofErr w:type="gramEnd"/>
            <w:r w:rsidRPr="001F0504">
              <w:rPr>
                <w:b/>
                <w:bCs/>
                <w:iCs/>
                <w:sz w:val="18"/>
                <w:szCs w:val="18"/>
              </w:rPr>
              <w:t xml:space="preserve"> the importance of phonics and sight vocabulary as key components of the teaching of reading and an understanding </w:t>
            </w:r>
            <w:r>
              <w:rPr>
                <w:b/>
                <w:bCs/>
                <w:iCs/>
                <w:sz w:val="18"/>
                <w:szCs w:val="18"/>
              </w:rPr>
              <w:t>of how to support the learning of phonics skills at home.</w:t>
            </w:r>
          </w:p>
          <w:p w14:paraId="7BA3D29E" w14:textId="77777777" w:rsidR="0079467C" w:rsidRDefault="0079467C" w:rsidP="0079467C">
            <w:pPr>
              <w:pStyle w:val="western"/>
              <w:spacing w:before="0" w:beforeAutospacing="0" w:after="240"/>
              <w:ind w:right="57"/>
              <w:rPr>
                <w:b/>
                <w:bCs/>
                <w:iCs/>
                <w:sz w:val="18"/>
                <w:szCs w:val="18"/>
              </w:rPr>
            </w:pPr>
          </w:p>
          <w:p w14:paraId="56D40310" w14:textId="77777777" w:rsidR="0079467C" w:rsidRDefault="0079467C" w:rsidP="0079467C">
            <w:pPr>
              <w:pStyle w:val="western"/>
              <w:spacing w:before="0" w:beforeAutospacing="0" w:after="240"/>
              <w:ind w:right="57"/>
              <w:rPr>
                <w:b/>
                <w:bCs/>
                <w:iCs/>
                <w:sz w:val="18"/>
                <w:szCs w:val="18"/>
              </w:rPr>
            </w:pPr>
          </w:p>
          <w:p w14:paraId="1E866CD5" w14:textId="77777777" w:rsidR="0079467C" w:rsidRDefault="0079467C" w:rsidP="0079467C">
            <w:pPr>
              <w:pStyle w:val="western"/>
              <w:spacing w:before="0" w:beforeAutospacing="0" w:after="240"/>
              <w:ind w:right="57"/>
              <w:rPr>
                <w:b/>
                <w:bCs/>
                <w:iCs/>
                <w:sz w:val="18"/>
                <w:szCs w:val="18"/>
              </w:rPr>
            </w:pPr>
            <w:r>
              <w:rPr>
                <w:b/>
                <w:bCs/>
                <w:iCs/>
                <w:sz w:val="18"/>
                <w:szCs w:val="18"/>
              </w:rPr>
              <w:t xml:space="preserve">By Oct 25 – </w:t>
            </w:r>
          </w:p>
          <w:p w14:paraId="2609F010" w14:textId="77777777" w:rsidR="0079467C" w:rsidRPr="00176E23" w:rsidRDefault="0079467C" w:rsidP="0079467C">
            <w:pPr>
              <w:pStyle w:val="western"/>
              <w:numPr>
                <w:ilvl w:val="0"/>
                <w:numId w:val="41"/>
              </w:numPr>
              <w:spacing w:before="0" w:beforeAutospacing="0" w:after="240"/>
              <w:ind w:right="57"/>
              <w:rPr>
                <w:b/>
                <w:bCs/>
                <w:iCs/>
                <w:sz w:val="18"/>
                <w:szCs w:val="18"/>
              </w:rPr>
            </w:pPr>
            <w:r>
              <w:rPr>
                <w:b/>
                <w:bCs/>
                <w:sz w:val="18"/>
                <w:szCs w:val="18"/>
              </w:rPr>
              <w:t>All t</w:t>
            </w:r>
            <w:r w:rsidRPr="008E3DA6">
              <w:rPr>
                <w:b/>
                <w:bCs/>
                <w:sz w:val="18"/>
                <w:szCs w:val="18"/>
              </w:rPr>
              <w:t xml:space="preserve">eachers will have a clear understanding </w:t>
            </w:r>
            <w:r>
              <w:rPr>
                <w:b/>
                <w:bCs/>
                <w:sz w:val="18"/>
                <w:szCs w:val="18"/>
              </w:rPr>
              <w:t>of the agreed progression of the teaching of handwriting from early to second level and will teach handwriting regularly in line with our Literacy Policy.</w:t>
            </w:r>
          </w:p>
          <w:p w14:paraId="664B50A1" w14:textId="77777777" w:rsidR="0079467C" w:rsidRPr="00894A19" w:rsidRDefault="0079467C" w:rsidP="0079467C">
            <w:pPr>
              <w:pStyle w:val="western"/>
              <w:spacing w:before="0" w:beforeAutospacing="0" w:after="240"/>
              <w:ind w:right="57"/>
              <w:rPr>
                <w:b/>
                <w:bCs/>
                <w:iCs/>
                <w:sz w:val="18"/>
                <w:szCs w:val="18"/>
              </w:rPr>
            </w:pPr>
            <w:r>
              <w:rPr>
                <w:b/>
                <w:bCs/>
                <w:sz w:val="18"/>
                <w:szCs w:val="18"/>
              </w:rPr>
              <w:t xml:space="preserve">By June 26 - </w:t>
            </w:r>
          </w:p>
          <w:p w14:paraId="726120E1" w14:textId="77777777" w:rsidR="0079467C" w:rsidRPr="007B6841" w:rsidRDefault="0079467C" w:rsidP="0079467C">
            <w:pPr>
              <w:pStyle w:val="western"/>
              <w:numPr>
                <w:ilvl w:val="0"/>
                <w:numId w:val="41"/>
              </w:numPr>
              <w:spacing w:before="0" w:beforeAutospacing="0" w:after="240"/>
              <w:ind w:right="57"/>
              <w:rPr>
                <w:b/>
                <w:bCs/>
                <w:iCs/>
                <w:sz w:val="18"/>
                <w:szCs w:val="18"/>
              </w:rPr>
            </w:pPr>
            <w:r>
              <w:rPr>
                <w:b/>
                <w:bCs/>
                <w:sz w:val="18"/>
                <w:szCs w:val="18"/>
              </w:rPr>
              <w:t>Almost all children will make good progress in relation to handwriting and presentation of work at their own working level.</w:t>
            </w:r>
          </w:p>
          <w:p w14:paraId="13374343" w14:textId="77777777" w:rsidR="0079467C" w:rsidRDefault="0079467C" w:rsidP="0079467C">
            <w:pPr>
              <w:pStyle w:val="western"/>
              <w:spacing w:before="0" w:beforeAutospacing="0" w:after="240"/>
              <w:ind w:right="57"/>
              <w:rPr>
                <w:b/>
                <w:bCs/>
                <w:iCs/>
                <w:sz w:val="18"/>
                <w:szCs w:val="18"/>
              </w:rPr>
            </w:pPr>
          </w:p>
          <w:p w14:paraId="4A1C2DFE" w14:textId="77777777" w:rsidR="0079467C" w:rsidRDefault="0079467C" w:rsidP="0079467C">
            <w:pPr>
              <w:pStyle w:val="western"/>
              <w:spacing w:before="0" w:beforeAutospacing="0" w:after="240"/>
              <w:ind w:right="57"/>
              <w:rPr>
                <w:b/>
                <w:bCs/>
                <w:iCs/>
                <w:sz w:val="18"/>
                <w:szCs w:val="18"/>
              </w:rPr>
            </w:pPr>
          </w:p>
          <w:p w14:paraId="361D3C25" w14:textId="77777777" w:rsidR="0079467C" w:rsidRDefault="0079467C" w:rsidP="0079467C">
            <w:pPr>
              <w:pStyle w:val="western"/>
              <w:spacing w:before="0" w:beforeAutospacing="0" w:after="240"/>
              <w:ind w:right="57"/>
              <w:rPr>
                <w:b/>
                <w:bCs/>
                <w:iCs/>
                <w:sz w:val="18"/>
                <w:szCs w:val="18"/>
              </w:rPr>
            </w:pPr>
          </w:p>
          <w:p w14:paraId="1A992D3D" w14:textId="77777777" w:rsidR="0079467C" w:rsidRDefault="0079467C" w:rsidP="0079467C">
            <w:pPr>
              <w:pStyle w:val="western"/>
              <w:spacing w:before="0" w:beforeAutospacing="0" w:after="240"/>
              <w:ind w:right="57"/>
              <w:rPr>
                <w:b/>
                <w:bCs/>
                <w:iCs/>
                <w:sz w:val="18"/>
                <w:szCs w:val="18"/>
              </w:rPr>
            </w:pPr>
          </w:p>
          <w:p w14:paraId="01692FD1" w14:textId="77777777" w:rsidR="0079467C" w:rsidRPr="00ED4EE0" w:rsidRDefault="0079467C" w:rsidP="0079467C">
            <w:pPr>
              <w:pStyle w:val="western"/>
              <w:spacing w:before="0" w:beforeAutospacing="0" w:after="240"/>
              <w:ind w:right="57"/>
              <w:rPr>
                <w:b/>
                <w:bCs/>
                <w:iCs/>
                <w:sz w:val="18"/>
                <w:szCs w:val="18"/>
              </w:rPr>
            </w:pPr>
          </w:p>
          <w:p w14:paraId="3B5C104F" w14:textId="77777777" w:rsidR="0079467C" w:rsidRDefault="0079467C" w:rsidP="0079467C">
            <w:pPr>
              <w:pStyle w:val="western"/>
              <w:spacing w:before="0" w:beforeAutospacing="0"/>
              <w:ind w:right="57"/>
              <w:rPr>
                <w:b/>
                <w:bCs/>
                <w:iCs/>
                <w:sz w:val="18"/>
                <w:szCs w:val="18"/>
              </w:rPr>
            </w:pPr>
          </w:p>
          <w:p w14:paraId="55EA870F" w14:textId="77777777" w:rsidR="0079467C" w:rsidRDefault="0079467C" w:rsidP="0079467C">
            <w:pPr>
              <w:pStyle w:val="western"/>
              <w:spacing w:before="0" w:beforeAutospacing="0"/>
              <w:ind w:right="57"/>
              <w:rPr>
                <w:b/>
                <w:bCs/>
                <w:iCs/>
                <w:sz w:val="18"/>
                <w:szCs w:val="18"/>
              </w:rPr>
            </w:pPr>
          </w:p>
          <w:p w14:paraId="1663608A" w14:textId="057B31C0" w:rsidR="0079467C" w:rsidRPr="00EC1D44" w:rsidRDefault="0079467C" w:rsidP="0079467C">
            <w:pPr>
              <w:pStyle w:val="western"/>
              <w:spacing w:before="0" w:beforeAutospacing="0"/>
              <w:ind w:right="57"/>
              <w:rPr>
                <w:rFonts w:asciiTheme="minorHAnsi" w:hAnsiTheme="minorHAnsi" w:cstheme="minorHAnsi"/>
                <w:iCs/>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auto"/>
          </w:tcPr>
          <w:p w14:paraId="214C2005" w14:textId="77777777" w:rsidR="0079467C" w:rsidRDefault="0079467C" w:rsidP="0079467C">
            <w:pPr>
              <w:pStyle w:val="western"/>
              <w:numPr>
                <w:ilvl w:val="0"/>
                <w:numId w:val="42"/>
              </w:numPr>
              <w:spacing w:before="0" w:after="240"/>
              <w:ind w:right="57"/>
              <w:rPr>
                <w:b/>
                <w:bCs/>
                <w:iCs/>
                <w:sz w:val="18"/>
                <w:szCs w:val="18"/>
              </w:rPr>
            </w:pPr>
            <w:r>
              <w:rPr>
                <w:b/>
                <w:bCs/>
                <w:iCs/>
                <w:sz w:val="18"/>
                <w:szCs w:val="18"/>
              </w:rPr>
              <w:lastRenderedPageBreak/>
              <w:t>Assessment data in reading including Running Records and Microsoft Reading data.</w:t>
            </w:r>
          </w:p>
          <w:p w14:paraId="007523EE" w14:textId="77777777" w:rsidR="0079467C" w:rsidRPr="003E7F31" w:rsidRDefault="0079467C" w:rsidP="0079467C">
            <w:pPr>
              <w:pStyle w:val="western"/>
              <w:numPr>
                <w:ilvl w:val="0"/>
                <w:numId w:val="42"/>
              </w:numPr>
              <w:spacing w:before="0" w:after="240"/>
              <w:ind w:right="57"/>
              <w:rPr>
                <w:b/>
                <w:bCs/>
                <w:iCs/>
                <w:sz w:val="18"/>
                <w:szCs w:val="18"/>
              </w:rPr>
            </w:pPr>
            <w:r>
              <w:rPr>
                <w:b/>
                <w:bCs/>
                <w:iCs/>
                <w:sz w:val="18"/>
                <w:szCs w:val="18"/>
              </w:rPr>
              <w:t>Phonics and Common Word assessment data.</w:t>
            </w:r>
          </w:p>
          <w:p w14:paraId="28F01936" w14:textId="77777777" w:rsidR="0079467C" w:rsidRDefault="0079467C" w:rsidP="0079467C">
            <w:pPr>
              <w:pStyle w:val="western"/>
              <w:numPr>
                <w:ilvl w:val="0"/>
                <w:numId w:val="42"/>
              </w:numPr>
              <w:spacing w:before="0" w:after="240"/>
              <w:ind w:right="57"/>
              <w:rPr>
                <w:b/>
                <w:bCs/>
                <w:iCs/>
                <w:sz w:val="18"/>
                <w:szCs w:val="18"/>
              </w:rPr>
            </w:pPr>
            <w:r>
              <w:rPr>
                <w:b/>
                <w:bCs/>
                <w:iCs/>
                <w:sz w:val="18"/>
                <w:szCs w:val="18"/>
              </w:rPr>
              <w:t>Cohort attainment tracking information of attainment in reading over time.</w:t>
            </w:r>
          </w:p>
          <w:p w14:paraId="1E03E57E" w14:textId="77777777" w:rsidR="0079467C" w:rsidRDefault="0079467C" w:rsidP="0079467C">
            <w:pPr>
              <w:pStyle w:val="western"/>
              <w:numPr>
                <w:ilvl w:val="0"/>
                <w:numId w:val="42"/>
              </w:numPr>
              <w:spacing w:before="0" w:after="240"/>
              <w:ind w:right="57"/>
              <w:rPr>
                <w:b/>
                <w:bCs/>
                <w:iCs/>
                <w:sz w:val="18"/>
                <w:szCs w:val="18"/>
              </w:rPr>
            </w:pPr>
            <w:r>
              <w:rPr>
                <w:b/>
                <w:bCs/>
                <w:iCs/>
                <w:sz w:val="18"/>
                <w:szCs w:val="18"/>
              </w:rPr>
              <w:t>Reading bands attainment tracking data.</w:t>
            </w:r>
          </w:p>
          <w:p w14:paraId="1687CC95" w14:textId="77777777" w:rsidR="0079467C" w:rsidRPr="00A7186F" w:rsidRDefault="0079467C" w:rsidP="0079467C">
            <w:pPr>
              <w:pStyle w:val="western"/>
              <w:numPr>
                <w:ilvl w:val="0"/>
                <w:numId w:val="42"/>
              </w:numPr>
              <w:spacing w:before="0" w:after="240"/>
              <w:ind w:right="57"/>
              <w:rPr>
                <w:b/>
                <w:bCs/>
                <w:iCs/>
                <w:sz w:val="18"/>
                <w:szCs w:val="18"/>
              </w:rPr>
            </w:pPr>
            <w:r>
              <w:rPr>
                <w:b/>
                <w:bCs/>
                <w:iCs/>
                <w:sz w:val="18"/>
                <w:szCs w:val="18"/>
              </w:rPr>
              <w:t>Whole school attainment tracking data in reading.</w:t>
            </w:r>
          </w:p>
          <w:p w14:paraId="72C03BFE" w14:textId="77777777" w:rsidR="0079467C" w:rsidRDefault="0079467C" w:rsidP="0079467C">
            <w:pPr>
              <w:pStyle w:val="western"/>
              <w:numPr>
                <w:ilvl w:val="0"/>
                <w:numId w:val="42"/>
              </w:numPr>
              <w:spacing w:before="0" w:after="240"/>
              <w:ind w:right="57"/>
              <w:rPr>
                <w:b/>
                <w:bCs/>
                <w:iCs/>
                <w:sz w:val="18"/>
                <w:szCs w:val="18"/>
              </w:rPr>
            </w:pPr>
            <w:r>
              <w:rPr>
                <w:b/>
                <w:bCs/>
                <w:iCs/>
                <w:sz w:val="18"/>
                <w:szCs w:val="18"/>
              </w:rPr>
              <w:t>Parent/carer evaluations from Family Learning event.</w:t>
            </w:r>
          </w:p>
          <w:p w14:paraId="53CA68E2" w14:textId="77777777" w:rsidR="0079467C" w:rsidRDefault="0079467C" w:rsidP="0079467C">
            <w:pPr>
              <w:pStyle w:val="western"/>
              <w:spacing w:before="0" w:after="240"/>
              <w:ind w:right="57"/>
              <w:rPr>
                <w:b/>
                <w:bCs/>
                <w:iCs/>
                <w:sz w:val="18"/>
                <w:szCs w:val="18"/>
              </w:rPr>
            </w:pPr>
          </w:p>
          <w:p w14:paraId="17269406" w14:textId="77777777" w:rsidR="0079467C" w:rsidRDefault="0079467C" w:rsidP="0079467C">
            <w:pPr>
              <w:pStyle w:val="western"/>
              <w:spacing w:before="0" w:after="240"/>
              <w:ind w:right="57"/>
              <w:rPr>
                <w:b/>
                <w:bCs/>
                <w:iCs/>
                <w:sz w:val="18"/>
                <w:szCs w:val="18"/>
              </w:rPr>
            </w:pPr>
          </w:p>
          <w:p w14:paraId="3E096F90" w14:textId="77777777" w:rsidR="0079467C" w:rsidRDefault="0079467C" w:rsidP="0079467C">
            <w:pPr>
              <w:pStyle w:val="western"/>
              <w:spacing w:before="0" w:after="240"/>
              <w:ind w:right="57"/>
              <w:rPr>
                <w:b/>
                <w:bCs/>
                <w:iCs/>
                <w:sz w:val="18"/>
                <w:szCs w:val="18"/>
              </w:rPr>
            </w:pPr>
          </w:p>
          <w:p w14:paraId="0B09C8CC" w14:textId="77777777" w:rsidR="0079467C" w:rsidRDefault="0079467C" w:rsidP="0079467C">
            <w:pPr>
              <w:pStyle w:val="western"/>
              <w:spacing w:before="0" w:after="240"/>
              <w:ind w:right="57"/>
              <w:rPr>
                <w:b/>
                <w:bCs/>
                <w:iCs/>
                <w:sz w:val="18"/>
                <w:szCs w:val="18"/>
              </w:rPr>
            </w:pPr>
          </w:p>
          <w:p w14:paraId="1168F9A7" w14:textId="77777777" w:rsidR="0079467C" w:rsidRDefault="0079467C" w:rsidP="0079467C">
            <w:pPr>
              <w:pStyle w:val="western"/>
              <w:spacing w:before="0" w:after="240"/>
              <w:ind w:left="720" w:right="57"/>
              <w:rPr>
                <w:b/>
                <w:bCs/>
                <w:iCs/>
                <w:sz w:val="18"/>
                <w:szCs w:val="18"/>
              </w:rPr>
            </w:pPr>
          </w:p>
          <w:p w14:paraId="033E3059" w14:textId="77777777" w:rsidR="0079467C" w:rsidRDefault="0079467C" w:rsidP="0079467C">
            <w:pPr>
              <w:pStyle w:val="western"/>
              <w:spacing w:before="0" w:after="240"/>
              <w:ind w:left="720" w:right="57"/>
              <w:rPr>
                <w:b/>
                <w:bCs/>
                <w:iCs/>
                <w:sz w:val="18"/>
                <w:szCs w:val="18"/>
              </w:rPr>
            </w:pPr>
          </w:p>
          <w:p w14:paraId="03D16E0C" w14:textId="77777777" w:rsidR="0079467C" w:rsidRDefault="0079467C" w:rsidP="0079467C">
            <w:pPr>
              <w:pStyle w:val="western"/>
              <w:spacing w:before="0" w:after="240"/>
              <w:ind w:left="720" w:right="57"/>
              <w:rPr>
                <w:b/>
                <w:bCs/>
                <w:iCs/>
                <w:sz w:val="18"/>
                <w:szCs w:val="18"/>
              </w:rPr>
            </w:pPr>
          </w:p>
          <w:p w14:paraId="1477802E" w14:textId="77777777" w:rsidR="0079467C" w:rsidRDefault="0079467C" w:rsidP="0079467C">
            <w:pPr>
              <w:pStyle w:val="western"/>
              <w:spacing w:before="0" w:after="240"/>
              <w:ind w:left="720" w:right="57"/>
              <w:rPr>
                <w:b/>
                <w:bCs/>
                <w:iCs/>
                <w:sz w:val="18"/>
                <w:szCs w:val="18"/>
              </w:rPr>
            </w:pPr>
          </w:p>
          <w:p w14:paraId="477D298F" w14:textId="77777777" w:rsidR="0079467C" w:rsidRDefault="0079467C" w:rsidP="0079467C">
            <w:pPr>
              <w:pStyle w:val="western"/>
              <w:spacing w:before="0" w:after="240"/>
              <w:ind w:left="720" w:right="57"/>
              <w:rPr>
                <w:b/>
                <w:bCs/>
                <w:iCs/>
                <w:sz w:val="18"/>
                <w:szCs w:val="18"/>
              </w:rPr>
            </w:pPr>
          </w:p>
          <w:p w14:paraId="27B04122" w14:textId="77777777" w:rsidR="0079467C" w:rsidRDefault="0079467C" w:rsidP="0079467C">
            <w:pPr>
              <w:pStyle w:val="western"/>
              <w:spacing w:before="0" w:after="240"/>
              <w:ind w:left="720" w:right="57"/>
              <w:rPr>
                <w:b/>
                <w:bCs/>
                <w:iCs/>
                <w:sz w:val="18"/>
                <w:szCs w:val="18"/>
              </w:rPr>
            </w:pPr>
          </w:p>
          <w:p w14:paraId="609D96B9" w14:textId="77777777" w:rsidR="0079467C" w:rsidRPr="00724831" w:rsidRDefault="0079467C" w:rsidP="0079467C">
            <w:pPr>
              <w:pStyle w:val="western"/>
              <w:spacing w:before="0" w:after="240"/>
              <w:ind w:right="57"/>
              <w:rPr>
                <w:b/>
                <w:bCs/>
                <w:iCs/>
                <w:sz w:val="18"/>
                <w:szCs w:val="18"/>
              </w:rPr>
            </w:pPr>
          </w:p>
          <w:p w14:paraId="18AC2F8B" w14:textId="77777777" w:rsidR="0079467C" w:rsidRPr="00724831" w:rsidRDefault="0079467C" w:rsidP="0079467C">
            <w:pPr>
              <w:pStyle w:val="western"/>
              <w:numPr>
                <w:ilvl w:val="0"/>
                <w:numId w:val="42"/>
              </w:numPr>
              <w:spacing w:before="0" w:after="240"/>
              <w:ind w:right="57"/>
              <w:rPr>
                <w:b/>
                <w:bCs/>
                <w:iCs/>
                <w:sz w:val="18"/>
                <w:szCs w:val="18"/>
              </w:rPr>
            </w:pPr>
            <w:r>
              <w:rPr>
                <w:b/>
                <w:bCs/>
                <w:iCs/>
                <w:sz w:val="18"/>
                <w:szCs w:val="18"/>
              </w:rPr>
              <w:t xml:space="preserve">Handwriting jotters across all stages + </w:t>
            </w:r>
            <w:r w:rsidRPr="00724831">
              <w:rPr>
                <w:b/>
                <w:bCs/>
                <w:iCs/>
                <w:sz w:val="18"/>
                <w:szCs w:val="18"/>
              </w:rPr>
              <w:t xml:space="preserve">written work across other subject areas </w:t>
            </w:r>
          </w:p>
          <w:p w14:paraId="20A8B666" w14:textId="77777777" w:rsidR="0079467C" w:rsidRDefault="0079467C" w:rsidP="0079467C">
            <w:pPr>
              <w:pStyle w:val="western"/>
              <w:numPr>
                <w:ilvl w:val="0"/>
                <w:numId w:val="42"/>
              </w:numPr>
              <w:spacing w:before="0" w:after="240"/>
              <w:ind w:right="57"/>
              <w:rPr>
                <w:b/>
                <w:bCs/>
                <w:iCs/>
                <w:sz w:val="18"/>
                <w:szCs w:val="18"/>
              </w:rPr>
            </w:pPr>
            <w:r>
              <w:rPr>
                <w:b/>
                <w:bCs/>
                <w:iCs/>
                <w:sz w:val="18"/>
                <w:szCs w:val="18"/>
              </w:rPr>
              <w:t>Cohort attainment tracking in writing (handwriting and presentation milestone tracking)</w:t>
            </w:r>
          </w:p>
          <w:p w14:paraId="036A24CD" w14:textId="77777777" w:rsidR="0079467C" w:rsidRDefault="0079467C" w:rsidP="0079467C">
            <w:pPr>
              <w:pStyle w:val="western"/>
              <w:numPr>
                <w:ilvl w:val="0"/>
                <w:numId w:val="42"/>
              </w:numPr>
              <w:spacing w:before="0" w:after="240"/>
              <w:ind w:right="57"/>
              <w:rPr>
                <w:b/>
                <w:bCs/>
                <w:iCs/>
                <w:sz w:val="18"/>
                <w:szCs w:val="18"/>
              </w:rPr>
            </w:pPr>
            <w:r>
              <w:rPr>
                <w:b/>
                <w:bCs/>
                <w:iCs/>
                <w:sz w:val="18"/>
                <w:szCs w:val="18"/>
              </w:rPr>
              <w:t>Handwriting Family Learning information</w:t>
            </w:r>
          </w:p>
          <w:p w14:paraId="15122864" w14:textId="1A12735D" w:rsidR="0079467C" w:rsidRPr="00EC1D44" w:rsidRDefault="0079467C" w:rsidP="0079467C">
            <w:pPr>
              <w:pStyle w:val="western"/>
              <w:numPr>
                <w:ilvl w:val="0"/>
                <w:numId w:val="42"/>
              </w:numPr>
              <w:spacing w:before="0"/>
              <w:ind w:right="57"/>
              <w:rPr>
                <w:rFonts w:asciiTheme="minorHAnsi" w:hAnsiTheme="minorHAnsi" w:cstheme="minorHAnsi"/>
                <w:iCs/>
                <w:sz w:val="20"/>
                <w:szCs w:val="20"/>
              </w:rPr>
            </w:pPr>
            <w:r>
              <w:rPr>
                <w:b/>
                <w:bCs/>
                <w:iCs/>
                <w:sz w:val="18"/>
                <w:szCs w:val="18"/>
              </w:rPr>
              <w:t>Parent survey on Family Learning resource</w:t>
            </w:r>
          </w:p>
        </w:tc>
        <w:tc>
          <w:tcPr>
            <w:tcW w:w="4435" w:type="dxa"/>
            <w:tcBorders>
              <w:top w:val="single" w:sz="4" w:space="0" w:color="auto"/>
              <w:left w:val="single" w:sz="4" w:space="0" w:color="auto"/>
              <w:bottom w:val="single" w:sz="4" w:space="0" w:color="auto"/>
              <w:right w:val="single" w:sz="4" w:space="0" w:color="auto"/>
            </w:tcBorders>
            <w:shd w:val="clear" w:color="auto" w:fill="auto"/>
          </w:tcPr>
          <w:p w14:paraId="4DE8EC09" w14:textId="77777777" w:rsidR="0079467C" w:rsidRPr="00425EBD" w:rsidRDefault="0079467C" w:rsidP="0021479B">
            <w:pPr>
              <w:pStyle w:val="ListParagraph"/>
              <w:numPr>
                <w:ilvl w:val="0"/>
                <w:numId w:val="42"/>
              </w:numPr>
              <w:rPr>
                <w:b/>
                <w:bCs/>
                <w:iCs/>
                <w:sz w:val="18"/>
                <w:szCs w:val="18"/>
              </w:rPr>
            </w:pPr>
            <w:r>
              <w:rPr>
                <w:rFonts w:ascii="Arial" w:hAnsi="Arial" w:cs="Arial"/>
                <w:b/>
                <w:bCs/>
                <w:iCs/>
                <w:sz w:val="18"/>
                <w:szCs w:val="18"/>
              </w:rPr>
              <w:lastRenderedPageBreak/>
              <w:t>Implement use of new phonics and common word progression programme and assessment resource (Staff Meeting to introduce Aug 25 – WTA)</w:t>
            </w:r>
          </w:p>
          <w:p w14:paraId="7BB3F147" w14:textId="77777777" w:rsidR="0079467C" w:rsidRPr="00425EBD" w:rsidRDefault="0079467C" w:rsidP="0079467C">
            <w:pPr>
              <w:pStyle w:val="ListParagraph"/>
              <w:rPr>
                <w:b/>
                <w:bCs/>
                <w:iCs/>
                <w:sz w:val="18"/>
                <w:szCs w:val="18"/>
              </w:rPr>
            </w:pPr>
          </w:p>
          <w:p w14:paraId="413C3318" w14:textId="77777777" w:rsidR="0079467C" w:rsidRPr="0021479B" w:rsidRDefault="0079467C" w:rsidP="0021479B">
            <w:pPr>
              <w:pStyle w:val="ListParagraph"/>
              <w:numPr>
                <w:ilvl w:val="0"/>
                <w:numId w:val="42"/>
              </w:numPr>
              <w:rPr>
                <w:b/>
                <w:bCs/>
                <w:iCs/>
                <w:sz w:val="18"/>
                <w:szCs w:val="18"/>
              </w:rPr>
            </w:pPr>
            <w:r>
              <w:rPr>
                <w:rFonts w:ascii="Arial" w:hAnsi="Arial" w:cs="Arial"/>
                <w:b/>
                <w:bCs/>
                <w:iCs/>
                <w:sz w:val="18"/>
                <w:szCs w:val="18"/>
              </w:rPr>
              <w:t>PT and Literacy Leaders to plan and lead Family Learning event to share information on phonics and reading resources and home learning Oct 25.</w:t>
            </w:r>
          </w:p>
          <w:p w14:paraId="36506FCC" w14:textId="77777777" w:rsidR="0021479B" w:rsidRPr="0021479B" w:rsidRDefault="0021479B" w:rsidP="0021479B">
            <w:pPr>
              <w:pStyle w:val="ListParagraph"/>
              <w:rPr>
                <w:b/>
                <w:bCs/>
                <w:iCs/>
                <w:sz w:val="18"/>
                <w:szCs w:val="18"/>
              </w:rPr>
            </w:pPr>
          </w:p>
          <w:p w14:paraId="00C5A688" w14:textId="79963151" w:rsidR="0021479B" w:rsidRDefault="0021479B" w:rsidP="0021479B">
            <w:pPr>
              <w:pStyle w:val="western"/>
              <w:numPr>
                <w:ilvl w:val="0"/>
                <w:numId w:val="42"/>
              </w:numPr>
              <w:spacing w:before="0" w:beforeAutospacing="0" w:after="120"/>
              <w:ind w:right="57"/>
              <w:rPr>
                <w:b/>
                <w:bCs/>
                <w:iCs/>
                <w:sz w:val="18"/>
                <w:szCs w:val="18"/>
              </w:rPr>
            </w:pPr>
            <w:r>
              <w:rPr>
                <w:b/>
                <w:bCs/>
                <w:iCs/>
                <w:sz w:val="18"/>
                <w:szCs w:val="18"/>
              </w:rPr>
              <w:t xml:space="preserve">PT and Primary </w:t>
            </w:r>
            <w:r w:rsidR="00C52C20">
              <w:rPr>
                <w:b/>
                <w:bCs/>
                <w:iCs/>
                <w:sz w:val="18"/>
                <w:szCs w:val="18"/>
              </w:rPr>
              <w:t xml:space="preserve">3 &amp; </w:t>
            </w:r>
            <w:r>
              <w:rPr>
                <w:b/>
                <w:bCs/>
                <w:iCs/>
                <w:sz w:val="18"/>
                <w:szCs w:val="18"/>
              </w:rPr>
              <w:t>4 teachers to engage in authority Targeted Attainment Schools reading interventions including CLPL from literacy development officer</w:t>
            </w:r>
          </w:p>
          <w:p w14:paraId="520664E4" w14:textId="77777777" w:rsidR="00C52C20" w:rsidRDefault="00C52C20" w:rsidP="00C52C20">
            <w:pPr>
              <w:pStyle w:val="ListParagraph"/>
              <w:rPr>
                <w:b/>
                <w:bCs/>
                <w:iCs/>
                <w:sz w:val="18"/>
                <w:szCs w:val="18"/>
              </w:rPr>
            </w:pPr>
          </w:p>
          <w:p w14:paraId="1308C1FB" w14:textId="2265C498" w:rsidR="00C52C20" w:rsidRPr="00827DAA" w:rsidRDefault="00C52C20" w:rsidP="0021479B">
            <w:pPr>
              <w:pStyle w:val="western"/>
              <w:numPr>
                <w:ilvl w:val="0"/>
                <w:numId w:val="42"/>
              </w:numPr>
              <w:spacing w:before="0" w:beforeAutospacing="0" w:after="120"/>
              <w:ind w:right="57"/>
              <w:rPr>
                <w:b/>
                <w:bCs/>
                <w:iCs/>
                <w:sz w:val="18"/>
                <w:szCs w:val="18"/>
              </w:rPr>
            </w:pPr>
            <w:r>
              <w:rPr>
                <w:b/>
                <w:bCs/>
                <w:iCs/>
                <w:sz w:val="18"/>
                <w:szCs w:val="18"/>
              </w:rPr>
              <w:t>Internal moderation of reading milestones in cohort tracker to further enhance assessment and teacher judgement of attainment of a level</w:t>
            </w:r>
          </w:p>
          <w:p w14:paraId="5482BB18" w14:textId="77777777" w:rsidR="0021479B" w:rsidRPr="00724831" w:rsidRDefault="0021479B" w:rsidP="0021479B">
            <w:pPr>
              <w:pStyle w:val="ListParagraph"/>
              <w:rPr>
                <w:b/>
                <w:bCs/>
                <w:iCs/>
                <w:sz w:val="18"/>
                <w:szCs w:val="18"/>
              </w:rPr>
            </w:pPr>
          </w:p>
          <w:p w14:paraId="3D80F4C3" w14:textId="77777777" w:rsidR="0079467C" w:rsidRPr="00724831" w:rsidRDefault="0079467C" w:rsidP="0079467C">
            <w:pPr>
              <w:pStyle w:val="ListParagraph"/>
              <w:rPr>
                <w:b/>
                <w:bCs/>
                <w:iCs/>
                <w:sz w:val="18"/>
                <w:szCs w:val="18"/>
              </w:rPr>
            </w:pPr>
          </w:p>
          <w:p w14:paraId="173ABCE7" w14:textId="77777777" w:rsidR="0079467C" w:rsidRDefault="0079467C" w:rsidP="0079467C">
            <w:pPr>
              <w:rPr>
                <w:b/>
                <w:bCs/>
                <w:iCs/>
                <w:sz w:val="18"/>
                <w:szCs w:val="18"/>
              </w:rPr>
            </w:pPr>
          </w:p>
          <w:p w14:paraId="436D9826" w14:textId="77777777" w:rsidR="0079467C" w:rsidRDefault="0079467C" w:rsidP="0079467C">
            <w:pPr>
              <w:rPr>
                <w:b/>
                <w:bCs/>
                <w:iCs/>
                <w:sz w:val="18"/>
                <w:szCs w:val="18"/>
              </w:rPr>
            </w:pPr>
          </w:p>
          <w:p w14:paraId="5E72C66A" w14:textId="77777777" w:rsidR="0079467C" w:rsidRDefault="0079467C" w:rsidP="0079467C">
            <w:pPr>
              <w:rPr>
                <w:b/>
                <w:bCs/>
                <w:iCs/>
                <w:sz w:val="18"/>
                <w:szCs w:val="18"/>
              </w:rPr>
            </w:pPr>
          </w:p>
          <w:p w14:paraId="7432BDD3" w14:textId="77777777" w:rsidR="0079467C" w:rsidRDefault="0079467C" w:rsidP="0079467C">
            <w:pPr>
              <w:rPr>
                <w:b/>
                <w:bCs/>
                <w:iCs/>
                <w:sz w:val="18"/>
                <w:szCs w:val="18"/>
              </w:rPr>
            </w:pPr>
          </w:p>
          <w:p w14:paraId="59A94861" w14:textId="77777777" w:rsidR="0079467C" w:rsidRDefault="0079467C" w:rsidP="0079467C">
            <w:pPr>
              <w:rPr>
                <w:b/>
                <w:bCs/>
                <w:iCs/>
                <w:sz w:val="18"/>
                <w:szCs w:val="18"/>
              </w:rPr>
            </w:pPr>
          </w:p>
          <w:p w14:paraId="4E4A8D79" w14:textId="77777777" w:rsidR="0079467C" w:rsidRDefault="0079467C" w:rsidP="0079467C">
            <w:pPr>
              <w:rPr>
                <w:b/>
                <w:bCs/>
                <w:iCs/>
                <w:sz w:val="18"/>
                <w:szCs w:val="18"/>
              </w:rPr>
            </w:pPr>
          </w:p>
          <w:p w14:paraId="1D224BCD" w14:textId="77777777" w:rsidR="0079467C" w:rsidRDefault="0079467C" w:rsidP="0079467C">
            <w:pPr>
              <w:rPr>
                <w:b/>
                <w:bCs/>
                <w:iCs/>
                <w:sz w:val="18"/>
                <w:szCs w:val="18"/>
              </w:rPr>
            </w:pPr>
          </w:p>
          <w:p w14:paraId="47C2C014" w14:textId="77777777" w:rsidR="0079467C" w:rsidRDefault="0079467C" w:rsidP="0079467C">
            <w:pPr>
              <w:rPr>
                <w:b/>
                <w:bCs/>
                <w:iCs/>
                <w:sz w:val="18"/>
                <w:szCs w:val="18"/>
              </w:rPr>
            </w:pPr>
          </w:p>
          <w:p w14:paraId="154F997B" w14:textId="77777777" w:rsidR="0079467C" w:rsidRDefault="0079467C" w:rsidP="0079467C">
            <w:pPr>
              <w:rPr>
                <w:b/>
                <w:bCs/>
                <w:iCs/>
                <w:sz w:val="18"/>
                <w:szCs w:val="18"/>
              </w:rPr>
            </w:pPr>
          </w:p>
          <w:p w14:paraId="29BFD1D6" w14:textId="77777777" w:rsidR="0079467C" w:rsidRDefault="0079467C" w:rsidP="0079467C">
            <w:pPr>
              <w:rPr>
                <w:b/>
                <w:bCs/>
                <w:iCs/>
                <w:sz w:val="18"/>
                <w:szCs w:val="18"/>
              </w:rPr>
            </w:pPr>
          </w:p>
          <w:p w14:paraId="3EE1C387" w14:textId="77777777" w:rsidR="0079467C" w:rsidRDefault="0079467C" w:rsidP="0079467C">
            <w:pPr>
              <w:rPr>
                <w:b/>
                <w:bCs/>
                <w:iCs/>
                <w:sz w:val="18"/>
                <w:szCs w:val="18"/>
              </w:rPr>
            </w:pPr>
          </w:p>
          <w:p w14:paraId="7616E223" w14:textId="77777777" w:rsidR="0079467C" w:rsidRDefault="0079467C" w:rsidP="0079467C">
            <w:pPr>
              <w:rPr>
                <w:b/>
                <w:bCs/>
                <w:iCs/>
                <w:sz w:val="18"/>
                <w:szCs w:val="18"/>
              </w:rPr>
            </w:pPr>
          </w:p>
          <w:p w14:paraId="66EE5F95" w14:textId="77777777" w:rsidR="0079467C" w:rsidRDefault="0079467C" w:rsidP="0079467C">
            <w:pPr>
              <w:rPr>
                <w:b/>
                <w:bCs/>
                <w:iCs/>
                <w:sz w:val="18"/>
                <w:szCs w:val="18"/>
              </w:rPr>
            </w:pPr>
          </w:p>
          <w:p w14:paraId="61D5D588" w14:textId="77777777" w:rsidR="0079467C" w:rsidRDefault="0079467C" w:rsidP="0079467C">
            <w:pPr>
              <w:rPr>
                <w:b/>
                <w:bCs/>
                <w:iCs/>
                <w:sz w:val="18"/>
                <w:szCs w:val="18"/>
              </w:rPr>
            </w:pPr>
          </w:p>
          <w:p w14:paraId="636DACA7" w14:textId="77777777" w:rsidR="0079467C" w:rsidRDefault="0079467C" w:rsidP="0079467C">
            <w:pPr>
              <w:rPr>
                <w:b/>
                <w:bCs/>
                <w:iCs/>
                <w:sz w:val="18"/>
                <w:szCs w:val="18"/>
              </w:rPr>
            </w:pPr>
          </w:p>
          <w:p w14:paraId="0185723E" w14:textId="77777777" w:rsidR="0079467C" w:rsidRDefault="0079467C" w:rsidP="0079467C">
            <w:pPr>
              <w:rPr>
                <w:b/>
                <w:bCs/>
                <w:iCs/>
                <w:sz w:val="18"/>
                <w:szCs w:val="18"/>
              </w:rPr>
            </w:pPr>
          </w:p>
          <w:p w14:paraId="777C5364" w14:textId="77777777" w:rsidR="0079467C" w:rsidRDefault="0079467C" w:rsidP="0079467C">
            <w:pPr>
              <w:rPr>
                <w:b/>
                <w:bCs/>
                <w:iCs/>
                <w:sz w:val="18"/>
                <w:szCs w:val="18"/>
              </w:rPr>
            </w:pPr>
          </w:p>
          <w:p w14:paraId="77981D3C" w14:textId="77777777" w:rsidR="0079467C" w:rsidRDefault="0079467C" w:rsidP="0079467C">
            <w:pPr>
              <w:rPr>
                <w:b/>
                <w:bCs/>
                <w:iCs/>
                <w:sz w:val="18"/>
                <w:szCs w:val="18"/>
              </w:rPr>
            </w:pPr>
          </w:p>
          <w:p w14:paraId="21A6808F" w14:textId="77777777" w:rsidR="0079467C" w:rsidRDefault="0079467C" w:rsidP="0079467C">
            <w:pPr>
              <w:rPr>
                <w:b/>
                <w:bCs/>
                <w:iCs/>
                <w:sz w:val="18"/>
                <w:szCs w:val="18"/>
              </w:rPr>
            </w:pPr>
          </w:p>
          <w:p w14:paraId="0B9EA7DF" w14:textId="77777777" w:rsidR="0079467C" w:rsidRDefault="0079467C" w:rsidP="0079467C">
            <w:pPr>
              <w:rPr>
                <w:b/>
                <w:bCs/>
                <w:iCs/>
                <w:sz w:val="18"/>
                <w:szCs w:val="18"/>
              </w:rPr>
            </w:pPr>
          </w:p>
          <w:p w14:paraId="609AD925" w14:textId="77777777" w:rsidR="0079467C" w:rsidRDefault="0079467C" w:rsidP="0079467C">
            <w:pPr>
              <w:rPr>
                <w:b/>
                <w:bCs/>
                <w:iCs/>
                <w:sz w:val="18"/>
                <w:szCs w:val="18"/>
              </w:rPr>
            </w:pPr>
          </w:p>
          <w:p w14:paraId="2F89570E" w14:textId="77777777" w:rsidR="0079467C" w:rsidRDefault="0079467C" w:rsidP="0079467C">
            <w:pPr>
              <w:rPr>
                <w:b/>
                <w:bCs/>
                <w:iCs/>
                <w:sz w:val="18"/>
                <w:szCs w:val="18"/>
              </w:rPr>
            </w:pPr>
          </w:p>
          <w:p w14:paraId="42DD7C2B" w14:textId="77777777" w:rsidR="0079467C" w:rsidRDefault="0079467C" w:rsidP="0079467C">
            <w:pPr>
              <w:rPr>
                <w:b/>
                <w:bCs/>
                <w:iCs/>
                <w:sz w:val="18"/>
                <w:szCs w:val="18"/>
              </w:rPr>
            </w:pPr>
          </w:p>
          <w:p w14:paraId="45F14D6B" w14:textId="77777777" w:rsidR="0079467C" w:rsidRDefault="0079467C" w:rsidP="0079467C">
            <w:pPr>
              <w:rPr>
                <w:b/>
                <w:bCs/>
                <w:iCs/>
                <w:sz w:val="18"/>
                <w:szCs w:val="18"/>
              </w:rPr>
            </w:pPr>
          </w:p>
          <w:p w14:paraId="1F45CBEE" w14:textId="77777777" w:rsidR="0079467C" w:rsidRDefault="0079467C" w:rsidP="0079467C">
            <w:pPr>
              <w:rPr>
                <w:b/>
                <w:bCs/>
                <w:iCs/>
                <w:sz w:val="18"/>
                <w:szCs w:val="18"/>
              </w:rPr>
            </w:pPr>
          </w:p>
          <w:p w14:paraId="53AD1D16" w14:textId="77777777" w:rsidR="0079467C" w:rsidRDefault="0079467C" w:rsidP="0079467C">
            <w:pPr>
              <w:rPr>
                <w:b/>
                <w:bCs/>
                <w:iCs/>
                <w:sz w:val="18"/>
                <w:szCs w:val="18"/>
              </w:rPr>
            </w:pPr>
          </w:p>
          <w:p w14:paraId="3341B49A" w14:textId="77777777" w:rsidR="0079467C" w:rsidRPr="00736698" w:rsidRDefault="0079467C" w:rsidP="0021479B">
            <w:pPr>
              <w:pStyle w:val="ListParagraph"/>
              <w:numPr>
                <w:ilvl w:val="0"/>
                <w:numId w:val="42"/>
              </w:numPr>
              <w:rPr>
                <w:b/>
                <w:bCs/>
                <w:iCs/>
                <w:sz w:val="18"/>
                <w:szCs w:val="18"/>
              </w:rPr>
            </w:pPr>
            <w:r>
              <w:rPr>
                <w:rFonts w:ascii="Arial" w:hAnsi="Arial" w:cs="Arial"/>
                <w:b/>
                <w:bCs/>
                <w:iCs/>
                <w:sz w:val="18"/>
                <w:szCs w:val="18"/>
              </w:rPr>
              <w:t>Purchase Nelson Handwriting progressive programme for use across the school.</w:t>
            </w:r>
          </w:p>
          <w:p w14:paraId="7ABA4917" w14:textId="77777777" w:rsidR="0079467C" w:rsidRDefault="0079467C" w:rsidP="0079467C">
            <w:pPr>
              <w:rPr>
                <w:b/>
                <w:bCs/>
                <w:iCs/>
                <w:sz w:val="18"/>
                <w:szCs w:val="18"/>
              </w:rPr>
            </w:pPr>
          </w:p>
          <w:p w14:paraId="5792ECB1" w14:textId="77777777" w:rsidR="0079467C" w:rsidRPr="00736698" w:rsidRDefault="0079467C" w:rsidP="0021479B">
            <w:pPr>
              <w:pStyle w:val="ListParagraph"/>
              <w:numPr>
                <w:ilvl w:val="0"/>
                <w:numId w:val="42"/>
              </w:numPr>
              <w:rPr>
                <w:b/>
                <w:bCs/>
                <w:iCs/>
                <w:sz w:val="18"/>
                <w:szCs w:val="18"/>
              </w:rPr>
            </w:pPr>
            <w:r w:rsidRPr="00724831">
              <w:rPr>
                <w:rFonts w:ascii="Arial" w:hAnsi="Arial" w:cs="Arial"/>
                <w:b/>
                <w:bCs/>
                <w:iCs/>
                <w:sz w:val="18"/>
                <w:szCs w:val="18"/>
              </w:rPr>
              <w:t xml:space="preserve">Implement agreed approach to teaching of handwriting </w:t>
            </w:r>
            <w:r>
              <w:rPr>
                <w:rFonts w:ascii="Arial" w:hAnsi="Arial" w:cs="Arial"/>
                <w:b/>
                <w:bCs/>
                <w:iCs/>
                <w:sz w:val="18"/>
                <w:szCs w:val="18"/>
              </w:rPr>
              <w:t>across all stages, including introduction of Handwriting jotter to enhance monitoring.</w:t>
            </w:r>
          </w:p>
          <w:p w14:paraId="3A8F2D86" w14:textId="77777777" w:rsidR="0079467C" w:rsidRPr="00736698" w:rsidRDefault="0079467C" w:rsidP="0079467C">
            <w:pPr>
              <w:rPr>
                <w:b/>
                <w:bCs/>
                <w:iCs/>
                <w:sz w:val="18"/>
                <w:szCs w:val="18"/>
              </w:rPr>
            </w:pPr>
          </w:p>
          <w:p w14:paraId="21D244C0" w14:textId="77777777" w:rsidR="0079467C" w:rsidRPr="00736698" w:rsidRDefault="0079467C" w:rsidP="0021479B">
            <w:pPr>
              <w:pStyle w:val="ListParagraph"/>
              <w:numPr>
                <w:ilvl w:val="0"/>
                <w:numId w:val="42"/>
              </w:numPr>
              <w:rPr>
                <w:b/>
                <w:bCs/>
                <w:iCs/>
                <w:sz w:val="18"/>
                <w:szCs w:val="18"/>
              </w:rPr>
            </w:pPr>
            <w:r>
              <w:rPr>
                <w:rFonts w:ascii="Arial" w:hAnsi="Arial" w:cs="Arial"/>
                <w:b/>
                <w:bCs/>
                <w:iCs/>
                <w:sz w:val="18"/>
                <w:szCs w:val="18"/>
              </w:rPr>
              <w:t>Literacy Leaders to develop Handwriting Family Learning resource for parents/carers.</w:t>
            </w:r>
          </w:p>
          <w:p w14:paraId="1AA42FC7" w14:textId="77777777" w:rsidR="0079467C" w:rsidRPr="00736698" w:rsidRDefault="0079467C" w:rsidP="0079467C">
            <w:pPr>
              <w:pStyle w:val="ListParagraph"/>
              <w:rPr>
                <w:b/>
                <w:bCs/>
                <w:iCs/>
                <w:sz w:val="18"/>
                <w:szCs w:val="18"/>
              </w:rPr>
            </w:pPr>
          </w:p>
          <w:p w14:paraId="27C99759" w14:textId="77777777" w:rsidR="0079467C" w:rsidRPr="00724831" w:rsidRDefault="0079467C" w:rsidP="0021479B">
            <w:pPr>
              <w:pStyle w:val="ListParagraph"/>
              <w:numPr>
                <w:ilvl w:val="0"/>
                <w:numId w:val="42"/>
              </w:numPr>
              <w:rPr>
                <w:b/>
                <w:bCs/>
                <w:iCs/>
                <w:sz w:val="18"/>
                <w:szCs w:val="18"/>
              </w:rPr>
            </w:pPr>
            <w:r>
              <w:rPr>
                <w:rFonts w:ascii="Arial" w:hAnsi="Arial" w:cs="Arial"/>
                <w:b/>
                <w:bCs/>
                <w:iCs/>
                <w:sz w:val="18"/>
                <w:szCs w:val="18"/>
              </w:rPr>
              <w:t>Acting PT to provide CLPL for teachers to support the use of ICT for identified children where handwriting continues to be a significant barrier to progress and engagement in writing.</w:t>
            </w:r>
          </w:p>
          <w:p w14:paraId="578F1EE5" w14:textId="50E074AD" w:rsidR="0079467C" w:rsidRPr="00EC1D44" w:rsidRDefault="0079467C" w:rsidP="0079467C">
            <w:pPr>
              <w:pStyle w:val="western"/>
              <w:spacing w:before="0" w:beforeAutospacing="0"/>
              <w:ind w:right="57"/>
              <w:jc w:val="center"/>
              <w:rPr>
                <w:rFonts w:asciiTheme="minorHAnsi" w:hAnsiTheme="minorHAnsi" w:cstheme="minorHAnsi"/>
                <w:iCs/>
                <w:sz w:val="20"/>
                <w:szCs w:val="20"/>
              </w:rPr>
            </w:pPr>
          </w:p>
        </w:tc>
      </w:tr>
      <w:tr w:rsidR="00F74243" w:rsidRPr="001F3F2F" w14:paraId="409D77B9" w14:textId="77777777" w:rsidTr="005928A6">
        <w:trPr>
          <w:trHeight w:hRule="exact" w:val="436"/>
        </w:trPr>
        <w:tc>
          <w:tcPr>
            <w:tcW w:w="153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05410E" w14:textId="62732F12" w:rsidR="00F74243" w:rsidRPr="001F3F2F" w:rsidRDefault="00F74243" w:rsidP="005928A6">
            <w:pPr>
              <w:pStyle w:val="western"/>
              <w:spacing w:before="0" w:beforeAutospacing="0"/>
              <w:ind w:right="57"/>
              <w:rPr>
                <w:rFonts w:asciiTheme="minorHAnsi" w:hAnsiTheme="minorHAnsi" w:cstheme="minorHAnsi"/>
                <w:b/>
                <w:bCs/>
                <w:sz w:val="24"/>
                <w:szCs w:val="24"/>
              </w:rPr>
            </w:pPr>
            <w:r w:rsidRPr="001F3F2F">
              <w:rPr>
                <w:rFonts w:asciiTheme="minorHAnsi" w:hAnsiTheme="minorHAnsi" w:cstheme="minorHAnsi"/>
                <w:b/>
                <w:bCs/>
                <w:sz w:val="24"/>
                <w:szCs w:val="24"/>
              </w:rPr>
              <w:lastRenderedPageBreak/>
              <w:t xml:space="preserve">Improvement Priority </w:t>
            </w:r>
            <w:r>
              <w:rPr>
                <w:rFonts w:asciiTheme="minorHAnsi" w:hAnsiTheme="minorHAnsi" w:cstheme="minorHAnsi"/>
                <w:b/>
                <w:bCs/>
                <w:sz w:val="24"/>
                <w:szCs w:val="24"/>
              </w:rPr>
              <w:t>2</w:t>
            </w:r>
            <w:r w:rsidRPr="001F3F2F">
              <w:rPr>
                <w:rFonts w:asciiTheme="minorHAnsi" w:hAnsiTheme="minorHAnsi" w:cstheme="minorHAnsi"/>
                <w:b/>
                <w:bCs/>
                <w:sz w:val="24"/>
                <w:szCs w:val="24"/>
              </w:rPr>
              <w:t xml:space="preserve"> </w:t>
            </w:r>
            <w:r>
              <w:rPr>
                <w:rFonts w:asciiTheme="minorHAnsi" w:hAnsiTheme="minorHAnsi" w:cstheme="minorHAnsi"/>
                <w:b/>
                <w:bCs/>
                <w:sz w:val="24"/>
                <w:szCs w:val="24"/>
              </w:rPr>
              <w:t>–</w:t>
            </w:r>
            <w:r w:rsidRPr="001F3F2F">
              <w:rPr>
                <w:rFonts w:asciiTheme="minorHAnsi" w:hAnsiTheme="minorHAnsi" w:cstheme="minorHAnsi"/>
                <w:b/>
                <w:bCs/>
                <w:sz w:val="24"/>
                <w:szCs w:val="24"/>
              </w:rPr>
              <w:t xml:space="preserve"> </w:t>
            </w:r>
            <w:r w:rsidR="0079467C">
              <w:rPr>
                <w:rFonts w:asciiTheme="minorHAnsi" w:hAnsiTheme="minorHAnsi" w:cstheme="minorHAnsi"/>
                <w:b/>
                <w:bCs/>
                <w:sz w:val="24"/>
                <w:szCs w:val="24"/>
              </w:rPr>
              <w:t>To improve children’s attainment and achievement in Numeracy</w:t>
            </w:r>
          </w:p>
        </w:tc>
      </w:tr>
      <w:tr w:rsidR="00F74243" w:rsidRPr="001F3F2F" w14:paraId="2AA41EE4" w14:textId="77777777" w:rsidTr="005928A6">
        <w:trPr>
          <w:trHeight w:hRule="exact" w:val="1841"/>
        </w:trPr>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7406D28A" w14:textId="79DD86C4" w:rsidR="00F74243" w:rsidRPr="00310423" w:rsidRDefault="00F74243" w:rsidP="005928A6">
            <w:pPr>
              <w:pStyle w:val="Default"/>
              <w:rPr>
                <w:rFonts w:asciiTheme="minorHAnsi" w:hAnsiTheme="minorHAnsi" w:cstheme="minorHAnsi"/>
                <w:b/>
                <w:bCs/>
                <w:iCs/>
                <w:sz w:val="22"/>
                <w:szCs w:val="22"/>
              </w:rPr>
            </w:pPr>
            <w:r w:rsidRPr="00310423">
              <w:rPr>
                <w:rFonts w:asciiTheme="minorHAnsi" w:hAnsiTheme="minorHAnsi" w:cstheme="minorHAnsi"/>
                <w:b/>
                <w:bCs/>
                <w:iCs/>
                <w:sz w:val="22"/>
                <w:szCs w:val="22"/>
              </w:rPr>
              <w:t>NIF Priorities</w:t>
            </w:r>
            <w:r>
              <w:rPr>
                <w:rFonts w:asciiTheme="minorHAnsi" w:hAnsiTheme="minorHAnsi" w:cstheme="minorHAnsi"/>
                <w:b/>
                <w:bCs/>
                <w:iCs/>
                <w:sz w:val="22"/>
                <w:szCs w:val="22"/>
              </w:rPr>
              <w:t xml:space="preserve">                                                                                      </w:t>
            </w:r>
          </w:p>
          <w:p w14:paraId="44C7EC46"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Placing the human rights and needs of every child and young person at the centre of education</w:t>
            </w:r>
          </w:p>
          <w:p w14:paraId="44C001E3"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children and young people’s health and wellbeing</w:t>
            </w:r>
          </w:p>
          <w:p w14:paraId="15152DBF"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79467C">
              <w:rPr>
                <w:rFonts w:asciiTheme="minorHAnsi" w:hAnsiTheme="minorHAnsi" w:cstheme="minorHAnsi"/>
                <w:color w:val="333333"/>
                <w:sz w:val="18"/>
                <w:szCs w:val="18"/>
                <w:highlight w:val="yellow"/>
                <w:shd w:val="clear" w:color="auto" w:fill="FFFFFF"/>
              </w:rPr>
              <w:t>Closing the attainment gap between the most and least disadvantaged children and young people</w:t>
            </w:r>
          </w:p>
          <w:p w14:paraId="6888A86A"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skills and sustained, positive school-leaver destinations for all young people</w:t>
            </w:r>
          </w:p>
          <w:p w14:paraId="5DB1D4E8"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79467C">
              <w:rPr>
                <w:rFonts w:asciiTheme="minorHAnsi" w:hAnsiTheme="minorHAnsi" w:cstheme="minorHAnsi"/>
                <w:color w:val="333333"/>
                <w:sz w:val="18"/>
                <w:szCs w:val="18"/>
                <w:highlight w:val="yellow"/>
                <w:shd w:val="clear" w:color="auto" w:fill="FFFFFF"/>
              </w:rPr>
              <w:t>Improvement in achievement, particularly in literacy and numeracy</w:t>
            </w:r>
          </w:p>
          <w:p w14:paraId="0A419F6D" w14:textId="77777777" w:rsidR="00F74243" w:rsidRPr="00D916AF" w:rsidRDefault="00F74243" w:rsidP="005928A6">
            <w:pPr>
              <w:pStyle w:val="Default"/>
              <w:ind w:left="173"/>
              <w:rPr>
                <w:rFonts w:asciiTheme="minorHAnsi" w:hAnsiTheme="minorHAnsi" w:cstheme="minorHAnsi"/>
                <w:iCs/>
                <w:sz w:val="18"/>
                <w:szCs w:val="18"/>
              </w:rPr>
            </w:pPr>
            <w:r>
              <w:rPr>
                <w:iCs/>
                <w:color w:val="FF0000"/>
                <w:sz w:val="16"/>
                <w:szCs w:val="16"/>
              </w:rPr>
              <w:t xml:space="preserve">                                                                                                                      </w:t>
            </w:r>
          </w:p>
          <w:p w14:paraId="128DD598" w14:textId="77777777" w:rsidR="00F74243" w:rsidRPr="00310423" w:rsidRDefault="00F74243" w:rsidP="005928A6">
            <w:pPr>
              <w:pStyle w:val="Default"/>
              <w:ind w:left="-108"/>
              <w:rPr>
                <w:rFonts w:asciiTheme="minorHAnsi" w:hAnsiTheme="minorHAnsi" w:cstheme="minorHAnsi"/>
                <w:b/>
                <w:bCs/>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6647D626" w14:textId="3DDCE695" w:rsidR="00F74243" w:rsidRPr="00310423" w:rsidRDefault="00F74243" w:rsidP="005928A6">
            <w:pPr>
              <w:pStyle w:val="western"/>
              <w:spacing w:before="0" w:beforeAutospacing="0"/>
              <w:ind w:right="57"/>
              <w:rPr>
                <w:rFonts w:asciiTheme="minorHAnsi" w:hAnsiTheme="minorHAnsi" w:cstheme="minorHAnsi"/>
                <w:b/>
                <w:bCs/>
              </w:rPr>
            </w:pPr>
            <w:r w:rsidRPr="00310423">
              <w:rPr>
                <w:rFonts w:asciiTheme="minorHAnsi" w:hAnsiTheme="minorHAnsi" w:cstheme="minorHAnsi"/>
                <w:b/>
                <w:bCs/>
              </w:rPr>
              <w:t xml:space="preserve">NIF </w:t>
            </w:r>
            <w:r>
              <w:rPr>
                <w:rFonts w:asciiTheme="minorHAnsi" w:hAnsiTheme="minorHAnsi" w:cstheme="minorHAnsi"/>
                <w:b/>
                <w:bCs/>
              </w:rPr>
              <w:t xml:space="preserve">7 Key Outcomes </w:t>
            </w:r>
            <w:r w:rsidR="0079467C">
              <w:rPr>
                <w:rFonts w:asciiTheme="minorHAnsi" w:hAnsiTheme="minorHAnsi" w:cstheme="minorHAnsi"/>
              </w:rPr>
              <w:t xml:space="preserve">- </w:t>
            </w:r>
            <w:r w:rsidRPr="00E07439">
              <w:rPr>
                <w:rFonts w:asciiTheme="minorHAnsi" w:hAnsiTheme="minorHAnsi" w:cstheme="minorHAnsi"/>
                <w:sz w:val="20"/>
                <w:szCs w:val="20"/>
              </w:rPr>
              <w:t>see page 2 for full descriptors</w:t>
            </w:r>
            <w:r>
              <w:rPr>
                <w:rFonts w:asciiTheme="minorHAnsi" w:hAnsiTheme="minorHAnsi" w:cstheme="minorHAnsi"/>
              </w:rPr>
              <w:t xml:space="preserve">                            </w:t>
            </w:r>
          </w:p>
          <w:p w14:paraId="4FC71F31" w14:textId="77777777" w:rsidR="007F3FB7" w:rsidRDefault="007F3FB7" w:rsidP="007F3FB7">
            <w:pPr>
              <w:rPr>
                <w:rFonts w:asciiTheme="minorHAnsi" w:hAnsiTheme="minorHAnsi" w:cstheme="minorHAnsi"/>
                <w:sz w:val="18"/>
                <w:szCs w:val="18"/>
              </w:rPr>
            </w:pPr>
            <w:r>
              <w:rPr>
                <w:rFonts w:asciiTheme="minorHAnsi" w:hAnsiTheme="minorHAnsi" w:cstheme="minorHAnsi"/>
                <w:sz w:val="18"/>
                <w:szCs w:val="18"/>
              </w:rPr>
              <w:t>Develop knowledge, skills, values and attributes to support children and young people to thrive</w:t>
            </w:r>
          </w:p>
          <w:p w14:paraId="34E5D9B9" w14:textId="77777777" w:rsidR="00F74243" w:rsidRDefault="00F74243" w:rsidP="005928A6">
            <w:pPr>
              <w:rPr>
                <w:rFonts w:asciiTheme="minorHAnsi" w:hAnsiTheme="minorHAnsi" w:cstheme="minorHAnsi"/>
                <w:sz w:val="18"/>
                <w:szCs w:val="18"/>
              </w:rPr>
            </w:pPr>
            <w:r>
              <w:rPr>
                <w:rFonts w:asciiTheme="minorHAnsi" w:hAnsiTheme="minorHAnsi" w:cstheme="minorHAnsi"/>
                <w:sz w:val="18"/>
                <w:szCs w:val="18"/>
              </w:rPr>
              <w:t>Excellent partnerships in line with GIRFEC</w:t>
            </w:r>
          </w:p>
          <w:p w14:paraId="70DE6725" w14:textId="77777777" w:rsidR="00F74243" w:rsidRDefault="00F74243" w:rsidP="005928A6">
            <w:pPr>
              <w:rPr>
                <w:rFonts w:asciiTheme="minorHAnsi" w:hAnsiTheme="minorHAnsi" w:cstheme="minorHAnsi"/>
                <w:sz w:val="18"/>
                <w:szCs w:val="18"/>
              </w:rPr>
            </w:pPr>
            <w:r>
              <w:rPr>
                <w:rFonts w:asciiTheme="minorHAnsi" w:hAnsiTheme="minorHAnsi" w:cstheme="minorHAnsi"/>
                <w:sz w:val="18"/>
                <w:szCs w:val="18"/>
              </w:rPr>
              <w:t xml:space="preserve">Inclusive and relevant curriculum and assessment </w:t>
            </w:r>
          </w:p>
          <w:p w14:paraId="1F27E796" w14:textId="77777777" w:rsidR="00F74243" w:rsidRDefault="00F74243" w:rsidP="005928A6">
            <w:pPr>
              <w:rPr>
                <w:rFonts w:asciiTheme="minorHAnsi" w:hAnsiTheme="minorHAnsi" w:cstheme="minorHAnsi"/>
                <w:sz w:val="18"/>
                <w:szCs w:val="18"/>
              </w:rPr>
            </w:pPr>
            <w:r>
              <w:rPr>
                <w:rFonts w:asciiTheme="minorHAnsi" w:hAnsiTheme="minorHAnsi" w:cstheme="minorHAnsi"/>
                <w:sz w:val="18"/>
                <w:szCs w:val="18"/>
              </w:rPr>
              <w:t>High levels of achievement across the curriculum with action to close the poverty-related attainment gap</w:t>
            </w:r>
          </w:p>
          <w:p w14:paraId="58EC23C2" w14:textId="77777777" w:rsidR="00F74243" w:rsidRDefault="00F74243" w:rsidP="005928A6">
            <w:pPr>
              <w:rPr>
                <w:rFonts w:asciiTheme="minorHAnsi" w:hAnsiTheme="minorHAnsi" w:cstheme="minorHAnsi"/>
                <w:sz w:val="18"/>
                <w:szCs w:val="18"/>
              </w:rPr>
            </w:pPr>
            <w:r>
              <w:rPr>
                <w:rFonts w:asciiTheme="minorHAnsi" w:hAnsiTheme="minorHAnsi" w:cstheme="minorHAnsi"/>
                <w:sz w:val="18"/>
                <w:szCs w:val="18"/>
              </w:rPr>
              <w:t>Highly skilled practitioners and leaders driving excellent learning, teaching and assessment</w:t>
            </w:r>
          </w:p>
          <w:p w14:paraId="7624A124" w14:textId="77777777" w:rsidR="00F74243" w:rsidRDefault="00F74243" w:rsidP="005928A6">
            <w:pPr>
              <w:rPr>
                <w:rFonts w:asciiTheme="minorHAnsi" w:hAnsiTheme="minorHAnsi" w:cstheme="minorHAnsi"/>
                <w:sz w:val="18"/>
                <w:szCs w:val="18"/>
              </w:rPr>
            </w:pPr>
            <w:r>
              <w:rPr>
                <w:rFonts w:asciiTheme="minorHAnsi" w:hAnsiTheme="minorHAnsi" w:cstheme="minorHAnsi"/>
                <w:sz w:val="18"/>
                <w:szCs w:val="18"/>
              </w:rPr>
              <w:t>Improving relationships behaviour and attendance with increased engagement in learning</w:t>
            </w:r>
          </w:p>
          <w:p w14:paraId="7646CFD8" w14:textId="77777777" w:rsidR="00F74243" w:rsidRPr="00DE3B06" w:rsidRDefault="00F74243" w:rsidP="005928A6">
            <w:pPr>
              <w:rPr>
                <w:rFonts w:asciiTheme="minorHAnsi" w:hAnsiTheme="minorHAnsi" w:cstheme="minorHAnsi"/>
                <w:sz w:val="18"/>
                <w:szCs w:val="18"/>
              </w:rPr>
            </w:pPr>
            <w:r>
              <w:rPr>
                <w:rFonts w:asciiTheme="minorHAnsi" w:hAnsiTheme="minorHAnsi" w:cstheme="minorHAnsi"/>
                <w:sz w:val="18"/>
                <w:szCs w:val="18"/>
              </w:rPr>
              <w:t xml:space="preserve">Engaging in digital technology supported by a highly skilled digital workforce &amp; tackling digital inequality                                 </w:t>
            </w:r>
            <w:r w:rsidRPr="00EF4048">
              <w:rPr>
                <w:rFonts w:asciiTheme="minorHAnsi" w:hAnsiTheme="minorHAnsi" w:cstheme="minorHAnsi"/>
                <w:iCs/>
                <w:color w:val="FF0000"/>
                <w:sz w:val="18"/>
                <w:szCs w:val="18"/>
              </w:rPr>
              <w:t>Highlight as appropriate</w:t>
            </w:r>
          </w:p>
          <w:p w14:paraId="15A095B8" w14:textId="77777777" w:rsidR="00F74243" w:rsidRPr="00310423" w:rsidRDefault="00F74243" w:rsidP="005928A6">
            <w:pPr>
              <w:pStyle w:val="western"/>
              <w:spacing w:before="0" w:beforeAutospacing="0"/>
              <w:ind w:right="57"/>
              <w:rPr>
                <w:rFonts w:asciiTheme="minorHAnsi" w:hAnsiTheme="minorHAnsi" w:cstheme="minorHAnsi"/>
                <w:b/>
                <w:bCs/>
              </w:rPr>
            </w:pPr>
          </w:p>
          <w:p w14:paraId="4C9C7E3F" w14:textId="77777777" w:rsidR="00F74243" w:rsidRPr="00310423" w:rsidRDefault="00F74243" w:rsidP="005928A6">
            <w:pPr>
              <w:pStyle w:val="western"/>
              <w:spacing w:before="0" w:beforeAutospacing="0"/>
              <w:ind w:right="57"/>
              <w:rPr>
                <w:rFonts w:asciiTheme="minorHAnsi" w:hAnsiTheme="minorHAnsi" w:cstheme="minorHAnsi"/>
                <w:b/>
                <w:bCs/>
                <w:i/>
                <w:iCs/>
                <w:color w:val="FF0000"/>
                <w:sz w:val="20"/>
                <w:szCs w:val="20"/>
              </w:rPr>
            </w:pPr>
          </w:p>
        </w:tc>
      </w:tr>
      <w:tr w:rsidR="00F74243" w:rsidRPr="001F3F2F" w14:paraId="7C5B8549" w14:textId="77777777" w:rsidTr="005928A6">
        <w:trPr>
          <w:trHeight w:hRule="exact" w:val="565"/>
        </w:trPr>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41C8CC" w14:textId="77777777" w:rsidR="00F74243" w:rsidRDefault="00F74243" w:rsidP="005928A6">
            <w:pPr>
              <w:pStyle w:val="western"/>
              <w:spacing w:before="0" w:beforeAutospacing="0"/>
              <w:ind w:right="57"/>
              <w:jc w:val="center"/>
              <w:rPr>
                <w:rFonts w:asciiTheme="minorHAnsi" w:hAnsiTheme="minorHAnsi" w:cstheme="minorHAnsi"/>
                <w:b/>
                <w:bCs/>
              </w:rPr>
            </w:pPr>
          </w:p>
          <w:p w14:paraId="77C12E3F"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Rationale for change</w:t>
            </w:r>
          </w:p>
          <w:p w14:paraId="491815B5" w14:textId="77777777" w:rsidR="00F74243" w:rsidRPr="001F3F2F" w:rsidRDefault="00F74243" w:rsidP="005928A6">
            <w:pPr>
              <w:pStyle w:val="western"/>
              <w:spacing w:before="0" w:beforeAutospacing="0"/>
              <w:ind w:right="57"/>
              <w:jc w:val="center"/>
              <w:rPr>
                <w:rFonts w:asciiTheme="minorHAnsi" w:hAnsiTheme="minorHAnsi" w:cstheme="minorHAnsi"/>
                <w:b/>
                <w:bCs/>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058D1B" w14:textId="77777777" w:rsidR="00F74243" w:rsidRDefault="00F74243" w:rsidP="005928A6">
            <w:pPr>
              <w:pStyle w:val="western"/>
              <w:spacing w:before="0" w:beforeAutospacing="0"/>
              <w:ind w:right="57"/>
              <w:jc w:val="center"/>
              <w:rPr>
                <w:rFonts w:asciiTheme="minorHAnsi" w:hAnsiTheme="minorHAnsi" w:cstheme="minorHAnsi"/>
                <w:b/>
                <w:bCs/>
              </w:rPr>
            </w:pPr>
          </w:p>
          <w:p w14:paraId="3C03222B"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Outcome and Expected Impact</w:t>
            </w:r>
          </w:p>
        </w:tc>
        <w:tc>
          <w:tcPr>
            <w:tcW w:w="3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42B1E6" w14:textId="77777777" w:rsidR="00F74243" w:rsidRDefault="00F74243" w:rsidP="005928A6">
            <w:pPr>
              <w:pStyle w:val="western"/>
              <w:spacing w:before="0" w:beforeAutospacing="0"/>
              <w:ind w:right="57"/>
              <w:jc w:val="center"/>
              <w:rPr>
                <w:rFonts w:asciiTheme="minorHAnsi" w:hAnsiTheme="minorHAnsi" w:cstheme="minorHAnsi"/>
                <w:b/>
                <w:bCs/>
              </w:rPr>
            </w:pPr>
          </w:p>
          <w:p w14:paraId="1CAF9C13"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Measures</w:t>
            </w:r>
          </w:p>
        </w:tc>
        <w:tc>
          <w:tcPr>
            <w:tcW w:w="44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033E60" w14:textId="77777777" w:rsidR="00F74243" w:rsidRDefault="00F74243" w:rsidP="005928A6">
            <w:pPr>
              <w:pStyle w:val="western"/>
              <w:spacing w:before="0" w:beforeAutospacing="0"/>
              <w:ind w:right="57"/>
              <w:jc w:val="center"/>
              <w:rPr>
                <w:rFonts w:asciiTheme="minorHAnsi" w:hAnsiTheme="minorHAnsi" w:cstheme="minorHAnsi"/>
                <w:b/>
                <w:bCs/>
              </w:rPr>
            </w:pPr>
          </w:p>
          <w:p w14:paraId="4F7CA890"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Intervention</w:t>
            </w:r>
            <w:r>
              <w:rPr>
                <w:rFonts w:asciiTheme="minorHAnsi" w:hAnsiTheme="minorHAnsi" w:cstheme="minorHAnsi"/>
                <w:b/>
                <w:bCs/>
              </w:rPr>
              <w:t>s</w:t>
            </w:r>
          </w:p>
        </w:tc>
      </w:tr>
      <w:tr w:rsidR="0079467C" w:rsidRPr="00EC1D44" w14:paraId="525DF5D9" w14:textId="77777777" w:rsidTr="005928A6">
        <w:trPr>
          <w:trHeight w:val="4531"/>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6BBED35A" w14:textId="77777777" w:rsidR="0079467C" w:rsidRPr="006A7A18" w:rsidRDefault="0079467C" w:rsidP="0079467C">
            <w:pPr>
              <w:pStyle w:val="western"/>
              <w:spacing w:before="0" w:beforeAutospacing="0"/>
              <w:ind w:right="57"/>
              <w:rPr>
                <w:bCs/>
                <w:sz w:val="20"/>
                <w:szCs w:val="20"/>
              </w:rPr>
            </w:pPr>
            <w:r>
              <w:rPr>
                <w:b/>
                <w:sz w:val="18"/>
                <w:szCs w:val="18"/>
              </w:rPr>
              <w:t>A recent staff survey on our Curriculum Rationale showed that almost all staff identified manageability of coverage of the curriculum as a challenge, including the teaching of numeracy and maths.  This highlighted a continuing need to evaluate our approaches to learning, teaching and assessment in this area to ensure that we are maximising opportunities to use IDL as a meaningful context in which to teach numeracy and maths and that these opportunities are sustainable and progressive.</w:t>
            </w:r>
          </w:p>
          <w:p w14:paraId="12BF046E" w14:textId="77777777" w:rsidR="0079467C" w:rsidRDefault="0079467C" w:rsidP="0079467C">
            <w:pPr>
              <w:pStyle w:val="western"/>
              <w:spacing w:before="0" w:beforeAutospacing="0"/>
              <w:ind w:right="57"/>
              <w:rPr>
                <w:b/>
                <w:sz w:val="18"/>
                <w:szCs w:val="18"/>
              </w:rPr>
            </w:pPr>
          </w:p>
          <w:p w14:paraId="4519B69E" w14:textId="77777777" w:rsidR="0079467C" w:rsidRPr="006A7A18" w:rsidRDefault="0079467C" w:rsidP="0079467C">
            <w:pPr>
              <w:pStyle w:val="western"/>
              <w:spacing w:before="0" w:beforeAutospacing="0"/>
              <w:ind w:right="57"/>
              <w:rPr>
                <w:bCs/>
                <w:sz w:val="20"/>
                <w:szCs w:val="20"/>
              </w:rPr>
            </w:pPr>
            <w:r>
              <w:rPr>
                <w:b/>
                <w:sz w:val="18"/>
                <w:szCs w:val="18"/>
              </w:rPr>
              <w:t>A recent Education Scotland report, ‘Enhancing the quality of mathematics education in Scotland’ makes clear that importance of real-life contexts of maths and interactive and collaborative learning for children as well as the importance of the use of digital technologies to enhance learning.</w:t>
            </w:r>
          </w:p>
          <w:p w14:paraId="067FB041" w14:textId="77777777" w:rsidR="0079467C" w:rsidRDefault="0079467C" w:rsidP="0079467C">
            <w:pPr>
              <w:pStyle w:val="ListParagraph"/>
              <w:rPr>
                <w:bCs/>
                <w:sz w:val="20"/>
                <w:szCs w:val="20"/>
              </w:rPr>
            </w:pPr>
          </w:p>
          <w:p w14:paraId="6B9973D2" w14:textId="77777777" w:rsidR="0079467C" w:rsidRDefault="0079467C" w:rsidP="0079467C">
            <w:pPr>
              <w:pStyle w:val="ListParagraph"/>
              <w:rPr>
                <w:bCs/>
                <w:sz w:val="20"/>
                <w:szCs w:val="20"/>
              </w:rPr>
            </w:pPr>
          </w:p>
          <w:p w14:paraId="78FD20B1" w14:textId="77777777" w:rsidR="0079467C" w:rsidRDefault="0079467C" w:rsidP="0079467C">
            <w:pPr>
              <w:pStyle w:val="ListParagraph"/>
              <w:rPr>
                <w:bCs/>
                <w:sz w:val="20"/>
                <w:szCs w:val="20"/>
              </w:rPr>
            </w:pPr>
          </w:p>
          <w:p w14:paraId="21DC2B9A" w14:textId="77777777" w:rsidR="0079467C" w:rsidRDefault="0079467C" w:rsidP="0079467C">
            <w:pPr>
              <w:pStyle w:val="ListParagraph"/>
              <w:rPr>
                <w:bCs/>
                <w:sz w:val="20"/>
                <w:szCs w:val="20"/>
              </w:rPr>
            </w:pPr>
          </w:p>
          <w:p w14:paraId="16816BD2" w14:textId="77777777" w:rsidR="0079467C" w:rsidRDefault="0079467C" w:rsidP="0079467C">
            <w:pPr>
              <w:pStyle w:val="ListParagraph"/>
              <w:rPr>
                <w:bCs/>
                <w:sz w:val="20"/>
                <w:szCs w:val="20"/>
              </w:rPr>
            </w:pPr>
          </w:p>
          <w:p w14:paraId="7E120597" w14:textId="77777777" w:rsidR="0079467C" w:rsidRDefault="0079467C" w:rsidP="0079467C">
            <w:pPr>
              <w:pStyle w:val="ListParagraph"/>
              <w:rPr>
                <w:bCs/>
                <w:sz w:val="20"/>
                <w:szCs w:val="20"/>
              </w:rPr>
            </w:pPr>
          </w:p>
          <w:p w14:paraId="146D7BCD" w14:textId="77777777" w:rsidR="0079467C" w:rsidRDefault="0079467C" w:rsidP="0079467C">
            <w:pPr>
              <w:pStyle w:val="ListParagraph"/>
              <w:rPr>
                <w:bCs/>
                <w:sz w:val="20"/>
                <w:szCs w:val="20"/>
              </w:rPr>
            </w:pPr>
          </w:p>
          <w:p w14:paraId="47332A62" w14:textId="77777777" w:rsidR="0079467C" w:rsidRDefault="0079467C" w:rsidP="0079467C">
            <w:pPr>
              <w:pStyle w:val="ListParagraph"/>
              <w:rPr>
                <w:bCs/>
                <w:sz w:val="20"/>
                <w:szCs w:val="20"/>
              </w:rPr>
            </w:pPr>
          </w:p>
          <w:p w14:paraId="10EDD350" w14:textId="77777777" w:rsidR="0079467C" w:rsidRDefault="0079467C" w:rsidP="0079467C">
            <w:pPr>
              <w:pStyle w:val="ListParagraph"/>
              <w:rPr>
                <w:bCs/>
                <w:sz w:val="20"/>
                <w:szCs w:val="20"/>
              </w:rPr>
            </w:pPr>
          </w:p>
          <w:p w14:paraId="0ED05226" w14:textId="77777777" w:rsidR="0079467C" w:rsidRPr="00361DBC" w:rsidRDefault="0079467C" w:rsidP="0079467C">
            <w:pPr>
              <w:rPr>
                <w:bCs/>
                <w:sz w:val="20"/>
                <w:szCs w:val="20"/>
              </w:rPr>
            </w:pPr>
          </w:p>
          <w:p w14:paraId="68EC241D" w14:textId="77777777" w:rsidR="0079467C" w:rsidRPr="0042003B" w:rsidRDefault="0079467C" w:rsidP="0079467C">
            <w:pPr>
              <w:pStyle w:val="western"/>
              <w:spacing w:before="0" w:beforeAutospacing="0"/>
              <w:ind w:right="57"/>
              <w:rPr>
                <w:bCs/>
                <w:sz w:val="20"/>
                <w:szCs w:val="20"/>
              </w:rPr>
            </w:pPr>
            <w:r>
              <w:rPr>
                <w:b/>
                <w:sz w:val="18"/>
                <w:szCs w:val="18"/>
              </w:rPr>
              <w:lastRenderedPageBreak/>
              <w:t>A recent pupil voice survey identified the increased use of technology and outdoor learning as key priorities for our Pupil Improvement Plan, including the use of learning apps in numeracy and maths.</w:t>
            </w:r>
          </w:p>
          <w:p w14:paraId="46326219" w14:textId="77777777" w:rsidR="0079467C" w:rsidRPr="00BB0B4B" w:rsidRDefault="0079467C" w:rsidP="0079467C">
            <w:pPr>
              <w:pStyle w:val="western"/>
              <w:spacing w:before="0" w:beforeAutospacing="0"/>
              <w:ind w:right="57"/>
              <w:rPr>
                <w:bCs/>
                <w:sz w:val="20"/>
                <w:szCs w:val="20"/>
              </w:rPr>
            </w:pPr>
            <w:r w:rsidRPr="0042003B">
              <w:rPr>
                <w:b/>
                <w:sz w:val="18"/>
                <w:szCs w:val="18"/>
              </w:rPr>
              <w:t xml:space="preserve">Our attainment tracking meetings and attainment data in numeracy and maths demonstrate a need to further moderate our assessment and tracking </w:t>
            </w:r>
            <w:r>
              <w:rPr>
                <w:b/>
                <w:sz w:val="18"/>
                <w:szCs w:val="18"/>
              </w:rPr>
              <w:t>approaches to ensure that our data informs next steps for learners and that our teacher judgement is robust.</w:t>
            </w:r>
          </w:p>
          <w:p w14:paraId="15EA32B3" w14:textId="77777777" w:rsidR="0079467C" w:rsidRDefault="0079467C" w:rsidP="0079467C">
            <w:pPr>
              <w:pStyle w:val="ListParagraph"/>
              <w:rPr>
                <w:bCs/>
                <w:sz w:val="20"/>
                <w:szCs w:val="20"/>
              </w:rPr>
            </w:pPr>
          </w:p>
          <w:p w14:paraId="54A7B9CB" w14:textId="77777777" w:rsidR="0079467C" w:rsidRPr="00BB0B4B" w:rsidRDefault="0079467C" w:rsidP="0079467C">
            <w:pPr>
              <w:pStyle w:val="western"/>
              <w:spacing w:before="0" w:beforeAutospacing="0"/>
              <w:ind w:right="57"/>
              <w:rPr>
                <w:b/>
                <w:sz w:val="18"/>
                <w:szCs w:val="18"/>
              </w:rPr>
            </w:pPr>
            <w:r w:rsidRPr="00BB0B4B">
              <w:rPr>
                <w:b/>
                <w:sz w:val="18"/>
                <w:szCs w:val="18"/>
              </w:rPr>
              <w:t xml:space="preserve">Changes to staffing and </w:t>
            </w:r>
            <w:r>
              <w:rPr>
                <w:b/>
                <w:sz w:val="18"/>
                <w:szCs w:val="18"/>
              </w:rPr>
              <w:t xml:space="preserve">movement of </w:t>
            </w:r>
            <w:r w:rsidRPr="00BB0B4B">
              <w:rPr>
                <w:b/>
                <w:sz w:val="18"/>
                <w:szCs w:val="18"/>
              </w:rPr>
              <w:t xml:space="preserve">stages </w:t>
            </w:r>
            <w:r>
              <w:rPr>
                <w:b/>
                <w:sz w:val="18"/>
                <w:szCs w:val="18"/>
              </w:rPr>
              <w:t>session 25/26 highlights the need for ongoing engagement in CLPL in numeracy and maths to ensure that our learning, teaching and assessment reflects best practice.</w:t>
            </w:r>
          </w:p>
          <w:p w14:paraId="418F8680" w14:textId="77777777" w:rsidR="0079467C" w:rsidRPr="00827DAA" w:rsidRDefault="0079467C" w:rsidP="0079467C">
            <w:pPr>
              <w:pStyle w:val="western"/>
              <w:spacing w:before="0" w:beforeAutospacing="0"/>
              <w:ind w:right="57"/>
              <w:rPr>
                <w:bCs/>
                <w:sz w:val="20"/>
                <w:szCs w:val="20"/>
              </w:rPr>
            </w:pPr>
          </w:p>
          <w:p w14:paraId="3A27A99A" w14:textId="77777777" w:rsidR="0079467C" w:rsidRPr="00827DAA" w:rsidRDefault="0079467C" w:rsidP="0079467C">
            <w:pPr>
              <w:pStyle w:val="western"/>
              <w:spacing w:before="0" w:beforeAutospacing="0"/>
              <w:ind w:right="57"/>
              <w:rPr>
                <w:bCs/>
                <w:sz w:val="20"/>
                <w:szCs w:val="20"/>
              </w:rPr>
            </w:pPr>
          </w:p>
          <w:p w14:paraId="1EA24F44" w14:textId="77777777" w:rsidR="0079467C" w:rsidRPr="00827DAA" w:rsidRDefault="0079467C" w:rsidP="0079467C">
            <w:pPr>
              <w:pStyle w:val="western"/>
              <w:spacing w:before="0" w:beforeAutospacing="0"/>
              <w:ind w:right="57"/>
              <w:rPr>
                <w:bCs/>
                <w:sz w:val="20"/>
                <w:szCs w:val="20"/>
              </w:rPr>
            </w:pPr>
          </w:p>
          <w:p w14:paraId="53C7A0C5" w14:textId="77777777" w:rsidR="0079467C" w:rsidRPr="00827DAA" w:rsidRDefault="0079467C" w:rsidP="0079467C">
            <w:pPr>
              <w:pStyle w:val="western"/>
              <w:spacing w:before="0" w:beforeAutospacing="0"/>
              <w:ind w:right="57"/>
              <w:rPr>
                <w:bCs/>
                <w:sz w:val="20"/>
                <w:szCs w:val="20"/>
              </w:rPr>
            </w:pPr>
          </w:p>
          <w:p w14:paraId="2C6F80D5" w14:textId="77777777" w:rsidR="0079467C" w:rsidRPr="00827DAA" w:rsidRDefault="0079467C" w:rsidP="0079467C">
            <w:pPr>
              <w:pStyle w:val="western"/>
              <w:spacing w:before="0" w:beforeAutospacing="0"/>
              <w:ind w:right="57"/>
              <w:rPr>
                <w:bCs/>
                <w:sz w:val="20"/>
                <w:szCs w:val="20"/>
              </w:rPr>
            </w:pPr>
          </w:p>
          <w:p w14:paraId="4CAE27FF" w14:textId="77777777" w:rsidR="0079467C" w:rsidRPr="00827DAA" w:rsidRDefault="0079467C" w:rsidP="0079467C">
            <w:pPr>
              <w:pStyle w:val="western"/>
              <w:spacing w:before="0" w:beforeAutospacing="0"/>
              <w:ind w:right="57"/>
              <w:rPr>
                <w:bCs/>
                <w:sz w:val="20"/>
                <w:szCs w:val="20"/>
              </w:rPr>
            </w:pPr>
          </w:p>
          <w:p w14:paraId="50413974" w14:textId="77777777" w:rsidR="0079467C" w:rsidRPr="00827DAA" w:rsidRDefault="0079467C" w:rsidP="0079467C">
            <w:pPr>
              <w:pStyle w:val="western"/>
              <w:spacing w:before="0" w:beforeAutospacing="0"/>
              <w:ind w:right="57"/>
              <w:rPr>
                <w:bCs/>
                <w:sz w:val="20"/>
                <w:szCs w:val="20"/>
              </w:rPr>
            </w:pPr>
          </w:p>
          <w:p w14:paraId="7145EC7B" w14:textId="77777777" w:rsidR="0079467C" w:rsidRPr="00827DAA" w:rsidRDefault="0079467C" w:rsidP="0079467C">
            <w:pPr>
              <w:pStyle w:val="western"/>
              <w:spacing w:before="0" w:beforeAutospacing="0"/>
              <w:ind w:right="57"/>
              <w:rPr>
                <w:bCs/>
                <w:sz w:val="20"/>
                <w:szCs w:val="20"/>
              </w:rPr>
            </w:pPr>
          </w:p>
          <w:p w14:paraId="228E269E" w14:textId="77777777" w:rsidR="0079467C" w:rsidRPr="00827DAA" w:rsidRDefault="0079467C" w:rsidP="0079467C">
            <w:pPr>
              <w:pStyle w:val="western"/>
              <w:spacing w:before="0" w:beforeAutospacing="0"/>
              <w:ind w:right="57"/>
              <w:rPr>
                <w:bCs/>
                <w:sz w:val="20"/>
                <w:szCs w:val="20"/>
              </w:rPr>
            </w:pPr>
          </w:p>
          <w:p w14:paraId="426C3FA9" w14:textId="77777777" w:rsidR="0079467C" w:rsidRPr="00827DAA" w:rsidRDefault="0079467C" w:rsidP="0079467C">
            <w:pPr>
              <w:pStyle w:val="western"/>
              <w:spacing w:before="0" w:beforeAutospacing="0"/>
              <w:ind w:right="57"/>
              <w:rPr>
                <w:bCs/>
                <w:sz w:val="20"/>
                <w:szCs w:val="20"/>
              </w:rPr>
            </w:pPr>
          </w:p>
          <w:p w14:paraId="4DD2FC14" w14:textId="77777777" w:rsidR="0079467C" w:rsidRPr="00827DAA" w:rsidRDefault="0079467C" w:rsidP="0079467C">
            <w:pPr>
              <w:pStyle w:val="western"/>
              <w:spacing w:before="0" w:beforeAutospacing="0"/>
              <w:ind w:right="57"/>
              <w:rPr>
                <w:bCs/>
                <w:sz w:val="20"/>
                <w:szCs w:val="20"/>
              </w:rPr>
            </w:pPr>
          </w:p>
          <w:p w14:paraId="321D6242" w14:textId="77777777" w:rsidR="0079467C" w:rsidRPr="00827DAA" w:rsidRDefault="0079467C" w:rsidP="0079467C">
            <w:pPr>
              <w:pStyle w:val="western"/>
              <w:spacing w:before="0" w:beforeAutospacing="0"/>
              <w:ind w:right="57"/>
              <w:rPr>
                <w:bCs/>
                <w:sz w:val="20"/>
                <w:szCs w:val="20"/>
              </w:rPr>
            </w:pPr>
          </w:p>
          <w:p w14:paraId="2C4F5365" w14:textId="77777777" w:rsidR="0079467C" w:rsidRPr="00827DAA" w:rsidRDefault="0079467C" w:rsidP="0079467C">
            <w:pPr>
              <w:pStyle w:val="western"/>
              <w:spacing w:before="0" w:beforeAutospacing="0"/>
              <w:ind w:right="57"/>
              <w:rPr>
                <w:bCs/>
                <w:sz w:val="20"/>
                <w:szCs w:val="20"/>
              </w:rPr>
            </w:pPr>
          </w:p>
          <w:p w14:paraId="7A3F263A" w14:textId="77777777" w:rsidR="0079467C" w:rsidRPr="00827DAA" w:rsidRDefault="0079467C" w:rsidP="0079467C">
            <w:pPr>
              <w:pStyle w:val="western"/>
              <w:spacing w:before="0" w:beforeAutospacing="0"/>
              <w:ind w:right="57"/>
              <w:rPr>
                <w:bCs/>
                <w:sz w:val="20"/>
                <w:szCs w:val="20"/>
              </w:rPr>
            </w:pPr>
          </w:p>
          <w:p w14:paraId="63AA656C" w14:textId="77777777" w:rsidR="0079467C" w:rsidRPr="00827DAA" w:rsidRDefault="0079467C" w:rsidP="0079467C">
            <w:pPr>
              <w:pStyle w:val="western"/>
              <w:spacing w:before="0" w:beforeAutospacing="0"/>
              <w:ind w:right="57"/>
              <w:rPr>
                <w:bCs/>
                <w:sz w:val="20"/>
                <w:szCs w:val="20"/>
              </w:rPr>
            </w:pPr>
          </w:p>
          <w:p w14:paraId="1B01BEDF" w14:textId="77777777" w:rsidR="0079467C" w:rsidRPr="00827DAA" w:rsidRDefault="0079467C" w:rsidP="0079467C">
            <w:pPr>
              <w:pStyle w:val="western"/>
              <w:spacing w:before="0" w:beforeAutospacing="0"/>
              <w:ind w:right="57"/>
              <w:rPr>
                <w:bCs/>
                <w:sz w:val="20"/>
                <w:szCs w:val="20"/>
              </w:rPr>
            </w:pPr>
          </w:p>
          <w:p w14:paraId="2D04344C" w14:textId="77777777" w:rsidR="0079467C" w:rsidRPr="00827DAA" w:rsidRDefault="0079467C" w:rsidP="0079467C">
            <w:pPr>
              <w:pStyle w:val="western"/>
              <w:spacing w:before="0" w:beforeAutospacing="0"/>
              <w:ind w:right="57"/>
              <w:rPr>
                <w:bCs/>
                <w:sz w:val="20"/>
                <w:szCs w:val="20"/>
              </w:rPr>
            </w:pPr>
          </w:p>
          <w:p w14:paraId="155725CC" w14:textId="77777777" w:rsidR="0079467C" w:rsidRPr="00827DAA" w:rsidRDefault="0079467C" w:rsidP="0079467C">
            <w:pPr>
              <w:pStyle w:val="western"/>
              <w:spacing w:before="0" w:beforeAutospacing="0"/>
              <w:ind w:right="57"/>
              <w:rPr>
                <w:bCs/>
                <w:sz w:val="20"/>
                <w:szCs w:val="20"/>
              </w:rPr>
            </w:pPr>
          </w:p>
          <w:p w14:paraId="4B51C2F3" w14:textId="77777777" w:rsidR="0079467C" w:rsidRPr="00827DAA" w:rsidRDefault="0079467C" w:rsidP="0079467C">
            <w:pPr>
              <w:pStyle w:val="western"/>
              <w:spacing w:before="0" w:beforeAutospacing="0"/>
              <w:ind w:right="57"/>
              <w:rPr>
                <w:bCs/>
                <w:sz w:val="20"/>
                <w:szCs w:val="20"/>
              </w:rPr>
            </w:pPr>
          </w:p>
          <w:p w14:paraId="1AB0B4D4" w14:textId="77777777" w:rsidR="0079467C" w:rsidRPr="00827DAA" w:rsidRDefault="0079467C" w:rsidP="0079467C">
            <w:pPr>
              <w:pStyle w:val="western"/>
              <w:spacing w:before="0" w:beforeAutospacing="0"/>
              <w:ind w:right="57"/>
              <w:rPr>
                <w:bCs/>
                <w:sz w:val="20"/>
                <w:szCs w:val="20"/>
              </w:rPr>
            </w:pPr>
          </w:p>
          <w:p w14:paraId="40238039" w14:textId="77777777" w:rsidR="0079467C" w:rsidRPr="00C113F1" w:rsidRDefault="0079467C" w:rsidP="0079467C">
            <w:pPr>
              <w:pStyle w:val="western"/>
              <w:spacing w:before="0" w:beforeAutospacing="0"/>
              <w:ind w:right="57"/>
              <w:rPr>
                <w:rFonts w:asciiTheme="minorHAnsi" w:hAnsiTheme="minorHAnsi" w:cstheme="minorHAnsi"/>
                <w:bCs/>
                <w:sz w:val="20"/>
                <w:szCs w:val="20"/>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0815E69C" w14:textId="77777777" w:rsidR="0079467C" w:rsidRDefault="0079467C" w:rsidP="0079467C">
            <w:pPr>
              <w:pStyle w:val="western"/>
              <w:spacing w:before="0" w:beforeAutospacing="0"/>
              <w:ind w:right="57"/>
              <w:rPr>
                <w:b/>
                <w:bCs/>
                <w:iCs/>
                <w:sz w:val="18"/>
                <w:szCs w:val="18"/>
              </w:rPr>
            </w:pPr>
            <w:r>
              <w:rPr>
                <w:b/>
                <w:bCs/>
                <w:iCs/>
                <w:sz w:val="18"/>
                <w:szCs w:val="18"/>
              </w:rPr>
              <w:lastRenderedPageBreak/>
              <w:t xml:space="preserve">By June 26 – </w:t>
            </w:r>
          </w:p>
          <w:p w14:paraId="4B3CADFC" w14:textId="77777777" w:rsidR="0079467C" w:rsidRDefault="0079467C" w:rsidP="0079467C">
            <w:pPr>
              <w:pStyle w:val="western"/>
              <w:spacing w:before="0" w:beforeAutospacing="0"/>
              <w:ind w:right="57"/>
              <w:rPr>
                <w:b/>
                <w:bCs/>
                <w:iCs/>
                <w:sz w:val="18"/>
                <w:szCs w:val="18"/>
              </w:rPr>
            </w:pPr>
          </w:p>
          <w:p w14:paraId="71EB890A" w14:textId="77777777" w:rsidR="0079467C" w:rsidRDefault="0079467C" w:rsidP="0079467C">
            <w:pPr>
              <w:pStyle w:val="western"/>
              <w:numPr>
                <w:ilvl w:val="0"/>
                <w:numId w:val="44"/>
              </w:numPr>
              <w:spacing w:before="0" w:beforeAutospacing="0"/>
              <w:ind w:right="57"/>
              <w:rPr>
                <w:b/>
                <w:bCs/>
                <w:iCs/>
                <w:sz w:val="18"/>
                <w:szCs w:val="18"/>
              </w:rPr>
            </w:pPr>
            <w:r>
              <w:rPr>
                <w:b/>
                <w:bCs/>
                <w:iCs/>
                <w:sz w:val="18"/>
                <w:szCs w:val="18"/>
              </w:rPr>
              <w:t>All teachers will be confident in assessing children’s progress and identifying gaps in numeracy and maths using improved and moderated cohort milestone trackers.</w:t>
            </w:r>
          </w:p>
          <w:p w14:paraId="73F5456F" w14:textId="77777777" w:rsidR="0079467C" w:rsidRDefault="0079467C" w:rsidP="0079467C">
            <w:pPr>
              <w:pStyle w:val="western"/>
              <w:spacing w:before="0" w:beforeAutospacing="0"/>
              <w:ind w:right="57"/>
              <w:rPr>
                <w:b/>
                <w:bCs/>
                <w:iCs/>
                <w:sz w:val="18"/>
                <w:szCs w:val="18"/>
              </w:rPr>
            </w:pPr>
          </w:p>
          <w:p w14:paraId="23759675" w14:textId="77777777" w:rsidR="0079467C" w:rsidRDefault="0079467C" w:rsidP="0079467C">
            <w:pPr>
              <w:pStyle w:val="western"/>
              <w:numPr>
                <w:ilvl w:val="0"/>
                <w:numId w:val="43"/>
              </w:numPr>
              <w:spacing w:before="0" w:beforeAutospacing="0"/>
              <w:ind w:right="57"/>
              <w:rPr>
                <w:b/>
                <w:bCs/>
                <w:iCs/>
                <w:sz w:val="18"/>
                <w:szCs w:val="18"/>
              </w:rPr>
            </w:pPr>
            <w:r>
              <w:rPr>
                <w:b/>
                <w:bCs/>
                <w:iCs/>
                <w:sz w:val="18"/>
                <w:szCs w:val="18"/>
              </w:rPr>
              <w:t>All teachers will be confident in teaching maths through planned IDL (Turbo Topics) and Outdoor Learning contexts, supporting a sustainable approach to curriculum coverage.</w:t>
            </w:r>
          </w:p>
          <w:p w14:paraId="7119C5F7" w14:textId="77777777" w:rsidR="0079467C" w:rsidRDefault="0079467C" w:rsidP="0079467C">
            <w:pPr>
              <w:pStyle w:val="ListParagraph"/>
              <w:rPr>
                <w:b/>
                <w:bCs/>
                <w:iCs/>
                <w:sz w:val="18"/>
                <w:szCs w:val="18"/>
              </w:rPr>
            </w:pPr>
          </w:p>
          <w:p w14:paraId="04CC8F2B" w14:textId="77777777" w:rsidR="0079467C" w:rsidRDefault="0079467C" w:rsidP="0079467C">
            <w:pPr>
              <w:pStyle w:val="western"/>
              <w:numPr>
                <w:ilvl w:val="0"/>
                <w:numId w:val="43"/>
              </w:numPr>
              <w:spacing w:before="0" w:beforeAutospacing="0"/>
              <w:ind w:right="57"/>
              <w:rPr>
                <w:b/>
                <w:bCs/>
                <w:iCs/>
                <w:sz w:val="18"/>
                <w:szCs w:val="18"/>
              </w:rPr>
            </w:pPr>
            <w:r>
              <w:rPr>
                <w:b/>
                <w:bCs/>
                <w:iCs/>
                <w:sz w:val="18"/>
                <w:szCs w:val="18"/>
              </w:rPr>
              <w:t>Almost all children will be able to demonstrate and discuss their development and application of maths skills in real-life contexts using Digital Profiling.</w:t>
            </w:r>
          </w:p>
          <w:p w14:paraId="369D109B" w14:textId="77777777" w:rsidR="0079467C" w:rsidRDefault="0079467C" w:rsidP="0079467C">
            <w:pPr>
              <w:pStyle w:val="ListParagraph"/>
              <w:rPr>
                <w:b/>
                <w:bCs/>
                <w:iCs/>
                <w:sz w:val="18"/>
                <w:szCs w:val="18"/>
              </w:rPr>
            </w:pPr>
          </w:p>
          <w:p w14:paraId="2D89D04A" w14:textId="4292D5B0" w:rsidR="0079467C" w:rsidRPr="00EC1D44" w:rsidRDefault="0079467C" w:rsidP="0079467C">
            <w:pPr>
              <w:pStyle w:val="western"/>
              <w:numPr>
                <w:ilvl w:val="0"/>
                <w:numId w:val="43"/>
              </w:numPr>
              <w:spacing w:before="0" w:beforeAutospacing="0"/>
              <w:ind w:right="57"/>
              <w:rPr>
                <w:rFonts w:asciiTheme="minorHAnsi" w:hAnsiTheme="minorHAnsi" w:cstheme="minorHAnsi"/>
                <w:iCs/>
                <w:sz w:val="20"/>
                <w:szCs w:val="20"/>
              </w:rPr>
            </w:pPr>
            <w:r>
              <w:rPr>
                <w:b/>
                <w:bCs/>
                <w:iCs/>
                <w:sz w:val="18"/>
                <w:szCs w:val="18"/>
              </w:rPr>
              <w:t>Almost children will maintain or improve their current attainment levels in numeracy and maths.</w:t>
            </w:r>
          </w:p>
        </w:tc>
        <w:tc>
          <w:tcPr>
            <w:tcW w:w="3361" w:type="dxa"/>
            <w:tcBorders>
              <w:top w:val="single" w:sz="4" w:space="0" w:color="auto"/>
              <w:left w:val="single" w:sz="4" w:space="0" w:color="auto"/>
              <w:bottom w:val="single" w:sz="4" w:space="0" w:color="auto"/>
              <w:right w:val="single" w:sz="4" w:space="0" w:color="auto"/>
            </w:tcBorders>
            <w:shd w:val="clear" w:color="auto" w:fill="auto"/>
          </w:tcPr>
          <w:p w14:paraId="161C9070" w14:textId="77777777" w:rsidR="0079467C" w:rsidRPr="00BB0B4B" w:rsidRDefault="0079467C" w:rsidP="0079467C">
            <w:pPr>
              <w:pStyle w:val="western"/>
              <w:numPr>
                <w:ilvl w:val="0"/>
                <w:numId w:val="43"/>
              </w:numPr>
              <w:spacing w:after="120"/>
              <w:ind w:left="714" w:right="57" w:hanging="357"/>
              <w:rPr>
                <w:b/>
                <w:bCs/>
                <w:iCs/>
                <w:sz w:val="18"/>
                <w:szCs w:val="18"/>
              </w:rPr>
            </w:pPr>
            <w:r>
              <w:rPr>
                <w:b/>
                <w:bCs/>
                <w:iCs/>
                <w:sz w:val="18"/>
                <w:szCs w:val="18"/>
              </w:rPr>
              <w:t>Evidence of moderation of numeracy and maths assessment and tracking, including cohort tracker milestones.</w:t>
            </w:r>
          </w:p>
          <w:p w14:paraId="60DDE7CF" w14:textId="77777777" w:rsidR="0079467C" w:rsidRPr="00BB0B4B" w:rsidRDefault="0079467C" w:rsidP="0079467C">
            <w:pPr>
              <w:pStyle w:val="western"/>
              <w:numPr>
                <w:ilvl w:val="0"/>
                <w:numId w:val="43"/>
              </w:numPr>
              <w:spacing w:after="120"/>
              <w:ind w:left="714" w:right="57" w:hanging="357"/>
              <w:rPr>
                <w:b/>
                <w:bCs/>
                <w:iCs/>
                <w:sz w:val="18"/>
                <w:szCs w:val="18"/>
              </w:rPr>
            </w:pPr>
            <w:r>
              <w:rPr>
                <w:b/>
                <w:bCs/>
                <w:iCs/>
                <w:sz w:val="18"/>
                <w:szCs w:val="18"/>
              </w:rPr>
              <w:t>IDL (Turbo Topic) context planners.</w:t>
            </w:r>
          </w:p>
          <w:p w14:paraId="3C12E935" w14:textId="77777777" w:rsidR="0079467C" w:rsidRPr="00BB0B4B" w:rsidRDefault="0079467C" w:rsidP="0079467C">
            <w:pPr>
              <w:pStyle w:val="western"/>
              <w:numPr>
                <w:ilvl w:val="0"/>
                <w:numId w:val="43"/>
              </w:numPr>
              <w:spacing w:after="120"/>
              <w:ind w:left="714" w:right="57" w:hanging="357"/>
              <w:rPr>
                <w:b/>
                <w:bCs/>
                <w:iCs/>
                <w:sz w:val="18"/>
                <w:szCs w:val="18"/>
              </w:rPr>
            </w:pPr>
            <w:r>
              <w:rPr>
                <w:b/>
                <w:bCs/>
                <w:iCs/>
                <w:sz w:val="18"/>
                <w:szCs w:val="18"/>
              </w:rPr>
              <w:t>Teacher Forward Planning of Numeracy / Maths and Outdoor Learning.</w:t>
            </w:r>
          </w:p>
          <w:p w14:paraId="3C897D81" w14:textId="77777777" w:rsidR="0079467C" w:rsidRPr="00BE30E3" w:rsidRDefault="0079467C" w:rsidP="0079467C">
            <w:pPr>
              <w:pStyle w:val="western"/>
              <w:numPr>
                <w:ilvl w:val="0"/>
                <w:numId w:val="43"/>
              </w:numPr>
              <w:spacing w:after="120"/>
              <w:ind w:left="714" w:right="57" w:hanging="357"/>
              <w:rPr>
                <w:iCs/>
                <w:sz w:val="18"/>
                <w:szCs w:val="18"/>
              </w:rPr>
            </w:pPr>
            <w:r>
              <w:rPr>
                <w:b/>
                <w:bCs/>
                <w:iCs/>
                <w:sz w:val="18"/>
                <w:szCs w:val="18"/>
              </w:rPr>
              <w:t>Attainment Tracking meetings – professional dialogue and attainment data.</w:t>
            </w:r>
          </w:p>
          <w:p w14:paraId="01A0A33F" w14:textId="77777777" w:rsidR="0079467C" w:rsidRPr="00BE30E3" w:rsidRDefault="0079467C" w:rsidP="0079467C">
            <w:pPr>
              <w:pStyle w:val="western"/>
              <w:numPr>
                <w:ilvl w:val="0"/>
                <w:numId w:val="43"/>
              </w:numPr>
              <w:spacing w:after="120"/>
              <w:ind w:left="714" w:right="57" w:hanging="357"/>
              <w:rPr>
                <w:iCs/>
                <w:sz w:val="18"/>
                <w:szCs w:val="18"/>
              </w:rPr>
            </w:pPr>
            <w:r>
              <w:rPr>
                <w:b/>
                <w:bCs/>
                <w:iCs/>
                <w:sz w:val="18"/>
                <w:szCs w:val="18"/>
              </w:rPr>
              <w:t>Pupils’ work in numeracy / maths including digital profiling of Must Do and Choice Challenge learning.</w:t>
            </w:r>
          </w:p>
          <w:p w14:paraId="4FFE713D" w14:textId="77777777" w:rsidR="0079467C" w:rsidRPr="00EC1D44" w:rsidRDefault="0079467C" w:rsidP="0079467C">
            <w:pPr>
              <w:pStyle w:val="western"/>
              <w:spacing w:before="0"/>
              <w:ind w:right="57"/>
              <w:rPr>
                <w:rFonts w:asciiTheme="minorHAnsi" w:hAnsiTheme="minorHAnsi" w:cstheme="minorHAnsi"/>
                <w:iCs/>
                <w:sz w:val="20"/>
                <w:szCs w:val="20"/>
              </w:rPr>
            </w:pPr>
          </w:p>
        </w:tc>
        <w:tc>
          <w:tcPr>
            <w:tcW w:w="4435" w:type="dxa"/>
            <w:tcBorders>
              <w:top w:val="single" w:sz="4" w:space="0" w:color="auto"/>
              <w:left w:val="single" w:sz="4" w:space="0" w:color="auto"/>
              <w:bottom w:val="single" w:sz="4" w:space="0" w:color="auto"/>
              <w:right w:val="single" w:sz="4" w:space="0" w:color="auto"/>
            </w:tcBorders>
            <w:shd w:val="clear" w:color="auto" w:fill="auto"/>
          </w:tcPr>
          <w:p w14:paraId="3693405E" w14:textId="77777777" w:rsidR="0079467C" w:rsidRPr="000B7583" w:rsidRDefault="0079467C" w:rsidP="0079467C">
            <w:pPr>
              <w:pStyle w:val="western"/>
              <w:numPr>
                <w:ilvl w:val="0"/>
                <w:numId w:val="43"/>
              </w:numPr>
              <w:spacing w:before="0" w:beforeAutospacing="0" w:after="120"/>
              <w:ind w:left="714" w:right="57" w:hanging="357"/>
              <w:rPr>
                <w:b/>
                <w:bCs/>
                <w:iCs/>
                <w:sz w:val="18"/>
                <w:szCs w:val="18"/>
              </w:rPr>
            </w:pPr>
            <w:r>
              <w:rPr>
                <w:b/>
                <w:bCs/>
                <w:iCs/>
                <w:sz w:val="18"/>
                <w:szCs w:val="18"/>
              </w:rPr>
              <w:t xml:space="preserve">Moderation of numeracy / maths milestones – cluster intervention including West, Wallace &amp; </w:t>
            </w:r>
            <w:proofErr w:type="spellStart"/>
            <w:r>
              <w:rPr>
                <w:b/>
                <w:bCs/>
                <w:iCs/>
                <w:sz w:val="18"/>
                <w:szCs w:val="18"/>
              </w:rPr>
              <w:t>Castlehead</w:t>
            </w:r>
            <w:proofErr w:type="spellEnd"/>
            <w:r>
              <w:rPr>
                <w:b/>
                <w:bCs/>
                <w:iCs/>
                <w:sz w:val="18"/>
                <w:szCs w:val="18"/>
              </w:rPr>
              <w:t xml:space="preserve"> colleagues (WTA / collegiate calendar)</w:t>
            </w:r>
          </w:p>
          <w:p w14:paraId="4A191CD8" w14:textId="77777777" w:rsidR="0079467C" w:rsidRDefault="0079467C" w:rsidP="0079467C">
            <w:pPr>
              <w:pStyle w:val="western"/>
              <w:numPr>
                <w:ilvl w:val="0"/>
                <w:numId w:val="43"/>
              </w:numPr>
              <w:spacing w:before="0" w:beforeAutospacing="0" w:after="120"/>
              <w:ind w:left="714" w:right="57" w:hanging="357"/>
              <w:rPr>
                <w:b/>
                <w:bCs/>
                <w:iCs/>
                <w:sz w:val="18"/>
                <w:szCs w:val="18"/>
              </w:rPr>
            </w:pPr>
            <w:r>
              <w:rPr>
                <w:b/>
                <w:bCs/>
                <w:iCs/>
                <w:sz w:val="18"/>
                <w:szCs w:val="18"/>
              </w:rPr>
              <w:t>Planning of numeracy / maths in real-life contexts – stage/level planning, including Turbo Topic planning (WTA / collegiate calendar)</w:t>
            </w:r>
          </w:p>
          <w:p w14:paraId="40745F96" w14:textId="77777777" w:rsidR="0079467C" w:rsidRDefault="0079467C" w:rsidP="0079467C">
            <w:pPr>
              <w:pStyle w:val="western"/>
              <w:numPr>
                <w:ilvl w:val="0"/>
                <w:numId w:val="43"/>
              </w:numPr>
              <w:spacing w:before="0" w:beforeAutospacing="0" w:after="120"/>
              <w:ind w:left="714" w:right="57" w:hanging="357"/>
              <w:rPr>
                <w:b/>
                <w:bCs/>
                <w:iCs/>
                <w:sz w:val="18"/>
                <w:szCs w:val="18"/>
              </w:rPr>
            </w:pPr>
            <w:r>
              <w:rPr>
                <w:b/>
                <w:bCs/>
                <w:iCs/>
                <w:sz w:val="18"/>
                <w:szCs w:val="18"/>
              </w:rPr>
              <w:t>Planning of numeracy / maths through Outdoor Learning – cluster intervention with West PS (Oct IS Day – WTA / collegiate calendar)</w:t>
            </w:r>
          </w:p>
          <w:p w14:paraId="4B83E485" w14:textId="77777777" w:rsidR="0079467C" w:rsidRDefault="0079467C" w:rsidP="0079467C">
            <w:pPr>
              <w:pStyle w:val="western"/>
              <w:numPr>
                <w:ilvl w:val="0"/>
                <w:numId w:val="43"/>
              </w:numPr>
              <w:spacing w:before="0" w:beforeAutospacing="0" w:after="120"/>
              <w:ind w:left="714" w:right="57" w:hanging="357"/>
              <w:rPr>
                <w:b/>
                <w:bCs/>
                <w:iCs/>
                <w:sz w:val="18"/>
                <w:szCs w:val="18"/>
              </w:rPr>
            </w:pPr>
            <w:r>
              <w:rPr>
                <w:b/>
                <w:bCs/>
                <w:iCs/>
                <w:sz w:val="18"/>
                <w:szCs w:val="18"/>
              </w:rPr>
              <w:t>Implementation and monitoring of Digital Profiling, including pupil learning conversations</w:t>
            </w:r>
          </w:p>
          <w:p w14:paraId="1DE292CB" w14:textId="77777777" w:rsidR="0079467C" w:rsidRDefault="0079467C" w:rsidP="0079467C">
            <w:pPr>
              <w:pStyle w:val="western"/>
              <w:numPr>
                <w:ilvl w:val="0"/>
                <w:numId w:val="43"/>
              </w:numPr>
              <w:spacing w:before="0" w:beforeAutospacing="0" w:after="120"/>
              <w:ind w:left="714" w:right="57" w:hanging="357"/>
              <w:rPr>
                <w:b/>
                <w:bCs/>
                <w:iCs/>
                <w:sz w:val="18"/>
                <w:szCs w:val="18"/>
              </w:rPr>
            </w:pPr>
            <w:r>
              <w:rPr>
                <w:b/>
                <w:bCs/>
                <w:iCs/>
                <w:sz w:val="18"/>
                <w:szCs w:val="18"/>
              </w:rPr>
              <w:t>Purchase numeracy and maths digital apps to support learning</w:t>
            </w:r>
          </w:p>
          <w:p w14:paraId="18262C5F" w14:textId="77777777" w:rsidR="0079467C" w:rsidRDefault="0079467C" w:rsidP="0079467C">
            <w:pPr>
              <w:pStyle w:val="western"/>
              <w:numPr>
                <w:ilvl w:val="0"/>
                <w:numId w:val="43"/>
              </w:numPr>
              <w:spacing w:before="0" w:beforeAutospacing="0" w:after="120"/>
              <w:ind w:left="714" w:right="57" w:hanging="357"/>
              <w:rPr>
                <w:b/>
                <w:bCs/>
                <w:iCs/>
                <w:sz w:val="18"/>
                <w:szCs w:val="18"/>
              </w:rPr>
            </w:pPr>
            <w:r>
              <w:rPr>
                <w:b/>
                <w:bCs/>
                <w:iCs/>
                <w:sz w:val="18"/>
                <w:szCs w:val="18"/>
              </w:rPr>
              <w:t>All teachers to engage in identified authority CLPL in numeracy including refreshed Number Talks and SEAL sessions (WTA / collegiate calendar)</w:t>
            </w:r>
          </w:p>
          <w:p w14:paraId="0B80FBF3" w14:textId="77777777" w:rsidR="0079467C" w:rsidRDefault="0079467C" w:rsidP="0079467C">
            <w:pPr>
              <w:pStyle w:val="western"/>
              <w:numPr>
                <w:ilvl w:val="0"/>
                <w:numId w:val="43"/>
              </w:numPr>
              <w:spacing w:before="0" w:beforeAutospacing="0" w:after="120"/>
              <w:ind w:left="714" w:right="57" w:hanging="357"/>
              <w:rPr>
                <w:b/>
                <w:bCs/>
                <w:iCs/>
                <w:sz w:val="18"/>
                <w:szCs w:val="18"/>
              </w:rPr>
            </w:pPr>
            <w:r>
              <w:rPr>
                <w:b/>
                <w:bCs/>
                <w:iCs/>
                <w:sz w:val="18"/>
                <w:szCs w:val="18"/>
              </w:rPr>
              <w:t>PT and Acting PT to engage in authority Numeracy Recovery CLPL to support targeted interventions</w:t>
            </w:r>
          </w:p>
          <w:p w14:paraId="71EE8A60" w14:textId="78A290B3" w:rsidR="0079467C" w:rsidRPr="00827DAA" w:rsidRDefault="0079467C" w:rsidP="0079467C">
            <w:pPr>
              <w:pStyle w:val="western"/>
              <w:numPr>
                <w:ilvl w:val="0"/>
                <w:numId w:val="43"/>
              </w:numPr>
              <w:spacing w:before="0" w:beforeAutospacing="0" w:after="120"/>
              <w:ind w:left="714" w:right="57" w:hanging="357"/>
              <w:rPr>
                <w:b/>
                <w:bCs/>
                <w:iCs/>
                <w:sz w:val="18"/>
                <w:szCs w:val="18"/>
              </w:rPr>
            </w:pPr>
            <w:r>
              <w:rPr>
                <w:b/>
                <w:bCs/>
                <w:iCs/>
                <w:sz w:val="18"/>
                <w:szCs w:val="18"/>
              </w:rPr>
              <w:t>Acting PT and Primary 1 teachers to engage in authority Targeted Attainment Schools interventions including CLPL from numeracy development officer</w:t>
            </w:r>
          </w:p>
          <w:p w14:paraId="6E4E5F08" w14:textId="77777777" w:rsidR="0079467C" w:rsidRPr="00827DAA" w:rsidRDefault="0079467C" w:rsidP="0079467C">
            <w:pPr>
              <w:pStyle w:val="western"/>
              <w:spacing w:before="0" w:beforeAutospacing="0"/>
              <w:ind w:right="57"/>
              <w:rPr>
                <w:b/>
                <w:bCs/>
                <w:iCs/>
                <w:sz w:val="18"/>
                <w:szCs w:val="18"/>
              </w:rPr>
            </w:pPr>
          </w:p>
          <w:p w14:paraId="4FA0BA3B" w14:textId="77777777" w:rsidR="0079467C" w:rsidRPr="00827DAA" w:rsidRDefault="0079467C" w:rsidP="0079467C">
            <w:pPr>
              <w:pStyle w:val="western"/>
              <w:spacing w:before="0" w:beforeAutospacing="0"/>
              <w:ind w:right="57"/>
              <w:rPr>
                <w:iCs/>
                <w:sz w:val="20"/>
                <w:szCs w:val="20"/>
              </w:rPr>
            </w:pPr>
          </w:p>
          <w:p w14:paraId="64153AE1" w14:textId="77777777" w:rsidR="0079467C" w:rsidRPr="00827DAA" w:rsidRDefault="0079467C" w:rsidP="0079467C">
            <w:pPr>
              <w:pStyle w:val="western"/>
              <w:spacing w:before="0" w:beforeAutospacing="0"/>
              <w:ind w:right="57"/>
              <w:rPr>
                <w:iCs/>
                <w:sz w:val="20"/>
                <w:szCs w:val="20"/>
              </w:rPr>
            </w:pPr>
          </w:p>
          <w:p w14:paraId="1D80B497" w14:textId="77777777" w:rsidR="0079467C" w:rsidRPr="00827DAA" w:rsidRDefault="0079467C" w:rsidP="0079467C">
            <w:pPr>
              <w:pStyle w:val="western"/>
              <w:spacing w:before="0" w:beforeAutospacing="0"/>
              <w:ind w:right="57"/>
              <w:rPr>
                <w:iCs/>
                <w:sz w:val="20"/>
                <w:szCs w:val="20"/>
              </w:rPr>
            </w:pPr>
          </w:p>
          <w:p w14:paraId="6D9CB914" w14:textId="77777777" w:rsidR="0079467C" w:rsidRPr="00827DAA" w:rsidRDefault="0079467C" w:rsidP="0079467C">
            <w:pPr>
              <w:pStyle w:val="western"/>
              <w:spacing w:before="0" w:beforeAutospacing="0"/>
              <w:ind w:right="57"/>
              <w:rPr>
                <w:iCs/>
                <w:sz w:val="20"/>
                <w:szCs w:val="20"/>
              </w:rPr>
            </w:pPr>
          </w:p>
          <w:p w14:paraId="30752542" w14:textId="77777777" w:rsidR="0079467C" w:rsidRPr="00827DAA" w:rsidRDefault="0079467C" w:rsidP="0079467C">
            <w:pPr>
              <w:pStyle w:val="western"/>
              <w:spacing w:before="0" w:beforeAutospacing="0"/>
              <w:ind w:right="57"/>
              <w:rPr>
                <w:iCs/>
                <w:sz w:val="20"/>
                <w:szCs w:val="20"/>
              </w:rPr>
            </w:pPr>
          </w:p>
          <w:p w14:paraId="19232B85" w14:textId="77777777" w:rsidR="0079467C" w:rsidRPr="00827DAA" w:rsidRDefault="0079467C" w:rsidP="0079467C">
            <w:pPr>
              <w:pStyle w:val="western"/>
              <w:spacing w:before="0" w:beforeAutospacing="0"/>
              <w:ind w:right="57"/>
              <w:rPr>
                <w:iCs/>
                <w:sz w:val="20"/>
                <w:szCs w:val="20"/>
              </w:rPr>
            </w:pPr>
          </w:p>
          <w:p w14:paraId="75495F49" w14:textId="77777777" w:rsidR="0079467C" w:rsidRPr="00827DAA" w:rsidRDefault="0079467C" w:rsidP="0079467C">
            <w:pPr>
              <w:pStyle w:val="western"/>
              <w:spacing w:before="0" w:beforeAutospacing="0"/>
              <w:ind w:right="57"/>
              <w:rPr>
                <w:iCs/>
                <w:sz w:val="20"/>
                <w:szCs w:val="20"/>
              </w:rPr>
            </w:pPr>
          </w:p>
          <w:p w14:paraId="1AD968C9" w14:textId="77777777" w:rsidR="0079467C" w:rsidRPr="00827DAA" w:rsidRDefault="0079467C" w:rsidP="0079467C">
            <w:pPr>
              <w:pStyle w:val="western"/>
              <w:spacing w:before="0" w:beforeAutospacing="0"/>
              <w:ind w:right="57"/>
              <w:rPr>
                <w:iCs/>
                <w:sz w:val="20"/>
                <w:szCs w:val="20"/>
              </w:rPr>
            </w:pPr>
          </w:p>
          <w:p w14:paraId="2195A4D6" w14:textId="77777777" w:rsidR="0079467C" w:rsidRPr="00827DAA" w:rsidRDefault="0079467C" w:rsidP="0079467C">
            <w:pPr>
              <w:pStyle w:val="western"/>
              <w:spacing w:before="0" w:beforeAutospacing="0"/>
              <w:ind w:right="57"/>
              <w:rPr>
                <w:iCs/>
                <w:sz w:val="20"/>
                <w:szCs w:val="20"/>
              </w:rPr>
            </w:pPr>
          </w:p>
          <w:p w14:paraId="04E179F7" w14:textId="77777777" w:rsidR="0079467C" w:rsidRPr="00827DAA" w:rsidRDefault="0079467C" w:rsidP="0079467C">
            <w:pPr>
              <w:pStyle w:val="western"/>
              <w:spacing w:before="0" w:beforeAutospacing="0"/>
              <w:ind w:right="57"/>
              <w:rPr>
                <w:iCs/>
                <w:sz w:val="20"/>
                <w:szCs w:val="20"/>
              </w:rPr>
            </w:pPr>
          </w:p>
          <w:p w14:paraId="5910B280" w14:textId="77777777" w:rsidR="0079467C" w:rsidRPr="00827DAA" w:rsidRDefault="0079467C" w:rsidP="0079467C">
            <w:pPr>
              <w:pStyle w:val="western"/>
              <w:spacing w:before="0" w:beforeAutospacing="0"/>
              <w:ind w:right="57"/>
              <w:rPr>
                <w:iCs/>
                <w:sz w:val="20"/>
                <w:szCs w:val="20"/>
              </w:rPr>
            </w:pPr>
          </w:p>
          <w:p w14:paraId="709CB40F" w14:textId="77777777" w:rsidR="0079467C" w:rsidRPr="00827DAA" w:rsidRDefault="0079467C" w:rsidP="0079467C">
            <w:pPr>
              <w:pStyle w:val="western"/>
              <w:spacing w:before="0" w:beforeAutospacing="0"/>
              <w:ind w:right="57"/>
              <w:rPr>
                <w:iCs/>
                <w:sz w:val="20"/>
                <w:szCs w:val="20"/>
              </w:rPr>
            </w:pPr>
          </w:p>
          <w:p w14:paraId="46B4A24E" w14:textId="77777777" w:rsidR="0079467C" w:rsidRPr="00827DAA" w:rsidRDefault="0079467C" w:rsidP="0079467C">
            <w:pPr>
              <w:pStyle w:val="western"/>
              <w:spacing w:before="0" w:beforeAutospacing="0"/>
              <w:ind w:right="57"/>
              <w:rPr>
                <w:iCs/>
                <w:sz w:val="20"/>
                <w:szCs w:val="20"/>
              </w:rPr>
            </w:pPr>
          </w:p>
          <w:p w14:paraId="1AC351BF" w14:textId="77777777" w:rsidR="0079467C" w:rsidRPr="00827DAA" w:rsidRDefault="0079467C" w:rsidP="0079467C">
            <w:pPr>
              <w:pStyle w:val="western"/>
              <w:spacing w:before="0" w:beforeAutospacing="0"/>
              <w:ind w:right="57"/>
              <w:rPr>
                <w:iCs/>
                <w:sz w:val="20"/>
                <w:szCs w:val="20"/>
              </w:rPr>
            </w:pPr>
          </w:p>
          <w:p w14:paraId="5223C3D5" w14:textId="77777777" w:rsidR="0079467C" w:rsidRPr="00827DAA" w:rsidRDefault="0079467C" w:rsidP="0079467C">
            <w:pPr>
              <w:pStyle w:val="western"/>
              <w:spacing w:before="0" w:beforeAutospacing="0"/>
              <w:ind w:right="57"/>
              <w:rPr>
                <w:iCs/>
                <w:sz w:val="20"/>
                <w:szCs w:val="20"/>
              </w:rPr>
            </w:pPr>
          </w:p>
          <w:p w14:paraId="411CAC1A" w14:textId="77777777" w:rsidR="0079467C" w:rsidRPr="00827DAA" w:rsidRDefault="0079467C" w:rsidP="0079467C">
            <w:pPr>
              <w:pStyle w:val="western"/>
              <w:spacing w:before="0" w:beforeAutospacing="0"/>
              <w:ind w:right="57"/>
              <w:rPr>
                <w:iCs/>
                <w:sz w:val="20"/>
                <w:szCs w:val="20"/>
              </w:rPr>
            </w:pPr>
          </w:p>
          <w:p w14:paraId="53F3FDD7" w14:textId="0AA35226" w:rsidR="0079467C" w:rsidRPr="00EC1D44" w:rsidRDefault="0079467C" w:rsidP="0079467C">
            <w:pPr>
              <w:pStyle w:val="western"/>
              <w:spacing w:before="0" w:beforeAutospacing="0"/>
              <w:ind w:right="57"/>
              <w:jc w:val="center"/>
              <w:rPr>
                <w:rFonts w:asciiTheme="minorHAnsi" w:hAnsiTheme="minorHAnsi" w:cstheme="minorHAnsi"/>
                <w:iCs/>
                <w:sz w:val="20"/>
                <w:szCs w:val="20"/>
              </w:rPr>
            </w:pPr>
          </w:p>
        </w:tc>
      </w:tr>
    </w:tbl>
    <w:p w14:paraId="090A5FC1" w14:textId="77777777" w:rsidR="00C140CD" w:rsidRDefault="00C140CD"/>
    <w:p w14:paraId="09B568C2" w14:textId="71178B7D" w:rsidR="00AB404F" w:rsidRDefault="00AB404F"/>
    <w:p w14:paraId="319A4B34" w14:textId="77777777" w:rsidR="0079467C" w:rsidRDefault="0079467C"/>
    <w:tbl>
      <w:tblPr>
        <w:tblStyle w:val="TableGrid"/>
        <w:tblW w:w="15309" w:type="dxa"/>
        <w:tblInd w:w="-57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969"/>
        <w:gridCol w:w="3402"/>
        <w:gridCol w:w="142"/>
        <w:gridCol w:w="3361"/>
        <w:gridCol w:w="4435"/>
      </w:tblGrid>
      <w:tr w:rsidR="00F74243" w:rsidRPr="001F3F2F" w14:paraId="0DBD1E52" w14:textId="77777777" w:rsidTr="005928A6">
        <w:trPr>
          <w:trHeight w:hRule="exact" w:val="436"/>
        </w:trPr>
        <w:tc>
          <w:tcPr>
            <w:tcW w:w="153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AD7060" w14:textId="0CC96327" w:rsidR="00F74243" w:rsidRPr="001F3F2F" w:rsidRDefault="00F74243" w:rsidP="005928A6">
            <w:pPr>
              <w:pStyle w:val="western"/>
              <w:spacing w:before="0" w:beforeAutospacing="0"/>
              <w:ind w:right="57"/>
              <w:rPr>
                <w:rFonts w:asciiTheme="minorHAnsi" w:hAnsiTheme="minorHAnsi" w:cstheme="minorHAnsi"/>
                <w:b/>
                <w:bCs/>
                <w:sz w:val="24"/>
                <w:szCs w:val="24"/>
              </w:rPr>
            </w:pPr>
            <w:r w:rsidRPr="001F3F2F">
              <w:rPr>
                <w:rFonts w:asciiTheme="minorHAnsi" w:hAnsiTheme="minorHAnsi" w:cstheme="minorHAnsi"/>
                <w:b/>
                <w:bCs/>
                <w:sz w:val="24"/>
                <w:szCs w:val="24"/>
              </w:rPr>
              <w:lastRenderedPageBreak/>
              <w:t xml:space="preserve">Improvement Priority </w:t>
            </w:r>
            <w:r>
              <w:rPr>
                <w:rFonts w:asciiTheme="minorHAnsi" w:hAnsiTheme="minorHAnsi" w:cstheme="minorHAnsi"/>
                <w:b/>
                <w:bCs/>
                <w:sz w:val="24"/>
                <w:szCs w:val="24"/>
              </w:rPr>
              <w:t>3</w:t>
            </w:r>
            <w:r w:rsidRPr="001F3F2F">
              <w:rPr>
                <w:rFonts w:asciiTheme="minorHAnsi" w:hAnsiTheme="minorHAnsi" w:cstheme="minorHAnsi"/>
                <w:b/>
                <w:bCs/>
                <w:sz w:val="24"/>
                <w:szCs w:val="24"/>
              </w:rPr>
              <w:t xml:space="preserve"> </w:t>
            </w:r>
            <w:r>
              <w:rPr>
                <w:rFonts w:asciiTheme="minorHAnsi" w:hAnsiTheme="minorHAnsi" w:cstheme="minorHAnsi"/>
                <w:b/>
                <w:bCs/>
                <w:sz w:val="24"/>
                <w:szCs w:val="24"/>
              </w:rPr>
              <w:t>–</w:t>
            </w:r>
            <w:r w:rsidRPr="001F3F2F">
              <w:rPr>
                <w:rFonts w:asciiTheme="minorHAnsi" w:hAnsiTheme="minorHAnsi" w:cstheme="minorHAnsi"/>
                <w:b/>
                <w:bCs/>
                <w:sz w:val="24"/>
                <w:szCs w:val="24"/>
              </w:rPr>
              <w:t xml:space="preserve"> </w:t>
            </w:r>
            <w:r w:rsidR="006C3C59">
              <w:rPr>
                <w:rFonts w:asciiTheme="minorHAnsi" w:hAnsiTheme="minorHAnsi" w:cstheme="minorHAnsi"/>
                <w:b/>
                <w:bCs/>
                <w:sz w:val="24"/>
                <w:szCs w:val="24"/>
              </w:rPr>
              <w:t>To raise attainment and achievement through continued improvement in children’s skills development</w:t>
            </w:r>
          </w:p>
        </w:tc>
      </w:tr>
      <w:tr w:rsidR="00F74243" w:rsidRPr="001F3F2F" w14:paraId="639D60F6" w14:textId="77777777" w:rsidTr="005928A6">
        <w:trPr>
          <w:trHeight w:hRule="exact" w:val="1841"/>
        </w:trPr>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2B40E49D" w14:textId="26192C4E" w:rsidR="00F74243" w:rsidRPr="00310423" w:rsidRDefault="00F74243" w:rsidP="005928A6">
            <w:pPr>
              <w:pStyle w:val="Default"/>
              <w:rPr>
                <w:rFonts w:asciiTheme="minorHAnsi" w:hAnsiTheme="minorHAnsi" w:cstheme="minorHAnsi"/>
                <w:b/>
                <w:bCs/>
                <w:iCs/>
                <w:sz w:val="22"/>
                <w:szCs w:val="22"/>
              </w:rPr>
            </w:pPr>
            <w:r w:rsidRPr="00310423">
              <w:rPr>
                <w:rFonts w:asciiTheme="minorHAnsi" w:hAnsiTheme="minorHAnsi" w:cstheme="minorHAnsi"/>
                <w:b/>
                <w:bCs/>
                <w:iCs/>
                <w:sz w:val="22"/>
                <w:szCs w:val="22"/>
              </w:rPr>
              <w:t>NIF Priorities</w:t>
            </w:r>
            <w:r>
              <w:rPr>
                <w:rFonts w:asciiTheme="minorHAnsi" w:hAnsiTheme="minorHAnsi" w:cstheme="minorHAnsi"/>
                <w:b/>
                <w:bCs/>
                <w:iCs/>
                <w:sz w:val="22"/>
                <w:szCs w:val="22"/>
              </w:rPr>
              <w:t xml:space="preserve">                                                                                      </w:t>
            </w:r>
          </w:p>
          <w:p w14:paraId="738F370B"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Placing the human rights and needs of every child and young person at the centre of education</w:t>
            </w:r>
          </w:p>
          <w:p w14:paraId="583FA34C"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children and young people’s health and wellbeing</w:t>
            </w:r>
          </w:p>
          <w:p w14:paraId="1C686FA8"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Closing the attainment gap between the most and least disadvantaged children and young people</w:t>
            </w:r>
          </w:p>
          <w:p w14:paraId="6D9039B9"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5F3EDF">
              <w:rPr>
                <w:rFonts w:asciiTheme="minorHAnsi" w:hAnsiTheme="minorHAnsi" w:cstheme="minorHAnsi"/>
                <w:color w:val="333333"/>
                <w:sz w:val="18"/>
                <w:szCs w:val="18"/>
                <w:highlight w:val="yellow"/>
                <w:shd w:val="clear" w:color="auto" w:fill="FFFFFF"/>
              </w:rPr>
              <w:t>Improvement in skills and sustained, positive school-leaver destinations for all young people</w:t>
            </w:r>
          </w:p>
          <w:p w14:paraId="5103692A"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achievement, particularly in literacy and numeracy</w:t>
            </w:r>
          </w:p>
          <w:p w14:paraId="0AE64CF3" w14:textId="77777777" w:rsidR="00F74243" w:rsidRPr="00D916AF" w:rsidRDefault="00F74243" w:rsidP="005928A6">
            <w:pPr>
              <w:pStyle w:val="Default"/>
              <w:ind w:left="173"/>
              <w:rPr>
                <w:rFonts w:asciiTheme="minorHAnsi" w:hAnsiTheme="minorHAnsi" w:cstheme="minorHAnsi"/>
                <w:iCs/>
                <w:sz w:val="18"/>
                <w:szCs w:val="18"/>
              </w:rPr>
            </w:pPr>
            <w:r>
              <w:rPr>
                <w:iCs/>
                <w:color w:val="FF0000"/>
                <w:sz w:val="16"/>
                <w:szCs w:val="16"/>
              </w:rPr>
              <w:t xml:space="preserve">                                                                                                                      </w:t>
            </w:r>
          </w:p>
          <w:p w14:paraId="4022ADD7" w14:textId="77777777" w:rsidR="00F74243" w:rsidRPr="00310423" w:rsidRDefault="00F74243" w:rsidP="005928A6">
            <w:pPr>
              <w:pStyle w:val="Default"/>
              <w:ind w:left="-108"/>
              <w:rPr>
                <w:rFonts w:asciiTheme="minorHAnsi" w:hAnsiTheme="minorHAnsi" w:cstheme="minorHAnsi"/>
                <w:b/>
                <w:bCs/>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0D73E75A" w14:textId="220ED9B7" w:rsidR="00F74243" w:rsidRPr="00310423" w:rsidRDefault="00F74243" w:rsidP="005928A6">
            <w:pPr>
              <w:pStyle w:val="western"/>
              <w:spacing w:before="0" w:beforeAutospacing="0"/>
              <w:ind w:right="57"/>
              <w:rPr>
                <w:rFonts w:asciiTheme="minorHAnsi" w:hAnsiTheme="minorHAnsi" w:cstheme="minorHAnsi"/>
                <w:b/>
                <w:bCs/>
              </w:rPr>
            </w:pPr>
            <w:r w:rsidRPr="00310423">
              <w:rPr>
                <w:rFonts w:asciiTheme="minorHAnsi" w:hAnsiTheme="minorHAnsi" w:cstheme="minorHAnsi"/>
                <w:b/>
                <w:bCs/>
              </w:rPr>
              <w:t xml:space="preserve">NIF </w:t>
            </w:r>
            <w:r>
              <w:rPr>
                <w:rFonts w:asciiTheme="minorHAnsi" w:hAnsiTheme="minorHAnsi" w:cstheme="minorHAnsi"/>
                <w:b/>
                <w:bCs/>
              </w:rPr>
              <w:t>7 Key Outcomes</w:t>
            </w:r>
            <w:r w:rsidR="005F3EDF">
              <w:rPr>
                <w:rFonts w:asciiTheme="minorHAnsi" w:hAnsiTheme="minorHAnsi" w:cstheme="minorHAnsi"/>
                <w:b/>
                <w:bCs/>
              </w:rPr>
              <w:t xml:space="preserve"> - </w:t>
            </w:r>
            <w:r w:rsidRPr="00E07439">
              <w:rPr>
                <w:rFonts w:asciiTheme="minorHAnsi" w:hAnsiTheme="minorHAnsi" w:cstheme="minorHAnsi"/>
                <w:sz w:val="20"/>
                <w:szCs w:val="20"/>
              </w:rPr>
              <w:t>see page 2 for full descriptors</w:t>
            </w:r>
            <w:r>
              <w:rPr>
                <w:rFonts w:asciiTheme="minorHAnsi" w:hAnsiTheme="minorHAnsi" w:cstheme="minorHAnsi"/>
              </w:rPr>
              <w:t xml:space="preserve">                              </w:t>
            </w:r>
          </w:p>
          <w:p w14:paraId="049EFE87" w14:textId="77777777" w:rsidR="007F3FB7" w:rsidRDefault="007F3FB7" w:rsidP="007F3FB7">
            <w:pPr>
              <w:rPr>
                <w:rFonts w:asciiTheme="minorHAnsi" w:hAnsiTheme="minorHAnsi" w:cstheme="minorHAnsi"/>
                <w:sz w:val="18"/>
                <w:szCs w:val="18"/>
              </w:rPr>
            </w:pPr>
            <w:r w:rsidRPr="005F3EDF">
              <w:rPr>
                <w:rFonts w:asciiTheme="minorHAnsi" w:hAnsiTheme="minorHAnsi" w:cstheme="minorHAnsi"/>
                <w:sz w:val="18"/>
                <w:szCs w:val="18"/>
                <w:highlight w:val="yellow"/>
              </w:rPr>
              <w:t>Develop knowledge, skills, values and attributes to support children and young people to thrive</w:t>
            </w:r>
          </w:p>
          <w:p w14:paraId="51A6D421" w14:textId="77777777" w:rsidR="00F74243" w:rsidRDefault="00F74243" w:rsidP="005928A6">
            <w:pPr>
              <w:rPr>
                <w:rFonts w:asciiTheme="minorHAnsi" w:hAnsiTheme="minorHAnsi" w:cstheme="minorHAnsi"/>
                <w:sz w:val="18"/>
                <w:szCs w:val="18"/>
              </w:rPr>
            </w:pPr>
            <w:r>
              <w:rPr>
                <w:rFonts w:asciiTheme="minorHAnsi" w:hAnsiTheme="minorHAnsi" w:cstheme="minorHAnsi"/>
                <w:sz w:val="18"/>
                <w:szCs w:val="18"/>
              </w:rPr>
              <w:t>Excellent partnerships in line with GIRFEC</w:t>
            </w:r>
          </w:p>
          <w:p w14:paraId="0824D899" w14:textId="77777777" w:rsidR="00F74243" w:rsidRDefault="00F74243" w:rsidP="005928A6">
            <w:pPr>
              <w:rPr>
                <w:rFonts w:asciiTheme="minorHAnsi" w:hAnsiTheme="minorHAnsi" w:cstheme="minorHAnsi"/>
                <w:sz w:val="18"/>
                <w:szCs w:val="18"/>
              </w:rPr>
            </w:pPr>
            <w:r w:rsidRPr="005F3EDF">
              <w:rPr>
                <w:rFonts w:asciiTheme="minorHAnsi" w:hAnsiTheme="minorHAnsi" w:cstheme="minorHAnsi"/>
                <w:sz w:val="18"/>
                <w:szCs w:val="18"/>
                <w:highlight w:val="yellow"/>
              </w:rPr>
              <w:t>Inclusive and relevant curriculum and assessment</w:t>
            </w:r>
            <w:r>
              <w:rPr>
                <w:rFonts w:asciiTheme="minorHAnsi" w:hAnsiTheme="minorHAnsi" w:cstheme="minorHAnsi"/>
                <w:sz w:val="18"/>
                <w:szCs w:val="18"/>
              </w:rPr>
              <w:t xml:space="preserve"> </w:t>
            </w:r>
          </w:p>
          <w:p w14:paraId="08961A8F" w14:textId="77777777" w:rsidR="00F74243" w:rsidRDefault="00F74243" w:rsidP="005928A6">
            <w:pPr>
              <w:rPr>
                <w:rFonts w:asciiTheme="minorHAnsi" w:hAnsiTheme="minorHAnsi" w:cstheme="minorHAnsi"/>
                <w:sz w:val="18"/>
                <w:szCs w:val="18"/>
              </w:rPr>
            </w:pPr>
            <w:r w:rsidRPr="005F3EDF">
              <w:rPr>
                <w:rFonts w:asciiTheme="minorHAnsi" w:hAnsiTheme="minorHAnsi" w:cstheme="minorHAnsi"/>
                <w:sz w:val="18"/>
                <w:szCs w:val="18"/>
                <w:highlight w:val="yellow"/>
              </w:rPr>
              <w:t>High levels of achievement across the curriculum with action to close the poverty-related attainment gap</w:t>
            </w:r>
          </w:p>
          <w:p w14:paraId="0185A38A" w14:textId="77777777" w:rsidR="00F74243" w:rsidRDefault="00F74243" w:rsidP="005928A6">
            <w:pPr>
              <w:rPr>
                <w:rFonts w:asciiTheme="minorHAnsi" w:hAnsiTheme="minorHAnsi" w:cstheme="minorHAnsi"/>
                <w:sz w:val="18"/>
                <w:szCs w:val="18"/>
              </w:rPr>
            </w:pPr>
            <w:r w:rsidRPr="005F3EDF">
              <w:rPr>
                <w:rFonts w:asciiTheme="minorHAnsi" w:hAnsiTheme="minorHAnsi" w:cstheme="minorHAnsi"/>
                <w:sz w:val="18"/>
                <w:szCs w:val="18"/>
                <w:highlight w:val="yellow"/>
              </w:rPr>
              <w:t>Highly skilled practitioners and leaders driving excellent learning, teaching and assessment</w:t>
            </w:r>
          </w:p>
          <w:p w14:paraId="7EDF9276" w14:textId="77777777" w:rsidR="00F74243" w:rsidRDefault="00F74243" w:rsidP="005928A6">
            <w:pPr>
              <w:rPr>
                <w:rFonts w:asciiTheme="minorHAnsi" w:hAnsiTheme="minorHAnsi" w:cstheme="minorHAnsi"/>
                <w:sz w:val="18"/>
                <w:szCs w:val="18"/>
              </w:rPr>
            </w:pPr>
            <w:r>
              <w:rPr>
                <w:rFonts w:asciiTheme="minorHAnsi" w:hAnsiTheme="minorHAnsi" w:cstheme="minorHAnsi"/>
                <w:sz w:val="18"/>
                <w:szCs w:val="18"/>
              </w:rPr>
              <w:t>Improving relationships behaviour and attendance with increased engagement in learning</w:t>
            </w:r>
          </w:p>
          <w:p w14:paraId="6202B4F3" w14:textId="77777777" w:rsidR="00F74243" w:rsidRPr="00DE3B06" w:rsidRDefault="00F74243" w:rsidP="005928A6">
            <w:pPr>
              <w:rPr>
                <w:rFonts w:asciiTheme="minorHAnsi" w:hAnsiTheme="minorHAnsi" w:cstheme="minorHAnsi"/>
                <w:sz w:val="18"/>
                <w:szCs w:val="18"/>
              </w:rPr>
            </w:pPr>
            <w:r w:rsidRPr="005F3EDF">
              <w:rPr>
                <w:rFonts w:asciiTheme="minorHAnsi" w:hAnsiTheme="minorHAnsi" w:cstheme="minorHAnsi"/>
                <w:sz w:val="18"/>
                <w:szCs w:val="18"/>
                <w:highlight w:val="yellow"/>
              </w:rPr>
              <w:t>Engaging in digital technology supported by a highly skilled digital workforce &amp; tackling digital inequality</w:t>
            </w:r>
            <w:r>
              <w:rPr>
                <w:rFonts w:asciiTheme="minorHAnsi" w:hAnsiTheme="minorHAnsi" w:cstheme="minorHAnsi"/>
                <w:sz w:val="18"/>
                <w:szCs w:val="18"/>
              </w:rPr>
              <w:t xml:space="preserve">                                 </w:t>
            </w:r>
            <w:r w:rsidRPr="00EF4048">
              <w:rPr>
                <w:rFonts w:asciiTheme="minorHAnsi" w:hAnsiTheme="minorHAnsi" w:cstheme="minorHAnsi"/>
                <w:iCs/>
                <w:color w:val="FF0000"/>
                <w:sz w:val="18"/>
                <w:szCs w:val="18"/>
              </w:rPr>
              <w:t>Highlight as appropriate</w:t>
            </w:r>
          </w:p>
          <w:p w14:paraId="1CE4ABDE" w14:textId="77777777" w:rsidR="00F74243" w:rsidRPr="00310423" w:rsidRDefault="00F74243" w:rsidP="005928A6">
            <w:pPr>
              <w:pStyle w:val="western"/>
              <w:spacing w:before="0" w:beforeAutospacing="0"/>
              <w:ind w:right="57"/>
              <w:rPr>
                <w:rFonts w:asciiTheme="minorHAnsi" w:hAnsiTheme="minorHAnsi" w:cstheme="minorHAnsi"/>
                <w:b/>
                <w:bCs/>
              </w:rPr>
            </w:pPr>
          </w:p>
          <w:p w14:paraId="0BA2121C" w14:textId="77777777" w:rsidR="00F74243" w:rsidRPr="00310423" w:rsidRDefault="00F74243" w:rsidP="005928A6">
            <w:pPr>
              <w:pStyle w:val="western"/>
              <w:spacing w:before="0" w:beforeAutospacing="0"/>
              <w:ind w:right="57"/>
              <w:rPr>
                <w:rFonts w:asciiTheme="minorHAnsi" w:hAnsiTheme="minorHAnsi" w:cstheme="minorHAnsi"/>
                <w:b/>
                <w:bCs/>
                <w:i/>
                <w:iCs/>
                <w:color w:val="FF0000"/>
                <w:sz w:val="20"/>
                <w:szCs w:val="20"/>
              </w:rPr>
            </w:pPr>
          </w:p>
        </w:tc>
      </w:tr>
      <w:tr w:rsidR="00F74243" w:rsidRPr="001F3F2F" w14:paraId="1A7082B9" w14:textId="77777777" w:rsidTr="005928A6">
        <w:trPr>
          <w:trHeight w:hRule="exact" w:val="565"/>
        </w:trPr>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9D9E54" w14:textId="77777777" w:rsidR="00F74243" w:rsidRDefault="00F74243" w:rsidP="005928A6">
            <w:pPr>
              <w:pStyle w:val="western"/>
              <w:spacing w:before="0" w:beforeAutospacing="0"/>
              <w:ind w:right="57"/>
              <w:jc w:val="center"/>
              <w:rPr>
                <w:rFonts w:asciiTheme="minorHAnsi" w:hAnsiTheme="minorHAnsi" w:cstheme="minorHAnsi"/>
                <w:b/>
                <w:bCs/>
              </w:rPr>
            </w:pPr>
          </w:p>
          <w:p w14:paraId="64CFB1A3"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Rationale for change</w:t>
            </w:r>
          </w:p>
          <w:p w14:paraId="0EDEB21A" w14:textId="77777777" w:rsidR="00F74243" w:rsidRPr="001F3F2F" w:rsidRDefault="00F74243" w:rsidP="005928A6">
            <w:pPr>
              <w:pStyle w:val="western"/>
              <w:spacing w:before="0" w:beforeAutospacing="0"/>
              <w:ind w:right="57"/>
              <w:jc w:val="center"/>
              <w:rPr>
                <w:rFonts w:asciiTheme="minorHAnsi" w:hAnsiTheme="minorHAnsi" w:cstheme="minorHAnsi"/>
                <w:b/>
                <w:bCs/>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635AE7" w14:textId="77777777" w:rsidR="00F74243" w:rsidRDefault="00F74243" w:rsidP="005928A6">
            <w:pPr>
              <w:pStyle w:val="western"/>
              <w:spacing w:before="0" w:beforeAutospacing="0"/>
              <w:ind w:right="57"/>
              <w:jc w:val="center"/>
              <w:rPr>
                <w:rFonts w:asciiTheme="minorHAnsi" w:hAnsiTheme="minorHAnsi" w:cstheme="minorHAnsi"/>
                <w:b/>
                <w:bCs/>
              </w:rPr>
            </w:pPr>
          </w:p>
          <w:p w14:paraId="4EA30005"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Outcome and Expected Impact</w:t>
            </w:r>
          </w:p>
        </w:tc>
        <w:tc>
          <w:tcPr>
            <w:tcW w:w="3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44B12E" w14:textId="77777777" w:rsidR="00F74243" w:rsidRDefault="00F74243" w:rsidP="005928A6">
            <w:pPr>
              <w:pStyle w:val="western"/>
              <w:spacing w:before="0" w:beforeAutospacing="0"/>
              <w:ind w:right="57"/>
              <w:jc w:val="center"/>
              <w:rPr>
                <w:rFonts w:asciiTheme="minorHAnsi" w:hAnsiTheme="minorHAnsi" w:cstheme="minorHAnsi"/>
                <w:b/>
                <w:bCs/>
              </w:rPr>
            </w:pPr>
          </w:p>
          <w:p w14:paraId="0C4E2B19"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Measures</w:t>
            </w:r>
          </w:p>
        </w:tc>
        <w:tc>
          <w:tcPr>
            <w:tcW w:w="44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D81B73" w14:textId="77777777" w:rsidR="00F74243" w:rsidRDefault="00F74243" w:rsidP="005928A6">
            <w:pPr>
              <w:pStyle w:val="western"/>
              <w:spacing w:before="0" w:beforeAutospacing="0"/>
              <w:ind w:right="57"/>
              <w:jc w:val="center"/>
              <w:rPr>
                <w:rFonts w:asciiTheme="minorHAnsi" w:hAnsiTheme="minorHAnsi" w:cstheme="minorHAnsi"/>
                <w:b/>
                <w:bCs/>
              </w:rPr>
            </w:pPr>
          </w:p>
          <w:p w14:paraId="56A1DB8D"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Intervention</w:t>
            </w:r>
            <w:r>
              <w:rPr>
                <w:rFonts w:asciiTheme="minorHAnsi" w:hAnsiTheme="minorHAnsi" w:cstheme="minorHAnsi"/>
                <w:b/>
                <w:bCs/>
              </w:rPr>
              <w:t>s</w:t>
            </w:r>
          </w:p>
        </w:tc>
      </w:tr>
      <w:tr w:rsidR="006C3C59" w:rsidRPr="00EC1D44" w14:paraId="439AD43F" w14:textId="77777777" w:rsidTr="005928A6">
        <w:trPr>
          <w:trHeight w:val="4531"/>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5F206CFC" w14:textId="77777777" w:rsidR="006C3C59" w:rsidRDefault="006C3C59" w:rsidP="006C3C59">
            <w:pPr>
              <w:pStyle w:val="western"/>
              <w:spacing w:before="0" w:beforeAutospacing="0"/>
              <w:ind w:right="57"/>
              <w:rPr>
                <w:b/>
                <w:sz w:val="18"/>
                <w:szCs w:val="18"/>
              </w:rPr>
            </w:pPr>
            <w:r>
              <w:rPr>
                <w:b/>
                <w:sz w:val="18"/>
                <w:szCs w:val="18"/>
              </w:rPr>
              <w:t xml:space="preserve">Skills Development Scotland makes clear that providing a learning environment where visibility of skills, meaningful discussion and reflection of skills and the opportunity to profile skills experiences will support children with their ability to understand, recognise and articulate their skills development, empowering them to develop across the 4 Capacities and ultimately reach their full potential. </w:t>
            </w:r>
          </w:p>
          <w:p w14:paraId="7A01D6FC" w14:textId="77777777" w:rsidR="006C3C59" w:rsidRDefault="006C3C59" w:rsidP="006C3C59">
            <w:pPr>
              <w:pStyle w:val="western"/>
              <w:spacing w:before="0" w:beforeAutospacing="0"/>
              <w:ind w:right="57"/>
              <w:rPr>
                <w:b/>
                <w:sz w:val="18"/>
                <w:szCs w:val="18"/>
              </w:rPr>
            </w:pPr>
          </w:p>
          <w:p w14:paraId="33A180C7" w14:textId="77777777" w:rsidR="006C3C59" w:rsidRDefault="006C3C59" w:rsidP="006C3C59">
            <w:pPr>
              <w:pStyle w:val="western"/>
              <w:spacing w:before="0" w:beforeAutospacing="0"/>
              <w:ind w:right="57"/>
              <w:rPr>
                <w:b/>
                <w:sz w:val="18"/>
                <w:szCs w:val="18"/>
              </w:rPr>
            </w:pPr>
            <w:r w:rsidRPr="00133640">
              <w:rPr>
                <w:b/>
                <w:sz w:val="18"/>
                <w:szCs w:val="18"/>
              </w:rPr>
              <w:t xml:space="preserve">Building the Curriculum 4 tells us that </w:t>
            </w:r>
            <w:r>
              <w:rPr>
                <w:b/>
                <w:sz w:val="18"/>
                <w:szCs w:val="18"/>
              </w:rPr>
              <w:t>the</w:t>
            </w:r>
            <w:r w:rsidRPr="00133640">
              <w:rPr>
                <w:b/>
                <w:sz w:val="18"/>
                <w:szCs w:val="18"/>
              </w:rPr>
              <w:t xml:space="preserve"> skills and attributes which children and young people develop should provide them with a sound basis for their development as lifelong learners in their adult, social and working lives, enabling them to reach their full potential</w:t>
            </w:r>
          </w:p>
          <w:p w14:paraId="55D61640" w14:textId="77777777" w:rsidR="006C3C59" w:rsidRDefault="006C3C59" w:rsidP="006C3C59">
            <w:pPr>
              <w:pStyle w:val="western"/>
              <w:spacing w:before="0" w:beforeAutospacing="0"/>
              <w:ind w:right="57"/>
              <w:rPr>
                <w:b/>
                <w:sz w:val="18"/>
                <w:szCs w:val="18"/>
              </w:rPr>
            </w:pPr>
          </w:p>
          <w:p w14:paraId="11208BCA" w14:textId="77777777" w:rsidR="006C3C59" w:rsidRDefault="006C3C59" w:rsidP="006C3C59">
            <w:pPr>
              <w:pStyle w:val="western"/>
              <w:spacing w:before="0" w:beforeAutospacing="0"/>
              <w:ind w:right="57"/>
              <w:rPr>
                <w:b/>
                <w:sz w:val="18"/>
                <w:szCs w:val="18"/>
              </w:rPr>
            </w:pPr>
          </w:p>
          <w:p w14:paraId="289F857F" w14:textId="77777777" w:rsidR="006C3C59" w:rsidRDefault="006C3C59" w:rsidP="006C3C59">
            <w:pPr>
              <w:pStyle w:val="western"/>
              <w:spacing w:before="0" w:beforeAutospacing="0"/>
              <w:ind w:right="57"/>
              <w:rPr>
                <w:b/>
                <w:sz w:val="18"/>
                <w:szCs w:val="18"/>
              </w:rPr>
            </w:pPr>
            <w:r>
              <w:rPr>
                <w:b/>
                <w:sz w:val="18"/>
                <w:szCs w:val="18"/>
              </w:rPr>
              <w:t>This position is particularly relevant to our school context.  Currently around 40% of our children have an identified Additional Support Need.  Skills development is crucial for children with ASN.  By focusing on individual strengths and needs, skills development can improve self-esteem, enhance learning and support independence and social inclusion.</w:t>
            </w:r>
          </w:p>
          <w:p w14:paraId="0AD12D0F" w14:textId="77777777" w:rsidR="006C3C59" w:rsidRDefault="006C3C59" w:rsidP="006C3C59">
            <w:pPr>
              <w:pStyle w:val="western"/>
              <w:spacing w:before="0" w:beforeAutospacing="0"/>
              <w:ind w:right="57"/>
              <w:rPr>
                <w:b/>
                <w:sz w:val="18"/>
                <w:szCs w:val="18"/>
              </w:rPr>
            </w:pPr>
          </w:p>
          <w:p w14:paraId="15BA5CB6" w14:textId="77777777" w:rsidR="006C3C59" w:rsidRDefault="006C3C59" w:rsidP="006C3C59">
            <w:pPr>
              <w:pStyle w:val="western"/>
              <w:spacing w:before="0" w:beforeAutospacing="0"/>
              <w:ind w:right="57"/>
              <w:rPr>
                <w:b/>
                <w:sz w:val="18"/>
                <w:szCs w:val="18"/>
              </w:rPr>
            </w:pPr>
          </w:p>
          <w:p w14:paraId="298377CD" w14:textId="77777777" w:rsidR="006C3C59" w:rsidRDefault="006C3C59" w:rsidP="006C3C59">
            <w:pPr>
              <w:pStyle w:val="western"/>
              <w:spacing w:before="0" w:beforeAutospacing="0"/>
              <w:ind w:right="57"/>
              <w:rPr>
                <w:b/>
                <w:sz w:val="18"/>
                <w:szCs w:val="18"/>
              </w:rPr>
            </w:pPr>
            <w:r>
              <w:rPr>
                <w:b/>
                <w:sz w:val="18"/>
                <w:szCs w:val="18"/>
              </w:rPr>
              <w:t xml:space="preserve">Furthermore, the Education Endowment Foundation highlights the importance of the development of Non-Cognitive Skills.  </w:t>
            </w:r>
            <w:r>
              <w:rPr>
                <w:b/>
                <w:sz w:val="18"/>
                <w:szCs w:val="18"/>
              </w:rPr>
              <w:lastRenderedPageBreak/>
              <w:t>According to the EEF, a large body of research shows that non-cognitive skills are associated with positive outcomes for young people.  Factors such as self-control and school engagement are correlated with academic outcomes, financial stability in adulthood and reduced crime, all relevant factors in improving life chances for the children in our school context.</w:t>
            </w:r>
          </w:p>
          <w:p w14:paraId="3397CA77" w14:textId="77777777" w:rsidR="006C3C59" w:rsidRPr="00361DBC" w:rsidRDefault="006C3C59" w:rsidP="006C3C59">
            <w:pPr>
              <w:pStyle w:val="western"/>
              <w:spacing w:before="0" w:beforeAutospacing="0"/>
              <w:ind w:right="57"/>
              <w:rPr>
                <w:b/>
                <w:sz w:val="18"/>
                <w:szCs w:val="18"/>
              </w:rPr>
            </w:pPr>
          </w:p>
          <w:p w14:paraId="613F0CA6" w14:textId="77777777" w:rsidR="006C3C59" w:rsidRDefault="006C3C59" w:rsidP="006C3C59">
            <w:pPr>
              <w:pStyle w:val="western"/>
              <w:spacing w:before="0" w:beforeAutospacing="0"/>
              <w:ind w:right="57"/>
              <w:rPr>
                <w:b/>
                <w:sz w:val="18"/>
                <w:szCs w:val="18"/>
              </w:rPr>
            </w:pPr>
            <w:r>
              <w:rPr>
                <w:b/>
                <w:sz w:val="18"/>
                <w:szCs w:val="18"/>
              </w:rPr>
              <w:t>A recent staff survey demonstrated that all teachers believed Skills Development, particularly Social Skills, to be an ongoing key priority for improvement.  The monitoring of learning experiences demonstrates an inconsistency in children’s ability to identify and discuss skills development and application therefore there is a need to revisit our practice to bring about greater consistency in classroom practice and improved awareness and understanding in children.</w:t>
            </w:r>
          </w:p>
          <w:p w14:paraId="6E3DB410" w14:textId="77777777" w:rsidR="006C3C59" w:rsidRPr="00C113F1" w:rsidRDefault="006C3C59" w:rsidP="006C3C59">
            <w:pPr>
              <w:pStyle w:val="western"/>
              <w:spacing w:before="0" w:beforeAutospacing="0"/>
              <w:ind w:right="57"/>
              <w:rPr>
                <w:rFonts w:asciiTheme="minorHAnsi" w:hAnsiTheme="minorHAnsi" w:cstheme="minorHAnsi"/>
                <w:bCs/>
                <w:sz w:val="20"/>
                <w:szCs w:val="20"/>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4AD518D7" w14:textId="77777777" w:rsidR="006C3C59" w:rsidRDefault="006C3C59" w:rsidP="006C3C59">
            <w:pPr>
              <w:pStyle w:val="western"/>
              <w:spacing w:before="0" w:beforeAutospacing="0"/>
              <w:ind w:right="57"/>
              <w:rPr>
                <w:b/>
                <w:iCs/>
                <w:sz w:val="18"/>
                <w:szCs w:val="18"/>
              </w:rPr>
            </w:pPr>
            <w:r>
              <w:rPr>
                <w:b/>
                <w:iCs/>
                <w:sz w:val="18"/>
                <w:szCs w:val="18"/>
              </w:rPr>
              <w:lastRenderedPageBreak/>
              <w:t xml:space="preserve">By June 26 – </w:t>
            </w:r>
          </w:p>
          <w:p w14:paraId="6C26D675" w14:textId="77777777" w:rsidR="006C3C59" w:rsidRDefault="006C3C59" w:rsidP="006C3C59">
            <w:pPr>
              <w:pStyle w:val="western"/>
              <w:spacing w:before="0" w:beforeAutospacing="0"/>
              <w:ind w:right="57"/>
              <w:rPr>
                <w:b/>
                <w:iCs/>
                <w:sz w:val="18"/>
                <w:szCs w:val="18"/>
              </w:rPr>
            </w:pPr>
          </w:p>
          <w:p w14:paraId="28FE24FD" w14:textId="77777777" w:rsidR="006C3C59" w:rsidRDefault="006C3C59" w:rsidP="006C3C59">
            <w:pPr>
              <w:pStyle w:val="western"/>
              <w:numPr>
                <w:ilvl w:val="0"/>
                <w:numId w:val="45"/>
              </w:numPr>
              <w:spacing w:before="0" w:beforeAutospacing="0"/>
              <w:ind w:right="57"/>
              <w:rPr>
                <w:b/>
                <w:iCs/>
                <w:sz w:val="18"/>
                <w:szCs w:val="18"/>
              </w:rPr>
            </w:pPr>
            <w:r>
              <w:rPr>
                <w:b/>
                <w:iCs/>
                <w:sz w:val="18"/>
                <w:szCs w:val="18"/>
              </w:rPr>
              <w:t xml:space="preserve">Almost all children P4 – 7 will be able to name, identify and discuss the development of skills and demonstrate how they have applied skills using evidence from digital profiling </w:t>
            </w:r>
          </w:p>
          <w:p w14:paraId="38DDD9B3" w14:textId="77777777" w:rsidR="006C3C59" w:rsidRDefault="006C3C59" w:rsidP="006C3C59">
            <w:pPr>
              <w:pStyle w:val="western"/>
              <w:spacing w:before="0" w:beforeAutospacing="0"/>
              <w:ind w:right="57"/>
              <w:rPr>
                <w:b/>
                <w:iCs/>
                <w:sz w:val="18"/>
                <w:szCs w:val="18"/>
              </w:rPr>
            </w:pPr>
          </w:p>
          <w:p w14:paraId="31F56F10" w14:textId="77777777" w:rsidR="006C3C59" w:rsidRDefault="006C3C59" w:rsidP="006C3C59">
            <w:pPr>
              <w:pStyle w:val="western"/>
              <w:numPr>
                <w:ilvl w:val="0"/>
                <w:numId w:val="45"/>
              </w:numPr>
              <w:spacing w:before="0" w:beforeAutospacing="0"/>
              <w:ind w:right="57"/>
              <w:rPr>
                <w:b/>
                <w:iCs/>
                <w:sz w:val="18"/>
                <w:szCs w:val="18"/>
              </w:rPr>
            </w:pPr>
            <w:r>
              <w:rPr>
                <w:b/>
                <w:iCs/>
                <w:sz w:val="18"/>
                <w:szCs w:val="18"/>
              </w:rPr>
              <w:t>Almost all children attending Skills Academy and Flexi Skills sessions will demonstrate good progress in social skills and will be able to evidence application of skills for LLW in Floor Book and/or Digital Profile</w:t>
            </w:r>
          </w:p>
          <w:p w14:paraId="2FB273C8" w14:textId="77777777" w:rsidR="006C3C59" w:rsidRDefault="006C3C59" w:rsidP="006C3C59">
            <w:pPr>
              <w:pStyle w:val="ListParagraph"/>
              <w:rPr>
                <w:b/>
                <w:iCs/>
                <w:sz w:val="18"/>
                <w:szCs w:val="18"/>
              </w:rPr>
            </w:pPr>
          </w:p>
          <w:p w14:paraId="6C10979F" w14:textId="77777777" w:rsidR="006C3C59" w:rsidRDefault="006C3C59" w:rsidP="006C3C59">
            <w:pPr>
              <w:pStyle w:val="western"/>
              <w:numPr>
                <w:ilvl w:val="0"/>
                <w:numId w:val="45"/>
              </w:numPr>
              <w:spacing w:before="0" w:beforeAutospacing="0"/>
              <w:ind w:right="57"/>
              <w:rPr>
                <w:b/>
                <w:iCs/>
                <w:sz w:val="18"/>
                <w:szCs w:val="18"/>
              </w:rPr>
            </w:pPr>
            <w:r w:rsidRPr="00731703">
              <w:rPr>
                <w:b/>
                <w:iCs/>
                <w:sz w:val="18"/>
                <w:szCs w:val="18"/>
              </w:rPr>
              <w:t xml:space="preserve">All teachers will implement agreed approaches to planning skills development for children resulting in improved consistency </w:t>
            </w:r>
            <w:r>
              <w:rPr>
                <w:b/>
                <w:iCs/>
                <w:sz w:val="18"/>
                <w:szCs w:val="18"/>
              </w:rPr>
              <w:t>in the provision of high-quality learning experiences for children across the school</w:t>
            </w:r>
          </w:p>
          <w:p w14:paraId="5395920A" w14:textId="77777777" w:rsidR="006C3C59" w:rsidRDefault="006C3C59" w:rsidP="006C3C59">
            <w:pPr>
              <w:pStyle w:val="ListParagraph"/>
              <w:rPr>
                <w:b/>
                <w:iCs/>
                <w:sz w:val="18"/>
                <w:szCs w:val="18"/>
              </w:rPr>
            </w:pPr>
          </w:p>
          <w:p w14:paraId="01E78279" w14:textId="77777777" w:rsidR="00C52C20" w:rsidRDefault="00C52C20" w:rsidP="006C3C59">
            <w:pPr>
              <w:pStyle w:val="ListParagraph"/>
              <w:rPr>
                <w:b/>
                <w:iCs/>
                <w:sz w:val="18"/>
                <w:szCs w:val="18"/>
              </w:rPr>
            </w:pPr>
          </w:p>
          <w:p w14:paraId="72B90F75" w14:textId="77777777" w:rsidR="00C52C20" w:rsidRDefault="00C52C20" w:rsidP="006C3C59">
            <w:pPr>
              <w:pStyle w:val="ListParagraph"/>
              <w:rPr>
                <w:b/>
                <w:iCs/>
                <w:sz w:val="18"/>
                <w:szCs w:val="18"/>
              </w:rPr>
            </w:pPr>
          </w:p>
          <w:p w14:paraId="6205BE1E" w14:textId="77777777" w:rsidR="00C52C20" w:rsidRDefault="00C52C20" w:rsidP="006C3C59">
            <w:pPr>
              <w:pStyle w:val="ListParagraph"/>
              <w:rPr>
                <w:b/>
                <w:iCs/>
                <w:sz w:val="18"/>
                <w:szCs w:val="18"/>
              </w:rPr>
            </w:pPr>
          </w:p>
          <w:p w14:paraId="2C107D66" w14:textId="3B8EA647" w:rsidR="006C3C59" w:rsidRPr="00C52C20" w:rsidRDefault="006C3C59" w:rsidP="00C52C20">
            <w:pPr>
              <w:pStyle w:val="western"/>
              <w:numPr>
                <w:ilvl w:val="0"/>
                <w:numId w:val="45"/>
              </w:numPr>
              <w:spacing w:after="240"/>
              <w:ind w:right="57"/>
              <w:rPr>
                <w:b/>
                <w:bCs/>
                <w:sz w:val="18"/>
                <w:szCs w:val="18"/>
              </w:rPr>
            </w:pPr>
            <w:r w:rsidRPr="004968FC">
              <w:rPr>
                <w:b/>
                <w:bCs/>
                <w:sz w:val="18"/>
                <w:szCs w:val="18"/>
              </w:rPr>
              <w:lastRenderedPageBreak/>
              <w:t>The sc</w:t>
            </w:r>
            <w:r w:rsidR="00C52C20">
              <w:rPr>
                <w:b/>
                <w:bCs/>
                <w:sz w:val="18"/>
                <w:szCs w:val="18"/>
              </w:rPr>
              <w:t>h</w:t>
            </w:r>
            <w:r w:rsidRPr="00C52C20">
              <w:rPr>
                <w:b/>
                <w:bCs/>
                <w:sz w:val="18"/>
                <w:szCs w:val="18"/>
              </w:rPr>
              <w:t xml:space="preserve">ool will achieve </w:t>
            </w:r>
            <w:r w:rsidR="00C52C20">
              <w:rPr>
                <w:b/>
                <w:bCs/>
                <w:sz w:val="18"/>
                <w:szCs w:val="18"/>
              </w:rPr>
              <w:t>national STEM award</w:t>
            </w:r>
            <w:r w:rsidRPr="00C52C20">
              <w:rPr>
                <w:b/>
                <w:bCs/>
                <w:sz w:val="18"/>
                <w:szCs w:val="18"/>
              </w:rPr>
              <w:t xml:space="preserve"> - </w:t>
            </w:r>
          </w:p>
          <w:p w14:paraId="0FA77DE3" w14:textId="77777777" w:rsidR="006C3C59" w:rsidRPr="00BC451A" w:rsidRDefault="006C3C59" w:rsidP="006C3C59">
            <w:pPr>
              <w:pStyle w:val="western"/>
              <w:numPr>
                <w:ilvl w:val="0"/>
                <w:numId w:val="46"/>
              </w:numPr>
              <w:ind w:right="57"/>
              <w:rPr>
                <w:b/>
                <w:bCs/>
                <w:sz w:val="18"/>
                <w:szCs w:val="18"/>
              </w:rPr>
            </w:pPr>
            <w:r w:rsidRPr="00BC451A">
              <w:rPr>
                <w:b/>
                <w:bCs/>
                <w:sz w:val="18"/>
                <w:szCs w:val="18"/>
              </w:rPr>
              <w:t>Leadership in STEM</w:t>
            </w:r>
          </w:p>
          <w:p w14:paraId="27951A0D" w14:textId="77777777" w:rsidR="006C3C59" w:rsidRPr="00C52C20" w:rsidRDefault="006C3C59" w:rsidP="006C3C59">
            <w:pPr>
              <w:pStyle w:val="western"/>
              <w:numPr>
                <w:ilvl w:val="0"/>
                <w:numId w:val="46"/>
              </w:numPr>
              <w:ind w:right="57"/>
              <w:rPr>
                <w:b/>
                <w:bCs/>
                <w:sz w:val="18"/>
                <w:szCs w:val="18"/>
                <w:highlight w:val="yellow"/>
              </w:rPr>
            </w:pPr>
            <w:r w:rsidRPr="00C52C20">
              <w:rPr>
                <w:b/>
                <w:bCs/>
                <w:sz w:val="18"/>
                <w:szCs w:val="18"/>
                <w:highlight w:val="yellow"/>
              </w:rPr>
              <w:t>STEM Family Learning</w:t>
            </w:r>
          </w:p>
          <w:p w14:paraId="1E151B1F" w14:textId="77777777" w:rsidR="006C3C59" w:rsidRPr="00C52C20" w:rsidRDefault="006C3C59" w:rsidP="006C3C59">
            <w:pPr>
              <w:pStyle w:val="western"/>
              <w:numPr>
                <w:ilvl w:val="0"/>
                <w:numId w:val="46"/>
              </w:numPr>
              <w:ind w:right="57"/>
              <w:rPr>
                <w:b/>
                <w:bCs/>
                <w:sz w:val="18"/>
                <w:szCs w:val="18"/>
              </w:rPr>
            </w:pPr>
            <w:r w:rsidRPr="00C52C20">
              <w:rPr>
                <w:b/>
                <w:bCs/>
                <w:sz w:val="18"/>
                <w:szCs w:val="18"/>
              </w:rPr>
              <w:t>Employability and partnership working in STEM.</w:t>
            </w:r>
          </w:p>
          <w:p w14:paraId="2ABE4928" w14:textId="77777777" w:rsidR="006C3C59" w:rsidRPr="00C52C20" w:rsidRDefault="006C3C59" w:rsidP="006C3C59">
            <w:pPr>
              <w:pStyle w:val="western"/>
              <w:numPr>
                <w:ilvl w:val="0"/>
                <w:numId w:val="46"/>
              </w:numPr>
              <w:ind w:right="57"/>
              <w:rPr>
                <w:b/>
                <w:bCs/>
                <w:sz w:val="18"/>
                <w:szCs w:val="18"/>
                <w:highlight w:val="yellow"/>
              </w:rPr>
            </w:pPr>
            <w:r w:rsidRPr="00C52C20">
              <w:rPr>
                <w:b/>
                <w:bCs/>
                <w:sz w:val="18"/>
                <w:szCs w:val="18"/>
                <w:highlight w:val="yellow"/>
              </w:rPr>
              <w:t>STEM curricular and learner pathways</w:t>
            </w:r>
          </w:p>
          <w:p w14:paraId="610955A7" w14:textId="77777777" w:rsidR="006C3C59" w:rsidRDefault="006C3C59" w:rsidP="006C3C59">
            <w:pPr>
              <w:pStyle w:val="western"/>
              <w:numPr>
                <w:ilvl w:val="0"/>
                <w:numId w:val="46"/>
              </w:numPr>
              <w:ind w:right="57"/>
              <w:rPr>
                <w:b/>
                <w:bCs/>
                <w:sz w:val="18"/>
                <w:szCs w:val="18"/>
              </w:rPr>
            </w:pPr>
            <w:r w:rsidRPr="00BC451A">
              <w:rPr>
                <w:b/>
                <w:bCs/>
                <w:sz w:val="18"/>
                <w:szCs w:val="18"/>
              </w:rPr>
              <w:t>Equity and equality in STEM</w:t>
            </w:r>
          </w:p>
          <w:p w14:paraId="3E27C481" w14:textId="77777777" w:rsidR="006C3C59" w:rsidRPr="00BA0242" w:rsidRDefault="006C3C59" w:rsidP="006C3C59">
            <w:pPr>
              <w:pStyle w:val="western"/>
              <w:numPr>
                <w:ilvl w:val="0"/>
                <w:numId w:val="47"/>
              </w:numPr>
              <w:spacing w:after="240"/>
              <w:ind w:right="57"/>
              <w:rPr>
                <w:b/>
                <w:bCs/>
                <w:sz w:val="18"/>
                <w:szCs w:val="18"/>
              </w:rPr>
            </w:pPr>
            <w:r w:rsidRPr="004968FC">
              <w:rPr>
                <w:b/>
                <w:bCs/>
                <w:sz w:val="18"/>
                <w:szCs w:val="18"/>
              </w:rPr>
              <w:t xml:space="preserve">Monitoring of learners’ experiences </w:t>
            </w:r>
            <w:r>
              <w:rPr>
                <w:b/>
                <w:bCs/>
                <w:sz w:val="18"/>
                <w:szCs w:val="18"/>
              </w:rPr>
              <w:t>will demonstrate</w:t>
            </w:r>
            <w:r w:rsidRPr="004968FC">
              <w:rPr>
                <w:b/>
                <w:bCs/>
                <w:sz w:val="18"/>
                <w:szCs w:val="18"/>
              </w:rPr>
              <w:t xml:space="preserve"> high quality STEM </w:t>
            </w:r>
            <w:r>
              <w:rPr>
                <w:b/>
                <w:bCs/>
                <w:sz w:val="18"/>
                <w:szCs w:val="18"/>
              </w:rPr>
              <w:t>experiences</w:t>
            </w:r>
            <w:r w:rsidRPr="004968FC">
              <w:rPr>
                <w:b/>
                <w:bCs/>
                <w:sz w:val="18"/>
                <w:szCs w:val="18"/>
              </w:rPr>
              <w:t xml:space="preserve"> being delivered at all stage</w:t>
            </w:r>
            <w:r>
              <w:rPr>
                <w:b/>
                <w:bCs/>
                <w:sz w:val="18"/>
                <w:szCs w:val="18"/>
              </w:rPr>
              <w:t>s with a clear focus on the development of skills and employability</w:t>
            </w:r>
          </w:p>
          <w:p w14:paraId="16AA64BA" w14:textId="77777777" w:rsidR="006C3C59" w:rsidRPr="00BC451A" w:rsidRDefault="006C3C59" w:rsidP="006C3C59">
            <w:pPr>
              <w:pStyle w:val="western"/>
              <w:ind w:left="770" w:right="57"/>
              <w:rPr>
                <w:b/>
                <w:bCs/>
                <w:sz w:val="18"/>
                <w:szCs w:val="18"/>
              </w:rPr>
            </w:pPr>
          </w:p>
          <w:p w14:paraId="21E70193" w14:textId="77777777" w:rsidR="006C3C59" w:rsidRPr="00731703" w:rsidRDefault="006C3C59" w:rsidP="006C3C59">
            <w:pPr>
              <w:pStyle w:val="western"/>
              <w:spacing w:before="0" w:beforeAutospacing="0"/>
              <w:ind w:left="720" w:right="57"/>
              <w:rPr>
                <w:b/>
                <w:iCs/>
                <w:sz w:val="18"/>
                <w:szCs w:val="18"/>
              </w:rPr>
            </w:pPr>
          </w:p>
          <w:p w14:paraId="15E45418" w14:textId="77777777" w:rsidR="006C3C59" w:rsidRPr="00EC1D44" w:rsidRDefault="006C3C59" w:rsidP="006C3C59">
            <w:pPr>
              <w:pStyle w:val="western"/>
              <w:spacing w:before="0" w:beforeAutospacing="0"/>
              <w:ind w:right="57"/>
              <w:rPr>
                <w:rFonts w:asciiTheme="minorHAnsi" w:hAnsiTheme="minorHAnsi" w:cstheme="minorHAnsi"/>
                <w:iCs/>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auto"/>
          </w:tcPr>
          <w:p w14:paraId="36341B40" w14:textId="77777777" w:rsidR="006C3C59" w:rsidRDefault="006C3C59" w:rsidP="006C3C59">
            <w:pPr>
              <w:pStyle w:val="western"/>
              <w:numPr>
                <w:ilvl w:val="0"/>
                <w:numId w:val="45"/>
              </w:numPr>
              <w:spacing w:before="0" w:after="240"/>
              <w:ind w:right="57"/>
              <w:rPr>
                <w:b/>
                <w:iCs/>
                <w:sz w:val="18"/>
                <w:szCs w:val="18"/>
              </w:rPr>
            </w:pPr>
            <w:r>
              <w:rPr>
                <w:b/>
                <w:iCs/>
                <w:sz w:val="18"/>
                <w:szCs w:val="18"/>
              </w:rPr>
              <w:lastRenderedPageBreak/>
              <w:t>Attainment tracking data</w:t>
            </w:r>
          </w:p>
          <w:p w14:paraId="08063E98" w14:textId="77777777" w:rsidR="006C3C59" w:rsidRDefault="006C3C59" w:rsidP="006C3C59">
            <w:pPr>
              <w:pStyle w:val="western"/>
              <w:numPr>
                <w:ilvl w:val="0"/>
                <w:numId w:val="45"/>
              </w:numPr>
              <w:spacing w:before="0" w:after="240"/>
              <w:ind w:right="57"/>
              <w:rPr>
                <w:b/>
                <w:iCs/>
                <w:sz w:val="18"/>
                <w:szCs w:val="18"/>
              </w:rPr>
            </w:pPr>
            <w:r>
              <w:rPr>
                <w:b/>
                <w:iCs/>
                <w:sz w:val="18"/>
                <w:szCs w:val="18"/>
              </w:rPr>
              <w:t>Skills Tracking data (Academy, Flexi, Key Worker)</w:t>
            </w:r>
          </w:p>
          <w:p w14:paraId="729C069C" w14:textId="77777777" w:rsidR="006C3C59" w:rsidRDefault="006C3C59" w:rsidP="006C3C59">
            <w:pPr>
              <w:pStyle w:val="western"/>
              <w:numPr>
                <w:ilvl w:val="0"/>
                <w:numId w:val="45"/>
              </w:numPr>
              <w:spacing w:before="0" w:after="240"/>
              <w:ind w:right="57"/>
              <w:rPr>
                <w:b/>
                <w:iCs/>
                <w:sz w:val="18"/>
                <w:szCs w:val="18"/>
              </w:rPr>
            </w:pPr>
            <w:r>
              <w:rPr>
                <w:b/>
                <w:iCs/>
                <w:sz w:val="18"/>
                <w:szCs w:val="18"/>
              </w:rPr>
              <w:t>Achievement Tracking data</w:t>
            </w:r>
          </w:p>
          <w:p w14:paraId="66B6941E" w14:textId="77777777" w:rsidR="006C3C59" w:rsidRDefault="006C3C59" w:rsidP="006C3C59">
            <w:pPr>
              <w:pStyle w:val="western"/>
              <w:numPr>
                <w:ilvl w:val="0"/>
                <w:numId w:val="45"/>
              </w:numPr>
              <w:spacing w:before="0" w:after="240"/>
              <w:ind w:right="57"/>
              <w:rPr>
                <w:b/>
                <w:iCs/>
                <w:sz w:val="18"/>
                <w:szCs w:val="18"/>
              </w:rPr>
            </w:pPr>
            <w:r>
              <w:rPr>
                <w:b/>
                <w:iCs/>
                <w:sz w:val="18"/>
                <w:szCs w:val="18"/>
              </w:rPr>
              <w:t>Teachers’ Forward Planning, including Choice Challenge experiences</w:t>
            </w:r>
          </w:p>
          <w:p w14:paraId="055D3013" w14:textId="77777777" w:rsidR="006C3C59" w:rsidRDefault="006C3C59" w:rsidP="006C3C59">
            <w:pPr>
              <w:pStyle w:val="western"/>
              <w:numPr>
                <w:ilvl w:val="0"/>
                <w:numId w:val="45"/>
              </w:numPr>
              <w:spacing w:before="0" w:after="240"/>
              <w:ind w:right="57"/>
              <w:rPr>
                <w:b/>
                <w:iCs/>
                <w:sz w:val="18"/>
                <w:szCs w:val="18"/>
              </w:rPr>
            </w:pPr>
            <w:r>
              <w:rPr>
                <w:b/>
                <w:iCs/>
                <w:sz w:val="18"/>
                <w:szCs w:val="18"/>
              </w:rPr>
              <w:t>Monitoring of learners’ experiences including Skills Academy &amp; Flexi Skills sessions and Pupil Learning Conversations</w:t>
            </w:r>
          </w:p>
          <w:p w14:paraId="6309EEF7" w14:textId="77777777" w:rsidR="006C3C59" w:rsidRDefault="006C3C59" w:rsidP="006C3C59">
            <w:pPr>
              <w:pStyle w:val="western"/>
              <w:numPr>
                <w:ilvl w:val="0"/>
                <w:numId w:val="45"/>
              </w:numPr>
              <w:spacing w:before="0" w:after="240"/>
              <w:ind w:right="57"/>
              <w:rPr>
                <w:b/>
                <w:iCs/>
                <w:sz w:val="18"/>
                <w:szCs w:val="18"/>
              </w:rPr>
            </w:pPr>
            <w:r>
              <w:rPr>
                <w:b/>
                <w:iCs/>
                <w:sz w:val="18"/>
                <w:szCs w:val="18"/>
              </w:rPr>
              <w:t xml:space="preserve">Evidence of children’s learning, including </w:t>
            </w:r>
            <w:r w:rsidRPr="008F2DBE">
              <w:rPr>
                <w:b/>
                <w:iCs/>
                <w:sz w:val="18"/>
                <w:szCs w:val="18"/>
              </w:rPr>
              <w:t>Floor Books &amp; Digital Pro</w:t>
            </w:r>
            <w:r>
              <w:rPr>
                <w:b/>
                <w:iCs/>
                <w:sz w:val="18"/>
                <w:szCs w:val="18"/>
              </w:rPr>
              <w:t>filing</w:t>
            </w:r>
          </w:p>
          <w:p w14:paraId="4C0949AA" w14:textId="77777777" w:rsidR="006C3C59" w:rsidRPr="00EC1D44" w:rsidRDefault="006C3C59" w:rsidP="006C3C59">
            <w:pPr>
              <w:pStyle w:val="western"/>
              <w:spacing w:before="0"/>
              <w:ind w:right="57"/>
              <w:rPr>
                <w:rFonts w:asciiTheme="minorHAnsi" w:hAnsiTheme="minorHAnsi" w:cstheme="minorHAnsi"/>
                <w:iCs/>
                <w:sz w:val="20"/>
                <w:szCs w:val="20"/>
              </w:rPr>
            </w:pPr>
          </w:p>
        </w:tc>
        <w:tc>
          <w:tcPr>
            <w:tcW w:w="4435" w:type="dxa"/>
            <w:tcBorders>
              <w:top w:val="single" w:sz="4" w:space="0" w:color="auto"/>
              <w:left w:val="single" w:sz="4" w:space="0" w:color="auto"/>
              <w:bottom w:val="single" w:sz="4" w:space="0" w:color="auto"/>
              <w:right w:val="single" w:sz="4" w:space="0" w:color="auto"/>
            </w:tcBorders>
            <w:shd w:val="clear" w:color="auto" w:fill="auto"/>
          </w:tcPr>
          <w:p w14:paraId="0E22479C" w14:textId="77777777" w:rsidR="006C3C59" w:rsidRDefault="006C3C59" w:rsidP="006C3C59">
            <w:pPr>
              <w:pStyle w:val="western"/>
              <w:numPr>
                <w:ilvl w:val="0"/>
                <w:numId w:val="45"/>
              </w:numPr>
              <w:spacing w:before="0" w:beforeAutospacing="0"/>
              <w:ind w:right="57"/>
              <w:rPr>
                <w:b/>
                <w:iCs/>
                <w:sz w:val="18"/>
                <w:szCs w:val="18"/>
              </w:rPr>
            </w:pPr>
            <w:r>
              <w:rPr>
                <w:b/>
                <w:iCs/>
                <w:sz w:val="18"/>
                <w:szCs w:val="18"/>
              </w:rPr>
              <w:t>Collegiate session to review planning and implementation of Pupil Led Learning approaches including Choice Challenge experiences and visibility of skills in learning environments (WTA / collegiate calendar)</w:t>
            </w:r>
          </w:p>
          <w:p w14:paraId="5421DD33" w14:textId="77777777" w:rsidR="006C3C59" w:rsidRDefault="006C3C59" w:rsidP="006C3C59">
            <w:pPr>
              <w:pStyle w:val="western"/>
              <w:spacing w:before="0" w:beforeAutospacing="0"/>
              <w:ind w:left="720" w:right="57"/>
              <w:rPr>
                <w:b/>
                <w:iCs/>
                <w:sz w:val="18"/>
                <w:szCs w:val="18"/>
              </w:rPr>
            </w:pPr>
          </w:p>
          <w:p w14:paraId="322FC9D7" w14:textId="77777777" w:rsidR="006C3C59" w:rsidRDefault="006C3C59" w:rsidP="006C3C59">
            <w:pPr>
              <w:pStyle w:val="western"/>
              <w:numPr>
                <w:ilvl w:val="0"/>
                <w:numId w:val="45"/>
              </w:numPr>
              <w:spacing w:before="0" w:beforeAutospacing="0"/>
              <w:ind w:right="57"/>
              <w:rPr>
                <w:b/>
                <w:iCs/>
                <w:sz w:val="18"/>
                <w:szCs w:val="18"/>
              </w:rPr>
            </w:pPr>
            <w:r>
              <w:rPr>
                <w:b/>
                <w:iCs/>
                <w:sz w:val="18"/>
                <w:szCs w:val="18"/>
              </w:rPr>
              <w:t>Update Learning, Teaching and Assessment Policy to set out expected practice in Skills Development and Pupil Led Learning approaches, including regular, planned opportunities for children to reinforce and apply literacy and numeracy knowledge and skills (Practice Pod)</w:t>
            </w:r>
          </w:p>
          <w:p w14:paraId="6E5F0E8D" w14:textId="77777777" w:rsidR="006C3C59" w:rsidRDefault="006C3C59" w:rsidP="006C3C59">
            <w:pPr>
              <w:pStyle w:val="ListParagraph"/>
              <w:rPr>
                <w:b/>
                <w:iCs/>
                <w:sz w:val="18"/>
                <w:szCs w:val="18"/>
              </w:rPr>
            </w:pPr>
          </w:p>
          <w:p w14:paraId="4FBE2212" w14:textId="77777777" w:rsidR="006C3C59" w:rsidRDefault="006C3C59" w:rsidP="006C3C59">
            <w:pPr>
              <w:pStyle w:val="western"/>
              <w:numPr>
                <w:ilvl w:val="0"/>
                <w:numId w:val="45"/>
              </w:numPr>
              <w:spacing w:before="0" w:beforeAutospacing="0"/>
              <w:ind w:right="57"/>
              <w:rPr>
                <w:b/>
                <w:iCs/>
                <w:sz w:val="18"/>
                <w:szCs w:val="18"/>
              </w:rPr>
            </w:pPr>
            <w:r>
              <w:rPr>
                <w:b/>
                <w:iCs/>
                <w:sz w:val="18"/>
                <w:szCs w:val="18"/>
              </w:rPr>
              <w:t>All staff engage in CLPL in ‘Tinkering’ early – 2</w:t>
            </w:r>
            <w:r w:rsidRPr="000313A7">
              <w:rPr>
                <w:b/>
                <w:iCs/>
                <w:sz w:val="18"/>
                <w:szCs w:val="18"/>
                <w:vertAlign w:val="superscript"/>
              </w:rPr>
              <w:t>nd</w:t>
            </w:r>
            <w:r>
              <w:rPr>
                <w:b/>
                <w:iCs/>
                <w:sz w:val="18"/>
                <w:szCs w:val="18"/>
              </w:rPr>
              <w:t xml:space="preserve"> level (WTA / collegiate calendar)</w:t>
            </w:r>
          </w:p>
          <w:p w14:paraId="4C2DE747" w14:textId="77777777" w:rsidR="006C3C59" w:rsidRDefault="006C3C59" w:rsidP="006C3C59">
            <w:pPr>
              <w:pStyle w:val="ListParagraph"/>
              <w:rPr>
                <w:b/>
                <w:iCs/>
                <w:sz w:val="18"/>
                <w:szCs w:val="18"/>
              </w:rPr>
            </w:pPr>
          </w:p>
          <w:p w14:paraId="180E675C" w14:textId="77777777" w:rsidR="006C3C59" w:rsidRDefault="006C3C59" w:rsidP="006C3C59">
            <w:pPr>
              <w:pStyle w:val="western"/>
              <w:numPr>
                <w:ilvl w:val="0"/>
                <w:numId w:val="45"/>
              </w:numPr>
              <w:spacing w:before="0" w:beforeAutospacing="0"/>
              <w:ind w:right="57"/>
              <w:rPr>
                <w:b/>
                <w:iCs/>
                <w:sz w:val="18"/>
                <w:szCs w:val="18"/>
              </w:rPr>
            </w:pPr>
            <w:r>
              <w:rPr>
                <w:b/>
                <w:iCs/>
                <w:sz w:val="18"/>
                <w:szCs w:val="18"/>
              </w:rPr>
              <w:t xml:space="preserve">Collegiate development of learning spaces at first and second level departments, including identification and purchasing of resources, to enhance skills development opportunities </w:t>
            </w:r>
          </w:p>
          <w:p w14:paraId="7BA002B8" w14:textId="77777777" w:rsidR="006C3C59" w:rsidRDefault="006C3C59" w:rsidP="006C3C59">
            <w:pPr>
              <w:pStyle w:val="ListParagraph"/>
              <w:rPr>
                <w:b/>
                <w:iCs/>
                <w:sz w:val="18"/>
                <w:szCs w:val="18"/>
              </w:rPr>
            </w:pPr>
          </w:p>
          <w:p w14:paraId="449545EE" w14:textId="77777777" w:rsidR="006C3C59" w:rsidRPr="008F2DBE" w:rsidRDefault="006C3C59" w:rsidP="006C3C59">
            <w:pPr>
              <w:pStyle w:val="western"/>
              <w:numPr>
                <w:ilvl w:val="0"/>
                <w:numId w:val="45"/>
              </w:numPr>
              <w:spacing w:before="0" w:beforeAutospacing="0"/>
              <w:ind w:right="57"/>
              <w:rPr>
                <w:b/>
                <w:iCs/>
                <w:sz w:val="18"/>
                <w:szCs w:val="18"/>
              </w:rPr>
            </w:pPr>
            <w:r w:rsidRPr="008F2DBE">
              <w:rPr>
                <w:b/>
                <w:iCs/>
                <w:sz w:val="18"/>
                <w:szCs w:val="18"/>
              </w:rPr>
              <w:t xml:space="preserve">STEM Leaders to plan pupil experiences in relation to key elements of the National STEM Award and lead STEM Fortnight Turbo Topic </w:t>
            </w:r>
          </w:p>
          <w:p w14:paraId="2DA88352" w14:textId="77777777" w:rsidR="006C3C59" w:rsidRDefault="006C3C59" w:rsidP="006C3C59">
            <w:pPr>
              <w:pStyle w:val="western"/>
              <w:spacing w:before="0" w:beforeAutospacing="0"/>
              <w:ind w:right="57"/>
              <w:rPr>
                <w:b/>
                <w:iCs/>
                <w:sz w:val="18"/>
                <w:szCs w:val="18"/>
              </w:rPr>
            </w:pPr>
          </w:p>
          <w:p w14:paraId="34C29BAF" w14:textId="77777777" w:rsidR="006C3C59" w:rsidRDefault="006C3C59" w:rsidP="006C3C59">
            <w:pPr>
              <w:pStyle w:val="western"/>
              <w:numPr>
                <w:ilvl w:val="0"/>
                <w:numId w:val="45"/>
              </w:numPr>
              <w:spacing w:before="0" w:beforeAutospacing="0"/>
              <w:ind w:right="57"/>
              <w:rPr>
                <w:b/>
                <w:iCs/>
                <w:sz w:val="18"/>
                <w:szCs w:val="18"/>
              </w:rPr>
            </w:pPr>
            <w:r>
              <w:rPr>
                <w:b/>
                <w:iCs/>
                <w:sz w:val="18"/>
                <w:szCs w:val="18"/>
              </w:rPr>
              <w:lastRenderedPageBreak/>
              <w:t>STEM Leaders to support Young STEM Leaders to lead Coding Clubs and other pupil experiences at early, first and second level with a focus on promoting the inclusion of girls and care experienced children</w:t>
            </w:r>
          </w:p>
          <w:p w14:paraId="28DB5993" w14:textId="77777777" w:rsidR="006C3C59" w:rsidRDefault="006C3C59" w:rsidP="006C3C59">
            <w:pPr>
              <w:pStyle w:val="ListParagraph"/>
              <w:rPr>
                <w:b/>
                <w:iCs/>
                <w:sz w:val="18"/>
                <w:szCs w:val="18"/>
              </w:rPr>
            </w:pPr>
          </w:p>
          <w:p w14:paraId="697B8B45" w14:textId="0F215E10" w:rsidR="006C3C59" w:rsidRPr="00EC1D44" w:rsidRDefault="006C3C59" w:rsidP="006C3C59">
            <w:pPr>
              <w:pStyle w:val="western"/>
              <w:spacing w:before="0" w:beforeAutospacing="0"/>
              <w:ind w:right="57"/>
              <w:jc w:val="center"/>
              <w:rPr>
                <w:rFonts w:asciiTheme="minorHAnsi" w:hAnsiTheme="minorHAnsi" w:cstheme="minorHAnsi"/>
                <w:iCs/>
                <w:sz w:val="20"/>
                <w:szCs w:val="20"/>
              </w:rPr>
            </w:pPr>
          </w:p>
        </w:tc>
      </w:tr>
    </w:tbl>
    <w:p w14:paraId="2F4F2170" w14:textId="77777777" w:rsidR="00C140CD" w:rsidRDefault="00C140CD"/>
    <w:p w14:paraId="5E0586B0" w14:textId="150CFC16" w:rsidR="00C140CD" w:rsidRDefault="00C140CD" w:rsidP="007E7F1B">
      <w:pPr>
        <w:rPr>
          <w:rFonts w:ascii="Arial" w:hAnsi="Arial" w:cs="Arial"/>
          <w:b/>
          <w:bCs/>
        </w:rPr>
      </w:pPr>
    </w:p>
    <w:p w14:paraId="08856261" w14:textId="77777777" w:rsidR="005F3EDF" w:rsidRDefault="005F3EDF" w:rsidP="007E7F1B">
      <w:pPr>
        <w:rPr>
          <w:rFonts w:ascii="Arial" w:hAnsi="Arial" w:cs="Arial"/>
          <w:b/>
          <w:bCs/>
        </w:rPr>
      </w:pPr>
    </w:p>
    <w:p w14:paraId="1839FBE9" w14:textId="77777777" w:rsidR="005F3EDF" w:rsidRDefault="005F3EDF" w:rsidP="007E7F1B">
      <w:pPr>
        <w:rPr>
          <w:rFonts w:ascii="Arial" w:hAnsi="Arial" w:cs="Arial"/>
          <w:b/>
          <w:bCs/>
        </w:rPr>
      </w:pPr>
    </w:p>
    <w:p w14:paraId="27A978C9" w14:textId="77777777" w:rsidR="005F3EDF" w:rsidRDefault="005F3EDF" w:rsidP="007E7F1B">
      <w:pPr>
        <w:rPr>
          <w:rFonts w:ascii="Arial" w:hAnsi="Arial" w:cs="Arial"/>
          <w:b/>
          <w:bCs/>
        </w:rPr>
      </w:pPr>
    </w:p>
    <w:p w14:paraId="22DF8981" w14:textId="77777777" w:rsidR="005F3EDF" w:rsidRDefault="005F3EDF" w:rsidP="007E7F1B">
      <w:pPr>
        <w:rPr>
          <w:rFonts w:ascii="Arial" w:hAnsi="Arial" w:cs="Arial"/>
          <w:b/>
          <w:bCs/>
        </w:rPr>
      </w:pPr>
    </w:p>
    <w:p w14:paraId="58BC66F5" w14:textId="77777777" w:rsidR="005F3EDF" w:rsidRDefault="005F3EDF" w:rsidP="007E7F1B">
      <w:pPr>
        <w:rPr>
          <w:rFonts w:ascii="Arial" w:hAnsi="Arial" w:cs="Arial"/>
          <w:b/>
          <w:bCs/>
        </w:rPr>
      </w:pPr>
    </w:p>
    <w:p w14:paraId="345B5B0E" w14:textId="77777777" w:rsidR="005F3EDF" w:rsidRDefault="005F3EDF" w:rsidP="007E7F1B">
      <w:pPr>
        <w:rPr>
          <w:rFonts w:ascii="Arial" w:hAnsi="Arial" w:cs="Arial"/>
          <w:b/>
          <w:bCs/>
        </w:rPr>
      </w:pPr>
    </w:p>
    <w:p w14:paraId="1ADB2E1E" w14:textId="77777777" w:rsidR="005F3EDF" w:rsidRDefault="005F3EDF" w:rsidP="007E7F1B">
      <w:pPr>
        <w:rPr>
          <w:rFonts w:ascii="Arial" w:hAnsi="Arial" w:cs="Arial"/>
          <w:b/>
          <w:bCs/>
        </w:rPr>
      </w:pPr>
    </w:p>
    <w:p w14:paraId="3785B488" w14:textId="77777777" w:rsidR="005F3EDF" w:rsidRDefault="005F3EDF" w:rsidP="007E7F1B">
      <w:pPr>
        <w:rPr>
          <w:rFonts w:ascii="Arial" w:hAnsi="Arial" w:cs="Arial"/>
          <w:b/>
          <w:bCs/>
        </w:rPr>
      </w:pPr>
    </w:p>
    <w:p w14:paraId="7AEC320B" w14:textId="77777777" w:rsidR="005F3EDF" w:rsidRDefault="005F3EDF" w:rsidP="007E7F1B">
      <w:pPr>
        <w:rPr>
          <w:rFonts w:ascii="Arial" w:hAnsi="Arial" w:cs="Arial"/>
          <w:b/>
          <w:bCs/>
        </w:rPr>
      </w:pPr>
    </w:p>
    <w:p w14:paraId="4E11CA27" w14:textId="77777777" w:rsidR="005F3EDF" w:rsidRDefault="005F3EDF" w:rsidP="007E7F1B">
      <w:pPr>
        <w:rPr>
          <w:rFonts w:ascii="Arial" w:hAnsi="Arial" w:cs="Arial"/>
          <w:b/>
          <w:bCs/>
        </w:rPr>
      </w:pPr>
    </w:p>
    <w:p w14:paraId="5D9F2867" w14:textId="77777777" w:rsidR="005F3EDF" w:rsidRDefault="005F3EDF" w:rsidP="007E7F1B">
      <w:pPr>
        <w:rPr>
          <w:rFonts w:ascii="Arial" w:hAnsi="Arial" w:cs="Arial"/>
          <w:b/>
          <w:bCs/>
        </w:rPr>
      </w:pPr>
    </w:p>
    <w:p w14:paraId="03F92866" w14:textId="77777777" w:rsidR="005F3EDF" w:rsidRDefault="005F3EDF" w:rsidP="007E7F1B">
      <w:pPr>
        <w:rPr>
          <w:rFonts w:ascii="Arial" w:hAnsi="Arial" w:cs="Arial"/>
          <w:b/>
          <w:bCs/>
        </w:rPr>
      </w:pPr>
    </w:p>
    <w:p w14:paraId="05E77B0E" w14:textId="77777777" w:rsidR="005F3EDF" w:rsidRDefault="005F3EDF" w:rsidP="007E7F1B">
      <w:pPr>
        <w:rPr>
          <w:rFonts w:ascii="Arial" w:hAnsi="Arial" w:cs="Arial"/>
          <w:b/>
          <w:bCs/>
        </w:rPr>
      </w:pPr>
    </w:p>
    <w:p w14:paraId="6F56351C" w14:textId="77777777" w:rsidR="005F3EDF" w:rsidRDefault="005F3EDF" w:rsidP="007E7F1B">
      <w:pPr>
        <w:rPr>
          <w:rFonts w:ascii="Arial" w:hAnsi="Arial" w:cs="Arial"/>
          <w:b/>
          <w:bCs/>
        </w:rPr>
      </w:pPr>
    </w:p>
    <w:p w14:paraId="1923D536" w14:textId="77777777" w:rsidR="005F3EDF" w:rsidRDefault="005F3EDF" w:rsidP="007E7F1B">
      <w:pPr>
        <w:rPr>
          <w:rFonts w:ascii="Arial" w:hAnsi="Arial" w:cs="Arial"/>
          <w:b/>
          <w:bCs/>
        </w:rPr>
      </w:pPr>
    </w:p>
    <w:tbl>
      <w:tblPr>
        <w:tblStyle w:val="TableGrid"/>
        <w:tblW w:w="15309" w:type="dxa"/>
        <w:tblInd w:w="-57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969"/>
        <w:gridCol w:w="3402"/>
        <w:gridCol w:w="142"/>
        <w:gridCol w:w="3361"/>
        <w:gridCol w:w="4435"/>
      </w:tblGrid>
      <w:tr w:rsidR="005F3EDF" w:rsidRPr="001F3F2F" w14:paraId="7DD45DA9" w14:textId="77777777" w:rsidTr="00172FC6">
        <w:trPr>
          <w:trHeight w:hRule="exact" w:val="436"/>
        </w:trPr>
        <w:tc>
          <w:tcPr>
            <w:tcW w:w="153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B51430" w14:textId="3786D8D7" w:rsidR="005F3EDF" w:rsidRPr="001F3F2F" w:rsidRDefault="005F3EDF" w:rsidP="005F3EDF">
            <w:pPr>
              <w:pStyle w:val="western"/>
              <w:spacing w:before="0" w:beforeAutospacing="0"/>
              <w:ind w:right="57"/>
              <w:rPr>
                <w:rFonts w:asciiTheme="minorHAnsi" w:hAnsiTheme="minorHAnsi" w:cstheme="minorHAnsi"/>
                <w:b/>
                <w:bCs/>
                <w:sz w:val="24"/>
                <w:szCs w:val="24"/>
              </w:rPr>
            </w:pPr>
            <w:r w:rsidRPr="001F3F2F">
              <w:rPr>
                <w:rFonts w:asciiTheme="minorHAnsi" w:hAnsiTheme="minorHAnsi" w:cstheme="minorHAnsi"/>
                <w:b/>
                <w:bCs/>
                <w:sz w:val="24"/>
                <w:szCs w:val="24"/>
              </w:rPr>
              <w:t xml:space="preserve">Improvement Priority </w:t>
            </w:r>
            <w:r>
              <w:rPr>
                <w:rFonts w:asciiTheme="minorHAnsi" w:hAnsiTheme="minorHAnsi" w:cstheme="minorHAnsi"/>
                <w:b/>
                <w:bCs/>
                <w:sz w:val="24"/>
                <w:szCs w:val="24"/>
              </w:rPr>
              <w:t>4</w:t>
            </w:r>
            <w:r w:rsidRPr="001F3F2F">
              <w:rPr>
                <w:rFonts w:asciiTheme="minorHAnsi" w:hAnsiTheme="minorHAnsi" w:cstheme="minorHAnsi"/>
                <w:b/>
                <w:bCs/>
                <w:sz w:val="24"/>
                <w:szCs w:val="24"/>
              </w:rPr>
              <w:t xml:space="preserve"> </w:t>
            </w:r>
            <w:r>
              <w:rPr>
                <w:rFonts w:asciiTheme="minorHAnsi" w:hAnsiTheme="minorHAnsi" w:cstheme="minorHAnsi"/>
                <w:b/>
                <w:bCs/>
                <w:sz w:val="24"/>
                <w:szCs w:val="24"/>
              </w:rPr>
              <w:t>–</w:t>
            </w:r>
            <w:r w:rsidRPr="001F3F2F">
              <w:rPr>
                <w:rFonts w:asciiTheme="minorHAnsi" w:hAnsiTheme="minorHAnsi" w:cstheme="minorHAnsi"/>
                <w:b/>
                <w:bCs/>
                <w:sz w:val="24"/>
                <w:szCs w:val="24"/>
              </w:rPr>
              <w:t xml:space="preserve"> </w:t>
            </w:r>
            <w:r>
              <w:rPr>
                <w:rFonts w:asciiTheme="minorHAnsi" w:hAnsiTheme="minorHAnsi" w:cstheme="minorHAnsi"/>
                <w:b/>
                <w:bCs/>
                <w:sz w:val="24"/>
                <w:szCs w:val="24"/>
              </w:rPr>
              <w:t>To improve children’s wellbeing through continued development of inclusive practices and rights-based education</w:t>
            </w:r>
          </w:p>
        </w:tc>
      </w:tr>
      <w:tr w:rsidR="005F3EDF" w:rsidRPr="001F3F2F" w14:paraId="6BD6890C" w14:textId="77777777" w:rsidTr="00172FC6">
        <w:trPr>
          <w:trHeight w:hRule="exact" w:val="1841"/>
        </w:trPr>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571A0FA2" w14:textId="77777777" w:rsidR="005F3EDF" w:rsidRPr="00310423" w:rsidRDefault="005F3EDF" w:rsidP="005F3EDF">
            <w:pPr>
              <w:pStyle w:val="Default"/>
              <w:rPr>
                <w:rFonts w:asciiTheme="minorHAnsi" w:hAnsiTheme="minorHAnsi" w:cstheme="minorHAnsi"/>
                <w:b/>
                <w:bCs/>
                <w:iCs/>
                <w:sz w:val="22"/>
                <w:szCs w:val="22"/>
              </w:rPr>
            </w:pPr>
            <w:r w:rsidRPr="00310423">
              <w:rPr>
                <w:rFonts w:asciiTheme="minorHAnsi" w:hAnsiTheme="minorHAnsi" w:cstheme="minorHAnsi"/>
                <w:b/>
                <w:bCs/>
                <w:iCs/>
                <w:sz w:val="22"/>
                <w:szCs w:val="22"/>
              </w:rPr>
              <w:t>NIF Priorities</w:t>
            </w:r>
            <w:r>
              <w:rPr>
                <w:rFonts w:asciiTheme="minorHAnsi" w:hAnsiTheme="minorHAnsi" w:cstheme="minorHAnsi"/>
                <w:b/>
                <w:bCs/>
                <w:iCs/>
                <w:sz w:val="22"/>
                <w:szCs w:val="22"/>
              </w:rPr>
              <w:t xml:space="preserve">                                                                                      </w:t>
            </w:r>
          </w:p>
          <w:p w14:paraId="1DD6A1C8" w14:textId="77777777" w:rsidR="005F3EDF" w:rsidRPr="002C245C" w:rsidRDefault="005F3EDF" w:rsidP="005F3EDF">
            <w:pPr>
              <w:ind w:left="-57"/>
              <w:jc w:val="both"/>
              <w:rPr>
                <w:rFonts w:asciiTheme="minorHAnsi" w:hAnsiTheme="minorHAnsi" w:cstheme="minorHAnsi"/>
                <w:color w:val="333333"/>
                <w:sz w:val="18"/>
                <w:szCs w:val="18"/>
                <w:shd w:val="clear" w:color="auto" w:fill="FFFFFF"/>
              </w:rPr>
            </w:pPr>
            <w:r w:rsidRPr="001063B5">
              <w:rPr>
                <w:rFonts w:asciiTheme="minorHAnsi" w:hAnsiTheme="minorHAnsi" w:cstheme="minorHAnsi"/>
                <w:color w:val="333333"/>
                <w:sz w:val="18"/>
                <w:szCs w:val="18"/>
                <w:highlight w:val="yellow"/>
                <w:shd w:val="clear" w:color="auto" w:fill="FFFFFF"/>
              </w:rPr>
              <w:t>Placing the human rights and needs of every child and young person at the centre of education</w:t>
            </w:r>
          </w:p>
          <w:p w14:paraId="4E0926A9" w14:textId="77777777" w:rsidR="005F3EDF" w:rsidRPr="002C245C" w:rsidRDefault="005F3EDF" w:rsidP="005F3EDF">
            <w:pPr>
              <w:ind w:left="-57"/>
              <w:jc w:val="both"/>
              <w:rPr>
                <w:rFonts w:asciiTheme="minorHAnsi" w:hAnsiTheme="minorHAnsi" w:cstheme="minorHAnsi"/>
                <w:color w:val="333333"/>
                <w:sz w:val="18"/>
                <w:szCs w:val="18"/>
                <w:shd w:val="clear" w:color="auto" w:fill="FFFFFF"/>
              </w:rPr>
            </w:pPr>
            <w:r w:rsidRPr="005F3EDF">
              <w:rPr>
                <w:rFonts w:asciiTheme="minorHAnsi" w:hAnsiTheme="minorHAnsi" w:cstheme="minorHAnsi"/>
                <w:color w:val="333333"/>
                <w:sz w:val="18"/>
                <w:szCs w:val="18"/>
                <w:highlight w:val="yellow"/>
                <w:shd w:val="clear" w:color="auto" w:fill="FFFFFF"/>
              </w:rPr>
              <w:t>Improvement in children and young people’s health and wellbeing</w:t>
            </w:r>
          </w:p>
          <w:p w14:paraId="501CF34A" w14:textId="77777777" w:rsidR="005F3EDF" w:rsidRPr="002C245C" w:rsidRDefault="005F3EDF" w:rsidP="005F3EDF">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Closing the attainment gap between the most and least disadvantaged children and young people</w:t>
            </w:r>
          </w:p>
          <w:p w14:paraId="01AE4C2E" w14:textId="77777777" w:rsidR="005F3EDF" w:rsidRPr="002C245C" w:rsidRDefault="005F3EDF" w:rsidP="005F3EDF">
            <w:pPr>
              <w:ind w:left="-57"/>
              <w:jc w:val="both"/>
              <w:rPr>
                <w:rFonts w:asciiTheme="minorHAnsi" w:hAnsiTheme="minorHAnsi" w:cstheme="minorHAnsi"/>
                <w:color w:val="333333"/>
                <w:sz w:val="18"/>
                <w:szCs w:val="18"/>
                <w:shd w:val="clear" w:color="auto" w:fill="FFFFFF"/>
              </w:rPr>
            </w:pPr>
            <w:r w:rsidRPr="005F3EDF">
              <w:rPr>
                <w:rFonts w:asciiTheme="minorHAnsi" w:hAnsiTheme="minorHAnsi" w:cstheme="minorHAnsi"/>
                <w:color w:val="333333"/>
                <w:sz w:val="18"/>
                <w:szCs w:val="18"/>
                <w:shd w:val="clear" w:color="auto" w:fill="FFFFFF"/>
              </w:rPr>
              <w:t>Improvement in skills and sustained, positive school-leaver destinations for all young people</w:t>
            </w:r>
          </w:p>
          <w:p w14:paraId="16AD4293" w14:textId="77777777" w:rsidR="005F3EDF" w:rsidRPr="002C245C" w:rsidRDefault="005F3EDF" w:rsidP="005F3EDF">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achievement, particularly in literacy and numeracy</w:t>
            </w:r>
          </w:p>
          <w:p w14:paraId="0FDFCE49" w14:textId="77777777" w:rsidR="005F3EDF" w:rsidRPr="00D916AF" w:rsidRDefault="005F3EDF" w:rsidP="005F3EDF">
            <w:pPr>
              <w:pStyle w:val="Default"/>
              <w:ind w:left="173"/>
              <w:rPr>
                <w:rFonts w:asciiTheme="minorHAnsi" w:hAnsiTheme="minorHAnsi" w:cstheme="minorHAnsi"/>
                <w:iCs/>
                <w:sz w:val="18"/>
                <w:szCs w:val="18"/>
              </w:rPr>
            </w:pPr>
            <w:r>
              <w:rPr>
                <w:iCs/>
                <w:color w:val="FF0000"/>
                <w:sz w:val="16"/>
                <w:szCs w:val="16"/>
              </w:rPr>
              <w:t xml:space="preserve">                                                                                                                      </w:t>
            </w:r>
          </w:p>
          <w:p w14:paraId="17F97893" w14:textId="77777777" w:rsidR="005F3EDF" w:rsidRPr="00310423" w:rsidRDefault="005F3EDF" w:rsidP="005F3EDF">
            <w:pPr>
              <w:pStyle w:val="Default"/>
              <w:ind w:left="-108"/>
              <w:rPr>
                <w:rFonts w:asciiTheme="minorHAnsi" w:hAnsiTheme="minorHAnsi" w:cstheme="minorHAnsi"/>
                <w:b/>
                <w:bCs/>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58935FC4" w14:textId="77777777" w:rsidR="005F3EDF" w:rsidRPr="00310423" w:rsidRDefault="005F3EDF" w:rsidP="005F3EDF">
            <w:pPr>
              <w:pStyle w:val="western"/>
              <w:spacing w:before="0" w:beforeAutospacing="0"/>
              <w:ind w:right="57"/>
              <w:rPr>
                <w:rFonts w:asciiTheme="minorHAnsi" w:hAnsiTheme="minorHAnsi" w:cstheme="minorHAnsi"/>
                <w:b/>
                <w:bCs/>
              </w:rPr>
            </w:pPr>
            <w:r w:rsidRPr="00310423">
              <w:rPr>
                <w:rFonts w:asciiTheme="minorHAnsi" w:hAnsiTheme="minorHAnsi" w:cstheme="minorHAnsi"/>
                <w:b/>
                <w:bCs/>
              </w:rPr>
              <w:t xml:space="preserve">NIF </w:t>
            </w:r>
            <w:r>
              <w:rPr>
                <w:rFonts w:asciiTheme="minorHAnsi" w:hAnsiTheme="minorHAnsi" w:cstheme="minorHAnsi"/>
                <w:b/>
                <w:bCs/>
              </w:rPr>
              <w:t xml:space="preserve">7 Key Outcomes - </w:t>
            </w:r>
            <w:r w:rsidRPr="00E07439">
              <w:rPr>
                <w:rFonts w:asciiTheme="minorHAnsi" w:hAnsiTheme="minorHAnsi" w:cstheme="minorHAnsi"/>
                <w:sz w:val="20"/>
                <w:szCs w:val="20"/>
              </w:rPr>
              <w:t>see page 2 for full descriptors</w:t>
            </w:r>
            <w:r>
              <w:rPr>
                <w:rFonts w:asciiTheme="minorHAnsi" w:hAnsiTheme="minorHAnsi" w:cstheme="minorHAnsi"/>
              </w:rPr>
              <w:t xml:space="preserve">                              </w:t>
            </w:r>
          </w:p>
          <w:p w14:paraId="28CDBD2B" w14:textId="77777777" w:rsidR="005F3EDF" w:rsidRPr="005F3EDF" w:rsidRDefault="005F3EDF" w:rsidP="005F3EDF">
            <w:pPr>
              <w:rPr>
                <w:rFonts w:asciiTheme="minorHAnsi" w:hAnsiTheme="minorHAnsi" w:cstheme="minorHAnsi"/>
                <w:sz w:val="18"/>
                <w:szCs w:val="18"/>
              </w:rPr>
            </w:pPr>
            <w:r w:rsidRPr="005F3EDF">
              <w:rPr>
                <w:rFonts w:asciiTheme="minorHAnsi" w:hAnsiTheme="minorHAnsi" w:cstheme="minorHAnsi"/>
                <w:sz w:val="18"/>
                <w:szCs w:val="18"/>
              </w:rPr>
              <w:t>Develop knowledge, skills, values and attributes to support children and young people to thrive</w:t>
            </w:r>
          </w:p>
          <w:p w14:paraId="77DEE1BA" w14:textId="77777777" w:rsidR="005F3EDF" w:rsidRPr="005F3EDF" w:rsidRDefault="005F3EDF" w:rsidP="005F3EDF">
            <w:pPr>
              <w:rPr>
                <w:rFonts w:asciiTheme="minorHAnsi" w:hAnsiTheme="minorHAnsi" w:cstheme="minorHAnsi"/>
                <w:sz w:val="18"/>
                <w:szCs w:val="18"/>
              </w:rPr>
            </w:pPr>
            <w:r w:rsidRPr="005F3EDF">
              <w:rPr>
                <w:rFonts w:asciiTheme="minorHAnsi" w:hAnsiTheme="minorHAnsi" w:cstheme="minorHAnsi"/>
                <w:sz w:val="18"/>
                <w:szCs w:val="18"/>
                <w:highlight w:val="yellow"/>
              </w:rPr>
              <w:t>Excellent partnerships in line with GIRFEC</w:t>
            </w:r>
          </w:p>
          <w:p w14:paraId="3C8684DF" w14:textId="77777777" w:rsidR="005F3EDF" w:rsidRPr="005F3EDF" w:rsidRDefault="005F3EDF" w:rsidP="005F3EDF">
            <w:pPr>
              <w:rPr>
                <w:rFonts w:asciiTheme="minorHAnsi" w:hAnsiTheme="minorHAnsi" w:cstheme="minorHAnsi"/>
                <w:sz w:val="18"/>
                <w:szCs w:val="18"/>
              </w:rPr>
            </w:pPr>
            <w:r w:rsidRPr="005F3EDF">
              <w:rPr>
                <w:rFonts w:asciiTheme="minorHAnsi" w:hAnsiTheme="minorHAnsi" w:cstheme="minorHAnsi"/>
                <w:sz w:val="18"/>
                <w:szCs w:val="18"/>
                <w:highlight w:val="yellow"/>
              </w:rPr>
              <w:t>Inclusive and relevant curriculum and assessment</w:t>
            </w:r>
            <w:r w:rsidRPr="005F3EDF">
              <w:rPr>
                <w:rFonts w:asciiTheme="minorHAnsi" w:hAnsiTheme="minorHAnsi" w:cstheme="minorHAnsi"/>
                <w:sz w:val="18"/>
                <w:szCs w:val="18"/>
              </w:rPr>
              <w:t xml:space="preserve"> </w:t>
            </w:r>
          </w:p>
          <w:p w14:paraId="0FA432DC" w14:textId="77777777" w:rsidR="005F3EDF" w:rsidRPr="005F3EDF" w:rsidRDefault="005F3EDF" w:rsidP="005F3EDF">
            <w:pPr>
              <w:rPr>
                <w:rFonts w:asciiTheme="minorHAnsi" w:hAnsiTheme="minorHAnsi" w:cstheme="minorHAnsi"/>
                <w:sz w:val="18"/>
                <w:szCs w:val="18"/>
              </w:rPr>
            </w:pPr>
            <w:r w:rsidRPr="005F3EDF">
              <w:rPr>
                <w:rFonts w:asciiTheme="minorHAnsi" w:hAnsiTheme="minorHAnsi" w:cstheme="minorHAnsi"/>
                <w:sz w:val="18"/>
                <w:szCs w:val="18"/>
              </w:rPr>
              <w:t>High levels of achievement across the curriculum with action to close the poverty-related attainment gap</w:t>
            </w:r>
          </w:p>
          <w:p w14:paraId="293FDF37" w14:textId="77777777" w:rsidR="005F3EDF" w:rsidRPr="005F3EDF" w:rsidRDefault="005F3EDF" w:rsidP="005F3EDF">
            <w:pPr>
              <w:rPr>
                <w:rFonts w:asciiTheme="minorHAnsi" w:hAnsiTheme="minorHAnsi" w:cstheme="minorHAnsi"/>
                <w:sz w:val="18"/>
                <w:szCs w:val="18"/>
              </w:rPr>
            </w:pPr>
            <w:r w:rsidRPr="005F3EDF">
              <w:rPr>
                <w:rFonts w:asciiTheme="minorHAnsi" w:hAnsiTheme="minorHAnsi" w:cstheme="minorHAnsi"/>
                <w:sz w:val="18"/>
                <w:szCs w:val="18"/>
              </w:rPr>
              <w:t>Highly skilled practitioners and leaders driving excellent learning, teaching and assessment</w:t>
            </w:r>
          </w:p>
          <w:p w14:paraId="12630ACA" w14:textId="77777777" w:rsidR="005F3EDF" w:rsidRPr="005F3EDF" w:rsidRDefault="005F3EDF" w:rsidP="005F3EDF">
            <w:pPr>
              <w:rPr>
                <w:rFonts w:asciiTheme="minorHAnsi" w:hAnsiTheme="minorHAnsi" w:cstheme="minorHAnsi"/>
                <w:sz w:val="18"/>
                <w:szCs w:val="18"/>
              </w:rPr>
            </w:pPr>
            <w:r w:rsidRPr="005F3EDF">
              <w:rPr>
                <w:rFonts w:asciiTheme="minorHAnsi" w:hAnsiTheme="minorHAnsi" w:cstheme="minorHAnsi"/>
                <w:sz w:val="18"/>
                <w:szCs w:val="18"/>
              </w:rPr>
              <w:t>Improving relationships behaviour and attendance with increased engagement in learning</w:t>
            </w:r>
          </w:p>
          <w:p w14:paraId="7CA197A2" w14:textId="77777777" w:rsidR="005F3EDF" w:rsidRPr="00DE3B06" w:rsidRDefault="005F3EDF" w:rsidP="005F3EDF">
            <w:pPr>
              <w:rPr>
                <w:rFonts w:asciiTheme="minorHAnsi" w:hAnsiTheme="minorHAnsi" w:cstheme="minorHAnsi"/>
                <w:sz w:val="18"/>
                <w:szCs w:val="18"/>
              </w:rPr>
            </w:pPr>
            <w:r w:rsidRPr="005F3EDF">
              <w:rPr>
                <w:rFonts w:asciiTheme="minorHAnsi" w:hAnsiTheme="minorHAnsi" w:cstheme="minorHAnsi"/>
                <w:sz w:val="18"/>
                <w:szCs w:val="18"/>
              </w:rPr>
              <w:t>Engaging in digital technology supported by a highly skilled digital workforce &amp; tackling digital inequality</w:t>
            </w:r>
            <w:r>
              <w:rPr>
                <w:rFonts w:asciiTheme="minorHAnsi" w:hAnsiTheme="minorHAnsi" w:cstheme="minorHAnsi"/>
                <w:sz w:val="18"/>
                <w:szCs w:val="18"/>
              </w:rPr>
              <w:t xml:space="preserve">                                 </w:t>
            </w:r>
            <w:r w:rsidRPr="00EF4048">
              <w:rPr>
                <w:rFonts w:asciiTheme="minorHAnsi" w:hAnsiTheme="minorHAnsi" w:cstheme="minorHAnsi"/>
                <w:iCs/>
                <w:color w:val="FF0000"/>
                <w:sz w:val="18"/>
                <w:szCs w:val="18"/>
              </w:rPr>
              <w:t>Highlight as appropriate</w:t>
            </w:r>
          </w:p>
          <w:p w14:paraId="5E432127" w14:textId="77777777" w:rsidR="005F3EDF" w:rsidRPr="00310423" w:rsidRDefault="005F3EDF" w:rsidP="005F3EDF">
            <w:pPr>
              <w:pStyle w:val="western"/>
              <w:spacing w:before="0" w:beforeAutospacing="0"/>
              <w:ind w:right="57"/>
              <w:rPr>
                <w:rFonts w:asciiTheme="minorHAnsi" w:hAnsiTheme="minorHAnsi" w:cstheme="minorHAnsi"/>
                <w:b/>
                <w:bCs/>
              </w:rPr>
            </w:pPr>
          </w:p>
          <w:p w14:paraId="505BC662" w14:textId="77777777" w:rsidR="005F3EDF" w:rsidRPr="00310423" w:rsidRDefault="005F3EDF" w:rsidP="005F3EDF">
            <w:pPr>
              <w:pStyle w:val="western"/>
              <w:spacing w:before="0" w:beforeAutospacing="0"/>
              <w:ind w:right="57"/>
              <w:rPr>
                <w:rFonts w:asciiTheme="minorHAnsi" w:hAnsiTheme="minorHAnsi" w:cstheme="minorHAnsi"/>
                <w:b/>
                <w:bCs/>
                <w:i/>
                <w:iCs/>
                <w:color w:val="FF0000"/>
                <w:sz w:val="20"/>
                <w:szCs w:val="20"/>
              </w:rPr>
            </w:pPr>
          </w:p>
        </w:tc>
      </w:tr>
      <w:tr w:rsidR="005F3EDF" w:rsidRPr="001F3F2F" w14:paraId="7192256C" w14:textId="77777777" w:rsidTr="00172FC6">
        <w:trPr>
          <w:trHeight w:hRule="exact" w:val="565"/>
        </w:trPr>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547D55" w14:textId="77777777" w:rsidR="005F3EDF" w:rsidRDefault="005F3EDF" w:rsidP="005F3EDF">
            <w:pPr>
              <w:pStyle w:val="western"/>
              <w:spacing w:before="0" w:beforeAutospacing="0"/>
              <w:ind w:right="57"/>
              <w:jc w:val="center"/>
              <w:rPr>
                <w:rFonts w:asciiTheme="minorHAnsi" w:hAnsiTheme="minorHAnsi" w:cstheme="minorHAnsi"/>
                <w:b/>
                <w:bCs/>
              </w:rPr>
            </w:pPr>
          </w:p>
          <w:p w14:paraId="6458F5FA" w14:textId="77777777" w:rsidR="005F3EDF" w:rsidRPr="001F3F2F" w:rsidRDefault="005F3EDF" w:rsidP="005F3EDF">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Rationale for change</w:t>
            </w:r>
          </w:p>
          <w:p w14:paraId="43E15854" w14:textId="77777777" w:rsidR="005F3EDF" w:rsidRPr="001F3F2F" w:rsidRDefault="005F3EDF" w:rsidP="005F3EDF">
            <w:pPr>
              <w:pStyle w:val="western"/>
              <w:spacing w:before="0" w:beforeAutospacing="0"/>
              <w:ind w:right="57"/>
              <w:jc w:val="center"/>
              <w:rPr>
                <w:rFonts w:asciiTheme="minorHAnsi" w:hAnsiTheme="minorHAnsi" w:cstheme="minorHAnsi"/>
                <w:b/>
                <w:bCs/>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06668F" w14:textId="77777777" w:rsidR="005F3EDF" w:rsidRDefault="005F3EDF" w:rsidP="005F3EDF">
            <w:pPr>
              <w:pStyle w:val="western"/>
              <w:spacing w:before="0" w:beforeAutospacing="0"/>
              <w:ind w:right="57"/>
              <w:jc w:val="center"/>
              <w:rPr>
                <w:rFonts w:asciiTheme="minorHAnsi" w:hAnsiTheme="minorHAnsi" w:cstheme="minorHAnsi"/>
                <w:b/>
                <w:bCs/>
              </w:rPr>
            </w:pPr>
          </w:p>
          <w:p w14:paraId="0B993FD6" w14:textId="77777777" w:rsidR="005F3EDF" w:rsidRPr="001F3F2F" w:rsidRDefault="005F3EDF" w:rsidP="005F3EDF">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Outcome and Expected Impact</w:t>
            </w:r>
          </w:p>
        </w:tc>
        <w:tc>
          <w:tcPr>
            <w:tcW w:w="3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32BDF3" w14:textId="77777777" w:rsidR="005F3EDF" w:rsidRDefault="005F3EDF" w:rsidP="005F3EDF">
            <w:pPr>
              <w:pStyle w:val="western"/>
              <w:spacing w:before="0" w:beforeAutospacing="0"/>
              <w:ind w:right="57"/>
              <w:jc w:val="center"/>
              <w:rPr>
                <w:rFonts w:asciiTheme="minorHAnsi" w:hAnsiTheme="minorHAnsi" w:cstheme="minorHAnsi"/>
                <w:b/>
                <w:bCs/>
              </w:rPr>
            </w:pPr>
          </w:p>
          <w:p w14:paraId="62ADD882" w14:textId="77777777" w:rsidR="005F3EDF" w:rsidRPr="001F3F2F" w:rsidRDefault="005F3EDF" w:rsidP="005F3EDF">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Measures</w:t>
            </w:r>
          </w:p>
        </w:tc>
        <w:tc>
          <w:tcPr>
            <w:tcW w:w="44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57ED23" w14:textId="77777777" w:rsidR="005F3EDF" w:rsidRDefault="005F3EDF" w:rsidP="005F3EDF">
            <w:pPr>
              <w:pStyle w:val="western"/>
              <w:spacing w:before="0" w:beforeAutospacing="0"/>
              <w:ind w:right="57"/>
              <w:jc w:val="center"/>
              <w:rPr>
                <w:rFonts w:asciiTheme="minorHAnsi" w:hAnsiTheme="minorHAnsi" w:cstheme="minorHAnsi"/>
                <w:b/>
                <w:bCs/>
              </w:rPr>
            </w:pPr>
          </w:p>
          <w:p w14:paraId="42311F7F" w14:textId="77777777" w:rsidR="005F3EDF" w:rsidRPr="001F3F2F" w:rsidRDefault="005F3EDF" w:rsidP="005F3EDF">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Intervention</w:t>
            </w:r>
            <w:r>
              <w:rPr>
                <w:rFonts w:asciiTheme="minorHAnsi" w:hAnsiTheme="minorHAnsi" w:cstheme="minorHAnsi"/>
                <w:b/>
                <w:bCs/>
              </w:rPr>
              <w:t>s</w:t>
            </w:r>
          </w:p>
        </w:tc>
      </w:tr>
      <w:tr w:rsidR="005F3EDF" w:rsidRPr="00EC1D44" w14:paraId="682810D8" w14:textId="77777777" w:rsidTr="00EF1E3D">
        <w:trPr>
          <w:trHeight w:val="4531"/>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9E68B63" w14:textId="77777777" w:rsidR="005F3EDF" w:rsidRDefault="005F3EDF" w:rsidP="005F3EDF">
            <w:pPr>
              <w:pStyle w:val="western"/>
              <w:spacing w:before="0" w:beforeAutospacing="0"/>
              <w:ind w:right="57"/>
              <w:rPr>
                <w:b/>
                <w:sz w:val="18"/>
                <w:szCs w:val="18"/>
              </w:rPr>
            </w:pPr>
            <w:r>
              <w:rPr>
                <w:b/>
                <w:sz w:val="18"/>
                <w:szCs w:val="18"/>
              </w:rPr>
              <w:t>Our continued engagement in Renfrewshire’s Nurturing Relationships Approaches (RNRA) has had a very positive impact on the universal support of children’s wellbeing across our school and informs our personalised support for children with ASN, bringing about positive outcomes for our young people.  It is important to continue to build on our current very good practice through continuing engagement in the RNRA accreditation programme.  We have identified a trend in the ASN profile of our children that shows an increasing number of children with neurodiversity.  Although all staff have engaged in a range of CLPL supported by our link Educational Psychologist, there is a need to build on and enhance our current good practice to meet the needs of our children and to support our staff within an informed and inclusive learning environment.</w:t>
            </w:r>
          </w:p>
          <w:p w14:paraId="6BD2C133" w14:textId="77777777" w:rsidR="005F3EDF" w:rsidRDefault="005F3EDF" w:rsidP="005F3EDF">
            <w:pPr>
              <w:pStyle w:val="western"/>
              <w:spacing w:before="0" w:beforeAutospacing="0"/>
              <w:ind w:right="57"/>
              <w:rPr>
                <w:b/>
                <w:sz w:val="18"/>
                <w:szCs w:val="18"/>
              </w:rPr>
            </w:pPr>
          </w:p>
          <w:p w14:paraId="3DE3838D" w14:textId="77777777" w:rsidR="005F3EDF" w:rsidRDefault="005F3EDF" w:rsidP="005F3EDF">
            <w:pPr>
              <w:pStyle w:val="western"/>
              <w:spacing w:before="0" w:beforeAutospacing="0"/>
              <w:ind w:right="57"/>
              <w:rPr>
                <w:b/>
                <w:sz w:val="18"/>
                <w:szCs w:val="18"/>
              </w:rPr>
            </w:pPr>
          </w:p>
          <w:p w14:paraId="4DE862A6" w14:textId="77777777" w:rsidR="005F3EDF" w:rsidRDefault="005F3EDF" w:rsidP="005F3EDF">
            <w:pPr>
              <w:pStyle w:val="western"/>
              <w:spacing w:before="0" w:beforeAutospacing="0"/>
              <w:ind w:right="57"/>
              <w:rPr>
                <w:b/>
                <w:sz w:val="18"/>
                <w:szCs w:val="18"/>
              </w:rPr>
            </w:pPr>
          </w:p>
          <w:p w14:paraId="6AEFC416" w14:textId="77777777" w:rsidR="005F3EDF" w:rsidRDefault="005F3EDF" w:rsidP="005F3EDF">
            <w:pPr>
              <w:pStyle w:val="western"/>
              <w:spacing w:before="0" w:beforeAutospacing="0"/>
              <w:ind w:right="57"/>
              <w:rPr>
                <w:b/>
                <w:sz w:val="18"/>
                <w:szCs w:val="18"/>
              </w:rPr>
            </w:pPr>
          </w:p>
          <w:p w14:paraId="0E2093D0" w14:textId="77777777" w:rsidR="005F3EDF" w:rsidRDefault="005F3EDF" w:rsidP="005F3EDF">
            <w:pPr>
              <w:pStyle w:val="western"/>
              <w:spacing w:before="0" w:beforeAutospacing="0"/>
              <w:ind w:right="57"/>
              <w:rPr>
                <w:b/>
                <w:sz w:val="18"/>
                <w:szCs w:val="18"/>
              </w:rPr>
            </w:pPr>
          </w:p>
          <w:p w14:paraId="4ED0D831" w14:textId="77777777" w:rsidR="005F3EDF" w:rsidRDefault="005F3EDF" w:rsidP="005F3EDF">
            <w:pPr>
              <w:pStyle w:val="western"/>
              <w:spacing w:before="0" w:beforeAutospacing="0"/>
              <w:ind w:right="57"/>
              <w:rPr>
                <w:b/>
                <w:sz w:val="18"/>
                <w:szCs w:val="18"/>
              </w:rPr>
            </w:pPr>
          </w:p>
          <w:p w14:paraId="2AA8A4F3" w14:textId="77777777" w:rsidR="005F3EDF" w:rsidRDefault="005F3EDF" w:rsidP="005F3EDF">
            <w:pPr>
              <w:pStyle w:val="western"/>
              <w:spacing w:before="0" w:beforeAutospacing="0"/>
              <w:ind w:right="57"/>
              <w:rPr>
                <w:b/>
                <w:sz w:val="18"/>
                <w:szCs w:val="18"/>
              </w:rPr>
            </w:pPr>
          </w:p>
          <w:p w14:paraId="2527841E" w14:textId="77777777" w:rsidR="005F3EDF" w:rsidRDefault="005F3EDF" w:rsidP="005F3EDF">
            <w:pPr>
              <w:pStyle w:val="western"/>
              <w:spacing w:before="0" w:beforeAutospacing="0"/>
              <w:ind w:right="57"/>
              <w:rPr>
                <w:b/>
                <w:sz w:val="18"/>
                <w:szCs w:val="18"/>
              </w:rPr>
            </w:pPr>
          </w:p>
          <w:p w14:paraId="574028FF" w14:textId="77777777" w:rsidR="005F3EDF" w:rsidRDefault="005F3EDF" w:rsidP="005F3EDF">
            <w:pPr>
              <w:pStyle w:val="western"/>
              <w:spacing w:before="0" w:beforeAutospacing="0"/>
              <w:ind w:right="57"/>
              <w:rPr>
                <w:b/>
                <w:sz w:val="18"/>
                <w:szCs w:val="18"/>
              </w:rPr>
            </w:pPr>
          </w:p>
          <w:p w14:paraId="49074594" w14:textId="77777777" w:rsidR="005F3EDF" w:rsidRDefault="005F3EDF" w:rsidP="005F3EDF">
            <w:pPr>
              <w:pStyle w:val="western"/>
              <w:spacing w:before="0" w:beforeAutospacing="0"/>
              <w:ind w:right="57"/>
              <w:rPr>
                <w:b/>
                <w:sz w:val="18"/>
                <w:szCs w:val="18"/>
              </w:rPr>
            </w:pPr>
          </w:p>
          <w:p w14:paraId="57B09973" w14:textId="77777777" w:rsidR="005F3EDF" w:rsidRDefault="005F3EDF" w:rsidP="005F3EDF">
            <w:pPr>
              <w:pStyle w:val="western"/>
              <w:spacing w:before="0" w:beforeAutospacing="0"/>
              <w:ind w:right="57"/>
              <w:rPr>
                <w:b/>
                <w:sz w:val="18"/>
                <w:szCs w:val="18"/>
              </w:rPr>
            </w:pPr>
          </w:p>
          <w:p w14:paraId="4CC4CCF8" w14:textId="77777777" w:rsidR="005F3EDF" w:rsidRDefault="005F3EDF" w:rsidP="005F3EDF">
            <w:pPr>
              <w:pStyle w:val="western"/>
              <w:spacing w:before="0" w:beforeAutospacing="0"/>
              <w:ind w:right="57"/>
              <w:rPr>
                <w:b/>
                <w:sz w:val="18"/>
                <w:szCs w:val="18"/>
              </w:rPr>
            </w:pPr>
          </w:p>
          <w:p w14:paraId="2C62C5BE" w14:textId="77777777" w:rsidR="005F3EDF" w:rsidRDefault="005F3EDF" w:rsidP="005F3EDF">
            <w:pPr>
              <w:pStyle w:val="western"/>
              <w:spacing w:before="0" w:beforeAutospacing="0"/>
              <w:ind w:right="57"/>
              <w:rPr>
                <w:b/>
                <w:sz w:val="18"/>
                <w:szCs w:val="18"/>
              </w:rPr>
            </w:pPr>
            <w:r>
              <w:rPr>
                <w:b/>
                <w:sz w:val="18"/>
                <w:szCs w:val="18"/>
              </w:rPr>
              <w:t xml:space="preserve">The values and principles of the UNCRC are key features of our school, including our work in RNRA, which has been recognised through our Silver Rights Respecting School Award.  This work is </w:t>
            </w:r>
          </w:p>
          <w:p w14:paraId="6448E5E2" w14:textId="77777777" w:rsidR="005F3EDF" w:rsidRDefault="005F3EDF" w:rsidP="005F3EDF">
            <w:pPr>
              <w:pStyle w:val="western"/>
              <w:spacing w:before="0" w:beforeAutospacing="0"/>
              <w:ind w:right="57"/>
              <w:rPr>
                <w:b/>
                <w:sz w:val="18"/>
                <w:szCs w:val="18"/>
              </w:rPr>
            </w:pPr>
            <w:r>
              <w:rPr>
                <w:b/>
                <w:sz w:val="18"/>
                <w:szCs w:val="18"/>
              </w:rPr>
              <w:t>particularly relevant to our own school context in providing a framework for understanding and protecting children’s</w:t>
            </w:r>
          </w:p>
          <w:p w14:paraId="5BA80377" w14:textId="77777777" w:rsidR="005F3EDF" w:rsidRDefault="005F3EDF" w:rsidP="005F3EDF">
            <w:pPr>
              <w:pStyle w:val="western"/>
              <w:spacing w:before="0" w:beforeAutospacing="0"/>
              <w:ind w:right="57"/>
              <w:rPr>
                <w:b/>
                <w:sz w:val="18"/>
                <w:szCs w:val="18"/>
              </w:rPr>
            </w:pPr>
            <w:r>
              <w:rPr>
                <w:b/>
                <w:sz w:val="18"/>
                <w:szCs w:val="18"/>
              </w:rPr>
              <w:t xml:space="preserve">rights and fostering a more equitable and supportive learning environment.  Embedded within our UNCRC work is the importance of promoting pupil voice and leadership opportunities, empowering our children to have a say in how they learn and to seek support when they need it.  Furthermore, it helps to foster a culture of respect, inclusivity and equity where </w:t>
            </w:r>
            <w:proofErr w:type="gramStart"/>
            <w:r>
              <w:rPr>
                <w:b/>
                <w:sz w:val="18"/>
                <w:szCs w:val="18"/>
              </w:rPr>
              <w:t>all of</w:t>
            </w:r>
            <w:proofErr w:type="gramEnd"/>
            <w:r>
              <w:rPr>
                <w:b/>
                <w:sz w:val="18"/>
                <w:szCs w:val="18"/>
              </w:rPr>
              <w:t xml:space="preserve"> our children feel valued and respected.</w:t>
            </w:r>
          </w:p>
          <w:p w14:paraId="5799C971" w14:textId="77777777" w:rsidR="005F3EDF" w:rsidRDefault="005F3EDF" w:rsidP="005F3EDF">
            <w:pPr>
              <w:pStyle w:val="western"/>
              <w:spacing w:before="0" w:beforeAutospacing="0"/>
              <w:ind w:right="57"/>
              <w:rPr>
                <w:b/>
                <w:sz w:val="18"/>
                <w:szCs w:val="18"/>
              </w:rPr>
            </w:pPr>
          </w:p>
          <w:p w14:paraId="2D302E08" w14:textId="41D1CC64" w:rsidR="005F3EDF" w:rsidRDefault="005F3EDF" w:rsidP="005F3EDF">
            <w:pPr>
              <w:pStyle w:val="western"/>
              <w:spacing w:before="0" w:beforeAutospacing="0"/>
              <w:ind w:right="57"/>
              <w:rPr>
                <w:b/>
                <w:sz w:val="18"/>
                <w:szCs w:val="18"/>
              </w:rPr>
            </w:pPr>
            <w:r>
              <w:rPr>
                <w:b/>
                <w:sz w:val="18"/>
                <w:szCs w:val="18"/>
              </w:rPr>
              <w:t>The promotion of health and wellbeing in schools is widely recognised as underpinning children’s attainment and achievement however, significant change and loss experiences including separation and bereavement can impact on children’s wellbeing and can be a barrier to learning and progress.  We currently work in close partnership with our Family Wellbeing Team to provide targeted interventions such as Seasons for Growth to support children to manage loss and grief however we recognise the benefits that whole school training can provide in further enhancing our inclusive approaches to supporting children’s wellbeing, including our most vulnerable pupils.</w:t>
            </w:r>
          </w:p>
          <w:p w14:paraId="2C7E200B" w14:textId="77777777" w:rsidR="005F3EDF" w:rsidRDefault="005F3EDF" w:rsidP="005F3EDF">
            <w:pPr>
              <w:pStyle w:val="western"/>
              <w:spacing w:before="0" w:beforeAutospacing="0"/>
              <w:ind w:right="57"/>
              <w:rPr>
                <w:b/>
                <w:sz w:val="18"/>
                <w:szCs w:val="18"/>
              </w:rPr>
            </w:pPr>
          </w:p>
          <w:p w14:paraId="7DA01FFB" w14:textId="77777777" w:rsidR="005F3EDF" w:rsidRDefault="005F3EDF" w:rsidP="005F3EDF">
            <w:pPr>
              <w:pStyle w:val="western"/>
              <w:spacing w:before="0" w:beforeAutospacing="0"/>
              <w:ind w:right="57"/>
              <w:rPr>
                <w:b/>
                <w:sz w:val="18"/>
                <w:szCs w:val="18"/>
              </w:rPr>
            </w:pPr>
          </w:p>
          <w:p w14:paraId="02F7E629" w14:textId="77777777" w:rsidR="005F3EDF" w:rsidRDefault="005F3EDF" w:rsidP="005F3EDF">
            <w:pPr>
              <w:pStyle w:val="western"/>
              <w:spacing w:before="0" w:beforeAutospacing="0"/>
              <w:ind w:right="57"/>
              <w:rPr>
                <w:b/>
                <w:sz w:val="18"/>
                <w:szCs w:val="18"/>
              </w:rPr>
            </w:pPr>
          </w:p>
          <w:p w14:paraId="7B455DAD" w14:textId="77777777" w:rsidR="005F3EDF" w:rsidRDefault="005F3EDF" w:rsidP="005F3EDF">
            <w:pPr>
              <w:pStyle w:val="western"/>
              <w:spacing w:before="0" w:beforeAutospacing="0"/>
              <w:ind w:right="57"/>
              <w:rPr>
                <w:b/>
                <w:sz w:val="18"/>
                <w:szCs w:val="18"/>
              </w:rPr>
            </w:pPr>
          </w:p>
          <w:p w14:paraId="2F27AB30" w14:textId="77777777" w:rsidR="005F3EDF" w:rsidRDefault="005F3EDF" w:rsidP="005F3EDF">
            <w:pPr>
              <w:pStyle w:val="western"/>
              <w:spacing w:before="0" w:beforeAutospacing="0"/>
              <w:ind w:right="57"/>
              <w:rPr>
                <w:b/>
                <w:sz w:val="18"/>
                <w:szCs w:val="18"/>
              </w:rPr>
            </w:pPr>
          </w:p>
          <w:p w14:paraId="1FDF2C3A" w14:textId="77777777" w:rsidR="005F3EDF" w:rsidRDefault="005F3EDF" w:rsidP="005F3EDF">
            <w:pPr>
              <w:pStyle w:val="western"/>
              <w:spacing w:before="0" w:beforeAutospacing="0"/>
              <w:ind w:right="57"/>
              <w:rPr>
                <w:b/>
                <w:sz w:val="18"/>
                <w:szCs w:val="18"/>
              </w:rPr>
            </w:pPr>
          </w:p>
          <w:p w14:paraId="4FB0741A" w14:textId="77777777" w:rsidR="005F3EDF" w:rsidRDefault="005F3EDF" w:rsidP="005F3EDF">
            <w:pPr>
              <w:pStyle w:val="western"/>
              <w:spacing w:before="0" w:beforeAutospacing="0"/>
              <w:ind w:right="57"/>
              <w:rPr>
                <w:b/>
                <w:sz w:val="18"/>
                <w:szCs w:val="18"/>
              </w:rPr>
            </w:pPr>
          </w:p>
          <w:p w14:paraId="4AA733C7" w14:textId="77777777" w:rsidR="005F3EDF" w:rsidRPr="00C113F1" w:rsidRDefault="005F3EDF" w:rsidP="005F3EDF">
            <w:pPr>
              <w:pStyle w:val="western"/>
              <w:spacing w:before="0" w:beforeAutospacing="0"/>
              <w:ind w:right="57"/>
              <w:rPr>
                <w:rFonts w:asciiTheme="minorHAnsi" w:hAnsiTheme="minorHAnsi" w:cstheme="minorHAnsi"/>
                <w:bCs/>
                <w:sz w:val="20"/>
                <w:szCs w:val="20"/>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2EAC7" w14:textId="77777777" w:rsidR="005F3EDF" w:rsidRDefault="005F3EDF" w:rsidP="005F3EDF">
            <w:pPr>
              <w:pStyle w:val="western"/>
              <w:spacing w:before="0" w:beforeAutospacing="0"/>
              <w:ind w:right="57"/>
              <w:rPr>
                <w:b/>
                <w:bCs/>
                <w:iCs/>
                <w:sz w:val="18"/>
                <w:szCs w:val="18"/>
              </w:rPr>
            </w:pPr>
            <w:r>
              <w:rPr>
                <w:b/>
                <w:bCs/>
                <w:iCs/>
                <w:sz w:val="18"/>
                <w:szCs w:val="18"/>
              </w:rPr>
              <w:lastRenderedPageBreak/>
              <w:t xml:space="preserve">By June 26 – </w:t>
            </w:r>
          </w:p>
          <w:p w14:paraId="50D5AC42" w14:textId="77777777" w:rsidR="005F3EDF" w:rsidRDefault="005F3EDF" w:rsidP="005F3EDF">
            <w:pPr>
              <w:pStyle w:val="western"/>
              <w:spacing w:before="0" w:beforeAutospacing="0"/>
              <w:ind w:right="57"/>
              <w:rPr>
                <w:b/>
                <w:bCs/>
                <w:iCs/>
                <w:sz w:val="18"/>
                <w:szCs w:val="18"/>
              </w:rPr>
            </w:pPr>
          </w:p>
          <w:p w14:paraId="303E4342" w14:textId="77777777" w:rsidR="005F3EDF" w:rsidRDefault="005F3EDF" w:rsidP="005F3EDF">
            <w:pPr>
              <w:pStyle w:val="western"/>
              <w:numPr>
                <w:ilvl w:val="0"/>
                <w:numId w:val="48"/>
              </w:numPr>
              <w:spacing w:before="0" w:beforeAutospacing="0"/>
              <w:ind w:right="57"/>
              <w:rPr>
                <w:b/>
                <w:bCs/>
                <w:iCs/>
                <w:sz w:val="18"/>
                <w:szCs w:val="18"/>
              </w:rPr>
            </w:pPr>
            <w:r>
              <w:rPr>
                <w:b/>
                <w:bCs/>
                <w:iCs/>
                <w:sz w:val="18"/>
                <w:szCs w:val="18"/>
              </w:rPr>
              <w:t>Almost all children with a neurodiverse profile will make</w:t>
            </w:r>
            <w:r>
              <w:rPr>
                <w:b/>
                <w:bCs/>
                <w:iCs/>
                <w:color w:val="FF0000"/>
                <w:sz w:val="18"/>
                <w:szCs w:val="18"/>
              </w:rPr>
              <w:t xml:space="preserve"> </w:t>
            </w:r>
            <w:r w:rsidRPr="008F2DBE">
              <w:rPr>
                <w:b/>
                <w:bCs/>
                <w:iCs/>
                <w:sz w:val="18"/>
                <w:szCs w:val="18"/>
              </w:rPr>
              <w:t>good</w:t>
            </w:r>
            <w:r>
              <w:rPr>
                <w:b/>
                <w:bCs/>
                <w:iCs/>
                <w:sz w:val="18"/>
                <w:szCs w:val="18"/>
              </w:rPr>
              <w:t xml:space="preserve"> progress in relation to their own attainment level/pathway and/or individual learning targets in literacy and numeracy</w:t>
            </w:r>
          </w:p>
          <w:p w14:paraId="5FA7084D" w14:textId="77777777" w:rsidR="005F3EDF" w:rsidRDefault="005F3EDF" w:rsidP="005F3EDF">
            <w:pPr>
              <w:pStyle w:val="western"/>
              <w:spacing w:before="0" w:beforeAutospacing="0"/>
              <w:ind w:right="57"/>
              <w:rPr>
                <w:b/>
                <w:bCs/>
                <w:iCs/>
                <w:sz w:val="18"/>
                <w:szCs w:val="18"/>
              </w:rPr>
            </w:pPr>
          </w:p>
          <w:p w14:paraId="25F65D32" w14:textId="77777777" w:rsidR="005F3EDF" w:rsidRPr="008F2DBE" w:rsidRDefault="005F3EDF" w:rsidP="005F3EDF">
            <w:pPr>
              <w:pStyle w:val="western"/>
              <w:numPr>
                <w:ilvl w:val="0"/>
                <w:numId w:val="48"/>
              </w:numPr>
              <w:spacing w:before="0" w:beforeAutospacing="0"/>
              <w:ind w:right="57"/>
              <w:rPr>
                <w:b/>
                <w:bCs/>
                <w:iCs/>
                <w:sz w:val="18"/>
                <w:szCs w:val="18"/>
              </w:rPr>
            </w:pPr>
            <w:r w:rsidRPr="008F2DBE">
              <w:rPr>
                <w:b/>
                <w:bCs/>
                <w:iCs/>
                <w:sz w:val="18"/>
                <w:szCs w:val="18"/>
              </w:rPr>
              <w:t xml:space="preserve">Almost all children with a preverbal profile will be able to engage with planned interventions to support communication and pupil voice to share their views and ideas in relation to key aspects of school improvement. </w:t>
            </w:r>
          </w:p>
          <w:p w14:paraId="77621E3A" w14:textId="77777777" w:rsidR="005F3EDF" w:rsidRPr="00187946" w:rsidRDefault="005F3EDF" w:rsidP="005F3EDF">
            <w:pPr>
              <w:pStyle w:val="ListParagraph"/>
              <w:rPr>
                <w:b/>
                <w:bCs/>
                <w:iCs/>
                <w:sz w:val="18"/>
                <w:szCs w:val="18"/>
              </w:rPr>
            </w:pPr>
          </w:p>
          <w:p w14:paraId="0A2E99D3" w14:textId="77777777" w:rsidR="005F3EDF" w:rsidRDefault="005F3EDF" w:rsidP="005F3EDF">
            <w:pPr>
              <w:pStyle w:val="western"/>
              <w:spacing w:before="0" w:beforeAutospacing="0"/>
              <w:ind w:right="57"/>
              <w:rPr>
                <w:b/>
                <w:bCs/>
                <w:iCs/>
                <w:sz w:val="18"/>
                <w:szCs w:val="18"/>
              </w:rPr>
            </w:pPr>
          </w:p>
          <w:p w14:paraId="38CFE5C8" w14:textId="77777777" w:rsidR="005F3EDF" w:rsidRDefault="005F3EDF" w:rsidP="005F3EDF">
            <w:pPr>
              <w:pStyle w:val="western"/>
              <w:spacing w:before="0" w:beforeAutospacing="0"/>
              <w:ind w:right="57"/>
              <w:rPr>
                <w:b/>
                <w:bCs/>
                <w:iCs/>
                <w:sz w:val="18"/>
                <w:szCs w:val="18"/>
              </w:rPr>
            </w:pPr>
          </w:p>
          <w:p w14:paraId="1AAEF0FE" w14:textId="77777777" w:rsidR="005F3EDF" w:rsidRDefault="005F3EDF" w:rsidP="005F3EDF">
            <w:pPr>
              <w:pStyle w:val="western"/>
              <w:spacing w:before="0" w:beforeAutospacing="0"/>
              <w:ind w:right="57"/>
              <w:rPr>
                <w:b/>
                <w:bCs/>
                <w:iCs/>
                <w:sz w:val="18"/>
                <w:szCs w:val="18"/>
              </w:rPr>
            </w:pPr>
          </w:p>
          <w:p w14:paraId="0B4C01FC" w14:textId="77777777" w:rsidR="005F3EDF" w:rsidRDefault="005F3EDF" w:rsidP="005F3EDF">
            <w:pPr>
              <w:pStyle w:val="western"/>
              <w:spacing w:before="0" w:beforeAutospacing="0"/>
              <w:ind w:right="57"/>
              <w:rPr>
                <w:b/>
                <w:bCs/>
                <w:iCs/>
                <w:sz w:val="18"/>
                <w:szCs w:val="18"/>
              </w:rPr>
            </w:pPr>
          </w:p>
          <w:p w14:paraId="373F9BC8" w14:textId="77777777" w:rsidR="005F3EDF" w:rsidRDefault="005F3EDF" w:rsidP="005F3EDF">
            <w:pPr>
              <w:pStyle w:val="western"/>
              <w:spacing w:before="0" w:beforeAutospacing="0"/>
              <w:ind w:right="57"/>
              <w:rPr>
                <w:b/>
                <w:bCs/>
                <w:iCs/>
                <w:sz w:val="18"/>
                <w:szCs w:val="18"/>
              </w:rPr>
            </w:pPr>
          </w:p>
          <w:p w14:paraId="4C7F81BF" w14:textId="77777777" w:rsidR="005F3EDF" w:rsidRDefault="005F3EDF" w:rsidP="005F3EDF">
            <w:pPr>
              <w:pStyle w:val="western"/>
              <w:spacing w:before="0" w:beforeAutospacing="0"/>
              <w:ind w:right="57"/>
              <w:rPr>
                <w:b/>
                <w:bCs/>
                <w:iCs/>
                <w:sz w:val="18"/>
                <w:szCs w:val="18"/>
              </w:rPr>
            </w:pPr>
          </w:p>
          <w:p w14:paraId="107617C4" w14:textId="77777777" w:rsidR="005F3EDF" w:rsidRDefault="005F3EDF" w:rsidP="005F3EDF">
            <w:pPr>
              <w:pStyle w:val="western"/>
              <w:spacing w:before="0" w:beforeAutospacing="0"/>
              <w:ind w:right="57"/>
              <w:rPr>
                <w:b/>
                <w:bCs/>
                <w:iCs/>
                <w:sz w:val="18"/>
                <w:szCs w:val="18"/>
              </w:rPr>
            </w:pPr>
          </w:p>
          <w:p w14:paraId="7D6F76A3" w14:textId="77777777" w:rsidR="005F3EDF" w:rsidRDefault="005F3EDF" w:rsidP="005F3EDF">
            <w:pPr>
              <w:pStyle w:val="western"/>
              <w:spacing w:before="0" w:beforeAutospacing="0"/>
              <w:ind w:right="57"/>
              <w:rPr>
                <w:b/>
                <w:bCs/>
                <w:iCs/>
                <w:sz w:val="18"/>
                <w:szCs w:val="18"/>
              </w:rPr>
            </w:pPr>
          </w:p>
          <w:p w14:paraId="565CDB6D" w14:textId="77777777" w:rsidR="005F3EDF" w:rsidRDefault="005F3EDF" w:rsidP="005F3EDF">
            <w:pPr>
              <w:pStyle w:val="western"/>
              <w:spacing w:before="0" w:beforeAutospacing="0"/>
              <w:ind w:right="57"/>
              <w:rPr>
                <w:b/>
                <w:bCs/>
                <w:iCs/>
                <w:sz w:val="18"/>
                <w:szCs w:val="18"/>
              </w:rPr>
            </w:pPr>
          </w:p>
          <w:p w14:paraId="0F2853BF" w14:textId="77777777" w:rsidR="005F3EDF" w:rsidRDefault="005F3EDF" w:rsidP="005F3EDF">
            <w:pPr>
              <w:pStyle w:val="western"/>
              <w:spacing w:before="0" w:beforeAutospacing="0"/>
              <w:ind w:right="57"/>
              <w:rPr>
                <w:b/>
                <w:bCs/>
                <w:iCs/>
                <w:sz w:val="18"/>
                <w:szCs w:val="18"/>
              </w:rPr>
            </w:pPr>
          </w:p>
          <w:p w14:paraId="33E289BE" w14:textId="77777777" w:rsidR="005F3EDF" w:rsidRDefault="005F3EDF" w:rsidP="005F3EDF">
            <w:pPr>
              <w:pStyle w:val="western"/>
              <w:spacing w:before="0" w:beforeAutospacing="0"/>
              <w:ind w:right="57"/>
              <w:rPr>
                <w:b/>
                <w:bCs/>
                <w:iCs/>
                <w:sz w:val="18"/>
                <w:szCs w:val="18"/>
              </w:rPr>
            </w:pPr>
          </w:p>
          <w:p w14:paraId="4E28AD6A" w14:textId="77777777" w:rsidR="005F3EDF" w:rsidRDefault="005F3EDF" w:rsidP="005F3EDF">
            <w:pPr>
              <w:pStyle w:val="western"/>
              <w:spacing w:before="0" w:beforeAutospacing="0"/>
              <w:ind w:right="57"/>
              <w:rPr>
                <w:b/>
                <w:bCs/>
                <w:iCs/>
                <w:sz w:val="18"/>
                <w:szCs w:val="18"/>
              </w:rPr>
            </w:pPr>
          </w:p>
          <w:p w14:paraId="31466711" w14:textId="77777777" w:rsidR="005F3EDF" w:rsidRDefault="005F3EDF" w:rsidP="005F3EDF">
            <w:pPr>
              <w:pStyle w:val="western"/>
              <w:spacing w:before="0" w:beforeAutospacing="0"/>
              <w:ind w:right="57"/>
              <w:rPr>
                <w:b/>
                <w:bCs/>
                <w:iCs/>
                <w:sz w:val="18"/>
                <w:szCs w:val="18"/>
              </w:rPr>
            </w:pPr>
          </w:p>
          <w:p w14:paraId="1652A9F9" w14:textId="77777777" w:rsidR="005F3EDF" w:rsidRPr="00187946" w:rsidRDefault="005F3EDF" w:rsidP="005F3EDF">
            <w:pPr>
              <w:pStyle w:val="western"/>
              <w:numPr>
                <w:ilvl w:val="0"/>
                <w:numId w:val="48"/>
              </w:numPr>
              <w:spacing w:before="0" w:beforeAutospacing="0"/>
              <w:ind w:right="57"/>
              <w:rPr>
                <w:b/>
                <w:bCs/>
                <w:iCs/>
                <w:sz w:val="18"/>
                <w:szCs w:val="18"/>
              </w:rPr>
            </w:pPr>
            <w:r w:rsidRPr="001A7369">
              <w:rPr>
                <w:b/>
                <w:bCs/>
                <w:iCs/>
                <w:sz w:val="18"/>
                <w:szCs w:val="18"/>
              </w:rPr>
              <w:t xml:space="preserve">All teachers will have an increased understanding of personalised support </w:t>
            </w:r>
            <w:r>
              <w:rPr>
                <w:b/>
                <w:bCs/>
                <w:iCs/>
                <w:sz w:val="18"/>
                <w:szCs w:val="18"/>
              </w:rPr>
              <w:t xml:space="preserve">in relation to neurodiversity, in particular children who are pre-verbal and those with ADHD needs </w:t>
            </w:r>
            <w:r w:rsidRPr="001A7369">
              <w:rPr>
                <w:b/>
                <w:bCs/>
                <w:iCs/>
                <w:sz w:val="18"/>
                <w:szCs w:val="18"/>
              </w:rPr>
              <w:t xml:space="preserve">and will </w:t>
            </w:r>
            <w:r>
              <w:rPr>
                <w:b/>
                <w:bCs/>
                <w:iCs/>
                <w:sz w:val="18"/>
                <w:szCs w:val="18"/>
              </w:rPr>
              <w:t xml:space="preserve">confidently </w:t>
            </w:r>
            <w:r w:rsidRPr="001A7369">
              <w:rPr>
                <w:b/>
                <w:bCs/>
                <w:iCs/>
                <w:sz w:val="18"/>
                <w:szCs w:val="18"/>
              </w:rPr>
              <w:t xml:space="preserve">implement </w:t>
            </w:r>
            <w:r>
              <w:rPr>
                <w:b/>
                <w:bCs/>
                <w:iCs/>
                <w:sz w:val="18"/>
                <w:szCs w:val="18"/>
              </w:rPr>
              <w:t>appropriate</w:t>
            </w:r>
            <w:r w:rsidRPr="001A7369">
              <w:rPr>
                <w:b/>
                <w:bCs/>
                <w:iCs/>
                <w:sz w:val="18"/>
                <w:szCs w:val="18"/>
              </w:rPr>
              <w:t xml:space="preserve"> interventions </w:t>
            </w:r>
            <w:r>
              <w:rPr>
                <w:b/>
                <w:bCs/>
                <w:iCs/>
                <w:sz w:val="18"/>
                <w:szCs w:val="18"/>
              </w:rPr>
              <w:t xml:space="preserve">resulting in effective </w:t>
            </w:r>
            <w:r w:rsidRPr="00061009">
              <w:rPr>
                <w:b/>
                <w:iCs/>
                <w:sz w:val="18"/>
                <w:szCs w:val="18"/>
              </w:rPr>
              <w:t>inclusion and engagement.</w:t>
            </w:r>
          </w:p>
          <w:p w14:paraId="7C4F5FDD" w14:textId="77777777" w:rsidR="005F3EDF" w:rsidRDefault="005F3EDF" w:rsidP="005F3EDF">
            <w:pPr>
              <w:pStyle w:val="western"/>
              <w:spacing w:before="0" w:beforeAutospacing="0"/>
              <w:ind w:right="57"/>
              <w:rPr>
                <w:b/>
                <w:iCs/>
                <w:sz w:val="18"/>
                <w:szCs w:val="18"/>
              </w:rPr>
            </w:pPr>
          </w:p>
          <w:p w14:paraId="0C1D9A26" w14:textId="77777777" w:rsidR="005F3EDF" w:rsidRPr="00187946" w:rsidRDefault="005F3EDF" w:rsidP="005F3EDF">
            <w:pPr>
              <w:pStyle w:val="ListParagraph"/>
              <w:numPr>
                <w:ilvl w:val="0"/>
                <w:numId w:val="48"/>
              </w:numPr>
              <w:rPr>
                <w:b/>
                <w:bCs/>
                <w:iCs/>
                <w:sz w:val="18"/>
                <w:szCs w:val="18"/>
              </w:rPr>
            </w:pPr>
            <w:r>
              <w:rPr>
                <w:rFonts w:ascii="Arial" w:hAnsi="Arial" w:cs="Arial"/>
                <w:b/>
                <w:bCs/>
                <w:iCs/>
                <w:sz w:val="18"/>
                <w:szCs w:val="18"/>
              </w:rPr>
              <w:t>Our pupil leaders will promote pupil voice and contribute to an identified area of school improvement bringing about positive outcomes for our learners through ongoing participation in the Young Leaders of Learning programme</w:t>
            </w:r>
          </w:p>
          <w:p w14:paraId="66AF56D4" w14:textId="77777777" w:rsidR="005F3EDF" w:rsidRPr="00187946" w:rsidRDefault="005F3EDF" w:rsidP="005F3EDF">
            <w:pPr>
              <w:pStyle w:val="ListParagraph"/>
              <w:rPr>
                <w:b/>
                <w:bCs/>
                <w:iCs/>
                <w:sz w:val="18"/>
                <w:szCs w:val="18"/>
              </w:rPr>
            </w:pPr>
          </w:p>
          <w:p w14:paraId="6FA2F79A" w14:textId="77777777" w:rsidR="005F3EDF" w:rsidRPr="00816836" w:rsidRDefault="005F3EDF" w:rsidP="005F3EDF">
            <w:pPr>
              <w:pStyle w:val="ListParagraph"/>
              <w:numPr>
                <w:ilvl w:val="0"/>
                <w:numId w:val="48"/>
              </w:numPr>
              <w:rPr>
                <w:b/>
                <w:bCs/>
                <w:iCs/>
                <w:sz w:val="18"/>
                <w:szCs w:val="18"/>
              </w:rPr>
            </w:pPr>
            <w:r>
              <w:rPr>
                <w:rFonts w:ascii="Arial" w:hAnsi="Arial" w:cs="Arial"/>
                <w:b/>
                <w:bCs/>
                <w:iCs/>
                <w:sz w:val="18"/>
                <w:szCs w:val="18"/>
              </w:rPr>
              <w:t xml:space="preserve">We will achieve Rights Respecting Schools Gold Award </w:t>
            </w:r>
          </w:p>
          <w:p w14:paraId="5A01C10F" w14:textId="77777777" w:rsidR="005F3EDF" w:rsidRPr="00816836" w:rsidRDefault="005F3EDF" w:rsidP="005F3EDF">
            <w:pPr>
              <w:pStyle w:val="ListParagraph"/>
              <w:rPr>
                <w:b/>
                <w:bCs/>
                <w:iCs/>
                <w:sz w:val="18"/>
                <w:szCs w:val="18"/>
              </w:rPr>
            </w:pPr>
          </w:p>
          <w:p w14:paraId="10584EDE" w14:textId="77777777" w:rsidR="005F3EDF" w:rsidRPr="00816836" w:rsidRDefault="005F3EDF" w:rsidP="005F3EDF">
            <w:pPr>
              <w:pStyle w:val="ListParagraph"/>
              <w:numPr>
                <w:ilvl w:val="0"/>
                <w:numId w:val="48"/>
              </w:numPr>
              <w:ind w:right="57"/>
              <w:rPr>
                <w:b/>
                <w:iCs/>
                <w:sz w:val="18"/>
                <w:szCs w:val="18"/>
              </w:rPr>
            </w:pPr>
            <w:r w:rsidRPr="00816836">
              <w:rPr>
                <w:rFonts w:ascii="Arial" w:hAnsi="Arial" w:cs="Arial"/>
                <w:b/>
                <w:bCs/>
                <w:iCs/>
                <w:sz w:val="18"/>
                <w:szCs w:val="18"/>
              </w:rPr>
              <w:t>All staff will have an improved understanding of the impact of loss and bereavement on children’s wellbeing, attainment and achievement and an increased knowledge of whole school interventions and approaches t</w:t>
            </w:r>
            <w:r>
              <w:rPr>
                <w:rFonts w:ascii="Arial" w:hAnsi="Arial" w:cs="Arial"/>
                <w:b/>
                <w:bCs/>
                <w:iCs/>
                <w:sz w:val="18"/>
                <w:szCs w:val="18"/>
              </w:rPr>
              <w:t>hat can be used to meet the needs of children and minimise barriers to learning and inclusion</w:t>
            </w:r>
          </w:p>
          <w:p w14:paraId="26D65C23" w14:textId="77777777" w:rsidR="005F3EDF" w:rsidRPr="00816836" w:rsidRDefault="005F3EDF" w:rsidP="005F3EDF">
            <w:pPr>
              <w:ind w:right="57"/>
              <w:rPr>
                <w:b/>
                <w:iCs/>
                <w:sz w:val="18"/>
                <w:szCs w:val="18"/>
              </w:rPr>
            </w:pPr>
          </w:p>
          <w:p w14:paraId="08997B1E" w14:textId="77777777" w:rsidR="005F3EDF" w:rsidRDefault="005F3EDF" w:rsidP="005F3EDF">
            <w:pPr>
              <w:pStyle w:val="western"/>
              <w:spacing w:before="0" w:beforeAutospacing="0"/>
              <w:ind w:right="57"/>
              <w:rPr>
                <w:b/>
                <w:iCs/>
                <w:sz w:val="18"/>
                <w:szCs w:val="18"/>
              </w:rPr>
            </w:pPr>
            <w:r>
              <w:rPr>
                <w:b/>
                <w:iCs/>
                <w:sz w:val="18"/>
                <w:szCs w:val="18"/>
              </w:rPr>
              <w:t xml:space="preserve">By October 25 – </w:t>
            </w:r>
          </w:p>
          <w:p w14:paraId="0314DD8F" w14:textId="77777777" w:rsidR="005F3EDF" w:rsidRDefault="005F3EDF" w:rsidP="005F3EDF">
            <w:pPr>
              <w:pStyle w:val="western"/>
              <w:spacing w:before="0" w:beforeAutospacing="0"/>
              <w:ind w:right="57"/>
              <w:rPr>
                <w:b/>
                <w:iCs/>
                <w:sz w:val="18"/>
                <w:szCs w:val="18"/>
              </w:rPr>
            </w:pPr>
          </w:p>
          <w:p w14:paraId="38866161" w14:textId="52845824" w:rsidR="005F3EDF" w:rsidRDefault="005F3EDF" w:rsidP="001063B5">
            <w:pPr>
              <w:pStyle w:val="western"/>
              <w:numPr>
                <w:ilvl w:val="0"/>
                <w:numId w:val="49"/>
              </w:numPr>
              <w:spacing w:before="0" w:beforeAutospacing="0"/>
              <w:ind w:right="57"/>
              <w:rPr>
                <w:b/>
                <w:bCs/>
                <w:iCs/>
                <w:sz w:val="18"/>
                <w:szCs w:val="18"/>
              </w:rPr>
            </w:pPr>
            <w:r>
              <w:rPr>
                <w:b/>
                <w:bCs/>
                <w:iCs/>
                <w:sz w:val="18"/>
                <w:szCs w:val="18"/>
              </w:rPr>
              <w:t>School will achieve RNRA Gold Accreditation</w:t>
            </w:r>
          </w:p>
          <w:p w14:paraId="445FF0C1" w14:textId="77777777" w:rsidR="005F3EDF" w:rsidRDefault="005F3EDF" w:rsidP="005F3EDF">
            <w:pPr>
              <w:pStyle w:val="western"/>
              <w:spacing w:before="0" w:beforeAutospacing="0"/>
              <w:ind w:right="57"/>
              <w:rPr>
                <w:b/>
                <w:bCs/>
                <w:iCs/>
                <w:sz w:val="18"/>
                <w:szCs w:val="18"/>
              </w:rPr>
            </w:pPr>
          </w:p>
          <w:p w14:paraId="2FA3E399" w14:textId="77777777" w:rsidR="005F3EDF" w:rsidRDefault="005F3EDF" w:rsidP="005F3EDF">
            <w:pPr>
              <w:pStyle w:val="western"/>
              <w:spacing w:before="0" w:beforeAutospacing="0"/>
              <w:ind w:right="57"/>
              <w:rPr>
                <w:b/>
                <w:bCs/>
                <w:iCs/>
                <w:sz w:val="18"/>
                <w:szCs w:val="18"/>
              </w:rPr>
            </w:pPr>
          </w:p>
          <w:p w14:paraId="60D6C031" w14:textId="77777777" w:rsidR="00E34811" w:rsidRPr="00EC1D44" w:rsidRDefault="00E34811" w:rsidP="005F3EDF">
            <w:pPr>
              <w:pStyle w:val="western"/>
              <w:spacing w:before="0" w:beforeAutospacing="0"/>
              <w:ind w:right="57"/>
              <w:rPr>
                <w:rFonts w:asciiTheme="minorHAnsi" w:hAnsiTheme="minorHAnsi" w:cstheme="minorHAnsi"/>
                <w:iCs/>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tcPr>
          <w:p w14:paraId="5C9AE7B0" w14:textId="77777777" w:rsidR="005F3EDF" w:rsidRDefault="005F3EDF" w:rsidP="005F3EDF">
            <w:pPr>
              <w:pStyle w:val="western"/>
              <w:numPr>
                <w:ilvl w:val="0"/>
                <w:numId w:val="48"/>
              </w:numPr>
              <w:spacing w:before="120" w:beforeAutospacing="0"/>
              <w:ind w:left="714" w:right="57" w:hanging="357"/>
              <w:rPr>
                <w:b/>
                <w:bCs/>
                <w:sz w:val="18"/>
                <w:szCs w:val="18"/>
              </w:rPr>
            </w:pPr>
            <w:r>
              <w:rPr>
                <w:b/>
                <w:bCs/>
                <w:sz w:val="18"/>
                <w:szCs w:val="18"/>
              </w:rPr>
              <w:lastRenderedPageBreak/>
              <w:t>Ed Psych baseline and follow-up questionnaires</w:t>
            </w:r>
          </w:p>
          <w:p w14:paraId="3DB7297F" w14:textId="77777777" w:rsidR="005F3EDF" w:rsidRDefault="005F3EDF" w:rsidP="005F3EDF">
            <w:pPr>
              <w:pStyle w:val="western"/>
              <w:numPr>
                <w:ilvl w:val="0"/>
                <w:numId w:val="48"/>
              </w:numPr>
              <w:spacing w:before="120" w:beforeAutospacing="0"/>
              <w:ind w:left="714" w:right="57" w:hanging="357"/>
              <w:rPr>
                <w:b/>
                <w:bCs/>
                <w:sz w:val="18"/>
                <w:szCs w:val="18"/>
              </w:rPr>
            </w:pPr>
            <w:r>
              <w:rPr>
                <w:b/>
                <w:bCs/>
                <w:sz w:val="18"/>
                <w:szCs w:val="18"/>
              </w:rPr>
              <w:t>Attainment Tracking Meetings – professional dialogue and attainment data</w:t>
            </w:r>
          </w:p>
          <w:p w14:paraId="36BFCFD1" w14:textId="77777777" w:rsidR="005F3EDF" w:rsidRDefault="005F3EDF" w:rsidP="005F3EDF">
            <w:pPr>
              <w:pStyle w:val="western"/>
              <w:numPr>
                <w:ilvl w:val="0"/>
                <w:numId w:val="48"/>
              </w:numPr>
              <w:spacing w:before="120" w:beforeAutospacing="0"/>
              <w:ind w:left="714" w:right="57" w:hanging="357"/>
              <w:rPr>
                <w:b/>
                <w:bCs/>
                <w:sz w:val="18"/>
                <w:szCs w:val="18"/>
              </w:rPr>
            </w:pPr>
            <w:r>
              <w:rPr>
                <w:b/>
                <w:bCs/>
                <w:sz w:val="18"/>
                <w:szCs w:val="18"/>
              </w:rPr>
              <w:t>SCERTS data</w:t>
            </w:r>
          </w:p>
          <w:p w14:paraId="7794673B" w14:textId="77777777" w:rsidR="005F3EDF" w:rsidRDefault="005F3EDF" w:rsidP="005F3EDF">
            <w:pPr>
              <w:pStyle w:val="western"/>
              <w:numPr>
                <w:ilvl w:val="0"/>
                <w:numId w:val="48"/>
              </w:numPr>
              <w:spacing w:before="120" w:beforeAutospacing="0"/>
              <w:ind w:left="714" w:right="57" w:hanging="357"/>
              <w:rPr>
                <w:b/>
                <w:bCs/>
                <w:sz w:val="18"/>
                <w:szCs w:val="18"/>
              </w:rPr>
            </w:pPr>
            <w:r>
              <w:rPr>
                <w:b/>
                <w:bCs/>
                <w:sz w:val="18"/>
                <w:szCs w:val="18"/>
              </w:rPr>
              <w:t>Young Leaders of Learning Action Plan and evidence</w:t>
            </w:r>
          </w:p>
          <w:p w14:paraId="13492844" w14:textId="77777777" w:rsidR="005F3EDF" w:rsidRDefault="005F3EDF" w:rsidP="005F3EDF">
            <w:pPr>
              <w:pStyle w:val="western"/>
              <w:numPr>
                <w:ilvl w:val="0"/>
                <w:numId w:val="48"/>
              </w:numPr>
              <w:spacing w:before="120" w:beforeAutospacing="0"/>
              <w:ind w:left="714" w:right="57" w:hanging="357"/>
              <w:rPr>
                <w:b/>
                <w:bCs/>
                <w:sz w:val="18"/>
                <w:szCs w:val="18"/>
              </w:rPr>
            </w:pPr>
            <w:r>
              <w:rPr>
                <w:b/>
                <w:bCs/>
                <w:sz w:val="18"/>
                <w:szCs w:val="18"/>
              </w:rPr>
              <w:t>RNRA Action Plan and evidence</w:t>
            </w:r>
          </w:p>
          <w:p w14:paraId="789A667B" w14:textId="77777777" w:rsidR="005F3EDF" w:rsidRDefault="005F3EDF" w:rsidP="005F3EDF">
            <w:pPr>
              <w:pStyle w:val="western"/>
              <w:numPr>
                <w:ilvl w:val="0"/>
                <w:numId w:val="48"/>
              </w:numPr>
              <w:spacing w:before="120" w:beforeAutospacing="0"/>
              <w:ind w:left="714" w:right="57" w:hanging="357"/>
              <w:rPr>
                <w:b/>
                <w:bCs/>
                <w:sz w:val="18"/>
                <w:szCs w:val="18"/>
              </w:rPr>
            </w:pPr>
            <w:r>
              <w:rPr>
                <w:b/>
                <w:bCs/>
                <w:sz w:val="18"/>
                <w:szCs w:val="18"/>
              </w:rPr>
              <w:t xml:space="preserve">RRS Action Plan and evidence </w:t>
            </w:r>
          </w:p>
          <w:p w14:paraId="4B3CF3AB" w14:textId="77777777" w:rsidR="005F3EDF" w:rsidRDefault="005F3EDF" w:rsidP="005F3EDF">
            <w:pPr>
              <w:pStyle w:val="western"/>
              <w:spacing w:before="120" w:beforeAutospacing="0"/>
              <w:ind w:right="57"/>
              <w:rPr>
                <w:b/>
                <w:bCs/>
                <w:sz w:val="18"/>
                <w:szCs w:val="18"/>
              </w:rPr>
            </w:pPr>
          </w:p>
          <w:p w14:paraId="0D0D32EC" w14:textId="77777777" w:rsidR="005F3EDF" w:rsidRDefault="005F3EDF" w:rsidP="005F3EDF">
            <w:pPr>
              <w:pStyle w:val="western"/>
              <w:spacing w:before="120" w:beforeAutospacing="0"/>
              <w:ind w:right="57"/>
              <w:rPr>
                <w:b/>
                <w:bCs/>
                <w:sz w:val="18"/>
                <w:szCs w:val="18"/>
              </w:rPr>
            </w:pPr>
          </w:p>
          <w:p w14:paraId="565A7C36" w14:textId="77777777" w:rsidR="005F3EDF" w:rsidRDefault="005F3EDF" w:rsidP="005F3EDF">
            <w:pPr>
              <w:pStyle w:val="western"/>
              <w:spacing w:before="0" w:beforeAutospacing="0"/>
              <w:ind w:right="57"/>
              <w:rPr>
                <w:b/>
                <w:bCs/>
                <w:sz w:val="18"/>
                <w:szCs w:val="18"/>
              </w:rPr>
            </w:pPr>
          </w:p>
          <w:p w14:paraId="685C0373" w14:textId="77777777" w:rsidR="005F3EDF" w:rsidRDefault="005F3EDF" w:rsidP="005F3EDF">
            <w:pPr>
              <w:pStyle w:val="western"/>
              <w:spacing w:before="0" w:beforeAutospacing="0"/>
              <w:ind w:right="57"/>
              <w:rPr>
                <w:b/>
                <w:bCs/>
                <w:sz w:val="18"/>
                <w:szCs w:val="18"/>
              </w:rPr>
            </w:pPr>
          </w:p>
          <w:p w14:paraId="2CFD38D5" w14:textId="77777777" w:rsidR="005F3EDF" w:rsidRDefault="005F3EDF" w:rsidP="005F3EDF">
            <w:pPr>
              <w:pStyle w:val="western"/>
              <w:spacing w:before="0" w:beforeAutospacing="0"/>
              <w:ind w:right="57"/>
              <w:rPr>
                <w:b/>
                <w:bCs/>
                <w:sz w:val="18"/>
                <w:szCs w:val="18"/>
              </w:rPr>
            </w:pPr>
          </w:p>
          <w:p w14:paraId="097A05FE" w14:textId="77777777" w:rsidR="005F3EDF" w:rsidRDefault="005F3EDF" w:rsidP="005F3EDF">
            <w:pPr>
              <w:pStyle w:val="western"/>
              <w:spacing w:before="0" w:beforeAutospacing="0"/>
              <w:ind w:right="57"/>
              <w:rPr>
                <w:b/>
                <w:bCs/>
                <w:sz w:val="18"/>
                <w:szCs w:val="18"/>
              </w:rPr>
            </w:pPr>
          </w:p>
          <w:p w14:paraId="2944A71C" w14:textId="77777777" w:rsidR="005F3EDF" w:rsidRDefault="005F3EDF" w:rsidP="005F3EDF">
            <w:pPr>
              <w:pStyle w:val="western"/>
              <w:spacing w:before="0" w:beforeAutospacing="0"/>
              <w:ind w:right="57"/>
              <w:rPr>
                <w:b/>
                <w:bCs/>
                <w:sz w:val="18"/>
                <w:szCs w:val="18"/>
              </w:rPr>
            </w:pPr>
          </w:p>
          <w:p w14:paraId="49CB9BBD" w14:textId="77777777" w:rsidR="005F3EDF" w:rsidRDefault="005F3EDF" w:rsidP="005F3EDF">
            <w:pPr>
              <w:pStyle w:val="western"/>
              <w:spacing w:before="0" w:beforeAutospacing="0"/>
              <w:ind w:right="57"/>
              <w:rPr>
                <w:b/>
                <w:bCs/>
                <w:sz w:val="18"/>
                <w:szCs w:val="18"/>
              </w:rPr>
            </w:pPr>
          </w:p>
          <w:p w14:paraId="23226ED7" w14:textId="77777777" w:rsidR="005F3EDF" w:rsidRDefault="005F3EDF" w:rsidP="005F3EDF">
            <w:pPr>
              <w:pStyle w:val="western"/>
              <w:spacing w:before="0" w:beforeAutospacing="0"/>
              <w:ind w:right="57"/>
              <w:rPr>
                <w:b/>
                <w:bCs/>
                <w:sz w:val="18"/>
                <w:szCs w:val="18"/>
              </w:rPr>
            </w:pPr>
          </w:p>
          <w:p w14:paraId="7B02E506" w14:textId="77777777" w:rsidR="005F3EDF" w:rsidRDefault="005F3EDF" w:rsidP="005F3EDF">
            <w:pPr>
              <w:pStyle w:val="western"/>
              <w:spacing w:before="0" w:beforeAutospacing="0"/>
              <w:ind w:right="57"/>
              <w:rPr>
                <w:b/>
                <w:bCs/>
                <w:sz w:val="18"/>
                <w:szCs w:val="18"/>
              </w:rPr>
            </w:pPr>
          </w:p>
          <w:p w14:paraId="39191CDA" w14:textId="77777777" w:rsidR="005F3EDF" w:rsidRDefault="005F3EDF" w:rsidP="005F3EDF">
            <w:pPr>
              <w:pStyle w:val="western"/>
              <w:spacing w:before="0" w:beforeAutospacing="0"/>
              <w:ind w:right="57"/>
              <w:rPr>
                <w:b/>
                <w:bCs/>
                <w:sz w:val="18"/>
                <w:szCs w:val="18"/>
              </w:rPr>
            </w:pPr>
          </w:p>
          <w:p w14:paraId="1374B2D6" w14:textId="77777777" w:rsidR="005F3EDF" w:rsidRDefault="005F3EDF" w:rsidP="005F3EDF">
            <w:pPr>
              <w:pStyle w:val="western"/>
              <w:spacing w:before="0" w:beforeAutospacing="0"/>
              <w:ind w:right="57"/>
              <w:rPr>
                <w:b/>
                <w:bCs/>
                <w:sz w:val="18"/>
                <w:szCs w:val="18"/>
              </w:rPr>
            </w:pPr>
          </w:p>
          <w:p w14:paraId="7EFD74D6" w14:textId="77777777" w:rsidR="005F3EDF" w:rsidRDefault="005F3EDF" w:rsidP="005F3EDF">
            <w:pPr>
              <w:pStyle w:val="western"/>
              <w:spacing w:before="0" w:beforeAutospacing="0"/>
              <w:ind w:right="57"/>
              <w:rPr>
                <w:b/>
                <w:bCs/>
                <w:sz w:val="18"/>
                <w:szCs w:val="18"/>
              </w:rPr>
            </w:pPr>
          </w:p>
          <w:p w14:paraId="031DAC8B" w14:textId="77777777" w:rsidR="005F3EDF" w:rsidRPr="00EC1D44" w:rsidRDefault="005F3EDF" w:rsidP="005F3EDF">
            <w:pPr>
              <w:pStyle w:val="western"/>
              <w:spacing w:before="0"/>
              <w:ind w:right="57"/>
              <w:rPr>
                <w:rFonts w:asciiTheme="minorHAnsi" w:hAnsiTheme="minorHAnsi" w:cstheme="minorHAnsi"/>
                <w:iCs/>
                <w:sz w:val="20"/>
                <w:szCs w:val="20"/>
              </w:rPr>
            </w:pPr>
          </w:p>
        </w:tc>
        <w:tc>
          <w:tcPr>
            <w:tcW w:w="4435" w:type="dxa"/>
            <w:tcBorders>
              <w:top w:val="single" w:sz="4" w:space="0" w:color="auto"/>
              <w:left w:val="single" w:sz="4" w:space="0" w:color="auto"/>
              <w:bottom w:val="single" w:sz="4" w:space="0" w:color="auto"/>
              <w:right w:val="single" w:sz="4" w:space="0" w:color="auto"/>
            </w:tcBorders>
            <w:shd w:val="clear" w:color="auto" w:fill="auto"/>
            <w:vAlign w:val="center"/>
          </w:tcPr>
          <w:p w14:paraId="676125FB" w14:textId="77777777" w:rsidR="005F3EDF" w:rsidRDefault="005F3EDF" w:rsidP="005F3EDF">
            <w:pPr>
              <w:pStyle w:val="western"/>
              <w:numPr>
                <w:ilvl w:val="0"/>
                <w:numId w:val="48"/>
              </w:numPr>
              <w:spacing w:before="120" w:beforeAutospacing="0"/>
              <w:ind w:left="714" w:right="57" w:hanging="357"/>
              <w:rPr>
                <w:b/>
                <w:bCs/>
                <w:sz w:val="18"/>
                <w:szCs w:val="18"/>
              </w:rPr>
            </w:pPr>
            <w:r>
              <w:rPr>
                <w:b/>
                <w:bCs/>
                <w:sz w:val="18"/>
                <w:szCs w:val="18"/>
              </w:rPr>
              <w:lastRenderedPageBreak/>
              <w:t>Link Ed Psych to deliver SCERTS training overview in relation to tracking individual milestones (WTA / Collegiate session</w:t>
            </w:r>
          </w:p>
          <w:p w14:paraId="14FAF60A" w14:textId="77777777" w:rsidR="005F3EDF" w:rsidRDefault="005F3EDF" w:rsidP="005F3EDF">
            <w:pPr>
              <w:pStyle w:val="western"/>
              <w:numPr>
                <w:ilvl w:val="0"/>
                <w:numId w:val="48"/>
              </w:numPr>
              <w:spacing w:before="120" w:beforeAutospacing="0"/>
              <w:ind w:left="714" w:right="57" w:hanging="357"/>
              <w:rPr>
                <w:b/>
                <w:bCs/>
                <w:sz w:val="18"/>
                <w:szCs w:val="18"/>
              </w:rPr>
            </w:pPr>
            <w:r>
              <w:rPr>
                <w:b/>
                <w:bCs/>
                <w:sz w:val="18"/>
                <w:szCs w:val="18"/>
              </w:rPr>
              <w:t>Link Ed Psych to work in partnership with Acting PT to implement SCERTS Assessment for identified pupils to support the assessment and tracking of progress</w:t>
            </w:r>
          </w:p>
          <w:p w14:paraId="7ABD87AA" w14:textId="77777777" w:rsidR="005F3EDF" w:rsidRDefault="005F3EDF" w:rsidP="005F3EDF">
            <w:pPr>
              <w:pStyle w:val="western"/>
              <w:numPr>
                <w:ilvl w:val="0"/>
                <w:numId w:val="48"/>
              </w:numPr>
              <w:spacing w:before="120" w:beforeAutospacing="0"/>
              <w:ind w:left="714" w:right="57" w:hanging="357"/>
              <w:rPr>
                <w:b/>
                <w:bCs/>
                <w:sz w:val="18"/>
                <w:szCs w:val="18"/>
              </w:rPr>
            </w:pPr>
            <w:r>
              <w:rPr>
                <w:b/>
                <w:bCs/>
                <w:sz w:val="18"/>
                <w:szCs w:val="18"/>
              </w:rPr>
              <w:t>Link Ed Psych to deliver CLPL in relation to neurodiversity with specific focus on preverbal children and children with ADHD needs (WTA/collegiate calendar)</w:t>
            </w:r>
          </w:p>
          <w:p w14:paraId="540A8123" w14:textId="5137F4AF" w:rsidR="005F3EDF" w:rsidRDefault="005F3EDF" w:rsidP="005F3EDF">
            <w:pPr>
              <w:pStyle w:val="western"/>
              <w:numPr>
                <w:ilvl w:val="0"/>
                <w:numId w:val="48"/>
              </w:numPr>
              <w:spacing w:before="120" w:beforeAutospacing="0"/>
              <w:ind w:left="714" w:right="57" w:hanging="357"/>
              <w:rPr>
                <w:b/>
                <w:bCs/>
                <w:sz w:val="18"/>
                <w:szCs w:val="18"/>
              </w:rPr>
            </w:pPr>
            <w:r>
              <w:rPr>
                <w:b/>
                <w:bCs/>
                <w:sz w:val="18"/>
                <w:szCs w:val="18"/>
              </w:rPr>
              <w:t>Acting PT will lead Young Leaders of Learning Programme in partnership with another school in authority to bring about positive change in relation to identified QIs using HGIOS for Learners</w:t>
            </w:r>
          </w:p>
          <w:p w14:paraId="320909A3" w14:textId="77777777" w:rsidR="005F3EDF" w:rsidRDefault="005F3EDF" w:rsidP="005F3EDF">
            <w:pPr>
              <w:pStyle w:val="western"/>
              <w:numPr>
                <w:ilvl w:val="0"/>
                <w:numId w:val="48"/>
              </w:numPr>
              <w:spacing w:before="120" w:beforeAutospacing="0"/>
              <w:ind w:left="714" w:right="57" w:hanging="357"/>
              <w:rPr>
                <w:b/>
                <w:bCs/>
                <w:sz w:val="18"/>
                <w:szCs w:val="18"/>
              </w:rPr>
            </w:pPr>
            <w:r>
              <w:rPr>
                <w:b/>
                <w:bCs/>
                <w:sz w:val="18"/>
                <w:szCs w:val="18"/>
              </w:rPr>
              <w:t>Link Ed Psych will deliver whole school CLPL on Loss and Bereavement (WTA / collegiate calendar)</w:t>
            </w:r>
          </w:p>
          <w:p w14:paraId="1FC3779A" w14:textId="77777777" w:rsidR="005F3EDF" w:rsidRDefault="005F3EDF" w:rsidP="005F3EDF">
            <w:pPr>
              <w:pStyle w:val="western"/>
              <w:spacing w:before="0" w:beforeAutospacing="0"/>
              <w:ind w:right="57"/>
              <w:rPr>
                <w:b/>
                <w:bCs/>
                <w:sz w:val="18"/>
                <w:szCs w:val="18"/>
              </w:rPr>
            </w:pPr>
          </w:p>
          <w:p w14:paraId="28D00A11" w14:textId="77777777" w:rsidR="005F3EDF" w:rsidRDefault="005F3EDF" w:rsidP="005F3EDF">
            <w:pPr>
              <w:pStyle w:val="western"/>
              <w:spacing w:before="0" w:beforeAutospacing="0"/>
              <w:ind w:right="57"/>
              <w:rPr>
                <w:b/>
                <w:bCs/>
                <w:sz w:val="18"/>
                <w:szCs w:val="18"/>
              </w:rPr>
            </w:pPr>
          </w:p>
          <w:p w14:paraId="501EEDB7" w14:textId="77777777" w:rsidR="005F3EDF" w:rsidRDefault="005F3EDF" w:rsidP="005F3EDF">
            <w:pPr>
              <w:pStyle w:val="western"/>
              <w:spacing w:before="0" w:beforeAutospacing="0"/>
              <w:ind w:right="57"/>
              <w:rPr>
                <w:b/>
                <w:bCs/>
                <w:sz w:val="18"/>
                <w:szCs w:val="18"/>
              </w:rPr>
            </w:pPr>
          </w:p>
          <w:p w14:paraId="4D926085" w14:textId="77777777" w:rsidR="005F3EDF" w:rsidRDefault="005F3EDF" w:rsidP="005F3EDF">
            <w:pPr>
              <w:pStyle w:val="western"/>
              <w:spacing w:before="0" w:beforeAutospacing="0"/>
              <w:ind w:right="57"/>
              <w:rPr>
                <w:b/>
                <w:bCs/>
                <w:sz w:val="18"/>
                <w:szCs w:val="18"/>
              </w:rPr>
            </w:pPr>
          </w:p>
          <w:p w14:paraId="038D9C65" w14:textId="77777777" w:rsidR="005F3EDF" w:rsidRDefault="005F3EDF" w:rsidP="005F3EDF">
            <w:pPr>
              <w:pStyle w:val="western"/>
              <w:spacing w:before="0" w:beforeAutospacing="0"/>
              <w:ind w:left="720" w:right="57"/>
              <w:rPr>
                <w:b/>
                <w:bCs/>
                <w:sz w:val="18"/>
                <w:szCs w:val="18"/>
              </w:rPr>
            </w:pPr>
          </w:p>
          <w:p w14:paraId="6AB58C81" w14:textId="77777777" w:rsidR="005F3EDF" w:rsidRDefault="005F3EDF" w:rsidP="005F3EDF">
            <w:pPr>
              <w:pStyle w:val="western"/>
              <w:spacing w:before="0" w:beforeAutospacing="0"/>
              <w:ind w:right="57"/>
              <w:rPr>
                <w:b/>
                <w:bCs/>
                <w:sz w:val="18"/>
                <w:szCs w:val="18"/>
              </w:rPr>
            </w:pPr>
          </w:p>
          <w:p w14:paraId="51DC2B72" w14:textId="77777777" w:rsidR="005F3EDF" w:rsidRDefault="005F3EDF" w:rsidP="005F3EDF">
            <w:pPr>
              <w:pStyle w:val="western"/>
              <w:spacing w:before="0" w:beforeAutospacing="0"/>
              <w:ind w:right="57"/>
              <w:rPr>
                <w:b/>
                <w:bCs/>
                <w:sz w:val="18"/>
                <w:szCs w:val="18"/>
              </w:rPr>
            </w:pPr>
          </w:p>
          <w:p w14:paraId="6BBA60FF" w14:textId="77777777" w:rsidR="005F3EDF" w:rsidRPr="00EC1D44" w:rsidRDefault="005F3EDF" w:rsidP="005F3EDF">
            <w:pPr>
              <w:pStyle w:val="western"/>
              <w:spacing w:before="0" w:beforeAutospacing="0"/>
              <w:ind w:right="57"/>
              <w:jc w:val="center"/>
              <w:rPr>
                <w:rFonts w:asciiTheme="minorHAnsi" w:hAnsiTheme="minorHAnsi" w:cstheme="minorHAnsi"/>
                <w:iCs/>
                <w:sz w:val="20"/>
                <w:szCs w:val="20"/>
              </w:rPr>
            </w:pPr>
          </w:p>
        </w:tc>
      </w:tr>
    </w:tbl>
    <w:p w14:paraId="641B1232" w14:textId="77777777" w:rsidR="005F3EDF" w:rsidRDefault="005F3EDF" w:rsidP="005F3EDF"/>
    <w:tbl>
      <w:tblPr>
        <w:tblStyle w:val="TableGrid"/>
        <w:tblW w:w="15168" w:type="dxa"/>
        <w:tblInd w:w="-57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969"/>
        <w:gridCol w:w="3402"/>
        <w:gridCol w:w="567"/>
        <w:gridCol w:w="2694"/>
        <w:gridCol w:w="4536"/>
      </w:tblGrid>
      <w:tr w:rsidR="00E34811" w:rsidRPr="001F3F2F" w14:paraId="27234359" w14:textId="77777777" w:rsidTr="00172FC6">
        <w:trPr>
          <w:trHeight w:hRule="exact" w:val="596"/>
        </w:trPr>
        <w:tc>
          <w:tcPr>
            <w:tcW w:w="151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8032A2" w14:textId="77777777" w:rsidR="00E34811" w:rsidRPr="001F3F2F" w:rsidRDefault="00E34811" w:rsidP="00172FC6">
            <w:pPr>
              <w:pStyle w:val="western"/>
              <w:spacing w:before="0" w:beforeAutospacing="0"/>
              <w:ind w:right="57"/>
              <w:rPr>
                <w:rFonts w:asciiTheme="minorHAnsi" w:hAnsiTheme="minorHAnsi" w:cstheme="minorHAnsi"/>
                <w:b/>
                <w:bCs/>
                <w:sz w:val="24"/>
                <w:szCs w:val="24"/>
              </w:rPr>
            </w:pPr>
            <w:r>
              <w:rPr>
                <w:rFonts w:asciiTheme="minorHAnsi" w:hAnsiTheme="minorHAnsi" w:cstheme="minorHAnsi"/>
                <w:b/>
                <w:bCs/>
                <w:sz w:val="24"/>
                <w:szCs w:val="24"/>
              </w:rPr>
              <w:t xml:space="preserve">FLR </w:t>
            </w:r>
            <w:r w:rsidRPr="001F3F2F">
              <w:rPr>
                <w:rFonts w:asciiTheme="minorHAnsi" w:hAnsiTheme="minorHAnsi" w:cstheme="minorHAnsi"/>
                <w:b/>
                <w:bCs/>
                <w:sz w:val="24"/>
                <w:szCs w:val="24"/>
              </w:rPr>
              <w:t xml:space="preserve">Improvement Priority </w:t>
            </w:r>
            <w:r>
              <w:rPr>
                <w:rFonts w:asciiTheme="minorHAnsi" w:hAnsiTheme="minorHAnsi" w:cstheme="minorHAnsi"/>
                <w:b/>
                <w:bCs/>
                <w:sz w:val="24"/>
                <w:szCs w:val="24"/>
              </w:rPr>
              <w:t>1</w:t>
            </w:r>
            <w:r w:rsidRPr="001F3F2F">
              <w:rPr>
                <w:rFonts w:asciiTheme="minorHAnsi" w:hAnsiTheme="minorHAnsi" w:cstheme="minorHAnsi"/>
                <w:b/>
                <w:bCs/>
                <w:sz w:val="24"/>
                <w:szCs w:val="24"/>
              </w:rPr>
              <w:t xml:space="preserve"> </w:t>
            </w:r>
            <w:r>
              <w:rPr>
                <w:rFonts w:asciiTheme="minorHAnsi" w:hAnsiTheme="minorHAnsi" w:cstheme="minorHAnsi"/>
                <w:b/>
                <w:bCs/>
                <w:sz w:val="24"/>
                <w:szCs w:val="24"/>
              </w:rPr>
              <w:t>–</w:t>
            </w:r>
            <w:r w:rsidRPr="001F3F2F">
              <w:rPr>
                <w:rFonts w:asciiTheme="minorHAnsi" w:hAnsiTheme="minorHAnsi" w:cstheme="minorHAnsi"/>
                <w:b/>
                <w:bCs/>
                <w:sz w:val="24"/>
                <w:szCs w:val="24"/>
              </w:rPr>
              <w:t xml:space="preserve"> </w:t>
            </w:r>
            <w:r>
              <w:rPr>
                <w:rFonts w:asciiTheme="minorHAnsi" w:hAnsiTheme="minorHAnsi" w:cstheme="minorHAnsi"/>
                <w:b/>
                <w:bCs/>
                <w:sz w:val="24"/>
                <w:szCs w:val="24"/>
              </w:rPr>
              <w:t>To improve children’s wellbeing through continued development of ASN training for support staff in mainstream schools</w:t>
            </w:r>
          </w:p>
        </w:tc>
      </w:tr>
      <w:tr w:rsidR="00E34811" w:rsidRPr="001F3F2F" w14:paraId="28CB84D8" w14:textId="77777777" w:rsidTr="00E34811">
        <w:trPr>
          <w:trHeight w:hRule="exact" w:val="1872"/>
        </w:trPr>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043F0E0B" w14:textId="16DB1476" w:rsidR="00E34811" w:rsidRPr="00310423" w:rsidRDefault="00E34811" w:rsidP="00172FC6">
            <w:pPr>
              <w:pStyle w:val="Default"/>
              <w:rPr>
                <w:rFonts w:asciiTheme="minorHAnsi" w:hAnsiTheme="minorHAnsi" w:cstheme="minorHAnsi"/>
                <w:b/>
                <w:bCs/>
                <w:iCs/>
                <w:sz w:val="22"/>
                <w:szCs w:val="22"/>
              </w:rPr>
            </w:pPr>
            <w:r w:rsidRPr="00310423">
              <w:rPr>
                <w:rFonts w:asciiTheme="minorHAnsi" w:hAnsiTheme="minorHAnsi" w:cstheme="minorHAnsi"/>
                <w:b/>
                <w:bCs/>
                <w:iCs/>
                <w:sz w:val="22"/>
                <w:szCs w:val="22"/>
              </w:rPr>
              <w:t>NIF Priorities</w:t>
            </w:r>
          </w:p>
          <w:p w14:paraId="43C08561" w14:textId="77777777" w:rsidR="00E34811" w:rsidRPr="002C245C" w:rsidRDefault="00E34811" w:rsidP="00E34811">
            <w:pPr>
              <w:ind w:left="-57"/>
              <w:jc w:val="both"/>
              <w:rPr>
                <w:rFonts w:asciiTheme="minorHAnsi" w:hAnsiTheme="minorHAnsi" w:cstheme="minorHAnsi"/>
                <w:color w:val="333333"/>
                <w:sz w:val="18"/>
                <w:szCs w:val="18"/>
                <w:shd w:val="clear" w:color="auto" w:fill="FFFFFF"/>
              </w:rPr>
            </w:pPr>
            <w:r w:rsidRPr="001063B5">
              <w:rPr>
                <w:rFonts w:asciiTheme="minorHAnsi" w:hAnsiTheme="minorHAnsi" w:cstheme="minorHAnsi"/>
                <w:color w:val="333333"/>
                <w:sz w:val="18"/>
                <w:szCs w:val="18"/>
                <w:highlight w:val="yellow"/>
                <w:shd w:val="clear" w:color="auto" w:fill="FFFFFF"/>
              </w:rPr>
              <w:t>Placing the human rights and needs of every child and young person at the centre of education</w:t>
            </w:r>
          </w:p>
          <w:p w14:paraId="4BC9A0D2" w14:textId="77777777" w:rsidR="00E34811" w:rsidRPr="002C245C" w:rsidRDefault="00E34811" w:rsidP="00E34811">
            <w:pPr>
              <w:ind w:left="-57"/>
              <w:jc w:val="both"/>
              <w:rPr>
                <w:rFonts w:asciiTheme="minorHAnsi" w:hAnsiTheme="minorHAnsi" w:cstheme="minorHAnsi"/>
                <w:color w:val="333333"/>
                <w:sz w:val="18"/>
                <w:szCs w:val="18"/>
                <w:shd w:val="clear" w:color="auto" w:fill="FFFFFF"/>
              </w:rPr>
            </w:pPr>
            <w:r w:rsidRPr="005F3EDF">
              <w:rPr>
                <w:rFonts w:asciiTheme="minorHAnsi" w:hAnsiTheme="minorHAnsi" w:cstheme="minorHAnsi"/>
                <w:color w:val="333333"/>
                <w:sz w:val="18"/>
                <w:szCs w:val="18"/>
                <w:highlight w:val="yellow"/>
                <w:shd w:val="clear" w:color="auto" w:fill="FFFFFF"/>
              </w:rPr>
              <w:t>Improvement in children and young people’s health and wellbeing</w:t>
            </w:r>
          </w:p>
          <w:p w14:paraId="112B762D" w14:textId="77777777" w:rsidR="00E34811" w:rsidRPr="002C245C" w:rsidRDefault="00E34811" w:rsidP="00E34811">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Closing the attainment gap between the most and least disadvantaged children and young people</w:t>
            </w:r>
          </w:p>
          <w:p w14:paraId="4B6166AD" w14:textId="77777777" w:rsidR="00E34811" w:rsidRPr="002C245C" w:rsidRDefault="00E34811" w:rsidP="00E34811">
            <w:pPr>
              <w:ind w:left="-57"/>
              <w:jc w:val="both"/>
              <w:rPr>
                <w:rFonts w:asciiTheme="minorHAnsi" w:hAnsiTheme="minorHAnsi" w:cstheme="minorHAnsi"/>
                <w:color w:val="333333"/>
                <w:sz w:val="18"/>
                <w:szCs w:val="18"/>
                <w:shd w:val="clear" w:color="auto" w:fill="FFFFFF"/>
              </w:rPr>
            </w:pPr>
            <w:r w:rsidRPr="005F3EDF">
              <w:rPr>
                <w:rFonts w:asciiTheme="minorHAnsi" w:hAnsiTheme="minorHAnsi" w:cstheme="minorHAnsi"/>
                <w:color w:val="333333"/>
                <w:sz w:val="18"/>
                <w:szCs w:val="18"/>
                <w:shd w:val="clear" w:color="auto" w:fill="FFFFFF"/>
              </w:rPr>
              <w:t>Improvement in skills and sustained, positive school-leaver destinations for all young people</w:t>
            </w:r>
          </w:p>
          <w:p w14:paraId="72ACDBE1" w14:textId="77777777" w:rsidR="00E34811" w:rsidRPr="002C245C" w:rsidRDefault="00E34811" w:rsidP="00E34811">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achievement, particularly in literacy and numeracy</w:t>
            </w:r>
          </w:p>
          <w:p w14:paraId="6C7C2931" w14:textId="77777777" w:rsidR="00E34811" w:rsidRPr="00D916AF" w:rsidRDefault="00E34811" w:rsidP="00E34811">
            <w:pPr>
              <w:pStyle w:val="Default"/>
              <w:ind w:left="173"/>
              <w:rPr>
                <w:rFonts w:asciiTheme="minorHAnsi" w:hAnsiTheme="minorHAnsi" w:cstheme="minorHAnsi"/>
                <w:iCs/>
                <w:sz w:val="18"/>
                <w:szCs w:val="18"/>
              </w:rPr>
            </w:pPr>
            <w:r>
              <w:rPr>
                <w:iCs/>
                <w:color w:val="FF0000"/>
                <w:sz w:val="16"/>
                <w:szCs w:val="16"/>
              </w:rPr>
              <w:t xml:space="preserve">                                                                                                                      </w:t>
            </w:r>
          </w:p>
          <w:p w14:paraId="06E3DA45" w14:textId="77777777" w:rsidR="00E34811" w:rsidRPr="00310423" w:rsidRDefault="00E34811" w:rsidP="00172FC6">
            <w:pPr>
              <w:pStyle w:val="Default"/>
              <w:ind w:left="-108"/>
              <w:rPr>
                <w:rFonts w:asciiTheme="minorHAnsi" w:hAnsiTheme="minorHAnsi" w:cstheme="minorHAnsi"/>
                <w:b/>
                <w:bCs/>
              </w:rPr>
            </w:pP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Pr>
          <w:p w14:paraId="3609304A" w14:textId="77777777" w:rsidR="00E34811" w:rsidRPr="00310423" w:rsidRDefault="00E34811" w:rsidP="00E34811">
            <w:pPr>
              <w:pStyle w:val="western"/>
              <w:spacing w:before="0" w:beforeAutospacing="0"/>
              <w:ind w:right="57"/>
              <w:rPr>
                <w:rFonts w:asciiTheme="minorHAnsi" w:hAnsiTheme="minorHAnsi" w:cstheme="minorHAnsi"/>
                <w:b/>
                <w:bCs/>
              </w:rPr>
            </w:pPr>
            <w:r w:rsidRPr="00310423">
              <w:rPr>
                <w:rFonts w:asciiTheme="minorHAnsi" w:hAnsiTheme="minorHAnsi" w:cstheme="minorHAnsi"/>
                <w:b/>
                <w:bCs/>
              </w:rPr>
              <w:t xml:space="preserve">NIF </w:t>
            </w:r>
            <w:r>
              <w:rPr>
                <w:rFonts w:asciiTheme="minorHAnsi" w:hAnsiTheme="minorHAnsi" w:cstheme="minorHAnsi"/>
                <w:b/>
                <w:bCs/>
              </w:rPr>
              <w:t xml:space="preserve">7 Key Outcomes - </w:t>
            </w:r>
            <w:r w:rsidRPr="00E07439">
              <w:rPr>
                <w:rFonts w:asciiTheme="minorHAnsi" w:hAnsiTheme="minorHAnsi" w:cstheme="minorHAnsi"/>
                <w:sz w:val="20"/>
                <w:szCs w:val="20"/>
              </w:rPr>
              <w:t>see page 2 for full descriptors</w:t>
            </w:r>
            <w:r>
              <w:rPr>
                <w:rFonts w:asciiTheme="minorHAnsi" w:hAnsiTheme="minorHAnsi" w:cstheme="minorHAnsi"/>
              </w:rPr>
              <w:t xml:space="preserve">                              </w:t>
            </w:r>
          </w:p>
          <w:p w14:paraId="198E4AFF" w14:textId="77777777" w:rsidR="00E34811" w:rsidRPr="005F3EDF" w:rsidRDefault="00E34811" w:rsidP="00E34811">
            <w:pPr>
              <w:rPr>
                <w:rFonts w:asciiTheme="minorHAnsi" w:hAnsiTheme="minorHAnsi" w:cstheme="minorHAnsi"/>
                <w:sz w:val="18"/>
                <w:szCs w:val="18"/>
              </w:rPr>
            </w:pPr>
            <w:r w:rsidRPr="005F3EDF">
              <w:rPr>
                <w:rFonts w:asciiTheme="minorHAnsi" w:hAnsiTheme="minorHAnsi" w:cstheme="minorHAnsi"/>
                <w:sz w:val="18"/>
                <w:szCs w:val="18"/>
              </w:rPr>
              <w:t>Develop knowledge, skills, values and attributes to support children and young people to thrive</w:t>
            </w:r>
          </w:p>
          <w:p w14:paraId="02DFD063" w14:textId="77777777" w:rsidR="00E34811" w:rsidRPr="005F3EDF" w:rsidRDefault="00E34811" w:rsidP="00E34811">
            <w:pPr>
              <w:rPr>
                <w:rFonts w:asciiTheme="minorHAnsi" w:hAnsiTheme="minorHAnsi" w:cstheme="minorHAnsi"/>
                <w:sz w:val="18"/>
                <w:szCs w:val="18"/>
              </w:rPr>
            </w:pPr>
            <w:r w:rsidRPr="005F3EDF">
              <w:rPr>
                <w:rFonts w:asciiTheme="minorHAnsi" w:hAnsiTheme="minorHAnsi" w:cstheme="minorHAnsi"/>
                <w:sz w:val="18"/>
                <w:szCs w:val="18"/>
                <w:highlight w:val="yellow"/>
              </w:rPr>
              <w:t>Excellent partnerships in line with GIRFEC</w:t>
            </w:r>
          </w:p>
          <w:p w14:paraId="5F4A1ED5" w14:textId="77777777" w:rsidR="00E34811" w:rsidRPr="005F3EDF" w:rsidRDefault="00E34811" w:rsidP="00E34811">
            <w:pPr>
              <w:rPr>
                <w:rFonts w:asciiTheme="minorHAnsi" w:hAnsiTheme="minorHAnsi" w:cstheme="minorHAnsi"/>
                <w:sz w:val="18"/>
                <w:szCs w:val="18"/>
              </w:rPr>
            </w:pPr>
            <w:r w:rsidRPr="00E34811">
              <w:rPr>
                <w:rFonts w:asciiTheme="minorHAnsi" w:hAnsiTheme="minorHAnsi" w:cstheme="minorHAnsi"/>
                <w:sz w:val="18"/>
                <w:szCs w:val="18"/>
              </w:rPr>
              <w:t>Inclusive and relevant curriculum and assessment</w:t>
            </w:r>
            <w:r w:rsidRPr="005F3EDF">
              <w:rPr>
                <w:rFonts w:asciiTheme="minorHAnsi" w:hAnsiTheme="minorHAnsi" w:cstheme="minorHAnsi"/>
                <w:sz w:val="18"/>
                <w:szCs w:val="18"/>
              </w:rPr>
              <w:t xml:space="preserve"> </w:t>
            </w:r>
          </w:p>
          <w:p w14:paraId="398DCC6A" w14:textId="77777777" w:rsidR="00E34811" w:rsidRPr="005F3EDF" w:rsidRDefault="00E34811" w:rsidP="00E34811">
            <w:pPr>
              <w:rPr>
                <w:rFonts w:asciiTheme="minorHAnsi" w:hAnsiTheme="minorHAnsi" w:cstheme="minorHAnsi"/>
                <w:sz w:val="18"/>
                <w:szCs w:val="18"/>
              </w:rPr>
            </w:pPr>
            <w:r w:rsidRPr="005F3EDF">
              <w:rPr>
                <w:rFonts w:asciiTheme="minorHAnsi" w:hAnsiTheme="minorHAnsi" w:cstheme="minorHAnsi"/>
                <w:sz w:val="18"/>
                <w:szCs w:val="18"/>
              </w:rPr>
              <w:t>High levels of achievement across the curriculum with action to close the poverty-related attainment gap</w:t>
            </w:r>
          </w:p>
          <w:p w14:paraId="0FE7D2BB" w14:textId="77777777" w:rsidR="00E34811" w:rsidRPr="005F3EDF" w:rsidRDefault="00E34811" w:rsidP="00E34811">
            <w:pPr>
              <w:rPr>
                <w:rFonts w:asciiTheme="minorHAnsi" w:hAnsiTheme="minorHAnsi" w:cstheme="minorHAnsi"/>
                <w:sz w:val="18"/>
                <w:szCs w:val="18"/>
              </w:rPr>
            </w:pPr>
            <w:r w:rsidRPr="005F3EDF">
              <w:rPr>
                <w:rFonts w:asciiTheme="minorHAnsi" w:hAnsiTheme="minorHAnsi" w:cstheme="minorHAnsi"/>
                <w:sz w:val="18"/>
                <w:szCs w:val="18"/>
              </w:rPr>
              <w:t>Highly skilled practitioners and leaders driving excellent learning, teaching and assessment</w:t>
            </w:r>
          </w:p>
          <w:p w14:paraId="4B8C09B4" w14:textId="77777777" w:rsidR="00E34811" w:rsidRPr="005F3EDF" w:rsidRDefault="00E34811" w:rsidP="00E34811">
            <w:pPr>
              <w:rPr>
                <w:rFonts w:asciiTheme="minorHAnsi" w:hAnsiTheme="minorHAnsi" w:cstheme="minorHAnsi"/>
                <w:sz w:val="18"/>
                <w:szCs w:val="18"/>
              </w:rPr>
            </w:pPr>
            <w:r w:rsidRPr="00E34811">
              <w:rPr>
                <w:rFonts w:asciiTheme="minorHAnsi" w:hAnsiTheme="minorHAnsi" w:cstheme="minorHAnsi"/>
                <w:sz w:val="18"/>
                <w:szCs w:val="18"/>
                <w:highlight w:val="yellow"/>
              </w:rPr>
              <w:t>Improving relationships behaviour and attendance with increased engagement in learning</w:t>
            </w:r>
          </w:p>
          <w:p w14:paraId="01936713" w14:textId="565D19F4" w:rsidR="00E34811" w:rsidRPr="00310423" w:rsidRDefault="00E34811" w:rsidP="00E34811">
            <w:pPr>
              <w:pStyle w:val="western"/>
              <w:spacing w:before="0" w:beforeAutospacing="0"/>
              <w:ind w:right="57"/>
              <w:rPr>
                <w:rFonts w:asciiTheme="minorHAnsi" w:hAnsiTheme="minorHAnsi" w:cstheme="minorHAnsi"/>
                <w:b/>
                <w:bCs/>
              </w:rPr>
            </w:pPr>
            <w:r w:rsidRPr="005F3EDF">
              <w:rPr>
                <w:rFonts w:asciiTheme="minorHAnsi" w:hAnsiTheme="minorHAnsi" w:cstheme="minorHAnsi"/>
                <w:sz w:val="18"/>
                <w:szCs w:val="18"/>
              </w:rPr>
              <w:t>Engaging in digital technology supported by a highly skilled digital workforce &amp; tackling digital inequality</w:t>
            </w:r>
            <w:r>
              <w:rPr>
                <w:rFonts w:asciiTheme="minorHAnsi" w:hAnsiTheme="minorHAnsi" w:cstheme="minorHAnsi"/>
                <w:sz w:val="18"/>
                <w:szCs w:val="18"/>
              </w:rPr>
              <w:t xml:space="preserve">                                 </w:t>
            </w:r>
          </w:p>
          <w:p w14:paraId="0EE60146" w14:textId="77777777" w:rsidR="00E34811" w:rsidRPr="00310423" w:rsidRDefault="00E34811" w:rsidP="00172FC6">
            <w:pPr>
              <w:pStyle w:val="western"/>
              <w:spacing w:before="0" w:beforeAutospacing="0"/>
              <w:ind w:right="57"/>
              <w:rPr>
                <w:rFonts w:asciiTheme="minorHAnsi" w:hAnsiTheme="minorHAnsi" w:cstheme="minorHAnsi"/>
                <w:b/>
                <w:bCs/>
                <w:i/>
                <w:iCs/>
                <w:color w:val="FF0000"/>
                <w:sz w:val="20"/>
                <w:szCs w:val="20"/>
              </w:rPr>
            </w:pPr>
          </w:p>
        </w:tc>
      </w:tr>
      <w:tr w:rsidR="00E34811" w:rsidRPr="001F3F2F" w14:paraId="5B38E075" w14:textId="77777777" w:rsidTr="00172FC6">
        <w:trPr>
          <w:trHeight w:hRule="exact" w:val="565"/>
        </w:trPr>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B40A1B" w14:textId="77777777" w:rsidR="00E34811" w:rsidRDefault="00E34811" w:rsidP="00172FC6">
            <w:pPr>
              <w:pStyle w:val="western"/>
              <w:spacing w:before="0" w:beforeAutospacing="0"/>
              <w:ind w:right="57"/>
              <w:jc w:val="center"/>
              <w:rPr>
                <w:rFonts w:asciiTheme="minorHAnsi" w:hAnsiTheme="minorHAnsi" w:cstheme="minorHAnsi"/>
                <w:b/>
                <w:bCs/>
              </w:rPr>
            </w:pPr>
          </w:p>
          <w:p w14:paraId="6FF46F68" w14:textId="77777777" w:rsidR="00E34811" w:rsidRPr="001F3F2F" w:rsidRDefault="00E34811" w:rsidP="00172FC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Rationale for change</w:t>
            </w:r>
          </w:p>
          <w:p w14:paraId="0F62D6D1" w14:textId="77777777" w:rsidR="00E34811" w:rsidRPr="001F3F2F" w:rsidRDefault="00E34811" w:rsidP="00172FC6">
            <w:pPr>
              <w:pStyle w:val="western"/>
              <w:spacing w:before="0" w:beforeAutospacing="0"/>
              <w:ind w:right="57"/>
              <w:jc w:val="center"/>
              <w:rPr>
                <w:rFonts w:asciiTheme="minorHAnsi" w:hAnsiTheme="minorHAnsi" w:cstheme="minorHAnsi"/>
                <w:b/>
                <w:bCs/>
              </w:rPr>
            </w:pP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D7CCB1" w14:textId="77777777" w:rsidR="00E34811" w:rsidRDefault="00E34811" w:rsidP="00172FC6">
            <w:pPr>
              <w:pStyle w:val="western"/>
              <w:spacing w:before="0" w:beforeAutospacing="0"/>
              <w:ind w:right="57"/>
              <w:jc w:val="center"/>
              <w:rPr>
                <w:rFonts w:asciiTheme="minorHAnsi" w:hAnsiTheme="minorHAnsi" w:cstheme="minorHAnsi"/>
                <w:b/>
                <w:bCs/>
              </w:rPr>
            </w:pPr>
          </w:p>
          <w:p w14:paraId="3AD4880E" w14:textId="77777777" w:rsidR="00E34811" w:rsidRPr="001F3F2F" w:rsidRDefault="00E34811" w:rsidP="00172FC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Outcome and Expected Impact</w:t>
            </w:r>
          </w:p>
        </w:tc>
        <w:tc>
          <w:tcPr>
            <w:tcW w:w="326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744E31" w14:textId="77777777" w:rsidR="00E34811" w:rsidRDefault="00E34811" w:rsidP="00172FC6">
            <w:pPr>
              <w:pStyle w:val="western"/>
              <w:spacing w:before="0" w:beforeAutospacing="0"/>
              <w:ind w:right="57"/>
              <w:jc w:val="center"/>
              <w:rPr>
                <w:rFonts w:asciiTheme="minorHAnsi" w:hAnsiTheme="minorHAnsi" w:cstheme="minorHAnsi"/>
                <w:b/>
                <w:bCs/>
              </w:rPr>
            </w:pPr>
          </w:p>
          <w:p w14:paraId="36E85DC1" w14:textId="77777777" w:rsidR="00E34811" w:rsidRPr="001F3F2F" w:rsidRDefault="00E34811" w:rsidP="00172FC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Measures</w:t>
            </w:r>
          </w:p>
        </w:tc>
        <w:tc>
          <w:tcPr>
            <w:tcW w:w="45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61988C" w14:textId="77777777" w:rsidR="00E34811" w:rsidRDefault="00E34811" w:rsidP="00172FC6">
            <w:pPr>
              <w:pStyle w:val="western"/>
              <w:spacing w:before="0" w:beforeAutospacing="0"/>
              <w:ind w:right="57"/>
              <w:jc w:val="center"/>
              <w:rPr>
                <w:rFonts w:asciiTheme="minorHAnsi" w:hAnsiTheme="minorHAnsi" w:cstheme="minorHAnsi"/>
                <w:b/>
                <w:bCs/>
              </w:rPr>
            </w:pPr>
          </w:p>
          <w:p w14:paraId="3A25E7C2" w14:textId="77777777" w:rsidR="00E34811" w:rsidRPr="001F3F2F" w:rsidRDefault="00E34811" w:rsidP="00172FC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Intervention</w:t>
            </w:r>
            <w:r>
              <w:rPr>
                <w:rFonts w:asciiTheme="minorHAnsi" w:hAnsiTheme="minorHAnsi" w:cstheme="minorHAnsi"/>
                <w:b/>
                <w:bCs/>
              </w:rPr>
              <w:t>s</w:t>
            </w:r>
          </w:p>
        </w:tc>
      </w:tr>
      <w:tr w:rsidR="00E34811" w:rsidRPr="001F3F2F" w14:paraId="277451EC" w14:textId="77777777" w:rsidTr="00172FC6">
        <w:trPr>
          <w:trHeight w:hRule="exact" w:val="6227"/>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007C052" w14:textId="77777777" w:rsidR="00E34811" w:rsidRDefault="00E34811" w:rsidP="00172FC6">
            <w:pPr>
              <w:pStyle w:val="western"/>
              <w:spacing w:before="0" w:beforeAutospacing="0"/>
              <w:ind w:right="57"/>
              <w:rPr>
                <w:b/>
                <w:sz w:val="18"/>
                <w:szCs w:val="18"/>
              </w:rPr>
            </w:pPr>
            <w:r w:rsidRPr="009F38BC">
              <w:rPr>
                <w:b/>
                <w:sz w:val="18"/>
                <w:szCs w:val="18"/>
              </w:rPr>
              <w:lastRenderedPageBreak/>
              <w:t>The number of pupils identified with additional support needs has increased markedly since 2010, with year-on-year increases</w:t>
            </w:r>
            <w:r>
              <w:rPr>
                <w:b/>
                <w:sz w:val="18"/>
                <w:szCs w:val="18"/>
              </w:rPr>
              <w:t xml:space="preserve"> (Scottish Gov 2024)</w:t>
            </w:r>
          </w:p>
          <w:p w14:paraId="3469DF22" w14:textId="77777777" w:rsidR="00E34811" w:rsidRDefault="00E34811" w:rsidP="00172FC6">
            <w:pPr>
              <w:pStyle w:val="western"/>
              <w:spacing w:before="0" w:beforeAutospacing="0"/>
              <w:ind w:right="57"/>
              <w:rPr>
                <w:b/>
                <w:sz w:val="18"/>
                <w:szCs w:val="18"/>
              </w:rPr>
            </w:pPr>
          </w:p>
          <w:p w14:paraId="5CA1F0EB" w14:textId="77777777" w:rsidR="00E34811" w:rsidRDefault="00E34811" w:rsidP="00172FC6">
            <w:pPr>
              <w:pStyle w:val="western"/>
              <w:spacing w:before="0" w:beforeAutospacing="0"/>
              <w:ind w:right="57"/>
              <w:rPr>
                <w:b/>
                <w:sz w:val="18"/>
                <w:szCs w:val="18"/>
              </w:rPr>
            </w:pPr>
            <w:r w:rsidRPr="00172BDD">
              <w:rPr>
                <w:b/>
                <w:sz w:val="18"/>
                <w:szCs w:val="18"/>
              </w:rPr>
              <w:t>A shortage of specialist skills among school staff for helping pupils with additional support needs has been highlighted by a Scottish parents’ organisation</w:t>
            </w:r>
            <w:r>
              <w:rPr>
                <w:b/>
                <w:sz w:val="18"/>
                <w:szCs w:val="18"/>
              </w:rPr>
              <w:t xml:space="preserve"> (TES 28.5.25)</w:t>
            </w:r>
          </w:p>
          <w:p w14:paraId="4BA451D8" w14:textId="77777777" w:rsidR="00E34811" w:rsidRDefault="00E34811" w:rsidP="00172FC6">
            <w:pPr>
              <w:pStyle w:val="western"/>
              <w:spacing w:before="0" w:beforeAutospacing="0"/>
              <w:ind w:right="57"/>
              <w:rPr>
                <w:b/>
                <w:sz w:val="18"/>
                <w:szCs w:val="18"/>
              </w:rPr>
            </w:pPr>
          </w:p>
          <w:p w14:paraId="79E4A993" w14:textId="77777777" w:rsidR="00E34811" w:rsidRDefault="00E34811" w:rsidP="00172FC6">
            <w:pPr>
              <w:pStyle w:val="western"/>
              <w:spacing w:before="0" w:beforeAutospacing="0"/>
              <w:ind w:right="57"/>
              <w:rPr>
                <w:b/>
                <w:sz w:val="18"/>
                <w:szCs w:val="18"/>
              </w:rPr>
            </w:pPr>
            <w:r>
              <w:rPr>
                <w:b/>
                <w:sz w:val="18"/>
                <w:szCs w:val="18"/>
              </w:rPr>
              <w:t xml:space="preserve">To allow our additional support needs staff (ASNAs) to increase their knowledge and skills when supporting children with ADHD and Neurodiversity, there is a need to offer training that is both relevant and easily accessed.  </w:t>
            </w:r>
          </w:p>
          <w:p w14:paraId="544A7200" w14:textId="77777777" w:rsidR="00E34811" w:rsidRDefault="00E34811" w:rsidP="00172FC6">
            <w:pPr>
              <w:pStyle w:val="western"/>
              <w:spacing w:before="0" w:beforeAutospacing="0"/>
              <w:ind w:right="57"/>
              <w:rPr>
                <w:b/>
                <w:sz w:val="18"/>
                <w:szCs w:val="18"/>
              </w:rPr>
            </w:pPr>
          </w:p>
          <w:p w14:paraId="47043EBE" w14:textId="77777777" w:rsidR="00E34811" w:rsidRDefault="00E34811" w:rsidP="00172FC6">
            <w:pPr>
              <w:pStyle w:val="western"/>
              <w:spacing w:before="0" w:beforeAutospacing="0"/>
              <w:ind w:right="57"/>
              <w:rPr>
                <w:b/>
                <w:sz w:val="18"/>
                <w:szCs w:val="18"/>
              </w:rPr>
            </w:pPr>
          </w:p>
          <w:p w14:paraId="08E7E993" w14:textId="77777777" w:rsidR="00E34811" w:rsidRDefault="00E34811" w:rsidP="00172FC6">
            <w:pPr>
              <w:pStyle w:val="western"/>
              <w:spacing w:before="0" w:beforeAutospacing="0"/>
              <w:ind w:right="57"/>
              <w:rPr>
                <w:b/>
                <w:sz w:val="18"/>
                <w:szCs w:val="18"/>
              </w:rPr>
            </w:pPr>
          </w:p>
          <w:p w14:paraId="43F86B1E" w14:textId="77777777" w:rsidR="00E34811" w:rsidRDefault="00E34811" w:rsidP="00172FC6">
            <w:pPr>
              <w:pStyle w:val="western"/>
              <w:spacing w:before="0" w:beforeAutospacing="0"/>
              <w:ind w:right="57"/>
              <w:rPr>
                <w:b/>
                <w:sz w:val="18"/>
                <w:szCs w:val="18"/>
              </w:rPr>
            </w:pPr>
          </w:p>
          <w:p w14:paraId="2C323903" w14:textId="77777777" w:rsidR="00E34811" w:rsidRDefault="00E34811" w:rsidP="00172FC6">
            <w:pPr>
              <w:pStyle w:val="western"/>
              <w:spacing w:before="0" w:beforeAutospacing="0"/>
              <w:ind w:right="57"/>
              <w:rPr>
                <w:b/>
                <w:sz w:val="18"/>
                <w:szCs w:val="18"/>
              </w:rPr>
            </w:pPr>
          </w:p>
          <w:p w14:paraId="1DC1FD23" w14:textId="77777777" w:rsidR="00E34811" w:rsidRDefault="00E34811" w:rsidP="00172FC6">
            <w:pPr>
              <w:pStyle w:val="western"/>
              <w:spacing w:before="0" w:beforeAutospacing="0"/>
              <w:ind w:right="57"/>
              <w:rPr>
                <w:b/>
                <w:sz w:val="18"/>
                <w:szCs w:val="18"/>
              </w:rPr>
            </w:pPr>
          </w:p>
          <w:p w14:paraId="3618E169" w14:textId="77777777" w:rsidR="00E34811" w:rsidRDefault="00E34811" w:rsidP="00172FC6">
            <w:pPr>
              <w:pStyle w:val="western"/>
              <w:spacing w:before="0" w:beforeAutospacing="0"/>
              <w:ind w:right="57"/>
              <w:rPr>
                <w:b/>
                <w:sz w:val="18"/>
                <w:szCs w:val="18"/>
              </w:rPr>
            </w:pPr>
          </w:p>
          <w:p w14:paraId="738C4DBC" w14:textId="77777777" w:rsidR="00E34811" w:rsidRDefault="00E34811" w:rsidP="00172FC6">
            <w:pPr>
              <w:pStyle w:val="western"/>
              <w:spacing w:before="0" w:beforeAutospacing="0"/>
              <w:ind w:right="57"/>
              <w:rPr>
                <w:b/>
                <w:sz w:val="18"/>
                <w:szCs w:val="18"/>
              </w:rPr>
            </w:pPr>
          </w:p>
          <w:p w14:paraId="688F2845" w14:textId="77777777" w:rsidR="00E34811" w:rsidRDefault="00E34811" w:rsidP="00172FC6">
            <w:pPr>
              <w:pStyle w:val="western"/>
              <w:spacing w:before="0" w:beforeAutospacing="0"/>
              <w:ind w:right="57"/>
              <w:rPr>
                <w:b/>
                <w:sz w:val="18"/>
                <w:szCs w:val="18"/>
              </w:rPr>
            </w:pPr>
          </w:p>
          <w:p w14:paraId="5708CC63" w14:textId="77777777" w:rsidR="00E34811" w:rsidRDefault="00E34811" w:rsidP="00172FC6">
            <w:pPr>
              <w:pStyle w:val="western"/>
              <w:spacing w:before="0" w:beforeAutospacing="0"/>
              <w:ind w:right="57"/>
              <w:rPr>
                <w:b/>
                <w:sz w:val="18"/>
                <w:szCs w:val="18"/>
              </w:rPr>
            </w:pPr>
          </w:p>
          <w:p w14:paraId="0795CC55" w14:textId="77777777" w:rsidR="00E34811" w:rsidRDefault="00E34811" w:rsidP="00172FC6">
            <w:pPr>
              <w:pStyle w:val="western"/>
              <w:spacing w:before="0" w:beforeAutospacing="0"/>
              <w:ind w:right="57"/>
              <w:rPr>
                <w:b/>
                <w:sz w:val="18"/>
                <w:szCs w:val="18"/>
              </w:rPr>
            </w:pPr>
          </w:p>
          <w:p w14:paraId="18CC8E9B" w14:textId="77777777" w:rsidR="00E34811" w:rsidRDefault="00E34811" w:rsidP="00172FC6">
            <w:pPr>
              <w:pStyle w:val="western"/>
              <w:spacing w:before="0" w:beforeAutospacing="0"/>
              <w:ind w:right="57"/>
              <w:rPr>
                <w:b/>
                <w:sz w:val="18"/>
                <w:szCs w:val="18"/>
              </w:rPr>
            </w:pPr>
          </w:p>
          <w:p w14:paraId="7A878CD9" w14:textId="77777777" w:rsidR="00E34811" w:rsidRPr="000D77F8" w:rsidRDefault="00E34811" w:rsidP="00172FC6">
            <w:pPr>
              <w:pStyle w:val="western"/>
              <w:spacing w:before="0" w:beforeAutospacing="0"/>
              <w:ind w:right="57"/>
              <w:rPr>
                <w:b/>
                <w:bCs/>
                <w:sz w:val="18"/>
                <w:szCs w:val="1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D33580B" w14:textId="77777777" w:rsidR="00E34811" w:rsidRDefault="00E34811" w:rsidP="00172FC6">
            <w:pPr>
              <w:pStyle w:val="western"/>
              <w:spacing w:before="0" w:beforeAutospacing="0"/>
              <w:ind w:right="57"/>
              <w:rPr>
                <w:b/>
                <w:bCs/>
                <w:iCs/>
                <w:sz w:val="18"/>
                <w:szCs w:val="18"/>
              </w:rPr>
            </w:pPr>
            <w:r>
              <w:rPr>
                <w:b/>
                <w:bCs/>
                <w:iCs/>
                <w:sz w:val="18"/>
                <w:szCs w:val="18"/>
              </w:rPr>
              <w:t xml:space="preserve">By June 26 – </w:t>
            </w:r>
          </w:p>
          <w:p w14:paraId="75C57788" w14:textId="77777777" w:rsidR="00E34811" w:rsidRDefault="00E34811" w:rsidP="00172FC6">
            <w:pPr>
              <w:pStyle w:val="western"/>
              <w:spacing w:before="0" w:beforeAutospacing="0"/>
              <w:ind w:right="57"/>
              <w:rPr>
                <w:b/>
                <w:bCs/>
                <w:iCs/>
                <w:sz w:val="18"/>
                <w:szCs w:val="18"/>
              </w:rPr>
            </w:pPr>
          </w:p>
          <w:p w14:paraId="33879EEF" w14:textId="77777777" w:rsidR="00E34811" w:rsidRDefault="00E34811" w:rsidP="00E34811">
            <w:pPr>
              <w:pStyle w:val="western"/>
              <w:numPr>
                <w:ilvl w:val="0"/>
                <w:numId w:val="48"/>
              </w:numPr>
              <w:spacing w:before="0" w:beforeAutospacing="0"/>
              <w:ind w:right="57"/>
              <w:rPr>
                <w:b/>
                <w:bCs/>
                <w:iCs/>
                <w:sz w:val="18"/>
                <w:szCs w:val="18"/>
              </w:rPr>
            </w:pPr>
            <w:r>
              <w:rPr>
                <w:b/>
                <w:bCs/>
                <w:iCs/>
                <w:sz w:val="18"/>
                <w:szCs w:val="18"/>
              </w:rPr>
              <w:t>The CLPL course will be completed and ready to be offered as an online course</w:t>
            </w:r>
          </w:p>
          <w:p w14:paraId="74E8FA7B" w14:textId="77777777" w:rsidR="00E34811" w:rsidRDefault="00E34811" w:rsidP="00E34811">
            <w:pPr>
              <w:pStyle w:val="western"/>
              <w:numPr>
                <w:ilvl w:val="0"/>
                <w:numId w:val="48"/>
              </w:numPr>
              <w:spacing w:before="0" w:beforeAutospacing="0"/>
              <w:ind w:right="57"/>
              <w:rPr>
                <w:b/>
                <w:bCs/>
                <w:iCs/>
                <w:sz w:val="18"/>
                <w:szCs w:val="18"/>
              </w:rPr>
            </w:pPr>
            <w:r>
              <w:rPr>
                <w:b/>
                <w:bCs/>
                <w:iCs/>
                <w:sz w:val="18"/>
                <w:szCs w:val="18"/>
              </w:rPr>
              <w:t xml:space="preserve">The pilot course will be delivered to FLR / mainstream support staff within Glencoats and evaluations completed </w:t>
            </w:r>
          </w:p>
          <w:p w14:paraId="28DE41B6" w14:textId="77777777" w:rsidR="00E34811" w:rsidRDefault="00E34811" w:rsidP="00172FC6">
            <w:pPr>
              <w:pStyle w:val="western"/>
              <w:spacing w:before="0" w:beforeAutospacing="0"/>
              <w:ind w:left="720" w:right="57"/>
              <w:rPr>
                <w:b/>
                <w:bCs/>
                <w:iCs/>
                <w:sz w:val="18"/>
                <w:szCs w:val="18"/>
              </w:rPr>
            </w:pPr>
          </w:p>
          <w:p w14:paraId="718BB4DC" w14:textId="77777777" w:rsidR="00E34811" w:rsidRDefault="00E34811" w:rsidP="00172FC6">
            <w:pPr>
              <w:pStyle w:val="western"/>
              <w:spacing w:before="0" w:beforeAutospacing="0"/>
              <w:ind w:right="57"/>
              <w:rPr>
                <w:b/>
                <w:bCs/>
                <w:iCs/>
                <w:sz w:val="18"/>
                <w:szCs w:val="18"/>
              </w:rPr>
            </w:pPr>
            <w:r>
              <w:rPr>
                <w:b/>
                <w:bCs/>
                <w:iCs/>
                <w:sz w:val="18"/>
                <w:szCs w:val="18"/>
              </w:rPr>
              <w:t xml:space="preserve">By June 27 – </w:t>
            </w:r>
          </w:p>
          <w:p w14:paraId="17A662A5" w14:textId="77777777" w:rsidR="00E34811" w:rsidRDefault="00E34811" w:rsidP="00172FC6">
            <w:pPr>
              <w:pStyle w:val="western"/>
              <w:spacing w:before="0" w:beforeAutospacing="0"/>
              <w:ind w:right="57"/>
              <w:rPr>
                <w:b/>
                <w:bCs/>
                <w:iCs/>
                <w:sz w:val="18"/>
                <w:szCs w:val="18"/>
              </w:rPr>
            </w:pPr>
          </w:p>
          <w:p w14:paraId="65231E32" w14:textId="77777777" w:rsidR="00E34811" w:rsidRDefault="00E34811" w:rsidP="00E34811">
            <w:pPr>
              <w:pStyle w:val="western"/>
              <w:numPr>
                <w:ilvl w:val="0"/>
                <w:numId w:val="48"/>
              </w:numPr>
              <w:spacing w:before="0" w:beforeAutospacing="0"/>
              <w:ind w:right="57"/>
              <w:rPr>
                <w:b/>
                <w:bCs/>
                <w:iCs/>
                <w:sz w:val="18"/>
                <w:szCs w:val="18"/>
              </w:rPr>
            </w:pPr>
            <w:r>
              <w:rPr>
                <w:b/>
                <w:bCs/>
                <w:iCs/>
                <w:sz w:val="18"/>
                <w:szCs w:val="18"/>
              </w:rPr>
              <w:t>Support staff across Renfrewshire will be more confident, knowledgeable and skilled in supporting children with neurodiverse needs in the mainstream context.  As a result, children’s wellbeing and learning needs will be more effectively met leading to greater inclusion</w:t>
            </w:r>
          </w:p>
          <w:p w14:paraId="0F4A3E3B" w14:textId="77777777" w:rsidR="00E34811" w:rsidRDefault="00E34811" w:rsidP="00172FC6">
            <w:pPr>
              <w:pStyle w:val="western"/>
              <w:spacing w:before="0" w:beforeAutospacing="0"/>
              <w:ind w:right="57"/>
              <w:rPr>
                <w:b/>
                <w:bCs/>
                <w:iCs/>
                <w:sz w:val="18"/>
                <w:szCs w:val="18"/>
              </w:rPr>
            </w:pPr>
          </w:p>
          <w:p w14:paraId="2E421DA6" w14:textId="77777777" w:rsidR="00E34811" w:rsidRDefault="00E34811" w:rsidP="00172FC6">
            <w:pPr>
              <w:pStyle w:val="western"/>
              <w:spacing w:before="0" w:beforeAutospacing="0"/>
              <w:ind w:right="57"/>
              <w:rPr>
                <w:b/>
                <w:bCs/>
                <w:iCs/>
                <w:sz w:val="18"/>
                <w:szCs w:val="18"/>
              </w:rPr>
            </w:pPr>
          </w:p>
          <w:p w14:paraId="39783655" w14:textId="77777777" w:rsidR="00E34811" w:rsidRDefault="00E34811" w:rsidP="00172FC6">
            <w:pPr>
              <w:pStyle w:val="western"/>
              <w:spacing w:before="0" w:beforeAutospacing="0"/>
              <w:ind w:right="57"/>
              <w:rPr>
                <w:b/>
                <w:bCs/>
                <w:iCs/>
                <w:sz w:val="18"/>
                <w:szCs w:val="18"/>
              </w:rPr>
            </w:pPr>
          </w:p>
          <w:p w14:paraId="53C92A3A" w14:textId="77777777" w:rsidR="00E34811" w:rsidRDefault="00E34811" w:rsidP="00172FC6">
            <w:pPr>
              <w:pStyle w:val="western"/>
              <w:spacing w:before="0" w:beforeAutospacing="0"/>
              <w:ind w:right="57"/>
              <w:rPr>
                <w:b/>
                <w:bCs/>
                <w:iCs/>
                <w:sz w:val="18"/>
                <w:szCs w:val="18"/>
              </w:rPr>
            </w:pPr>
          </w:p>
          <w:p w14:paraId="6765DA9E" w14:textId="77777777" w:rsidR="00E34811" w:rsidRDefault="00E34811" w:rsidP="00172FC6">
            <w:pPr>
              <w:pStyle w:val="western"/>
              <w:spacing w:before="0" w:beforeAutospacing="0"/>
              <w:ind w:right="57"/>
              <w:rPr>
                <w:b/>
                <w:bCs/>
                <w:iCs/>
                <w:sz w:val="18"/>
                <w:szCs w:val="18"/>
              </w:rPr>
            </w:pPr>
          </w:p>
          <w:p w14:paraId="4980E0A6" w14:textId="77777777" w:rsidR="00E34811" w:rsidRDefault="00E34811" w:rsidP="00172FC6">
            <w:pPr>
              <w:pStyle w:val="western"/>
              <w:spacing w:before="0" w:beforeAutospacing="0"/>
              <w:ind w:right="57"/>
              <w:rPr>
                <w:b/>
                <w:bCs/>
                <w:iCs/>
                <w:sz w:val="18"/>
                <w:szCs w:val="18"/>
              </w:rPr>
            </w:pPr>
          </w:p>
          <w:p w14:paraId="703726CE" w14:textId="77777777" w:rsidR="00E34811" w:rsidRDefault="00E34811" w:rsidP="00172FC6">
            <w:pPr>
              <w:pStyle w:val="western"/>
              <w:spacing w:before="0" w:beforeAutospacing="0"/>
              <w:ind w:right="57"/>
              <w:rPr>
                <w:b/>
                <w:bCs/>
                <w:iCs/>
                <w:sz w:val="18"/>
                <w:szCs w:val="18"/>
              </w:rPr>
            </w:pPr>
          </w:p>
          <w:p w14:paraId="0ED89943" w14:textId="77777777" w:rsidR="00E34811" w:rsidRPr="000D77F8" w:rsidRDefault="00E34811" w:rsidP="00172FC6">
            <w:pPr>
              <w:pStyle w:val="western"/>
              <w:spacing w:before="0" w:beforeAutospacing="0"/>
              <w:ind w:right="57"/>
              <w:rPr>
                <w:b/>
                <w:bCs/>
                <w:sz w:val="18"/>
                <w:szCs w:val="18"/>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7C4C86" w14:textId="77777777" w:rsidR="00E34811" w:rsidRDefault="00E34811" w:rsidP="00E34811">
            <w:pPr>
              <w:pStyle w:val="western"/>
              <w:numPr>
                <w:ilvl w:val="0"/>
                <w:numId w:val="48"/>
              </w:numPr>
              <w:spacing w:before="0" w:beforeAutospacing="0"/>
              <w:ind w:right="57"/>
              <w:rPr>
                <w:b/>
                <w:bCs/>
                <w:sz w:val="18"/>
                <w:szCs w:val="18"/>
              </w:rPr>
            </w:pPr>
            <w:r>
              <w:rPr>
                <w:b/>
                <w:bCs/>
                <w:sz w:val="18"/>
                <w:szCs w:val="18"/>
              </w:rPr>
              <w:t>Feedback from FLR and Glencoats support staff will demonstrate an increased confidence and knowledge</w:t>
            </w:r>
          </w:p>
          <w:p w14:paraId="09907877" w14:textId="77777777" w:rsidR="00E34811" w:rsidRDefault="00E34811" w:rsidP="00172FC6">
            <w:pPr>
              <w:pStyle w:val="western"/>
              <w:spacing w:before="0" w:beforeAutospacing="0"/>
              <w:ind w:left="720" w:right="57"/>
              <w:rPr>
                <w:b/>
                <w:bCs/>
                <w:sz w:val="18"/>
                <w:szCs w:val="18"/>
              </w:rPr>
            </w:pPr>
          </w:p>
          <w:p w14:paraId="066A2129" w14:textId="77777777" w:rsidR="00E34811" w:rsidRDefault="00E34811" w:rsidP="00E34811">
            <w:pPr>
              <w:pStyle w:val="western"/>
              <w:numPr>
                <w:ilvl w:val="0"/>
                <w:numId w:val="48"/>
              </w:numPr>
              <w:spacing w:before="0" w:beforeAutospacing="0"/>
              <w:ind w:right="57"/>
              <w:rPr>
                <w:b/>
                <w:bCs/>
                <w:sz w:val="18"/>
                <w:szCs w:val="18"/>
              </w:rPr>
            </w:pPr>
            <w:r>
              <w:rPr>
                <w:b/>
                <w:bCs/>
                <w:sz w:val="18"/>
                <w:szCs w:val="18"/>
              </w:rPr>
              <w:t>Pre and post questionnaires completed by staff undertaking the course will demonstrate increased confidence and knowledge</w:t>
            </w:r>
          </w:p>
          <w:p w14:paraId="3086D0A7" w14:textId="77777777" w:rsidR="00E34811" w:rsidRDefault="00E34811" w:rsidP="00172FC6">
            <w:pPr>
              <w:pStyle w:val="ListParagraph"/>
              <w:rPr>
                <w:b/>
                <w:bCs/>
                <w:sz w:val="18"/>
                <w:szCs w:val="18"/>
              </w:rPr>
            </w:pPr>
          </w:p>
          <w:p w14:paraId="3EFF5755" w14:textId="77777777" w:rsidR="00E34811" w:rsidRDefault="00E34811" w:rsidP="00E34811">
            <w:pPr>
              <w:pStyle w:val="western"/>
              <w:numPr>
                <w:ilvl w:val="0"/>
                <w:numId w:val="48"/>
              </w:numPr>
              <w:spacing w:before="0" w:beforeAutospacing="0"/>
              <w:ind w:right="57"/>
              <w:rPr>
                <w:b/>
                <w:bCs/>
                <w:sz w:val="18"/>
                <w:szCs w:val="18"/>
              </w:rPr>
            </w:pPr>
            <w:r>
              <w:rPr>
                <w:b/>
                <w:bCs/>
                <w:sz w:val="18"/>
                <w:szCs w:val="18"/>
              </w:rPr>
              <w:t xml:space="preserve">Professional dialogue during joint planning meetings will demonstrate a greater understanding of the needs of the children and of support strategies and interventions </w:t>
            </w:r>
          </w:p>
          <w:p w14:paraId="64C6285A" w14:textId="77777777" w:rsidR="00E34811" w:rsidRDefault="00E34811" w:rsidP="00172FC6">
            <w:pPr>
              <w:pStyle w:val="ListParagraph"/>
              <w:rPr>
                <w:b/>
                <w:bCs/>
                <w:sz w:val="18"/>
                <w:szCs w:val="18"/>
              </w:rPr>
            </w:pPr>
          </w:p>
          <w:p w14:paraId="2106E1AF" w14:textId="77777777" w:rsidR="00E34811" w:rsidRDefault="00E34811" w:rsidP="00172FC6">
            <w:pPr>
              <w:pStyle w:val="ListParagraph"/>
              <w:rPr>
                <w:b/>
                <w:bCs/>
                <w:sz w:val="18"/>
                <w:szCs w:val="18"/>
              </w:rPr>
            </w:pPr>
          </w:p>
          <w:p w14:paraId="200CBA03" w14:textId="77777777" w:rsidR="00E34811" w:rsidRDefault="00E34811" w:rsidP="00172FC6">
            <w:pPr>
              <w:pStyle w:val="western"/>
              <w:spacing w:before="0" w:beforeAutospacing="0"/>
              <w:ind w:right="57"/>
              <w:rPr>
                <w:b/>
                <w:bCs/>
                <w:sz w:val="18"/>
                <w:szCs w:val="18"/>
              </w:rPr>
            </w:pPr>
          </w:p>
          <w:p w14:paraId="2348CADA" w14:textId="77777777" w:rsidR="00E34811" w:rsidRDefault="00E34811" w:rsidP="00172FC6">
            <w:pPr>
              <w:pStyle w:val="western"/>
              <w:spacing w:before="0" w:beforeAutospacing="0"/>
              <w:ind w:right="57"/>
              <w:rPr>
                <w:b/>
                <w:bCs/>
                <w:sz w:val="18"/>
                <w:szCs w:val="18"/>
              </w:rPr>
            </w:pPr>
          </w:p>
          <w:p w14:paraId="3A9AC4CB" w14:textId="77777777" w:rsidR="00E34811" w:rsidRDefault="00E34811" w:rsidP="00172FC6">
            <w:pPr>
              <w:pStyle w:val="western"/>
              <w:spacing w:before="0" w:beforeAutospacing="0"/>
              <w:ind w:right="57"/>
              <w:rPr>
                <w:b/>
                <w:bCs/>
                <w:sz w:val="18"/>
                <w:szCs w:val="18"/>
              </w:rPr>
            </w:pPr>
          </w:p>
          <w:p w14:paraId="5E7C710B" w14:textId="77777777" w:rsidR="00E34811" w:rsidRDefault="00E34811" w:rsidP="00172FC6">
            <w:pPr>
              <w:pStyle w:val="western"/>
              <w:spacing w:before="0" w:beforeAutospacing="0"/>
              <w:ind w:right="57"/>
              <w:rPr>
                <w:b/>
                <w:bCs/>
                <w:sz w:val="18"/>
                <w:szCs w:val="18"/>
              </w:rPr>
            </w:pPr>
          </w:p>
          <w:p w14:paraId="67098FE8" w14:textId="77777777" w:rsidR="00E34811" w:rsidRDefault="00E34811" w:rsidP="00172FC6">
            <w:pPr>
              <w:pStyle w:val="western"/>
              <w:spacing w:before="0" w:beforeAutospacing="0"/>
              <w:ind w:right="57"/>
              <w:rPr>
                <w:b/>
                <w:bCs/>
                <w:sz w:val="18"/>
                <w:szCs w:val="18"/>
              </w:rPr>
            </w:pPr>
          </w:p>
          <w:p w14:paraId="74E29A1C" w14:textId="77777777" w:rsidR="00E34811" w:rsidRDefault="00E34811" w:rsidP="00172FC6">
            <w:pPr>
              <w:pStyle w:val="western"/>
              <w:spacing w:before="0" w:beforeAutospacing="0"/>
              <w:ind w:right="57"/>
              <w:rPr>
                <w:b/>
                <w:bCs/>
                <w:sz w:val="18"/>
                <w:szCs w:val="18"/>
              </w:rPr>
            </w:pPr>
          </w:p>
          <w:p w14:paraId="343F146A" w14:textId="77777777" w:rsidR="00E34811" w:rsidRDefault="00E34811" w:rsidP="00172FC6">
            <w:pPr>
              <w:pStyle w:val="western"/>
              <w:spacing w:before="0" w:beforeAutospacing="0"/>
              <w:ind w:right="57"/>
              <w:rPr>
                <w:b/>
                <w:bCs/>
                <w:sz w:val="18"/>
                <w:szCs w:val="18"/>
              </w:rPr>
            </w:pPr>
          </w:p>
          <w:p w14:paraId="72FF043E" w14:textId="77777777" w:rsidR="00E34811" w:rsidRDefault="00E34811" w:rsidP="00172FC6">
            <w:pPr>
              <w:pStyle w:val="western"/>
              <w:spacing w:before="0" w:beforeAutospacing="0"/>
              <w:ind w:right="57"/>
              <w:rPr>
                <w:b/>
                <w:bCs/>
                <w:sz w:val="18"/>
                <w:szCs w:val="18"/>
              </w:rPr>
            </w:pPr>
          </w:p>
          <w:p w14:paraId="3C52A148" w14:textId="77777777" w:rsidR="00E34811" w:rsidRDefault="00E34811" w:rsidP="00172FC6">
            <w:pPr>
              <w:pStyle w:val="western"/>
              <w:spacing w:before="0" w:beforeAutospacing="0"/>
              <w:ind w:right="57"/>
              <w:rPr>
                <w:b/>
                <w:bCs/>
                <w:sz w:val="18"/>
                <w:szCs w:val="18"/>
              </w:rPr>
            </w:pPr>
          </w:p>
          <w:p w14:paraId="49020A38" w14:textId="77777777" w:rsidR="00E34811" w:rsidRDefault="00E34811" w:rsidP="00172FC6">
            <w:pPr>
              <w:pStyle w:val="western"/>
              <w:spacing w:before="0" w:beforeAutospacing="0"/>
              <w:ind w:right="57"/>
              <w:rPr>
                <w:b/>
                <w:bCs/>
                <w:sz w:val="18"/>
                <w:szCs w:val="18"/>
              </w:rPr>
            </w:pPr>
          </w:p>
          <w:p w14:paraId="6E4ECF9F" w14:textId="77777777" w:rsidR="00E34811" w:rsidRDefault="00E34811" w:rsidP="00172FC6">
            <w:pPr>
              <w:pStyle w:val="western"/>
              <w:spacing w:before="0" w:beforeAutospacing="0"/>
              <w:ind w:right="57"/>
              <w:rPr>
                <w:b/>
                <w:bCs/>
                <w:sz w:val="18"/>
                <w:szCs w:val="18"/>
              </w:rPr>
            </w:pPr>
          </w:p>
          <w:p w14:paraId="607FF953" w14:textId="77777777" w:rsidR="00E34811" w:rsidRDefault="00E34811" w:rsidP="00172FC6">
            <w:pPr>
              <w:pStyle w:val="western"/>
              <w:spacing w:before="0" w:beforeAutospacing="0"/>
              <w:ind w:right="57"/>
              <w:rPr>
                <w:b/>
                <w:bCs/>
                <w:sz w:val="18"/>
                <w:szCs w:val="18"/>
              </w:rPr>
            </w:pPr>
          </w:p>
          <w:p w14:paraId="288CDB04" w14:textId="77777777" w:rsidR="00E34811" w:rsidRDefault="00E34811" w:rsidP="00172FC6">
            <w:pPr>
              <w:pStyle w:val="western"/>
              <w:spacing w:before="0" w:beforeAutospacing="0"/>
              <w:ind w:right="57"/>
              <w:rPr>
                <w:b/>
                <w:bCs/>
                <w:sz w:val="18"/>
                <w:szCs w:val="18"/>
              </w:rPr>
            </w:pPr>
          </w:p>
          <w:p w14:paraId="3EBAF794" w14:textId="77777777" w:rsidR="00E34811" w:rsidRDefault="00E34811" w:rsidP="00172FC6">
            <w:pPr>
              <w:pStyle w:val="western"/>
              <w:spacing w:before="0" w:beforeAutospacing="0"/>
              <w:ind w:right="57"/>
              <w:rPr>
                <w:b/>
                <w:bCs/>
                <w:sz w:val="18"/>
                <w:szCs w:val="18"/>
              </w:rPr>
            </w:pPr>
          </w:p>
          <w:p w14:paraId="25B8BB6A" w14:textId="77777777" w:rsidR="00E34811" w:rsidRDefault="00E34811" w:rsidP="00172FC6">
            <w:pPr>
              <w:pStyle w:val="western"/>
              <w:spacing w:before="0" w:beforeAutospacing="0"/>
              <w:ind w:right="57"/>
              <w:rPr>
                <w:b/>
                <w:bCs/>
                <w:sz w:val="18"/>
                <w:szCs w:val="18"/>
              </w:rPr>
            </w:pPr>
          </w:p>
          <w:p w14:paraId="3AFA9265" w14:textId="77777777" w:rsidR="00E34811" w:rsidRDefault="00E34811" w:rsidP="00172FC6">
            <w:pPr>
              <w:pStyle w:val="western"/>
              <w:spacing w:before="0" w:beforeAutospacing="0"/>
              <w:ind w:right="57"/>
              <w:rPr>
                <w:b/>
                <w:bCs/>
                <w:sz w:val="18"/>
                <w:szCs w:val="18"/>
              </w:rPr>
            </w:pPr>
          </w:p>
          <w:p w14:paraId="39CF1212" w14:textId="77777777" w:rsidR="00E34811" w:rsidRDefault="00E34811" w:rsidP="00172FC6">
            <w:pPr>
              <w:pStyle w:val="western"/>
              <w:spacing w:before="0" w:beforeAutospacing="0"/>
              <w:ind w:right="57"/>
              <w:rPr>
                <w:b/>
                <w:bCs/>
                <w:sz w:val="18"/>
                <w:szCs w:val="18"/>
              </w:rPr>
            </w:pPr>
          </w:p>
          <w:p w14:paraId="57F50D29" w14:textId="77777777" w:rsidR="00E34811" w:rsidRDefault="00E34811" w:rsidP="00172FC6">
            <w:pPr>
              <w:pStyle w:val="western"/>
              <w:spacing w:before="0" w:beforeAutospacing="0"/>
              <w:ind w:right="57"/>
              <w:rPr>
                <w:b/>
                <w:bCs/>
                <w:sz w:val="18"/>
                <w:szCs w:val="18"/>
              </w:rPr>
            </w:pPr>
          </w:p>
          <w:p w14:paraId="6F06C8D1" w14:textId="77777777" w:rsidR="00E34811" w:rsidRDefault="00E34811" w:rsidP="00172FC6">
            <w:pPr>
              <w:pStyle w:val="western"/>
              <w:spacing w:before="0" w:beforeAutospacing="0"/>
              <w:ind w:right="57"/>
              <w:rPr>
                <w:b/>
                <w:bCs/>
                <w:sz w:val="18"/>
                <w:szCs w:val="18"/>
              </w:rPr>
            </w:pPr>
          </w:p>
          <w:p w14:paraId="7252DB7B" w14:textId="77777777" w:rsidR="00E34811" w:rsidRDefault="00E34811" w:rsidP="00172FC6">
            <w:pPr>
              <w:pStyle w:val="western"/>
              <w:spacing w:before="0" w:beforeAutospacing="0"/>
              <w:ind w:right="57"/>
              <w:rPr>
                <w:b/>
                <w:bCs/>
                <w:sz w:val="18"/>
                <w:szCs w:val="18"/>
              </w:rPr>
            </w:pPr>
          </w:p>
          <w:p w14:paraId="6FBAEAB4" w14:textId="77777777" w:rsidR="00E34811" w:rsidRPr="000D77F8" w:rsidRDefault="00E34811" w:rsidP="00172FC6">
            <w:pPr>
              <w:pStyle w:val="western"/>
              <w:spacing w:before="0" w:beforeAutospacing="0"/>
              <w:ind w:right="57"/>
              <w:rPr>
                <w:b/>
                <w:bCs/>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0CAE051" w14:textId="77777777" w:rsidR="00E34811" w:rsidRDefault="00E34811" w:rsidP="00E34811">
            <w:pPr>
              <w:pStyle w:val="western"/>
              <w:numPr>
                <w:ilvl w:val="0"/>
                <w:numId w:val="48"/>
              </w:numPr>
              <w:spacing w:before="0" w:beforeAutospacing="0"/>
              <w:ind w:right="57"/>
              <w:rPr>
                <w:b/>
                <w:bCs/>
                <w:sz w:val="18"/>
                <w:szCs w:val="18"/>
              </w:rPr>
            </w:pPr>
            <w:r>
              <w:rPr>
                <w:b/>
                <w:bCs/>
                <w:sz w:val="18"/>
                <w:szCs w:val="18"/>
              </w:rPr>
              <w:t>FLR staff will work collegiately to develop a CLPL course for support staff within FLR / across authority</w:t>
            </w:r>
          </w:p>
          <w:p w14:paraId="320C770B" w14:textId="77777777" w:rsidR="00E34811" w:rsidRDefault="00E34811" w:rsidP="00172FC6">
            <w:pPr>
              <w:pStyle w:val="western"/>
              <w:spacing w:before="0" w:beforeAutospacing="0"/>
              <w:ind w:left="720" w:right="57"/>
              <w:rPr>
                <w:b/>
                <w:bCs/>
                <w:sz w:val="18"/>
                <w:szCs w:val="18"/>
              </w:rPr>
            </w:pPr>
          </w:p>
          <w:p w14:paraId="233F9EF7" w14:textId="77777777" w:rsidR="00E34811" w:rsidRDefault="00E34811" w:rsidP="00E34811">
            <w:pPr>
              <w:pStyle w:val="western"/>
              <w:numPr>
                <w:ilvl w:val="0"/>
                <w:numId w:val="48"/>
              </w:numPr>
              <w:spacing w:before="0" w:beforeAutospacing="0"/>
              <w:ind w:right="57"/>
              <w:rPr>
                <w:b/>
                <w:bCs/>
                <w:sz w:val="18"/>
                <w:szCs w:val="18"/>
              </w:rPr>
            </w:pPr>
            <w:r>
              <w:rPr>
                <w:b/>
                <w:bCs/>
                <w:sz w:val="18"/>
                <w:szCs w:val="18"/>
              </w:rPr>
              <w:t>Course will be delivered initially to FLR &amp; Glencoats support staff and feedback used to inform developments</w:t>
            </w:r>
          </w:p>
          <w:p w14:paraId="5AC22586" w14:textId="77777777" w:rsidR="00E34811" w:rsidRDefault="00E34811" w:rsidP="00172FC6">
            <w:pPr>
              <w:pStyle w:val="western"/>
              <w:spacing w:before="0" w:beforeAutospacing="0"/>
              <w:ind w:right="57"/>
              <w:rPr>
                <w:b/>
                <w:bCs/>
                <w:sz w:val="18"/>
                <w:szCs w:val="18"/>
              </w:rPr>
            </w:pPr>
          </w:p>
          <w:p w14:paraId="65265D92" w14:textId="77777777" w:rsidR="00E34811" w:rsidRDefault="00E34811" w:rsidP="00172FC6">
            <w:pPr>
              <w:pStyle w:val="western"/>
              <w:spacing w:before="0" w:beforeAutospacing="0"/>
              <w:ind w:left="720" w:right="57"/>
              <w:rPr>
                <w:b/>
                <w:bCs/>
                <w:sz w:val="18"/>
                <w:szCs w:val="18"/>
              </w:rPr>
            </w:pPr>
          </w:p>
          <w:p w14:paraId="0BE0865B" w14:textId="77777777" w:rsidR="00E34811" w:rsidRDefault="00E34811" w:rsidP="00172FC6">
            <w:pPr>
              <w:pStyle w:val="western"/>
              <w:spacing w:before="0" w:beforeAutospacing="0"/>
              <w:ind w:right="57"/>
              <w:rPr>
                <w:b/>
                <w:bCs/>
                <w:sz w:val="18"/>
                <w:szCs w:val="18"/>
              </w:rPr>
            </w:pPr>
          </w:p>
          <w:p w14:paraId="3F8EFC25" w14:textId="77777777" w:rsidR="00E34811" w:rsidRDefault="00E34811" w:rsidP="00172FC6">
            <w:pPr>
              <w:pStyle w:val="western"/>
              <w:spacing w:before="0" w:beforeAutospacing="0"/>
              <w:ind w:right="57"/>
              <w:rPr>
                <w:b/>
                <w:bCs/>
                <w:sz w:val="18"/>
                <w:szCs w:val="18"/>
              </w:rPr>
            </w:pPr>
          </w:p>
          <w:p w14:paraId="6B6BDBEC" w14:textId="77777777" w:rsidR="00E34811" w:rsidRDefault="00E34811" w:rsidP="00172FC6">
            <w:pPr>
              <w:pStyle w:val="western"/>
              <w:spacing w:before="0" w:beforeAutospacing="0"/>
              <w:ind w:right="57"/>
              <w:rPr>
                <w:b/>
                <w:bCs/>
                <w:sz w:val="18"/>
                <w:szCs w:val="18"/>
              </w:rPr>
            </w:pPr>
          </w:p>
          <w:p w14:paraId="23E0EDB0" w14:textId="77777777" w:rsidR="00E34811" w:rsidRDefault="00E34811" w:rsidP="00172FC6">
            <w:pPr>
              <w:pStyle w:val="western"/>
              <w:spacing w:before="0" w:beforeAutospacing="0"/>
              <w:ind w:right="57"/>
              <w:rPr>
                <w:b/>
                <w:bCs/>
                <w:sz w:val="18"/>
                <w:szCs w:val="18"/>
              </w:rPr>
            </w:pPr>
          </w:p>
          <w:p w14:paraId="070B43A5" w14:textId="77777777" w:rsidR="00E34811" w:rsidRDefault="00E34811" w:rsidP="00172FC6">
            <w:pPr>
              <w:pStyle w:val="western"/>
              <w:spacing w:before="0" w:beforeAutospacing="0"/>
              <w:ind w:right="57"/>
              <w:rPr>
                <w:b/>
                <w:bCs/>
                <w:sz w:val="18"/>
                <w:szCs w:val="18"/>
              </w:rPr>
            </w:pPr>
          </w:p>
          <w:p w14:paraId="562EC816" w14:textId="77777777" w:rsidR="00E34811" w:rsidRDefault="00E34811" w:rsidP="00172FC6">
            <w:pPr>
              <w:pStyle w:val="western"/>
              <w:spacing w:before="0" w:beforeAutospacing="0"/>
              <w:ind w:right="57"/>
              <w:rPr>
                <w:b/>
                <w:bCs/>
                <w:sz w:val="18"/>
                <w:szCs w:val="18"/>
              </w:rPr>
            </w:pPr>
          </w:p>
          <w:p w14:paraId="5BBEE834" w14:textId="77777777" w:rsidR="00E34811" w:rsidRDefault="00E34811" w:rsidP="00172FC6">
            <w:pPr>
              <w:pStyle w:val="western"/>
              <w:spacing w:before="0" w:beforeAutospacing="0"/>
              <w:ind w:right="57"/>
              <w:rPr>
                <w:b/>
                <w:bCs/>
                <w:sz w:val="18"/>
                <w:szCs w:val="18"/>
              </w:rPr>
            </w:pPr>
          </w:p>
          <w:p w14:paraId="45DF0887" w14:textId="77777777" w:rsidR="00E34811" w:rsidRDefault="00E34811" w:rsidP="00172FC6">
            <w:pPr>
              <w:pStyle w:val="western"/>
              <w:spacing w:before="0" w:beforeAutospacing="0"/>
              <w:ind w:right="57"/>
              <w:rPr>
                <w:b/>
                <w:bCs/>
                <w:sz w:val="18"/>
                <w:szCs w:val="18"/>
              </w:rPr>
            </w:pPr>
          </w:p>
          <w:p w14:paraId="185703A1" w14:textId="77777777" w:rsidR="00E34811" w:rsidRDefault="00E34811" w:rsidP="00172FC6">
            <w:pPr>
              <w:pStyle w:val="western"/>
              <w:spacing w:before="0" w:beforeAutospacing="0"/>
              <w:ind w:right="57"/>
              <w:rPr>
                <w:b/>
                <w:bCs/>
                <w:sz w:val="18"/>
                <w:szCs w:val="18"/>
              </w:rPr>
            </w:pPr>
          </w:p>
          <w:p w14:paraId="5D32F022" w14:textId="77777777" w:rsidR="00E34811" w:rsidRDefault="00E34811" w:rsidP="00172FC6">
            <w:pPr>
              <w:pStyle w:val="western"/>
              <w:spacing w:before="0" w:beforeAutospacing="0"/>
              <w:ind w:right="57"/>
              <w:rPr>
                <w:b/>
                <w:bCs/>
                <w:sz w:val="18"/>
                <w:szCs w:val="18"/>
              </w:rPr>
            </w:pPr>
          </w:p>
          <w:p w14:paraId="06332E7C" w14:textId="77777777" w:rsidR="00E34811" w:rsidRDefault="00E34811" w:rsidP="00172FC6">
            <w:pPr>
              <w:pStyle w:val="western"/>
              <w:spacing w:before="0" w:beforeAutospacing="0"/>
              <w:ind w:right="57"/>
              <w:rPr>
                <w:b/>
                <w:bCs/>
                <w:sz w:val="18"/>
                <w:szCs w:val="18"/>
              </w:rPr>
            </w:pPr>
          </w:p>
          <w:p w14:paraId="748AEE43" w14:textId="77777777" w:rsidR="00E34811" w:rsidRDefault="00E34811" w:rsidP="00172FC6">
            <w:pPr>
              <w:pStyle w:val="western"/>
              <w:spacing w:before="0" w:beforeAutospacing="0"/>
              <w:ind w:right="57"/>
              <w:rPr>
                <w:b/>
                <w:bCs/>
                <w:sz w:val="18"/>
                <w:szCs w:val="18"/>
              </w:rPr>
            </w:pPr>
          </w:p>
          <w:p w14:paraId="10E3686B" w14:textId="77777777" w:rsidR="00E34811" w:rsidRDefault="00E34811" w:rsidP="00172FC6">
            <w:pPr>
              <w:pStyle w:val="western"/>
              <w:spacing w:before="0" w:beforeAutospacing="0"/>
              <w:ind w:right="57"/>
              <w:rPr>
                <w:b/>
                <w:bCs/>
                <w:sz w:val="18"/>
                <w:szCs w:val="18"/>
              </w:rPr>
            </w:pPr>
          </w:p>
          <w:p w14:paraId="7F298FE2" w14:textId="77777777" w:rsidR="00E34811" w:rsidRDefault="00E34811" w:rsidP="00172FC6">
            <w:pPr>
              <w:pStyle w:val="western"/>
              <w:spacing w:before="0" w:beforeAutospacing="0"/>
              <w:ind w:right="57"/>
              <w:rPr>
                <w:b/>
                <w:bCs/>
                <w:sz w:val="18"/>
                <w:szCs w:val="18"/>
              </w:rPr>
            </w:pPr>
          </w:p>
          <w:p w14:paraId="7881C816" w14:textId="77777777" w:rsidR="00E34811" w:rsidRDefault="00E34811" w:rsidP="00172FC6">
            <w:pPr>
              <w:pStyle w:val="western"/>
              <w:spacing w:before="0" w:beforeAutospacing="0"/>
              <w:ind w:right="57"/>
              <w:rPr>
                <w:b/>
                <w:bCs/>
                <w:sz w:val="18"/>
                <w:szCs w:val="18"/>
              </w:rPr>
            </w:pPr>
          </w:p>
          <w:p w14:paraId="25E5DEEB" w14:textId="77777777" w:rsidR="00E34811" w:rsidRDefault="00E34811" w:rsidP="00172FC6">
            <w:pPr>
              <w:pStyle w:val="western"/>
              <w:spacing w:before="0" w:beforeAutospacing="0"/>
              <w:ind w:right="57"/>
              <w:rPr>
                <w:b/>
                <w:bCs/>
                <w:sz w:val="18"/>
                <w:szCs w:val="18"/>
              </w:rPr>
            </w:pPr>
          </w:p>
          <w:p w14:paraId="7EA598A3" w14:textId="77777777" w:rsidR="00E34811" w:rsidRDefault="00E34811" w:rsidP="00172FC6">
            <w:pPr>
              <w:pStyle w:val="western"/>
              <w:spacing w:before="0" w:beforeAutospacing="0"/>
              <w:ind w:right="57"/>
              <w:rPr>
                <w:b/>
                <w:bCs/>
                <w:sz w:val="18"/>
                <w:szCs w:val="18"/>
              </w:rPr>
            </w:pPr>
          </w:p>
          <w:p w14:paraId="31DD990E" w14:textId="77777777" w:rsidR="00E34811" w:rsidRDefault="00E34811" w:rsidP="00172FC6">
            <w:pPr>
              <w:pStyle w:val="western"/>
              <w:spacing w:before="0" w:beforeAutospacing="0"/>
              <w:ind w:right="57"/>
              <w:rPr>
                <w:b/>
                <w:bCs/>
                <w:sz w:val="18"/>
                <w:szCs w:val="18"/>
              </w:rPr>
            </w:pPr>
          </w:p>
          <w:p w14:paraId="1D458109" w14:textId="77777777" w:rsidR="00E34811" w:rsidRDefault="00E34811" w:rsidP="00172FC6">
            <w:pPr>
              <w:pStyle w:val="western"/>
              <w:spacing w:before="0" w:beforeAutospacing="0"/>
              <w:ind w:right="57"/>
              <w:rPr>
                <w:b/>
                <w:bCs/>
                <w:sz w:val="18"/>
                <w:szCs w:val="18"/>
              </w:rPr>
            </w:pPr>
          </w:p>
          <w:p w14:paraId="0E73ECAC" w14:textId="77777777" w:rsidR="00E34811" w:rsidRDefault="00E34811" w:rsidP="00172FC6">
            <w:pPr>
              <w:pStyle w:val="western"/>
              <w:spacing w:before="0" w:beforeAutospacing="0"/>
              <w:ind w:right="57"/>
              <w:rPr>
                <w:b/>
                <w:bCs/>
                <w:sz w:val="18"/>
                <w:szCs w:val="18"/>
              </w:rPr>
            </w:pPr>
          </w:p>
          <w:p w14:paraId="104B3105" w14:textId="77777777" w:rsidR="00E34811" w:rsidRDefault="00E34811" w:rsidP="00172FC6">
            <w:pPr>
              <w:pStyle w:val="western"/>
              <w:spacing w:before="0" w:beforeAutospacing="0"/>
              <w:ind w:right="57"/>
              <w:rPr>
                <w:b/>
                <w:bCs/>
                <w:sz w:val="18"/>
                <w:szCs w:val="18"/>
              </w:rPr>
            </w:pPr>
          </w:p>
          <w:p w14:paraId="2FA43893" w14:textId="77777777" w:rsidR="00E34811" w:rsidRDefault="00E34811" w:rsidP="00172FC6">
            <w:pPr>
              <w:pStyle w:val="western"/>
              <w:spacing w:before="0" w:beforeAutospacing="0"/>
              <w:ind w:right="57"/>
              <w:rPr>
                <w:b/>
                <w:bCs/>
                <w:sz w:val="18"/>
                <w:szCs w:val="18"/>
              </w:rPr>
            </w:pPr>
          </w:p>
          <w:p w14:paraId="4A1B3C3D" w14:textId="77777777" w:rsidR="00E34811" w:rsidRDefault="00E34811" w:rsidP="00172FC6">
            <w:pPr>
              <w:pStyle w:val="western"/>
              <w:spacing w:before="0" w:beforeAutospacing="0"/>
              <w:ind w:right="57"/>
              <w:rPr>
                <w:b/>
                <w:bCs/>
                <w:sz w:val="18"/>
                <w:szCs w:val="18"/>
              </w:rPr>
            </w:pPr>
          </w:p>
          <w:p w14:paraId="11E2CC06" w14:textId="77777777" w:rsidR="00E34811" w:rsidRDefault="00E34811" w:rsidP="00172FC6">
            <w:pPr>
              <w:pStyle w:val="western"/>
              <w:spacing w:before="0" w:beforeAutospacing="0"/>
              <w:ind w:right="57"/>
              <w:rPr>
                <w:b/>
                <w:bCs/>
                <w:sz w:val="18"/>
                <w:szCs w:val="18"/>
              </w:rPr>
            </w:pPr>
          </w:p>
          <w:p w14:paraId="44B9D02E" w14:textId="77777777" w:rsidR="00E34811" w:rsidRPr="000D77F8" w:rsidRDefault="00E34811" w:rsidP="00172FC6">
            <w:pPr>
              <w:pStyle w:val="western"/>
              <w:spacing w:before="0" w:beforeAutospacing="0"/>
              <w:ind w:right="57"/>
              <w:rPr>
                <w:b/>
                <w:bCs/>
                <w:sz w:val="18"/>
                <w:szCs w:val="18"/>
              </w:rPr>
            </w:pPr>
          </w:p>
        </w:tc>
      </w:tr>
    </w:tbl>
    <w:p w14:paraId="3477A313" w14:textId="77777777" w:rsidR="00E34811" w:rsidRDefault="00E34811" w:rsidP="00E34811">
      <w:pPr>
        <w:rPr>
          <w:rFonts w:ascii="Arial" w:hAnsi="Arial" w:cs="Arial"/>
          <w:b/>
          <w:bCs/>
        </w:rPr>
      </w:pPr>
    </w:p>
    <w:p w14:paraId="6CB7EFA9" w14:textId="77777777" w:rsidR="00E34811" w:rsidRDefault="00E34811" w:rsidP="00E34811">
      <w:pPr>
        <w:rPr>
          <w:rFonts w:ascii="Arial" w:hAnsi="Arial" w:cs="Arial"/>
          <w:b/>
          <w:bCs/>
        </w:rPr>
      </w:pPr>
    </w:p>
    <w:tbl>
      <w:tblPr>
        <w:tblStyle w:val="TableGrid"/>
        <w:tblW w:w="15168" w:type="dxa"/>
        <w:tblInd w:w="-57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969"/>
        <w:gridCol w:w="3402"/>
        <w:gridCol w:w="567"/>
        <w:gridCol w:w="2694"/>
        <w:gridCol w:w="4536"/>
      </w:tblGrid>
      <w:tr w:rsidR="00E34811" w:rsidRPr="001F3F2F" w14:paraId="1C49067E" w14:textId="77777777" w:rsidTr="00172FC6">
        <w:trPr>
          <w:trHeight w:hRule="exact" w:val="436"/>
        </w:trPr>
        <w:tc>
          <w:tcPr>
            <w:tcW w:w="151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72057A" w14:textId="77777777" w:rsidR="00E34811" w:rsidRPr="001F3F2F" w:rsidRDefault="00E34811" w:rsidP="00172FC6">
            <w:pPr>
              <w:pStyle w:val="western"/>
              <w:spacing w:before="0" w:beforeAutospacing="0"/>
              <w:ind w:right="57"/>
              <w:rPr>
                <w:rFonts w:asciiTheme="minorHAnsi" w:hAnsiTheme="minorHAnsi" w:cstheme="minorHAnsi"/>
                <w:b/>
                <w:bCs/>
                <w:sz w:val="24"/>
                <w:szCs w:val="24"/>
              </w:rPr>
            </w:pPr>
            <w:r>
              <w:rPr>
                <w:rFonts w:asciiTheme="minorHAnsi" w:hAnsiTheme="minorHAnsi" w:cstheme="minorHAnsi"/>
                <w:b/>
                <w:bCs/>
                <w:sz w:val="24"/>
                <w:szCs w:val="24"/>
              </w:rPr>
              <w:t xml:space="preserve">FLR </w:t>
            </w:r>
            <w:r w:rsidRPr="001F3F2F">
              <w:rPr>
                <w:rFonts w:asciiTheme="minorHAnsi" w:hAnsiTheme="minorHAnsi" w:cstheme="minorHAnsi"/>
                <w:b/>
                <w:bCs/>
                <w:sz w:val="24"/>
                <w:szCs w:val="24"/>
              </w:rPr>
              <w:t xml:space="preserve">Improvement Priority </w:t>
            </w:r>
            <w:r>
              <w:rPr>
                <w:rFonts w:asciiTheme="minorHAnsi" w:hAnsiTheme="minorHAnsi" w:cstheme="minorHAnsi"/>
                <w:b/>
                <w:bCs/>
                <w:sz w:val="24"/>
                <w:szCs w:val="24"/>
              </w:rPr>
              <w:t>2</w:t>
            </w:r>
            <w:r w:rsidRPr="001F3F2F">
              <w:rPr>
                <w:rFonts w:asciiTheme="minorHAnsi" w:hAnsiTheme="minorHAnsi" w:cstheme="minorHAnsi"/>
                <w:b/>
                <w:bCs/>
                <w:sz w:val="24"/>
                <w:szCs w:val="24"/>
              </w:rPr>
              <w:t xml:space="preserve"> </w:t>
            </w:r>
            <w:r>
              <w:rPr>
                <w:rFonts w:asciiTheme="minorHAnsi" w:hAnsiTheme="minorHAnsi" w:cstheme="minorHAnsi"/>
                <w:b/>
                <w:bCs/>
                <w:sz w:val="24"/>
                <w:szCs w:val="24"/>
              </w:rPr>
              <w:t>–</w:t>
            </w:r>
            <w:r w:rsidRPr="001F3F2F">
              <w:rPr>
                <w:rFonts w:asciiTheme="minorHAnsi" w:hAnsiTheme="minorHAnsi" w:cstheme="minorHAnsi"/>
                <w:b/>
                <w:bCs/>
                <w:sz w:val="24"/>
                <w:szCs w:val="24"/>
              </w:rPr>
              <w:t xml:space="preserve"> </w:t>
            </w:r>
            <w:r>
              <w:rPr>
                <w:rFonts w:asciiTheme="minorHAnsi" w:hAnsiTheme="minorHAnsi" w:cstheme="minorHAnsi"/>
                <w:b/>
                <w:bCs/>
                <w:sz w:val="24"/>
                <w:szCs w:val="24"/>
              </w:rPr>
              <w:t>To improve children’s wellbeing through trauma informed training and practice</w:t>
            </w:r>
          </w:p>
        </w:tc>
      </w:tr>
      <w:tr w:rsidR="00CC26F4" w:rsidRPr="001F3F2F" w14:paraId="13F124F8" w14:textId="77777777" w:rsidTr="00CC26F4">
        <w:trPr>
          <w:trHeight w:hRule="exact" w:val="1872"/>
        </w:trPr>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0589BCA0" w14:textId="77777777" w:rsidR="00CC26F4" w:rsidRPr="00310423" w:rsidRDefault="00CC26F4" w:rsidP="00CC26F4">
            <w:pPr>
              <w:pStyle w:val="Default"/>
              <w:rPr>
                <w:rFonts w:asciiTheme="minorHAnsi" w:hAnsiTheme="minorHAnsi" w:cstheme="minorHAnsi"/>
                <w:b/>
                <w:bCs/>
                <w:iCs/>
                <w:sz w:val="22"/>
                <w:szCs w:val="22"/>
              </w:rPr>
            </w:pPr>
            <w:r w:rsidRPr="00310423">
              <w:rPr>
                <w:rFonts w:asciiTheme="minorHAnsi" w:hAnsiTheme="minorHAnsi" w:cstheme="minorHAnsi"/>
                <w:b/>
                <w:bCs/>
                <w:iCs/>
                <w:sz w:val="22"/>
                <w:szCs w:val="22"/>
              </w:rPr>
              <w:t>NIF Priorities</w:t>
            </w:r>
          </w:p>
          <w:p w14:paraId="1016000C" w14:textId="77777777" w:rsidR="00CC26F4" w:rsidRPr="002C245C" w:rsidRDefault="00CC26F4" w:rsidP="00CC26F4">
            <w:pPr>
              <w:ind w:left="-57"/>
              <w:jc w:val="both"/>
              <w:rPr>
                <w:rFonts w:asciiTheme="minorHAnsi" w:hAnsiTheme="minorHAnsi" w:cstheme="minorHAnsi"/>
                <w:color w:val="333333"/>
                <w:sz w:val="18"/>
                <w:szCs w:val="18"/>
                <w:shd w:val="clear" w:color="auto" w:fill="FFFFFF"/>
              </w:rPr>
            </w:pPr>
            <w:r w:rsidRPr="001063B5">
              <w:rPr>
                <w:rFonts w:asciiTheme="minorHAnsi" w:hAnsiTheme="minorHAnsi" w:cstheme="minorHAnsi"/>
                <w:color w:val="333333"/>
                <w:sz w:val="18"/>
                <w:szCs w:val="18"/>
                <w:highlight w:val="yellow"/>
                <w:shd w:val="clear" w:color="auto" w:fill="FFFFFF"/>
              </w:rPr>
              <w:t>Placing the human rights and needs of every child and young person at the centre of education</w:t>
            </w:r>
          </w:p>
          <w:p w14:paraId="370C8F7F" w14:textId="77777777" w:rsidR="00CC26F4" w:rsidRPr="002C245C" w:rsidRDefault="00CC26F4" w:rsidP="00CC26F4">
            <w:pPr>
              <w:ind w:left="-57"/>
              <w:jc w:val="both"/>
              <w:rPr>
                <w:rFonts w:asciiTheme="minorHAnsi" w:hAnsiTheme="minorHAnsi" w:cstheme="minorHAnsi"/>
                <w:color w:val="333333"/>
                <w:sz w:val="18"/>
                <w:szCs w:val="18"/>
                <w:shd w:val="clear" w:color="auto" w:fill="FFFFFF"/>
              </w:rPr>
            </w:pPr>
            <w:r w:rsidRPr="005F3EDF">
              <w:rPr>
                <w:rFonts w:asciiTheme="minorHAnsi" w:hAnsiTheme="minorHAnsi" w:cstheme="minorHAnsi"/>
                <w:color w:val="333333"/>
                <w:sz w:val="18"/>
                <w:szCs w:val="18"/>
                <w:highlight w:val="yellow"/>
                <w:shd w:val="clear" w:color="auto" w:fill="FFFFFF"/>
              </w:rPr>
              <w:t>Improvement in children and young people’s health and wellbeing</w:t>
            </w:r>
          </w:p>
          <w:p w14:paraId="77E9CB62" w14:textId="77777777" w:rsidR="00CC26F4" w:rsidRPr="002C245C" w:rsidRDefault="00CC26F4" w:rsidP="00CC26F4">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Closing the attainment gap between the most and least disadvantaged children and young people</w:t>
            </w:r>
          </w:p>
          <w:p w14:paraId="5F2C5D0B" w14:textId="77777777" w:rsidR="00CC26F4" w:rsidRPr="002C245C" w:rsidRDefault="00CC26F4" w:rsidP="00CC26F4">
            <w:pPr>
              <w:ind w:left="-57"/>
              <w:jc w:val="both"/>
              <w:rPr>
                <w:rFonts w:asciiTheme="minorHAnsi" w:hAnsiTheme="minorHAnsi" w:cstheme="minorHAnsi"/>
                <w:color w:val="333333"/>
                <w:sz w:val="18"/>
                <w:szCs w:val="18"/>
                <w:shd w:val="clear" w:color="auto" w:fill="FFFFFF"/>
              </w:rPr>
            </w:pPr>
            <w:r w:rsidRPr="005F3EDF">
              <w:rPr>
                <w:rFonts w:asciiTheme="minorHAnsi" w:hAnsiTheme="minorHAnsi" w:cstheme="minorHAnsi"/>
                <w:color w:val="333333"/>
                <w:sz w:val="18"/>
                <w:szCs w:val="18"/>
                <w:shd w:val="clear" w:color="auto" w:fill="FFFFFF"/>
              </w:rPr>
              <w:t>Improvement in skills and sustained, positive school-leaver destinations for all young people</w:t>
            </w:r>
          </w:p>
          <w:p w14:paraId="43FA654F" w14:textId="77777777" w:rsidR="00CC26F4" w:rsidRPr="002C245C" w:rsidRDefault="00CC26F4" w:rsidP="00CC26F4">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achievement, particularly in literacy and numeracy</w:t>
            </w:r>
          </w:p>
          <w:p w14:paraId="780D5A44" w14:textId="77777777" w:rsidR="00CC26F4" w:rsidRPr="00D916AF" w:rsidRDefault="00CC26F4" w:rsidP="00CC26F4">
            <w:pPr>
              <w:pStyle w:val="Default"/>
              <w:ind w:left="173"/>
              <w:rPr>
                <w:rFonts w:asciiTheme="minorHAnsi" w:hAnsiTheme="minorHAnsi" w:cstheme="minorHAnsi"/>
                <w:iCs/>
                <w:sz w:val="18"/>
                <w:szCs w:val="18"/>
              </w:rPr>
            </w:pPr>
            <w:r>
              <w:rPr>
                <w:iCs/>
                <w:color w:val="FF0000"/>
                <w:sz w:val="16"/>
                <w:szCs w:val="16"/>
              </w:rPr>
              <w:t xml:space="preserve">                                                                                                                      </w:t>
            </w:r>
          </w:p>
          <w:p w14:paraId="5EF45105" w14:textId="77777777" w:rsidR="00CC26F4" w:rsidRPr="00310423" w:rsidRDefault="00CC26F4" w:rsidP="00CC26F4">
            <w:pPr>
              <w:pStyle w:val="Default"/>
              <w:ind w:left="-108"/>
              <w:rPr>
                <w:rFonts w:asciiTheme="minorHAnsi" w:hAnsiTheme="minorHAnsi" w:cstheme="minorHAnsi"/>
                <w:b/>
                <w:bCs/>
              </w:rPr>
            </w:pP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Pr>
          <w:p w14:paraId="334CE95A" w14:textId="77777777" w:rsidR="00CC26F4" w:rsidRPr="00310423" w:rsidRDefault="00CC26F4" w:rsidP="00CC26F4">
            <w:pPr>
              <w:pStyle w:val="western"/>
              <w:spacing w:before="0" w:beforeAutospacing="0"/>
              <w:ind w:right="57"/>
              <w:rPr>
                <w:rFonts w:asciiTheme="minorHAnsi" w:hAnsiTheme="minorHAnsi" w:cstheme="minorHAnsi"/>
                <w:b/>
                <w:bCs/>
              </w:rPr>
            </w:pPr>
            <w:r w:rsidRPr="00310423">
              <w:rPr>
                <w:rFonts w:asciiTheme="minorHAnsi" w:hAnsiTheme="minorHAnsi" w:cstheme="minorHAnsi"/>
                <w:b/>
                <w:bCs/>
              </w:rPr>
              <w:t xml:space="preserve">NIF </w:t>
            </w:r>
            <w:r>
              <w:rPr>
                <w:rFonts w:asciiTheme="minorHAnsi" w:hAnsiTheme="minorHAnsi" w:cstheme="minorHAnsi"/>
                <w:b/>
                <w:bCs/>
              </w:rPr>
              <w:t xml:space="preserve">7 Key Outcomes - </w:t>
            </w:r>
            <w:r w:rsidRPr="00E07439">
              <w:rPr>
                <w:rFonts w:asciiTheme="minorHAnsi" w:hAnsiTheme="minorHAnsi" w:cstheme="minorHAnsi"/>
                <w:sz w:val="20"/>
                <w:szCs w:val="20"/>
              </w:rPr>
              <w:t>see page 2 for full descriptors</w:t>
            </w:r>
            <w:r>
              <w:rPr>
                <w:rFonts w:asciiTheme="minorHAnsi" w:hAnsiTheme="minorHAnsi" w:cstheme="minorHAnsi"/>
              </w:rPr>
              <w:t xml:space="preserve">                              </w:t>
            </w:r>
          </w:p>
          <w:p w14:paraId="28A0E4E8" w14:textId="77777777" w:rsidR="00CC26F4" w:rsidRPr="005F3EDF" w:rsidRDefault="00CC26F4" w:rsidP="00CC26F4">
            <w:pPr>
              <w:rPr>
                <w:rFonts w:asciiTheme="minorHAnsi" w:hAnsiTheme="minorHAnsi" w:cstheme="minorHAnsi"/>
                <w:sz w:val="18"/>
                <w:szCs w:val="18"/>
              </w:rPr>
            </w:pPr>
            <w:r w:rsidRPr="005F3EDF">
              <w:rPr>
                <w:rFonts w:asciiTheme="minorHAnsi" w:hAnsiTheme="minorHAnsi" w:cstheme="minorHAnsi"/>
                <w:sz w:val="18"/>
                <w:szCs w:val="18"/>
              </w:rPr>
              <w:t>Develop knowledge, skills, values and attributes to support children and young people to thrive</w:t>
            </w:r>
          </w:p>
          <w:p w14:paraId="3F7A6F80" w14:textId="77777777" w:rsidR="00CC26F4" w:rsidRPr="005F3EDF" w:rsidRDefault="00CC26F4" w:rsidP="00CC26F4">
            <w:pPr>
              <w:rPr>
                <w:rFonts w:asciiTheme="minorHAnsi" w:hAnsiTheme="minorHAnsi" w:cstheme="minorHAnsi"/>
                <w:sz w:val="18"/>
                <w:szCs w:val="18"/>
              </w:rPr>
            </w:pPr>
            <w:r w:rsidRPr="005F3EDF">
              <w:rPr>
                <w:rFonts w:asciiTheme="minorHAnsi" w:hAnsiTheme="minorHAnsi" w:cstheme="minorHAnsi"/>
                <w:sz w:val="18"/>
                <w:szCs w:val="18"/>
                <w:highlight w:val="yellow"/>
              </w:rPr>
              <w:t>Excellent partnerships in line with GIRFEC</w:t>
            </w:r>
          </w:p>
          <w:p w14:paraId="57144575" w14:textId="77777777" w:rsidR="00CC26F4" w:rsidRPr="005F3EDF" w:rsidRDefault="00CC26F4" w:rsidP="00CC26F4">
            <w:pPr>
              <w:rPr>
                <w:rFonts w:asciiTheme="minorHAnsi" w:hAnsiTheme="minorHAnsi" w:cstheme="minorHAnsi"/>
                <w:sz w:val="18"/>
                <w:szCs w:val="18"/>
              </w:rPr>
            </w:pPr>
            <w:r w:rsidRPr="00CC26F4">
              <w:rPr>
                <w:rFonts w:asciiTheme="minorHAnsi" w:hAnsiTheme="minorHAnsi" w:cstheme="minorHAnsi"/>
                <w:sz w:val="18"/>
                <w:szCs w:val="18"/>
                <w:highlight w:val="yellow"/>
              </w:rPr>
              <w:t>Inclusive and relevant curriculum and assessment</w:t>
            </w:r>
            <w:r w:rsidRPr="005F3EDF">
              <w:rPr>
                <w:rFonts w:asciiTheme="minorHAnsi" w:hAnsiTheme="minorHAnsi" w:cstheme="minorHAnsi"/>
                <w:sz w:val="18"/>
                <w:szCs w:val="18"/>
              </w:rPr>
              <w:t xml:space="preserve"> </w:t>
            </w:r>
          </w:p>
          <w:p w14:paraId="3FB9900A" w14:textId="77777777" w:rsidR="00CC26F4" w:rsidRPr="005F3EDF" w:rsidRDefault="00CC26F4" w:rsidP="00CC26F4">
            <w:pPr>
              <w:rPr>
                <w:rFonts w:asciiTheme="minorHAnsi" w:hAnsiTheme="minorHAnsi" w:cstheme="minorHAnsi"/>
                <w:sz w:val="18"/>
                <w:szCs w:val="18"/>
              </w:rPr>
            </w:pPr>
            <w:r w:rsidRPr="005F3EDF">
              <w:rPr>
                <w:rFonts w:asciiTheme="minorHAnsi" w:hAnsiTheme="minorHAnsi" w:cstheme="minorHAnsi"/>
                <w:sz w:val="18"/>
                <w:szCs w:val="18"/>
              </w:rPr>
              <w:t>High levels of achievement across the curriculum with action to close the poverty-related attainment gap</w:t>
            </w:r>
          </w:p>
          <w:p w14:paraId="4CD7B71C" w14:textId="77777777" w:rsidR="00CC26F4" w:rsidRPr="005F3EDF" w:rsidRDefault="00CC26F4" w:rsidP="00CC26F4">
            <w:pPr>
              <w:rPr>
                <w:rFonts w:asciiTheme="minorHAnsi" w:hAnsiTheme="minorHAnsi" w:cstheme="minorHAnsi"/>
                <w:sz w:val="18"/>
                <w:szCs w:val="18"/>
              </w:rPr>
            </w:pPr>
            <w:r w:rsidRPr="005F3EDF">
              <w:rPr>
                <w:rFonts w:asciiTheme="minorHAnsi" w:hAnsiTheme="minorHAnsi" w:cstheme="minorHAnsi"/>
                <w:sz w:val="18"/>
                <w:szCs w:val="18"/>
              </w:rPr>
              <w:t>Highly skilled practitioners and leaders driving excellent learning, teaching and assessment</w:t>
            </w:r>
          </w:p>
          <w:p w14:paraId="0A988118" w14:textId="77777777" w:rsidR="00CC26F4" w:rsidRPr="005F3EDF" w:rsidRDefault="00CC26F4" w:rsidP="00CC26F4">
            <w:pPr>
              <w:rPr>
                <w:rFonts w:asciiTheme="minorHAnsi" w:hAnsiTheme="minorHAnsi" w:cstheme="minorHAnsi"/>
                <w:sz w:val="18"/>
                <w:szCs w:val="18"/>
              </w:rPr>
            </w:pPr>
            <w:r w:rsidRPr="00E34811">
              <w:rPr>
                <w:rFonts w:asciiTheme="minorHAnsi" w:hAnsiTheme="minorHAnsi" w:cstheme="minorHAnsi"/>
                <w:sz w:val="18"/>
                <w:szCs w:val="18"/>
                <w:highlight w:val="yellow"/>
              </w:rPr>
              <w:t>Improving relationships behaviour and attendance with increased engagement in learning</w:t>
            </w:r>
          </w:p>
          <w:p w14:paraId="179D39FB" w14:textId="77777777" w:rsidR="00CC26F4" w:rsidRPr="00310423" w:rsidRDefault="00CC26F4" w:rsidP="00CC26F4">
            <w:pPr>
              <w:pStyle w:val="western"/>
              <w:spacing w:before="0" w:beforeAutospacing="0"/>
              <w:ind w:right="57"/>
              <w:rPr>
                <w:rFonts w:asciiTheme="minorHAnsi" w:hAnsiTheme="minorHAnsi" w:cstheme="minorHAnsi"/>
                <w:b/>
                <w:bCs/>
              </w:rPr>
            </w:pPr>
            <w:r w:rsidRPr="005F3EDF">
              <w:rPr>
                <w:rFonts w:asciiTheme="minorHAnsi" w:hAnsiTheme="minorHAnsi" w:cstheme="minorHAnsi"/>
                <w:sz w:val="18"/>
                <w:szCs w:val="18"/>
              </w:rPr>
              <w:t>Engaging in digital technology supported by a highly skilled digital workforce &amp; tackling digital inequality</w:t>
            </w:r>
            <w:r>
              <w:rPr>
                <w:rFonts w:asciiTheme="minorHAnsi" w:hAnsiTheme="minorHAnsi" w:cstheme="minorHAnsi"/>
                <w:sz w:val="18"/>
                <w:szCs w:val="18"/>
              </w:rPr>
              <w:t xml:space="preserve">                                 </w:t>
            </w:r>
          </w:p>
          <w:p w14:paraId="4D320B87" w14:textId="77777777" w:rsidR="00CC26F4" w:rsidRPr="00310423" w:rsidRDefault="00CC26F4" w:rsidP="00CC26F4">
            <w:pPr>
              <w:pStyle w:val="western"/>
              <w:spacing w:before="0" w:beforeAutospacing="0"/>
              <w:ind w:right="57"/>
              <w:rPr>
                <w:rFonts w:asciiTheme="minorHAnsi" w:hAnsiTheme="minorHAnsi" w:cstheme="minorHAnsi"/>
                <w:b/>
                <w:bCs/>
                <w:i/>
                <w:iCs/>
                <w:color w:val="FF0000"/>
                <w:sz w:val="20"/>
                <w:szCs w:val="20"/>
              </w:rPr>
            </w:pPr>
          </w:p>
        </w:tc>
      </w:tr>
      <w:tr w:rsidR="00E34811" w:rsidRPr="001F3F2F" w14:paraId="75565834" w14:textId="77777777" w:rsidTr="00172FC6">
        <w:trPr>
          <w:trHeight w:hRule="exact" w:val="565"/>
        </w:trPr>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23F94A" w14:textId="77777777" w:rsidR="00E34811" w:rsidRDefault="00E34811" w:rsidP="00172FC6">
            <w:pPr>
              <w:pStyle w:val="western"/>
              <w:spacing w:before="0" w:beforeAutospacing="0"/>
              <w:ind w:right="57"/>
              <w:jc w:val="center"/>
              <w:rPr>
                <w:rFonts w:asciiTheme="minorHAnsi" w:hAnsiTheme="minorHAnsi" w:cstheme="minorHAnsi"/>
                <w:b/>
                <w:bCs/>
              </w:rPr>
            </w:pPr>
          </w:p>
          <w:p w14:paraId="701F5263" w14:textId="77777777" w:rsidR="00E34811" w:rsidRPr="001F3F2F" w:rsidRDefault="00E34811" w:rsidP="00172FC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Rationale for change</w:t>
            </w:r>
          </w:p>
          <w:p w14:paraId="7CA89D3E" w14:textId="77777777" w:rsidR="00E34811" w:rsidRPr="001F3F2F" w:rsidRDefault="00E34811" w:rsidP="00172FC6">
            <w:pPr>
              <w:pStyle w:val="western"/>
              <w:spacing w:before="0" w:beforeAutospacing="0"/>
              <w:ind w:right="57"/>
              <w:jc w:val="center"/>
              <w:rPr>
                <w:rFonts w:asciiTheme="minorHAnsi" w:hAnsiTheme="minorHAnsi" w:cstheme="minorHAnsi"/>
                <w:b/>
                <w:bCs/>
              </w:rPr>
            </w:pP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A54856" w14:textId="77777777" w:rsidR="00E34811" w:rsidRDefault="00E34811" w:rsidP="00172FC6">
            <w:pPr>
              <w:pStyle w:val="western"/>
              <w:spacing w:before="0" w:beforeAutospacing="0"/>
              <w:ind w:right="57"/>
              <w:jc w:val="center"/>
              <w:rPr>
                <w:rFonts w:asciiTheme="minorHAnsi" w:hAnsiTheme="minorHAnsi" w:cstheme="minorHAnsi"/>
                <w:b/>
                <w:bCs/>
              </w:rPr>
            </w:pPr>
          </w:p>
          <w:p w14:paraId="3ED4EBFA" w14:textId="77777777" w:rsidR="00E34811" w:rsidRPr="001F3F2F" w:rsidRDefault="00E34811" w:rsidP="00172FC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Outcome and Expected Impact</w:t>
            </w:r>
          </w:p>
        </w:tc>
        <w:tc>
          <w:tcPr>
            <w:tcW w:w="326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6D9C7B" w14:textId="77777777" w:rsidR="00E34811" w:rsidRDefault="00E34811" w:rsidP="00172FC6">
            <w:pPr>
              <w:pStyle w:val="western"/>
              <w:spacing w:before="0" w:beforeAutospacing="0"/>
              <w:ind w:right="57"/>
              <w:jc w:val="center"/>
              <w:rPr>
                <w:rFonts w:asciiTheme="minorHAnsi" w:hAnsiTheme="minorHAnsi" w:cstheme="minorHAnsi"/>
                <w:b/>
                <w:bCs/>
              </w:rPr>
            </w:pPr>
          </w:p>
          <w:p w14:paraId="4D18D92C" w14:textId="77777777" w:rsidR="00E34811" w:rsidRPr="001F3F2F" w:rsidRDefault="00E34811" w:rsidP="00172FC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Measures</w:t>
            </w:r>
          </w:p>
        </w:tc>
        <w:tc>
          <w:tcPr>
            <w:tcW w:w="45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50598E" w14:textId="77777777" w:rsidR="00E34811" w:rsidRDefault="00E34811" w:rsidP="00172FC6">
            <w:pPr>
              <w:pStyle w:val="western"/>
              <w:spacing w:before="0" w:beforeAutospacing="0"/>
              <w:ind w:right="57"/>
              <w:jc w:val="center"/>
              <w:rPr>
                <w:rFonts w:asciiTheme="minorHAnsi" w:hAnsiTheme="minorHAnsi" w:cstheme="minorHAnsi"/>
                <w:b/>
                <w:bCs/>
              </w:rPr>
            </w:pPr>
          </w:p>
          <w:p w14:paraId="1E887DFF" w14:textId="77777777" w:rsidR="00E34811" w:rsidRPr="001F3F2F" w:rsidRDefault="00E34811" w:rsidP="00172FC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Intervention</w:t>
            </w:r>
            <w:r>
              <w:rPr>
                <w:rFonts w:asciiTheme="minorHAnsi" w:hAnsiTheme="minorHAnsi" w:cstheme="minorHAnsi"/>
                <w:b/>
                <w:bCs/>
              </w:rPr>
              <w:t>s</w:t>
            </w:r>
          </w:p>
        </w:tc>
      </w:tr>
      <w:tr w:rsidR="00E34811" w:rsidRPr="001F3F2F" w14:paraId="3884B607" w14:textId="77777777" w:rsidTr="00172FC6">
        <w:trPr>
          <w:trHeight w:hRule="exact" w:val="6227"/>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C82C86B" w14:textId="77777777" w:rsidR="00E34811" w:rsidRPr="00BA289C" w:rsidRDefault="00E34811" w:rsidP="00172FC6">
            <w:pPr>
              <w:pStyle w:val="western"/>
              <w:spacing w:before="0" w:beforeAutospacing="0"/>
              <w:ind w:right="57"/>
              <w:rPr>
                <w:b/>
                <w:sz w:val="18"/>
                <w:szCs w:val="18"/>
              </w:rPr>
            </w:pPr>
            <w:r w:rsidRPr="00BA289C">
              <w:rPr>
                <w:b/>
                <w:sz w:val="18"/>
                <w:szCs w:val="18"/>
              </w:rPr>
              <w:lastRenderedPageBreak/>
              <w:t>Nurturing and trauma-informed approaches can have a positive impact on attainment and social and emotional competences and confidence.</w:t>
            </w:r>
          </w:p>
          <w:p w14:paraId="104F585D" w14:textId="77777777" w:rsidR="00E34811" w:rsidRPr="00BA289C" w:rsidRDefault="00E34811" w:rsidP="00172FC6">
            <w:pPr>
              <w:pStyle w:val="western"/>
              <w:spacing w:before="0" w:beforeAutospacing="0"/>
              <w:ind w:right="57"/>
              <w:rPr>
                <w:b/>
                <w:sz w:val="18"/>
                <w:szCs w:val="18"/>
              </w:rPr>
            </w:pPr>
          </w:p>
          <w:p w14:paraId="4EFD90B2" w14:textId="77777777" w:rsidR="00E34811" w:rsidRPr="00BA289C" w:rsidRDefault="00E34811" w:rsidP="00172FC6">
            <w:pPr>
              <w:pStyle w:val="western"/>
              <w:spacing w:before="0" w:beforeAutospacing="0"/>
              <w:ind w:right="57"/>
              <w:rPr>
                <w:b/>
                <w:sz w:val="18"/>
                <w:szCs w:val="18"/>
              </w:rPr>
            </w:pPr>
            <w:r w:rsidRPr="00BA289C">
              <w:rPr>
                <w:b/>
                <w:sz w:val="18"/>
                <w:szCs w:val="18"/>
              </w:rPr>
              <w:t>Through the professional review and development process, support staff identified the need for further training in trauma informed practice. Although staff feel that they are trauma aware/sensitive and responsive they recognised the need to progress to the trauma informed phase.</w:t>
            </w:r>
          </w:p>
          <w:p w14:paraId="70A4DD3E" w14:textId="77777777" w:rsidR="00E34811" w:rsidRPr="00BA289C" w:rsidRDefault="00E34811" w:rsidP="00172FC6">
            <w:pPr>
              <w:pStyle w:val="western"/>
              <w:spacing w:before="0" w:beforeAutospacing="0"/>
              <w:ind w:right="57"/>
              <w:rPr>
                <w:b/>
                <w:sz w:val="18"/>
                <w:szCs w:val="18"/>
              </w:rPr>
            </w:pPr>
          </w:p>
          <w:p w14:paraId="7FC898E4" w14:textId="77777777" w:rsidR="00E34811" w:rsidRPr="00BA289C" w:rsidRDefault="00E34811" w:rsidP="00172FC6">
            <w:pPr>
              <w:pStyle w:val="western"/>
              <w:spacing w:before="0" w:beforeAutospacing="0"/>
              <w:ind w:right="57"/>
              <w:rPr>
                <w:b/>
                <w:sz w:val="18"/>
                <w:szCs w:val="18"/>
              </w:rPr>
            </w:pPr>
            <w:r w:rsidRPr="00BA289C">
              <w:rPr>
                <w:b/>
                <w:sz w:val="18"/>
                <w:szCs w:val="18"/>
              </w:rPr>
              <w:t xml:space="preserve">Education Scotland(2025, Aug 20) state that “Trauma-informed approaches can have a positive impact on attainment and social emotional and cognitive competences and confidence” </w:t>
            </w:r>
            <w:hyperlink r:id="rId14" w:history="1">
              <w:r w:rsidRPr="00BA289C">
                <w:rPr>
                  <w:rStyle w:val="Hyperlink"/>
                  <w:b/>
                  <w:sz w:val="18"/>
                  <w:szCs w:val="18"/>
                </w:rPr>
                <w:t>Nurture and trauma-informed approaches: A summary of supports and resources | Resources | Education Scotland</w:t>
              </w:r>
            </w:hyperlink>
            <w:r w:rsidRPr="00BA289C">
              <w:rPr>
                <w:b/>
                <w:sz w:val="18"/>
                <w:szCs w:val="18"/>
              </w:rPr>
              <w:t>.</w:t>
            </w:r>
          </w:p>
          <w:p w14:paraId="4D9E6F51" w14:textId="77777777" w:rsidR="00E34811" w:rsidRPr="00BA289C" w:rsidRDefault="00E34811" w:rsidP="00172FC6">
            <w:pPr>
              <w:pStyle w:val="western"/>
              <w:spacing w:before="0" w:beforeAutospacing="0"/>
              <w:ind w:right="57"/>
              <w:rPr>
                <w:b/>
                <w:sz w:val="18"/>
                <w:szCs w:val="18"/>
              </w:rPr>
            </w:pPr>
          </w:p>
          <w:p w14:paraId="52216671" w14:textId="77777777" w:rsidR="00E34811" w:rsidRPr="00BA289C" w:rsidRDefault="00E34811" w:rsidP="00172FC6">
            <w:pPr>
              <w:pStyle w:val="western"/>
              <w:spacing w:before="0" w:beforeAutospacing="0"/>
              <w:ind w:right="57"/>
              <w:rPr>
                <w:b/>
                <w:sz w:val="18"/>
                <w:szCs w:val="18"/>
              </w:rPr>
            </w:pPr>
            <w:r w:rsidRPr="00BA289C">
              <w:rPr>
                <w:b/>
                <w:sz w:val="18"/>
                <w:szCs w:val="18"/>
              </w:rPr>
              <w:t>Many children attending the FLR face additional challenges and barriers in relation to trauma and require targeted support to enable their transition back to mainstream.  It is essential that staff supporting this process have a firm understanding of the needs of our children.</w:t>
            </w:r>
          </w:p>
          <w:p w14:paraId="6663EC18" w14:textId="77777777" w:rsidR="00E34811" w:rsidRDefault="00E34811" w:rsidP="00172FC6">
            <w:pPr>
              <w:pStyle w:val="western"/>
              <w:spacing w:before="0" w:beforeAutospacing="0"/>
              <w:ind w:right="57"/>
              <w:rPr>
                <w:b/>
                <w:sz w:val="16"/>
                <w:szCs w:val="16"/>
              </w:rPr>
            </w:pPr>
          </w:p>
          <w:p w14:paraId="226535E7" w14:textId="77777777" w:rsidR="00E34811" w:rsidRPr="00BA289C" w:rsidRDefault="00E34811" w:rsidP="00172FC6">
            <w:pPr>
              <w:pStyle w:val="western"/>
              <w:spacing w:before="0" w:beforeAutospacing="0"/>
              <w:ind w:right="57"/>
              <w:rPr>
                <w:b/>
                <w:sz w:val="16"/>
                <w:szCs w:val="16"/>
              </w:rPr>
            </w:pPr>
          </w:p>
          <w:p w14:paraId="1FD1A8F3" w14:textId="77777777" w:rsidR="00E34811" w:rsidRPr="00BA289C" w:rsidRDefault="00E34811" w:rsidP="00172FC6">
            <w:pPr>
              <w:pStyle w:val="western"/>
              <w:spacing w:before="0" w:beforeAutospacing="0"/>
              <w:ind w:right="57"/>
              <w:rPr>
                <w:b/>
                <w:sz w:val="16"/>
                <w:szCs w:val="16"/>
              </w:rPr>
            </w:pPr>
          </w:p>
          <w:p w14:paraId="494B3770" w14:textId="77777777" w:rsidR="00E34811" w:rsidRPr="00BA289C" w:rsidRDefault="00E34811" w:rsidP="00172FC6">
            <w:pPr>
              <w:pStyle w:val="western"/>
              <w:spacing w:before="0" w:beforeAutospacing="0"/>
              <w:ind w:right="57"/>
              <w:rPr>
                <w:b/>
                <w:sz w:val="16"/>
                <w:szCs w:val="16"/>
              </w:rPr>
            </w:pPr>
          </w:p>
          <w:p w14:paraId="659A9043" w14:textId="77777777" w:rsidR="00E34811" w:rsidRPr="00BA289C" w:rsidRDefault="00E34811" w:rsidP="00172FC6">
            <w:pPr>
              <w:pStyle w:val="western"/>
              <w:spacing w:before="0" w:beforeAutospacing="0"/>
              <w:ind w:right="57"/>
              <w:rPr>
                <w:b/>
                <w:sz w:val="16"/>
                <w:szCs w:val="16"/>
              </w:rPr>
            </w:pPr>
          </w:p>
          <w:p w14:paraId="759D4C9A" w14:textId="77777777" w:rsidR="00E34811" w:rsidRPr="00BA289C" w:rsidRDefault="00E34811" w:rsidP="00172FC6">
            <w:pPr>
              <w:pStyle w:val="western"/>
              <w:spacing w:before="0" w:beforeAutospacing="0"/>
              <w:ind w:right="57"/>
              <w:rPr>
                <w:b/>
                <w:sz w:val="16"/>
                <w:szCs w:val="16"/>
              </w:rPr>
            </w:pPr>
          </w:p>
          <w:p w14:paraId="2E90B039" w14:textId="77777777" w:rsidR="00E34811" w:rsidRPr="00BA289C" w:rsidRDefault="00E34811" w:rsidP="00172FC6">
            <w:pPr>
              <w:pStyle w:val="western"/>
              <w:spacing w:before="0" w:beforeAutospacing="0"/>
              <w:ind w:right="57"/>
              <w:rPr>
                <w:b/>
                <w:sz w:val="16"/>
                <w:szCs w:val="16"/>
              </w:rPr>
            </w:pPr>
          </w:p>
          <w:p w14:paraId="7FC55358" w14:textId="77777777" w:rsidR="00E34811" w:rsidRPr="00BA289C" w:rsidRDefault="00E34811" w:rsidP="00172FC6">
            <w:pPr>
              <w:pStyle w:val="western"/>
              <w:spacing w:before="0" w:beforeAutospacing="0"/>
              <w:ind w:right="57"/>
              <w:rPr>
                <w:b/>
                <w:bCs/>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01B529A" w14:textId="77777777" w:rsidR="00E34811" w:rsidRDefault="00E34811" w:rsidP="00172FC6">
            <w:pPr>
              <w:pStyle w:val="western"/>
              <w:spacing w:before="0" w:beforeAutospacing="0"/>
              <w:ind w:right="57"/>
              <w:rPr>
                <w:b/>
                <w:bCs/>
                <w:iCs/>
                <w:sz w:val="18"/>
                <w:szCs w:val="18"/>
              </w:rPr>
            </w:pPr>
            <w:r>
              <w:rPr>
                <w:b/>
                <w:bCs/>
                <w:iCs/>
                <w:sz w:val="18"/>
                <w:szCs w:val="18"/>
              </w:rPr>
              <w:t xml:space="preserve">By June 26 – </w:t>
            </w:r>
          </w:p>
          <w:p w14:paraId="433CACB2" w14:textId="77777777" w:rsidR="00E34811" w:rsidRDefault="00E34811" w:rsidP="00172FC6">
            <w:pPr>
              <w:pStyle w:val="western"/>
              <w:spacing w:before="0" w:beforeAutospacing="0"/>
              <w:ind w:right="57"/>
              <w:rPr>
                <w:b/>
                <w:bCs/>
                <w:iCs/>
                <w:sz w:val="18"/>
                <w:szCs w:val="18"/>
              </w:rPr>
            </w:pPr>
          </w:p>
          <w:p w14:paraId="09B9FED6" w14:textId="77777777" w:rsidR="00E34811" w:rsidRPr="00BA289C" w:rsidRDefault="00E34811" w:rsidP="00E34811">
            <w:pPr>
              <w:pStyle w:val="western"/>
              <w:numPr>
                <w:ilvl w:val="0"/>
                <w:numId w:val="50"/>
              </w:numPr>
              <w:spacing w:before="0" w:beforeAutospacing="0"/>
              <w:ind w:right="57"/>
              <w:rPr>
                <w:b/>
                <w:sz w:val="18"/>
                <w:szCs w:val="18"/>
              </w:rPr>
            </w:pPr>
            <w:r>
              <w:rPr>
                <w:b/>
                <w:bCs/>
                <w:iCs/>
                <w:sz w:val="18"/>
                <w:szCs w:val="18"/>
              </w:rPr>
              <w:t>FLR support staff will demonstrate an understanding of trauma informed practice</w:t>
            </w:r>
          </w:p>
          <w:p w14:paraId="3F7206DF" w14:textId="77777777" w:rsidR="00E34811" w:rsidRPr="00BA289C" w:rsidRDefault="00E34811" w:rsidP="00E34811">
            <w:pPr>
              <w:pStyle w:val="western"/>
              <w:numPr>
                <w:ilvl w:val="0"/>
                <w:numId w:val="50"/>
              </w:numPr>
              <w:spacing w:before="0" w:beforeAutospacing="0"/>
              <w:ind w:right="57"/>
              <w:rPr>
                <w:b/>
                <w:sz w:val="18"/>
                <w:szCs w:val="18"/>
              </w:rPr>
            </w:pPr>
            <w:r>
              <w:rPr>
                <w:b/>
                <w:bCs/>
                <w:iCs/>
                <w:sz w:val="18"/>
                <w:szCs w:val="18"/>
              </w:rPr>
              <w:t xml:space="preserve">FLR support staff will consistently demonstrate a trauma informed approach </w:t>
            </w:r>
          </w:p>
          <w:p w14:paraId="147E7C85" w14:textId="77777777" w:rsidR="00E34811" w:rsidRPr="00E261C8" w:rsidRDefault="00E34811" w:rsidP="00E34811">
            <w:pPr>
              <w:pStyle w:val="western"/>
              <w:numPr>
                <w:ilvl w:val="0"/>
                <w:numId w:val="50"/>
              </w:numPr>
              <w:spacing w:before="0" w:beforeAutospacing="0"/>
              <w:ind w:right="57"/>
              <w:rPr>
                <w:b/>
                <w:sz w:val="18"/>
                <w:szCs w:val="18"/>
              </w:rPr>
            </w:pPr>
            <w:r>
              <w:rPr>
                <w:b/>
                <w:bCs/>
                <w:iCs/>
                <w:sz w:val="18"/>
                <w:szCs w:val="18"/>
              </w:rPr>
              <w:t>Trauma informed approaches will positively impact on children’s inclusion and attainment through effectively meeting their wellbeing and learning needs</w:t>
            </w:r>
          </w:p>
          <w:p w14:paraId="537BB62F" w14:textId="77777777" w:rsidR="00E34811" w:rsidRPr="00CD2560" w:rsidRDefault="00E34811" w:rsidP="00172FC6">
            <w:pPr>
              <w:pStyle w:val="western"/>
              <w:spacing w:before="0" w:beforeAutospacing="0"/>
              <w:ind w:left="720" w:right="57"/>
              <w:rPr>
                <w:b/>
                <w:sz w:val="18"/>
                <w:szCs w:val="18"/>
              </w:rPr>
            </w:pPr>
          </w:p>
          <w:p w14:paraId="4C0907EF" w14:textId="77777777" w:rsidR="00E34811" w:rsidRDefault="00E34811" w:rsidP="00172FC6">
            <w:pPr>
              <w:pStyle w:val="western"/>
              <w:spacing w:before="0" w:beforeAutospacing="0"/>
              <w:ind w:right="57"/>
              <w:rPr>
                <w:b/>
                <w:sz w:val="18"/>
                <w:szCs w:val="18"/>
              </w:rPr>
            </w:pPr>
          </w:p>
          <w:p w14:paraId="11823405" w14:textId="77777777" w:rsidR="00E34811" w:rsidRDefault="00E34811" w:rsidP="00172FC6">
            <w:pPr>
              <w:pStyle w:val="western"/>
              <w:spacing w:before="0" w:beforeAutospacing="0"/>
              <w:ind w:right="57"/>
              <w:rPr>
                <w:b/>
                <w:sz w:val="18"/>
                <w:szCs w:val="18"/>
              </w:rPr>
            </w:pPr>
          </w:p>
          <w:p w14:paraId="4B124F46" w14:textId="77777777" w:rsidR="00E34811" w:rsidRDefault="00E34811" w:rsidP="00172FC6">
            <w:pPr>
              <w:pStyle w:val="western"/>
              <w:spacing w:before="0" w:beforeAutospacing="0"/>
              <w:ind w:right="57"/>
              <w:rPr>
                <w:b/>
                <w:bCs/>
                <w:iCs/>
                <w:sz w:val="18"/>
                <w:szCs w:val="18"/>
              </w:rPr>
            </w:pPr>
          </w:p>
          <w:p w14:paraId="187817C2" w14:textId="77777777" w:rsidR="00E34811" w:rsidRPr="00187946" w:rsidRDefault="00E34811" w:rsidP="00172FC6">
            <w:pPr>
              <w:pStyle w:val="ListParagraph"/>
              <w:rPr>
                <w:b/>
                <w:bCs/>
                <w:iCs/>
                <w:sz w:val="18"/>
                <w:szCs w:val="18"/>
              </w:rPr>
            </w:pPr>
          </w:p>
          <w:p w14:paraId="52343375" w14:textId="77777777" w:rsidR="00E34811" w:rsidRDefault="00E34811" w:rsidP="00172FC6">
            <w:pPr>
              <w:pStyle w:val="western"/>
              <w:spacing w:before="0" w:beforeAutospacing="0"/>
              <w:ind w:right="57"/>
              <w:rPr>
                <w:b/>
                <w:bCs/>
                <w:iCs/>
                <w:sz w:val="18"/>
                <w:szCs w:val="18"/>
              </w:rPr>
            </w:pPr>
          </w:p>
          <w:p w14:paraId="37A7025F" w14:textId="77777777" w:rsidR="00E34811" w:rsidRDefault="00E34811" w:rsidP="00172FC6">
            <w:pPr>
              <w:pStyle w:val="western"/>
              <w:spacing w:before="0" w:beforeAutospacing="0"/>
              <w:ind w:right="57"/>
              <w:rPr>
                <w:b/>
                <w:bCs/>
                <w:iCs/>
                <w:sz w:val="18"/>
                <w:szCs w:val="18"/>
              </w:rPr>
            </w:pPr>
          </w:p>
          <w:p w14:paraId="1D12BB73" w14:textId="77777777" w:rsidR="00E34811" w:rsidRDefault="00E34811" w:rsidP="00172FC6">
            <w:pPr>
              <w:pStyle w:val="western"/>
              <w:spacing w:before="0" w:beforeAutospacing="0"/>
              <w:ind w:right="57"/>
              <w:rPr>
                <w:b/>
                <w:bCs/>
                <w:iCs/>
                <w:sz w:val="18"/>
                <w:szCs w:val="18"/>
              </w:rPr>
            </w:pPr>
          </w:p>
          <w:p w14:paraId="72ADE272" w14:textId="77777777" w:rsidR="00E34811" w:rsidRDefault="00E34811" w:rsidP="00172FC6">
            <w:pPr>
              <w:pStyle w:val="western"/>
              <w:spacing w:before="0" w:beforeAutospacing="0"/>
              <w:ind w:right="57"/>
              <w:rPr>
                <w:b/>
                <w:bCs/>
                <w:iCs/>
                <w:sz w:val="18"/>
                <w:szCs w:val="18"/>
              </w:rPr>
            </w:pPr>
          </w:p>
          <w:p w14:paraId="13D52E0C" w14:textId="77777777" w:rsidR="00E34811" w:rsidRDefault="00E34811" w:rsidP="00172FC6">
            <w:pPr>
              <w:pStyle w:val="western"/>
              <w:spacing w:before="0" w:beforeAutospacing="0"/>
              <w:ind w:right="57"/>
              <w:rPr>
                <w:b/>
                <w:bCs/>
                <w:iCs/>
                <w:sz w:val="18"/>
                <w:szCs w:val="18"/>
              </w:rPr>
            </w:pPr>
          </w:p>
          <w:p w14:paraId="745434EF" w14:textId="77777777" w:rsidR="00E34811" w:rsidRDefault="00E34811" w:rsidP="00172FC6">
            <w:pPr>
              <w:pStyle w:val="western"/>
              <w:spacing w:before="0" w:beforeAutospacing="0"/>
              <w:ind w:right="57"/>
              <w:rPr>
                <w:b/>
                <w:bCs/>
                <w:iCs/>
                <w:sz w:val="18"/>
                <w:szCs w:val="18"/>
              </w:rPr>
            </w:pPr>
          </w:p>
          <w:p w14:paraId="5D7FA5F7" w14:textId="77777777" w:rsidR="00E34811" w:rsidRDefault="00E34811" w:rsidP="00172FC6">
            <w:pPr>
              <w:pStyle w:val="western"/>
              <w:spacing w:before="0" w:beforeAutospacing="0"/>
              <w:ind w:right="57"/>
              <w:rPr>
                <w:b/>
                <w:bCs/>
                <w:iCs/>
                <w:sz w:val="18"/>
                <w:szCs w:val="18"/>
              </w:rPr>
            </w:pPr>
          </w:p>
          <w:p w14:paraId="050ED95D" w14:textId="77777777" w:rsidR="00E34811" w:rsidRPr="000D77F8" w:rsidRDefault="00E34811" w:rsidP="00172FC6">
            <w:pPr>
              <w:pStyle w:val="western"/>
              <w:spacing w:before="0" w:beforeAutospacing="0"/>
              <w:ind w:right="57"/>
              <w:rPr>
                <w:b/>
                <w:bCs/>
                <w:sz w:val="18"/>
                <w:szCs w:val="18"/>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B57617" w14:textId="77777777" w:rsidR="00E34811" w:rsidRDefault="00E34811" w:rsidP="00E34811">
            <w:pPr>
              <w:pStyle w:val="western"/>
              <w:numPr>
                <w:ilvl w:val="0"/>
                <w:numId w:val="50"/>
              </w:numPr>
              <w:spacing w:before="0" w:beforeAutospacing="0"/>
              <w:ind w:right="57"/>
              <w:rPr>
                <w:b/>
                <w:bCs/>
                <w:sz w:val="18"/>
                <w:szCs w:val="18"/>
              </w:rPr>
            </w:pPr>
            <w:r>
              <w:rPr>
                <w:b/>
                <w:bCs/>
                <w:sz w:val="18"/>
                <w:szCs w:val="18"/>
              </w:rPr>
              <w:t>PT monitoring of joint placement learning and teaching</w:t>
            </w:r>
          </w:p>
          <w:p w14:paraId="3D8017C3" w14:textId="77777777" w:rsidR="00E34811" w:rsidRDefault="00E34811" w:rsidP="00E34811">
            <w:pPr>
              <w:pStyle w:val="western"/>
              <w:numPr>
                <w:ilvl w:val="0"/>
                <w:numId w:val="50"/>
              </w:numPr>
              <w:spacing w:before="0" w:beforeAutospacing="0"/>
              <w:ind w:right="57"/>
              <w:rPr>
                <w:b/>
                <w:bCs/>
                <w:sz w:val="18"/>
                <w:szCs w:val="18"/>
              </w:rPr>
            </w:pPr>
            <w:r>
              <w:rPr>
                <w:b/>
                <w:bCs/>
                <w:sz w:val="18"/>
                <w:szCs w:val="18"/>
              </w:rPr>
              <w:t>PRD discussions/ records will demonstrate an increased confidence and understanding in relation to trauma informed practice</w:t>
            </w:r>
          </w:p>
          <w:p w14:paraId="761C71A6" w14:textId="77777777" w:rsidR="00E34811" w:rsidRDefault="00E34811" w:rsidP="00E34811">
            <w:pPr>
              <w:pStyle w:val="western"/>
              <w:numPr>
                <w:ilvl w:val="0"/>
                <w:numId w:val="50"/>
              </w:numPr>
              <w:spacing w:before="0" w:beforeAutospacing="0"/>
              <w:ind w:right="57"/>
              <w:rPr>
                <w:b/>
                <w:bCs/>
                <w:sz w:val="18"/>
                <w:szCs w:val="18"/>
              </w:rPr>
            </w:pPr>
            <w:r>
              <w:rPr>
                <w:b/>
                <w:bCs/>
                <w:sz w:val="18"/>
                <w:szCs w:val="18"/>
              </w:rPr>
              <w:t>Staff evaluations/ feedback and/or baseline and follow up questionnaires</w:t>
            </w:r>
          </w:p>
          <w:p w14:paraId="3C40D707" w14:textId="77777777" w:rsidR="00E34811" w:rsidRDefault="00E34811" w:rsidP="00172FC6">
            <w:pPr>
              <w:pStyle w:val="western"/>
              <w:spacing w:before="0" w:beforeAutospacing="0"/>
              <w:ind w:right="57"/>
              <w:rPr>
                <w:b/>
                <w:bCs/>
                <w:sz w:val="18"/>
                <w:szCs w:val="18"/>
              </w:rPr>
            </w:pPr>
          </w:p>
          <w:p w14:paraId="1E860CC6" w14:textId="77777777" w:rsidR="00E34811" w:rsidRDefault="00E34811" w:rsidP="00172FC6">
            <w:pPr>
              <w:pStyle w:val="western"/>
              <w:spacing w:before="0" w:beforeAutospacing="0"/>
              <w:ind w:right="57"/>
              <w:rPr>
                <w:b/>
                <w:bCs/>
                <w:sz w:val="18"/>
                <w:szCs w:val="18"/>
              </w:rPr>
            </w:pPr>
          </w:p>
          <w:p w14:paraId="17A4CA9E" w14:textId="77777777" w:rsidR="00E34811" w:rsidRDefault="00E34811" w:rsidP="00172FC6">
            <w:pPr>
              <w:pStyle w:val="western"/>
              <w:spacing w:before="0" w:beforeAutospacing="0"/>
              <w:ind w:right="57"/>
              <w:rPr>
                <w:b/>
                <w:bCs/>
                <w:sz w:val="18"/>
                <w:szCs w:val="18"/>
              </w:rPr>
            </w:pPr>
          </w:p>
          <w:p w14:paraId="27FDDC34" w14:textId="77777777" w:rsidR="00E34811" w:rsidRDefault="00E34811" w:rsidP="00172FC6">
            <w:pPr>
              <w:pStyle w:val="western"/>
              <w:spacing w:before="0" w:beforeAutospacing="0"/>
              <w:ind w:right="57"/>
              <w:rPr>
                <w:b/>
                <w:bCs/>
                <w:sz w:val="18"/>
                <w:szCs w:val="18"/>
              </w:rPr>
            </w:pPr>
          </w:p>
          <w:p w14:paraId="50F57156" w14:textId="77777777" w:rsidR="00E34811" w:rsidRDefault="00E34811" w:rsidP="00172FC6">
            <w:pPr>
              <w:pStyle w:val="western"/>
              <w:spacing w:before="0" w:beforeAutospacing="0"/>
              <w:ind w:right="57"/>
              <w:rPr>
                <w:b/>
                <w:bCs/>
                <w:sz w:val="18"/>
                <w:szCs w:val="18"/>
              </w:rPr>
            </w:pPr>
          </w:p>
          <w:p w14:paraId="7309BDCA" w14:textId="77777777" w:rsidR="00E34811" w:rsidRDefault="00E34811" w:rsidP="00172FC6">
            <w:pPr>
              <w:pStyle w:val="western"/>
              <w:spacing w:before="0" w:beforeAutospacing="0"/>
              <w:ind w:right="57"/>
              <w:rPr>
                <w:b/>
                <w:bCs/>
                <w:sz w:val="18"/>
                <w:szCs w:val="18"/>
              </w:rPr>
            </w:pPr>
          </w:p>
          <w:p w14:paraId="57C2EE82" w14:textId="77777777" w:rsidR="00E34811" w:rsidRDefault="00E34811" w:rsidP="00172FC6">
            <w:pPr>
              <w:pStyle w:val="western"/>
              <w:spacing w:before="0" w:beforeAutospacing="0"/>
              <w:ind w:right="57"/>
              <w:rPr>
                <w:b/>
                <w:bCs/>
                <w:sz w:val="18"/>
                <w:szCs w:val="18"/>
              </w:rPr>
            </w:pPr>
          </w:p>
          <w:p w14:paraId="6C44E271" w14:textId="77777777" w:rsidR="00E34811" w:rsidRDefault="00E34811" w:rsidP="00172FC6">
            <w:pPr>
              <w:pStyle w:val="western"/>
              <w:spacing w:before="0" w:beforeAutospacing="0"/>
              <w:ind w:right="57"/>
              <w:rPr>
                <w:b/>
                <w:bCs/>
                <w:sz w:val="18"/>
                <w:szCs w:val="18"/>
              </w:rPr>
            </w:pPr>
          </w:p>
          <w:p w14:paraId="29AFF480" w14:textId="77777777" w:rsidR="00E34811" w:rsidRDefault="00E34811" w:rsidP="00172FC6">
            <w:pPr>
              <w:pStyle w:val="western"/>
              <w:spacing w:before="0" w:beforeAutospacing="0"/>
              <w:ind w:right="57"/>
              <w:rPr>
                <w:b/>
                <w:bCs/>
                <w:sz w:val="18"/>
                <w:szCs w:val="18"/>
              </w:rPr>
            </w:pPr>
          </w:p>
          <w:p w14:paraId="5E439842" w14:textId="77777777" w:rsidR="00E34811" w:rsidRDefault="00E34811" w:rsidP="00172FC6">
            <w:pPr>
              <w:pStyle w:val="western"/>
              <w:spacing w:before="0" w:beforeAutospacing="0"/>
              <w:ind w:right="57"/>
              <w:rPr>
                <w:b/>
                <w:bCs/>
                <w:sz w:val="18"/>
                <w:szCs w:val="18"/>
              </w:rPr>
            </w:pPr>
          </w:p>
          <w:p w14:paraId="6234F9EF" w14:textId="77777777" w:rsidR="00E34811" w:rsidRDefault="00E34811" w:rsidP="00172FC6">
            <w:pPr>
              <w:pStyle w:val="western"/>
              <w:spacing w:before="0" w:beforeAutospacing="0"/>
              <w:ind w:right="57"/>
              <w:rPr>
                <w:b/>
                <w:bCs/>
                <w:sz w:val="18"/>
                <w:szCs w:val="18"/>
              </w:rPr>
            </w:pPr>
          </w:p>
          <w:p w14:paraId="25653D7D" w14:textId="77777777" w:rsidR="00E34811" w:rsidRDefault="00E34811" w:rsidP="00172FC6">
            <w:pPr>
              <w:pStyle w:val="western"/>
              <w:spacing w:before="0" w:beforeAutospacing="0"/>
              <w:ind w:right="57"/>
              <w:rPr>
                <w:b/>
                <w:bCs/>
                <w:sz w:val="18"/>
                <w:szCs w:val="18"/>
              </w:rPr>
            </w:pPr>
          </w:p>
          <w:p w14:paraId="37F49AF5" w14:textId="77777777" w:rsidR="00E34811" w:rsidRDefault="00E34811" w:rsidP="00172FC6">
            <w:pPr>
              <w:pStyle w:val="western"/>
              <w:spacing w:before="0" w:beforeAutospacing="0"/>
              <w:ind w:right="57"/>
              <w:rPr>
                <w:b/>
                <w:bCs/>
                <w:sz w:val="18"/>
                <w:szCs w:val="18"/>
              </w:rPr>
            </w:pPr>
          </w:p>
          <w:p w14:paraId="3DE98BD6" w14:textId="77777777" w:rsidR="00E34811" w:rsidRDefault="00E34811" w:rsidP="00172FC6">
            <w:pPr>
              <w:pStyle w:val="western"/>
              <w:spacing w:before="0" w:beforeAutospacing="0"/>
              <w:ind w:right="57"/>
              <w:rPr>
                <w:b/>
                <w:bCs/>
                <w:sz w:val="18"/>
                <w:szCs w:val="18"/>
              </w:rPr>
            </w:pPr>
          </w:p>
          <w:p w14:paraId="43A65A9F" w14:textId="77777777" w:rsidR="00E34811" w:rsidRDefault="00E34811" w:rsidP="00172FC6">
            <w:pPr>
              <w:pStyle w:val="western"/>
              <w:spacing w:before="0" w:beforeAutospacing="0"/>
              <w:ind w:right="57"/>
              <w:rPr>
                <w:b/>
                <w:bCs/>
                <w:sz w:val="18"/>
                <w:szCs w:val="18"/>
              </w:rPr>
            </w:pPr>
          </w:p>
          <w:p w14:paraId="5FEF6358" w14:textId="77777777" w:rsidR="00E34811" w:rsidRDefault="00E34811" w:rsidP="00172FC6">
            <w:pPr>
              <w:pStyle w:val="western"/>
              <w:spacing w:before="0" w:beforeAutospacing="0"/>
              <w:ind w:right="57"/>
              <w:rPr>
                <w:b/>
                <w:bCs/>
                <w:sz w:val="18"/>
                <w:szCs w:val="18"/>
              </w:rPr>
            </w:pPr>
          </w:p>
          <w:p w14:paraId="7DC32226" w14:textId="77777777" w:rsidR="00E34811" w:rsidRDefault="00E34811" w:rsidP="00172FC6">
            <w:pPr>
              <w:pStyle w:val="western"/>
              <w:spacing w:before="0" w:beforeAutospacing="0"/>
              <w:ind w:right="57"/>
              <w:rPr>
                <w:b/>
                <w:bCs/>
                <w:sz w:val="18"/>
                <w:szCs w:val="18"/>
              </w:rPr>
            </w:pPr>
          </w:p>
          <w:p w14:paraId="4201FD52" w14:textId="77777777" w:rsidR="00E34811" w:rsidRPr="000D77F8" w:rsidRDefault="00E34811" w:rsidP="00172FC6">
            <w:pPr>
              <w:pStyle w:val="western"/>
              <w:spacing w:before="0" w:beforeAutospacing="0"/>
              <w:ind w:right="57"/>
              <w:rPr>
                <w:b/>
                <w:bCs/>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16013D2" w14:textId="77777777" w:rsidR="00E34811" w:rsidRPr="00A9034C" w:rsidRDefault="00E34811" w:rsidP="00E34811">
            <w:pPr>
              <w:pStyle w:val="western"/>
              <w:numPr>
                <w:ilvl w:val="0"/>
                <w:numId w:val="51"/>
              </w:numPr>
              <w:spacing w:before="0" w:beforeAutospacing="0"/>
              <w:ind w:right="57"/>
              <w:rPr>
                <w:b/>
                <w:bCs/>
                <w:sz w:val="18"/>
                <w:szCs w:val="18"/>
              </w:rPr>
            </w:pPr>
            <w:r>
              <w:rPr>
                <w:b/>
                <w:bCs/>
                <w:sz w:val="18"/>
                <w:szCs w:val="18"/>
              </w:rPr>
              <w:t>FLR support staff will engage in ongoing CLPL of trauma informed practice throughout the school year (collegiate calendar)</w:t>
            </w:r>
          </w:p>
          <w:p w14:paraId="3DE541BF" w14:textId="77777777" w:rsidR="00E34811" w:rsidRDefault="00E34811" w:rsidP="00E34811">
            <w:pPr>
              <w:pStyle w:val="western"/>
              <w:numPr>
                <w:ilvl w:val="0"/>
                <w:numId w:val="51"/>
              </w:numPr>
              <w:ind w:right="57"/>
              <w:rPr>
                <w:b/>
                <w:bCs/>
                <w:sz w:val="18"/>
                <w:szCs w:val="18"/>
              </w:rPr>
            </w:pPr>
            <w:r>
              <w:rPr>
                <w:b/>
                <w:bCs/>
                <w:sz w:val="18"/>
                <w:szCs w:val="18"/>
              </w:rPr>
              <w:t xml:space="preserve">New ASNA to complete </w:t>
            </w:r>
            <w:r w:rsidRPr="0052702F">
              <w:rPr>
                <w:b/>
                <w:bCs/>
                <w:sz w:val="18"/>
                <w:szCs w:val="18"/>
              </w:rPr>
              <w:t>Attachment, Neuroscience &amp; the Impact of Trauma (with Virtual Reality Case Scenarios</w:t>
            </w:r>
            <w:r>
              <w:rPr>
                <w:b/>
                <w:bCs/>
                <w:sz w:val="18"/>
                <w:szCs w:val="18"/>
              </w:rPr>
              <w:t xml:space="preserve"> collegiate calendar Sep 25)</w:t>
            </w:r>
          </w:p>
          <w:p w14:paraId="1F1809CA" w14:textId="77777777" w:rsidR="00E34811" w:rsidRPr="00CD2560" w:rsidRDefault="00E34811" w:rsidP="00E34811">
            <w:pPr>
              <w:pStyle w:val="western"/>
              <w:numPr>
                <w:ilvl w:val="0"/>
                <w:numId w:val="51"/>
              </w:numPr>
              <w:ind w:right="57"/>
              <w:rPr>
                <w:b/>
                <w:bCs/>
                <w:sz w:val="18"/>
                <w:szCs w:val="18"/>
              </w:rPr>
            </w:pPr>
            <w:r>
              <w:rPr>
                <w:b/>
                <w:bCs/>
                <w:sz w:val="18"/>
                <w:szCs w:val="18"/>
              </w:rPr>
              <w:t>PT to update FLR documentation to include Trauma Informed information / guidance</w:t>
            </w:r>
          </w:p>
          <w:p w14:paraId="783C5635" w14:textId="77777777" w:rsidR="00E34811" w:rsidRDefault="00E34811" w:rsidP="00E34811">
            <w:pPr>
              <w:pStyle w:val="western"/>
              <w:numPr>
                <w:ilvl w:val="0"/>
                <w:numId w:val="51"/>
              </w:numPr>
              <w:spacing w:before="0" w:beforeAutospacing="0"/>
              <w:ind w:right="57"/>
              <w:rPr>
                <w:b/>
                <w:bCs/>
                <w:sz w:val="18"/>
                <w:szCs w:val="18"/>
              </w:rPr>
            </w:pPr>
            <w:r>
              <w:rPr>
                <w:b/>
                <w:bCs/>
                <w:sz w:val="18"/>
                <w:szCs w:val="18"/>
              </w:rPr>
              <w:t>FLR support staff to complete Education Scotland’s Trauma CLPL (collegiate calendar)</w:t>
            </w:r>
          </w:p>
          <w:p w14:paraId="3DC42890" w14:textId="77777777" w:rsidR="00E34811" w:rsidRDefault="00E34811" w:rsidP="00172FC6">
            <w:pPr>
              <w:pStyle w:val="western"/>
              <w:spacing w:before="0" w:beforeAutospacing="0"/>
              <w:ind w:right="57"/>
              <w:rPr>
                <w:b/>
                <w:bCs/>
                <w:sz w:val="18"/>
                <w:szCs w:val="18"/>
              </w:rPr>
            </w:pPr>
          </w:p>
          <w:p w14:paraId="2954F926" w14:textId="77777777" w:rsidR="00E34811" w:rsidRDefault="00E34811" w:rsidP="00172FC6">
            <w:pPr>
              <w:pStyle w:val="western"/>
              <w:spacing w:before="0" w:beforeAutospacing="0"/>
              <w:ind w:right="57"/>
              <w:rPr>
                <w:b/>
                <w:bCs/>
                <w:sz w:val="18"/>
                <w:szCs w:val="18"/>
              </w:rPr>
            </w:pPr>
          </w:p>
          <w:p w14:paraId="3BE702AB" w14:textId="77777777" w:rsidR="00E34811" w:rsidRDefault="00E34811" w:rsidP="00172FC6">
            <w:pPr>
              <w:pStyle w:val="western"/>
              <w:spacing w:before="0" w:beforeAutospacing="0"/>
              <w:ind w:right="57"/>
              <w:rPr>
                <w:b/>
                <w:bCs/>
                <w:sz w:val="18"/>
                <w:szCs w:val="18"/>
              </w:rPr>
            </w:pPr>
          </w:p>
          <w:p w14:paraId="285E2820" w14:textId="77777777" w:rsidR="00E34811" w:rsidRDefault="00E34811" w:rsidP="00172FC6">
            <w:pPr>
              <w:pStyle w:val="western"/>
              <w:spacing w:before="0" w:beforeAutospacing="0"/>
              <w:ind w:right="57"/>
              <w:rPr>
                <w:b/>
                <w:bCs/>
                <w:sz w:val="18"/>
                <w:szCs w:val="18"/>
              </w:rPr>
            </w:pPr>
          </w:p>
          <w:p w14:paraId="3F360A79" w14:textId="77777777" w:rsidR="00E34811" w:rsidRDefault="00E34811" w:rsidP="00172FC6">
            <w:pPr>
              <w:pStyle w:val="western"/>
              <w:spacing w:before="0" w:beforeAutospacing="0"/>
              <w:ind w:right="57"/>
              <w:rPr>
                <w:b/>
                <w:bCs/>
                <w:sz w:val="18"/>
                <w:szCs w:val="18"/>
              </w:rPr>
            </w:pPr>
          </w:p>
          <w:p w14:paraId="173C9C4D" w14:textId="77777777" w:rsidR="00E34811" w:rsidRDefault="00E34811" w:rsidP="00172FC6">
            <w:pPr>
              <w:pStyle w:val="western"/>
              <w:spacing w:before="0" w:beforeAutospacing="0"/>
              <w:ind w:right="57"/>
              <w:rPr>
                <w:b/>
                <w:bCs/>
                <w:sz w:val="18"/>
                <w:szCs w:val="18"/>
              </w:rPr>
            </w:pPr>
          </w:p>
          <w:p w14:paraId="0B44EF5F" w14:textId="77777777" w:rsidR="00E34811" w:rsidRDefault="00E34811" w:rsidP="00172FC6">
            <w:pPr>
              <w:pStyle w:val="western"/>
              <w:spacing w:before="0" w:beforeAutospacing="0"/>
              <w:ind w:right="57"/>
              <w:rPr>
                <w:b/>
                <w:bCs/>
                <w:sz w:val="18"/>
                <w:szCs w:val="18"/>
              </w:rPr>
            </w:pPr>
          </w:p>
          <w:p w14:paraId="6E9FC83B" w14:textId="77777777" w:rsidR="00E34811" w:rsidRDefault="00E34811" w:rsidP="00172FC6">
            <w:pPr>
              <w:pStyle w:val="western"/>
              <w:spacing w:before="0" w:beforeAutospacing="0"/>
              <w:ind w:right="57"/>
              <w:rPr>
                <w:b/>
                <w:bCs/>
                <w:sz w:val="18"/>
                <w:szCs w:val="18"/>
              </w:rPr>
            </w:pPr>
          </w:p>
          <w:p w14:paraId="02D16C89" w14:textId="77777777" w:rsidR="00E34811" w:rsidRDefault="00E34811" w:rsidP="00172FC6">
            <w:pPr>
              <w:pStyle w:val="western"/>
              <w:spacing w:before="0" w:beforeAutospacing="0"/>
              <w:ind w:right="57"/>
              <w:rPr>
                <w:b/>
                <w:bCs/>
                <w:sz w:val="18"/>
                <w:szCs w:val="18"/>
              </w:rPr>
            </w:pPr>
          </w:p>
          <w:p w14:paraId="373D62DE" w14:textId="77777777" w:rsidR="00E34811" w:rsidRDefault="00E34811" w:rsidP="00172FC6">
            <w:pPr>
              <w:pStyle w:val="western"/>
              <w:spacing w:before="0" w:beforeAutospacing="0"/>
              <w:ind w:right="57"/>
              <w:rPr>
                <w:b/>
                <w:bCs/>
                <w:sz w:val="18"/>
                <w:szCs w:val="18"/>
              </w:rPr>
            </w:pPr>
          </w:p>
          <w:p w14:paraId="4906A0BD" w14:textId="77777777" w:rsidR="00E34811" w:rsidRDefault="00E34811" w:rsidP="00172FC6">
            <w:pPr>
              <w:pStyle w:val="western"/>
              <w:spacing w:before="0" w:beforeAutospacing="0"/>
              <w:ind w:left="720" w:right="57"/>
              <w:rPr>
                <w:b/>
                <w:bCs/>
                <w:sz w:val="18"/>
                <w:szCs w:val="18"/>
              </w:rPr>
            </w:pPr>
          </w:p>
          <w:p w14:paraId="1E514515" w14:textId="77777777" w:rsidR="00E34811" w:rsidRDefault="00E34811" w:rsidP="00172FC6">
            <w:pPr>
              <w:pStyle w:val="western"/>
              <w:spacing w:before="0" w:beforeAutospacing="0"/>
              <w:ind w:right="57"/>
              <w:rPr>
                <w:b/>
                <w:bCs/>
                <w:sz w:val="18"/>
                <w:szCs w:val="18"/>
              </w:rPr>
            </w:pPr>
          </w:p>
          <w:p w14:paraId="2ED408FA" w14:textId="77777777" w:rsidR="00E34811" w:rsidRDefault="00E34811" w:rsidP="00172FC6">
            <w:pPr>
              <w:pStyle w:val="western"/>
              <w:spacing w:before="0" w:beforeAutospacing="0"/>
              <w:ind w:right="57"/>
              <w:rPr>
                <w:b/>
                <w:bCs/>
                <w:sz w:val="18"/>
                <w:szCs w:val="18"/>
              </w:rPr>
            </w:pPr>
          </w:p>
          <w:p w14:paraId="17692A33" w14:textId="77777777" w:rsidR="00E34811" w:rsidRPr="000D77F8" w:rsidRDefault="00E34811" w:rsidP="00172FC6">
            <w:pPr>
              <w:pStyle w:val="western"/>
              <w:spacing w:before="0" w:beforeAutospacing="0"/>
              <w:ind w:right="57"/>
              <w:rPr>
                <w:b/>
                <w:bCs/>
                <w:sz w:val="18"/>
                <w:szCs w:val="18"/>
              </w:rPr>
            </w:pPr>
          </w:p>
        </w:tc>
      </w:tr>
    </w:tbl>
    <w:p w14:paraId="5C32738D" w14:textId="77777777" w:rsidR="005F3EDF" w:rsidRDefault="005F3EDF" w:rsidP="005F3EDF">
      <w:pPr>
        <w:rPr>
          <w:rFonts w:ascii="Arial" w:hAnsi="Arial" w:cs="Arial"/>
          <w:b/>
          <w:bCs/>
        </w:rPr>
      </w:pPr>
    </w:p>
    <w:p w14:paraId="1687D672" w14:textId="77777777" w:rsidR="005F3EDF" w:rsidRDefault="005F3EDF" w:rsidP="005F3EDF">
      <w:pPr>
        <w:rPr>
          <w:rFonts w:ascii="Arial" w:hAnsi="Arial" w:cs="Arial"/>
          <w:b/>
          <w:bCs/>
        </w:rPr>
      </w:pPr>
    </w:p>
    <w:p w14:paraId="21EA02BC" w14:textId="77777777" w:rsidR="005F3EDF" w:rsidRDefault="005F3EDF" w:rsidP="007E7F1B">
      <w:pPr>
        <w:rPr>
          <w:rFonts w:ascii="Arial" w:hAnsi="Arial" w:cs="Arial"/>
          <w:b/>
          <w:bCs/>
        </w:rPr>
      </w:pPr>
    </w:p>
    <w:p w14:paraId="2E2F8BEB" w14:textId="68BE8F4B" w:rsidR="00C140CD" w:rsidRDefault="00C140CD" w:rsidP="008D7C32">
      <w:pPr>
        <w:jc w:val="center"/>
        <w:rPr>
          <w:rFonts w:ascii="Arial" w:hAnsi="Arial" w:cs="Arial"/>
          <w:b/>
          <w:bCs/>
        </w:rPr>
      </w:pPr>
    </w:p>
    <w:sectPr w:rsidR="00C140CD" w:rsidSect="002347FF">
      <w:headerReference w:type="default" r:id="rId15"/>
      <w:footerReference w:type="default" r:id="rId16"/>
      <w:pgSz w:w="16838" w:h="11906" w:orient="landscape" w:code="9"/>
      <w:pgMar w:top="284" w:right="567" w:bottom="709" w:left="567" w:header="709" w:footer="709" w:gutter="851"/>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47025" w14:textId="77777777" w:rsidR="005640B4" w:rsidRDefault="005640B4">
      <w:r>
        <w:separator/>
      </w:r>
    </w:p>
  </w:endnote>
  <w:endnote w:type="continuationSeparator" w:id="0">
    <w:p w14:paraId="17C4A88B" w14:textId="77777777" w:rsidR="005640B4" w:rsidRDefault="00564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ourceSansPro-Regular">
    <w:altName w:val="Calibri"/>
    <w:panose1 w:val="00000000000000000000"/>
    <w:charset w:val="00"/>
    <w:family w:val="swiss"/>
    <w:notTrueType/>
    <w:pitch w:val="default"/>
    <w:sig w:usb0="00000003" w:usb1="00000000" w:usb2="00000000" w:usb3="00000000" w:csb0="00000001" w:csb1="00000000"/>
  </w:font>
  <w:font w:name="SourceSansPro-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173902"/>
      <w:docPartObj>
        <w:docPartGallery w:val="Page Numbers (Bottom of Page)"/>
        <w:docPartUnique/>
      </w:docPartObj>
    </w:sdtPr>
    <w:sdtEndPr>
      <w:rPr>
        <w:noProof/>
      </w:rPr>
    </w:sdtEndPr>
    <w:sdtContent>
      <w:p w14:paraId="4FC5DBCC" w14:textId="1D598267" w:rsidR="00D01880" w:rsidRDefault="00D018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5F8E46" w14:textId="77777777" w:rsidR="002D36B6" w:rsidRDefault="002D3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5222" w14:textId="77CDE586" w:rsidR="006B360D" w:rsidRDefault="006B360D">
    <w:pPr>
      <w:pStyle w:val="Footer"/>
      <w:pBdr>
        <w:top w:val="single" w:sz="4" w:space="1" w:color="D9D9D9" w:themeColor="background1" w:themeShade="D9"/>
      </w:pBdr>
      <w:jc w:val="right"/>
    </w:pPr>
  </w:p>
  <w:p w14:paraId="557E177C" w14:textId="77777777" w:rsidR="00F92071" w:rsidRDefault="00F920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C44F2" w14:textId="77777777" w:rsidR="008D7C32" w:rsidRDefault="008D7C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98876" w14:textId="77777777" w:rsidR="005640B4" w:rsidRDefault="005640B4">
      <w:r>
        <w:separator/>
      </w:r>
    </w:p>
  </w:footnote>
  <w:footnote w:type="continuationSeparator" w:id="0">
    <w:p w14:paraId="0A3A5AA2" w14:textId="77777777" w:rsidR="005640B4" w:rsidRDefault="00564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DB1C" w14:textId="07228CAB" w:rsidR="0039725A" w:rsidRDefault="0039725A" w:rsidP="003D743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3E30" w14:textId="1AAB7200" w:rsidR="000340EB" w:rsidRDefault="000340EB">
    <w:pPr>
      <w:pStyle w:val="Header"/>
    </w:pPr>
    <w:r>
      <w:object w:dxaOrig="2260" w:dyaOrig="1630" w14:anchorId="12B24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81.5pt">
          <v:imagedata r:id="rId1" o:title=""/>
        </v:shape>
        <o:OLEObject Type="Embed" ProgID="WordPro.Document" ShapeID="_x0000_i1026" DrawAspect="Content" ObjectID="_1819698547" r:id="rId2">
          <o:FieldCodes>\s</o:FieldCodes>
        </o:OLEObject>
      </w:object>
    </w:r>
  </w:p>
  <w:p w14:paraId="7536EAA2" w14:textId="77777777" w:rsidR="000340EB" w:rsidRDefault="000340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902D" w14:textId="77777777" w:rsidR="0039725A" w:rsidRDefault="0039725A" w:rsidP="003D743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clip_image001"/>
      </v:shape>
    </w:pict>
  </w:numPicBullet>
  <w:abstractNum w:abstractNumId="0" w15:restartNumberingAfterBreak="0">
    <w:nsid w:val="02AE054E"/>
    <w:multiLevelType w:val="hybridMultilevel"/>
    <w:tmpl w:val="5F18A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6718B"/>
    <w:multiLevelType w:val="hybridMultilevel"/>
    <w:tmpl w:val="86C0F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8C7563"/>
    <w:multiLevelType w:val="hybridMultilevel"/>
    <w:tmpl w:val="34D8A8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5E43B6"/>
    <w:multiLevelType w:val="hybridMultilevel"/>
    <w:tmpl w:val="D1869E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235E52"/>
    <w:multiLevelType w:val="hybridMultilevel"/>
    <w:tmpl w:val="53126C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2B01E5"/>
    <w:multiLevelType w:val="hybridMultilevel"/>
    <w:tmpl w:val="EDA69440"/>
    <w:lvl w:ilvl="0" w:tplc="79D8E0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CD45CE9"/>
    <w:multiLevelType w:val="hybridMultilevel"/>
    <w:tmpl w:val="0C160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B85C30"/>
    <w:multiLevelType w:val="hybridMultilevel"/>
    <w:tmpl w:val="D20A5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BC48D9"/>
    <w:multiLevelType w:val="hybridMultilevel"/>
    <w:tmpl w:val="D43CA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01BC3"/>
    <w:multiLevelType w:val="hybridMultilevel"/>
    <w:tmpl w:val="9D14ABDE"/>
    <w:lvl w:ilvl="0" w:tplc="F0462F90">
      <w:start w:val="1"/>
      <w:numFmt w:val="bullet"/>
      <w:lvlText w:val="•"/>
      <w:lvlJc w:val="left"/>
      <w:pPr>
        <w:tabs>
          <w:tab w:val="num" w:pos="720"/>
        </w:tabs>
        <w:ind w:left="720" w:hanging="360"/>
      </w:pPr>
      <w:rPr>
        <w:rFonts w:ascii="Arial" w:hAnsi="Arial" w:hint="default"/>
      </w:rPr>
    </w:lvl>
    <w:lvl w:ilvl="1" w:tplc="041ADADA" w:tentative="1">
      <w:start w:val="1"/>
      <w:numFmt w:val="bullet"/>
      <w:lvlText w:val="•"/>
      <w:lvlJc w:val="left"/>
      <w:pPr>
        <w:tabs>
          <w:tab w:val="num" w:pos="1440"/>
        </w:tabs>
        <w:ind w:left="1440" w:hanging="360"/>
      </w:pPr>
      <w:rPr>
        <w:rFonts w:ascii="Arial" w:hAnsi="Arial" w:hint="default"/>
      </w:rPr>
    </w:lvl>
    <w:lvl w:ilvl="2" w:tplc="76422964" w:tentative="1">
      <w:start w:val="1"/>
      <w:numFmt w:val="bullet"/>
      <w:lvlText w:val="•"/>
      <w:lvlJc w:val="left"/>
      <w:pPr>
        <w:tabs>
          <w:tab w:val="num" w:pos="2160"/>
        </w:tabs>
        <w:ind w:left="2160" w:hanging="360"/>
      </w:pPr>
      <w:rPr>
        <w:rFonts w:ascii="Arial" w:hAnsi="Arial" w:hint="default"/>
      </w:rPr>
    </w:lvl>
    <w:lvl w:ilvl="3" w:tplc="4A1EBC98" w:tentative="1">
      <w:start w:val="1"/>
      <w:numFmt w:val="bullet"/>
      <w:lvlText w:val="•"/>
      <w:lvlJc w:val="left"/>
      <w:pPr>
        <w:tabs>
          <w:tab w:val="num" w:pos="2880"/>
        </w:tabs>
        <w:ind w:left="2880" w:hanging="360"/>
      </w:pPr>
      <w:rPr>
        <w:rFonts w:ascii="Arial" w:hAnsi="Arial" w:hint="default"/>
      </w:rPr>
    </w:lvl>
    <w:lvl w:ilvl="4" w:tplc="C6B4949C" w:tentative="1">
      <w:start w:val="1"/>
      <w:numFmt w:val="bullet"/>
      <w:lvlText w:val="•"/>
      <w:lvlJc w:val="left"/>
      <w:pPr>
        <w:tabs>
          <w:tab w:val="num" w:pos="3600"/>
        </w:tabs>
        <w:ind w:left="3600" w:hanging="360"/>
      </w:pPr>
      <w:rPr>
        <w:rFonts w:ascii="Arial" w:hAnsi="Arial" w:hint="default"/>
      </w:rPr>
    </w:lvl>
    <w:lvl w:ilvl="5" w:tplc="BF385208" w:tentative="1">
      <w:start w:val="1"/>
      <w:numFmt w:val="bullet"/>
      <w:lvlText w:val="•"/>
      <w:lvlJc w:val="left"/>
      <w:pPr>
        <w:tabs>
          <w:tab w:val="num" w:pos="4320"/>
        </w:tabs>
        <w:ind w:left="4320" w:hanging="360"/>
      </w:pPr>
      <w:rPr>
        <w:rFonts w:ascii="Arial" w:hAnsi="Arial" w:hint="default"/>
      </w:rPr>
    </w:lvl>
    <w:lvl w:ilvl="6" w:tplc="9014CBC6" w:tentative="1">
      <w:start w:val="1"/>
      <w:numFmt w:val="bullet"/>
      <w:lvlText w:val="•"/>
      <w:lvlJc w:val="left"/>
      <w:pPr>
        <w:tabs>
          <w:tab w:val="num" w:pos="5040"/>
        </w:tabs>
        <w:ind w:left="5040" w:hanging="360"/>
      </w:pPr>
      <w:rPr>
        <w:rFonts w:ascii="Arial" w:hAnsi="Arial" w:hint="default"/>
      </w:rPr>
    </w:lvl>
    <w:lvl w:ilvl="7" w:tplc="1D7205F2" w:tentative="1">
      <w:start w:val="1"/>
      <w:numFmt w:val="bullet"/>
      <w:lvlText w:val="•"/>
      <w:lvlJc w:val="left"/>
      <w:pPr>
        <w:tabs>
          <w:tab w:val="num" w:pos="5760"/>
        </w:tabs>
        <w:ind w:left="5760" w:hanging="360"/>
      </w:pPr>
      <w:rPr>
        <w:rFonts w:ascii="Arial" w:hAnsi="Arial" w:hint="default"/>
      </w:rPr>
    </w:lvl>
    <w:lvl w:ilvl="8" w:tplc="568E1A1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46D5C47"/>
    <w:multiLevelType w:val="hybridMultilevel"/>
    <w:tmpl w:val="5D38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9F4B97"/>
    <w:multiLevelType w:val="hybridMultilevel"/>
    <w:tmpl w:val="4ED80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57B54CB"/>
    <w:multiLevelType w:val="hybridMultilevel"/>
    <w:tmpl w:val="C4EE8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A913A9"/>
    <w:multiLevelType w:val="hybridMultilevel"/>
    <w:tmpl w:val="69A8AF00"/>
    <w:lvl w:ilvl="0" w:tplc="829C08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DCC3F9D"/>
    <w:multiLevelType w:val="hybridMultilevel"/>
    <w:tmpl w:val="ADA41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DEE7395"/>
    <w:multiLevelType w:val="hybridMultilevel"/>
    <w:tmpl w:val="CA26B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5D614A"/>
    <w:multiLevelType w:val="hybridMultilevel"/>
    <w:tmpl w:val="2978390E"/>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17" w15:restartNumberingAfterBreak="0">
    <w:nsid w:val="25835D4D"/>
    <w:multiLevelType w:val="hybridMultilevel"/>
    <w:tmpl w:val="E69A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DF19F5"/>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537D6B"/>
    <w:multiLevelType w:val="hybridMultilevel"/>
    <w:tmpl w:val="9BAC8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1BC262E"/>
    <w:multiLevelType w:val="hybridMultilevel"/>
    <w:tmpl w:val="C18E149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3C37D6B"/>
    <w:multiLevelType w:val="hybridMultilevel"/>
    <w:tmpl w:val="AA8A02B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47C2B54"/>
    <w:multiLevelType w:val="hybridMultilevel"/>
    <w:tmpl w:val="FF2278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8B7DD8"/>
    <w:multiLevelType w:val="hybridMultilevel"/>
    <w:tmpl w:val="00DC38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A0192F"/>
    <w:multiLevelType w:val="hybridMultilevel"/>
    <w:tmpl w:val="F14A26C8"/>
    <w:lvl w:ilvl="0" w:tplc="2D1865B2">
      <w:start w:val="1"/>
      <w:numFmt w:val="decimal"/>
      <w:lvlText w:val="%1."/>
      <w:lvlJc w:val="left"/>
      <w:pPr>
        <w:ind w:left="743" w:hanging="360"/>
      </w:pPr>
      <w:rPr>
        <w:rFonts w:hint="default"/>
      </w:rPr>
    </w:lvl>
    <w:lvl w:ilvl="1" w:tplc="08090019" w:tentative="1">
      <w:start w:val="1"/>
      <w:numFmt w:val="lowerLetter"/>
      <w:lvlText w:val="%2."/>
      <w:lvlJc w:val="left"/>
      <w:pPr>
        <w:ind w:left="1463" w:hanging="360"/>
      </w:pPr>
    </w:lvl>
    <w:lvl w:ilvl="2" w:tplc="0809001B" w:tentative="1">
      <w:start w:val="1"/>
      <w:numFmt w:val="lowerRoman"/>
      <w:lvlText w:val="%3."/>
      <w:lvlJc w:val="right"/>
      <w:pPr>
        <w:ind w:left="2183" w:hanging="180"/>
      </w:pPr>
    </w:lvl>
    <w:lvl w:ilvl="3" w:tplc="0809000F" w:tentative="1">
      <w:start w:val="1"/>
      <w:numFmt w:val="decimal"/>
      <w:lvlText w:val="%4."/>
      <w:lvlJc w:val="left"/>
      <w:pPr>
        <w:ind w:left="2903" w:hanging="360"/>
      </w:pPr>
    </w:lvl>
    <w:lvl w:ilvl="4" w:tplc="08090019" w:tentative="1">
      <w:start w:val="1"/>
      <w:numFmt w:val="lowerLetter"/>
      <w:lvlText w:val="%5."/>
      <w:lvlJc w:val="left"/>
      <w:pPr>
        <w:ind w:left="3623" w:hanging="360"/>
      </w:pPr>
    </w:lvl>
    <w:lvl w:ilvl="5" w:tplc="0809001B" w:tentative="1">
      <w:start w:val="1"/>
      <w:numFmt w:val="lowerRoman"/>
      <w:lvlText w:val="%6."/>
      <w:lvlJc w:val="right"/>
      <w:pPr>
        <w:ind w:left="4343" w:hanging="180"/>
      </w:pPr>
    </w:lvl>
    <w:lvl w:ilvl="6" w:tplc="0809000F" w:tentative="1">
      <w:start w:val="1"/>
      <w:numFmt w:val="decimal"/>
      <w:lvlText w:val="%7."/>
      <w:lvlJc w:val="left"/>
      <w:pPr>
        <w:ind w:left="5063" w:hanging="360"/>
      </w:pPr>
    </w:lvl>
    <w:lvl w:ilvl="7" w:tplc="08090019" w:tentative="1">
      <w:start w:val="1"/>
      <w:numFmt w:val="lowerLetter"/>
      <w:lvlText w:val="%8."/>
      <w:lvlJc w:val="left"/>
      <w:pPr>
        <w:ind w:left="5783" w:hanging="360"/>
      </w:pPr>
    </w:lvl>
    <w:lvl w:ilvl="8" w:tplc="0809001B" w:tentative="1">
      <w:start w:val="1"/>
      <w:numFmt w:val="lowerRoman"/>
      <w:lvlText w:val="%9."/>
      <w:lvlJc w:val="right"/>
      <w:pPr>
        <w:ind w:left="6503" w:hanging="180"/>
      </w:pPr>
    </w:lvl>
  </w:abstractNum>
  <w:abstractNum w:abstractNumId="25" w15:restartNumberingAfterBreak="0">
    <w:nsid w:val="3BF90270"/>
    <w:multiLevelType w:val="hybridMultilevel"/>
    <w:tmpl w:val="462ECBC6"/>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26" w15:restartNumberingAfterBreak="0">
    <w:nsid w:val="406235D1"/>
    <w:multiLevelType w:val="hybridMultilevel"/>
    <w:tmpl w:val="F048A9E0"/>
    <w:lvl w:ilvl="0" w:tplc="03DA0F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0DF6F73"/>
    <w:multiLevelType w:val="hybridMultilevel"/>
    <w:tmpl w:val="4F9C71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C26AC1"/>
    <w:multiLevelType w:val="hybridMultilevel"/>
    <w:tmpl w:val="9418E7C4"/>
    <w:lvl w:ilvl="0" w:tplc="C6DC6156">
      <w:start w:val="1"/>
      <w:numFmt w:val="bullet"/>
      <w:lvlText w:val="•"/>
      <w:lvlJc w:val="left"/>
      <w:pPr>
        <w:tabs>
          <w:tab w:val="num" w:pos="720"/>
        </w:tabs>
        <w:ind w:left="720" w:hanging="360"/>
      </w:pPr>
      <w:rPr>
        <w:rFonts w:ascii="Arial" w:hAnsi="Arial" w:hint="default"/>
      </w:rPr>
    </w:lvl>
    <w:lvl w:ilvl="1" w:tplc="BD26057E" w:tentative="1">
      <w:start w:val="1"/>
      <w:numFmt w:val="bullet"/>
      <w:lvlText w:val="•"/>
      <w:lvlJc w:val="left"/>
      <w:pPr>
        <w:tabs>
          <w:tab w:val="num" w:pos="1440"/>
        </w:tabs>
        <w:ind w:left="1440" w:hanging="360"/>
      </w:pPr>
      <w:rPr>
        <w:rFonts w:ascii="Arial" w:hAnsi="Arial" w:hint="default"/>
      </w:rPr>
    </w:lvl>
    <w:lvl w:ilvl="2" w:tplc="0EAE97A4" w:tentative="1">
      <w:start w:val="1"/>
      <w:numFmt w:val="bullet"/>
      <w:lvlText w:val="•"/>
      <w:lvlJc w:val="left"/>
      <w:pPr>
        <w:tabs>
          <w:tab w:val="num" w:pos="2160"/>
        </w:tabs>
        <w:ind w:left="2160" w:hanging="360"/>
      </w:pPr>
      <w:rPr>
        <w:rFonts w:ascii="Arial" w:hAnsi="Arial" w:hint="default"/>
      </w:rPr>
    </w:lvl>
    <w:lvl w:ilvl="3" w:tplc="E8220A38" w:tentative="1">
      <w:start w:val="1"/>
      <w:numFmt w:val="bullet"/>
      <w:lvlText w:val="•"/>
      <w:lvlJc w:val="left"/>
      <w:pPr>
        <w:tabs>
          <w:tab w:val="num" w:pos="2880"/>
        </w:tabs>
        <w:ind w:left="2880" w:hanging="360"/>
      </w:pPr>
      <w:rPr>
        <w:rFonts w:ascii="Arial" w:hAnsi="Arial" w:hint="default"/>
      </w:rPr>
    </w:lvl>
    <w:lvl w:ilvl="4" w:tplc="5B8EEBCE" w:tentative="1">
      <w:start w:val="1"/>
      <w:numFmt w:val="bullet"/>
      <w:lvlText w:val="•"/>
      <w:lvlJc w:val="left"/>
      <w:pPr>
        <w:tabs>
          <w:tab w:val="num" w:pos="3600"/>
        </w:tabs>
        <w:ind w:left="3600" w:hanging="360"/>
      </w:pPr>
      <w:rPr>
        <w:rFonts w:ascii="Arial" w:hAnsi="Arial" w:hint="default"/>
      </w:rPr>
    </w:lvl>
    <w:lvl w:ilvl="5" w:tplc="EB9686C0" w:tentative="1">
      <w:start w:val="1"/>
      <w:numFmt w:val="bullet"/>
      <w:lvlText w:val="•"/>
      <w:lvlJc w:val="left"/>
      <w:pPr>
        <w:tabs>
          <w:tab w:val="num" w:pos="4320"/>
        </w:tabs>
        <w:ind w:left="4320" w:hanging="360"/>
      </w:pPr>
      <w:rPr>
        <w:rFonts w:ascii="Arial" w:hAnsi="Arial" w:hint="default"/>
      </w:rPr>
    </w:lvl>
    <w:lvl w:ilvl="6" w:tplc="FB80EB80" w:tentative="1">
      <w:start w:val="1"/>
      <w:numFmt w:val="bullet"/>
      <w:lvlText w:val="•"/>
      <w:lvlJc w:val="left"/>
      <w:pPr>
        <w:tabs>
          <w:tab w:val="num" w:pos="5040"/>
        </w:tabs>
        <w:ind w:left="5040" w:hanging="360"/>
      </w:pPr>
      <w:rPr>
        <w:rFonts w:ascii="Arial" w:hAnsi="Arial" w:hint="default"/>
      </w:rPr>
    </w:lvl>
    <w:lvl w:ilvl="7" w:tplc="10F835E2" w:tentative="1">
      <w:start w:val="1"/>
      <w:numFmt w:val="bullet"/>
      <w:lvlText w:val="•"/>
      <w:lvlJc w:val="left"/>
      <w:pPr>
        <w:tabs>
          <w:tab w:val="num" w:pos="5760"/>
        </w:tabs>
        <w:ind w:left="5760" w:hanging="360"/>
      </w:pPr>
      <w:rPr>
        <w:rFonts w:ascii="Arial" w:hAnsi="Arial" w:hint="default"/>
      </w:rPr>
    </w:lvl>
    <w:lvl w:ilvl="8" w:tplc="77FEE58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5190F00"/>
    <w:multiLevelType w:val="hybridMultilevel"/>
    <w:tmpl w:val="47501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7012F0A"/>
    <w:multiLevelType w:val="hybridMultilevel"/>
    <w:tmpl w:val="B31A7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020031"/>
    <w:multiLevelType w:val="hybridMultilevel"/>
    <w:tmpl w:val="24C062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AA57033"/>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540699"/>
    <w:multiLevelType w:val="hybridMultilevel"/>
    <w:tmpl w:val="B824D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5C3CA1"/>
    <w:multiLevelType w:val="hybridMultilevel"/>
    <w:tmpl w:val="590EC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2D4939"/>
    <w:multiLevelType w:val="hybridMultilevel"/>
    <w:tmpl w:val="AC26C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F861EB4"/>
    <w:multiLevelType w:val="hybridMultilevel"/>
    <w:tmpl w:val="CDDA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B04507"/>
    <w:multiLevelType w:val="hybridMultilevel"/>
    <w:tmpl w:val="ABCA0ED8"/>
    <w:lvl w:ilvl="0" w:tplc="89309A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51DD4631"/>
    <w:multiLevelType w:val="hybridMultilevel"/>
    <w:tmpl w:val="25DA9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E153E3"/>
    <w:multiLevelType w:val="hybridMultilevel"/>
    <w:tmpl w:val="5122189E"/>
    <w:lvl w:ilvl="0" w:tplc="EEC0C9E0">
      <w:start w:val="1"/>
      <w:numFmt w:val="decimal"/>
      <w:lvlText w:val="%1."/>
      <w:lvlJc w:val="left"/>
      <w:pPr>
        <w:ind w:left="422" w:hanging="360"/>
      </w:pPr>
      <w:rPr>
        <w:rFonts w:hint="default"/>
      </w:rPr>
    </w:lvl>
    <w:lvl w:ilvl="1" w:tplc="08090019" w:tentative="1">
      <w:start w:val="1"/>
      <w:numFmt w:val="lowerLetter"/>
      <w:lvlText w:val="%2."/>
      <w:lvlJc w:val="left"/>
      <w:pPr>
        <w:ind w:left="1142" w:hanging="360"/>
      </w:pPr>
    </w:lvl>
    <w:lvl w:ilvl="2" w:tplc="0809001B" w:tentative="1">
      <w:start w:val="1"/>
      <w:numFmt w:val="lowerRoman"/>
      <w:lvlText w:val="%3."/>
      <w:lvlJc w:val="right"/>
      <w:pPr>
        <w:ind w:left="1862" w:hanging="180"/>
      </w:pPr>
    </w:lvl>
    <w:lvl w:ilvl="3" w:tplc="0809000F" w:tentative="1">
      <w:start w:val="1"/>
      <w:numFmt w:val="decimal"/>
      <w:lvlText w:val="%4."/>
      <w:lvlJc w:val="left"/>
      <w:pPr>
        <w:ind w:left="2582" w:hanging="360"/>
      </w:pPr>
    </w:lvl>
    <w:lvl w:ilvl="4" w:tplc="08090019" w:tentative="1">
      <w:start w:val="1"/>
      <w:numFmt w:val="lowerLetter"/>
      <w:lvlText w:val="%5."/>
      <w:lvlJc w:val="left"/>
      <w:pPr>
        <w:ind w:left="3302" w:hanging="360"/>
      </w:pPr>
    </w:lvl>
    <w:lvl w:ilvl="5" w:tplc="0809001B" w:tentative="1">
      <w:start w:val="1"/>
      <w:numFmt w:val="lowerRoman"/>
      <w:lvlText w:val="%6."/>
      <w:lvlJc w:val="right"/>
      <w:pPr>
        <w:ind w:left="4022" w:hanging="180"/>
      </w:pPr>
    </w:lvl>
    <w:lvl w:ilvl="6" w:tplc="0809000F" w:tentative="1">
      <w:start w:val="1"/>
      <w:numFmt w:val="decimal"/>
      <w:lvlText w:val="%7."/>
      <w:lvlJc w:val="left"/>
      <w:pPr>
        <w:ind w:left="4742" w:hanging="360"/>
      </w:pPr>
    </w:lvl>
    <w:lvl w:ilvl="7" w:tplc="08090019" w:tentative="1">
      <w:start w:val="1"/>
      <w:numFmt w:val="lowerLetter"/>
      <w:lvlText w:val="%8."/>
      <w:lvlJc w:val="left"/>
      <w:pPr>
        <w:ind w:left="5462" w:hanging="360"/>
      </w:pPr>
    </w:lvl>
    <w:lvl w:ilvl="8" w:tplc="0809001B" w:tentative="1">
      <w:start w:val="1"/>
      <w:numFmt w:val="lowerRoman"/>
      <w:lvlText w:val="%9."/>
      <w:lvlJc w:val="right"/>
      <w:pPr>
        <w:ind w:left="6182" w:hanging="180"/>
      </w:pPr>
    </w:lvl>
  </w:abstractNum>
  <w:abstractNum w:abstractNumId="40" w15:restartNumberingAfterBreak="0">
    <w:nsid w:val="5D27732C"/>
    <w:multiLevelType w:val="hybridMultilevel"/>
    <w:tmpl w:val="6C4067E0"/>
    <w:lvl w:ilvl="0" w:tplc="08090005">
      <w:start w:val="1"/>
      <w:numFmt w:val="bullet"/>
      <w:lvlText w:val=""/>
      <w:lvlJc w:val="left"/>
      <w:pPr>
        <w:ind w:left="768" w:hanging="360"/>
      </w:pPr>
      <w:rPr>
        <w:rFonts w:ascii="Wingdings" w:hAnsi="Wingdings"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1" w15:restartNumberingAfterBreak="0">
    <w:nsid w:val="62DD01EF"/>
    <w:multiLevelType w:val="hybridMultilevel"/>
    <w:tmpl w:val="CA3E5A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E248E0"/>
    <w:multiLevelType w:val="hybridMultilevel"/>
    <w:tmpl w:val="E620D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72008D5"/>
    <w:multiLevelType w:val="hybridMultilevel"/>
    <w:tmpl w:val="246C9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6B002AD0"/>
    <w:multiLevelType w:val="hybridMultilevel"/>
    <w:tmpl w:val="FB8CDD2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5" w15:restartNumberingAfterBreak="0">
    <w:nsid w:val="6CC63DCD"/>
    <w:multiLevelType w:val="hybridMultilevel"/>
    <w:tmpl w:val="C91A9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D6506B2"/>
    <w:multiLevelType w:val="hybridMultilevel"/>
    <w:tmpl w:val="2FF066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6ED25036"/>
    <w:multiLevelType w:val="hybridMultilevel"/>
    <w:tmpl w:val="DCA0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9E7BCE"/>
    <w:multiLevelType w:val="hybridMultilevel"/>
    <w:tmpl w:val="D79E4498"/>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7BB35006"/>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E6D0277"/>
    <w:multiLevelType w:val="hybridMultilevel"/>
    <w:tmpl w:val="73948D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7990902">
    <w:abstractNumId w:val="50"/>
  </w:num>
  <w:num w:numId="2" w16cid:durableId="1313757742">
    <w:abstractNumId w:val="18"/>
  </w:num>
  <w:num w:numId="3" w16cid:durableId="1968389842">
    <w:abstractNumId w:val="49"/>
  </w:num>
  <w:num w:numId="4" w16cid:durableId="52773643">
    <w:abstractNumId w:val="20"/>
  </w:num>
  <w:num w:numId="5" w16cid:durableId="1333609028">
    <w:abstractNumId w:val="48"/>
  </w:num>
  <w:num w:numId="6" w16cid:durableId="1439136875">
    <w:abstractNumId w:val="1"/>
  </w:num>
  <w:num w:numId="7" w16cid:durableId="113867684">
    <w:abstractNumId w:val="42"/>
  </w:num>
  <w:num w:numId="8" w16cid:durableId="1830291805">
    <w:abstractNumId w:val="14"/>
  </w:num>
  <w:num w:numId="9" w16cid:durableId="180704862">
    <w:abstractNumId w:val="46"/>
  </w:num>
  <w:num w:numId="10" w16cid:durableId="1785416168">
    <w:abstractNumId w:val="43"/>
  </w:num>
  <w:num w:numId="11" w16cid:durableId="2029286663">
    <w:abstractNumId w:val="19"/>
  </w:num>
  <w:num w:numId="12" w16cid:durableId="2107994787">
    <w:abstractNumId w:val="16"/>
  </w:num>
  <w:num w:numId="13" w16cid:durableId="570819559">
    <w:abstractNumId w:val="25"/>
  </w:num>
  <w:num w:numId="14" w16cid:durableId="1252079631">
    <w:abstractNumId w:val="21"/>
  </w:num>
  <w:num w:numId="15" w16cid:durableId="846138647">
    <w:abstractNumId w:val="23"/>
  </w:num>
  <w:num w:numId="16" w16cid:durableId="1269577784">
    <w:abstractNumId w:val="41"/>
  </w:num>
  <w:num w:numId="17" w16cid:durableId="1511795418">
    <w:abstractNumId w:val="22"/>
  </w:num>
  <w:num w:numId="18" w16cid:durableId="1919319997">
    <w:abstractNumId w:val="40"/>
  </w:num>
  <w:num w:numId="19" w16cid:durableId="121850685">
    <w:abstractNumId w:val="3"/>
  </w:num>
  <w:num w:numId="20" w16cid:durableId="1127698472">
    <w:abstractNumId w:val="32"/>
  </w:num>
  <w:num w:numId="21" w16cid:durableId="1073621378">
    <w:abstractNumId w:val="29"/>
  </w:num>
  <w:num w:numId="22" w16cid:durableId="814644922">
    <w:abstractNumId w:val="11"/>
  </w:num>
  <w:num w:numId="23" w16cid:durableId="1302618795">
    <w:abstractNumId w:val="35"/>
  </w:num>
  <w:num w:numId="24" w16cid:durableId="1933397280">
    <w:abstractNumId w:val="26"/>
  </w:num>
  <w:num w:numId="25" w16cid:durableId="1617255841">
    <w:abstractNumId w:val="13"/>
  </w:num>
  <w:num w:numId="26" w16cid:durableId="1343364020">
    <w:abstractNumId w:val="5"/>
  </w:num>
  <w:num w:numId="27" w16cid:durableId="1625504519">
    <w:abstractNumId w:val="24"/>
  </w:num>
  <w:num w:numId="28" w16cid:durableId="492720366">
    <w:abstractNumId w:val="39"/>
  </w:num>
  <w:num w:numId="29" w16cid:durableId="1777745562">
    <w:abstractNumId w:val="45"/>
  </w:num>
  <w:num w:numId="30" w16cid:durableId="769277987">
    <w:abstractNumId w:val="37"/>
  </w:num>
  <w:num w:numId="31" w16cid:durableId="656881311">
    <w:abstractNumId w:val="0"/>
  </w:num>
  <w:num w:numId="32" w16cid:durableId="1510558867">
    <w:abstractNumId w:val="47"/>
  </w:num>
  <w:num w:numId="33" w16cid:durableId="1577545522">
    <w:abstractNumId w:val="8"/>
  </w:num>
  <w:num w:numId="34" w16cid:durableId="371268970">
    <w:abstractNumId w:val="9"/>
  </w:num>
  <w:num w:numId="35" w16cid:durableId="260181835">
    <w:abstractNumId w:val="28"/>
  </w:num>
  <w:num w:numId="36" w16cid:durableId="341510407">
    <w:abstractNumId w:val="2"/>
  </w:num>
  <w:num w:numId="37" w16cid:durableId="902907594">
    <w:abstractNumId w:val="4"/>
  </w:num>
  <w:num w:numId="38" w16cid:durableId="725833796">
    <w:abstractNumId w:val="31"/>
  </w:num>
  <w:num w:numId="39" w16cid:durableId="584648310">
    <w:abstractNumId w:val="7"/>
  </w:num>
  <w:num w:numId="40" w16cid:durableId="214708675">
    <w:abstractNumId w:val="30"/>
  </w:num>
  <w:num w:numId="41" w16cid:durableId="173768415">
    <w:abstractNumId w:val="12"/>
  </w:num>
  <w:num w:numId="42" w16cid:durableId="1761170381">
    <w:abstractNumId w:val="15"/>
  </w:num>
  <w:num w:numId="43" w16cid:durableId="1469014901">
    <w:abstractNumId w:val="38"/>
  </w:num>
  <w:num w:numId="44" w16cid:durableId="1043991273">
    <w:abstractNumId w:val="34"/>
  </w:num>
  <w:num w:numId="45" w16cid:durableId="165825529">
    <w:abstractNumId w:val="36"/>
  </w:num>
  <w:num w:numId="46" w16cid:durableId="1023634518">
    <w:abstractNumId w:val="27"/>
  </w:num>
  <w:num w:numId="47" w16cid:durableId="1017537932">
    <w:abstractNumId w:val="44"/>
  </w:num>
  <w:num w:numId="48" w16cid:durableId="2095391763">
    <w:abstractNumId w:val="10"/>
  </w:num>
  <w:num w:numId="49" w16cid:durableId="729694574">
    <w:abstractNumId w:val="33"/>
  </w:num>
  <w:num w:numId="50" w16cid:durableId="578296143">
    <w:abstractNumId w:val="17"/>
  </w:num>
  <w:num w:numId="51" w16cid:durableId="52856552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6C6"/>
    <w:rsid w:val="0000148A"/>
    <w:rsid w:val="00003588"/>
    <w:rsid w:val="000163F4"/>
    <w:rsid w:val="00017123"/>
    <w:rsid w:val="000212E5"/>
    <w:rsid w:val="00023806"/>
    <w:rsid w:val="000245DE"/>
    <w:rsid w:val="0002592E"/>
    <w:rsid w:val="000340EB"/>
    <w:rsid w:val="0003603D"/>
    <w:rsid w:val="000402F4"/>
    <w:rsid w:val="000417DB"/>
    <w:rsid w:val="00045978"/>
    <w:rsid w:val="00046705"/>
    <w:rsid w:val="0005390A"/>
    <w:rsid w:val="000613BC"/>
    <w:rsid w:val="00064D53"/>
    <w:rsid w:val="000654B3"/>
    <w:rsid w:val="00066741"/>
    <w:rsid w:val="000746F4"/>
    <w:rsid w:val="00076FA4"/>
    <w:rsid w:val="000816BC"/>
    <w:rsid w:val="00083AA4"/>
    <w:rsid w:val="00091245"/>
    <w:rsid w:val="000925BD"/>
    <w:rsid w:val="00096FD8"/>
    <w:rsid w:val="000A695C"/>
    <w:rsid w:val="000B0D68"/>
    <w:rsid w:val="000B28BC"/>
    <w:rsid w:val="000C22EF"/>
    <w:rsid w:val="000C5588"/>
    <w:rsid w:val="000C79BC"/>
    <w:rsid w:val="000D4182"/>
    <w:rsid w:val="000D734D"/>
    <w:rsid w:val="000D7CA5"/>
    <w:rsid w:val="000E7E2A"/>
    <w:rsid w:val="000F13A4"/>
    <w:rsid w:val="000F5E51"/>
    <w:rsid w:val="000F7173"/>
    <w:rsid w:val="000F78FF"/>
    <w:rsid w:val="00106068"/>
    <w:rsid w:val="001063B5"/>
    <w:rsid w:val="0010697D"/>
    <w:rsid w:val="00110E67"/>
    <w:rsid w:val="0011119F"/>
    <w:rsid w:val="00120E20"/>
    <w:rsid w:val="00121987"/>
    <w:rsid w:val="00121AC2"/>
    <w:rsid w:val="00122E14"/>
    <w:rsid w:val="00133311"/>
    <w:rsid w:val="001351D0"/>
    <w:rsid w:val="001357EE"/>
    <w:rsid w:val="0014053E"/>
    <w:rsid w:val="0014594C"/>
    <w:rsid w:val="00150D62"/>
    <w:rsid w:val="00152431"/>
    <w:rsid w:val="0015537A"/>
    <w:rsid w:val="001579D7"/>
    <w:rsid w:val="00160BA7"/>
    <w:rsid w:val="00160E76"/>
    <w:rsid w:val="001633D6"/>
    <w:rsid w:val="00167371"/>
    <w:rsid w:val="00170895"/>
    <w:rsid w:val="0017118E"/>
    <w:rsid w:val="00171631"/>
    <w:rsid w:val="0017453A"/>
    <w:rsid w:val="00183046"/>
    <w:rsid w:val="0018584E"/>
    <w:rsid w:val="001878E1"/>
    <w:rsid w:val="00192FBC"/>
    <w:rsid w:val="001930CD"/>
    <w:rsid w:val="001947D6"/>
    <w:rsid w:val="0019486C"/>
    <w:rsid w:val="001A1291"/>
    <w:rsid w:val="001A764B"/>
    <w:rsid w:val="001B1F59"/>
    <w:rsid w:val="001B4FA6"/>
    <w:rsid w:val="001B6DA6"/>
    <w:rsid w:val="001C4844"/>
    <w:rsid w:val="001D19A5"/>
    <w:rsid w:val="001D7A11"/>
    <w:rsid w:val="001E0239"/>
    <w:rsid w:val="001E15A4"/>
    <w:rsid w:val="001E2AF7"/>
    <w:rsid w:val="001E2EE3"/>
    <w:rsid w:val="001F3F2F"/>
    <w:rsid w:val="001F6E67"/>
    <w:rsid w:val="00201013"/>
    <w:rsid w:val="002076DD"/>
    <w:rsid w:val="002117D2"/>
    <w:rsid w:val="0021479B"/>
    <w:rsid w:val="00222F1F"/>
    <w:rsid w:val="00224F5A"/>
    <w:rsid w:val="00224F5F"/>
    <w:rsid w:val="0022584C"/>
    <w:rsid w:val="00233FB9"/>
    <w:rsid w:val="002347FF"/>
    <w:rsid w:val="00243D80"/>
    <w:rsid w:val="0025560F"/>
    <w:rsid w:val="00255DF0"/>
    <w:rsid w:val="0026074A"/>
    <w:rsid w:val="00261841"/>
    <w:rsid w:val="002629E3"/>
    <w:rsid w:val="00273996"/>
    <w:rsid w:val="00273A2F"/>
    <w:rsid w:val="00274793"/>
    <w:rsid w:val="00280789"/>
    <w:rsid w:val="0028331F"/>
    <w:rsid w:val="0028368D"/>
    <w:rsid w:val="00285C6C"/>
    <w:rsid w:val="0029175A"/>
    <w:rsid w:val="002970FC"/>
    <w:rsid w:val="0029732D"/>
    <w:rsid w:val="002A54A9"/>
    <w:rsid w:val="002A7347"/>
    <w:rsid w:val="002B2471"/>
    <w:rsid w:val="002B5613"/>
    <w:rsid w:val="002B7742"/>
    <w:rsid w:val="002C245C"/>
    <w:rsid w:val="002C3ED9"/>
    <w:rsid w:val="002D21EA"/>
    <w:rsid w:val="002D36B6"/>
    <w:rsid w:val="002E0106"/>
    <w:rsid w:val="002E6E0E"/>
    <w:rsid w:val="002E79A6"/>
    <w:rsid w:val="002F29E4"/>
    <w:rsid w:val="00310423"/>
    <w:rsid w:val="00311886"/>
    <w:rsid w:val="00323073"/>
    <w:rsid w:val="0032473A"/>
    <w:rsid w:val="00337520"/>
    <w:rsid w:val="00341D14"/>
    <w:rsid w:val="003577BA"/>
    <w:rsid w:val="00361F5E"/>
    <w:rsid w:val="003640A5"/>
    <w:rsid w:val="00364D8D"/>
    <w:rsid w:val="00365079"/>
    <w:rsid w:val="003665A7"/>
    <w:rsid w:val="003733CB"/>
    <w:rsid w:val="00383873"/>
    <w:rsid w:val="003902C0"/>
    <w:rsid w:val="00390B52"/>
    <w:rsid w:val="0039725A"/>
    <w:rsid w:val="003A09F3"/>
    <w:rsid w:val="003A3A44"/>
    <w:rsid w:val="003A56D5"/>
    <w:rsid w:val="003B06AE"/>
    <w:rsid w:val="003B319B"/>
    <w:rsid w:val="003B54A4"/>
    <w:rsid w:val="003C441B"/>
    <w:rsid w:val="003C6B8C"/>
    <w:rsid w:val="003D08F8"/>
    <w:rsid w:val="003D1913"/>
    <w:rsid w:val="003D6B68"/>
    <w:rsid w:val="003D7432"/>
    <w:rsid w:val="003E2DD8"/>
    <w:rsid w:val="003E3820"/>
    <w:rsid w:val="003E4F1F"/>
    <w:rsid w:val="003E60E5"/>
    <w:rsid w:val="003F1175"/>
    <w:rsid w:val="003F24B1"/>
    <w:rsid w:val="003F6F9F"/>
    <w:rsid w:val="0040278E"/>
    <w:rsid w:val="00403544"/>
    <w:rsid w:val="00411D48"/>
    <w:rsid w:val="004122E5"/>
    <w:rsid w:val="00412DCA"/>
    <w:rsid w:val="004143EF"/>
    <w:rsid w:val="0041609E"/>
    <w:rsid w:val="00427F2A"/>
    <w:rsid w:val="004301C6"/>
    <w:rsid w:val="0043267B"/>
    <w:rsid w:val="004358F7"/>
    <w:rsid w:val="00435BE9"/>
    <w:rsid w:val="004448AB"/>
    <w:rsid w:val="00447A08"/>
    <w:rsid w:val="00452C45"/>
    <w:rsid w:val="00455919"/>
    <w:rsid w:val="00460F57"/>
    <w:rsid w:val="00462984"/>
    <w:rsid w:val="00463EB5"/>
    <w:rsid w:val="00464FDE"/>
    <w:rsid w:val="004729FF"/>
    <w:rsid w:val="00475691"/>
    <w:rsid w:val="00477986"/>
    <w:rsid w:val="00485672"/>
    <w:rsid w:val="004934D9"/>
    <w:rsid w:val="00496203"/>
    <w:rsid w:val="004B3E89"/>
    <w:rsid w:val="004B6D6F"/>
    <w:rsid w:val="004B6F07"/>
    <w:rsid w:val="004C6458"/>
    <w:rsid w:val="004C6877"/>
    <w:rsid w:val="004D541D"/>
    <w:rsid w:val="004E0314"/>
    <w:rsid w:val="004E1C9A"/>
    <w:rsid w:val="004E3627"/>
    <w:rsid w:val="004F0B1D"/>
    <w:rsid w:val="004F26C0"/>
    <w:rsid w:val="00501771"/>
    <w:rsid w:val="005100FF"/>
    <w:rsid w:val="00511BCF"/>
    <w:rsid w:val="005172E7"/>
    <w:rsid w:val="00525F62"/>
    <w:rsid w:val="0052706F"/>
    <w:rsid w:val="00530684"/>
    <w:rsid w:val="005311CF"/>
    <w:rsid w:val="00533683"/>
    <w:rsid w:val="00534B16"/>
    <w:rsid w:val="00536C90"/>
    <w:rsid w:val="00542B64"/>
    <w:rsid w:val="005504D8"/>
    <w:rsid w:val="00560E34"/>
    <w:rsid w:val="00562F27"/>
    <w:rsid w:val="00563207"/>
    <w:rsid w:val="005640B4"/>
    <w:rsid w:val="00566514"/>
    <w:rsid w:val="005672D5"/>
    <w:rsid w:val="00577842"/>
    <w:rsid w:val="00580B48"/>
    <w:rsid w:val="00591D85"/>
    <w:rsid w:val="00595C38"/>
    <w:rsid w:val="00596E19"/>
    <w:rsid w:val="005A03A1"/>
    <w:rsid w:val="005A37B4"/>
    <w:rsid w:val="005A7265"/>
    <w:rsid w:val="005B06F8"/>
    <w:rsid w:val="005B2510"/>
    <w:rsid w:val="005B78FB"/>
    <w:rsid w:val="005C3A1C"/>
    <w:rsid w:val="005C586E"/>
    <w:rsid w:val="005D2264"/>
    <w:rsid w:val="005D2482"/>
    <w:rsid w:val="005D24A6"/>
    <w:rsid w:val="005E4B47"/>
    <w:rsid w:val="005F1F0D"/>
    <w:rsid w:val="005F26E3"/>
    <w:rsid w:val="005F3EDF"/>
    <w:rsid w:val="005F584F"/>
    <w:rsid w:val="005F676C"/>
    <w:rsid w:val="0060113A"/>
    <w:rsid w:val="006103B7"/>
    <w:rsid w:val="00610D4C"/>
    <w:rsid w:val="00613763"/>
    <w:rsid w:val="006145E0"/>
    <w:rsid w:val="00623CCB"/>
    <w:rsid w:val="006322BD"/>
    <w:rsid w:val="006331B3"/>
    <w:rsid w:val="00635766"/>
    <w:rsid w:val="006411CE"/>
    <w:rsid w:val="00650BED"/>
    <w:rsid w:val="00654FA8"/>
    <w:rsid w:val="00655C48"/>
    <w:rsid w:val="00657A8E"/>
    <w:rsid w:val="006606A8"/>
    <w:rsid w:val="00667874"/>
    <w:rsid w:val="00670488"/>
    <w:rsid w:val="006704A5"/>
    <w:rsid w:val="00674F5B"/>
    <w:rsid w:val="00680CEB"/>
    <w:rsid w:val="00684111"/>
    <w:rsid w:val="0068653B"/>
    <w:rsid w:val="006938A8"/>
    <w:rsid w:val="00694B80"/>
    <w:rsid w:val="006A0685"/>
    <w:rsid w:val="006B1D63"/>
    <w:rsid w:val="006B2B93"/>
    <w:rsid w:val="006B2CE9"/>
    <w:rsid w:val="006B360D"/>
    <w:rsid w:val="006B5A5C"/>
    <w:rsid w:val="006C337E"/>
    <w:rsid w:val="006C3C59"/>
    <w:rsid w:val="006D3533"/>
    <w:rsid w:val="006D43E0"/>
    <w:rsid w:val="006E2789"/>
    <w:rsid w:val="006E2EE1"/>
    <w:rsid w:val="006E3A1E"/>
    <w:rsid w:val="006E52CE"/>
    <w:rsid w:val="006E6702"/>
    <w:rsid w:val="00705F90"/>
    <w:rsid w:val="007133AD"/>
    <w:rsid w:val="00720E6E"/>
    <w:rsid w:val="007231DC"/>
    <w:rsid w:val="00723A71"/>
    <w:rsid w:val="0073138D"/>
    <w:rsid w:val="00735695"/>
    <w:rsid w:val="00735B6C"/>
    <w:rsid w:val="00735FEC"/>
    <w:rsid w:val="00756A5D"/>
    <w:rsid w:val="00760DCC"/>
    <w:rsid w:val="007662F0"/>
    <w:rsid w:val="007722B2"/>
    <w:rsid w:val="007802BB"/>
    <w:rsid w:val="00780C4A"/>
    <w:rsid w:val="007911CD"/>
    <w:rsid w:val="007918AD"/>
    <w:rsid w:val="00791E5E"/>
    <w:rsid w:val="00793B32"/>
    <w:rsid w:val="0079467C"/>
    <w:rsid w:val="00794AB8"/>
    <w:rsid w:val="00795976"/>
    <w:rsid w:val="00796681"/>
    <w:rsid w:val="00796C19"/>
    <w:rsid w:val="00797594"/>
    <w:rsid w:val="00797D21"/>
    <w:rsid w:val="007A7483"/>
    <w:rsid w:val="007B4F43"/>
    <w:rsid w:val="007B5962"/>
    <w:rsid w:val="007B5B29"/>
    <w:rsid w:val="007C25C0"/>
    <w:rsid w:val="007C3E21"/>
    <w:rsid w:val="007D2702"/>
    <w:rsid w:val="007D65B2"/>
    <w:rsid w:val="007D726F"/>
    <w:rsid w:val="007E0C7A"/>
    <w:rsid w:val="007E3129"/>
    <w:rsid w:val="007E7F1B"/>
    <w:rsid w:val="007F0F33"/>
    <w:rsid w:val="007F1E3B"/>
    <w:rsid w:val="007F21EE"/>
    <w:rsid w:val="007F2A07"/>
    <w:rsid w:val="007F3FB7"/>
    <w:rsid w:val="007F4020"/>
    <w:rsid w:val="007F57C5"/>
    <w:rsid w:val="00810635"/>
    <w:rsid w:val="008135FB"/>
    <w:rsid w:val="0081610A"/>
    <w:rsid w:val="008205C7"/>
    <w:rsid w:val="00843C6E"/>
    <w:rsid w:val="00843DB4"/>
    <w:rsid w:val="008444F2"/>
    <w:rsid w:val="00844941"/>
    <w:rsid w:val="008475B3"/>
    <w:rsid w:val="00851A27"/>
    <w:rsid w:val="00852299"/>
    <w:rsid w:val="00854577"/>
    <w:rsid w:val="00857E49"/>
    <w:rsid w:val="00861875"/>
    <w:rsid w:val="008675D3"/>
    <w:rsid w:val="008719DA"/>
    <w:rsid w:val="008755D3"/>
    <w:rsid w:val="0088656D"/>
    <w:rsid w:val="00890D3B"/>
    <w:rsid w:val="008918B9"/>
    <w:rsid w:val="00894A2F"/>
    <w:rsid w:val="0089657A"/>
    <w:rsid w:val="008A07ED"/>
    <w:rsid w:val="008A1824"/>
    <w:rsid w:val="008A5E80"/>
    <w:rsid w:val="008B5E05"/>
    <w:rsid w:val="008B7A15"/>
    <w:rsid w:val="008C08D9"/>
    <w:rsid w:val="008C3DAF"/>
    <w:rsid w:val="008C657F"/>
    <w:rsid w:val="008D2552"/>
    <w:rsid w:val="008D4896"/>
    <w:rsid w:val="008D5503"/>
    <w:rsid w:val="008D5929"/>
    <w:rsid w:val="008D5F11"/>
    <w:rsid w:val="008D7C32"/>
    <w:rsid w:val="008E2C56"/>
    <w:rsid w:val="008E5EBC"/>
    <w:rsid w:val="008F282A"/>
    <w:rsid w:val="008F6EDA"/>
    <w:rsid w:val="00900E06"/>
    <w:rsid w:val="00903BDF"/>
    <w:rsid w:val="0090444F"/>
    <w:rsid w:val="00910112"/>
    <w:rsid w:val="00912391"/>
    <w:rsid w:val="0091394A"/>
    <w:rsid w:val="009221BF"/>
    <w:rsid w:val="00923F99"/>
    <w:rsid w:val="00943784"/>
    <w:rsid w:val="009531FF"/>
    <w:rsid w:val="00956636"/>
    <w:rsid w:val="009652AE"/>
    <w:rsid w:val="0096631C"/>
    <w:rsid w:val="00966FC6"/>
    <w:rsid w:val="00967036"/>
    <w:rsid w:val="00970DD5"/>
    <w:rsid w:val="0097518A"/>
    <w:rsid w:val="00984ACA"/>
    <w:rsid w:val="00985BE9"/>
    <w:rsid w:val="009A1768"/>
    <w:rsid w:val="009A19AD"/>
    <w:rsid w:val="009A3170"/>
    <w:rsid w:val="009A49ED"/>
    <w:rsid w:val="009A649D"/>
    <w:rsid w:val="009A6F25"/>
    <w:rsid w:val="009A7E9F"/>
    <w:rsid w:val="009B00BE"/>
    <w:rsid w:val="009B630B"/>
    <w:rsid w:val="009C1409"/>
    <w:rsid w:val="009C68CA"/>
    <w:rsid w:val="009C78CA"/>
    <w:rsid w:val="009D1B92"/>
    <w:rsid w:val="009D1BF3"/>
    <w:rsid w:val="009D32AE"/>
    <w:rsid w:val="009D4308"/>
    <w:rsid w:val="009E0957"/>
    <w:rsid w:val="009E5EC1"/>
    <w:rsid w:val="009F02FD"/>
    <w:rsid w:val="00A01490"/>
    <w:rsid w:val="00A01E15"/>
    <w:rsid w:val="00A071D9"/>
    <w:rsid w:val="00A1083A"/>
    <w:rsid w:val="00A1736E"/>
    <w:rsid w:val="00A22B72"/>
    <w:rsid w:val="00A24DFE"/>
    <w:rsid w:val="00A253A2"/>
    <w:rsid w:val="00A320D3"/>
    <w:rsid w:val="00A40568"/>
    <w:rsid w:val="00A55ADF"/>
    <w:rsid w:val="00A57881"/>
    <w:rsid w:val="00A654E4"/>
    <w:rsid w:val="00A77715"/>
    <w:rsid w:val="00A77F17"/>
    <w:rsid w:val="00A81411"/>
    <w:rsid w:val="00A86914"/>
    <w:rsid w:val="00A90C9A"/>
    <w:rsid w:val="00A915CD"/>
    <w:rsid w:val="00AA3161"/>
    <w:rsid w:val="00AB3308"/>
    <w:rsid w:val="00AB404F"/>
    <w:rsid w:val="00AB452E"/>
    <w:rsid w:val="00AB7635"/>
    <w:rsid w:val="00AC0748"/>
    <w:rsid w:val="00AC3AD2"/>
    <w:rsid w:val="00AC668E"/>
    <w:rsid w:val="00AD2405"/>
    <w:rsid w:val="00AD670C"/>
    <w:rsid w:val="00AE330D"/>
    <w:rsid w:val="00AE3974"/>
    <w:rsid w:val="00AE575C"/>
    <w:rsid w:val="00AF3B2C"/>
    <w:rsid w:val="00B04B17"/>
    <w:rsid w:val="00B07E91"/>
    <w:rsid w:val="00B10B52"/>
    <w:rsid w:val="00B14304"/>
    <w:rsid w:val="00B15FDE"/>
    <w:rsid w:val="00B22900"/>
    <w:rsid w:val="00B22B2F"/>
    <w:rsid w:val="00B234C1"/>
    <w:rsid w:val="00B236E7"/>
    <w:rsid w:val="00B27459"/>
    <w:rsid w:val="00B31883"/>
    <w:rsid w:val="00B335F5"/>
    <w:rsid w:val="00B35679"/>
    <w:rsid w:val="00B4017E"/>
    <w:rsid w:val="00B452C1"/>
    <w:rsid w:val="00B536FD"/>
    <w:rsid w:val="00B604D9"/>
    <w:rsid w:val="00B66173"/>
    <w:rsid w:val="00B6787F"/>
    <w:rsid w:val="00B833DB"/>
    <w:rsid w:val="00B860B3"/>
    <w:rsid w:val="00B87011"/>
    <w:rsid w:val="00B92F2B"/>
    <w:rsid w:val="00B954CE"/>
    <w:rsid w:val="00BA1A97"/>
    <w:rsid w:val="00BA7BD1"/>
    <w:rsid w:val="00BB213B"/>
    <w:rsid w:val="00BB3A23"/>
    <w:rsid w:val="00BB7E91"/>
    <w:rsid w:val="00BC32F9"/>
    <w:rsid w:val="00BC452D"/>
    <w:rsid w:val="00BE056A"/>
    <w:rsid w:val="00BE20A0"/>
    <w:rsid w:val="00BE4574"/>
    <w:rsid w:val="00BE4818"/>
    <w:rsid w:val="00BE6E0B"/>
    <w:rsid w:val="00C00F92"/>
    <w:rsid w:val="00C0215D"/>
    <w:rsid w:val="00C066AF"/>
    <w:rsid w:val="00C140CD"/>
    <w:rsid w:val="00C147D4"/>
    <w:rsid w:val="00C25033"/>
    <w:rsid w:val="00C27D8A"/>
    <w:rsid w:val="00C3064F"/>
    <w:rsid w:val="00C34FFE"/>
    <w:rsid w:val="00C35B25"/>
    <w:rsid w:val="00C50514"/>
    <w:rsid w:val="00C52C20"/>
    <w:rsid w:val="00C60115"/>
    <w:rsid w:val="00C62920"/>
    <w:rsid w:val="00C64870"/>
    <w:rsid w:val="00C90652"/>
    <w:rsid w:val="00C91EFF"/>
    <w:rsid w:val="00C95470"/>
    <w:rsid w:val="00C96E54"/>
    <w:rsid w:val="00CA1305"/>
    <w:rsid w:val="00CA5419"/>
    <w:rsid w:val="00CB1F65"/>
    <w:rsid w:val="00CC26F4"/>
    <w:rsid w:val="00CC4584"/>
    <w:rsid w:val="00CE3C5E"/>
    <w:rsid w:val="00CF687D"/>
    <w:rsid w:val="00D01880"/>
    <w:rsid w:val="00D050AC"/>
    <w:rsid w:val="00D05D36"/>
    <w:rsid w:val="00D10BE3"/>
    <w:rsid w:val="00D128BD"/>
    <w:rsid w:val="00D160A4"/>
    <w:rsid w:val="00D16635"/>
    <w:rsid w:val="00D23FF3"/>
    <w:rsid w:val="00D46B25"/>
    <w:rsid w:val="00D52E45"/>
    <w:rsid w:val="00D60DB5"/>
    <w:rsid w:val="00D6612A"/>
    <w:rsid w:val="00D75FDC"/>
    <w:rsid w:val="00D76709"/>
    <w:rsid w:val="00D81DDA"/>
    <w:rsid w:val="00D916AF"/>
    <w:rsid w:val="00DA0205"/>
    <w:rsid w:val="00DA7376"/>
    <w:rsid w:val="00DB0081"/>
    <w:rsid w:val="00DB14B4"/>
    <w:rsid w:val="00DC0A74"/>
    <w:rsid w:val="00DC0F73"/>
    <w:rsid w:val="00DC5648"/>
    <w:rsid w:val="00DD1CDD"/>
    <w:rsid w:val="00DD75B7"/>
    <w:rsid w:val="00DE3B06"/>
    <w:rsid w:val="00DE4118"/>
    <w:rsid w:val="00DE6AA2"/>
    <w:rsid w:val="00DF09D5"/>
    <w:rsid w:val="00DF4632"/>
    <w:rsid w:val="00DF57DB"/>
    <w:rsid w:val="00DF6395"/>
    <w:rsid w:val="00E03FD0"/>
    <w:rsid w:val="00E0411A"/>
    <w:rsid w:val="00E05DB8"/>
    <w:rsid w:val="00E073F1"/>
    <w:rsid w:val="00E07439"/>
    <w:rsid w:val="00E07A80"/>
    <w:rsid w:val="00E146C6"/>
    <w:rsid w:val="00E166F1"/>
    <w:rsid w:val="00E2555E"/>
    <w:rsid w:val="00E26E6C"/>
    <w:rsid w:val="00E31044"/>
    <w:rsid w:val="00E31CD8"/>
    <w:rsid w:val="00E34811"/>
    <w:rsid w:val="00E45C39"/>
    <w:rsid w:val="00E45E38"/>
    <w:rsid w:val="00E47D1D"/>
    <w:rsid w:val="00E50DFF"/>
    <w:rsid w:val="00E52504"/>
    <w:rsid w:val="00E53582"/>
    <w:rsid w:val="00E5360C"/>
    <w:rsid w:val="00E6072A"/>
    <w:rsid w:val="00E60D9C"/>
    <w:rsid w:val="00E64023"/>
    <w:rsid w:val="00E67B78"/>
    <w:rsid w:val="00E76312"/>
    <w:rsid w:val="00E83483"/>
    <w:rsid w:val="00E92B88"/>
    <w:rsid w:val="00EA696E"/>
    <w:rsid w:val="00EB0D0C"/>
    <w:rsid w:val="00EB298D"/>
    <w:rsid w:val="00EB4ECE"/>
    <w:rsid w:val="00EB662A"/>
    <w:rsid w:val="00EC6DF0"/>
    <w:rsid w:val="00ED19F8"/>
    <w:rsid w:val="00ED510D"/>
    <w:rsid w:val="00EE5212"/>
    <w:rsid w:val="00EF0A8C"/>
    <w:rsid w:val="00EF321C"/>
    <w:rsid w:val="00EF3584"/>
    <w:rsid w:val="00EF4048"/>
    <w:rsid w:val="00F006A9"/>
    <w:rsid w:val="00F025FE"/>
    <w:rsid w:val="00F02ADA"/>
    <w:rsid w:val="00F16735"/>
    <w:rsid w:val="00F22B39"/>
    <w:rsid w:val="00F25A04"/>
    <w:rsid w:val="00F2616B"/>
    <w:rsid w:val="00F27EC0"/>
    <w:rsid w:val="00F31660"/>
    <w:rsid w:val="00F31D49"/>
    <w:rsid w:val="00F46E85"/>
    <w:rsid w:val="00F5301E"/>
    <w:rsid w:val="00F61A23"/>
    <w:rsid w:val="00F71E58"/>
    <w:rsid w:val="00F73546"/>
    <w:rsid w:val="00F73576"/>
    <w:rsid w:val="00F74243"/>
    <w:rsid w:val="00F76C53"/>
    <w:rsid w:val="00F77662"/>
    <w:rsid w:val="00F855D1"/>
    <w:rsid w:val="00F87035"/>
    <w:rsid w:val="00F9205E"/>
    <w:rsid w:val="00F92071"/>
    <w:rsid w:val="00F952A9"/>
    <w:rsid w:val="00F9693A"/>
    <w:rsid w:val="00F9795F"/>
    <w:rsid w:val="00FA0EDC"/>
    <w:rsid w:val="00FA1F84"/>
    <w:rsid w:val="00FA35B1"/>
    <w:rsid w:val="00FA63DA"/>
    <w:rsid w:val="00FA6A4B"/>
    <w:rsid w:val="00FB0675"/>
    <w:rsid w:val="00FB2138"/>
    <w:rsid w:val="00FC1D36"/>
    <w:rsid w:val="00FC3390"/>
    <w:rsid w:val="00FC3697"/>
    <w:rsid w:val="00FD3EC6"/>
    <w:rsid w:val="00FD4D3F"/>
    <w:rsid w:val="00FD7B5E"/>
    <w:rsid w:val="00FE0B1A"/>
    <w:rsid w:val="00FE19F6"/>
    <w:rsid w:val="00FE411D"/>
    <w:rsid w:val="00FE66FB"/>
    <w:rsid w:val="00FE750D"/>
    <w:rsid w:val="00FF1C49"/>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78F6377"/>
  <w15:docId w15:val="{B0D6F9D0-7DA6-42CA-811E-8FA3DCCA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68E"/>
    <w:rPr>
      <w:sz w:val="24"/>
      <w:szCs w:val="24"/>
      <w:lang w:eastAsia="en-US"/>
    </w:rPr>
  </w:style>
  <w:style w:type="paragraph" w:styleId="Heading1">
    <w:name w:val="heading 1"/>
    <w:basedOn w:val="Normal"/>
    <w:next w:val="Normal"/>
    <w:qFormat/>
    <w:rsid w:val="00AC668E"/>
    <w:pPr>
      <w:keepNext/>
      <w:jc w:val="center"/>
      <w:outlineLvl w:val="0"/>
    </w:pPr>
    <w:rPr>
      <w:rFonts w:ascii="Arial" w:hAnsi="Arial" w:cs="Arial"/>
      <w:sz w:val="72"/>
      <w:szCs w:val="36"/>
    </w:rPr>
  </w:style>
  <w:style w:type="paragraph" w:styleId="Heading2">
    <w:name w:val="heading 2"/>
    <w:basedOn w:val="Normal"/>
    <w:next w:val="Normal"/>
    <w:qFormat/>
    <w:rsid w:val="00AC668E"/>
    <w:pPr>
      <w:keepNext/>
      <w:jc w:val="center"/>
      <w:outlineLvl w:val="1"/>
    </w:pPr>
    <w:rPr>
      <w:rFonts w:ascii="Arial" w:hAnsi="Arial" w:cs="Arial"/>
      <w:b/>
      <w:bCs/>
      <w:sz w:val="40"/>
      <w:szCs w:val="16"/>
    </w:rPr>
  </w:style>
  <w:style w:type="paragraph" w:styleId="Heading3">
    <w:name w:val="heading 3"/>
    <w:basedOn w:val="Normal"/>
    <w:next w:val="Normal"/>
    <w:qFormat/>
    <w:rsid w:val="00AC668E"/>
    <w:pPr>
      <w:keepNext/>
      <w:jc w:val="center"/>
      <w:outlineLvl w:val="2"/>
    </w:pPr>
    <w:rPr>
      <w:rFonts w:ascii="Arial" w:hAnsi="Arial"/>
      <w:sz w:val="32"/>
    </w:rPr>
  </w:style>
  <w:style w:type="paragraph" w:styleId="Heading4">
    <w:name w:val="heading 4"/>
    <w:basedOn w:val="Normal"/>
    <w:next w:val="Normal"/>
    <w:qFormat/>
    <w:rsid w:val="00AC668E"/>
    <w:pPr>
      <w:keepNext/>
      <w:jc w:val="center"/>
      <w:outlineLvl w:val="3"/>
    </w:pPr>
    <w:rPr>
      <w:rFonts w:ascii="Arial" w:hAnsi="Arial" w:cs="Arial"/>
      <w:b/>
      <w:bCs/>
      <w:color w:val="CC0066"/>
      <w:sz w:val="40"/>
      <w:szCs w:val="18"/>
    </w:rPr>
  </w:style>
  <w:style w:type="paragraph" w:styleId="Heading5">
    <w:name w:val="heading 5"/>
    <w:basedOn w:val="Normal"/>
    <w:next w:val="Normal"/>
    <w:qFormat/>
    <w:rsid w:val="00AC668E"/>
    <w:pPr>
      <w:keepNext/>
      <w:outlineLvl w:val="4"/>
    </w:pPr>
    <w:rPr>
      <w:rFonts w:ascii="Arial" w:hAnsi="Arial" w:cs="Arial"/>
      <w:b/>
      <w:bCs/>
      <w:sz w:val="36"/>
    </w:rPr>
  </w:style>
  <w:style w:type="paragraph" w:styleId="Heading6">
    <w:name w:val="heading 6"/>
    <w:basedOn w:val="Normal"/>
    <w:next w:val="Normal"/>
    <w:qFormat/>
    <w:rsid w:val="00AC668E"/>
    <w:pPr>
      <w:keepNext/>
      <w:outlineLvl w:val="5"/>
    </w:pPr>
    <w:rPr>
      <w:rFonts w:ascii="Arial" w:hAnsi="Arial" w:cs="Arial"/>
      <w:b/>
      <w:bCs/>
      <w:sz w:val="32"/>
    </w:rPr>
  </w:style>
  <w:style w:type="paragraph" w:styleId="Heading7">
    <w:name w:val="heading 7"/>
    <w:basedOn w:val="Normal"/>
    <w:next w:val="Normal"/>
    <w:qFormat/>
    <w:rsid w:val="00AC668E"/>
    <w:pPr>
      <w:keepNext/>
      <w:tabs>
        <w:tab w:val="left" w:pos="720"/>
      </w:tabs>
      <w:outlineLvl w:val="6"/>
    </w:pPr>
    <w:rPr>
      <w:rFonts w:ascii="Arial" w:hAnsi="Arial" w:cs="Arial"/>
      <w:sz w:val="40"/>
      <w:szCs w:val="20"/>
    </w:rPr>
  </w:style>
  <w:style w:type="paragraph" w:styleId="Heading8">
    <w:name w:val="heading 8"/>
    <w:basedOn w:val="Normal"/>
    <w:next w:val="Normal"/>
    <w:qFormat/>
    <w:rsid w:val="00AC668E"/>
    <w:pPr>
      <w:keepNext/>
      <w:outlineLvl w:val="7"/>
    </w:pPr>
    <w:rPr>
      <w:rFonts w:ascii="Arial" w:hAnsi="Arial" w:cs="Arial"/>
      <w:b/>
      <w:bCs/>
      <w:sz w:val="40"/>
    </w:rPr>
  </w:style>
  <w:style w:type="paragraph" w:styleId="Heading9">
    <w:name w:val="heading 9"/>
    <w:basedOn w:val="Normal"/>
    <w:next w:val="Normal"/>
    <w:link w:val="Heading9Char"/>
    <w:qFormat/>
    <w:rsid w:val="00AC668E"/>
    <w:pPr>
      <w:keepNext/>
      <w:tabs>
        <w:tab w:val="left" w:pos="720"/>
      </w:tabs>
      <w:outlineLvl w:val="8"/>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668E"/>
    <w:pPr>
      <w:tabs>
        <w:tab w:val="left" w:pos="720"/>
        <w:tab w:val="left" w:pos="1440"/>
        <w:tab w:val="left" w:pos="2160"/>
        <w:tab w:val="left" w:pos="2880"/>
        <w:tab w:val="center" w:pos="4320"/>
        <w:tab w:val="left" w:pos="4680"/>
        <w:tab w:val="left" w:pos="5400"/>
        <w:tab w:val="right" w:pos="8640"/>
        <w:tab w:val="right" w:pos="9000"/>
      </w:tabs>
      <w:jc w:val="both"/>
    </w:pPr>
    <w:rPr>
      <w:szCs w:val="20"/>
      <w:lang w:eastAsia="en-GB"/>
    </w:rPr>
  </w:style>
  <w:style w:type="paragraph" w:styleId="BodyText">
    <w:name w:val="Body Text"/>
    <w:basedOn w:val="Normal"/>
    <w:semiHidden/>
    <w:rsid w:val="00AC668E"/>
    <w:rPr>
      <w:rFonts w:ascii="Arial" w:hAnsi="Arial" w:cs="Arial"/>
      <w:b/>
      <w:bCs/>
      <w:sz w:val="32"/>
      <w:szCs w:val="12"/>
    </w:rPr>
  </w:style>
  <w:style w:type="paragraph" w:styleId="BodyText2">
    <w:name w:val="Body Text 2"/>
    <w:basedOn w:val="Normal"/>
    <w:semiHidden/>
    <w:rsid w:val="00AC668E"/>
    <w:rPr>
      <w:rFonts w:ascii="Arial" w:hAnsi="Arial" w:cs="Arial"/>
      <w:b/>
      <w:bCs/>
      <w:sz w:val="36"/>
    </w:rPr>
  </w:style>
  <w:style w:type="paragraph" w:styleId="BodyText3">
    <w:name w:val="Body Text 3"/>
    <w:basedOn w:val="Normal"/>
    <w:semiHidden/>
    <w:rsid w:val="00AC668E"/>
    <w:pPr>
      <w:tabs>
        <w:tab w:val="left" w:pos="720"/>
      </w:tabs>
    </w:pPr>
    <w:rPr>
      <w:rFonts w:ascii="Arial" w:hAnsi="Arial" w:cs="Arial"/>
      <w:sz w:val="32"/>
      <w:szCs w:val="14"/>
    </w:rPr>
  </w:style>
  <w:style w:type="paragraph" w:styleId="BodyTextIndent">
    <w:name w:val="Body Text Indent"/>
    <w:basedOn w:val="Normal"/>
    <w:semiHidden/>
    <w:rsid w:val="00AC668E"/>
    <w:pPr>
      <w:ind w:left="10080" w:firstLine="720"/>
      <w:jc w:val="both"/>
    </w:pPr>
    <w:rPr>
      <w:noProof/>
      <w:sz w:val="20"/>
      <w:lang w:val="en-US"/>
    </w:rPr>
  </w:style>
  <w:style w:type="paragraph" w:styleId="BodyTextIndent2">
    <w:name w:val="Body Text Indent 2"/>
    <w:basedOn w:val="Normal"/>
    <w:semiHidden/>
    <w:rsid w:val="00AC668E"/>
    <w:pPr>
      <w:ind w:left="11520"/>
    </w:pPr>
  </w:style>
  <w:style w:type="paragraph" w:styleId="Footer">
    <w:name w:val="footer"/>
    <w:basedOn w:val="Normal"/>
    <w:uiPriority w:val="99"/>
    <w:rsid w:val="00AC668E"/>
    <w:pPr>
      <w:tabs>
        <w:tab w:val="center" w:pos="4153"/>
        <w:tab w:val="right" w:pos="8306"/>
      </w:tabs>
    </w:pPr>
  </w:style>
  <w:style w:type="paragraph" w:customStyle="1" w:styleId="TableText">
    <w:name w:val="Table Text"/>
    <w:basedOn w:val="Normal"/>
    <w:rsid w:val="00AC668E"/>
    <w:pPr>
      <w:widowControl w:val="0"/>
      <w:autoSpaceDE w:val="0"/>
      <w:autoSpaceDN w:val="0"/>
      <w:jc w:val="right"/>
    </w:pPr>
    <w:rPr>
      <w:lang w:val="en-US"/>
    </w:rPr>
  </w:style>
  <w:style w:type="paragraph" w:customStyle="1" w:styleId="DefaultText">
    <w:name w:val="Default Text"/>
    <w:basedOn w:val="Normal"/>
    <w:uiPriority w:val="99"/>
    <w:rsid w:val="00AC668E"/>
    <w:pPr>
      <w:widowControl w:val="0"/>
      <w:autoSpaceDE w:val="0"/>
      <w:autoSpaceDN w:val="0"/>
    </w:pPr>
    <w:rPr>
      <w:lang w:val="en-US"/>
    </w:rPr>
  </w:style>
  <w:style w:type="character" w:customStyle="1" w:styleId="BodyTextChar">
    <w:name w:val="Body Text Char"/>
    <w:basedOn w:val="DefaultParagraphFont"/>
    <w:semiHidden/>
    <w:rsid w:val="00AC668E"/>
    <w:rPr>
      <w:rFonts w:ascii="Arial" w:hAnsi="Arial" w:cs="Arial"/>
      <w:b/>
      <w:bCs/>
      <w:sz w:val="32"/>
      <w:szCs w:val="12"/>
      <w:lang w:val="en-GB"/>
    </w:rPr>
  </w:style>
  <w:style w:type="character" w:customStyle="1" w:styleId="FooterChar">
    <w:name w:val="Footer Char"/>
    <w:basedOn w:val="DefaultParagraphFont"/>
    <w:uiPriority w:val="99"/>
    <w:rsid w:val="00AC668E"/>
    <w:rPr>
      <w:sz w:val="24"/>
      <w:szCs w:val="24"/>
      <w:lang w:eastAsia="en-US"/>
    </w:rPr>
  </w:style>
  <w:style w:type="paragraph" w:styleId="BalloonText">
    <w:name w:val="Balloon Text"/>
    <w:basedOn w:val="Normal"/>
    <w:semiHidden/>
    <w:unhideWhenUsed/>
    <w:rsid w:val="00AC668E"/>
    <w:rPr>
      <w:rFonts w:ascii="Tahoma" w:hAnsi="Tahoma" w:cs="Tahoma"/>
      <w:sz w:val="16"/>
      <w:szCs w:val="16"/>
    </w:rPr>
  </w:style>
  <w:style w:type="character" w:customStyle="1" w:styleId="BalloonTextChar">
    <w:name w:val="Balloon Text Char"/>
    <w:basedOn w:val="DefaultParagraphFont"/>
    <w:semiHidden/>
    <w:rsid w:val="00AC668E"/>
    <w:rPr>
      <w:rFonts w:ascii="Tahoma" w:hAnsi="Tahoma" w:cs="Tahoma"/>
      <w:sz w:val="16"/>
      <w:szCs w:val="16"/>
      <w:lang w:eastAsia="en-US"/>
    </w:rPr>
  </w:style>
  <w:style w:type="character" w:customStyle="1" w:styleId="Heading3Char">
    <w:name w:val="Heading 3 Char"/>
    <w:basedOn w:val="DefaultParagraphFont"/>
    <w:rsid w:val="00AC668E"/>
    <w:rPr>
      <w:rFonts w:ascii="Arial" w:hAnsi="Arial"/>
      <w:sz w:val="32"/>
      <w:szCs w:val="24"/>
      <w:lang w:eastAsia="en-US"/>
    </w:rPr>
  </w:style>
  <w:style w:type="character" w:customStyle="1" w:styleId="BodyTextIndentChar">
    <w:name w:val="Body Text Indent Char"/>
    <w:basedOn w:val="DefaultParagraphFont"/>
    <w:semiHidden/>
    <w:rsid w:val="00AC668E"/>
    <w:rPr>
      <w:noProof/>
      <w:szCs w:val="24"/>
    </w:rPr>
  </w:style>
  <w:style w:type="paragraph" w:customStyle="1" w:styleId="Default">
    <w:name w:val="Default"/>
    <w:rsid w:val="009A649D"/>
    <w:pPr>
      <w:autoSpaceDE w:val="0"/>
      <w:autoSpaceDN w:val="0"/>
      <w:adjustRightInd w:val="0"/>
    </w:pPr>
    <w:rPr>
      <w:rFonts w:ascii="Arial" w:eastAsia="Calibri" w:hAnsi="Arial" w:cs="Arial"/>
      <w:color w:val="000000"/>
      <w:sz w:val="24"/>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9A649D"/>
    <w:pPr>
      <w:ind w:left="720"/>
      <w:contextualSpacing/>
    </w:pPr>
  </w:style>
  <w:style w:type="table" w:styleId="TableGrid">
    <w:name w:val="Table Grid"/>
    <w:basedOn w:val="TableNormal"/>
    <w:uiPriority w:val="39"/>
    <w:rsid w:val="00E64023"/>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8918B9"/>
    <w:pPr>
      <w:spacing w:after="400" w:line="400" w:lineRule="atLeast"/>
    </w:pPr>
    <w:rPr>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rsid w:val="008918B9"/>
    <w:rPr>
      <w:sz w:val="24"/>
      <w:szCs w:val="24"/>
      <w:lang w:eastAsia="en-US"/>
    </w:rPr>
  </w:style>
  <w:style w:type="paragraph" w:customStyle="1" w:styleId="Arial11">
    <w:name w:val="Arial 11"/>
    <w:basedOn w:val="Normal"/>
    <w:link w:val="Arial11Char"/>
    <w:qFormat/>
    <w:rsid w:val="008E2C56"/>
    <w:pPr>
      <w:autoSpaceDE w:val="0"/>
      <w:autoSpaceDN w:val="0"/>
      <w:adjustRightInd w:val="0"/>
      <w:spacing w:line="360" w:lineRule="auto"/>
      <w:jc w:val="both"/>
    </w:pPr>
    <w:rPr>
      <w:rFonts w:ascii="Arial" w:eastAsia="Calibri" w:hAnsi="Arial" w:cs="Arial"/>
      <w:sz w:val="22"/>
      <w:szCs w:val="22"/>
    </w:rPr>
  </w:style>
  <w:style w:type="character" w:customStyle="1" w:styleId="Arial11Char">
    <w:name w:val="Arial 11 Char"/>
    <w:basedOn w:val="DefaultParagraphFont"/>
    <w:link w:val="Arial11"/>
    <w:rsid w:val="008E2C56"/>
    <w:rPr>
      <w:rFonts w:ascii="Arial" w:eastAsia="Calibri" w:hAnsi="Arial" w:cs="Arial"/>
      <w:sz w:val="22"/>
      <w:szCs w:val="22"/>
      <w:lang w:eastAsia="en-US"/>
    </w:rPr>
  </w:style>
  <w:style w:type="paragraph" w:customStyle="1" w:styleId="western">
    <w:name w:val="western"/>
    <w:basedOn w:val="Normal"/>
    <w:rsid w:val="0090444F"/>
    <w:pPr>
      <w:spacing w:before="100" w:beforeAutospacing="1"/>
    </w:pPr>
    <w:rPr>
      <w:rFonts w:ascii="Arial" w:eastAsia="Arial Unicode MS" w:hAnsi="Arial" w:cs="Arial"/>
      <w:sz w:val="22"/>
      <w:szCs w:val="22"/>
    </w:rPr>
  </w:style>
  <w:style w:type="character" w:styleId="Strong">
    <w:name w:val="Strong"/>
    <w:basedOn w:val="DefaultParagraphFont"/>
    <w:uiPriority w:val="22"/>
    <w:qFormat/>
    <w:rsid w:val="00C91EFF"/>
    <w:rPr>
      <w:b/>
      <w:bCs/>
    </w:rPr>
  </w:style>
  <w:style w:type="character" w:customStyle="1" w:styleId="Heading9Char">
    <w:name w:val="Heading 9 Char"/>
    <w:basedOn w:val="DefaultParagraphFont"/>
    <w:link w:val="Heading9"/>
    <w:rsid w:val="001F3F2F"/>
    <w:rPr>
      <w:rFonts w:ascii="Arial" w:hAnsi="Arial" w:cs="Arial"/>
      <w:b/>
      <w:bCs/>
      <w:sz w:val="28"/>
      <w:lang w:eastAsia="en-US"/>
    </w:rPr>
  </w:style>
  <w:style w:type="character" w:styleId="Hyperlink">
    <w:name w:val="Hyperlink"/>
    <w:basedOn w:val="DefaultParagraphFont"/>
    <w:uiPriority w:val="99"/>
    <w:unhideWhenUsed/>
    <w:rsid w:val="00F16735"/>
    <w:rPr>
      <w:color w:val="0000FF" w:themeColor="hyperlink"/>
      <w:u w:val="single"/>
    </w:rPr>
  </w:style>
  <w:style w:type="paragraph" w:styleId="CommentText">
    <w:name w:val="annotation text"/>
    <w:basedOn w:val="Normal"/>
    <w:link w:val="CommentTextChar"/>
    <w:uiPriority w:val="99"/>
    <w:semiHidden/>
    <w:unhideWhenUsed/>
    <w:rsid w:val="0041609E"/>
    <w:rPr>
      <w:sz w:val="20"/>
      <w:szCs w:val="20"/>
    </w:rPr>
  </w:style>
  <w:style w:type="character" w:customStyle="1" w:styleId="CommentTextChar">
    <w:name w:val="Comment Text Char"/>
    <w:basedOn w:val="DefaultParagraphFont"/>
    <w:link w:val="CommentText"/>
    <w:uiPriority w:val="99"/>
    <w:semiHidden/>
    <w:rsid w:val="0041609E"/>
    <w:rPr>
      <w:lang w:eastAsia="en-US"/>
    </w:rPr>
  </w:style>
  <w:style w:type="character" w:customStyle="1" w:styleId="HeaderChar">
    <w:name w:val="Header Char"/>
    <w:basedOn w:val="DefaultParagraphFont"/>
    <w:link w:val="Header"/>
    <w:uiPriority w:val="99"/>
    <w:rsid w:val="000340E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385513">
      <w:bodyDiv w:val="1"/>
      <w:marLeft w:val="0"/>
      <w:marRight w:val="0"/>
      <w:marTop w:val="0"/>
      <w:marBottom w:val="0"/>
      <w:divBdr>
        <w:top w:val="none" w:sz="0" w:space="0" w:color="auto"/>
        <w:left w:val="none" w:sz="0" w:space="0" w:color="auto"/>
        <w:bottom w:val="none" w:sz="0" w:space="0" w:color="auto"/>
        <w:right w:val="none" w:sz="0" w:space="0" w:color="auto"/>
      </w:divBdr>
      <w:divsChild>
        <w:div w:id="989021979">
          <w:marLeft w:val="360"/>
          <w:marRight w:val="0"/>
          <w:marTop w:val="160"/>
          <w:marBottom w:val="0"/>
          <w:divBdr>
            <w:top w:val="none" w:sz="0" w:space="0" w:color="auto"/>
            <w:left w:val="none" w:sz="0" w:space="0" w:color="auto"/>
            <w:bottom w:val="none" w:sz="0" w:space="0" w:color="auto"/>
            <w:right w:val="none" w:sz="0" w:space="0" w:color="auto"/>
          </w:divBdr>
        </w:div>
        <w:div w:id="108942071">
          <w:marLeft w:val="360"/>
          <w:marRight w:val="0"/>
          <w:marTop w:val="160"/>
          <w:marBottom w:val="0"/>
          <w:divBdr>
            <w:top w:val="none" w:sz="0" w:space="0" w:color="auto"/>
            <w:left w:val="none" w:sz="0" w:space="0" w:color="auto"/>
            <w:bottom w:val="none" w:sz="0" w:space="0" w:color="auto"/>
            <w:right w:val="none" w:sz="0" w:space="0" w:color="auto"/>
          </w:divBdr>
        </w:div>
        <w:div w:id="1143935506">
          <w:marLeft w:val="360"/>
          <w:marRight w:val="0"/>
          <w:marTop w:val="160"/>
          <w:marBottom w:val="0"/>
          <w:divBdr>
            <w:top w:val="none" w:sz="0" w:space="0" w:color="auto"/>
            <w:left w:val="none" w:sz="0" w:space="0" w:color="auto"/>
            <w:bottom w:val="none" w:sz="0" w:space="0" w:color="auto"/>
            <w:right w:val="none" w:sz="0" w:space="0" w:color="auto"/>
          </w:divBdr>
        </w:div>
        <w:div w:id="1067144138">
          <w:marLeft w:val="360"/>
          <w:marRight w:val="0"/>
          <w:marTop w:val="160"/>
          <w:marBottom w:val="0"/>
          <w:divBdr>
            <w:top w:val="none" w:sz="0" w:space="0" w:color="auto"/>
            <w:left w:val="none" w:sz="0" w:space="0" w:color="auto"/>
            <w:bottom w:val="none" w:sz="0" w:space="0" w:color="auto"/>
            <w:right w:val="none" w:sz="0" w:space="0" w:color="auto"/>
          </w:divBdr>
        </w:div>
      </w:divsChild>
    </w:div>
    <w:div w:id="540749058">
      <w:bodyDiv w:val="1"/>
      <w:marLeft w:val="0"/>
      <w:marRight w:val="0"/>
      <w:marTop w:val="0"/>
      <w:marBottom w:val="0"/>
      <w:divBdr>
        <w:top w:val="none" w:sz="0" w:space="0" w:color="auto"/>
        <w:left w:val="none" w:sz="0" w:space="0" w:color="auto"/>
        <w:bottom w:val="none" w:sz="0" w:space="0" w:color="auto"/>
        <w:right w:val="none" w:sz="0" w:space="0" w:color="auto"/>
      </w:divBdr>
    </w:div>
    <w:div w:id="1170829307">
      <w:bodyDiv w:val="1"/>
      <w:marLeft w:val="0"/>
      <w:marRight w:val="0"/>
      <w:marTop w:val="0"/>
      <w:marBottom w:val="0"/>
      <w:divBdr>
        <w:top w:val="none" w:sz="0" w:space="0" w:color="auto"/>
        <w:left w:val="none" w:sz="0" w:space="0" w:color="auto"/>
        <w:bottom w:val="none" w:sz="0" w:space="0" w:color="auto"/>
        <w:right w:val="none" w:sz="0" w:space="0" w:color="auto"/>
      </w:divBdr>
      <w:divsChild>
        <w:div w:id="692001664">
          <w:marLeft w:val="360"/>
          <w:marRight w:val="0"/>
          <w:marTop w:val="160"/>
          <w:marBottom w:val="0"/>
          <w:divBdr>
            <w:top w:val="none" w:sz="0" w:space="0" w:color="auto"/>
            <w:left w:val="none" w:sz="0" w:space="0" w:color="auto"/>
            <w:bottom w:val="none" w:sz="0" w:space="0" w:color="auto"/>
            <w:right w:val="none" w:sz="0" w:space="0" w:color="auto"/>
          </w:divBdr>
        </w:div>
        <w:div w:id="1818108849">
          <w:marLeft w:val="360"/>
          <w:marRight w:val="0"/>
          <w:marTop w:val="160"/>
          <w:marBottom w:val="0"/>
          <w:divBdr>
            <w:top w:val="none" w:sz="0" w:space="0" w:color="auto"/>
            <w:left w:val="none" w:sz="0" w:space="0" w:color="auto"/>
            <w:bottom w:val="none" w:sz="0" w:space="0" w:color="auto"/>
            <w:right w:val="none" w:sz="0" w:space="0" w:color="auto"/>
          </w:divBdr>
        </w:div>
        <w:div w:id="367492800">
          <w:marLeft w:val="360"/>
          <w:marRight w:val="0"/>
          <w:marTop w:val="160"/>
          <w:marBottom w:val="0"/>
          <w:divBdr>
            <w:top w:val="none" w:sz="0" w:space="0" w:color="auto"/>
            <w:left w:val="none" w:sz="0" w:space="0" w:color="auto"/>
            <w:bottom w:val="none" w:sz="0" w:space="0" w:color="auto"/>
            <w:right w:val="none" w:sz="0" w:space="0" w:color="auto"/>
          </w:divBdr>
        </w:div>
        <w:div w:id="241722934">
          <w:marLeft w:val="360"/>
          <w:marRight w:val="0"/>
          <w:marTop w:val="160"/>
          <w:marBottom w:val="0"/>
          <w:divBdr>
            <w:top w:val="none" w:sz="0" w:space="0" w:color="auto"/>
            <w:left w:val="none" w:sz="0" w:space="0" w:color="auto"/>
            <w:bottom w:val="none" w:sz="0" w:space="0" w:color="auto"/>
            <w:right w:val="none" w:sz="0" w:space="0" w:color="auto"/>
          </w:divBdr>
        </w:div>
      </w:divsChild>
    </w:div>
    <w:div w:id="1256864014">
      <w:bodyDiv w:val="1"/>
      <w:marLeft w:val="0"/>
      <w:marRight w:val="0"/>
      <w:marTop w:val="0"/>
      <w:marBottom w:val="0"/>
      <w:divBdr>
        <w:top w:val="none" w:sz="0" w:space="0" w:color="auto"/>
        <w:left w:val="none" w:sz="0" w:space="0" w:color="auto"/>
        <w:bottom w:val="none" w:sz="0" w:space="0" w:color="auto"/>
        <w:right w:val="none" w:sz="0" w:space="0" w:color="auto"/>
      </w:divBdr>
    </w:div>
    <w:div w:id="1577351151">
      <w:bodyDiv w:val="1"/>
      <w:marLeft w:val="0"/>
      <w:marRight w:val="0"/>
      <w:marTop w:val="0"/>
      <w:marBottom w:val="0"/>
      <w:divBdr>
        <w:top w:val="none" w:sz="0" w:space="0" w:color="auto"/>
        <w:left w:val="none" w:sz="0" w:space="0" w:color="auto"/>
        <w:bottom w:val="none" w:sz="0" w:space="0" w:color="auto"/>
        <w:right w:val="none" w:sz="0" w:space="0" w:color="auto"/>
      </w:divBdr>
    </w:div>
    <w:div w:id="1670282968">
      <w:bodyDiv w:val="1"/>
      <w:marLeft w:val="0"/>
      <w:marRight w:val="0"/>
      <w:marTop w:val="0"/>
      <w:marBottom w:val="0"/>
      <w:divBdr>
        <w:top w:val="none" w:sz="0" w:space="0" w:color="auto"/>
        <w:left w:val="none" w:sz="0" w:space="0" w:color="auto"/>
        <w:bottom w:val="none" w:sz="0" w:space="0" w:color="auto"/>
        <w:right w:val="none" w:sz="0" w:space="0" w:color="auto"/>
      </w:divBdr>
    </w:div>
    <w:div w:id="1838382693">
      <w:bodyDiv w:val="1"/>
      <w:marLeft w:val="0"/>
      <w:marRight w:val="0"/>
      <w:marTop w:val="0"/>
      <w:marBottom w:val="0"/>
      <w:divBdr>
        <w:top w:val="none" w:sz="0" w:space="0" w:color="auto"/>
        <w:left w:val="none" w:sz="0" w:space="0" w:color="auto"/>
        <w:bottom w:val="none" w:sz="0" w:space="0" w:color="auto"/>
        <w:right w:val="none" w:sz="0" w:space="0" w:color="auto"/>
      </w:divBdr>
    </w:div>
    <w:div w:id="2039113614">
      <w:bodyDiv w:val="1"/>
      <w:marLeft w:val="0"/>
      <w:marRight w:val="0"/>
      <w:marTop w:val="0"/>
      <w:marBottom w:val="0"/>
      <w:divBdr>
        <w:top w:val="none" w:sz="0" w:space="0" w:color="auto"/>
        <w:left w:val="none" w:sz="0" w:space="0" w:color="auto"/>
        <w:bottom w:val="none" w:sz="0" w:space="0" w:color="auto"/>
        <w:right w:val="none" w:sz="0" w:space="0" w:color="auto"/>
      </w:divBdr>
    </w:div>
    <w:div w:id="2106147904">
      <w:bodyDiv w:val="1"/>
      <w:marLeft w:val="0"/>
      <w:marRight w:val="0"/>
      <w:marTop w:val="0"/>
      <w:marBottom w:val="0"/>
      <w:divBdr>
        <w:top w:val="none" w:sz="0" w:space="0" w:color="auto"/>
        <w:left w:val="none" w:sz="0" w:space="0" w:color="auto"/>
        <w:bottom w:val="none" w:sz="0" w:space="0" w:color="auto"/>
        <w:right w:val="none" w:sz="0" w:space="0" w:color="auto"/>
      </w:divBdr>
    </w:div>
    <w:div w:id="212267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0.jpeg"/><Relationship Id="rId14" Type="http://schemas.openxmlformats.org/officeDocument/2006/relationships/hyperlink" Target="https://education.gov.scot/resources/nurture-and-trauma-informed-approaches-a-summary-of-supports-and-resources/"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76750-F12B-49CB-A0BC-3A42AC0C3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5218</Words>
  <Characters>33039</Characters>
  <Application>Microsoft Office Word</Application>
  <DocSecurity>0</DocSecurity>
  <Lines>275</Lines>
  <Paragraphs>76</Paragraphs>
  <ScaleCrop>false</ScaleCrop>
  <HeadingPairs>
    <vt:vector size="2" baseType="variant">
      <vt:variant>
        <vt:lpstr>Title</vt:lpstr>
      </vt:variant>
      <vt:variant>
        <vt:i4>1</vt:i4>
      </vt:variant>
    </vt:vector>
  </HeadingPairs>
  <TitlesOfParts>
    <vt:vector size="1" baseType="lpstr">
      <vt:lpstr/>
    </vt:vector>
  </TitlesOfParts>
  <Company>Renfrewshire Council</Company>
  <LinksUpToDate>false</LinksUpToDate>
  <CharactersWithSpaces>38181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elsfalconerm</dc:creator>
  <cp:lastModifiedBy>Carol McCormick</cp:lastModifiedBy>
  <cp:revision>7</cp:revision>
  <cp:lastPrinted>2022-05-11T14:18:00Z</cp:lastPrinted>
  <dcterms:created xsi:type="dcterms:W3CDTF">2025-08-25T11:57:00Z</dcterms:created>
  <dcterms:modified xsi:type="dcterms:W3CDTF">2025-09-18T10:03:00Z</dcterms:modified>
</cp:coreProperties>
</file>