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7115" w14:textId="6863CEA3" w:rsidR="009154D7" w:rsidRPr="009154D7" w:rsidRDefault="00C7114C" w:rsidP="009154D7">
      <w:pPr>
        <w:jc w:val="center"/>
        <w:rPr>
          <w:b/>
          <w:sz w:val="40"/>
          <w:szCs w:val="40"/>
        </w:rPr>
      </w:pPr>
      <w:r>
        <w:rPr>
          <w:b/>
          <w:noProof/>
          <w:sz w:val="40"/>
          <w:szCs w:val="40"/>
        </w:rPr>
        <w:drawing>
          <wp:anchor distT="0" distB="0" distL="114300" distR="114300" simplePos="0" relativeHeight="251660800" behindDoc="0" locked="0" layoutInCell="1" allowOverlap="1" wp14:anchorId="746AC272" wp14:editId="16382DDE">
            <wp:simplePos x="0" y="0"/>
            <wp:positionH relativeFrom="column">
              <wp:posOffset>4997450</wp:posOffset>
            </wp:positionH>
            <wp:positionV relativeFrom="paragraph">
              <wp:posOffset>-2110</wp:posOffset>
            </wp:positionV>
            <wp:extent cx="737680" cy="1079086"/>
            <wp:effectExtent l="0" t="0" r="0" b="0"/>
            <wp:wrapNone/>
            <wp:docPr id="1491761452" name="Picture 2" descr="A shield with a s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33834" name="Picture 2" descr="A shield with a swor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37680" cy="1079086"/>
                    </a:xfrm>
                    <a:prstGeom prst="rect">
                      <a:avLst/>
                    </a:prstGeom>
                  </pic:spPr>
                </pic:pic>
              </a:graphicData>
            </a:graphic>
            <wp14:sizeRelH relativeFrom="page">
              <wp14:pctWidth>0</wp14:pctWidth>
            </wp14:sizeRelH>
            <wp14:sizeRelV relativeFrom="page">
              <wp14:pctHeight>0</wp14:pctHeight>
            </wp14:sizeRelV>
          </wp:anchor>
        </w:drawing>
      </w:r>
      <w:r>
        <w:rPr>
          <w:b/>
          <w:noProof/>
          <w:sz w:val="40"/>
          <w:szCs w:val="40"/>
        </w:rPr>
        <w:drawing>
          <wp:anchor distT="0" distB="0" distL="114300" distR="114300" simplePos="0" relativeHeight="251659776" behindDoc="0" locked="0" layoutInCell="1" allowOverlap="1" wp14:anchorId="5C47FD68" wp14:editId="49ABE711">
            <wp:simplePos x="0" y="0"/>
            <wp:positionH relativeFrom="column">
              <wp:posOffset>50800</wp:posOffset>
            </wp:positionH>
            <wp:positionV relativeFrom="paragraph">
              <wp:posOffset>0</wp:posOffset>
            </wp:positionV>
            <wp:extent cx="737680" cy="1079086"/>
            <wp:effectExtent l="0" t="0" r="0" b="0"/>
            <wp:wrapNone/>
            <wp:docPr id="373033834" name="Picture 2" descr="A shield with a s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33834" name="Picture 2" descr="A shield with a swor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37680" cy="1079086"/>
                    </a:xfrm>
                    <a:prstGeom prst="rect">
                      <a:avLst/>
                    </a:prstGeom>
                  </pic:spPr>
                </pic:pic>
              </a:graphicData>
            </a:graphic>
            <wp14:sizeRelH relativeFrom="page">
              <wp14:pctWidth>0</wp14:pctWidth>
            </wp14:sizeRelH>
            <wp14:sizeRelV relativeFrom="page">
              <wp14:pctHeight>0</wp14:pctHeight>
            </wp14:sizeRelV>
          </wp:anchor>
        </w:drawing>
      </w:r>
      <w:r w:rsidR="009154D7" w:rsidRPr="009154D7">
        <w:rPr>
          <w:b/>
          <w:sz w:val="40"/>
          <w:szCs w:val="40"/>
        </w:rPr>
        <w:t>Barsail Primary School</w:t>
      </w:r>
    </w:p>
    <w:p w14:paraId="6AC30559" w14:textId="5C69F834" w:rsidR="009154D7" w:rsidRPr="009154D7" w:rsidRDefault="009154D7" w:rsidP="00C7114C">
      <w:pPr>
        <w:jc w:val="center"/>
        <w:rPr>
          <w:b/>
          <w:sz w:val="40"/>
          <w:szCs w:val="40"/>
        </w:rPr>
      </w:pPr>
      <w:r w:rsidRPr="009154D7">
        <w:rPr>
          <w:b/>
          <w:sz w:val="40"/>
          <w:szCs w:val="40"/>
        </w:rPr>
        <w:t>Relationships Policy Statement</w:t>
      </w:r>
    </w:p>
    <w:p w14:paraId="56B1158D" w14:textId="77777777" w:rsidR="009154D7" w:rsidRPr="009154D7" w:rsidRDefault="009154D7" w:rsidP="00FE7298">
      <w:pPr>
        <w:jc w:val="center"/>
        <w:rPr>
          <w:b/>
          <w:sz w:val="40"/>
          <w:szCs w:val="40"/>
        </w:rPr>
      </w:pPr>
    </w:p>
    <w:p w14:paraId="6294A37A" w14:textId="77777777" w:rsidR="00C94E7C" w:rsidRDefault="009154D7" w:rsidP="009154D7">
      <w:pPr>
        <w:jc w:val="center"/>
        <w:rPr>
          <w:b/>
          <w:sz w:val="32"/>
          <w:szCs w:val="32"/>
        </w:rPr>
      </w:pPr>
      <w:r>
        <w:rPr>
          <w:b/>
          <w:sz w:val="32"/>
          <w:szCs w:val="32"/>
        </w:rPr>
        <w:t>‘</w:t>
      </w:r>
      <w:r w:rsidR="00C94E7C" w:rsidRPr="00C94E7C">
        <w:rPr>
          <w:b/>
          <w:sz w:val="32"/>
          <w:szCs w:val="32"/>
        </w:rPr>
        <w:t>Dream Big, Aim High, Achieve More</w:t>
      </w:r>
      <w:r>
        <w:rPr>
          <w:b/>
          <w:sz w:val="32"/>
          <w:szCs w:val="32"/>
        </w:rPr>
        <w:t>’</w:t>
      </w:r>
    </w:p>
    <w:p w14:paraId="7B5076AE" w14:textId="77777777" w:rsidR="009154D7" w:rsidRDefault="009154D7" w:rsidP="009154D7">
      <w:pPr>
        <w:jc w:val="center"/>
        <w:rPr>
          <w:b/>
          <w:sz w:val="32"/>
          <w:szCs w:val="32"/>
        </w:rPr>
      </w:pPr>
    </w:p>
    <w:p w14:paraId="58E5D89C" w14:textId="77777777" w:rsidR="009154D7" w:rsidRPr="00C94E7C" w:rsidRDefault="009154D7" w:rsidP="009154D7">
      <w:pPr>
        <w:jc w:val="center"/>
        <w:rPr>
          <w:b/>
          <w:sz w:val="32"/>
          <w:szCs w:val="32"/>
        </w:rPr>
      </w:pPr>
      <w:r>
        <w:rPr>
          <w:b/>
          <w:sz w:val="32"/>
          <w:szCs w:val="32"/>
        </w:rPr>
        <w:t>HEARTS</w:t>
      </w:r>
    </w:p>
    <w:p w14:paraId="04B3CBFE" w14:textId="77777777" w:rsidR="00FE7298" w:rsidRPr="00BD6F57" w:rsidRDefault="00C94E7C" w:rsidP="00BD6F57">
      <w:pPr>
        <w:jc w:val="center"/>
        <w:rPr>
          <w:b/>
          <w:i/>
          <w:sz w:val="24"/>
          <w:szCs w:val="24"/>
        </w:rPr>
      </w:pPr>
      <w:r w:rsidRPr="000B1229">
        <w:rPr>
          <w:b/>
          <w:i/>
          <w:sz w:val="24"/>
          <w:szCs w:val="24"/>
        </w:rPr>
        <w:t>Honesty, Empathy, Ambition, Respect, Teamwork &amp; Success</w:t>
      </w:r>
    </w:p>
    <w:p w14:paraId="00A5714C" w14:textId="77777777" w:rsidR="005D771B" w:rsidRDefault="005D771B">
      <w:pPr>
        <w:rPr>
          <w:sz w:val="24"/>
          <w:szCs w:val="24"/>
        </w:rPr>
      </w:pPr>
    </w:p>
    <w:p w14:paraId="65F80F8E" w14:textId="77777777" w:rsidR="00FE7298" w:rsidRPr="000B1229" w:rsidRDefault="00FE7298">
      <w:pPr>
        <w:rPr>
          <w:b/>
          <w:sz w:val="28"/>
          <w:szCs w:val="28"/>
        </w:rPr>
      </w:pPr>
      <w:r w:rsidRPr="000B1229">
        <w:rPr>
          <w:b/>
          <w:sz w:val="28"/>
          <w:szCs w:val="28"/>
        </w:rPr>
        <w:t>Purpose</w:t>
      </w:r>
    </w:p>
    <w:p w14:paraId="78799519" w14:textId="77777777" w:rsidR="00234A00" w:rsidRDefault="000B1229">
      <w:pPr>
        <w:rPr>
          <w:sz w:val="24"/>
          <w:szCs w:val="24"/>
        </w:rPr>
      </w:pPr>
      <w:r>
        <w:rPr>
          <w:sz w:val="24"/>
          <w:szCs w:val="24"/>
        </w:rPr>
        <w:t>The purpose of this policy</w:t>
      </w:r>
      <w:r w:rsidR="00FE7298">
        <w:rPr>
          <w:sz w:val="24"/>
          <w:szCs w:val="24"/>
        </w:rPr>
        <w:t xml:space="preserve"> is to guide teachers, pupils and parents on our restorative and relationship-focussed approach to behaviour management. This will allow the pupil</w:t>
      </w:r>
      <w:r w:rsidR="00B6350D">
        <w:rPr>
          <w:sz w:val="24"/>
          <w:szCs w:val="24"/>
        </w:rPr>
        <w:t>s at Barsail to enjoy a calm and caring</w:t>
      </w:r>
      <w:r w:rsidR="00FE7298">
        <w:rPr>
          <w:sz w:val="24"/>
          <w:szCs w:val="24"/>
        </w:rPr>
        <w:t xml:space="preserve"> environment which will </w:t>
      </w:r>
      <w:r w:rsidR="005D771B">
        <w:rPr>
          <w:sz w:val="24"/>
          <w:szCs w:val="24"/>
        </w:rPr>
        <w:t>support every</w:t>
      </w:r>
      <w:r w:rsidR="00234A00">
        <w:rPr>
          <w:sz w:val="24"/>
          <w:szCs w:val="24"/>
        </w:rPr>
        <w:t xml:space="preserve"> child </w:t>
      </w:r>
      <w:r w:rsidR="00B6350D">
        <w:rPr>
          <w:sz w:val="24"/>
          <w:szCs w:val="24"/>
        </w:rPr>
        <w:t xml:space="preserve">both </w:t>
      </w:r>
      <w:r w:rsidR="00234A00">
        <w:rPr>
          <w:sz w:val="24"/>
          <w:szCs w:val="24"/>
        </w:rPr>
        <w:t>emotionally and educationally to give them the best possible chance of success.</w:t>
      </w:r>
    </w:p>
    <w:p w14:paraId="6B59D591" w14:textId="77777777" w:rsidR="00246314" w:rsidRDefault="00246314">
      <w:pPr>
        <w:rPr>
          <w:sz w:val="24"/>
          <w:szCs w:val="24"/>
        </w:rPr>
      </w:pPr>
      <w:r w:rsidRPr="00E64E51">
        <w:rPr>
          <w:sz w:val="24"/>
          <w:szCs w:val="24"/>
        </w:rPr>
        <w:t>Our relationship policy is not primarily concerned with rule enforcement, but is a tool used to promote positive relationships with peers and adults with the common purpose of helping everyone learn in a nurturing, empathetic and respectful environment. Consistency, and clear, calm adult behaviour underpins this.</w:t>
      </w:r>
    </w:p>
    <w:p w14:paraId="706314AF" w14:textId="77777777" w:rsidR="005D771B" w:rsidRPr="00B817C8" w:rsidRDefault="005D771B">
      <w:pPr>
        <w:rPr>
          <w:sz w:val="24"/>
          <w:szCs w:val="24"/>
        </w:rPr>
      </w:pPr>
    </w:p>
    <w:p w14:paraId="241D64E7" w14:textId="77777777" w:rsidR="00B817C8" w:rsidRPr="000B1229" w:rsidRDefault="00B817C8">
      <w:pPr>
        <w:rPr>
          <w:b/>
          <w:sz w:val="28"/>
          <w:szCs w:val="28"/>
        </w:rPr>
      </w:pPr>
      <w:r w:rsidRPr="000B1229">
        <w:rPr>
          <w:b/>
          <w:sz w:val="28"/>
          <w:szCs w:val="28"/>
        </w:rPr>
        <w:t>Aims</w:t>
      </w:r>
    </w:p>
    <w:p w14:paraId="16B4B7FB" w14:textId="77777777" w:rsidR="000B1229" w:rsidRPr="000B1229" w:rsidRDefault="000B1229" w:rsidP="000B1229">
      <w:pPr>
        <w:pStyle w:val="ListParagraph"/>
        <w:numPr>
          <w:ilvl w:val="0"/>
          <w:numId w:val="12"/>
        </w:numPr>
        <w:rPr>
          <w:sz w:val="24"/>
          <w:szCs w:val="24"/>
        </w:rPr>
      </w:pPr>
      <w:r w:rsidRPr="000B1229">
        <w:rPr>
          <w:sz w:val="24"/>
          <w:szCs w:val="24"/>
        </w:rPr>
        <w:t>To provide a clear, fair and consistent approach to behaviour based on nurturing principles and restorative practices.</w:t>
      </w:r>
    </w:p>
    <w:p w14:paraId="2E02C54B" w14:textId="77777777" w:rsidR="000B1229" w:rsidRPr="000B1229" w:rsidRDefault="000B1229" w:rsidP="000B1229">
      <w:pPr>
        <w:pStyle w:val="ListParagraph"/>
        <w:numPr>
          <w:ilvl w:val="0"/>
          <w:numId w:val="12"/>
        </w:numPr>
        <w:rPr>
          <w:sz w:val="24"/>
          <w:szCs w:val="24"/>
        </w:rPr>
      </w:pPr>
      <w:r w:rsidRPr="000B1229">
        <w:rPr>
          <w:sz w:val="24"/>
          <w:szCs w:val="24"/>
        </w:rPr>
        <w:t>To foster, nurture and value strong and healthy rel</w:t>
      </w:r>
      <w:r w:rsidR="009154D7">
        <w:rPr>
          <w:sz w:val="24"/>
          <w:szCs w:val="24"/>
        </w:rPr>
        <w:t>ationships in recognition of the</w:t>
      </w:r>
      <w:r w:rsidRPr="000B1229">
        <w:rPr>
          <w:sz w:val="24"/>
          <w:szCs w:val="24"/>
        </w:rPr>
        <w:t xml:space="preserve"> importance </w:t>
      </w:r>
      <w:r w:rsidR="009154D7">
        <w:rPr>
          <w:sz w:val="24"/>
          <w:szCs w:val="24"/>
        </w:rPr>
        <w:t xml:space="preserve">of this </w:t>
      </w:r>
      <w:r w:rsidRPr="000B1229">
        <w:rPr>
          <w:sz w:val="24"/>
          <w:szCs w:val="24"/>
        </w:rPr>
        <w:t>as a lifelong skill.</w:t>
      </w:r>
    </w:p>
    <w:p w14:paraId="3B578F0F" w14:textId="77777777" w:rsidR="000B1229" w:rsidRPr="000B1229" w:rsidRDefault="00BB1B5B" w:rsidP="000B1229">
      <w:pPr>
        <w:pStyle w:val="ListParagraph"/>
        <w:numPr>
          <w:ilvl w:val="0"/>
          <w:numId w:val="12"/>
        </w:numPr>
        <w:rPr>
          <w:sz w:val="24"/>
          <w:szCs w:val="24"/>
        </w:rPr>
      </w:pPr>
      <w:r>
        <w:rPr>
          <w:sz w:val="24"/>
          <w:szCs w:val="24"/>
        </w:rPr>
        <w:t>To use o</w:t>
      </w:r>
      <w:r w:rsidR="000B1229" w:rsidRPr="000B1229">
        <w:rPr>
          <w:sz w:val="24"/>
          <w:szCs w:val="24"/>
        </w:rPr>
        <w:t xml:space="preserve">ur </w:t>
      </w:r>
      <w:r w:rsidR="009154D7">
        <w:rPr>
          <w:sz w:val="24"/>
          <w:szCs w:val="24"/>
        </w:rPr>
        <w:t>HEARTS Values:</w:t>
      </w:r>
      <w:r w:rsidR="000B1229" w:rsidRPr="000B1229">
        <w:rPr>
          <w:sz w:val="24"/>
          <w:szCs w:val="24"/>
        </w:rPr>
        <w:t xml:space="preserve"> Honesty, Empathy, Ambition, Respect, Teamwork and Success</w:t>
      </w:r>
      <w:r w:rsidR="009154D7">
        <w:rPr>
          <w:sz w:val="24"/>
          <w:szCs w:val="24"/>
        </w:rPr>
        <w:t>,</w:t>
      </w:r>
      <w:r w:rsidR="000B1229" w:rsidRPr="000B1229">
        <w:rPr>
          <w:sz w:val="24"/>
          <w:szCs w:val="24"/>
        </w:rPr>
        <w:t xml:space="preserve"> </w:t>
      </w:r>
      <w:r>
        <w:rPr>
          <w:sz w:val="24"/>
          <w:szCs w:val="24"/>
        </w:rPr>
        <w:t xml:space="preserve">to </w:t>
      </w:r>
      <w:r w:rsidR="000B1229" w:rsidRPr="000B1229">
        <w:rPr>
          <w:sz w:val="24"/>
          <w:szCs w:val="24"/>
        </w:rPr>
        <w:t>underpin our nurturing and relationship-focused approach.</w:t>
      </w:r>
    </w:p>
    <w:p w14:paraId="291810DC" w14:textId="77777777" w:rsidR="000B1229" w:rsidRPr="000B1229" w:rsidRDefault="000B1229" w:rsidP="000B1229">
      <w:pPr>
        <w:pStyle w:val="ListParagraph"/>
        <w:numPr>
          <w:ilvl w:val="0"/>
          <w:numId w:val="12"/>
        </w:numPr>
        <w:rPr>
          <w:sz w:val="24"/>
          <w:szCs w:val="24"/>
        </w:rPr>
      </w:pPr>
      <w:r w:rsidRPr="000B1229">
        <w:rPr>
          <w:sz w:val="24"/>
          <w:szCs w:val="24"/>
        </w:rPr>
        <w:t>To provide a safe, respectful, equitable and happy school ethos where learning opportunities are maximised.</w:t>
      </w:r>
    </w:p>
    <w:p w14:paraId="1B4B9CAB" w14:textId="77777777" w:rsidR="000B1229" w:rsidRDefault="000B1229" w:rsidP="000B1229">
      <w:pPr>
        <w:pStyle w:val="ListParagraph"/>
        <w:numPr>
          <w:ilvl w:val="0"/>
          <w:numId w:val="12"/>
        </w:numPr>
        <w:rPr>
          <w:sz w:val="24"/>
          <w:szCs w:val="24"/>
        </w:rPr>
      </w:pPr>
      <w:r w:rsidRPr="000B1229">
        <w:rPr>
          <w:sz w:val="24"/>
          <w:szCs w:val="24"/>
        </w:rPr>
        <w:t xml:space="preserve">To </w:t>
      </w:r>
      <w:r w:rsidR="00BB1B5B">
        <w:rPr>
          <w:sz w:val="24"/>
          <w:szCs w:val="24"/>
        </w:rPr>
        <w:t xml:space="preserve">give staff the tools to enable them </w:t>
      </w:r>
      <w:r w:rsidRPr="000B1229">
        <w:rPr>
          <w:sz w:val="24"/>
          <w:szCs w:val="24"/>
        </w:rPr>
        <w:t xml:space="preserve">to </w:t>
      </w:r>
      <w:r w:rsidR="00BB1B5B">
        <w:rPr>
          <w:sz w:val="24"/>
          <w:szCs w:val="24"/>
        </w:rPr>
        <w:t>support and equip children</w:t>
      </w:r>
      <w:r w:rsidRPr="000B1229">
        <w:rPr>
          <w:sz w:val="24"/>
          <w:szCs w:val="24"/>
        </w:rPr>
        <w:t xml:space="preserve"> with strategi</w:t>
      </w:r>
      <w:r w:rsidR="00BB1B5B">
        <w:rPr>
          <w:sz w:val="24"/>
          <w:szCs w:val="24"/>
        </w:rPr>
        <w:t>es to manage their</w:t>
      </w:r>
      <w:r w:rsidRPr="000B1229">
        <w:rPr>
          <w:sz w:val="24"/>
          <w:szCs w:val="24"/>
        </w:rPr>
        <w:t xml:space="preserve"> behaviour and build positive relationships</w:t>
      </w:r>
      <w:r w:rsidR="00BB1B5B">
        <w:rPr>
          <w:sz w:val="24"/>
          <w:szCs w:val="24"/>
        </w:rPr>
        <w:t xml:space="preserve"> with others</w:t>
      </w:r>
      <w:r w:rsidRPr="000B1229">
        <w:rPr>
          <w:sz w:val="24"/>
          <w:szCs w:val="24"/>
        </w:rPr>
        <w:t>.</w:t>
      </w:r>
    </w:p>
    <w:p w14:paraId="3EC6104E" w14:textId="77777777" w:rsidR="005D771B" w:rsidRDefault="005D771B" w:rsidP="005D771B">
      <w:pPr>
        <w:rPr>
          <w:sz w:val="24"/>
          <w:szCs w:val="24"/>
        </w:rPr>
      </w:pPr>
    </w:p>
    <w:p w14:paraId="4F6C656A" w14:textId="77777777" w:rsidR="00BD6F57" w:rsidRDefault="00BD6F57" w:rsidP="005D771B">
      <w:pPr>
        <w:rPr>
          <w:sz w:val="24"/>
          <w:szCs w:val="24"/>
        </w:rPr>
      </w:pPr>
    </w:p>
    <w:p w14:paraId="0C7B6EA0" w14:textId="77777777" w:rsidR="009154D7" w:rsidRDefault="009154D7">
      <w:pPr>
        <w:rPr>
          <w:sz w:val="24"/>
          <w:szCs w:val="24"/>
        </w:rPr>
      </w:pPr>
    </w:p>
    <w:p w14:paraId="764F9ECD" w14:textId="77777777" w:rsidR="00FE7298" w:rsidRPr="00844EA9" w:rsidRDefault="00FE7298">
      <w:pPr>
        <w:rPr>
          <w:b/>
          <w:sz w:val="32"/>
          <w:szCs w:val="32"/>
        </w:rPr>
      </w:pPr>
      <w:r w:rsidRPr="00844EA9">
        <w:rPr>
          <w:b/>
          <w:sz w:val="32"/>
          <w:szCs w:val="32"/>
        </w:rPr>
        <w:lastRenderedPageBreak/>
        <w:t>Barsail Values</w:t>
      </w:r>
    </w:p>
    <w:p w14:paraId="678C24E4" w14:textId="77777777" w:rsidR="00BC5726" w:rsidRPr="00BC5726" w:rsidRDefault="00BC5726" w:rsidP="00BC5726">
      <w:pPr>
        <w:tabs>
          <w:tab w:val="left" w:pos="1005"/>
          <w:tab w:val="center" w:pos="4513"/>
        </w:tabs>
        <w:spacing w:after="0" w:line="240" w:lineRule="auto"/>
        <w:ind w:left="567" w:right="566"/>
        <w:jc w:val="center"/>
        <w:textAlignment w:val="baseline"/>
        <w:rPr>
          <w:rFonts w:eastAsia="Times New Roman" w:cs="Arial"/>
          <w:b/>
          <w:color w:val="002060"/>
          <w:sz w:val="32"/>
          <w:szCs w:val="24"/>
          <w:bdr w:val="none" w:sz="0" w:space="0" w:color="auto" w:frame="1"/>
          <w:lang w:eastAsia="en-GB"/>
        </w:rPr>
      </w:pPr>
      <w:r w:rsidRPr="00BC5726">
        <w:rPr>
          <w:rFonts w:eastAsia="Times New Roman" w:cs="Arial"/>
          <w:b/>
          <w:color w:val="002060"/>
          <w:sz w:val="32"/>
          <w:szCs w:val="24"/>
          <w:bdr w:val="none" w:sz="0" w:space="0" w:color="auto" w:frame="1"/>
          <w:lang w:eastAsia="en-GB"/>
        </w:rPr>
        <w:t>Inspiring the Barsail family to:</w:t>
      </w:r>
    </w:p>
    <w:p w14:paraId="067039F0" w14:textId="77777777" w:rsidR="00BC5726" w:rsidRDefault="00BC5726" w:rsidP="003E2F77">
      <w:pPr>
        <w:spacing w:after="0" w:line="240" w:lineRule="auto"/>
        <w:ind w:left="567" w:right="566"/>
        <w:jc w:val="center"/>
        <w:textAlignment w:val="baseline"/>
        <w:rPr>
          <w:rFonts w:eastAsia="Times New Roman" w:cs="Arial"/>
          <w:b/>
          <w:color w:val="002060"/>
          <w:sz w:val="32"/>
          <w:szCs w:val="24"/>
          <w:bdr w:val="none" w:sz="0" w:space="0" w:color="auto" w:frame="1"/>
          <w:lang w:eastAsia="en-GB"/>
        </w:rPr>
      </w:pPr>
      <w:r w:rsidRPr="00BC5726">
        <w:rPr>
          <w:rFonts w:eastAsia="Times New Roman" w:cs="Arial"/>
          <w:b/>
          <w:color w:val="002060"/>
          <w:sz w:val="32"/>
          <w:szCs w:val="24"/>
          <w:bdr w:val="none" w:sz="0" w:space="0" w:color="auto" w:frame="1"/>
          <w:lang w:eastAsia="en-GB"/>
        </w:rPr>
        <w:t>‘Dream Big, Aim High, Achieve More!’</w:t>
      </w:r>
    </w:p>
    <w:p w14:paraId="1A6B7060" w14:textId="77777777" w:rsidR="00BC5726" w:rsidRPr="00BC5726" w:rsidRDefault="00BC5726" w:rsidP="00BC5726">
      <w:pPr>
        <w:spacing w:after="0" w:line="240" w:lineRule="auto"/>
        <w:ind w:right="566"/>
        <w:jc w:val="both"/>
        <w:rPr>
          <w:sz w:val="24"/>
          <w:szCs w:val="24"/>
        </w:rPr>
      </w:pPr>
      <w:r w:rsidRPr="00BC5726">
        <w:rPr>
          <w:sz w:val="24"/>
          <w:szCs w:val="24"/>
        </w:rPr>
        <w:t xml:space="preserve">At Barsail, we have high expectations for </w:t>
      </w:r>
      <w:r w:rsidRPr="00BC5726">
        <w:rPr>
          <w:sz w:val="24"/>
          <w:szCs w:val="24"/>
          <w:u w:val="single"/>
        </w:rPr>
        <w:t>all</w:t>
      </w:r>
      <w:r w:rsidRPr="00BC5726">
        <w:rPr>
          <w:sz w:val="24"/>
          <w:szCs w:val="24"/>
        </w:rPr>
        <w:t xml:space="preserve"> pupils; we expect children to be Barsail Standard by demonstrating our Barsail </w:t>
      </w:r>
      <w:r w:rsidRPr="00BC5726">
        <w:rPr>
          <w:b/>
          <w:sz w:val="24"/>
          <w:szCs w:val="24"/>
        </w:rPr>
        <w:t>HEARTS</w:t>
      </w:r>
      <w:r w:rsidR="009154D7">
        <w:rPr>
          <w:sz w:val="24"/>
          <w:szCs w:val="24"/>
        </w:rPr>
        <w:t xml:space="preserve"> Values. This is recognised through</w:t>
      </w:r>
      <w:r w:rsidRPr="00BC5726">
        <w:rPr>
          <w:sz w:val="24"/>
          <w:szCs w:val="24"/>
        </w:rPr>
        <w:t xml:space="preserve"> weekly Values Certificates at assembly, regular house points, positive reinforcement strategies and end of year awards.</w:t>
      </w:r>
    </w:p>
    <w:p w14:paraId="26C2D198" w14:textId="77777777" w:rsidR="00BC5726" w:rsidRPr="00BC5726" w:rsidRDefault="00BC5726" w:rsidP="00BC5726">
      <w:pPr>
        <w:spacing w:after="0" w:line="240" w:lineRule="auto"/>
        <w:ind w:left="567" w:right="566"/>
        <w:rPr>
          <w:sz w:val="24"/>
          <w:szCs w:val="24"/>
        </w:rPr>
      </w:pPr>
    </w:p>
    <w:p w14:paraId="1AEF68F9" w14:textId="77777777" w:rsidR="00BC5726" w:rsidRDefault="00BC5726" w:rsidP="00C37621">
      <w:pPr>
        <w:spacing w:after="0" w:line="240" w:lineRule="auto"/>
        <w:ind w:right="566"/>
        <w:rPr>
          <w:sz w:val="24"/>
          <w:szCs w:val="24"/>
        </w:rPr>
      </w:pPr>
      <w:r w:rsidRPr="00BC5726">
        <w:rPr>
          <w:sz w:val="24"/>
          <w:szCs w:val="24"/>
        </w:rPr>
        <w:t xml:space="preserve">We want </w:t>
      </w:r>
      <w:proofErr w:type="gramStart"/>
      <w:r w:rsidRPr="00BC5726">
        <w:rPr>
          <w:sz w:val="24"/>
          <w:szCs w:val="24"/>
        </w:rPr>
        <w:t>all of</w:t>
      </w:r>
      <w:proofErr w:type="gramEnd"/>
      <w:r w:rsidRPr="00BC5726">
        <w:rPr>
          <w:sz w:val="24"/>
          <w:szCs w:val="24"/>
        </w:rPr>
        <w:t xml:space="preserve"> the Barsail family to hold these </w:t>
      </w:r>
      <w:r w:rsidRPr="00BC5726">
        <w:rPr>
          <w:b/>
          <w:sz w:val="24"/>
          <w:szCs w:val="24"/>
        </w:rPr>
        <w:t>VALUES</w:t>
      </w:r>
      <w:r w:rsidRPr="00BC5726">
        <w:rPr>
          <w:sz w:val="24"/>
          <w:szCs w:val="24"/>
        </w:rPr>
        <w:t xml:space="preserve"> in their </w:t>
      </w:r>
      <w:r w:rsidRPr="00BC5726">
        <w:rPr>
          <w:b/>
          <w:sz w:val="24"/>
          <w:szCs w:val="24"/>
        </w:rPr>
        <w:t>HEARTS</w:t>
      </w:r>
      <w:r w:rsidRPr="00BC5726">
        <w:rPr>
          <w:sz w:val="24"/>
          <w:szCs w:val="24"/>
        </w:rPr>
        <w:t>:</w:t>
      </w:r>
    </w:p>
    <w:p w14:paraId="6D9AC723" w14:textId="7182D1FC" w:rsidR="0067619A" w:rsidRPr="00C37621" w:rsidRDefault="00C7114C" w:rsidP="00C37621">
      <w:pPr>
        <w:spacing w:after="0" w:line="240" w:lineRule="auto"/>
        <w:ind w:right="566"/>
        <w:rPr>
          <w:sz w:val="24"/>
          <w:szCs w:val="24"/>
        </w:rPr>
      </w:pPr>
      <w:r>
        <w:rPr>
          <w:b/>
          <w:noProof/>
          <w:sz w:val="44"/>
          <w:szCs w:val="44"/>
        </w:rPr>
        <w:drawing>
          <wp:anchor distT="0" distB="0" distL="114300" distR="114300" simplePos="0" relativeHeight="251658752" behindDoc="0" locked="0" layoutInCell="1" allowOverlap="1" wp14:anchorId="4FB362A9" wp14:editId="75ED0EFF">
            <wp:simplePos x="0" y="0"/>
            <wp:positionH relativeFrom="column">
              <wp:posOffset>2355850</wp:posOffset>
            </wp:positionH>
            <wp:positionV relativeFrom="paragraph">
              <wp:posOffset>100965</wp:posOffset>
            </wp:positionV>
            <wp:extent cx="3020060" cy="2135724"/>
            <wp:effectExtent l="0" t="0" r="0" b="0"/>
            <wp:wrapNone/>
            <wp:docPr id="1627538210" name="Picture 1" descr="A group of children holding blackbo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38210" name="Picture 1" descr="A group of children holding blackboard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0060" cy="2135724"/>
                    </a:xfrm>
                    <a:prstGeom prst="rect">
                      <a:avLst/>
                    </a:prstGeom>
                  </pic:spPr>
                </pic:pic>
              </a:graphicData>
            </a:graphic>
            <wp14:sizeRelH relativeFrom="page">
              <wp14:pctWidth>0</wp14:pctWidth>
            </wp14:sizeRelH>
            <wp14:sizeRelV relativeFrom="page">
              <wp14:pctHeight>0</wp14:pctHeight>
            </wp14:sizeRelV>
          </wp:anchor>
        </w:drawing>
      </w:r>
    </w:p>
    <w:p w14:paraId="65D669C5" w14:textId="687BD40C" w:rsidR="00BC5726" w:rsidRPr="00BD6F57" w:rsidRDefault="00BC5726" w:rsidP="00BC5726">
      <w:pPr>
        <w:tabs>
          <w:tab w:val="left" w:pos="1134"/>
        </w:tabs>
        <w:spacing w:after="0" w:line="240" w:lineRule="auto"/>
        <w:ind w:left="567" w:right="566"/>
        <w:rPr>
          <w:sz w:val="44"/>
          <w:szCs w:val="44"/>
        </w:rPr>
      </w:pPr>
      <w:r w:rsidRPr="00BD6F57">
        <w:rPr>
          <w:b/>
          <w:sz w:val="44"/>
          <w:szCs w:val="44"/>
        </w:rPr>
        <w:t>H</w:t>
      </w:r>
      <w:r w:rsidRPr="00BD6F57">
        <w:rPr>
          <w:sz w:val="44"/>
          <w:szCs w:val="44"/>
        </w:rPr>
        <w:t>onesty</w:t>
      </w:r>
    </w:p>
    <w:p w14:paraId="6DA4A5AC" w14:textId="77777777" w:rsidR="00BC5726" w:rsidRPr="00BD6F57" w:rsidRDefault="00BC5726" w:rsidP="00BC5726">
      <w:pPr>
        <w:tabs>
          <w:tab w:val="left" w:pos="1134"/>
        </w:tabs>
        <w:spacing w:after="0" w:line="240" w:lineRule="auto"/>
        <w:ind w:left="567" w:right="566"/>
        <w:rPr>
          <w:sz w:val="44"/>
          <w:szCs w:val="44"/>
        </w:rPr>
      </w:pPr>
      <w:r w:rsidRPr="00BD6F57">
        <w:rPr>
          <w:b/>
          <w:sz w:val="44"/>
          <w:szCs w:val="44"/>
        </w:rPr>
        <w:t>E</w:t>
      </w:r>
      <w:r w:rsidRPr="00BD6F57">
        <w:rPr>
          <w:sz w:val="44"/>
          <w:szCs w:val="44"/>
        </w:rPr>
        <w:t>mpathy</w:t>
      </w:r>
    </w:p>
    <w:p w14:paraId="6074A208" w14:textId="77777777" w:rsidR="00BC5726" w:rsidRPr="00BD6F57" w:rsidRDefault="00BC5726" w:rsidP="00BC5726">
      <w:pPr>
        <w:tabs>
          <w:tab w:val="left" w:pos="1134"/>
        </w:tabs>
        <w:spacing w:after="0" w:line="240" w:lineRule="auto"/>
        <w:ind w:left="567" w:right="566"/>
        <w:rPr>
          <w:sz w:val="44"/>
          <w:szCs w:val="44"/>
        </w:rPr>
      </w:pPr>
      <w:r w:rsidRPr="00BD6F57">
        <w:rPr>
          <w:b/>
          <w:sz w:val="44"/>
          <w:szCs w:val="44"/>
        </w:rPr>
        <w:t>A</w:t>
      </w:r>
      <w:r w:rsidRPr="00BD6F57">
        <w:rPr>
          <w:sz w:val="44"/>
          <w:szCs w:val="44"/>
        </w:rPr>
        <w:t>mbition</w:t>
      </w:r>
    </w:p>
    <w:p w14:paraId="7578F222" w14:textId="77777777" w:rsidR="00BC5726" w:rsidRPr="00BD6F57" w:rsidRDefault="00BC5726" w:rsidP="00BC5726">
      <w:pPr>
        <w:tabs>
          <w:tab w:val="left" w:pos="1134"/>
        </w:tabs>
        <w:spacing w:after="0" w:line="240" w:lineRule="auto"/>
        <w:ind w:left="567" w:right="566"/>
        <w:rPr>
          <w:sz w:val="44"/>
          <w:szCs w:val="44"/>
        </w:rPr>
      </w:pPr>
      <w:r w:rsidRPr="00BD6F57">
        <w:rPr>
          <w:b/>
          <w:sz w:val="44"/>
          <w:szCs w:val="44"/>
        </w:rPr>
        <w:t>R</w:t>
      </w:r>
      <w:r w:rsidRPr="00BD6F57">
        <w:rPr>
          <w:sz w:val="44"/>
          <w:szCs w:val="44"/>
        </w:rPr>
        <w:t>espect</w:t>
      </w:r>
    </w:p>
    <w:p w14:paraId="3BEDEB67" w14:textId="77777777" w:rsidR="00BC5726" w:rsidRPr="00BD6F57" w:rsidRDefault="00BC5726" w:rsidP="00BC5726">
      <w:pPr>
        <w:tabs>
          <w:tab w:val="left" w:pos="1134"/>
        </w:tabs>
        <w:spacing w:after="0" w:line="240" w:lineRule="auto"/>
        <w:ind w:left="567" w:right="566"/>
        <w:rPr>
          <w:sz w:val="44"/>
          <w:szCs w:val="44"/>
        </w:rPr>
      </w:pPr>
      <w:r w:rsidRPr="00BD6F57">
        <w:rPr>
          <w:b/>
          <w:sz w:val="44"/>
          <w:szCs w:val="44"/>
        </w:rPr>
        <w:t>T</w:t>
      </w:r>
      <w:r w:rsidRPr="00BD6F57">
        <w:rPr>
          <w:sz w:val="44"/>
          <w:szCs w:val="44"/>
        </w:rPr>
        <w:t>eamwork</w:t>
      </w:r>
    </w:p>
    <w:p w14:paraId="316C9B5F" w14:textId="77777777" w:rsidR="00BC5726" w:rsidRPr="00BD6F57" w:rsidRDefault="00BC5726" w:rsidP="00C37621">
      <w:pPr>
        <w:tabs>
          <w:tab w:val="left" w:pos="1134"/>
        </w:tabs>
        <w:spacing w:after="0" w:line="240" w:lineRule="auto"/>
        <w:ind w:left="567" w:right="566"/>
        <w:rPr>
          <w:sz w:val="44"/>
          <w:szCs w:val="44"/>
        </w:rPr>
      </w:pPr>
      <w:r w:rsidRPr="00BD6F57">
        <w:rPr>
          <w:b/>
          <w:sz w:val="44"/>
          <w:szCs w:val="44"/>
        </w:rPr>
        <w:t>S</w:t>
      </w:r>
      <w:r w:rsidRPr="00BD6F57">
        <w:rPr>
          <w:sz w:val="44"/>
          <w:szCs w:val="44"/>
        </w:rPr>
        <w:t>uccess</w:t>
      </w:r>
    </w:p>
    <w:p w14:paraId="2E9153E5" w14:textId="77777777" w:rsidR="0067619A" w:rsidRDefault="0067619A" w:rsidP="00BC5726">
      <w:pPr>
        <w:tabs>
          <w:tab w:val="left" w:pos="1134"/>
        </w:tabs>
        <w:spacing w:after="0" w:line="240" w:lineRule="auto"/>
        <w:ind w:right="566"/>
        <w:jc w:val="both"/>
        <w:rPr>
          <w:sz w:val="24"/>
          <w:szCs w:val="24"/>
        </w:rPr>
      </w:pPr>
    </w:p>
    <w:p w14:paraId="184C3D81" w14:textId="77777777" w:rsidR="009154D7" w:rsidRDefault="00BC5726" w:rsidP="00BC5726">
      <w:pPr>
        <w:tabs>
          <w:tab w:val="left" w:pos="1134"/>
        </w:tabs>
        <w:spacing w:after="0" w:line="240" w:lineRule="auto"/>
        <w:ind w:right="566"/>
        <w:jc w:val="both"/>
        <w:rPr>
          <w:sz w:val="24"/>
          <w:szCs w:val="24"/>
        </w:rPr>
      </w:pPr>
      <w:r w:rsidRPr="00BC5726">
        <w:rPr>
          <w:sz w:val="24"/>
          <w:szCs w:val="24"/>
        </w:rPr>
        <w:t xml:space="preserve">In addition, we wish to give recognition to pupils who go ‘Over &amp; Above’. </w:t>
      </w:r>
    </w:p>
    <w:p w14:paraId="3FE03204" w14:textId="77777777" w:rsidR="0072159C" w:rsidRDefault="0072159C" w:rsidP="00BC5726">
      <w:pPr>
        <w:tabs>
          <w:tab w:val="left" w:pos="1134"/>
        </w:tabs>
        <w:spacing w:after="0" w:line="240" w:lineRule="auto"/>
        <w:ind w:right="566"/>
        <w:jc w:val="both"/>
        <w:rPr>
          <w:sz w:val="24"/>
          <w:szCs w:val="24"/>
        </w:rPr>
      </w:pPr>
      <w:r>
        <w:rPr>
          <w:sz w:val="24"/>
          <w:szCs w:val="24"/>
        </w:rPr>
        <w:t>‘Over and above’ behaviours include exceeding our school values, impacting the wider Barsail community and showing Barsail initiative.</w:t>
      </w:r>
    </w:p>
    <w:p w14:paraId="16EB871E" w14:textId="77777777" w:rsidR="0072159C" w:rsidRDefault="0072159C" w:rsidP="00BC5726">
      <w:pPr>
        <w:tabs>
          <w:tab w:val="left" w:pos="1134"/>
        </w:tabs>
        <w:spacing w:after="0" w:line="240" w:lineRule="auto"/>
        <w:ind w:right="566"/>
        <w:jc w:val="both"/>
        <w:rPr>
          <w:sz w:val="24"/>
          <w:szCs w:val="24"/>
        </w:rPr>
      </w:pPr>
    </w:p>
    <w:p w14:paraId="64AB3E32" w14:textId="77777777" w:rsidR="0072159C" w:rsidRPr="00A002BE" w:rsidRDefault="0072159C" w:rsidP="0072159C">
      <w:pPr>
        <w:pStyle w:val="Standard"/>
        <w:rPr>
          <w:rFonts w:asciiTheme="minorHAnsi" w:hAnsiTheme="minorHAnsi"/>
          <w:i/>
        </w:rPr>
      </w:pPr>
      <w:r w:rsidRPr="00A002BE">
        <w:rPr>
          <w:rFonts w:asciiTheme="minorHAnsi" w:hAnsiTheme="minorHAnsi"/>
          <w:i/>
        </w:rPr>
        <w:t xml:space="preserve">‘If you consistently reward minimum standards then children will strive for minimum standards. If you reward children for going over and </w:t>
      </w:r>
      <w:proofErr w:type="gramStart"/>
      <w:r w:rsidRPr="00A002BE">
        <w:rPr>
          <w:rFonts w:asciiTheme="minorHAnsi" w:hAnsiTheme="minorHAnsi"/>
          <w:i/>
        </w:rPr>
        <w:t>above</w:t>
      </w:r>
      <w:proofErr w:type="gramEnd"/>
      <w:r w:rsidRPr="00A002BE">
        <w:rPr>
          <w:rFonts w:asciiTheme="minorHAnsi" w:hAnsiTheme="minorHAnsi"/>
          <w:i/>
        </w:rPr>
        <w:t xml:space="preserve"> then there is no limit to their excellent behaviour.’</w:t>
      </w:r>
    </w:p>
    <w:p w14:paraId="187DFC21" w14:textId="77777777" w:rsidR="00BC5726" w:rsidRPr="007270EB" w:rsidRDefault="0072159C" w:rsidP="007270EB">
      <w:pPr>
        <w:pStyle w:val="Standard"/>
        <w:jc w:val="right"/>
        <w:rPr>
          <w:rFonts w:asciiTheme="minorHAnsi" w:hAnsiTheme="minorHAnsi"/>
        </w:rPr>
      </w:pPr>
      <w:r>
        <w:rPr>
          <w:rFonts w:asciiTheme="minorHAnsi" w:hAnsiTheme="minorHAnsi"/>
        </w:rPr>
        <w:t>Paul Dix</w:t>
      </w:r>
    </w:p>
    <w:p w14:paraId="343E2A0C" w14:textId="77777777" w:rsidR="00234A00" w:rsidRPr="00F87B9E" w:rsidRDefault="00234A00" w:rsidP="00F87B9E">
      <w:pPr>
        <w:pStyle w:val="Standard"/>
        <w:rPr>
          <w:rFonts w:asciiTheme="minorHAnsi" w:hAnsiTheme="minorHAnsi"/>
        </w:rPr>
      </w:pPr>
      <w:r w:rsidRPr="00F87B9E">
        <w:rPr>
          <w:rFonts w:asciiTheme="minorHAnsi" w:hAnsiTheme="minorHAnsi"/>
          <w:b/>
          <w:sz w:val="32"/>
          <w:szCs w:val="32"/>
        </w:rPr>
        <w:t>Positive Strategies</w:t>
      </w:r>
    </w:p>
    <w:p w14:paraId="4FDFE0B4" w14:textId="77777777" w:rsidR="007270EB" w:rsidRDefault="00844EA9" w:rsidP="00705FB6">
      <w:pPr>
        <w:spacing w:line="240" w:lineRule="auto"/>
        <w:rPr>
          <w:sz w:val="24"/>
          <w:szCs w:val="24"/>
        </w:rPr>
      </w:pPr>
      <w:r>
        <w:rPr>
          <w:sz w:val="24"/>
          <w:szCs w:val="24"/>
        </w:rPr>
        <w:t xml:space="preserve">The following positive </w:t>
      </w:r>
      <w:r w:rsidR="005D771B">
        <w:rPr>
          <w:sz w:val="24"/>
          <w:szCs w:val="24"/>
        </w:rPr>
        <w:t>strategies will be used consistently by all adults in the school. They are designed to ensure ‘first attention goes to best conduct’ and to create clear</w:t>
      </w:r>
      <w:r w:rsidR="00CE6214">
        <w:rPr>
          <w:sz w:val="24"/>
          <w:szCs w:val="24"/>
        </w:rPr>
        <w:t>, simple</w:t>
      </w:r>
      <w:r w:rsidR="005D771B">
        <w:rPr>
          <w:sz w:val="24"/>
          <w:szCs w:val="24"/>
        </w:rPr>
        <w:t xml:space="preserve"> </w:t>
      </w:r>
      <w:r>
        <w:rPr>
          <w:sz w:val="24"/>
          <w:szCs w:val="24"/>
        </w:rPr>
        <w:t xml:space="preserve">routines and </w:t>
      </w:r>
      <w:r w:rsidR="005D771B">
        <w:rPr>
          <w:sz w:val="24"/>
          <w:szCs w:val="24"/>
        </w:rPr>
        <w:t xml:space="preserve">expectations </w:t>
      </w:r>
      <w:r w:rsidR="00CE6214">
        <w:rPr>
          <w:sz w:val="24"/>
          <w:szCs w:val="24"/>
        </w:rPr>
        <w:t xml:space="preserve">that make children feel valued </w:t>
      </w:r>
      <w:r w:rsidR="0072159C">
        <w:rPr>
          <w:sz w:val="24"/>
          <w:szCs w:val="24"/>
        </w:rPr>
        <w:t xml:space="preserve">members of our learning community </w:t>
      </w:r>
      <w:r w:rsidR="00CE6214">
        <w:rPr>
          <w:sz w:val="24"/>
          <w:szCs w:val="24"/>
        </w:rPr>
        <w:t xml:space="preserve">and motivated to </w:t>
      </w:r>
      <w:r w:rsidR="0072159C">
        <w:rPr>
          <w:sz w:val="24"/>
          <w:szCs w:val="24"/>
        </w:rPr>
        <w:t>always try</w:t>
      </w:r>
      <w:r w:rsidR="00CE6214">
        <w:rPr>
          <w:sz w:val="24"/>
          <w:szCs w:val="24"/>
        </w:rPr>
        <w:t xml:space="preserve"> their best. </w:t>
      </w:r>
    </w:p>
    <w:p w14:paraId="5ABC4B21" w14:textId="77777777" w:rsidR="007270EB" w:rsidRPr="00705FB6" w:rsidRDefault="007270EB" w:rsidP="00705FB6">
      <w:pPr>
        <w:spacing w:line="240" w:lineRule="auto"/>
        <w:rPr>
          <w:i/>
          <w:sz w:val="24"/>
          <w:szCs w:val="24"/>
        </w:rPr>
      </w:pPr>
      <w:r w:rsidRPr="00705FB6">
        <w:rPr>
          <w:i/>
          <w:sz w:val="24"/>
          <w:szCs w:val="24"/>
        </w:rPr>
        <w:t>‘</w:t>
      </w:r>
      <w:r w:rsidR="00705FB6" w:rsidRPr="00705FB6">
        <w:rPr>
          <w:i/>
          <w:sz w:val="24"/>
          <w:szCs w:val="24"/>
        </w:rPr>
        <w:t>The foundation of every school must be excellent behaviour. We should be keeping the focus on a visible culture of impeccable conduct, and making the consistency palpab</w:t>
      </w:r>
      <w:r w:rsidR="003E2F77">
        <w:rPr>
          <w:i/>
          <w:sz w:val="24"/>
          <w:szCs w:val="24"/>
        </w:rPr>
        <w:t>le, audible and</w:t>
      </w:r>
      <w:r w:rsidR="00705FB6" w:rsidRPr="00705FB6">
        <w:rPr>
          <w:i/>
          <w:sz w:val="24"/>
          <w:szCs w:val="24"/>
        </w:rPr>
        <w:t xml:space="preserve"> highly visible.’</w:t>
      </w:r>
    </w:p>
    <w:p w14:paraId="049B26DB" w14:textId="77777777" w:rsidR="00705FB6" w:rsidRDefault="00705FB6" w:rsidP="00705FB6">
      <w:pPr>
        <w:spacing w:line="240" w:lineRule="auto"/>
        <w:jc w:val="right"/>
        <w:rPr>
          <w:sz w:val="24"/>
          <w:szCs w:val="24"/>
        </w:rPr>
      </w:pPr>
      <w:r>
        <w:rPr>
          <w:sz w:val="24"/>
          <w:szCs w:val="24"/>
        </w:rPr>
        <w:t>Paul Dix</w:t>
      </w:r>
    </w:p>
    <w:p w14:paraId="4F2E4852" w14:textId="77777777" w:rsidR="0067619A" w:rsidRDefault="00844EA9" w:rsidP="0067619A">
      <w:pPr>
        <w:spacing w:line="240" w:lineRule="auto"/>
        <w:rPr>
          <w:sz w:val="24"/>
          <w:szCs w:val="24"/>
        </w:rPr>
      </w:pPr>
      <w:r>
        <w:rPr>
          <w:sz w:val="24"/>
          <w:szCs w:val="24"/>
        </w:rPr>
        <w:t xml:space="preserve">Teachers will create a welcoming environment by greeting pupils every morning through a formal meet and greet at the classroom door. This may be a simple, ‘Good morning’ or offering a handshake to provide a consistent check in and enthusiastic welcome to every child. </w:t>
      </w:r>
    </w:p>
    <w:p w14:paraId="3D99446F" w14:textId="77777777" w:rsidR="009154D7" w:rsidRPr="0067619A" w:rsidRDefault="009154D7" w:rsidP="0067619A">
      <w:pPr>
        <w:spacing w:line="240" w:lineRule="auto"/>
        <w:rPr>
          <w:sz w:val="24"/>
          <w:szCs w:val="24"/>
        </w:rPr>
      </w:pPr>
      <w:r>
        <w:lastRenderedPageBreak/>
        <w:t>All adult</w:t>
      </w:r>
      <w:r w:rsidRPr="009771C5">
        <w:t xml:space="preserve">s will be looking out for children who show Barsail Values and go over and above. </w:t>
      </w:r>
    </w:p>
    <w:p w14:paraId="3BE33D93" w14:textId="77777777" w:rsidR="000D06A5" w:rsidRDefault="009154D7" w:rsidP="000D06A5">
      <w:pPr>
        <w:pStyle w:val="Standard"/>
        <w:rPr>
          <w:rFonts w:asciiTheme="minorHAnsi" w:hAnsiTheme="minorHAnsi"/>
        </w:rPr>
      </w:pPr>
      <w:r>
        <w:rPr>
          <w:rFonts w:asciiTheme="minorHAnsi" w:hAnsiTheme="minorHAnsi"/>
        </w:rPr>
        <w:t>Ways that children will</w:t>
      </w:r>
      <w:r w:rsidRPr="009771C5">
        <w:rPr>
          <w:rFonts w:asciiTheme="minorHAnsi" w:hAnsiTheme="minorHAnsi"/>
        </w:rPr>
        <w:t xml:space="preserve"> </w:t>
      </w:r>
      <w:r>
        <w:rPr>
          <w:rFonts w:asciiTheme="minorHAnsi" w:hAnsiTheme="minorHAnsi"/>
        </w:rPr>
        <w:t>be recognised for doing so</w:t>
      </w:r>
      <w:r w:rsidRPr="009771C5">
        <w:rPr>
          <w:rFonts w:asciiTheme="minorHAnsi" w:hAnsiTheme="minorHAnsi"/>
        </w:rPr>
        <w:t>:</w:t>
      </w:r>
    </w:p>
    <w:p w14:paraId="17BE15C8" w14:textId="77777777" w:rsidR="009771C5" w:rsidRPr="005D771B" w:rsidRDefault="009771C5" w:rsidP="000D06A5">
      <w:pPr>
        <w:pStyle w:val="Standard"/>
        <w:numPr>
          <w:ilvl w:val="0"/>
          <w:numId w:val="15"/>
        </w:numPr>
        <w:rPr>
          <w:rFonts w:asciiTheme="minorHAnsi" w:hAnsiTheme="minorHAnsi"/>
          <w:b/>
        </w:rPr>
      </w:pPr>
      <w:r w:rsidRPr="005D771B">
        <w:rPr>
          <w:rFonts w:asciiTheme="minorHAnsi" w:hAnsiTheme="minorHAnsi"/>
          <w:b/>
        </w:rPr>
        <w:t>Hot Chocolate Fridays</w:t>
      </w:r>
    </w:p>
    <w:p w14:paraId="72566A47" w14:textId="77777777" w:rsidR="009771C5" w:rsidRDefault="009771C5" w:rsidP="000D06A5">
      <w:pPr>
        <w:pStyle w:val="Standard"/>
        <w:rPr>
          <w:rFonts w:asciiTheme="minorHAnsi" w:hAnsiTheme="minorHAnsi"/>
        </w:rPr>
      </w:pPr>
      <w:r w:rsidRPr="009771C5">
        <w:rPr>
          <w:rFonts w:asciiTheme="minorHAnsi" w:hAnsiTheme="minorHAnsi"/>
        </w:rPr>
        <w:t xml:space="preserve">Children </w:t>
      </w:r>
      <w:r w:rsidR="0072159C">
        <w:rPr>
          <w:rFonts w:asciiTheme="minorHAnsi" w:hAnsiTheme="minorHAnsi"/>
        </w:rPr>
        <w:t xml:space="preserve">consistently </w:t>
      </w:r>
      <w:r w:rsidRPr="009771C5">
        <w:rPr>
          <w:rFonts w:asciiTheme="minorHAnsi" w:hAnsiTheme="minorHAnsi"/>
        </w:rPr>
        <w:t>going 'over and above' will be invited to have hot chocola</w:t>
      </w:r>
      <w:r w:rsidR="0072159C">
        <w:rPr>
          <w:rFonts w:asciiTheme="minorHAnsi" w:hAnsiTheme="minorHAnsi"/>
        </w:rPr>
        <w:t>te with the Head Teacher on some</w:t>
      </w:r>
      <w:r w:rsidR="00CE6214">
        <w:rPr>
          <w:rFonts w:asciiTheme="minorHAnsi" w:hAnsiTheme="minorHAnsi"/>
        </w:rPr>
        <w:t xml:space="preserve"> Friday afternoon</w:t>
      </w:r>
      <w:r w:rsidR="0072159C">
        <w:rPr>
          <w:rFonts w:asciiTheme="minorHAnsi" w:hAnsiTheme="minorHAnsi"/>
        </w:rPr>
        <w:t>s</w:t>
      </w:r>
      <w:r w:rsidR="00CE6214">
        <w:rPr>
          <w:rFonts w:asciiTheme="minorHAnsi" w:hAnsiTheme="minorHAnsi"/>
        </w:rPr>
        <w:t xml:space="preserve">. There may be some weeks that no child in the class is chosen- it needs to be sincere </w:t>
      </w:r>
      <w:r w:rsidR="0072159C">
        <w:rPr>
          <w:rFonts w:asciiTheme="minorHAnsi" w:hAnsiTheme="minorHAnsi"/>
        </w:rPr>
        <w:t xml:space="preserve">high-level </w:t>
      </w:r>
      <w:r w:rsidR="00CE6214">
        <w:rPr>
          <w:rFonts w:asciiTheme="minorHAnsi" w:hAnsiTheme="minorHAnsi"/>
        </w:rPr>
        <w:t>recognition to ensure it is not devalued.</w:t>
      </w:r>
    </w:p>
    <w:p w14:paraId="783810B6" w14:textId="77777777" w:rsidR="000D06A5" w:rsidRPr="009771C5" w:rsidRDefault="000D06A5" w:rsidP="000D06A5">
      <w:pPr>
        <w:pStyle w:val="Standard"/>
        <w:rPr>
          <w:rFonts w:asciiTheme="minorHAnsi" w:hAnsiTheme="minorHAnsi"/>
        </w:rPr>
      </w:pPr>
    </w:p>
    <w:p w14:paraId="19E61E1D" w14:textId="77777777" w:rsidR="009771C5" w:rsidRPr="00CE6214" w:rsidRDefault="00CE6214" w:rsidP="000D06A5">
      <w:pPr>
        <w:pStyle w:val="Standard"/>
        <w:numPr>
          <w:ilvl w:val="0"/>
          <w:numId w:val="15"/>
        </w:numPr>
        <w:rPr>
          <w:rFonts w:asciiTheme="minorHAnsi" w:hAnsiTheme="minorHAnsi"/>
          <w:b/>
        </w:rPr>
      </w:pPr>
      <w:r>
        <w:rPr>
          <w:rFonts w:asciiTheme="minorHAnsi" w:hAnsiTheme="minorHAnsi"/>
          <w:b/>
        </w:rPr>
        <w:t>A Positive Note H</w:t>
      </w:r>
      <w:r w:rsidR="009771C5" w:rsidRPr="00CE6214">
        <w:rPr>
          <w:rFonts w:asciiTheme="minorHAnsi" w:hAnsiTheme="minorHAnsi"/>
          <w:b/>
        </w:rPr>
        <w:t>ome</w:t>
      </w:r>
      <w:r w:rsidR="00F87B9E">
        <w:rPr>
          <w:rFonts w:asciiTheme="minorHAnsi" w:hAnsiTheme="minorHAnsi"/>
          <w:b/>
        </w:rPr>
        <w:t>/Letter Home from Head Teacher</w:t>
      </w:r>
    </w:p>
    <w:p w14:paraId="2C1E0C16" w14:textId="77777777" w:rsidR="009771C5" w:rsidRDefault="009771C5" w:rsidP="000D06A5">
      <w:pPr>
        <w:pStyle w:val="Standard"/>
        <w:rPr>
          <w:rFonts w:asciiTheme="minorHAnsi" w:hAnsiTheme="minorHAnsi"/>
        </w:rPr>
      </w:pPr>
      <w:r w:rsidRPr="009771C5">
        <w:rPr>
          <w:rFonts w:asciiTheme="minorHAnsi" w:hAnsiTheme="minorHAnsi"/>
        </w:rPr>
        <w:t>The Positive Note is a</w:t>
      </w:r>
      <w:r w:rsidR="0072159C">
        <w:rPr>
          <w:rFonts w:asciiTheme="minorHAnsi" w:hAnsiTheme="minorHAnsi"/>
        </w:rPr>
        <w:t>lso a high-</w:t>
      </w:r>
      <w:r w:rsidRPr="009771C5">
        <w:rPr>
          <w:rFonts w:asciiTheme="minorHAnsi" w:hAnsiTheme="minorHAnsi"/>
        </w:rPr>
        <w:t>level recognit</w:t>
      </w:r>
      <w:r w:rsidR="0072159C">
        <w:rPr>
          <w:rFonts w:asciiTheme="minorHAnsi" w:hAnsiTheme="minorHAnsi"/>
        </w:rPr>
        <w:t xml:space="preserve">ion </w:t>
      </w:r>
      <w:r w:rsidRPr="009771C5">
        <w:rPr>
          <w:rFonts w:asciiTheme="minorHAnsi" w:hAnsiTheme="minorHAnsi"/>
        </w:rPr>
        <w:t>for consistently going over and above</w:t>
      </w:r>
      <w:r w:rsidR="000D06A5">
        <w:rPr>
          <w:rFonts w:asciiTheme="minorHAnsi" w:hAnsiTheme="minorHAnsi"/>
        </w:rPr>
        <w:t>.</w:t>
      </w:r>
      <w:r w:rsidR="00F87B9E">
        <w:rPr>
          <w:rFonts w:asciiTheme="minorHAnsi" w:hAnsiTheme="minorHAnsi"/>
        </w:rPr>
        <w:t xml:space="preserve"> It can be given to any child by any adult in the school, staff members or visitors. T</w:t>
      </w:r>
      <w:r w:rsidR="00CE6214">
        <w:rPr>
          <w:rFonts w:asciiTheme="minorHAnsi" w:hAnsiTheme="minorHAnsi"/>
        </w:rPr>
        <w:t>here is no set amount</w:t>
      </w:r>
      <w:r w:rsidR="0072159C">
        <w:rPr>
          <w:rFonts w:asciiTheme="minorHAnsi" w:hAnsiTheme="minorHAnsi"/>
        </w:rPr>
        <w:t xml:space="preserve"> each week</w:t>
      </w:r>
      <w:r w:rsidR="00CE6214">
        <w:rPr>
          <w:rFonts w:asciiTheme="minorHAnsi" w:hAnsiTheme="minorHAnsi"/>
        </w:rPr>
        <w:t>- again it must be sincere to keep its value.</w:t>
      </w:r>
      <w:r w:rsidR="00F87B9E">
        <w:rPr>
          <w:rFonts w:asciiTheme="minorHAnsi" w:hAnsiTheme="minorHAnsi"/>
        </w:rPr>
        <w:t xml:space="preserve"> Letters may also be sent home from the head teacher to recognise outstanding children.</w:t>
      </w:r>
    </w:p>
    <w:p w14:paraId="17C281C2" w14:textId="77777777" w:rsidR="00A002BE" w:rsidRPr="00A002BE" w:rsidRDefault="00A002BE" w:rsidP="000D06A5">
      <w:pPr>
        <w:pStyle w:val="Standard"/>
        <w:rPr>
          <w:rFonts w:asciiTheme="minorHAnsi" w:hAnsiTheme="minorHAnsi"/>
          <w:i/>
        </w:rPr>
      </w:pPr>
      <w:r w:rsidRPr="00A002BE">
        <w:rPr>
          <w:rFonts w:asciiTheme="minorHAnsi" w:hAnsiTheme="minorHAnsi"/>
          <w:i/>
        </w:rPr>
        <w:t xml:space="preserve">‘The positive note enables you to mark the moment with the child. You are framing them with their best behaviour, their most determined effort, their greatest show of resilience.’ </w:t>
      </w:r>
    </w:p>
    <w:p w14:paraId="1BF8BA2F" w14:textId="77777777" w:rsidR="000D06A5" w:rsidRDefault="00A002BE" w:rsidP="00844EA9">
      <w:pPr>
        <w:pStyle w:val="Standard"/>
        <w:jc w:val="right"/>
        <w:rPr>
          <w:rFonts w:asciiTheme="minorHAnsi" w:hAnsiTheme="minorHAnsi"/>
        </w:rPr>
      </w:pPr>
      <w:r>
        <w:rPr>
          <w:rFonts w:asciiTheme="minorHAnsi" w:hAnsiTheme="minorHAnsi"/>
        </w:rPr>
        <w:t>Paul Dix</w:t>
      </w:r>
    </w:p>
    <w:p w14:paraId="300B5439" w14:textId="77777777" w:rsidR="009771C5" w:rsidRPr="00CE6214" w:rsidRDefault="009771C5" w:rsidP="000D06A5">
      <w:pPr>
        <w:pStyle w:val="Standard"/>
        <w:numPr>
          <w:ilvl w:val="0"/>
          <w:numId w:val="15"/>
        </w:numPr>
        <w:rPr>
          <w:rFonts w:asciiTheme="minorHAnsi" w:hAnsiTheme="minorHAnsi"/>
          <w:b/>
        </w:rPr>
      </w:pPr>
      <w:r w:rsidRPr="00CE6214">
        <w:rPr>
          <w:rFonts w:asciiTheme="minorHAnsi" w:hAnsiTheme="minorHAnsi"/>
          <w:b/>
        </w:rPr>
        <w:t>Recognition Board</w:t>
      </w:r>
    </w:p>
    <w:p w14:paraId="3DAADC8F" w14:textId="77777777" w:rsidR="00A002BE" w:rsidRDefault="00CE6214" w:rsidP="0064510C">
      <w:pPr>
        <w:pStyle w:val="Standard"/>
        <w:rPr>
          <w:rFonts w:asciiTheme="minorHAnsi" w:hAnsiTheme="minorHAnsi"/>
        </w:rPr>
      </w:pPr>
      <w:r>
        <w:rPr>
          <w:rFonts w:asciiTheme="minorHAnsi" w:hAnsiTheme="minorHAnsi"/>
        </w:rPr>
        <w:t>A Recogn</w:t>
      </w:r>
      <w:r w:rsidR="00C37621">
        <w:rPr>
          <w:rFonts w:asciiTheme="minorHAnsi" w:hAnsiTheme="minorHAnsi"/>
        </w:rPr>
        <w:t>ition Board will be used</w:t>
      </w:r>
      <w:r>
        <w:rPr>
          <w:rFonts w:asciiTheme="minorHAnsi" w:hAnsiTheme="minorHAnsi"/>
        </w:rPr>
        <w:t xml:space="preserve"> to encourage social or learning behaviours. For example, ‘One voice’, ‘Kind words’ or ‘Over and above’ may be written on the board. </w:t>
      </w:r>
      <w:r w:rsidR="00C37621">
        <w:rPr>
          <w:rFonts w:asciiTheme="minorHAnsi" w:hAnsiTheme="minorHAnsi"/>
        </w:rPr>
        <w:t>Adults</w:t>
      </w:r>
      <w:r w:rsidR="00A002BE">
        <w:rPr>
          <w:rFonts w:asciiTheme="minorHAnsi" w:hAnsiTheme="minorHAnsi"/>
        </w:rPr>
        <w:t xml:space="preserve"> or pupils in</w:t>
      </w:r>
      <w:r w:rsidR="00C37621">
        <w:rPr>
          <w:rFonts w:asciiTheme="minorHAnsi" w:hAnsiTheme="minorHAnsi"/>
        </w:rPr>
        <w:t xml:space="preserve"> the class can nominate names for the board and there is</w:t>
      </w:r>
      <w:r w:rsidR="0064510C">
        <w:rPr>
          <w:rFonts w:asciiTheme="minorHAnsi" w:hAnsiTheme="minorHAnsi"/>
        </w:rPr>
        <w:t xml:space="preserve"> emphasis on</w:t>
      </w:r>
      <w:r w:rsidR="00C37621">
        <w:rPr>
          <w:rFonts w:asciiTheme="minorHAnsi" w:hAnsiTheme="minorHAnsi"/>
        </w:rPr>
        <w:t xml:space="preserve"> children working together</w:t>
      </w:r>
      <w:r w:rsidR="0064510C">
        <w:rPr>
          <w:rFonts w:asciiTheme="minorHAnsi" w:hAnsiTheme="minorHAnsi"/>
        </w:rPr>
        <w:t xml:space="preserve"> </w:t>
      </w:r>
      <w:r w:rsidR="00C37621">
        <w:rPr>
          <w:rFonts w:asciiTheme="minorHAnsi" w:hAnsiTheme="minorHAnsi"/>
        </w:rPr>
        <w:t>as a team to get everyone’s</w:t>
      </w:r>
      <w:r w:rsidR="0064510C">
        <w:rPr>
          <w:rFonts w:asciiTheme="minorHAnsi" w:hAnsiTheme="minorHAnsi"/>
        </w:rPr>
        <w:t xml:space="preserve"> name on the board.</w:t>
      </w:r>
    </w:p>
    <w:p w14:paraId="5EDC2939" w14:textId="77777777" w:rsidR="00A002BE" w:rsidRPr="00A002BE" w:rsidRDefault="00A002BE" w:rsidP="000D06A5">
      <w:pPr>
        <w:pStyle w:val="Standard"/>
        <w:rPr>
          <w:rFonts w:asciiTheme="minorHAnsi" w:hAnsiTheme="minorHAnsi"/>
          <w:i/>
          <w:u w:val="single"/>
        </w:rPr>
      </w:pPr>
      <w:r w:rsidRPr="00A002BE">
        <w:rPr>
          <w:rFonts w:asciiTheme="minorHAnsi" w:hAnsiTheme="minorHAnsi"/>
          <w:i/>
        </w:rPr>
        <w:t>‘</w:t>
      </w:r>
      <w:r w:rsidR="009771C5" w:rsidRPr="00A002BE">
        <w:rPr>
          <w:rFonts w:asciiTheme="minorHAnsi" w:hAnsiTheme="minorHAnsi"/>
          <w:i/>
        </w:rPr>
        <w:t xml:space="preserve">This is not intended to shower praise on the individual, it is a collaborative strategy- we are </w:t>
      </w:r>
      <w:r w:rsidR="009771C5" w:rsidRPr="00A002BE">
        <w:rPr>
          <w:rFonts w:asciiTheme="minorHAnsi" w:hAnsiTheme="minorHAnsi"/>
          <w:i/>
          <w:u w:val="single"/>
        </w:rPr>
        <w:t>one team</w:t>
      </w:r>
      <w:r w:rsidR="009771C5" w:rsidRPr="00A002BE">
        <w:rPr>
          <w:rFonts w:asciiTheme="minorHAnsi" w:hAnsiTheme="minorHAnsi"/>
          <w:i/>
        </w:rPr>
        <w:t xml:space="preserve"> focussed on </w:t>
      </w:r>
      <w:r w:rsidR="009771C5" w:rsidRPr="00A002BE">
        <w:rPr>
          <w:rFonts w:asciiTheme="minorHAnsi" w:hAnsiTheme="minorHAnsi"/>
          <w:i/>
          <w:u w:val="single"/>
        </w:rPr>
        <w:t>one learning behaviour</w:t>
      </w:r>
      <w:r w:rsidR="009771C5" w:rsidRPr="00A002BE">
        <w:rPr>
          <w:rFonts w:asciiTheme="minorHAnsi" w:hAnsiTheme="minorHAnsi"/>
          <w:i/>
        </w:rPr>
        <w:t xml:space="preserve"> and moving in </w:t>
      </w:r>
      <w:r w:rsidR="009771C5" w:rsidRPr="00A002BE">
        <w:rPr>
          <w:rFonts w:asciiTheme="minorHAnsi" w:hAnsiTheme="minorHAnsi"/>
          <w:i/>
          <w:u w:val="single"/>
        </w:rPr>
        <w:t>one direction</w:t>
      </w:r>
      <w:r w:rsidR="00D11CB0" w:rsidRPr="00A002BE">
        <w:rPr>
          <w:rFonts w:asciiTheme="minorHAnsi" w:hAnsiTheme="minorHAnsi"/>
          <w:i/>
          <w:u w:val="single"/>
        </w:rPr>
        <w:t>.</w:t>
      </w:r>
      <w:r w:rsidRPr="00A002BE">
        <w:rPr>
          <w:rFonts w:asciiTheme="minorHAnsi" w:hAnsiTheme="minorHAnsi"/>
          <w:i/>
          <w:u w:val="single"/>
        </w:rPr>
        <w:t xml:space="preserve">’ </w:t>
      </w:r>
    </w:p>
    <w:p w14:paraId="3F26504A" w14:textId="77777777" w:rsidR="009771C5" w:rsidRPr="009771C5" w:rsidRDefault="00A002BE" w:rsidP="00A002BE">
      <w:pPr>
        <w:pStyle w:val="Standard"/>
        <w:jc w:val="right"/>
        <w:rPr>
          <w:rFonts w:asciiTheme="minorHAnsi" w:hAnsiTheme="minorHAnsi"/>
        </w:rPr>
      </w:pPr>
      <w:r w:rsidRPr="00A002BE">
        <w:rPr>
          <w:rFonts w:asciiTheme="minorHAnsi" w:hAnsiTheme="minorHAnsi"/>
        </w:rPr>
        <w:t>Paul Dix</w:t>
      </w:r>
    </w:p>
    <w:p w14:paraId="3BE305E4" w14:textId="77777777" w:rsidR="009771C5" w:rsidRPr="009771C5" w:rsidRDefault="009771C5" w:rsidP="000D06A5">
      <w:pPr>
        <w:pStyle w:val="Standard"/>
        <w:rPr>
          <w:rFonts w:asciiTheme="minorHAnsi" w:hAnsiTheme="minorHAnsi"/>
        </w:rPr>
      </w:pPr>
      <w:r w:rsidRPr="009771C5">
        <w:rPr>
          <w:rFonts w:asciiTheme="minorHAnsi" w:hAnsiTheme="minorHAnsi"/>
        </w:rPr>
        <w:t>There is no material prize for class completion</w:t>
      </w:r>
      <w:r w:rsidR="00D11CB0">
        <w:rPr>
          <w:rFonts w:asciiTheme="minorHAnsi" w:hAnsiTheme="minorHAnsi"/>
        </w:rPr>
        <w:t>.</w:t>
      </w:r>
      <w:r w:rsidR="00A002BE">
        <w:rPr>
          <w:rFonts w:asciiTheme="minorHAnsi" w:hAnsiTheme="minorHAnsi"/>
        </w:rPr>
        <w:t xml:space="preserve"> Each class chooses a celebration when all names are on the board, e.g. teacher juggles, special celebration dance or song.</w:t>
      </w:r>
    </w:p>
    <w:p w14:paraId="0F65E1F5" w14:textId="77777777" w:rsidR="000D06A5" w:rsidRDefault="000D06A5" w:rsidP="000D06A5">
      <w:pPr>
        <w:pStyle w:val="Standard"/>
        <w:rPr>
          <w:rFonts w:asciiTheme="minorHAnsi" w:hAnsiTheme="minorHAnsi"/>
        </w:rPr>
      </w:pPr>
    </w:p>
    <w:p w14:paraId="529A3D95" w14:textId="77777777" w:rsidR="009771C5" w:rsidRPr="00CE6214" w:rsidRDefault="00CE6214" w:rsidP="000D06A5">
      <w:pPr>
        <w:pStyle w:val="Standard"/>
        <w:numPr>
          <w:ilvl w:val="0"/>
          <w:numId w:val="15"/>
        </w:numPr>
        <w:rPr>
          <w:rFonts w:asciiTheme="minorHAnsi" w:hAnsiTheme="minorHAnsi"/>
          <w:b/>
        </w:rPr>
      </w:pPr>
      <w:r>
        <w:rPr>
          <w:rFonts w:asciiTheme="minorHAnsi" w:hAnsiTheme="minorHAnsi"/>
          <w:b/>
        </w:rPr>
        <w:t>Phone c</w:t>
      </w:r>
      <w:r w:rsidR="009771C5" w:rsidRPr="00CE6214">
        <w:rPr>
          <w:rFonts w:asciiTheme="minorHAnsi" w:hAnsiTheme="minorHAnsi"/>
          <w:b/>
        </w:rPr>
        <w:t>alls home</w:t>
      </w:r>
    </w:p>
    <w:p w14:paraId="02396535" w14:textId="77777777" w:rsidR="009771C5" w:rsidRPr="009771C5" w:rsidRDefault="009771C5" w:rsidP="000D06A5">
      <w:pPr>
        <w:pStyle w:val="Standard"/>
        <w:rPr>
          <w:rFonts w:asciiTheme="minorHAnsi" w:hAnsiTheme="minorHAnsi"/>
        </w:rPr>
      </w:pPr>
      <w:r w:rsidRPr="009771C5">
        <w:rPr>
          <w:rFonts w:asciiTheme="minorHAnsi" w:hAnsiTheme="minorHAnsi"/>
        </w:rPr>
        <w:t>Promoted staff or teacher phones pa</w:t>
      </w:r>
      <w:r w:rsidR="00CE6214">
        <w:rPr>
          <w:rFonts w:asciiTheme="minorHAnsi" w:hAnsiTheme="minorHAnsi"/>
        </w:rPr>
        <w:t>rents to share child's</w:t>
      </w:r>
      <w:r w:rsidRPr="009771C5">
        <w:rPr>
          <w:rFonts w:asciiTheme="minorHAnsi" w:hAnsiTheme="minorHAnsi"/>
        </w:rPr>
        <w:t xml:space="preserve"> success</w:t>
      </w:r>
      <w:r w:rsidR="00CE6214">
        <w:rPr>
          <w:rFonts w:asciiTheme="minorHAnsi" w:hAnsiTheme="minorHAnsi"/>
        </w:rPr>
        <w:t>.</w:t>
      </w:r>
    </w:p>
    <w:p w14:paraId="6EEC6131" w14:textId="77777777" w:rsidR="00D11CB0" w:rsidRDefault="00D11CB0" w:rsidP="000D06A5">
      <w:pPr>
        <w:pStyle w:val="Standard"/>
        <w:rPr>
          <w:rFonts w:asciiTheme="minorHAnsi" w:hAnsiTheme="minorHAnsi"/>
        </w:rPr>
      </w:pPr>
    </w:p>
    <w:p w14:paraId="7D5984D1" w14:textId="77777777" w:rsidR="009771C5" w:rsidRPr="00A002BE" w:rsidRDefault="009771C5" w:rsidP="00D11CB0">
      <w:pPr>
        <w:pStyle w:val="Standard"/>
        <w:numPr>
          <w:ilvl w:val="0"/>
          <w:numId w:val="15"/>
        </w:numPr>
        <w:rPr>
          <w:rFonts w:asciiTheme="minorHAnsi" w:hAnsiTheme="minorHAnsi"/>
          <w:b/>
        </w:rPr>
      </w:pPr>
      <w:r w:rsidRPr="00A002BE">
        <w:rPr>
          <w:rFonts w:asciiTheme="minorHAnsi" w:hAnsiTheme="minorHAnsi"/>
          <w:b/>
        </w:rPr>
        <w:t>Barsail Values certificates</w:t>
      </w:r>
    </w:p>
    <w:p w14:paraId="6E494BF8" w14:textId="77777777" w:rsidR="009771C5" w:rsidRPr="009771C5" w:rsidRDefault="0064510C" w:rsidP="000D06A5">
      <w:pPr>
        <w:pStyle w:val="Standard"/>
        <w:rPr>
          <w:rFonts w:asciiTheme="minorHAnsi" w:hAnsiTheme="minorHAnsi"/>
        </w:rPr>
      </w:pPr>
      <w:r>
        <w:rPr>
          <w:rFonts w:asciiTheme="minorHAnsi" w:hAnsiTheme="minorHAnsi"/>
        </w:rPr>
        <w:t>A</w:t>
      </w:r>
      <w:r w:rsidR="009771C5" w:rsidRPr="009771C5">
        <w:rPr>
          <w:rFonts w:asciiTheme="minorHAnsi" w:hAnsiTheme="minorHAnsi"/>
        </w:rPr>
        <w:t>warded at assembly</w:t>
      </w:r>
      <w:r w:rsidR="00D11CB0">
        <w:rPr>
          <w:rFonts w:asciiTheme="minorHAnsi" w:hAnsiTheme="minorHAnsi"/>
        </w:rPr>
        <w:t>- t</w:t>
      </w:r>
      <w:r w:rsidR="009771C5" w:rsidRPr="009771C5">
        <w:rPr>
          <w:rFonts w:asciiTheme="minorHAnsi" w:hAnsiTheme="minorHAnsi"/>
        </w:rPr>
        <w:t>wo children are selected each week by the class teacher</w:t>
      </w:r>
      <w:r>
        <w:rPr>
          <w:rFonts w:asciiTheme="minorHAnsi" w:hAnsiTheme="minorHAnsi"/>
        </w:rPr>
        <w:t>.</w:t>
      </w:r>
    </w:p>
    <w:p w14:paraId="0CF467A7" w14:textId="77777777" w:rsidR="000D06A5" w:rsidRDefault="000D06A5" w:rsidP="000D06A5">
      <w:pPr>
        <w:pStyle w:val="Standard"/>
        <w:rPr>
          <w:rFonts w:asciiTheme="minorHAnsi" w:hAnsiTheme="minorHAnsi"/>
        </w:rPr>
      </w:pPr>
    </w:p>
    <w:p w14:paraId="17391D34" w14:textId="77777777" w:rsidR="009771C5" w:rsidRPr="00A002BE" w:rsidRDefault="009771C5" w:rsidP="000D06A5">
      <w:pPr>
        <w:pStyle w:val="Standard"/>
        <w:numPr>
          <w:ilvl w:val="0"/>
          <w:numId w:val="15"/>
        </w:numPr>
        <w:rPr>
          <w:rFonts w:asciiTheme="minorHAnsi" w:hAnsiTheme="minorHAnsi"/>
          <w:b/>
        </w:rPr>
      </w:pPr>
      <w:r w:rsidRPr="00A002BE">
        <w:rPr>
          <w:rFonts w:asciiTheme="minorHAnsi" w:hAnsiTheme="minorHAnsi"/>
          <w:b/>
        </w:rPr>
        <w:t>End of year awards</w:t>
      </w:r>
    </w:p>
    <w:p w14:paraId="05221BD3" w14:textId="77777777" w:rsidR="009771C5" w:rsidRDefault="009771C5" w:rsidP="000D06A5">
      <w:pPr>
        <w:pStyle w:val="Standard"/>
        <w:rPr>
          <w:rFonts w:asciiTheme="minorHAnsi" w:hAnsiTheme="minorHAnsi"/>
        </w:rPr>
      </w:pPr>
      <w:r w:rsidRPr="009771C5">
        <w:rPr>
          <w:rFonts w:asciiTheme="minorHAnsi" w:hAnsiTheme="minorHAnsi"/>
        </w:rPr>
        <w:t>Appropriate teachers choose</w:t>
      </w:r>
      <w:r w:rsidR="00A002BE">
        <w:rPr>
          <w:rFonts w:asciiTheme="minorHAnsi" w:hAnsiTheme="minorHAnsi"/>
        </w:rPr>
        <w:t xml:space="preserve"> </w:t>
      </w:r>
      <w:r w:rsidR="00F87B9E">
        <w:rPr>
          <w:rFonts w:asciiTheme="minorHAnsi" w:hAnsiTheme="minorHAnsi"/>
        </w:rPr>
        <w:t xml:space="preserve">approximately two </w:t>
      </w:r>
      <w:r w:rsidR="00A002BE">
        <w:rPr>
          <w:rFonts w:asciiTheme="minorHAnsi" w:hAnsiTheme="minorHAnsi"/>
        </w:rPr>
        <w:t>awards to give t</w:t>
      </w:r>
      <w:r w:rsidR="00F87B9E">
        <w:rPr>
          <w:rFonts w:asciiTheme="minorHAnsi" w:hAnsiTheme="minorHAnsi"/>
        </w:rPr>
        <w:t>o children for Barsail Values, M</w:t>
      </w:r>
      <w:r w:rsidR="00A002BE">
        <w:rPr>
          <w:rFonts w:asciiTheme="minorHAnsi" w:hAnsiTheme="minorHAnsi"/>
        </w:rPr>
        <w:t>usic, P.E., playground, modern languages and P7 awards.</w:t>
      </w:r>
    </w:p>
    <w:p w14:paraId="08922F85" w14:textId="77777777" w:rsidR="00A002BE" w:rsidRPr="009771C5" w:rsidRDefault="00A002BE" w:rsidP="000D06A5">
      <w:pPr>
        <w:pStyle w:val="Standard"/>
        <w:rPr>
          <w:rFonts w:asciiTheme="minorHAnsi" w:hAnsiTheme="minorHAnsi"/>
        </w:rPr>
      </w:pPr>
    </w:p>
    <w:p w14:paraId="6B35A7D4" w14:textId="77777777" w:rsidR="009771C5" w:rsidRPr="00A002BE" w:rsidRDefault="009771C5" w:rsidP="000D06A5">
      <w:pPr>
        <w:pStyle w:val="Standard"/>
        <w:numPr>
          <w:ilvl w:val="0"/>
          <w:numId w:val="15"/>
        </w:numPr>
        <w:rPr>
          <w:rFonts w:asciiTheme="minorHAnsi" w:hAnsiTheme="minorHAnsi"/>
          <w:b/>
        </w:rPr>
      </w:pPr>
      <w:r w:rsidRPr="00A002BE">
        <w:rPr>
          <w:rFonts w:asciiTheme="minorHAnsi" w:hAnsiTheme="minorHAnsi"/>
          <w:b/>
        </w:rPr>
        <w:t>House points</w:t>
      </w:r>
    </w:p>
    <w:p w14:paraId="047457CC" w14:textId="77777777" w:rsidR="009771C5" w:rsidRDefault="009771C5" w:rsidP="000D06A5">
      <w:pPr>
        <w:pStyle w:val="Standard"/>
        <w:rPr>
          <w:rFonts w:asciiTheme="minorHAnsi" w:hAnsiTheme="minorHAnsi"/>
        </w:rPr>
      </w:pPr>
      <w:r w:rsidRPr="009771C5">
        <w:rPr>
          <w:rFonts w:asciiTheme="minorHAnsi" w:hAnsiTheme="minorHAnsi"/>
        </w:rPr>
        <w:t>Class Dojo is used to award</w:t>
      </w:r>
      <w:r w:rsidR="00F87B9E">
        <w:rPr>
          <w:rFonts w:asciiTheme="minorHAnsi" w:hAnsiTheme="minorHAnsi"/>
        </w:rPr>
        <w:t xml:space="preserve"> children house points</w:t>
      </w:r>
      <w:r w:rsidR="00D11CB0">
        <w:rPr>
          <w:rFonts w:asciiTheme="minorHAnsi" w:hAnsiTheme="minorHAnsi"/>
        </w:rPr>
        <w:t xml:space="preserve">. </w:t>
      </w:r>
      <w:r w:rsidRPr="009771C5">
        <w:rPr>
          <w:rFonts w:asciiTheme="minorHAnsi" w:hAnsiTheme="minorHAnsi"/>
        </w:rPr>
        <w:t>At the end of each term, the winning house chooses a reward</w:t>
      </w:r>
      <w:r w:rsidR="00D11CB0">
        <w:rPr>
          <w:rFonts w:asciiTheme="minorHAnsi" w:hAnsiTheme="minorHAnsi"/>
        </w:rPr>
        <w:t xml:space="preserve"> and a</w:t>
      </w:r>
      <w:r w:rsidRPr="009771C5">
        <w:rPr>
          <w:rFonts w:asciiTheme="minorHAnsi" w:hAnsiTheme="minorHAnsi"/>
        </w:rPr>
        <w:t xml:space="preserve">t the end of the year, the winning house goes to </w:t>
      </w:r>
      <w:proofErr w:type="spellStart"/>
      <w:r w:rsidRPr="009771C5">
        <w:rPr>
          <w:rFonts w:asciiTheme="minorHAnsi" w:hAnsiTheme="minorHAnsi"/>
        </w:rPr>
        <w:t>Pandamonium</w:t>
      </w:r>
      <w:proofErr w:type="spellEnd"/>
      <w:r w:rsidR="00D11CB0">
        <w:rPr>
          <w:rFonts w:asciiTheme="minorHAnsi" w:hAnsiTheme="minorHAnsi"/>
        </w:rPr>
        <w:t>.</w:t>
      </w:r>
    </w:p>
    <w:p w14:paraId="7E58D03F" w14:textId="77777777" w:rsidR="000D06A5" w:rsidRPr="009771C5" w:rsidRDefault="000D06A5" w:rsidP="000D06A5">
      <w:pPr>
        <w:pStyle w:val="Standard"/>
        <w:rPr>
          <w:rFonts w:asciiTheme="minorHAnsi" w:hAnsiTheme="minorHAnsi"/>
        </w:rPr>
      </w:pPr>
    </w:p>
    <w:p w14:paraId="303A085C" w14:textId="77777777" w:rsidR="009771C5" w:rsidRPr="00A002BE" w:rsidRDefault="009771C5" w:rsidP="000D06A5">
      <w:pPr>
        <w:pStyle w:val="Standard"/>
        <w:numPr>
          <w:ilvl w:val="0"/>
          <w:numId w:val="15"/>
        </w:numPr>
        <w:rPr>
          <w:rFonts w:asciiTheme="minorHAnsi" w:hAnsiTheme="minorHAnsi"/>
          <w:b/>
        </w:rPr>
      </w:pPr>
      <w:r w:rsidRPr="00A002BE">
        <w:rPr>
          <w:rFonts w:asciiTheme="minorHAnsi" w:hAnsiTheme="minorHAnsi"/>
          <w:b/>
        </w:rPr>
        <w:t>Achievement book</w:t>
      </w:r>
    </w:p>
    <w:p w14:paraId="3D5F747C" w14:textId="77777777" w:rsidR="009771C5" w:rsidRPr="009771C5" w:rsidRDefault="0064510C" w:rsidP="000D06A5">
      <w:pPr>
        <w:pStyle w:val="Standard"/>
        <w:rPr>
          <w:rFonts w:asciiTheme="minorHAnsi" w:hAnsiTheme="minorHAnsi"/>
        </w:rPr>
      </w:pPr>
      <w:r>
        <w:rPr>
          <w:rFonts w:asciiTheme="minorHAnsi" w:hAnsiTheme="minorHAnsi"/>
        </w:rPr>
        <w:t>Children with</w:t>
      </w:r>
      <w:r w:rsidR="009771C5" w:rsidRPr="009771C5">
        <w:rPr>
          <w:rFonts w:asciiTheme="minorHAnsi" w:hAnsiTheme="minorHAnsi"/>
        </w:rPr>
        <w:t xml:space="preserve"> an achievement </w:t>
      </w:r>
      <w:r>
        <w:rPr>
          <w:rFonts w:asciiTheme="minorHAnsi" w:hAnsiTheme="minorHAnsi"/>
        </w:rPr>
        <w:t>outside of school can share it at the weekly assembly through the achievement book</w:t>
      </w:r>
      <w:r w:rsidR="00D11CB0">
        <w:rPr>
          <w:rFonts w:asciiTheme="minorHAnsi" w:hAnsiTheme="minorHAnsi"/>
        </w:rPr>
        <w:t>.</w:t>
      </w:r>
    </w:p>
    <w:p w14:paraId="12048254" w14:textId="77777777" w:rsidR="009771C5" w:rsidRPr="009771C5" w:rsidRDefault="009771C5" w:rsidP="000D06A5">
      <w:pPr>
        <w:pStyle w:val="Standard"/>
        <w:rPr>
          <w:rFonts w:asciiTheme="minorHAnsi" w:hAnsiTheme="minorHAnsi"/>
        </w:rPr>
      </w:pPr>
    </w:p>
    <w:p w14:paraId="52089CB8" w14:textId="77777777" w:rsidR="003E2F77" w:rsidRDefault="003E2F77" w:rsidP="00F87B9E">
      <w:pPr>
        <w:rPr>
          <w:b/>
          <w:sz w:val="32"/>
          <w:szCs w:val="32"/>
        </w:rPr>
      </w:pPr>
    </w:p>
    <w:p w14:paraId="2F710E45" w14:textId="77777777" w:rsidR="00F87B9E" w:rsidRPr="00844EA9" w:rsidRDefault="00F87B9E" w:rsidP="00F87B9E">
      <w:pPr>
        <w:rPr>
          <w:b/>
          <w:sz w:val="32"/>
          <w:szCs w:val="32"/>
        </w:rPr>
      </w:pPr>
      <w:r w:rsidRPr="00844EA9">
        <w:rPr>
          <w:b/>
          <w:sz w:val="32"/>
          <w:szCs w:val="32"/>
        </w:rPr>
        <w:lastRenderedPageBreak/>
        <w:t>Policy Blueprint &amp; Classroom Plan</w:t>
      </w:r>
    </w:p>
    <w:p w14:paraId="1F3D353A" w14:textId="77777777" w:rsidR="00F87B9E" w:rsidRPr="009771C5" w:rsidRDefault="00F87B9E" w:rsidP="003E2F77">
      <w:pPr>
        <w:pStyle w:val="Standard"/>
        <w:rPr>
          <w:rFonts w:asciiTheme="minorHAnsi" w:hAnsiTheme="minorHAnsi"/>
        </w:rPr>
      </w:pPr>
      <w:r w:rsidRPr="00A002BE">
        <w:rPr>
          <w:rFonts w:asciiTheme="minorHAnsi" w:hAnsiTheme="minorHAnsi"/>
          <w:b/>
        </w:rPr>
        <w:t>Relationships Policy Blueprint</w:t>
      </w:r>
      <w:r w:rsidRPr="009771C5">
        <w:rPr>
          <w:rFonts w:asciiTheme="minorHAnsi" w:hAnsiTheme="minorHAnsi"/>
        </w:rPr>
        <w:t xml:space="preserve"> </w:t>
      </w:r>
      <w:r>
        <w:rPr>
          <w:rFonts w:asciiTheme="minorHAnsi" w:hAnsiTheme="minorHAnsi"/>
          <w:b/>
          <w:bCs/>
          <w:u w:val="single"/>
        </w:rPr>
        <w:t>(See Appendix 1</w:t>
      </w:r>
      <w:r w:rsidRPr="009771C5">
        <w:rPr>
          <w:rFonts w:asciiTheme="minorHAnsi" w:hAnsiTheme="minorHAnsi"/>
          <w:b/>
          <w:bCs/>
          <w:u w:val="single"/>
        </w:rPr>
        <w:t>)</w:t>
      </w:r>
    </w:p>
    <w:p w14:paraId="0A2FA27A" w14:textId="77777777" w:rsidR="00F87B9E" w:rsidRDefault="00F87B9E" w:rsidP="003E2F77">
      <w:pPr>
        <w:pStyle w:val="Standard"/>
        <w:rPr>
          <w:rFonts w:asciiTheme="minorHAnsi" w:hAnsiTheme="minorHAnsi"/>
        </w:rPr>
      </w:pPr>
      <w:r w:rsidRPr="009771C5">
        <w:rPr>
          <w:rFonts w:asciiTheme="minorHAnsi" w:hAnsiTheme="minorHAnsi"/>
        </w:rPr>
        <w:t>This is a concise A4 document which teachers will refer to for a consistent approach to our Relationships Pol</w:t>
      </w:r>
      <w:r>
        <w:rPr>
          <w:rFonts w:asciiTheme="minorHAnsi" w:hAnsiTheme="minorHAnsi"/>
        </w:rPr>
        <w:t>icy to ensure behaviour and expectations are clear and consistent.</w:t>
      </w:r>
    </w:p>
    <w:p w14:paraId="6078E2D5" w14:textId="77777777" w:rsidR="00F87B9E" w:rsidRPr="00844EA9" w:rsidRDefault="00F87B9E" w:rsidP="003E2F77">
      <w:pPr>
        <w:pStyle w:val="Standard"/>
        <w:rPr>
          <w:rFonts w:asciiTheme="minorHAnsi" w:hAnsiTheme="minorHAnsi"/>
        </w:rPr>
      </w:pPr>
    </w:p>
    <w:p w14:paraId="18A2EE48" w14:textId="77777777" w:rsidR="00F87B9E" w:rsidRPr="008869D8" w:rsidRDefault="00F87B9E" w:rsidP="003E2F77">
      <w:pPr>
        <w:spacing w:line="240" w:lineRule="auto"/>
        <w:rPr>
          <w:b/>
          <w:sz w:val="24"/>
          <w:szCs w:val="24"/>
        </w:rPr>
      </w:pPr>
      <w:r w:rsidRPr="008869D8">
        <w:rPr>
          <w:b/>
          <w:sz w:val="24"/>
          <w:szCs w:val="24"/>
        </w:rPr>
        <w:t>Classroom Plan</w:t>
      </w:r>
      <w:r>
        <w:rPr>
          <w:b/>
          <w:sz w:val="24"/>
          <w:szCs w:val="24"/>
        </w:rPr>
        <w:t xml:space="preserve"> </w:t>
      </w:r>
      <w:r w:rsidRPr="0028778A">
        <w:rPr>
          <w:sz w:val="24"/>
          <w:szCs w:val="24"/>
        </w:rPr>
        <w:t>(</w:t>
      </w:r>
      <w:r w:rsidRPr="0028778A">
        <w:rPr>
          <w:b/>
          <w:sz w:val="24"/>
          <w:szCs w:val="24"/>
          <w:u w:val="single"/>
        </w:rPr>
        <w:t>See Appendix 2</w:t>
      </w:r>
      <w:r w:rsidRPr="0028778A">
        <w:rPr>
          <w:sz w:val="24"/>
          <w:szCs w:val="24"/>
        </w:rPr>
        <w:t>)</w:t>
      </w:r>
    </w:p>
    <w:p w14:paraId="3D9BFF06" w14:textId="77777777" w:rsidR="00F87B9E" w:rsidRDefault="00F87B9E" w:rsidP="003E2F77">
      <w:pPr>
        <w:spacing w:line="240" w:lineRule="auto"/>
        <w:rPr>
          <w:sz w:val="24"/>
          <w:szCs w:val="24"/>
        </w:rPr>
      </w:pPr>
      <w:r w:rsidRPr="0028778A">
        <w:rPr>
          <w:sz w:val="24"/>
          <w:szCs w:val="24"/>
        </w:rPr>
        <w:t xml:space="preserve">The Classroom Plan is a sequence of steps </w:t>
      </w:r>
      <w:r>
        <w:rPr>
          <w:sz w:val="24"/>
          <w:szCs w:val="24"/>
        </w:rPr>
        <w:t>which are focused on small but certain consequences and a restorative, not punitive, ending. The plan will be us</w:t>
      </w:r>
      <w:r w:rsidRPr="0028778A">
        <w:rPr>
          <w:sz w:val="24"/>
          <w:szCs w:val="24"/>
        </w:rPr>
        <w:t xml:space="preserve">ed </w:t>
      </w:r>
      <w:r>
        <w:rPr>
          <w:sz w:val="24"/>
          <w:szCs w:val="24"/>
        </w:rPr>
        <w:t xml:space="preserve">by every teacher </w:t>
      </w:r>
      <w:r w:rsidRPr="0028778A">
        <w:rPr>
          <w:sz w:val="24"/>
          <w:szCs w:val="24"/>
        </w:rPr>
        <w:t xml:space="preserve">to ensure </w:t>
      </w:r>
      <w:r>
        <w:rPr>
          <w:sz w:val="24"/>
          <w:szCs w:val="24"/>
        </w:rPr>
        <w:t xml:space="preserve">consistent language and steps are being used throughout the school, and expectations and consequences for the children are clear. </w:t>
      </w:r>
    </w:p>
    <w:p w14:paraId="24934BDE" w14:textId="77777777" w:rsidR="00F87B9E" w:rsidRPr="00AF60AC" w:rsidRDefault="00F87B9E" w:rsidP="003E2F77">
      <w:pPr>
        <w:spacing w:line="240" w:lineRule="auto"/>
        <w:rPr>
          <w:b/>
          <w:sz w:val="24"/>
          <w:szCs w:val="24"/>
        </w:rPr>
      </w:pPr>
      <w:r w:rsidRPr="00AF60AC">
        <w:rPr>
          <w:b/>
          <w:sz w:val="24"/>
          <w:szCs w:val="24"/>
        </w:rPr>
        <w:t>Scripted Response (</w:t>
      </w:r>
      <w:r w:rsidRPr="00AF60AC">
        <w:rPr>
          <w:b/>
          <w:sz w:val="24"/>
          <w:szCs w:val="24"/>
          <w:u w:val="single"/>
        </w:rPr>
        <w:t>See Appendix 3</w:t>
      </w:r>
      <w:r w:rsidRPr="00AF60AC">
        <w:rPr>
          <w:b/>
          <w:sz w:val="24"/>
          <w:szCs w:val="24"/>
        </w:rPr>
        <w:t>)</w:t>
      </w:r>
    </w:p>
    <w:p w14:paraId="41D25073" w14:textId="77777777" w:rsidR="00F87B9E" w:rsidRPr="00AF60AC" w:rsidRDefault="00F87B9E" w:rsidP="003E2F77">
      <w:pPr>
        <w:spacing w:line="240" w:lineRule="auto"/>
        <w:rPr>
          <w:sz w:val="24"/>
          <w:szCs w:val="24"/>
        </w:rPr>
      </w:pPr>
      <w:r w:rsidRPr="00AF60AC">
        <w:rPr>
          <w:sz w:val="24"/>
          <w:szCs w:val="24"/>
        </w:rPr>
        <w:t xml:space="preserve">As part </w:t>
      </w:r>
      <w:r>
        <w:rPr>
          <w:sz w:val="24"/>
          <w:szCs w:val="24"/>
        </w:rPr>
        <w:t>of the Classroom Plan,</w:t>
      </w:r>
      <w:r w:rsidRPr="00AF60AC">
        <w:rPr>
          <w:sz w:val="24"/>
          <w:szCs w:val="24"/>
        </w:rPr>
        <w:t xml:space="preserve"> a 30-Second Script will be used to reinforce expectations when behaviour shown is not reflective of our school values. This will take place at Step 3 of the Classroom Plan.  The purpose of this script is to </w:t>
      </w:r>
      <w:r>
        <w:rPr>
          <w:sz w:val="24"/>
          <w:szCs w:val="24"/>
        </w:rPr>
        <w:t>provide a quick, consistent</w:t>
      </w:r>
      <w:r w:rsidRPr="00AF60AC">
        <w:rPr>
          <w:sz w:val="24"/>
          <w:szCs w:val="24"/>
        </w:rPr>
        <w:t xml:space="preserve"> and non-judgeme</w:t>
      </w:r>
      <w:r>
        <w:rPr>
          <w:sz w:val="24"/>
          <w:szCs w:val="24"/>
        </w:rPr>
        <w:t>ntal dialogue with the child to</w:t>
      </w:r>
      <w:r w:rsidRPr="00AF60AC">
        <w:rPr>
          <w:sz w:val="24"/>
          <w:szCs w:val="24"/>
        </w:rPr>
        <w:t xml:space="preserve"> encourage positive choices to be made. The scripted response </w:t>
      </w:r>
      <w:r>
        <w:rPr>
          <w:sz w:val="24"/>
          <w:szCs w:val="24"/>
        </w:rPr>
        <w:t xml:space="preserve">should be delivered in an emotionless tone, </w:t>
      </w:r>
      <w:r w:rsidRPr="00AF60AC">
        <w:rPr>
          <w:sz w:val="24"/>
          <w:szCs w:val="24"/>
        </w:rPr>
        <w:t>designed to prevent e</w:t>
      </w:r>
      <w:r>
        <w:rPr>
          <w:sz w:val="24"/>
          <w:szCs w:val="24"/>
        </w:rPr>
        <w:t>scalation</w:t>
      </w:r>
      <w:r w:rsidRPr="00AF60AC">
        <w:rPr>
          <w:sz w:val="24"/>
          <w:szCs w:val="24"/>
        </w:rPr>
        <w:t xml:space="preserve">. </w:t>
      </w:r>
      <w:r>
        <w:rPr>
          <w:sz w:val="24"/>
          <w:szCs w:val="24"/>
        </w:rPr>
        <w:t xml:space="preserve">Once the script has been delivered, the child ‘owes 2 </w:t>
      </w:r>
      <w:proofErr w:type="gramStart"/>
      <w:r>
        <w:rPr>
          <w:sz w:val="24"/>
          <w:szCs w:val="24"/>
        </w:rPr>
        <w:t>minutes’</w:t>
      </w:r>
      <w:proofErr w:type="gramEnd"/>
      <w:r>
        <w:rPr>
          <w:sz w:val="24"/>
          <w:szCs w:val="24"/>
        </w:rPr>
        <w:t>.  They then must stay behind at break time or lunch to have a quick discussion with the class teacher.</w:t>
      </w:r>
    </w:p>
    <w:p w14:paraId="3C652C96" w14:textId="77777777" w:rsidR="00F87B9E" w:rsidRDefault="00F87B9E" w:rsidP="003E2F77">
      <w:pPr>
        <w:pStyle w:val="Standard"/>
        <w:rPr>
          <w:rFonts w:asciiTheme="minorHAnsi" w:hAnsiTheme="minorHAnsi"/>
          <w:b/>
        </w:rPr>
      </w:pPr>
      <w:r w:rsidRPr="00A002BE">
        <w:rPr>
          <w:rFonts w:asciiTheme="minorHAnsi" w:hAnsiTheme="minorHAnsi"/>
          <w:b/>
        </w:rPr>
        <w:t>Personalised Relationship Plans</w:t>
      </w:r>
    </w:p>
    <w:p w14:paraId="106C440C" w14:textId="77777777" w:rsidR="00F87B9E" w:rsidRPr="00A002BE" w:rsidRDefault="00F87B9E" w:rsidP="003E2F77">
      <w:pPr>
        <w:pStyle w:val="Standard"/>
        <w:rPr>
          <w:rFonts w:asciiTheme="minorHAnsi" w:hAnsiTheme="minorHAnsi"/>
          <w:b/>
        </w:rPr>
      </w:pPr>
    </w:p>
    <w:p w14:paraId="247B33C3" w14:textId="77777777" w:rsidR="00F87B9E" w:rsidRPr="00F87B9E" w:rsidRDefault="00F87B9E" w:rsidP="003E2F77">
      <w:pPr>
        <w:spacing w:line="240" w:lineRule="auto"/>
        <w:rPr>
          <w:sz w:val="24"/>
          <w:szCs w:val="24"/>
        </w:rPr>
      </w:pPr>
      <w:r w:rsidRPr="00F87B9E">
        <w:rPr>
          <w:sz w:val="24"/>
          <w:szCs w:val="24"/>
        </w:rPr>
        <w:t>These plans are in place for children with behaviour as an additional need. Relevant teachers will create these personalised plans for all adults working with the child to follow. They will be created with input from the child and shared with parents.</w:t>
      </w:r>
    </w:p>
    <w:p w14:paraId="257D8A8C" w14:textId="77777777" w:rsidR="00FE7298" w:rsidRPr="00F87B9E" w:rsidRDefault="00FE7298" w:rsidP="00F87B9E">
      <w:r w:rsidRPr="00844EA9">
        <w:rPr>
          <w:b/>
          <w:sz w:val="32"/>
          <w:szCs w:val="32"/>
        </w:rPr>
        <w:t>Restorative Approach</w:t>
      </w:r>
    </w:p>
    <w:p w14:paraId="5C38D401" w14:textId="77777777" w:rsidR="000B1229" w:rsidRPr="00AF60AC" w:rsidRDefault="000B1229" w:rsidP="000B1229">
      <w:pPr>
        <w:pStyle w:val="PlainText"/>
        <w:ind w:left="720"/>
        <w:rPr>
          <w:i/>
          <w:sz w:val="24"/>
          <w:szCs w:val="24"/>
        </w:rPr>
      </w:pPr>
      <w:r w:rsidRPr="00AF60AC">
        <w:rPr>
          <w:i/>
          <w:sz w:val="24"/>
          <w:szCs w:val="24"/>
        </w:rPr>
        <w:t xml:space="preserve">‘Punishment doesn’t teach better behaviour, restorative conversations do.’ </w:t>
      </w:r>
    </w:p>
    <w:p w14:paraId="0B2A1E95" w14:textId="77777777" w:rsidR="000B1229" w:rsidRPr="00705FB6" w:rsidRDefault="000B1229" w:rsidP="00705FB6">
      <w:pPr>
        <w:pStyle w:val="PlainText"/>
        <w:ind w:left="720"/>
        <w:jc w:val="right"/>
        <w:rPr>
          <w:sz w:val="24"/>
          <w:szCs w:val="24"/>
        </w:rPr>
      </w:pPr>
      <w:r w:rsidRPr="00AF60AC">
        <w:rPr>
          <w:sz w:val="24"/>
          <w:szCs w:val="24"/>
        </w:rPr>
        <w:t>Paul Dix</w:t>
      </w:r>
    </w:p>
    <w:p w14:paraId="69E3E30A" w14:textId="77777777" w:rsidR="00E87DF9" w:rsidRDefault="00FC3FEE" w:rsidP="00A60743">
      <w:pPr>
        <w:pStyle w:val="PlainText"/>
        <w:rPr>
          <w:sz w:val="24"/>
          <w:szCs w:val="24"/>
        </w:rPr>
      </w:pPr>
      <w:r>
        <w:rPr>
          <w:sz w:val="24"/>
          <w:szCs w:val="24"/>
        </w:rPr>
        <w:t>Every adult</w:t>
      </w:r>
      <w:r w:rsidR="00E87DF9" w:rsidRPr="000B1229">
        <w:rPr>
          <w:sz w:val="24"/>
          <w:szCs w:val="24"/>
        </w:rPr>
        <w:t xml:space="preserve"> </w:t>
      </w:r>
      <w:r>
        <w:rPr>
          <w:sz w:val="24"/>
          <w:szCs w:val="24"/>
        </w:rPr>
        <w:t xml:space="preserve">in our school is important and </w:t>
      </w:r>
      <w:proofErr w:type="gramStart"/>
      <w:r>
        <w:rPr>
          <w:sz w:val="24"/>
          <w:szCs w:val="24"/>
        </w:rPr>
        <w:t>has the ability to</w:t>
      </w:r>
      <w:proofErr w:type="gramEnd"/>
      <w:r>
        <w:rPr>
          <w:sz w:val="24"/>
          <w:szCs w:val="24"/>
        </w:rPr>
        <w:t xml:space="preserve"> deal with</w:t>
      </w:r>
      <w:r w:rsidR="00E64E51">
        <w:rPr>
          <w:sz w:val="24"/>
          <w:szCs w:val="24"/>
        </w:rPr>
        <w:t xml:space="preserve"> behavioural incident</w:t>
      </w:r>
      <w:r>
        <w:rPr>
          <w:sz w:val="24"/>
          <w:szCs w:val="24"/>
        </w:rPr>
        <w:t>s</w:t>
      </w:r>
      <w:r w:rsidR="00E64E51">
        <w:rPr>
          <w:sz w:val="24"/>
          <w:szCs w:val="24"/>
        </w:rPr>
        <w:t xml:space="preserve">.  </w:t>
      </w:r>
      <w:r w:rsidR="00E87DF9" w:rsidRPr="000B1229">
        <w:rPr>
          <w:sz w:val="24"/>
          <w:szCs w:val="24"/>
        </w:rPr>
        <w:t>If an incident takes place in the playground, this will normally be responded to by support staff who al</w:t>
      </w:r>
      <w:r>
        <w:rPr>
          <w:sz w:val="24"/>
          <w:szCs w:val="24"/>
        </w:rPr>
        <w:t>l use the same strategies</w:t>
      </w:r>
      <w:r w:rsidR="00E87DF9" w:rsidRPr="000B1229">
        <w:rPr>
          <w:sz w:val="24"/>
          <w:szCs w:val="24"/>
        </w:rPr>
        <w:t xml:space="preserve"> as teac</w:t>
      </w:r>
      <w:r>
        <w:rPr>
          <w:sz w:val="24"/>
          <w:szCs w:val="24"/>
        </w:rPr>
        <w:t>hing staff. This allows an</w:t>
      </w:r>
      <w:r w:rsidR="00E87DF9" w:rsidRPr="000B1229">
        <w:rPr>
          <w:sz w:val="24"/>
          <w:szCs w:val="24"/>
        </w:rPr>
        <w:t xml:space="preserve"> intervention to take place</w:t>
      </w:r>
      <w:r w:rsidR="00246314">
        <w:rPr>
          <w:sz w:val="24"/>
          <w:szCs w:val="24"/>
        </w:rPr>
        <w:t xml:space="preserve"> immediately and may involve a restorative conversation</w:t>
      </w:r>
      <w:r>
        <w:rPr>
          <w:sz w:val="24"/>
          <w:szCs w:val="24"/>
        </w:rPr>
        <w:t>. It will not usu</w:t>
      </w:r>
      <w:r w:rsidR="00E87DF9" w:rsidRPr="000B1229">
        <w:rPr>
          <w:sz w:val="24"/>
          <w:szCs w:val="24"/>
        </w:rPr>
        <w:t xml:space="preserve">ally </w:t>
      </w:r>
      <w:r>
        <w:rPr>
          <w:sz w:val="24"/>
          <w:szCs w:val="24"/>
        </w:rPr>
        <w:t xml:space="preserve">then </w:t>
      </w:r>
      <w:r w:rsidR="00E87DF9" w:rsidRPr="000B1229">
        <w:rPr>
          <w:sz w:val="24"/>
          <w:szCs w:val="24"/>
        </w:rPr>
        <w:t>be revisited by the class teacher or management team</w:t>
      </w:r>
      <w:r w:rsidR="00E64E51">
        <w:rPr>
          <w:sz w:val="24"/>
          <w:szCs w:val="24"/>
        </w:rPr>
        <w:t xml:space="preserve"> unless further action is required</w:t>
      </w:r>
      <w:r w:rsidR="00E87DF9" w:rsidRPr="000B1229">
        <w:rPr>
          <w:sz w:val="24"/>
          <w:szCs w:val="24"/>
        </w:rPr>
        <w:t xml:space="preserve">.  Teachers </w:t>
      </w:r>
      <w:r w:rsidR="00E64E51">
        <w:rPr>
          <w:sz w:val="24"/>
          <w:szCs w:val="24"/>
        </w:rPr>
        <w:t xml:space="preserve">will </w:t>
      </w:r>
      <w:r w:rsidR="00E87DF9" w:rsidRPr="000B1229">
        <w:rPr>
          <w:sz w:val="24"/>
          <w:szCs w:val="24"/>
        </w:rPr>
        <w:t>deal with almost all behaviours which take place during lesson</w:t>
      </w:r>
      <w:r w:rsidR="00E64E51">
        <w:rPr>
          <w:sz w:val="24"/>
          <w:szCs w:val="24"/>
        </w:rPr>
        <w:t>s.</w:t>
      </w:r>
      <w:r w:rsidR="00D439C4">
        <w:rPr>
          <w:sz w:val="24"/>
          <w:szCs w:val="24"/>
        </w:rPr>
        <w:t xml:space="preserve"> </w:t>
      </w:r>
      <w:proofErr w:type="gramStart"/>
      <w:r w:rsidR="00E64E51">
        <w:rPr>
          <w:sz w:val="24"/>
          <w:szCs w:val="24"/>
        </w:rPr>
        <w:t>In order to</w:t>
      </w:r>
      <w:proofErr w:type="gramEnd"/>
      <w:r w:rsidR="00E64E51">
        <w:rPr>
          <w:sz w:val="24"/>
          <w:szCs w:val="24"/>
        </w:rPr>
        <w:t xml:space="preserve"> minimise loss of teaching and learning time, t</w:t>
      </w:r>
      <w:r w:rsidR="00246314">
        <w:rPr>
          <w:sz w:val="24"/>
          <w:szCs w:val="24"/>
        </w:rPr>
        <w:t>he management team may become</w:t>
      </w:r>
      <w:r w:rsidR="00E87DF9" w:rsidRPr="000B1229">
        <w:rPr>
          <w:sz w:val="24"/>
          <w:szCs w:val="24"/>
        </w:rPr>
        <w:t xml:space="preserve"> involved in a variety of ways</w:t>
      </w:r>
      <w:r w:rsidR="00E64E51">
        <w:rPr>
          <w:sz w:val="24"/>
          <w:szCs w:val="24"/>
        </w:rPr>
        <w:t>,</w:t>
      </w:r>
      <w:r w:rsidR="00E87DF9" w:rsidRPr="000B1229">
        <w:rPr>
          <w:sz w:val="24"/>
          <w:szCs w:val="24"/>
        </w:rPr>
        <w:t xml:space="preserve"> e.g. releasing the class te</w:t>
      </w:r>
      <w:r w:rsidR="00E64E51">
        <w:rPr>
          <w:sz w:val="24"/>
          <w:szCs w:val="24"/>
        </w:rPr>
        <w:t>acher to have a restorative meeting with a</w:t>
      </w:r>
      <w:r w:rsidR="00246314">
        <w:rPr>
          <w:sz w:val="24"/>
          <w:szCs w:val="24"/>
        </w:rPr>
        <w:t xml:space="preserve"> child</w:t>
      </w:r>
      <w:r w:rsidR="00E64E51">
        <w:rPr>
          <w:sz w:val="24"/>
          <w:szCs w:val="24"/>
        </w:rPr>
        <w:t>.</w:t>
      </w:r>
    </w:p>
    <w:p w14:paraId="6689D737" w14:textId="77777777" w:rsidR="00E64E51" w:rsidRPr="000B1229" w:rsidRDefault="00E64E51" w:rsidP="00E64E51">
      <w:pPr>
        <w:pStyle w:val="PlainText"/>
        <w:ind w:left="720"/>
        <w:rPr>
          <w:sz w:val="24"/>
          <w:szCs w:val="24"/>
        </w:rPr>
      </w:pPr>
    </w:p>
    <w:p w14:paraId="511237FD" w14:textId="77777777" w:rsidR="00A60743" w:rsidRPr="00A60743" w:rsidRDefault="00F87B9E" w:rsidP="00A60743">
      <w:pPr>
        <w:rPr>
          <w:b/>
          <w:sz w:val="24"/>
          <w:szCs w:val="24"/>
        </w:rPr>
      </w:pPr>
      <w:r>
        <w:rPr>
          <w:b/>
          <w:sz w:val="24"/>
          <w:szCs w:val="24"/>
        </w:rPr>
        <w:t>Restorative Meetings/C</w:t>
      </w:r>
      <w:r w:rsidR="00A60743" w:rsidRPr="00A60743">
        <w:rPr>
          <w:b/>
          <w:sz w:val="24"/>
          <w:szCs w:val="24"/>
        </w:rPr>
        <w:t>onversations</w:t>
      </w:r>
    </w:p>
    <w:p w14:paraId="42FACB0A" w14:textId="77777777" w:rsidR="003E2F77" w:rsidRPr="00A60743" w:rsidRDefault="003E2F77" w:rsidP="003E2F77">
      <w:pPr>
        <w:spacing w:after="0" w:line="240" w:lineRule="auto"/>
        <w:rPr>
          <w:i/>
          <w:sz w:val="24"/>
          <w:szCs w:val="24"/>
        </w:rPr>
      </w:pPr>
      <w:r w:rsidRPr="00A60743">
        <w:rPr>
          <w:i/>
          <w:sz w:val="24"/>
          <w:szCs w:val="24"/>
        </w:rPr>
        <w:t>‘The positive relationships you form with pupils depend on a restorative approach being your default mode.’</w:t>
      </w:r>
    </w:p>
    <w:p w14:paraId="2A4C0837" w14:textId="77777777" w:rsidR="003E2F77" w:rsidRPr="00AF60AC" w:rsidRDefault="003E2F77" w:rsidP="003E2F77">
      <w:pPr>
        <w:spacing w:after="0" w:line="240" w:lineRule="auto"/>
        <w:jc w:val="right"/>
        <w:rPr>
          <w:sz w:val="24"/>
          <w:szCs w:val="24"/>
        </w:rPr>
      </w:pPr>
      <w:r>
        <w:rPr>
          <w:sz w:val="24"/>
          <w:szCs w:val="24"/>
        </w:rPr>
        <w:t>Paul Dix</w:t>
      </w:r>
    </w:p>
    <w:p w14:paraId="41E3E7B1" w14:textId="77777777" w:rsidR="00A60743" w:rsidRDefault="00A60743" w:rsidP="003E2F77">
      <w:pPr>
        <w:spacing w:line="240" w:lineRule="auto"/>
        <w:rPr>
          <w:sz w:val="24"/>
          <w:szCs w:val="24"/>
        </w:rPr>
      </w:pPr>
      <w:r>
        <w:rPr>
          <w:sz w:val="24"/>
          <w:szCs w:val="24"/>
        </w:rPr>
        <w:t>A</w:t>
      </w:r>
      <w:r w:rsidRPr="00E64E51">
        <w:rPr>
          <w:sz w:val="24"/>
          <w:szCs w:val="24"/>
        </w:rPr>
        <w:t>t Barsail, we believe that nurturing and restorative practice, as well as high expectations</w:t>
      </w:r>
      <w:r>
        <w:rPr>
          <w:sz w:val="24"/>
          <w:szCs w:val="24"/>
        </w:rPr>
        <w:t>,</w:t>
      </w:r>
      <w:r w:rsidR="00F87B9E">
        <w:rPr>
          <w:sz w:val="24"/>
          <w:szCs w:val="24"/>
        </w:rPr>
        <w:t xml:space="preserve"> are</w:t>
      </w:r>
      <w:r w:rsidRPr="00E64E51">
        <w:rPr>
          <w:sz w:val="24"/>
          <w:szCs w:val="24"/>
        </w:rPr>
        <w:t xml:space="preserve"> key to building positive relationships. </w:t>
      </w:r>
      <w:r>
        <w:rPr>
          <w:sz w:val="24"/>
          <w:szCs w:val="24"/>
        </w:rPr>
        <w:t xml:space="preserve">Restorative meetings and/or conversations aim </w:t>
      </w:r>
      <w:r w:rsidR="00F87B9E">
        <w:rPr>
          <w:sz w:val="24"/>
          <w:szCs w:val="24"/>
        </w:rPr>
        <w:t xml:space="preserve">to </w:t>
      </w:r>
      <w:r>
        <w:rPr>
          <w:sz w:val="24"/>
          <w:szCs w:val="24"/>
        </w:rPr>
        <w:t xml:space="preserve">help the child realise how their behaviour impacts others, teach what appropriate behaviour </w:t>
      </w:r>
      <w:r>
        <w:rPr>
          <w:sz w:val="24"/>
          <w:szCs w:val="24"/>
        </w:rPr>
        <w:lastRenderedPageBreak/>
        <w:t>looks like and equip the child with tools they can use to avoid a similar incident occurring in the future.</w:t>
      </w:r>
    </w:p>
    <w:p w14:paraId="5F3C569A" w14:textId="77777777" w:rsidR="008869D8" w:rsidRPr="00A60743" w:rsidRDefault="008869D8" w:rsidP="00A60743">
      <w:pPr>
        <w:rPr>
          <w:b/>
          <w:sz w:val="24"/>
          <w:szCs w:val="24"/>
        </w:rPr>
      </w:pPr>
      <w:r w:rsidRPr="00A60743">
        <w:rPr>
          <w:b/>
          <w:sz w:val="24"/>
          <w:szCs w:val="24"/>
        </w:rPr>
        <w:t>Restorative Questions (</w:t>
      </w:r>
      <w:r w:rsidRPr="00A60743">
        <w:rPr>
          <w:b/>
          <w:sz w:val="24"/>
          <w:szCs w:val="24"/>
          <w:u w:val="single"/>
        </w:rPr>
        <w:t>See Appendix 4</w:t>
      </w:r>
      <w:r w:rsidRPr="00A60743">
        <w:rPr>
          <w:b/>
          <w:sz w:val="24"/>
          <w:szCs w:val="24"/>
        </w:rPr>
        <w:t>)</w:t>
      </w:r>
    </w:p>
    <w:p w14:paraId="28D341F7" w14:textId="77777777" w:rsidR="009771C5" w:rsidRPr="00AF60AC" w:rsidRDefault="00A60743" w:rsidP="009771C5">
      <w:pPr>
        <w:rPr>
          <w:sz w:val="24"/>
          <w:szCs w:val="24"/>
        </w:rPr>
      </w:pPr>
      <w:r>
        <w:rPr>
          <w:sz w:val="24"/>
          <w:szCs w:val="24"/>
        </w:rPr>
        <w:t xml:space="preserve">These restorative questions will be used to support restorative meetings </w:t>
      </w:r>
      <w:r w:rsidR="00C5689D">
        <w:rPr>
          <w:sz w:val="24"/>
          <w:szCs w:val="24"/>
        </w:rPr>
        <w:t>and/</w:t>
      </w:r>
      <w:r>
        <w:rPr>
          <w:sz w:val="24"/>
          <w:szCs w:val="24"/>
        </w:rPr>
        <w:t xml:space="preserve">or conversations. </w:t>
      </w:r>
      <w:r w:rsidR="008869D8" w:rsidRPr="00AF60AC">
        <w:rPr>
          <w:sz w:val="24"/>
          <w:szCs w:val="24"/>
        </w:rPr>
        <w:t>For middle and u</w:t>
      </w:r>
      <w:r w:rsidR="009771C5" w:rsidRPr="00AF60AC">
        <w:rPr>
          <w:sz w:val="24"/>
          <w:szCs w:val="24"/>
        </w:rPr>
        <w:t>pper school pupils, up to 5 questions will</w:t>
      </w:r>
      <w:r w:rsidR="003344FE" w:rsidRPr="00AF60AC">
        <w:rPr>
          <w:sz w:val="24"/>
          <w:szCs w:val="24"/>
        </w:rPr>
        <w:t xml:space="preserve"> be used. For infants, the teacher may decide it would be more appropriate to start with two and build on these as the child develops in maturity</w:t>
      </w:r>
      <w:r w:rsidR="009771C5" w:rsidRPr="00AF60AC">
        <w:rPr>
          <w:sz w:val="24"/>
          <w:szCs w:val="24"/>
        </w:rPr>
        <w:t>.</w:t>
      </w:r>
    </w:p>
    <w:p w14:paraId="4B966969" w14:textId="77777777" w:rsidR="00FE7298" w:rsidRPr="00844EA9" w:rsidRDefault="00FE7298">
      <w:pPr>
        <w:rPr>
          <w:b/>
          <w:sz w:val="32"/>
          <w:szCs w:val="32"/>
        </w:rPr>
      </w:pPr>
      <w:r w:rsidRPr="00844EA9">
        <w:rPr>
          <w:b/>
          <w:sz w:val="32"/>
          <w:szCs w:val="32"/>
        </w:rPr>
        <w:t>Consequences</w:t>
      </w:r>
    </w:p>
    <w:p w14:paraId="58A629BD" w14:textId="77777777" w:rsidR="00CA351D" w:rsidRDefault="00CA351D" w:rsidP="00CA351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1A1A1A"/>
          <w:sz w:val="22"/>
          <w:szCs w:val="22"/>
        </w:rPr>
        <w:t xml:space="preserve">‘When applied consistently, equitably and as part of a school’s wider approach to relationships and behaviour, consequences can positively influence children and young people’s outcomes, including social and emotional development, learning, and long-term behaviour. They can also help maintain a safe, supportive and happier learning environment for all.’ </w:t>
      </w:r>
      <w:r>
        <w:rPr>
          <w:rStyle w:val="eop"/>
          <w:rFonts w:cs="Calibri"/>
          <w:color w:val="1A1A1A"/>
          <w:sz w:val="22"/>
          <w:szCs w:val="22"/>
        </w:rPr>
        <w:t> </w:t>
      </w:r>
    </w:p>
    <w:p w14:paraId="799C2F48" w14:textId="77777777" w:rsidR="00CA351D" w:rsidRDefault="00CA351D" w:rsidP="00CA351D">
      <w:pPr>
        <w:pStyle w:val="paragraph"/>
        <w:spacing w:before="0" w:beforeAutospacing="0" w:after="0" w:afterAutospacing="0"/>
        <w:ind w:left="720"/>
        <w:jc w:val="right"/>
        <w:textAlignment w:val="baseline"/>
        <w:rPr>
          <w:rFonts w:ascii="Segoe UI" w:hAnsi="Segoe UI" w:cs="Segoe UI"/>
          <w:sz w:val="18"/>
          <w:szCs w:val="18"/>
        </w:rPr>
      </w:pPr>
      <w:r>
        <w:rPr>
          <w:rStyle w:val="normaltextrun"/>
          <w:rFonts w:ascii="Calibri" w:hAnsi="Calibri" w:cs="Calibri"/>
          <w:i/>
          <w:iCs/>
          <w:color w:val="1A1A1A"/>
          <w:sz w:val="22"/>
          <w:szCs w:val="22"/>
        </w:rPr>
        <w:t>Schools - fostering a positive, inclusive and safe environment: guidance</w:t>
      </w:r>
      <w:r>
        <w:rPr>
          <w:rStyle w:val="eop"/>
          <w:rFonts w:cs="Calibri"/>
          <w:color w:val="1A1A1A"/>
          <w:sz w:val="22"/>
          <w:szCs w:val="22"/>
        </w:rPr>
        <w:t> </w:t>
      </w:r>
    </w:p>
    <w:p w14:paraId="77CEC9CD" w14:textId="77777777" w:rsidR="00CA351D" w:rsidRDefault="00CA351D" w:rsidP="00CA351D">
      <w:pPr>
        <w:pStyle w:val="paragraph"/>
        <w:spacing w:before="0" w:beforeAutospacing="0" w:after="0" w:afterAutospacing="0"/>
        <w:ind w:left="720"/>
        <w:jc w:val="right"/>
        <w:textAlignment w:val="baseline"/>
        <w:rPr>
          <w:rFonts w:ascii="Segoe UI" w:hAnsi="Segoe UI" w:cs="Segoe UI"/>
          <w:sz w:val="18"/>
          <w:szCs w:val="18"/>
        </w:rPr>
      </w:pPr>
      <w:r>
        <w:rPr>
          <w:rStyle w:val="normaltextrun"/>
          <w:rFonts w:ascii="Calibri" w:hAnsi="Calibri" w:cs="Calibri"/>
          <w:color w:val="1A1A1A"/>
          <w:sz w:val="22"/>
          <w:szCs w:val="22"/>
        </w:rPr>
        <w:t>Scottish Government (June 2025)</w:t>
      </w:r>
      <w:r>
        <w:rPr>
          <w:rStyle w:val="eop"/>
          <w:rFonts w:cs="Calibri"/>
          <w:color w:val="1A1A1A"/>
          <w:sz w:val="22"/>
          <w:szCs w:val="22"/>
        </w:rPr>
        <w:t> </w:t>
      </w:r>
    </w:p>
    <w:p w14:paraId="5320A5FF" w14:textId="77777777" w:rsidR="00CA351D" w:rsidRDefault="00CA351D" w:rsidP="00CA351D">
      <w:pPr>
        <w:pStyle w:val="paragraph"/>
        <w:spacing w:before="0" w:beforeAutospacing="0" w:after="0" w:afterAutospacing="0"/>
        <w:ind w:left="720"/>
        <w:jc w:val="center"/>
        <w:textAlignment w:val="baseline"/>
        <w:rPr>
          <w:rFonts w:ascii="Segoe UI" w:hAnsi="Segoe UI" w:cs="Segoe UI"/>
          <w:sz w:val="18"/>
          <w:szCs w:val="18"/>
        </w:rPr>
      </w:pPr>
      <w:r>
        <w:rPr>
          <w:rStyle w:val="eop"/>
          <w:rFonts w:cs="Calibri"/>
          <w:color w:val="1A1A1A"/>
          <w:sz w:val="22"/>
          <w:szCs w:val="22"/>
        </w:rPr>
        <w:t> </w:t>
      </w:r>
    </w:p>
    <w:p w14:paraId="268D1077" w14:textId="77777777" w:rsidR="00CA351D" w:rsidRDefault="00CA351D" w:rsidP="00CA351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At Barsail, we encourage positive behaviour which reflects our HEARTS Values. Our behaviour management approach is based upon building strong relationships between adults and children. The use of positive reinforcement strategies will always be our default approach. </w:t>
      </w:r>
      <w:r>
        <w:rPr>
          <w:rStyle w:val="eop"/>
          <w:rFonts w:cs="Calibri"/>
          <w:sz w:val="22"/>
          <w:szCs w:val="22"/>
        </w:rPr>
        <w:t> </w:t>
      </w:r>
    </w:p>
    <w:p w14:paraId="41E0AE30" w14:textId="77777777" w:rsidR="00CA351D" w:rsidRDefault="00CA351D" w:rsidP="00CA351D">
      <w:pPr>
        <w:pStyle w:val="paragraph"/>
        <w:spacing w:before="0" w:beforeAutospacing="0" w:after="0" w:afterAutospacing="0"/>
        <w:textAlignment w:val="baseline"/>
        <w:rPr>
          <w:rStyle w:val="normaltextrun"/>
          <w:rFonts w:ascii="Calibri" w:hAnsi="Calibri" w:cs="Calibri"/>
          <w:sz w:val="22"/>
          <w:szCs w:val="22"/>
        </w:rPr>
      </w:pPr>
    </w:p>
    <w:p w14:paraId="0CBD5D21" w14:textId="057057B0" w:rsidR="00CA351D" w:rsidRDefault="00CA351D" w:rsidP="00CA351D">
      <w:pPr>
        <w:pStyle w:val="paragraph"/>
        <w:spacing w:before="0" w:beforeAutospacing="0" w:after="0" w:afterAutospacing="0"/>
        <w:textAlignment w:val="baseline"/>
        <w:rPr>
          <w:rStyle w:val="eop"/>
          <w:rFonts w:cs="Calibri"/>
          <w:color w:val="1A1A1A"/>
          <w:sz w:val="22"/>
          <w:szCs w:val="22"/>
        </w:rPr>
      </w:pPr>
      <w:r>
        <w:rPr>
          <w:rStyle w:val="normaltextrun"/>
          <w:rFonts w:ascii="Calibri" w:hAnsi="Calibri" w:cs="Calibri"/>
          <w:sz w:val="22"/>
          <w:szCs w:val="22"/>
        </w:rPr>
        <w:t>However, if a child is not responding to these strategies, there needs to be clear, consistent consequences chosen by the adult dealing with a specific incident. The Scottish Government (2025) recognises that</w:t>
      </w:r>
      <w:r>
        <w:rPr>
          <w:rStyle w:val="normaltextrun"/>
          <w:rFonts w:ascii="Calibri" w:hAnsi="Calibri" w:cs="Calibri"/>
          <w:b/>
          <w:bCs/>
          <w:sz w:val="22"/>
          <w:szCs w:val="22"/>
        </w:rPr>
        <w:t xml:space="preserve"> </w:t>
      </w:r>
      <w:r>
        <w:rPr>
          <w:rStyle w:val="normaltextrun"/>
          <w:rFonts w:ascii="Calibri" w:hAnsi="Calibri" w:cs="Calibri"/>
          <w:i/>
          <w:iCs/>
          <w:sz w:val="22"/>
          <w:szCs w:val="22"/>
        </w:rPr>
        <w:t>‘c</w:t>
      </w:r>
      <w:r>
        <w:rPr>
          <w:rStyle w:val="normaltextrun"/>
          <w:rFonts w:ascii="Calibri" w:hAnsi="Calibri" w:cs="Calibri"/>
          <w:i/>
          <w:iCs/>
          <w:color w:val="1A1A1A"/>
          <w:sz w:val="22"/>
          <w:szCs w:val="22"/>
        </w:rPr>
        <w:t xml:space="preserve">onsequences are an essential part of a supportive learning environment and should be integral to a relationships and behaviour policy’. </w:t>
      </w:r>
      <w:r>
        <w:rPr>
          <w:rStyle w:val="eop"/>
          <w:rFonts w:cs="Calibri"/>
          <w:color w:val="1A1A1A"/>
          <w:sz w:val="22"/>
          <w:szCs w:val="22"/>
        </w:rPr>
        <w:t> </w:t>
      </w:r>
    </w:p>
    <w:p w14:paraId="11C04A5D" w14:textId="77777777" w:rsidR="005C3147" w:rsidRDefault="005C3147" w:rsidP="00CA351D">
      <w:pPr>
        <w:pStyle w:val="paragraph"/>
        <w:spacing w:before="0" w:beforeAutospacing="0" w:after="0" w:afterAutospacing="0"/>
        <w:textAlignment w:val="baseline"/>
        <w:rPr>
          <w:rStyle w:val="eop"/>
          <w:rFonts w:cs="Calibri"/>
          <w:color w:val="1A1A1A"/>
          <w:sz w:val="22"/>
          <w:szCs w:val="22"/>
        </w:rPr>
      </w:pPr>
    </w:p>
    <w:p w14:paraId="1E60B694" w14:textId="77777777" w:rsidR="005C3147" w:rsidRPr="005C3147" w:rsidRDefault="005C3147" w:rsidP="005C3147">
      <w:pPr>
        <w:pStyle w:val="paragraph"/>
        <w:rPr>
          <w:rFonts w:asciiTheme="minorHAnsi" w:hAnsiTheme="minorHAnsi" w:cstheme="minorHAnsi"/>
          <w:color w:val="1A1A1A"/>
        </w:rPr>
      </w:pPr>
      <w:r w:rsidRPr="005C3147">
        <w:rPr>
          <w:rFonts w:asciiTheme="minorHAnsi" w:hAnsiTheme="minorHAnsi" w:cstheme="minorHAnsi"/>
          <w:b/>
          <w:bCs/>
          <w:color w:val="1A1A1A"/>
          <w:u w:val="single"/>
        </w:rPr>
        <w:t xml:space="preserve">Classroom Plan Consequences </w:t>
      </w:r>
      <w:r w:rsidRPr="005C3147">
        <w:rPr>
          <w:rFonts w:asciiTheme="minorHAnsi" w:hAnsiTheme="minorHAnsi" w:cstheme="minorHAnsi"/>
          <w:color w:val="1A1A1A"/>
        </w:rPr>
        <w:t> </w:t>
      </w:r>
    </w:p>
    <w:p w14:paraId="7F49212E" w14:textId="77777777" w:rsidR="005C3147" w:rsidRPr="005C3147" w:rsidRDefault="005C3147" w:rsidP="005C3147">
      <w:pPr>
        <w:pStyle w:val="paragraph"/>
        <w:rPr>
          <w:rFonts w:asciiTheme="minorHAnsi" w:hAnsiTheme="minorHAnsi" w:cstheme="minorHAnsi"/>
          <w:color w:val="1A1A1A"/>
        </w:rPr>
      </w:pPr>
      <w:r w:rsidRPr="005C3147">
        <w:rPr>
          <w:rFonts w:asciiTheme="minorHAnsi" w:hAnsiTheme="minorHAnsi" w:cstheme="minorHAnsi"/>
          <w:b/>
          <w:bCs/>
          <w:color w:val="1A1A1A"/>
          <w:u w:val="single"/>
        </w:rPr>
        <w:t>Step 1-</w:t>
      </w:r>
      <w:r w:rsidRPr="005C3147">
        <w:rPr>
          <w:rFonts w:asciiTheme="minorHAnsi" w:hAnsiTheme="minorHAnsi" w:cstheme="minorHAnsi"/>
          <w:color w:val="1A1A1A"/>
        </w:rPr>
        <w:t xml:space="preserve"> Verbal reminder of HEARTS values </w:t>
      </w:r>
    </w:p>
    <w:p w14:paraId="338AE49D" w14:textId="70C3C113" w:rsidR="005C3147" w:rsidRPr="005C3147" w:rsidRDefault="005C3147" w:rsidP="005C3147">
      <w:pPr>
        <w:pStyle w:val="paragraph"/>
        <w:rPr>
          <w:rFonts w:asciiTheme="minorHAnsi" w:hAnsiTheme="minorHAnsi" w:cstheme="minorHAnsi"/>
          <w:color w:val="1A1A1A"/>
        </w:rPr>
      </w:pPr>
      <w:r w:rsidRPr="005C3147">
        <w:rPr>
          <w:rFonts w:asciiTheme="minorHAnsi" w:hAnsiTheme="minorHAnsi" w:cstheme="minorHAnsi"/>
          <w:b/>
          <w:bCs/>
          <w:color w:val="1A1A1A"/>
          <w:u w:val="single"/>
        </w:rPr>
        <w:t>Step 2-</w:t>
      </w:r>
      <w:r w:rsidRPr="005C3147">
        <w:rPr>
          <w:rFonts w:asciiTheme="minorHAnsi" w:hAnsiTheme="minorHAnsi" w:cstheme="minorHAnsi"/>
          <w:color w:val="1A1A1A"/>
        </w:rPr>
        <w:t xml:space="preserve"> Last chance / warning  </w:t>
      </w:r>
    </w:p>
    <w:p w14:paraId="72711B19" w14:textId="0447EC3D" w:rsidR="005C3147" w:rsidRPr="005C3147" w:rsidRDefault="005C3147" w:rsidP="005C3147">
      <w:pPr>
        <w:pStyle w:val="paragraph"/>
        <w:rPr>
          <w:rFonts w:asciiTheme="minorHAnsi" w:hAnsiTheme="minorHAnsi" w:cstheme="minorHAnsi"/>
          <w:color w:val="1A1A1A"/>
        </w:rPr>
      </w:pPr>
      <w:r w:rsidRPr="005C3147">
        <w:rPr>
          <w:rFonts w:asciiTheme="minorHAnsi" w:hAnsiTheme="minorHAnsi" w:cstheme="minorHAnsi"/>
          <w:b/>
          <w:bCs/>
          <w:color w:val="1A1A1A"/>
          <w:u w:val="single"/>
        </w:rPr>
        <w:t>Step 3-</w:t>
      </w:r>
      <w:r w:rsidRPr="005C3147">
        <w:rPr>
          <w:rFonts w:asciiTheme="minorHAnsi" w:hAnsiTheme="minorHAnsi" w:cstheme="minorHAnsi"/>
          <w:color w:val="1A1A1A"/>
        </w:rPr>
        <w:t xml:space="preserve"> Two minutes owed with restorative conversation. This will be recorded on the Reinforcement Record. Support Staff will also have a Reinforcement Record to respond to playground behaviour. Mrs Mavers will review the Reinforcement Records each week and reinforce HEARTS values verbally with pupils.  </w:t>
      </w:r>
      <w:r w:rsidRPr="005C3147">
        <w:rPr>
          <w:rFonts w:asciiTheme="minorHAnsi" w:hAnsiTheme="minorHAnsi" w:cstheme="minorHAnsi"/>
        </w:rPr>
        <w:t>The restorative conversation is a reflective time where the child and class teacher privately discuss their actions and how it has impacted others. This will be at the start of playtime or lunchtime. The purpose of this is to enable the adult to remind the child of our school values and to encourage positive behaviour in future. Recording the number of incidents will help to identify patterns of behaviour and improve consistency across the school.</w:t>
      </w:r>
    </w:p>
    <w:p w14:paraId="78297388" w14:textId="64DE3E8E" w:rsidR="005C3147" w:rsidRPr="005C3147" w:rsidRDefault="005C3147" w:rsidP="005C3147">
      <w:pPr>
        <w:pStyle w:val="paragraph"/>
        <w:rPr>
          <w:rFonts w:asciiTheme="minorHAnsi" w:hAnsiTheme="minorHAnsi" w:cstheme="minorHAnsi"/>
          <w:color w:val="1A1A1A"/>
        </w:rPr>
      </w:pPr>
      <w:r w:rsidRPr="005C3147">
        <w:rPr>
          <w:rFonts w:asciiTheme="minorHAnsi" w:hAnsiTheme="minorHAnsi" w:cstheme="minorHAnsi"/>
          <w:b/>
          <w:bCs/>
          <w:color w:val="1A1A1A"/>
          <w:u w:val="single"/>
        </w:rPr>
        <w:t>Step 4-</w:t>
      </w:r>
      <w:r w:rsidRPr="005C3147">
        <w:rPr>
          <w:rFonts w:asciiTheme="minorHAnsi" w:hAnsiTheme="minorHAnsi" w:cstheme="minorHAnsi"/>
          <w:color w:val="1A1A1A"/>
        </w:rPr>
        <w:t xml:space="preserve"> If there are 3 entries of two minutes owed on the Reinforcement Record within 7 days</w:t>
      </w:r>
      <w:r w:rsidR="00C7114C">
        <w:rPr>
          <w:rFonts w:asciiTheme="minorHAnsi" w:hAnsiTheme="minorHAnsi" w:cstheme="minorHAnsi"/>
          <w:color w:val="1A1A1A"/>
        </w:rPr>
        <w:t xml:space="preserve"> or a serious isolated incident</w:t>
      </w:r>
      <w:r w:rsidRPr="005C3147">
        <w:rPr>
          <w:rFonts w:asciiTheme="minorHAnsi" w:hAnsiTheme="minorHAnsi" w:cstheme="minorHAnsi"/>
          <w:color w:val="1A1A1A"/>
        </w:rPr>
        <w:t xml:space="preserve">, a Pay it Back to HEARTS slip will be issued. This must be signed by parents and returned to </w:t>
      </w:r>
      <w:r w:rsidR="00CA4D11">
        <w:rPr>
          <w:rFonts w:asciiTheme="minorHAnsi" w:hAnsiTheme="minorHAnsi" w:cstheme="minorHAnsi"/>
          <w:color w:val="1A1A1A"/>
        </w:rPr>
        <w:t>c</w:t>
      </w:r>
      <w:r w:rsidRPr="005C3147">
        <w:rPr>
          <w:rFonts w:asciiTheme="minorHAnsi" w:hAnsiTheme="minorHAnsi" w:cstheme="minorHAnsi"/>
          <w:color w:val="1A1A1A"/>
        </w:rPr>
        <w:t xml:space="preserve">lass </w:t>
      </w:r>
      <w:r w:rsidR="00CA4D11">
        <w:rPr>
          <w:rFonts w:asciiTheme="minorHAnsi" w:hAnsiTheme="minorHAnsi" w:cstheme="minorHAnsi"/>
          <w:color w:val="1A1A1A"/>
        </w:rPr>
        <w:t>t</w:t>
      </w:r>
      <w:r w:rsidRPr="005C3147">
        <w:rPr>
          <w:rFonts w:asciiTheme="minorHAnsi" w:hAnsiTheme="minorHAnsi" w:cstheme="minorHAnsi"/>
          <w:color w:val="1A1A1A"/>
        </w:rPr>
        <w:t>eacher the following day. This </w:t>
      </w:r>
      <w:r w:rsidRPr="005C3147">
        <w:rPr>
          <w:rFonts w:asciiTheme="minorHAnsi" w:hAnsiTheme="minorHAnsi" w:cstheme="minorHAnsi"/>
        </w:rPr>
        <w:t xml:space="preserve">is an appropriate action linked to the incident and value which has not been shown. For example, if a child has not completed class work due to failure to respond to positive strategies, work may be </w:t>
      </w:r>
      <w:r w:rsidRPr="005C3147">
        <w:rPr>
          <w:rFonts w:asciiTheme="minorHAnsi" w:hAnsiTheme="minorHAnsi" w:cstheme="minorHAnsi"/>
        </w:rPr>
        <w:lastRenderedPageBreak/>
        <w:t xml:space="preserve">sent home. Another example would be if there has been vandalism in the </w:t>
      </w:r>
      <w:proofErr w:type="gramStart"/>
      <w:r w:rsidRPr="005C3147">
        <w:rPr>
          <w:rFonts w:asciiTheme="minorHAnsi" w:hAnsiTheme="minorHAnsi" w:cstheme="minorHAnsi"/>
        </w:rPr>
        <w:t>playground</w:t>
      </w:r>
      <w:proofErr w:type="gramEnd"/>
      <w:r w:rsidRPr="005C3147">
        <w:rPr>
          <w:rFonts w:asciiTheme="minorHAnsi" w:hAnsiTheme="minorHAnsi" w:cstheme="minorHAnsi"/>
        </w:rPr>
        <w:t xml:space="preserve"> we may ask the child or children involved to help repair the damage. We ask that parents support the Barsail Relationships Policy by ensuring the Pay it Back to HEARTS form is signed and returned the following day. Parents having a discussion with their child about how to avoid ‘</w:t>
      </w:r>
      <w:r>
        <w:rPr>
          <w:rFonts w:asciiTheme="minorHAnsi" w:hAnsiTheme="minorHAnsi" w:cstheme="minorHAnsi"/>
        </w:rPr>
        <w:t>P</w:t>
      </w:r>
      <w:r w:rsidRPr="005C3147">
        <w:rPr>
          <w:rFonts w:asciiTheme="minorHAnsi" w:hAnsiTheme="minorHAnsi" w:cstheme="minorHAnsi"/>
        </w:rPr>
        <w:t xml:space="preserve">aying it </w:t>
      </w:r>
      <w:r>
        <w:rPr>
          <w:rFonts w:asciiTheme="minorHAnsi" w:hAnsiTheme="minorHAnsi" w:cstheme="minorHAnsi"/>
        </w:rPr>
        <w:t>B</w:t>
      </w:r>
      <w:r w:rsidRPr="005C3147">
        <w:rPr>
          <w:rFonts w:asciiTheme="minorHAnsi" w:hAnsiTheme="minorHAnsi" w:cstheme="minorHAnsi"/>
        </w:rPr>
        <w:t>ack to HEARTS’ in future would be impactful.</w:t>
      </w:r>
    </w:p>
    <w:p w14:paraId="69422682" w14:textId="3AA0E7F5" w:rsidR="005C3147" w:rsidRPr="005C3147" w:rsidRDefault="005C3147" w:rsidP="005C3147">
      <w:pPr>
        <w:pStyle w:val="paragraph"/>
        <w:rPr>
          <w:rFonts w:asciiTheme="minorHAnsi" w:hAnsiTheme="minorHAnsi" w:cstheme="minorHAnsi"/>
          <w:color w:val="1A1A1A"/>
        </w:rPr>
      </w:pPr>
      <w:r w:rsidRPr="005C3147">
        <w:rPr>
          <w:rFonts w:asciiTheme="minorHAnsi" w:hAnsiTheme="minorHAnsi" w:cstheme="minorHAnsi"/>
          <w:b/>
          <w:bCs/>
          <w:color w:val="1A1A1A"/>
          <w:u w:val="single"/>
        </w:rPr>
        <w:t>Step 5</w:t>
      </w:r>
      <w:r w:rsidRPr="005C3147">
        <w:rPr>
          <w:rFonts w:asciiTheme="minorHAnsi" w:hAnsiTheme="minorHAnsi" w:cstheme="minorHAnsi"/>
          <w:color w:val="1A1A1A"/>
        </w:rPr>
        <w:t>- If there are 3 Pay it Back to Hearts slips issued within a term, a restorative meeting will be arranged with the child, their parents</w:t>
      </w:r>
      <w:r>
        <w:rPr>
          <w:rFonts w:asciiTheme="minorHAnsi" w:hAnsiTheme="minorHAnsi" w:cstheme="minorHAnsi"/>
          <w:color w:val="1A1A1A"/>
        </w:rPr>
        <w:t>/carers</w:t>
      </w:r>
      <w:r w:rsidRPr="005C3147">
        <w:rPr>
          <w:rFonts w:asciiTheme="minorHAnsi" w:hAnsiTheme="minorHAnsi" w:cstheme="minorHAnsi"/>
          <w:color w:val="1A1A1A"/>
        </w:rPr>
        <w:t xml:space="preserve"> and class teacher.  </w:t>
      </w:r>
    </w:p>
    <w:p w14:paraId="29CC3E0B" w14:textId="0474C786" w:rsidR="005C3147" w:rsidRPr="005C3147" w:rsidRDefault="005C3147" w:rsidP="005C3147">
      <w:pPr>
        <w:pStyle w:val="paragraph"/>
        <w:rPr>
          <w:rFonts w:asciiTheme="minorHAnsi" w:hAnsiTheme="minorHAnsi" w:cstheme="minorHAnsi"/>
          <w:color w:val="1A1A1A"/>
        </w:rPr>
      </w:pPr>
      <w:r w:rsidRPr="005C3147">
        <w:rPr>
          <w:rFonts w:asciiTheme="minorHAnsi" w:hAnsiTheme="minorHAnsi" w:cstheme="minorHAnsi"/>
          <w:b/>
          <w:bCs/>
          <w:color w:val="1A1A1A"/>
          <w:u w:val="single"/>
        </w:rPr>
        <w:t>Step 6-</w:t>
      </w:r>
      <w:r w:rsidRPr="005C3147">
        <w:rPr>
          <w:rFonts w:asciiTheme="minorHAnsi" w:hAnsiTheme="minorHAnsi" w:cstheme="minorHAnsi"/>
          <w:color w:val="1A1A1A"/>
        </w:rPr>
        <w:t xml:space="preserve"> If necessary, a further meeting will be arranged with SLT, the child, their parents</w:t>
      </w:r>
      <w:r>
        <w:rPr>
          <w:rFonts w:asciiTheme="minorHAnsi" w:hAnsiTheme="minorHAnsi" w:cstheme="minorHAnsi"/>
          <w:color w:val="1A1A1A"/>
        </w:rPr>
        <w:t>/carers</w:t>
      </w:r>
      <w:r w:rsidRPr="005C3147">
        <w:rPr>
          <w:rFonts w:asciiTheme="minorHAnsi" w:hAnsiTheme="minorHAnsi" w:cstheme="minorHAnsi"/>
          <w:color w:val="1A1A1A"/>
        </w:rPr>
        <w:t xml:space="preserve"> and class teacher.  </w:t>
      </w:r>
    </w:p>
    <w:p w14:paraId="1B74E64B" w14:textId="77777777" w:rsidR="005C3147" w:rsidRPr="005C3147" w:rsidRDefault="005C3147" w:rsidP="005C3147">
      <w:pPr>
        <w:pStyle w:val="paragraph"/>
        <w:rPr>
          <w:rFonts w:asciiTheme="minorHAnsi" w:hAnsiTheme="minorHAnsi" w:cstheme="minorHAnsi"/>
          <w:color w:val="1A1A1A"/>
        </w:rPr>
      </w:pPr>
      <w:r w:rsidRPr="005C3147">
        <w:rPr>
          <w:rFonts w:asciiTheme="minorHAnsi" w:hAnsiTheme="minorHAnsi" w:cstheme="minorHAnsi"/>
          <w:color w:val="1A1A1A"/>
        </w:rPr>
        <w:t xml:space="preserve">We recognise that </w:t>
      </w:r>
      <w:r w:rsidRPr="005C3147">
        <w:rPr>
          <w:rFonts w:asciiTheme="minorHAnsi" w:hAnsiTheme="minorHAnsi" w:cstheme="minorHAnsi"/>
          <w:i/>
          <w:iCs/>
          <w:color w:val="1A1A1A"/>
        </w:rPr>
        <w:t xml:space="preserve">‘every child or young person is unique, and they will not all respond to the same consequence in the same way. There may be situations where universal approaches are not enough and a child or young person requires more support’ </w:t>
      </w:r>
      <w:r w:rsidRPr="005C3147">
        <w:rPr>
          <w:rFonts w:asciiTheme="minorHAnsi" w:hAnsiTheme="minorHAnsi" w:cstheme="minorHAnsi"/>
          <w:color w:val="1A1A1A"/>
        </w:rPr>
        <w:t>(Scottish Government, 2025). Therefore:  </w:t>
      </w:r>
    </w:p>
    <w:p w14:paraId="6EB38ADC" w14:textId="77777777" w:rsidR="005C3147" w:rsidRPr="005C3147" w:rsidRDefault="005C3147" w:rsidP="005C3147">
      <w:pPr>
        <w:pStyle w:val="paragraph"/>
        <w:rPr>
          <w:rFonts w:asciiTheme="minorHAnsi" w:hAnsiTheme="minorHAnsi" w:cstheme="minorHAnsi"/>
          <w:color w:val="1A1A1A"/>
        </w:rPr>
      </w:pPr>
      <w:r w:rsidRPr="005C3147">
        <w:rPr>
          <w:rFonts w:asciiTheme="minorHAnsi" w:hAnsiTheme="minorHAnsi" w:cstheme="minorHAnsi"/>
          <w:b/>
          <w:bCs/>
          <w:color w:val="1A1A1A"/>
          <w:u w:val="single"/>
        </w:rPr>
        <w:t>Step 7-</w:t>
      </w:r>
      <w:r w:rsidRPr="005C3147">
        <w:rPr>
          <w:rFonts w:asciiTheme="minorHAnsi" w:hAnsiTheme="minorHAnsi" w:cstheme="minorHAnsi"/>
          <w:color w:val="1A1A1A"/>
        </w:rPr>
        <w:t xml:space="preserve"> Personal Relationships Plan created using GIRFEC for targeted and individualised support as appropriate.  </w:t>
      </w:r>
    </w:p>
    <w:p w14:paraId="4633A1E5" w14:textId="1598B5FF" w:rsidR="00BE1146" w:rsidRDefault="000D06A5">
      <w:pPr>
        <w:rPr>
          <w:b/>
          <w:sz w:val="32"/>
          <w:szCs w:val="32"/>
        </w:rPr>
      </w:pPr>
      <w:r w:rsidRPr="00844EA9">
        <w:rPr>
          <w:b/>
          <w:sz w:val="32"/>
          <w:szCs w:val="32"/>
        </w:rPr>
        <w:t>Appendix 1- Barsail Relationships Policy Blueprint</w:t>
      </w:r>
    </w:p>
    <w:p w14:paraId="3BF35626" w14:textId="483E3B5C" w:rsidR="007E5889" w:rsidRDefault="00C7114C" w:rsidP="007E5889">
      <w:pPr>
        <w:jc w:val="center"/>
        <w:rPr>
          <w:b/>
          <w:sz w:val="32"/>
          <w:szCs w:val="32"/>
        </w:rPr>
      </w:pPr>
      <w:r>
        <w:rPr>
          <w:noProof/>
        </w:rPr>
        <w:drawing>
          <wp:inline distT="0" distB="0" distL="0" distR="0" wp14:anchorId="16780BBF" wp14:editId="143D104E">
            <wp:extent cx="3321050" cy="4575978"/>
            <wp:effectExtent l="0" t="0" r="0" b="0"/>
            <wp:docPr id="76469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99477" name=""/>
                    <pic:cNvPicPr/>
                  </pic:nvPicPr>
                  <pic:blipFill>
                    <a:blip r:embed="rId7"/>
                    <a:stretch>
                      <a:fillRect/>
                    </a:stretch>
                  </pic:blipFill>
                  <pic:spPr>
                    <a:xfrm>
                      <a:off x="0" y="0"/>
                      <a:ext cx="3327877" cy="4585384"/>
                    </a:xfrm>
                    <a:prstGeom prst="rect">
                      <a:avLst/>
                    </a:prstGeom>
                  </pic:spPr>
                </pic:pic>
              </a:graphicData>
            </a:graphic>
          </wp:inline>
        </w:drawing>
      </w:r>
    </w:p>
    <w:p w14:paraId="4B480176" w14:textId="2E8B9582" w:rsidR="000D06A5" w:rsidRDefault="000D06A5" w:rsidP="007E5889">
      <w:pPr>
        <w:jc w:val="center"/>
        <w:rPr>
          <w:b/>
          <w:sz w:val="32"/>
          <w:szCs w:val="32"/>
        </w:rPr>
      </w:pPr>
      <w:r w:rsidRPr="00844EA9">
        <w:rPr>
          <w:b/>
          <w:sz w:val="32"/>
          <w:szCs w:val="32"/>
        </w:rPr>
        <w:lastRenderedPageBreak/>
        <w:t>Appendix 2- Classroom Plan</w:t>
      </w:r>
    </w:p>
    <w:p w14:paraId="51FDE353" w14:textId="6B96093B" w:rsidR="000D06A5" w:rsidRPr="00C7114C" w:rsidRDefault="00C7114C" w:rsidP="00C7114C">
      <w:pPr>
        <w:jc w:val="center"/>
        <w:rPr>
          <w:b/>
          <w:sz w:val="32"/>
          <w:szCs w:val="32"/>
        </w:rPr>
      </w:pPr>
      <w:r>
        <w:rPr>
          <w:noProof/>
        </w:rPr>
        <w:drawing>
          <wp:inline distT="0" distB="0" distL="0" distR="0" wp14:anchorId="3CAE26D6" wp14:editId="6103D883">
            <wp:extent cx="4247182" cy="5816600"/>
            <wp:effectExtent l="0" t="0" r="0" b="0"/>
            <wp:docPr id="1265620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620102" name=""/>
                    <pic:cNvPicPr/>
                  </pic:nvPicPr>
                  <pic:blipFill>
                    <a:blip r:embed="rId8"/>
                    <a:stretch>
                      <a:fillRect/>
                    </a:stretch>
                  </pic:blipFill>
                  <pic:spPr>
                    <a:xfrm>
                      <a:off x="0" y="0"/>
                      <a:ext cx="4258759" cy="5832455"/>
                    </a:xfrm>
                    <a:prstGeom prst="rect">
                      <a:avLst/>
                    </a:prstGeom>
                  </pic:spPr>
                </pic:pic>
              </a:graphicData>
            </a:graphic>
          </wp:inline>
        </w:drawing>
      </w:r>
    </w:p>
    <w:p w14:paraId="1406D094" w14:textId="77777777" w:rsidR="000D06A5" w:rsidRDefault="00BD6F57" w:rsidP="001C004E">
      <w:pPr>
        <w:rPr>
          <w:b/>
          <w:sz w:val="28"/>
          <w:szCs w:val="28"/>
        </w:rPr>
      </w:pPr>
      <w:r>
        <w:rPr>
          <w:noProof/>
          <w:lang w:eastAsia="en-GB"/>
        </w:rPr>
        <w:drawing>
          <wp:anchor distT="0" distB="0" distL="114300" distR="114300" simplePos="0" relativeHeight="251660288" behindDoc="1" locked="0" layoutInCell="1" allowOverlap="1" wp14:anchorId="73A60C8A" wp14:editId="443C0A56">
            <wp:simplePos x="0" y="0"/>
            <wp:positionH relativeFrom="column">
              <wp:posOffset>-447675</wp:posOffset>
            </wp:positionH>
            <wp:positionV relativeFrom="paragraph">
              <wp:posOffset>256540</wp:posOffset>
            </wp:positionV>
            <wp:extent cx="3219450" cy="2714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19450" cy="2714625"/>
                    </a:xfrm>
                    <a:prstGeom prst="rect">
                      <a:avLst/>
                    </a:prstGeom>
                  </pic:spPr>
                </pic:pic>
              </a:graphicData>
            </a:graphic>
            <wp14:sizeRelH relativeFrom="page">
              <wp14:pctWidth>0</wp14:pctWidth>
            </wp14:sizeRelH>
            <wp14:sizeRelV relativeFrom="page">
              <wp14:pctHeight>0</wp14:pctHeight>
            </wp14:sizeRelV>
          </wp:anchor>
        </w:drawing>
      </w:r>
      <w:r w:rsidR="000D06A5" w:rsidRPr="000D06A5">
        <w:rPr>
          <w:b/>
          <w:sz w:val="28"/>
          <w:szCs w:val="28"/>
        </w:rPr>
        <w:t>Appendix 3- 30-Second Script</w:t>
      </w:r>
      <w:r w:rsidR="00AF60AC">
        <w:rPr>
          <w:b/>
          <w:sz w:val="28"/>
          <w:szCs w:val="28"/>
        </w:rPr>
        <w:t xml:space="preserve">                         </w:t>
      </w:r>
      <w:r w:rsidR="000D06A5" w:rsidRPr="000D06A5">
        <w:rPr>
          <w:b/>
          <w:sz w:val="28"/>
          <w:szCs w:val="28"/>
        </w:rPr>
        <w:t>Appendix 4- Restorative Questions</w:t>
      </w:r>
    </w:p>
    <w:p w14:paraId="647C870B" w14:textId="77777777" w:rsidR="000D06A5" w:rsidRPr="000D06A5" w:rsidRDefault="00844EA9" w:rsidP="000D06A5">
      <w:pPr>
        <w:jc w:val="center"/>
        <w:rPr>
          <w:b/>
          <w:sz w:val="28"/>
          <w:szCs w:val="28"/>
        </w:rPr>
      </w:pPr>
      <w:r>
        <w:rPr>
          <w:noProof/>
          <w:lang w:eastAsia="en-GB"/>
        </w:rPr>
        <w:drawing>
          <wp:anchor distT="0" distB="0" distL="114300" distR="114300" simplePos="0" relativeHeight="251661312" behindDoc="1" locked="0" layoutInCell="1" allowOverlap="1" wp14:anchorId="4E6556FD" wp14:editId="20C70845">
            <wp:simplePos x="0" y="0"/>
            <wp:positionH relativeFrom="column">
              <wp:posOffset>2914650</wp:posOffset>
            </wp:positionH>
            <wp:positionV relativeFrom="paragraph">
              <wp:posOffset>3810</wp:posOffset>
            </wp:positionV>
            <wp:extent cx="3238500" cy="25146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8500" cy="2514600"/>
                    </a:xfrm>
                    <a:prstGeom prst="rect">
                      <a:avLst/>
                    </a:prstGeom>
                  </pic:spPr>
                </pic:pic>
              </a:graphicData>
            </a:graphic>
          </wp:anchor>
        </w:drawing>
      </w:r>
    </w:p>
    <w:sectPr w:rsidR="000D06A5" w:rsidRPr="000D06A5" w:rsidSect="000A2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21E"/>
    <w:multiLevelType w:val="hybridMultilevel"/>
    <w:tmpl w:val="EC48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42221"/>
    <w:multiLevelType w:val="hybridMultilevel"/>
    <w:tmpl w:val="0700E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20536"/>
    <w:multiLevelType w:val="hybridMultilevel"/>
    <w:tmpl w:val="23AC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75CE4"/>
    <w:multiLevelType w:val="hybridMultilevel"/>
    <w:tmpl w:val="C9AEB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9418B"/>
    <w:multiLevelType w:val="hybridMultilevel"/>
    <w:tmpl w:val="4A2E1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A554B"/>
    <w:multiLevelType w:val="multilevel"/>
    <w:tmpl w:val="C108ED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3807270C"/>
    <w:multiLevelType w:val="hybridMultilevel"/>
    <w:tmpl w:val="4DFC1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706AF"/>
    <w:multiLevelType w:val="hybridMultilevel"/>
    <w:tmpl w:val="190A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C6EFC"/>
    <w:multiLevelType w:val="hybridMultilevel"/>
    <w:tmpl w:val="2690A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3E5AEE"/>
    <w:multiLevelType w:val="hybridMultilevel"/>
    <w:tmpl w:val="5DF8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03514"/>
    <w:multiLevelType w:val="hybridMultilevel"/>
    <w:tmpl w:val="1B54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050F4"/>
    <w:multiLevelType w:val="hybridMultilevel"/>
    <w:tmpl w:val="F204461C"/>
    <w:lvl w:ilvl="0" w:tplc="FCD2864C">
      <w:start w:val="1"/>
      <w:numFmt w:val="bullet"/>
      <w:lvlText w:val=""/>
      <w:lvlJc w:val="left"/>
      <w:pPr>
        <w:tabs>
          <w:tab w:val="num" w:pos="720"/>
        </w:tabs>
        <w:ind w:left="720" w:hanging="360"/>
      </w:pPr>
      <w:rPr>
        <w:rFonts w:ascii="Wingdings 3" w:hAnsi="Wingdings 3" w:hint="default"/>
      </w:rPr>
    </w:lvl>
    <w:lvl w:ilvl="1" w:tplc="AED6FC44" w:tentative="1">
      <w:start w:val="1"/>
      <w:numFmt w:val="bullet"/>
      <w:lvlText w:val=""/>
      <w:lvlJc w:val="left"/>
      <w:pPr>
        <w:tabs>
          <w:tab w:val="num" w:pos="1440"/>
        </w:tabs>
        <w:ind w:left="1440" w:hanging="360"/>
      </w:pPr>
      <w:rPr>
        <w:rFonts w:ascii="Wingdings 3" w:hAnsi="Wingdings 3" w:hint="default"/>
      </w:rPr>
    </w:lvl>
    <w:lvl w:ilvl="2" w:tplc="6FE66990" w:tentative="1">
      <w:start w:val="1"/>
      <w:numFmt w:val="bullet"/>
      <w:lvlText w:val=""/>
      <w:lvlJc w:val="left"/>
      <w:pPr>
        <w:tabs>
          <w:tab w:val="num" w:pos="2160"/>
        </w:tabs>
        <w:ind w:left="2160" w:hanging="360"/>
      </w:pPr>
      <w:rPr>
        <w:rFonts w:ascii="Wingdings 3" w:hAnsi="Wingdings 3" w:hint="default"/>
      </w:rPr>
    </w:lvl>
    <w:lvl w:ilvl="3" w:tplc="5838D2E2" w:tentative="1">
      <w:start w:val="1"/>
      <w:numFmt w:val="bullet"/>
      <w:lvlText w:val=""/>
      <w:lvlJc w:val="left"/>
      <w:pPr>
        <w:tabs>
          <w:tab w:val="num" w:pos="2880"/>
        </w:tabs>
        <w:ind w:left="2880" w:hanging="360"/>
      </w:pPr>
      <w:rPr>
        <w:rFonts w:ascii="Wingdings 3" w:hAnsi="Wingdings 3" w:hint="default"/>
      </w:rPr>
    </w:lvl>
    <w:lvl w:ilvl="4" w:tplc="E92264D8" w:tentative="1">
      <w:start w:val="1"/>
      <w:numFmt w:val="bullet"/>
      <w:lvlText w:val=""/>
      <w:lvlJc w:val="left"/>
      <w:pPr>
        <w:tabs>
          <w:tab w:val="num" w:pos="3600"/>
        </w:tabs>
        <w:ind w:left="3600" w:hanging="360"/>
      </w:pPr>
      <w:rPr>
        <w:rFonts w:ascii="Wingdings 3" w:hAnsi="Wingdings 3" w:hint="default"/>
      </w:rPr>
    </w:lvl>
    <w:lvl w:ilvl="5" w:tplc="4D3EC686" w:tentative="1">
      <w:start w:val="1"/>
      <w:numFmt w:val="bullet"/>
      <w:lvlText w:val=""/>
      <w:lvlJc w:val="left"/>
      <w:pPr>
        <w:tabs>
          <w:tab w:val="num" w:pos="4320"/>
        </w:tabs>
        <w:ind w:left="4320" w:hanging="360"/>
      </w:pPr>
      <w:rPr>
        <w:rFonts w:ascii="Wingdings 3" w:hAnsi="Wingdings 3" w:hint="default"/>
      </w:rPr>
    </w:lvl>
    <w:lvl w:ilvl="6" w:tplc="823816B8" w:tentative="1">
      <w:start w:val="1"/>
      <w:numFmt w:val="bullet"/>
      <w:lvlText w:val=""/>
      <w:lvlJc w:val="left"/>
      <w:pPr>
        <w:tabs>
          <w:tab w:val="num" w:pos="5040"/>
        </w:tabs>
        <w:ind w:left="5040" w:hanging="360"/>
      </w:pPr>
      <w:rPr>
        <w:rFonts w:ascii="Wingdings 3" w:hAnsi="Wingdings 3" w:hint="default"/>
      </w:rPr>
    </w:lvl>
    <w:lvl w:ilvl="7" w:tplc="01B6F00A" w:tentative="1">
      <w:start w:val="1"/>
      <w:numFmt w:val="bullet"/>
      <w:lvlText w:val=""/>
      <w:lvlJc w:val="left"/>
      <w:pPr>
        <w:tabs>
          <w:tab w:val="num" w:pos="5760"/>
        </w:tabs>
        <w:ind w:left="5760" w:hanging="360"/>
      </w:pPr>
      <w:rPr>
        <w:rFonts w:ascii="Wingdings 3" w:hAnsi="Wingdings 3" w:hint="default"/>
      </w:rPr>
    </w:lvl>
    <w:lvl w:ilvl="8" w:tplc="7876CDE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5F625CF"/>
    <w:multiLevelType w:val="hybridMultilevel"/>
    <w:tmpl w:val="7DF80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6D5176"/>
    <w:multiLevelType w:val="hybridMultilevel"/>
    <w:tmpl w:val="76DC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2754AC"/>
    <w:multiLevelType w:val="hybridMultilevel"/>
    <w:tmpl w:val="3CA6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168491">
    <w:abstractNumId w:val="2"/>
  </w:num>
  <w:num w:numId="2" w16cid:durableId="2022118041">
    <w:abstractNumId w:val="13"/>
  </w:num>
  <w:num w:numId="3" w16cid:durableId="58986245">
    <w:abstractNumId w:val="14"/>
  </w:num>
  <w:num w:numId="4" w16cid:durableId="485706712">
    <w:abstractNumId w:val="1"/>
  </w:num>
  <w:num w:numId="5" w16cid:durableId="1805124477">
    <w:abstractNumId w:val="12"/>
  </w:num>
  <w:num w:numId="6" w16cid:durableId="359941655">
    <w:abstractNumId w:val="7"/>
  </w:num>
  <w:num w:numId="7" w16cid:durableId="1835023474">
    <w:abstractNumId w:val="10"/>
  </w:num>
  <w:num w:numId="8" w16cid:durableId="1926111644">
    <w:abstractNumId w:val="9"/>
  </w:num>
  <w:num w:numId="9" w16cid:durableId="1065487551">
    <w:abstractNumId w:val="5"/>
  </w:num>
  <w:num w:numId="10" w16cid:durableId="352803418">
    <w:abstractNumId w:val="6"/>
  </w:num>
  <w:num w:numId="11" w16cid:durableId="2031638807">
    <w:abstractNumId w:val="11"/>
  </w:num>
  <w:num w:numId="12" w16cid:durableId="1306201836">
    <w:abstractNumId w:val="3"/>
  </w:num>
  <w:num w:numId="13" w16cid:durableId="1838686982">
    <w:abstractNumId w:val="4"/>
  </w:num>
  <w:num w:numId="14" w16cid:durableId="1506089884">
    <w:abstractNumId w:val="8"/>
  </w:num>
  <w:num w:numId="15" w16cid:durableId="4452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771E"/>
    <w:rsid w:val="00002F38"/>
    <w:rsid w:val="000A2B30"/>
    <w:rsid w:val="000B1229"/>
    <w:rsid w:val="000D06A5"/>
    <w:rsid w:val="00182807"/>
    <w:rsid w:val="001C004E"/>
    <w:rsid w:val="001F585A"/>
    <w:rsid w:val="00200D49"/>
    <w:rsid w:val="00234A00"/>
    <w:rsid w:val="00246314"/>
    <w:rsid w:val="0028778A"/>
    <w:rsid w:val="002F7D0F"/>
    <w:rsid w:val="003344FE"/>
    <w:rsid w:val="003E2F77"/>
    <w:rsid w:val="00474EDF"/>
    <w:rsid w:val="00533015"/>
    <w:rsid w:val="005C3147"/>
    <w:rsid w:val="005D771B"/>
    <w:rsid w:val="0064510C"/>
    <w:rsid w:val="006663ED"/>
    <w:rsid w:val="0067619A"/>
    <w:rsid w:val="00705FB6"/>
    <w:rsid w:val="00713B31"/>
    <w:rsid w:val="0072159C"/>
    <w:rsid w:val="007270EB"/>
    <w:rsid w:val="007E5889"/>
    <w:rsid w:val="00801DDE"/>
    <w:rsid w:val="00844EA9"/>
    <w:rsid w:val="008869D8"/>
    <w:rsid w:val="009154D7"/>
    <w:rsid w:val="009771C5"/>
    <w:rsid w:val="00A002BE"/>
    <w:rsid w:val="00A60743"/>
    <w:rsid w:val="00A70CEF"/>
    <w:rsid w:val="00A9771E"/>
    <w:rsid w:val="00AD5117"/>
    <w:rsid w:val="00AF60AC"/>
    <w:rsid w:val="00B6350D"/>
    <w:rsid w:val="00B768ED"/>
    <w:rsid w:val="00B817C8"/>
    <w:rsid w:val="00BB1B5B"/>
    <w:rsid w:val="00BC5726"/>
    <w:rsid w:val="00BD6F57"/>
    <w:rsid w:val="00BE1146"/>
    <w:rsid w:val="00C37621"/>
    <w:rsid w:val="00C5689D"/>
    <w:rsid w:val="00C7114C"/>
    <w:rsid w:val="00C713C1"/>
    <w:rsid w:val="00C94E7C"/>
    <w:rsid w:val="00CA351D"/>
    <w:rsid w:val="00CA4D11"/>
    <w:rsid w:val="00CD2A43"/>
    <w:rsid w:val="00CE6214"/>
    <w:rsid w:val="00D11CB0"/>
    <w:rsid w:val="00D439C4"/>
    <w:rsid w:val="00E64E51"/>
    <w:rsid w:val="00E87DF9"/>
    <w:rsid w:val="00F87B9E"/>
    <w:rsid w:val="00FC3FEE"/>
    <w:rsid w:val="00FD3B7C"/>
    <w:rsid w:val="00FE72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85FF"/>
  <w15:docId w15:val="{F356BB88-4934-4563-8B9E-ABDC7E7B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A00"/>
    <w:pPr>
      <w:ind w:left="720"/>
      <w:contextualSpacing/>
    </w:pPr>
  </w:style>
  <w:style w:type="paragraph" w:styleId="BalloonText">
    <w:name w:val="Balloon Text"/>
    <w:basedOn w:val="Normal"/>
    <w:link w:val="BalloonTextChar"/>
    <w:uiPriority w:val="99"/>
    <w:semiHidden/>
    <w:unhideWhenUsed/>
    <w:rsid w:val="00B6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50D"/>
    <w:rPr>
      <w:rFonts w:ascii="Segoe UI" w:hAnsi="Segoe UI" w:cs="Segoe UI"/>
      <w:sz w:val="18"/>
      <w:szCs w:val="18"/>
    </w:rPr>
  </w:style>
  <w:style w:type="paragraph" w:styleId="PlainText">
    <w:name w:val="Plain Text"/>
    <w:basedOn w:val="Normal"/>
    <w:link w:val="PlainTextChar"/>
    <w:uiPriority w:val="99"/>
    <w:unhideWhenUsed/>
    <w:rsid w:val="00E87DF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87DF9"/>
    <w:rPr>
      <w:rFonts w:ascii="Calibri" w:hAnsi="Calibri"/>
      <w:szCs w:val="21"/>
    </w:rPr>
  </w:style>
  <w:style w:type="paragraph" w:customStyle="1" w:styleId="Standard">
    <w:name w:val="Standard"/>
    <w:rsid w:val="009771C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leGrid">
    <w:name w:val="Table Grid"/>
    <w:basedOn w:val="TableNormal"/>
    <w:uiPriority w:val="39"/>
    <w:rsid w:val="00977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A35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A351D"/>
  </w:style>
  <w:style w:type="character" w:customStyle="1" w:styleId="eop">
    <w:name w:val="eop"/>
    <w:basedOn w:val="DefaultParagraphFont"/>
    <w:rsid w:val="00CA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45945">
      <w:bodyDiv w:val="1"/>
      <w:marLeft w:val="0"/>
      <w:marRight w:val="0"/>
      <w:marTop w:val="0"/>
      <w:marBottom w:val="0"/>
      <w:divBdr>
        <w:top w:val="none" w:sz="0" w:space="0" w:color="auto"/>
        <w:left w:val="none" w:sz="0" w:space="0" w:color="auto"/>
        <w:bottom w:val="none" w:sz="0" w:space="0" w:color="auto"/>
        <w:right w:val="none" w:sz="0" w:space="0" w:color="auto"/>
      </w:divBdr>
      <w:divsChild>
        <w:div w:id="564799094">
          <w:marLeft w:val="0"/>
          <w:marRight w:val="0"/>
          <w:marTop w:val="0"/>
          <w:marBottom w:val="0"/>
          <w:divBdr>
            <w:top w:val="none" w:sz="0" w:space="0" w:color="auto"/>
            <w:left w:val="none" w:sz="0" w:space="0" w:color="auto"/>
            <w:bottom w:val="none" w:sz="0" w:space="0" w:color="auto"/>
            <w:right w:val="none" w:sz="0" w:space="0" w:color="auto"/>
          </w:divBdr>
        </w:div>
        <w:div w:id="240264284">
          <w:marLeft w:val="0"/>
          <w:marRight w:val="0"/>
          <w:marTop w:val="0"/>
          <w:marBottom w:val="0"/>
          <w:divBdr>
            <w:top w:val="none" w:sz="0" w:space="0" w:color="auto"/>
            <w:left w:val="none" w:sz="0" w:space="0" w:color="auto"/>
            <w:bottom w:val="none" w:sz="0" w:space="0" w:color="auto"/>
            <w:right w:val="none" w:sz="0" w:space="0" w:color="auto"/>
          </w:divBdr>
        </w:div>
        <w:div w:id="2031057401">
          <w:marLeft w:val="0"/>
          <w:marRight w:val="0"/>
          <w:marTop w:val="0"/>
          <w:marBottom w:val="0"/>
          <w:divBdr>
            <w:top w:val="none" w:sz="0" w:space="0" w:color="auto"/>
            <w:left w:val="none" w:sz="0" w:space="0" w:color="auto"/>
            <w:bottom w:val="none" w:sz="0" w:space="0" w:color="auto"/>
            <w:right w:val="none" w:sz="0" w:space="0" w:color="auto"/>
          </w:divBdr>
        </w:div>
        <w:div w:id="1652951303">
          <w:marLeft w:val="0"/>
          <w:marRight w:val="0"/>
          <w:marTop w:val="0"/>
          <w:marBottom w:val="0"/>
          <w:divBdr>
            <w:top w:val="none" w:sz="0" w:space="0" w:color="auto"/>
            <w:left w:val="none" w:sz="0" w:space="0" w:color="auto"/>
            <w:bottom w:val="none" w:sz="0" w:space="0" w:color="auto"/>
            <w:right w:val="none" w:sz="0" w:space="0" w:color="auto"/>
          </w:divBdr>
        </w:div>
        <w:div w:id="1275988875">
          <w:marLeft w:val="0"/>
          <w:marRight w:val="0"/>
          <w:marTop w:val="0"/>
          <w:marBottom w:val="0"/>
          <w:divBdr>
            <w:top w:val="none" w:sz="0" w:space="0" w:color="auto"/>
            <w:left w:val="none" w:sz="0" w:space="0" w:color="auto"/>
            <w:bottom w:val="none" w:sz="0" w:space="0" w:color="auto"/>
            <w:right w:val="none" w:sz="0" w:space="0" w:color="auto"/>
          </w:divBdr>
        </w:div>
        <w:div w:id="1601142266">
          <w:marLeft w:val="0"/>
          <w:marRight w:val="0"/>
          <w:marTop w:val="0"/>
          <w:marBottom w:val="0"/>
          <w:divBdr>
            <w:top w:val="none" w:sz="0" w:space="0" w:color="auto"/>
            <w:left w:val="none" w:sz="0" w:space="0" w:color="auto"/>
            <w:bottom w:val="none" w:sz="0" w:space="0" w:color="auto"/>
            <w:right w:val="none" w:sz="0" w:space="0" w:color="auto"/>
          </w:divBdr>
        </w:div>
        <w:div w:id="295066438">
          <w:marLeft w:val="0"/>
          <w:marRight w:val="0"/>
          <w:marTop w:val="0"/>
          <w:marBottom w:val="0"/>
          <w:divBdr>
            <w:top w:val="none" w:sz="0" w:space="0" w:color="auto"/>
            <w:left w:val="none" w:sz="0" w:space="0" w:color="auto"/>
            <w:bottom w:val="none" w:sz="0" w:space="0" w:color="auto"/>
            <w:right w:val="none" w:sz="0" w:space="0" w:color="auto"/>
          </w:divBdr>
        </w:div>
        <w:div w:id="960306179">
          <w:marLeft w:val="0"/>
          <w:marRight w:val="0"/>
          <w:marTop w:val="0"/>
          <w:marBottom w:val="0"/>
          <w:divBdr>
            <w:top w:val="none" w:sz="0" w:space="0" w:color="auto"/>
            <w:left w:val="none" w:sz="0" w:space="0" w:color="auto"/>
            <w:bottom w:val="none" w:sz="0" w:space="0" w:color="auto"/>
            <w:right w:val="none" w:sz="0" w:space="0" w:color="auto"/>
          </w:divBdr>
        </w:div>
        <w:div w:id="700320189">
          <w:marLeft w:val="0"/>
          <w:marRight w:val="0"/>
          <w:marTop w:val="0"/>
          <w:marBottom w:val="0"/>
          <w:divBdr>
            <w:top w:val="none" w:sz="0" w:space="0" w:color="auto"/>
            <w:left w:val="none" w:sz="0" w:space="0" w:color="auto"/>
            <w:bottom w:val="none" w:sz="0" w:space="0" w:color="auto"/>
            <w:right w:val="none" w:sz="0" w:space="0" w:color="auto"/>
          </w:divBdr>
        </w:div>
      </w:divsChild>
    </w:div>
    <w:div w:id="595787964">
      <w:bodyDiv w:val="1"/>
      <w:marLeft w:val="0"/>
      <w:marRight w:val="0"/>
      <w:marTop w:val="0"/>
      <w:marBottom w:val="0"/>
      <w:divBdr>
        <w:top w:val="none" w:sz="0" w:space="0" w:color="auto"/>
        <w:left w:val="none" w:sz="0" w:space="0" w:color="auto"/>
        <w:bottom w:val="none" w:sz="0" w:space="0" w:color="auto"/>
        <w:right w:val="none" w:sz="0" w:space="0" w:color="auto"/>
      </w:divBdr>
    </w:div>
    <w:div w:id="1639528353">
      <w:bodyDiv w:val="1"/>
      <w:marLeft w:val="0"/>
      <w:marRight w:val="0"/>
      <w:marTop w:val="0"/>
      <w:marBottom w:val="0"/>
      <w:divBdr>
        <w:top w:val="none" w:sz="0" w:space="0" w:color="auto"/>
        <w:left w:val="none" w:sz="0" w:space="0" w:color="auto"/>
        <w:bottom w:val="none" w:sz="0" w:space="0" w:color="auto"/>
        <w:right w:val="none" w:sz="0" w:space="0" w:color="auto"/>
      </w:divBdr>
      <w:divsChild>
        <w:div w:id="1972786315">
          <w:marLeft w:val="0"/>
          <w:marRight w:val="0"/>
          <w:marTop w:val="0"/>
          <w:marBottom w:val="0"/>
          <w:divBdr>
            <w:top w:val="none" w:sz="0" w:space="0" w:color="auto"/>
            <w:left w:val="none" w:sz="0" w:space="0" w:color="auto"/>
            <w:bottom w:val="none" w:sz="0" w:space="0" w:color="auto"/>
            <w:right w:val="none" w:sz="0" w:space="0" w:color="auto"/>
          </w:divBdr>
        </w:div>
        <w:div w:id="1841430557">
          <w:marLeft w:val="0"/>
          <w:marRight w:val="0"/>
          <w:marTop w:val="0"/>
          <w:marBottom w:val="0"/>
          <w:divBdr>
            <w:top w:val="none" w:sz="0" w:space="0" w:color="auto"/>
            <w:left w:val="none" w:sz="0" w:space="0" w:color="auto"/>
            <w:bottom w:val="none" w:sz="0" w:space="0" w:color="auto"/>
            <w:right w:val="none" w:sz="0" w:space="0" w:color="auto"/>
          </w:divBdr>
        </w:div>
        <w:div w:id="1583369462">
          <w:marLeft w:val="0"/>
          <w:marRight w:val="0"/>
          <w:marTop w:val="0"/>
          <w:marBottom w:val="0"/>
          <w:divBdr>
            <w:top w:val="none" w:sz="0" w:space="0" w:color="auto"/>
            <w:left w:val="none" w:sz="0" w:space="0" w:color="auto"/>
            <w:bottom w:val="none" w:sz="0" w:space="0" w:color="auto"/>
            <w:right w:val="none" w:sz="0" w:space="0" w:color="auto"/>
          </w:divBdr>
        </w:div>
        <w:div w:id="291834706">
          <w:marLeft w:val="0"/>
          <w:marRight w:val="0"/>
          <w:marTop w:val="0"/>
          <w:marBottom w:val="0"/>
          <w:divBdr>
            <w:top w:val="none" w:sz="0" w:space="0" w:color="auto"/>
            <w:left w:val="none" w:sz="0" w:space="0" w:color="auto"/>
            <w:bottom w:val="none" w:sz="0" w:space="0" w:color="auto"/>
            <w:right w:val="none" w:sz="0" w:space="0" w:color="auto"/>
          </w:divBdr>
        </w:div>
        <w:div w:id="1557549672">
          <w:marLeft w:val="0"/>
          <w:marRight w:val="0"/>
          <w:marTop w:val="0"/>
          <w:marBottom w:val="0"/>
          <w:divBdr>
            <w:top w:val="none" w:sz="0" w:space="0" w:color="auto"/>
            <w:left w:val="none" w:sz="0" w:space="0" w:color="auto"/>
            <w:bottom w:val="none" w:sz="0" w:space="0" w:color="auto"/>
            <w:right w:val="none" w:sz="0" w:space="0" w:color="auto"/>
          </w:divBdr>
        </w:div>
        <w:div w:id="61565579">
          <w:marLeft w:val="0"/>
          <w:marRight w:val="0"/>
          <w:marTop w:val="0"/>
          <w:marBottom w:val="0"/>
          <w:divBdr>
            <w:top w:val="none" w:sz="0" w:space="0" w:color="auto"/>
            <w:left w:val="none" w:sz="0" w:space="0" w:color="auto"/>
            <w:bottom w:val="none" w:sz="0" w:space="0" w:color="auto"/>
            <w:right w:val="none" w:sz="0" w:space="0" w:color="auto"/>
          </w:divBdr>
        </w:div>
        <w:div w:id="121047929">
          <w:marLeft w:val="0"/>
          <w:marRight w:val="0"/>
          <w:marTop w:val="0"/>
          <w:marBottom w:val="0"/>
          <w:divBdr>
            <w:top w:val="none" w:sz="0" w:space="0" w:color="auto"/>
            <w:left w:val="none" w:sz="0" w:space="0" w:color="auto"/>
            <w:bottom w:val="none" w:sz="0" w:space="0" w:color="auto"/>
            <w:right w:val="none" w:sz="0" w:space="0" w:color="auto"/>
          </w:divBdr>
        </w:div>
        <w:div w:id="840899708">
          <w:marLeft w:val="0"/>
          <w:marRight w:val="0"/>
          <w:marTop w:val="0"/>
          <w:marBottom w:val="0"/>
          <w:divBdr>
            <w:top w:val="none" w:sz="0" w:space="0" w:color="auto"/>
            <w:left w:val="none" w:sz="0" w:space="0" w:color="auto"/>
            <w:bottom w:val="none" w:sz="0" w:space="0" w:color="auto"/>
            <w:right w:val="none" w:sz="0" w:space="0" w:color="auto"/>
          </w:divBdr>
        </w:div>
        <w:div w:id="1287542332">
          <w:marLeft w:val="0"/>
          <w:marRight w:val="0"/>
          <w:marTop w:val="0"/>
          <w:marBottom w:val="0"/>
          <w:divBdr>
            <w:top w:val="none" w:sz="0" w:space="0" w:color="auto"/>
            <w:left w:val="none" w:sz="0" w:space="0" w:color="auto"/>
            <w:bottom w:val="none" w:sz="0" w:space="0" w:color="auto"/>
            <w:right w:val="none" w:sz="0" w:space="0" w:color="auto"/>
          </w:divBdr>
        </w:div>
      </w:divsChild>
    </w:div>
    <w:div w:id="1679843056">
      <w:bodyDiv w:val="1"/>
      <w:marLeft w:val="0"/>
      <w:marRight w:val="0"/>
      <w:marTop w:val="0"/>
      <w:marBottom w:val="0"/>
      <w:divBdr>
        <w:top w:val="none" w:sz="0" w:space="0" w:color="auto"/>
        <w:left w:val="none" w:sz="0" w:space="0" w:color="auto"/>
        <w:bottom w:val="none" w:sz="0" w:space="0" w:color="auto"/>
        <w:right w:val="none" w:sz="0" w:space="0" w:color="auto"/>
      </w:divBdr>
      <w:divsChild>
        <w:div w:id="1331980696">
          <w:marLeft w:val="0"/>
          <w:marRight w:val="0"/>
          <w:marTop w:val="0"/>
          <w:marBottom w:val="0"/>
          <w:divBdr>
            <w:top w:val="none" w:sz="0" w:space="0" w:color="auto"/>
            <w:left w:val="none" w:sz="0" w:space="0" w:color="auto"/>
            <w:bottom w:val="none" w:sz="0" w:space="0" w:color="auto"/>
            <w:right w:val="none" w:sz="0" w:space="0" w:color="auto"/>
          </w:divBdr>
        </w:div>
        <w:div w:id="463892833">
          <w:marLeft w:val="0"/>
          <w:marRight w:val="0"/>
          <w:marTop w:val="0"/>
          <w:marBottom w:val="0"/>
          <w:divBdr>
            <w:top w:val="none" w:sz="0" w:space="0" w:color="auto"/>
            <w:left w:val="none" w:sz="0" w:space="0" w:color="auto"/>
            <w:bottom w:val="none" w:sz="0" w:space="0" w:color="auto"/>
            <w:right w:val="none" w:sz="0" w:space="0" w:color="auto"/>
          </w:divBdr>
        </w:div>
        <w:div w:id="1286738235">
          <w:marLeft w:val="0"/>
          <w:marRight w:val="0"/>
          <w:marTop w:val="0"/>
          <w:marBottom w:val="0"/>
          <w:divBdr>
            <w:top w:val="none" w:sz="0" w:space="0" w:color="auto"/>
            <w:left w:val="none" w:sz="0" w:space="0" w:color="auto"/>
            <w:bottom w:val="none" w:sz="0" w:space="0" w:color="auto"/>
            <w:right w:val="none" w:sz="0" w:space="0" w:color="auto"/>
          </w:divBdr>
        </w:div>
        <w:div w:id="597374900">
          <w:marLeft w:val="0"/>
          <w:marRight w:val="0"/>
          <w:marTop w:val="0"/>
          <w:marBottom w:val="0"/>
          <w:divBdr>
            <w:top w:val="none" w:sz="0" w:space="0" w:color="auto"/>
            <w:left w:val="none" w:sz="0" w:space="0" w:color="auto"/>
            <w:bottom w:val="none" w:sz="0" w:space="0" w:color="auto"/>
            <w:right w:val="none" w:sz="0" w:space="0" w:color="auto"/>
          </w:divBdr>
        </w:div>
        <w:div w:id="492456620">
          <w:marLeft w:val="0"/>
          <w:marRight w:val="0"/>
          <w:marTop w:val="0"/>
          <w:marBottom w:val="0"/>
          <w:divBdr>
            <w:top w:val="none" w:sz="0" w:space="0" w:color="auto"/>
            <w:left w:val="none" w:sz="0" w:space="0" w:color="auto"/>
            <w:bottom w:val="none" w:sz="0" w:space="0" w:color="auto"/>
            <w:right w:val="none" w:sz="0" w:space="0" w:color="auto"/>
          </w:divBdr>
        </w:div>
        <w:div w:id="1025062092">
          <w:marLeft w:val="0"/>
          <w:marRight w:val="0"/>
          <w:marTop w:val="0"/>
          <w:marBottom w:val="0"/>
          <w:divBdr>
            <w:top w:val="none" w:sz="0" w:space="0" w:color="auto"/>
            <w:left w:val="none" w:sz="0" w:space="0" w:color="auto"/>
            <w:bottom w:val="none" w:sz="0" w:space="0" w:color="auto"/>
            <w:right w:val="none" w:sz="0" w:space="0" w:color="auto"/>
          </w:divBdr>
        </w:div>
        <w:div w:id="251668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7</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gibney</dc:creator>
  <cp:keywords/>
  <dc:description/>
  <cp:lastModifiedBy>emma mavers</cp:lastModifiedBy>
  <cp:revision>27</cp:revision>
  <cp:lastPrinted>2018-11-14T12:11:00Z</cp:lastPrinted>
  <dcterms:created xsi:type="dcterms:W3CDTF">2018-10-11T07:56:00Z</dcterms:created>
  <dcterms:modified xsi:type="dcterms:W3CDTF">2025-06-26T13:37:00Z</dcterms:modified>
</cp:coreProperties>
</file>