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42305" w14:textId="77777777" w:rsidR="00F94B0D" w:rsidRDefault="00F94B0D" w:rsidP="00F94B0D">
      <w:pPr>
        <w:jc w:val="center"/>
        <w:rPr>
          <w:sz w:val="56"/>
          <w:szCs w:val="56"/>
        </w:rPr>
      </w:pPr>
      <w:r>
        <w:rPr>
          <w:noProof/>
          <w:sz w:val="56"/>
          <w:szCs w:val="56"/>
          <w:lang w:eastAsia="en-GB"/>
        </w:rPr>
        <mc:AlternateContent>
          <mc:Choice Requires="wps">
            <w:drawing>
              <wp:anchor distT="0" distB="0" distL="114300" distR="114300" simplePos="0" relativeHeight="251661312" behindDoc="0" locked="0" layoutInCell="1" allowOverlap="1" wp14:anchorId="107FF53E" wp14:editId="17F01807">
                <wp:simplePos x="0" y="0"/>
                <wp:positionH relativeFrom="column">
                  <wp:posOffset>4935220</wp:posOffset>
                </wp:positionH>
                <wp:positionV relativeFrom="paragraph">
                  <wp:posOffset>-238125</wp:posOffset>
                </wp:positionV>
                <wp:extent cx="1085850" cy="7905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085850" cy="790575"/>
                        </a:xfrm>
                        <a:prstGeom prst="rect">
                          <a:avLst/>
                        </a:prstGeom>
                        <a:solidFill>
                          <a:sysClr val="window" lastClr="FFFFFF"/>
                        </a:solidFill>
                        <a:ln w="6350">
                          <a:solidFill>
                            <a:prstClr val="black"/>
                          </a:solidFill>
                        </a:ln>
                      </wps:spPr>
                      <wps:txbx>
                        <w:txbxContent>
                          <w:p w14:paraId="7FD4860B" w14:textId="77777777" w:rsidR="00F94B0D" w:rsidRDefault="00F94B0D" w:rsidP="00F94B0D">
                            <w:r>
                              <w:rPr>
                                <w:noProof/>
                                <w:lang w:eastAsia="en-GB"/>
                              </w:rPr>
                              <w:drawing>
                                <wp:inline distT="0" distB="0" distL="0" distR="0" wp14:anchorId="3288DB8A" wp14:editId="475AF8C7">
                                  <wp:extent cx="896620" cy="7035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rgarran Badge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6620" cy="7035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7FF53E" id="_x0000_t202" coordsize="21600,21600" o:spt="202" path="m,l,21600r21600,l21600,xe">
                <v:stroke joinstyle="miter"/>
                <v:path gradientshapeok="t" o:connecttype="rect"/>
              </v:shapetype>
              <v:shape id="Text Box 5" o:spid="_x0000_s1026" type="#_x0000_t202" style="position:absolute;left:0;text-align:left;margin-left:388.6pt;margin-top:-18.75pt;width:85.5pt;height:6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X6PQIAAI0EAAAOAAAAZHJzL2Uyb0RvYy54bWysVN+P2jAMfp+0/yHK+2hhcHAV5cQ4MU1C&#10;dydx0z2HNIFqaZwlgZb99XPS8mPHnqbxEOzY+Wx/tjt9aCpFDsK6EnRO+72UEqE5FKXe5vT76/LT&#10;hBLnmS6YAi1yehSOPsw+fpjWJhMD2IEqhCUIol1Wm5zuvDdZkji+ExVzPTBCo1GCrZhH1W6TwrIa&#10;0SuVDNL0LqnBFsYCF87h7WNrpLOIL6Xg/llKJzxROcXcfDxtPDfhTGZTlm0tM7uSd2mwf8iiYqXG&#10;oGeoR+YZ2dvyBqoquQUH0vc4VAlIWXIRa8Bq+um7atY7ZkSsBclx5kyT+3+w/OmwNi+W+OYLNNjA&#10;QEhtXObwMtTTSFuFf8yUoB0pPJ5pE40nPDxKJ6PJCE0cbeP7dDQeBZjk8tpY578KqEgQcmqxLZEt&#10;dlg537qeXEIwB6oslqVSUTm6hbLkwLCD2PgCakoUcx4vc7qMvy7aH8+UJnVO7z5jXjeQIdYZc6MY&#10;/3GLgNkrjUVcyAiSbzZNx9AGiiMSZ6GdKWf4skTcFab2wiwOERKCi+Gf8ZAKMBnoJEp2YH/97T74&#10;Y2/RSkmNQ5lT93PPrMCKv2ns+n1/OAxTHJXhaDxAxV5bNtcWva8WgKz1cQUNj2Lw9+okSgvVG+7P&#10;PERFE9McY+fUn8SFb1cF94+L+Tw64dwa5ld6bXiADuQGPl+bN2ZN12CPo/EEp/Fl2bs+t77hpYb5&#10;3oMs4xAEgltWO95x5uMYdfsZlupaj16Xr8jsNwAAAP//AwBQSwMEFAAGAAgAAAAhAD23robeAAAA&#10;CgEAAA8AAABkcnMvZG93bnJldi54bWxMj01PwzAMhu9I/IfISNy2lPHRrqs7ISSOCFE4wC1LvDbQ&#10;OFWTdWW/nnCCo+1Hr5+32s6uFxONwXpGuFpmIIi1N5ZbhLfXx0UBIkTFRvWeCeGbAmzr87NKlcYf&#10;+YWmJrYihXAoFUIX41BKGXRHToWlH4jTbe9Hp2Iax1aaUR1TuOvlKsvupFOW04dODfTQkf5qDg7B&#10;8Ltn/WGfTpYbbden5+JTT4iXF/P9BkSkOf7B8Kuf1KFOTjt/YBNEj5Dn+SqhCIvr/BZEItY3Rdrs&#10;EIo8A1lX8n+F+gcAAP//AwBQSwECLQAUAAYACAAAACEAtoM4kv4AAADhAQAAEwAAAAAAAAAAAAAA&#10;AAAAAAAAW0NvbnRlbnRfVHlwZXNdLnhtbFBLAQItABQABgAIAAAAIQA4/SH/1gAAAJQBAAALAAAA&#10;AAAAAAAAAAAAAC8BAABfcmVscy8ucmVsc1BLAQItABQABgAIAAAAIQBqxhX6PQIAAI0EAAAOAAAA&#10;AAAAAAAAAAAAAC4CAABkcnMvZTJvRG9jLnhtbFBLAQItABQABgAIAAAAIQA9t66G3gAAAAoBAAAP&#10;AAAAAAAAAAAAAAAAAJcEAABkcnMvZG93bnJldi54bWxQSwUGAAAAAAQABADzAAAAogUAAAAA&#10;" fillcolor="window" strokeweight=".5pt">
                <v:textbox>
                  <w:txbxContent>
                    <w:p w14:paraId="7FD4860B" w14:textId="77777777" w:rsidR="00F94B0D" w:rsidRDefault="00F94B0D" w:rsidP="00F94B0D">
                      <w:r>
                        <w:rPr>
                          <w:noProof/>
                          <w:lang w:eastAsia="en-GB"/>
                        </w:rPr>
                        <w:drawing>
                          <wp:inline distT="0" distB="0" distL="0" distR="0" wp14:anchorId="3288DB8A" wp14:editId="475AF8C7">
                            <wp:extent cx="896620" cy="7035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rgarran Badge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6620" cy="703580"/>
                                    </a:xfrm>
                                    <a:prstGeom prst="rect">
                                      <a:avLst/>
                                    </a:prstGeom>
                                  </pic:spPr>
                                </pic:pic>
                              </a:graphicData>
                            </a:graphic>
                          </wp:inline>
                        </w:drawing>
                      </w:r>
                    </w:p>
                  </w:txbxContent>
                </v:textbox>
              </v:shape>
            </w:pict>
          </mc:Fallback>
        </mc:AlternateContent>
      </w:r>
      <w:r>
        <w:rPr>
          <w:noProof/>
          <w:sz w:val="56"/>
          <w:szCs w:val="56"/>
          <w:lang w:eastAsia="en-GB"/>
        </w:rPr>
        <mc:AlternateContent>
          <mc:Choice Requires="wps">
            <w:drawing>
              <wp:anchor distT="0" distB="0" distL="114300" distR="114300" simplePos="0" relativeHeight="251659264" behindDoc="0" locked="0" layoutInCell="1" allowOverlap="1" wp14:anchorId="70D68979" wp14:editId="7164EB5A">
                <wp:simplePos x="0" y="0"/>
                <wp:positionH relativeFrom="column">
                  <wp:posOffset>-304800</wp:posOffset>
                </wp:positionH>
                <wp:positionV relativeFrom="paragraph">
                  <wp:posOffset>-209550</wp:posOffset>
                </wp:positionV>
                <wp:extent cx="1085850" cy="7905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085850" cy="790575"/>
                        </a:xfrm>
                        <a:prstGeom prst="rect">
                          <a:avLst/>
                        </a:prstGeom>
                        <a:solidFill>
                          <a:schemeClr val="lt1"/>
                        </a:solidFill>
                        <a:ln w="6350">
                          <a:solidFill>
                            <a:prstClr val="black"/>
                          </a:solidFill>
                        </a:ln>
                      </wps:spPr>
                      <wps:txbx>
                        <w:txbxContent>
                          <w:p w14:paraId="597D09CB" w14:textId="77777777" w:rsidR="00F94B0D" w:rsidRDefault="00F94B0D">
                            <w:r>
                              <w:rPr>
                                <w:noProof/>
                                <w:lang w:eastAsia="en-GB"/>
                              </w:rPr>
                              <w:drawing>
                                <wp:inline distT="0" distB="0" distL="0" distR="0" wp14:anchorId="0806B440" wp14:editId="043DB972">
                                  <wp:extent cx="896620" cy="7035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rgarran Badge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6620" cy="7035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D68979" id="Text Box 3" o:spid="_x0000_s1027" type="#_x0000_t202" style="position:absolute;left:0;text-align:left;margin-left:-24pt;margin-top:-16.5pt;width:85.5pt;height:6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0sOAIAAIMEAAAOAAAAZHJzL2Uyb0RvYy54bWysVE1v2zAMvQ/YfxB0X+xkSZsacYosRYYB&#10;QVsgHXpWZCk2JouapMTOfv0o2flYu9Owi0yJ1BP5+OjZfVsrchDWVaBzOhyklAjNoaj0LqffX1af&#10;ppQ4z3TBFGiR06Nw9H7+8cOsMZkYQQmqEJYgiHZZY3Jaem+yJHG8FDVzAzBCo1OCrZnHrd0lhWUN&#10;otcqGaXpTdKALYwFLpzD04fOSecRX0rB/ZOUTniicoq5+bjauG7DmsxnLNtZZsqK92mwf8iiZpXG&#10;R89QD8wzsrfVO6i64hYcSD/gUCcgZcVFrAGrGaZvqtmUzIhYC5LjzJkm9/9g+eNhY54t8e0XaLGB&#10;gZDGuMzhYainlbYOX8yUoB8pPJ5pE60nPFxKp5PpBF0cfbd36eR2EmCSy21jnf8qoCbByKnFtkS2&#10;2GHtfBd6CgmPOVBVsaqUipsgBbFUlhwYNlH5mCOC/xGlNGlyevMZ03iHEKDP97eK8R99elcIiKc0&#10;5nypPVi+3bakKq542UJxRLosdEpyhq8qhF8z55+ZRekgDTgO/gkXqQBzgt6ipAT762/nIR47il5K&#10;GpRiTt3PPbOCEvVNY6/vhuNx0G7cjCe3I9zYa8/22qP39RKQqCEOnuHRDPFenUxpoX7FqVmEV9HF&#10;NMe3c+pP5tJ3A4JTx8ViEYNQrYb5td4YHqADx4HWl/aVWdO31aMgHuEkWpa96W4XG25qWOw9yCq2&#10;PvDcsdrTj0qP4umnMozS9T5GXf4d898AAAD//wMAUEsDBBQABgAIAAAAIQBMIblW3AAAAAoBAAAP&#10;AAAAZHJzL2Rvd25yZXYueG1sTI/BTsMwEETvSPyDtUjcWqctoDSNUwEqXDi1IM5uvLWtxnZku2n4&#10;ezYnuL3RjmZn6u3oOjZgTDZ4AYt5AQx9G5T1WsDX59usBJay9Ep2waOAH0ywbW5valmpcPV7HA5Z&#10;MwrxqZICTM59xXlqDTqZ5qFHT7dTiE5mklFzFeWVwl3Hl0XxxJ20nj4Y2eOrwfZ8uDgBuxe91m0p&#10;o9mVytph/D596Hch7u/G5w2wjGP+M8NUn6pDQ52O4eJVYp2A2UNJWzLBakUwOZYTHAWsF4/Am5r/&#10;n9D8AgAA//8DAFBLAQItABQABgAIAAAAIQC2gziS/gAAAOEBAAATAAAAAAAAAAAAAAAAAAAAAABb&#10;Q29udGVudF9UeXBlc10ueG1sUEsBAi0AFAAGAAgAAAAhADj9If/WAAAAlAEAAAsAAAAAAAAAAAAA&#10;AAAALwEAAF9yZWxzLy5yZWxzUEsBAi0AFAAGAAgAAAAhAN8AbSw4AgAAgwQAAA4AAAAAAAAAAAAA&#10;AAAALgIAAGRycy9lMm9Eb2MueG1sUEsBAi0AFAAGAAgAAAAhAEwhuVbcAAAACgEAAA8AAAAAAAAA&#10;AAAAAAAAkgQAAGRycy9kb3ducmV2LnhtbFBLBQYAAAAABAAEAPMAAACbBQAAAAA=&#10;" fillcolor="white [3201]" strokeweight=".5pt">
                <v:textbox>
                  <w:txbxContent>
                    <w:p w14:paraId="597D09CB" w14:textId="77777777" w:rsidR="00F94B0D" w:rsidRDefault="00F94B0D">
                      <w:r>
                        <w:rPr>
                          <w:noProof/>
                          <w:lang w:eastAsia="en-GB"/>
                        </w:rPr>
                        <w:drawing>
                          <wp:inline distT="0" distB="0" distL="0" distR="0" wp14:anchorId="0806B440" wp14:editId="043DB972">
                            <wp:extent cx="896620" cy="7035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rgarran Badge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6620" cy="703580"/>
                                    </a:xfrm>
                                    <a:prstGeom prst="rect">
                                      <a:avLst/>
                                    </a:prstGeom>
                                  </pic:spPr>
                                </pic:pic>
                              </a:graphicData>
                            </a:graphic>
                          </wp:inline>
                        </w:drawing>
                      </w:r>
                    </w:p>
                  </w:txbxContent>
                </v:textbox>
              </v:shape>
            </w:pict>
          </mc:Fallback>
        </mc:AlternateContent>
      </w:r>
      <w:r w:rsidR="003D3560" w:rsidRPr="00F94B0D">
        <w:rPr>
          <w:sz w:val="56"/>
          <w:szCs w:val="56"/>
        </w:rPr>
        <w:t xml:space="preserve">Bargarran </w:t>
      </w:r>
      <w:r w:rsidRPr="00F94B0D">
        <w:rPr>
          <w:sz w:val="56"/>
          <w:szCs w:val="56"/>
        </w:rPr>
        <w:t>Primary School</w:t>
      </w:r>
    </w:p>
    <w:p w14:paraId="24204F29" w14:textId="77777777" w:rsidR="00F94B0D" w:rsidRDefault="00F94B0D" w:rsidP="00F94B0D">
      <w:pPr>
        <w:jc w:val="center"/>
        <w:rPr>
          <w:sz w:val="56"/>
          <w:szCs w:val="56"/>
        </w:rPr>
      </w:pPr>
    </w:p>
    <w:p w14:paraId="0689914B" w14:textId="77777777" w:rsidR="00F94B0D" w:rsidRPr="00F94B0D" w:rsidRDefault="00F94B0D" w:rsidP="00F94B0D">
      <w:pPr>
        <w:jc w:val="center"/>
        <w:rPr>
          <w:sz w:val="56"/>
          <w:szCs w:val="56"/>
        </w:rPr>
      </w:pPr>
      <w:r>
        <w:rPr>
          <w:noProof/>
          <w:lang w:eastAsia="en-GB"/>
        </w:rPr>
        <w:drawing>
          <wp:inline distT="0" distB="0" distL="0" distR="0" wp14:anchorId="47A5DA66" wp14:editId="40B85AE3">
            <wp:extent cx="5735320" cy="4219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garran Primary 0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5320" cy="4219575"/>
                    </a:xfrm>
                    <a:prstGeom prst="rect">
                      <a:avLst/>
                    </a:prstGeom>
                  </pic:spPr>
                </pic:pic>
              </a:graphicData>
            </a:graphic>
          </wp:inline>
        </w:drawing>
      </w:r>
    </w:p>
    <w:p w14:paraId="6697A2F7" w14:textId="77777777" w:rsidR="00F94B0D" w:rsidRDefault="00F94B0D"/>
    <w:p w14:paraId="6253CAD3" w14:textId="77777777" w:rsidR="00F94B0D" w:rsidRDefault="00F94B0D"/>
    <w:p w14:paraId="5CB4C668" w14:textId="04C4E1B4" w:rsidR="00496DA1" w:rsidRDefault="00F94B0D" w:rsidP="00975281">
      <w:pPr>
        <w:jc w:val="center"/>
        <w:rPr>
          <w:sz w:val="56"/>
          <w:szCs w:val="56"/>
        </w:rPr>
      </w:pPr>
      <w:r w:rsidRPr="00F94B0D">
        <w:rPr>
          <w:sz w:val="56"/>
          <w:szCs w:val="56"/>
        </w:rPr>
        <w:t>Anti-Bullying Policy</w:t>
      </w:r>
    </w:p>
    <w:p w14:paraId="1E2C6591" w14:textId="0886AFC7" w:rsidR="00343070" w:rsidRDefault="00975281" w:rsidP="00F94B0D">
      <w:pPr>
        <w:jc w:val="center"/>
        <w:rPr>
          <w:sz w:val="56"/>
          <w:szCs w:val="56"/>
        </w:rPr>
      </w:pPr>
      <w:r>
        <w:rPr>
          <w:sz w:val="56"/>
          <w:szCs w:val="56"/>
        </w:rPr>
        <w:t>September</w:t>
      </w:r>
      <w:r w:rsidR="00343070">
        <w:rPr>
          <w:sz w:val="56"/>
          <w:szCs w:val="56"/>
        </w:rPr>
        <w:t xml:space="preserve"> 20</w:t>
      </w:r>
      <w:r>
        <w:rPr>
          <w:sz w:val="56"/>
          <w:szCs w:val="56"/>
        </w:rPr>
        <w:t>2</w:t>
      </w:r>
      <w:r w:rsidR="00496DA1">
        <w:rPr>
          <w:sz w:val="56"/>
          <w:szCs w:val="56"/>
        </w:rPr>
        <w:t>2</w:t>
      </w:r>
    </w:p>
    <w:p w14:paraId="284120BA" w14:textId="77777777" w:rsidR="00F772B9" w:rsidRDefault="00F772B9" w:rsidP="00F94B0D">
      <w:pPr>
        <w:jc w:val="center"/>
        <w:rPr>
          <w:sz w:val="56"/>
          <w:szCs w:val="56"/>
        </w:rPr>
      </w:pPr>
    </w:p>
    <w:p w14:paraId="1E93D8E4" w14:textId="77777777" w:rsidR="004A6BAE" w:rsidRDefault="004A6BAE" w:rsidP="00F772B9">
      <w:pPr>
        <w:rPr>
          <w:sz w:val="56"/>
          <w:szCs w:val="56"/>
        </w:rPr>
      </w:pPr>
    </w:p>
    <w:p w14:paraId="40972065" w14:textId="77777777" w:rsidR="004A6BAE" w:rsidRDefault="004A6BAE" w:rsidP="00F772B9">
      <w:pPr>
        <w:rPr>
          <w:rFonts w:ascii="Arial" w:hAnsi="Arial" w:cs="Arial"/>
          <w:b/>
          <w:color w:val="000000"/>
          <w:sz w:val="24"/>
          <w:szCs w:val="24"/>
        </w:rPr>
      </w:pPr>
    </w:p>
    <w:p w14:paraId="46C4EA84" w14:textId="77777777" w:rsidR="004A6BAE" w:rsidRDefault="004A6BAE" w:rsidP="00F772B9">
      <w:pPr>
        <w:rPr>
          <w:rFonts w:ascii="Arial" w:hAnsi="Arial" w:cs="Arial"/>
          <w:b/>
          <w:color w:val="000000"/>
          <w:sz w:val="24"/>
          <w:szCs w:val="24"/>
        </w:rPr>
      </w:pPr>
    </w:p>
    <w:p w14:paraId="54C265F6" w14:textId="77777777" w:rsidR="004A6BAE" w:rsidRDefault="004A6BAE" w:rsidP="00F772B9">
      <w:pPr>
        <w:rPr>
          <w:rFonts w:ascii="Arial" w:hAnsi="Arial" w:cs="Arial"/>
          <w:b/>
          <w:color w:val="000000"/>
          <w:sz w:val="24"/>
          <w:szCs w:val="24"/>
        </w:rPr>
      </w:pPr>
    </w:p>
    <w:p w14:paraId="4630E39F" w14:textId="0B65A046" w:rsidR="00F772B9" w:rsidRPr="00F772B9" w:rsidRDefault="00F772B9" w:rsidP="00F772B9">
      <w:pPr>
        <w:rPr>
          <w:sz w:val="24"/>
          <w:szCs w:val="24"/>
        </w:rPr>
      </w:pPr>
      <w:r w:rsidRPr="00F772B9">
        <w:rPr>
          <w:rFonts w:ascii="Arial" w:hAnsi="Arial" w:cs="Arial"/>
          <w:b/>
          <w:color w:val="000000"/>
          <w:sz w:val="24"/>
          <w:szCs w:val="24"/>
        </w:rPr>
        <w:t>Policy Statement</w:t>
      </w:r>
    </w:p>
    <w:p w14:paraId="5C991949" w14:textId="77777777" w:rsidR="00F772B9" w:rsidRPr="002A5910" w:rsidRDefault="00F772B9" w:rsidP="00F772B9">
      <w:pPr>
        <w:spacing w:after="0" w:line="240" w:lineRule="auto"/>
        <w:rPr>
          <w:rFonts w:ascii="Arial" w:hAnsi="Arial" w:cs="Arial"/>
          <w:color w:val="000000"/>
          <w:sz w:val="24"/>
          <w:szCs w:val="24"/>
        </w:rPr>
      </w:pPr>
    </w:p>
    <w:p w14:paraId="786BED24" w14:textId="77777777" w:rsidR="00F772B9" w:rsidRPr="00F772B9" w:rsidRDefault="00F772B9" w:rsidP="00F772B9">
      <w:pPr>
        <w:spacing w:after="0" w:line="240" w:lineRule="auto"/>
        <w:rPr>
          <w:rFonts w:ascii="Arial" w:hAnsi="Arial" w:cs="Arial"/>
          <w:sz w:val="24"/>
          <w:szCs w:val="24"/>
        </w:rPr>
      </w:pPr>
      <w:bookmarkStart w:id="0" w:name="_Hlk515381418"/>
      <w:r w:rsidRPr="00F772B9">
        <w:rPr>
          <w:rFonts w:ascii="Arial" w:hAnsi="Arial" w:cs="Arial"/>
          <w:sz w:val="24"/>
          <w:szCs w:val="24"/>
        </w:rPr>
        <w:t>This policy sets out</w:t>
      </w:r>
      <w:r>
        <w:rPr>
          <w:rFonts w:ascii="Arial" w:hAnsi="Arial" w:cs="Arial"/>
          <w:sz w:val="24"/>
          <w:szCs w:val="24"/>
        </w:rPr>
        <w:t xml:space="preserve"> the approach to be taken in Bargarran Primary School</w:t>
      </w:r>
      <w:r w:rsidRPr="00F772B9">
        <w:rPr>
          <w:rFonts w:ascii="Arial" w:hAnsi="Arial" w:cs="Arial"/>
          <w:sz w:val="24"/>
          <w:szCs w:val="24"/>
        </w:rPr>
        <w:t xml:space="preserve"> in relation to bullying behaviour and supporting the development of respectful re</w:t>
      </w:r>
      <w:r>
        <w:rPr>
          <w:rFonts w:ascii="Arial" w:hAnsi="Arial" w:cs="Arial"/>
          <w:sz w:val="24"/>
          <w:szCs w:val="24"/>
        </w:rPr>
        <w:t xml:space="preserve">lationships.  </w:t>
      </w:r>
    </w:p>
    <w:p w14:paraId="5F75864C" w14:textId="77777777" w:rsidR="00F772B9" w:rsidRPr="00485206" w:rsidRDefault="00F772B9" w:rsidP="00F772B9">
      <w:pPr>
        <w:spacing w:after="0" w:line="240" w:lineRule="auto"/>
        <w:rPr>
          <w:rFonts w:ascii="Arial" w:hAnsi="Arial" w:cs="Arial"/>
          <w:sz w:val="24"/>
          <w:szCs w:val="24"/>
        </w:rPr>
      </w:pPr>
    </w:p>
    <w:bookmarkEnd w:id="0"/>
    <w:p w14:paraId="3AADF424" w14:textId="77777777" w:rsidR="00F772B9" w:rsidRPr="00F772B9" w:rsidRDefault="00F772B9" w:rsidP="00F772B9">
      <w:pPr>
        <w:spacing w:after="0" w:line="240" w:lineRule="auto"/>
        <w:rPr>
          <w:rFonts w:ascii="Arial" w:hAnsi="Arial" w:cs="Arial"/>
          <w:sz w:val="24"/>
          <w:szCs w:val="24"/>
        </w:rPr>
      </w:pPr>
      <w:r w:rsidRPr="00F772B9">
        <w:rPr>
          <w:rFonts w:ascii="Arial" w:hAnsi="Arial" w:cs="Arial"/>
          <w:sz w:val="24"/>
          <w:szCs w:val="24"/>
        </w:rPr>
        <w:t xml:space="preserve">This policy has been developed to take account of the national guidance on anti-bullying, ‘Respect for All – The national approach to anti-bullying for Scotland’s children and young people’ and </w:t>
      </w:r>
      <w:r w:rsidR="00C3089F">
        <w:rPr>
          <w:rFonts w:ascii="Arial" w:hAnsi="Arial" w:cs="Arial"/>
          <w:sz w:val="24"/>
          <w:szCs w:val="24"/>
        </w:rPr>
        <w:t xml:space="preserve">is based on guidance from </w:t>
      </w:r>
      <w:r w:rsidRPr="00F772B9">
        <w:rPr>
          <w:rFonts w:ascii="Arial" w:hAnsi="Arial" w:cs="Arial"/>
          <w:sz w:val="24"/>
          <w:szCs w:val="24"/>
        </w:rPr>
        <w:t xml:space="preserve">the </w:t>
      </w:r>
      <w:r w:rsidR="00C3089F">
        <w:rPr>
          <w:rFonts w:ascii="Arial" w:hAnsi="Arial" w:cs="Arial"/>
          <w:sz w:val="24"/>
          <w:szCs w:val="24"/>
        </w:rPr>
        <w:t xml:space="preserve">current authority </w:t>
      </w:r>
      <w:r w:rsidRPr="00F772B9">
        <w:rPr>
          <w:rFonts w:ascii="Arial" w:hAnsi="Arial" w:cs="Arial"/>
          <w:sz w:val="24"/>
          <w:szCs w:val="24"/>
        </w:rPr>
        <w:t>anti-bullying</w:t>
      </w:r>
      <w:r w:rsidR="00C3089F">
        <w:rPr>
          <w:rFonts w:ascii="Arial" w:hAnsi="Arial" w:cs="Arial"/>
          <w:sz w:val="24"/>
          <w:szCs w:val="24"/>
        </w:rPr>
        <w:t xml:space="preserve"> policy</w:t>
      </w:r>
      <w:r w:rsidRPr="00F772B9">
        <w:rPr>
          <w:rFonts w:ascii="Arial" w:hAnsi="Arial" w:cs="Arial"/>
          <w:sz w:val="24"/>
          <w:szCs w:val="24"/>
        </w:rPr>
        <w:t>.</w:t>
      </w:r>
    </w:p>
    <w:p w14:paraId="3E7BDD73" w14:textId="77777777" w:rsidR="00F772B9" w:rsidRPr="00485206" w:rsidRDefault="00F772B9" w:rsidP="00F772B9">
      <w:pPr>
        <w:spacing w:after="0" w:line="240" w:lineRule="auto"/>
        <w:rPr>
          <w:rFonts w:ascii="Arial" w:hAnsi="Arial" w:cs="Arial"/>
          <w:b/>
          <w:color w:val="FF0000"/>
          <w:sz w:val="24"/>
          <w:szCs w:val="24"/>
        </w:rPr>
      </w:pPr>
    </w:p>
    <w:p w14:paraId="30EB4C7C" w14:textId="77777777" w:rsidR="00DF7DD7" w:rsidRDefault="00F772B9" w:rsidP="00DF7DD7">
      <w:pPr>
        <w:spacing w:after="0" w:line="240" w:lineRule="auto"/>
        <w:rPr>
          <w:rFonts w:ascii="Arial" w:hAnsi="Arial" w:cs="Arial"/>
          <w:sz w:val="24"/>
          <w:szCs w:val="24"/>
        </w:rPr>
      </w:pPr>
      <w:r w:rsidRPr="002A5910">
        <w:rPr>
          <w:rFonts w:ascii="Arial" w:hAnsi="Arial" w:cs="Arial"/>
          <w:sz w:val="24"/>
          <w:szCs w:val="24"/>
        </w:rPr>
        <w:t xml:space="preserve">Children have the right to be safe. Bullying impacts on </w:t>
      </w:r>
      <w:r>
        <w:rPr>
          <w:rFonts w:ascii="Arial" w:hAnsi="Arial" w:cs="Arial"/>
          <w:sz w:val="24"/>
          <w:szCs w:val="24"/>
        </w:rPr>
        <w:t>t</w:t>
      </w:r>
      <w:r w:rsidR="00DF7DD7">
        <w:rPr>
          <w:rFonts w:ascii="Arial" w:hAnsi="Arial" w:cs="Arial"/>
          <w:sz w:val="24"/>
          <w:szCs w:val="24"/>
        </w:rPr>
        <w:t xml:space="preserve">his right and can affect their </w:t>
      </w:r>
      <w:r w:rsidRPr="002A5910">
        <w:rPr>
          <w:rFonts w:ascii="Arial" w:hAnsi="Arial" w:cs="Arial"/>
          <w:sz w:val="24"/>
          <w:szCs w:val="24"/>
        </w:rPr>
        <w:t xml:space="preserve">right to an </w:t>
      </w:r>
      <w:r>
        <w:rPr>
          <w:rFonts w:ascii="Arial" w:hAnsi="Arial" w:cs="Arial"/>
          <w:sz w:val="24"/>
          <w:szCs w:val="24"/>
        </w:rPr>
        <w:t>e</w:t>
      </w:r>
      <w:r w:rsidRPr="002A5910">
        <w:rPr>
          <w:rFonts w:ascii="Arial" w:hAnsi="Arial" w:cs="Arial"/>
          <w:sz w:val="24"/>
          <w:szCs w:val="24"/>
        </w:rPr>
        <w:t>ducation.</w:t>
      </w:r>
      <w:r>
        <w:rPr>
          <w:rFonts w:ascii="Arial" w:hAnsi="Arial" w:cs="Arial"/>
          <w:sz w:val="24"/>
          <w:szCs w:val="24"/>
        </w:rPr>
        <w:t xml:space="preserve"> </w:t>
      </w:r>
      <w:r w:rsidR="00C3089F">
        <w:rPr>
          <w:rFonts w:ascii="Arial" w:hAnsi="Arial" w:cs="Arial"/>
          <w:sz w:val="24"/>
          <w:szCs w:val="24"/>
        </w:rPr>
        <w:t>Our</w:t>
      </w:r>
      <w:r>
        <w:rPr>
          <w:rFonts w:ascii="Arial" w:hAnsi="Arial" w:cs="Arial"/>
          <w:sz w:val="24"/>
          <w:szCs w:val="24"/>
        </w:rPr>
        <w:t xml:space="preserve"> whole school aim </w:t>
      </w:r>
      <w:r w:rsidRPr="002A5910">
        <w:rPr>
          <w:rFonts w:ascii="Arial" w:hAnsi="Arial" w:cs="Arial"/>
          <w:sz w:val="24"/>
          <w:szCs w:val="24"/>
        </w:rPr>
        <w:t>is to create</w:t>
      </w:r>
      <w:r>
        <w:rPr>
          <w:rFonts w:ascii="Arial" w:hAnsi="Arial" w:cs="Arial"/>
          <w:sz w:val="24"/>
          <w:szCs w:val="24"/>
        </w:rPr>
        <w:t xml:space="preserve"> an</w:t>
      </w:r>
      <w:r w:rsidR="00586FC4">
        <w:rPr>
          <w:rFonts w:ascii="Arial" w:hAnsi="Arial" w:cs="Arial"/>
          <w:sz w:val="24"/>
          <w:szCs w:val="24"/>
        </w:rPr>
        <w:t xml:space="preserve"> environment</w:t>
      </w:r>
      <w:r w:rsidRPr="002A5910">
        <w:rPr>
          <w:rFonts w:ascii="Arial" w:hAnsi="Arial" w:cs="Arial"/>
          <w:sz w:val="24"/>
          <w:szCs w:val="24"/>
        </w:rPr>
        <w:t xml:space="preserve"> where bullying cannot thrive. </w:t>
      </w:r>
    </w:p>
    <w:p w14:paraId="4DE2045E" w14:textId="77777777" w:rsidR="00DF7DD7" w:rsidRDefault="00DF7DD7" w:rsidP="00F772B9">
      <w:pPr>
        <w:spacing w:after="0" w:line="240" w:lineRule="auto"/>
        <w:ind w:left="709" w:hanging="709"/>
        <w:rPr>
          <w:rFonts w:ascii="Arial" w:hAnsi="Arial" w:cs="Arial"/>
          <w:sz w:val="24"/>
          <w:szCs w:val="24"/>
        </w:rPr>
      </w:pPr>
    </w:p>
    <w:p w14:paraId="72CE6363" w14:textId="52DE5AEA" w:rsidR="00F772B9" w:rsidRDefault="00DF7DD7" w:rsidP="00DF7DD7">
      <w:pPr>
        <w:spacing w:after="0" w:line="240" w:lineRule="auto"/>
        <w:rPr>
          <w:rFonts w:ascii="Arial" w:hAnsi="Arial" w:cs="Arial"/>
          <w:sz w:val="24"/>
          <w:szCs w:val="24"/>
        </w:rPr>
      </w:pPr>
      <w:r>
        <w:rPr>
          <w:rFonts w:ascii="Arial" w:hAnsi="Arial" w:cs="Arial"/>
          <w:sz w:val="24"/>
          <w:szCs w:val="24"/>
        </w:rPr>
        <w:t xml:space="preserve">Our policy is in accordance </w:t>
      </w:r>
      <w:r w:rsidR="00F772B9" w:rsidRPr="002A5910">
        <w:rPr>
          <w:rFonts w:ascii="Arial" w:hAnsi="Arial" w:cs="Arial"/>
          <w:sz w:val="24"/>
          <w:szCs w:val="24"/>
        </w:rPr>
        <w:t xml:space="preserve">with the guidance set out in </w:t>
      </w:r>
      <w:r w:rsidR="00F772B9">
        <w:rPr>
          <w:rFonts w:ascii="Arial" w:hAnsi="Arial" w:cs="Arial"/>
          <w:sz w:val="24"/>
          <w:szCs w:val="24"/>
        </w:rPr>
        <w:t>‘</w:t>
      </w:r>
      <w:r w:rsidR="00F772B9" w:rsidRPr="002A5910">
        <w:rPr>
          <w:rFonts w:ascii="Arial" w:hAnsi="Arial" w:cs="Arial"/>
          <w:sz w:val="24"/>
          <w:szCs w:val="24"/>
        </w:rPr>
        <w:t>Respect for All</w:t>
      </w:r>
      <w:r w:rsidR="00F772B9">
        <w:rPr>
          <w:rFonts w:ascii="Arial" w:hAnsi="Arial" w:cs="Arial"/>
          <w:sz w:val="24"/>
          <w:szCs w:val="24"/>
        </w:rPr>
        <w:t>’</w:t>
      </w:r>
      <w:r w:rsidR="001D746D">
        <w:rPr>
          <w:rFonts w:ascii="Arial" w:hAnsi="Arial" w:cs="Arial"/>
          <w:sz w:val="24"/>
          <w:szCs w:val="24"/>
        </w:rPr>
        <w:t xml:space="preserve"> </w:t>
      </w:r>
      <w:r>
        <w:rPr>
          <w:rFonts w:ascii="Arial" w:hAnsi="Arial" w:cs="Arial"/>
          <w:sz w:val="24"/>
          <w:szCs w:val="24"/>
        </w:rPr>
        <w:t xml:space="preserve">and </w:t>
      </w:r>
      <w:r w:rsidR="00F772B9" w:rsidRPr="002A5910">
        <w:rPr>
          <w:rFonts w:ascii="Arial" w:hAnsi="Arial" w:cs="Arial"/>
          <w:sz w:val="24"/>
          <w:szCs w:val="24"/>
        </w:rPr>
        <w:t>reflects the Renfrewshir</w:t>
      </w:r>
      <w:r>
        <w:rPr>
          <w:rFonts w:ascii="Arial" w:hAnsi="Arial" w:cs="Arial"/>
          <w:sz w:val="24"/>
          <w:szCs w:val="24"/>
        </w:rPr>
        <w:t xml:space="preserve">e Council Policy as well as consultation that has been </w:t>
      </w:r>
      <w:r w:rsidR="00F772B9" w:rsidRPr="002A5910">
        <w:rPr>
          <w:rFonts w:ascii="Arial" w:hAnsi="Arial" w:cs="Arial"/>
          <w:sz w:val="24"/>
          <w:szCs w:val="24"/>
        </w:rPr>
        <w:t>carried out with pupils, parents and staff</w:t>
      </w:r>
      <w:r w:rsidR="00F772B9">
        <w:rPr>
          <w:rFonts w:ascii="Arial" w:hAnsi="Arial" w:cs="Arial"/>
          <w:sz w:val="24"/>
          <w:szCs w:val="24"/>
        </w:rPr>
        <w:t>.</w:t>
      </w:r>
      <w:r w:rsidR="00F772B9">
        <w:rPr>
          <w:rFonts w:ascii="Arial" w:hAnsi="Arial" w:cs="Arial"/>
          <w:sz w:val="24"/>
          <w:szCs w:val="24"/>
        </w:rPr>
        <w:tab/>
      </w:r>
    </w:p>
    <w:p w14:paraId="72C7B39D" w14:textId="77777777" w:rsidR="00250A15" w:rsidRDefault="00250A15" w:rsidP="00DF7DD7">
      <w:pPr>
        <w:spacing w:after="0" w:line="240" w:lineRule="auto"/>
        <w:rPr>
          <w:rFonts w:ascii="Arial" w:hAnsi="Arial" w:cs="Arial"/>
          <w:sz w:val="24"/>
          <w:szCs w:val="24"/>
        </w:rPr>
      </w:pPr>
    </w:p>
    <w:p w14:paraId="7242888A" w14:textId="77777777" w:rsidR="00250A15" w:rsidRPr="002A5910" w:rsidRDefault="00250A15" w:rsidP="00DF7DD7">
      <w:pPr>
        <w:spacing w:after="0" w:line="240" w:lineRule="auto"/>
        <w:rPr>
          <w:rFonts w:ascii="Arial" w:hAnsi="Arial" w:cs="Arial"/>
          <w:sz w:val="24"/>
          <w:szCs w:val="24"/>
        </w:rPr>
      </w:pPr>
    </w:p>
    <w:p w14:paraId="7D7D15BB" w14:textId="77777777" w:rsidR="00250A15" w:rsidRPr="00250A15" w:rsidRDefault="00250A15" w:rsidP="00250A15">
      <w:pPr>
        <w:spacing w:after="0" w:line="23" w:lineRule="atLeast"/>
        <w:rPr>
          <w:rFonts w:ascii="Arial" w:hAnsi="Arial" w:cs="Arial"/>
          <w:b/>
          <w:color w:val="000000"/>
          <w:sz w:val="24"/>
          <w:szCs w:val="24"/>
        </w:rPr>
      </w:pPr>
      <w:r w:rsidRPr="00250A15">
        <w:rPr>
          <w:rFonts w:ascii="Arial" w:hAnsi="Arial" w:cs="Arial"/>
          <w:b/>
          <w:color w:val="000000"/>
          <w:sz w:val="24"/>
          <w:szCs w:val="24"/>
        </w:rPr>
        <w:t>Principles</w:t>
      </w:r>
    </w:p>
    <w:p w14:paraId="42B7B406" w14:textId="77777777" w:rsidR="00250A15" w:rsidRPr="002A5910" w:rsidRDefault="00250A15" w:rsidP="00250A15">
      <w:pPr>
        <w:spacing w:after="0" w:line="23" w:lineRule="atLeast"/>
        <w:rPr>
          <w:rFonts w:ascii="Arial" w:hAnsi="Arial" w:cs="Arial"/>
          <w:color w:val="000000"/>
          <w:sz w:val="24"/>
          <w:szCs w:val="24"/>
        </w:rPr>
      </w:pPr>
    </w:p>
    <w:p w14:paraId="1C822538" w14:textId="77777777" w:rsidR="00250A15" w:rsidRPr="002A5910" w:rsidRDefault="00250A15" w:rsidP="002C0A52">
      <w:pPr>
        <w:spacing w:after="0" w:line="240" w:lineRule="auto"/>
        <w:rPr>
          <w:rFonts w:ascii="Arial" w:hAnsi="Arial" w:cs="Arial"/>
          <w:color w:val="000000"/>
          <w:sz w:val="24"/>
          <w:szCs w:val="24"/>
        </w:rPr>
      </w:pPr>
      <w:r>
        <w:rPr>
          <w:rFonts w:ascii="Arial" w:hAnsi="Arial" w:cs="Arial"/>
          <w:color w:val="000000"/>
          <w:sz w:val="24"/>
          <w:szCs w:val="24"/>
        </w:rPr>
        <w:t xml:space="preserve">It is our </w:t>
      </w:r>
      <w:r w:rsidR="002C0A52">
        <w:rPr>
          <w:rFonts w:ascii="Arial" w:hAnsi="Arial" w:cs="Arial"/>
          <w:color w:val="000000"/>
          <w:sz w:val="24"/>
          <w:szCs w:val="24"/>
        </w:rPr>
        <w:t>belief</w:t>
      </w:r>
      <w:r w:rsidRPr="002A5910">
        <w:rPr>
          <w:rFonts w:ascii="Arial" w:hAnsi="Arial" w:cs="Arial"/>
          <w:color w:val="000000"/>
          <w:sz w:val="24"/>
          <w:szCs w:val="24"/>
        </w:rPr>
        <w:t xml:space="preserve"> that a safe, nurturing and respectful learning environment is fundamental in supporting every child to thrive and achieve.  </w:t>
      </w:r>
      <w:r w:rsidR="002C0A52">
        <w:rPr>
          <w:rFonts w:ascii="Arial" w:hAnsi="Arial" w:cs="Arial"/>
          <w:color w:val="000000"/>
          <w:sz w:val="24"/>
          <w:szCs w:val="24"/>
        </w:rPr>
        <w:t>Bargarran Primary School</w:t>
      </w:r>
      <w:r w:rsidRPr="002A5910">
        <w:rPr>
          <w:rFonts w:ascii="Arial" w:hAnsi="Arial" w:cs="Arial"/>
          <w:color w:val="000000"/>
          <w:sz w:val="24"/>
          <w:szCs w:val="24"/>
        </w:rPr>
        <w:t xml:space="preserve"> recognises the impact that bullying behaviour can have on wellbeing and is committed to </w:t>
      </w:r>
      <w:r w:rsidRPr="00F305C3">
        <w:rPr>
          <w:rFonts w:ascii="Arial" w:hAnsi="Arial" w:cs="Arial"/>
          <w:color w:val="000000"/>
          <w:sz w:val="24"/>
          <w:szCs w:val="24"/>
        </w:rPr>
        <w:t>preventing, reducing and responding to</w:t>
      </w:r>
      <w:r w:rsidR="002C0A52">
        <w:rPr>
          <w:rFonts w:ascii="Arial" w:hAnsi="Arial" w:cs="Arial"/>
          <w:color w:val="000000"/>
          <w:sz w:val="24"/>
          <w:szCs w:val="24"/>
        </w:rPr>
        <w:t xml:space="preserve"> bullying behaviour</w:t>
      </w:r>
      <w:r w:rsidRPr="002A5910">
        <w:rPr>
          <w:rFonts w:ascii="Arial" w:hAnsi="Arial" w:cs="Arial"/>
          <w:color w:val="000000"/>
          <w:sz w:val="24"/>
          <w:szCs w:val="24"/>
        </w:rPr>
        <w:t>.</w:t>
      </w:r>
    </w:p>
    <w:p w14:paraId="47DAA36B" w14:textId="77777777" w:rsidR="00250A15" w:rsidRPr="002A5910" w:rsidRDefault="00250A15" w:rsidP="00250A15">
      <w:pPr>
        <w:spacing w:after="0" w:line="240" w:lineRule="auto"/>
        <w:ind w:left="706" w:hanging="706"/>
        <w:rPr>
          <w:rFonts w:ascii="Arial" w:hAnsi="Arial" w:cs="Arial"/>
          <w:color w:val="000000"/>
          <w:sz w:val="24"/>
          <w:szCs w:val="24"/>
        </w:rPr>
      </w:pPr>
    </w:p>
    <w:p w14:paraId="29BC240D" w14:textId="77777777" w:rsidR="00250A15" w:rsidRPr="002A5910" w:rsidRDefault="002C0A52" w:rsidP="002C0A52">
      <w:pPr>
        <w:spacing w:after="0" w:line="240" w:lineRule="auto"/>
        <w:rPr>
          <w:rFonts w:ascii="Arial" w:hAnsi="Arial" w:cs="Arial"/>
          <w:color w:val="000000"/>
          <w:sz w:val="24"/>
          <w:szCs w:val="24"/>
        </w:rPr>
      </w:pPr>
      <w:r>
        <w:rPr>
          <w:rFonts w:ascii="Arial" w:hAnsi="Arial" w:cs="Arial"/>
          <w:color w:val="000000"/>
          <w:sz w:val="24"/>
          <w:szCs w:val="24"/>
        </w:rPr>
        <w:t xml:space="preserve">Bargarran Primary School </w:t>
      </w:r>
      <w:r w:rsidR="00250A15" w:rsidRPr="002A5910">
        <w:rPr>
          <w:rFonts w:ascii="Arial" w:hAnsi="Arial" w:cs="Arial"/>
          <w:color w:val="000000"/>
          <w:sz w:val="24"/>
          <w:szCs w:val="24"/>
        </w:rPr>
        <w:t>promote</w:t>
      </w:r>
      <w:r>
        <w:rPr>
          <w:rFonts w:ascii="Arial" w:hAnsi="Arial" w:cs="Arial"/>
          <w:color w:val="000000"/>
          <w:sz w:val="24"/>
          <w:szCs w:val="24"/>
        </w:rPr>
        <w:t>s</w:t>
      </w:r>
      <w:r w:rsidR="00250A15" w:rsidRPr="002A5910">
        <w:rPr>
          <w:rFonts w:ascii="Arial" w:hAnsi="Arial" w:cs="Arial"/>
          <w:color w:val="000000"/>
          <w:sz w:val="24"/>
          <w:szCs w:val="24"/>
        </w:rPr>
        <w:t xml:space="preserve"> a culture of po</w:t>
      </w:r>
      <w:r>
        <w:rPr>
          <w:rFonts w:ascii="Arial" w:hAnsi="Arial" w:cs="Arial"/>
          <w:color w:val="000000"/>
          <w:sz w:val="24"/>
          <w:szCs w:val="24"/>
        </w:rPr>
        <w:t xml:space="preserve">sitive behaviour and respectful </w:t>
      </w:r>
      <w:r w:rsidR="00250A15" w:rsidRPr="002A5910">
        <w:rPr>
          <w:rFonts w:ascii="Arial" w:hAnsi="Arial" w:cs="Arial"/>
          <w:color w:val="000000"/>
          <w:sz w:val="24"/>
          <w:szCs w:val="24"/>
        </w:rPr>
        <w:t>rel</w:t>
      </w:r>
      <w:r>
        <w:rPr>
          <w:rFonts w:ascii="Arial" w:hAnsi="Arial" w:cs="Arial"/>
          <w:color w:val="000000"/>
          <w:sz w:val="24"/>
          <w:szCs w:val="24"/>
        </w:rPr>
        <w:t>ationships</w:t>
      </w:r>
      <w:r w:rsidR="00250A15" w:rsidRPr="002A5910">
        <w:rPr>
          <w:rFonts w:ascii="Arial" w:hAnsi="Arial" w:cs="Arial"/>
          <w:color w:val="000000"/>
          <w:sz w:val="24"/>
          <w:szCs w:val="24"/>
        </w:rPr>
        <w:t>.</w:t>
      </w:r>
      <w:r w:rsidR="00250A15">
        <w:rPr>
          <w:rFonts w:ascii="Arial" w:hAnsi="Arial" w:cs="Arial"/>
          <w:color w:val="000000"/>
          <w:sz w:val="24"/>
          <w:szCs w:val="24"/>
        </w:rPr>
        <w:t xml:space="preserve"> </w:t>
      </w:r>
      <w:r>
        <w:rPr>
          <w:rFonts w:ascii="Arial" w:hAnsi="Arial" w:cs="Arial"/>
          <w:color w:val="000000"/>
          <w:sz w:val="24"/>
          <w:szCs w:val="24"/>
        </w:rPr>
        <w:t>This is</w:t>
      </w:r>
      <w:r w:rsidR="00500041">
        <w:rPr>
          <w:rFonts w:ascii="Arial" w:hAnsi="Arial" w:cs="Arial"/>
          <w:color w:val="000000"/>
          <w:sz w:val="24"/>
          <w:szCs w:val="24"/>
        </w:rPr>
        <w:t xml:space="preserve"> achieved through the following: promotion of our school values;</w:t>
      </w:r>
      <w:r>
        <w:rPr>
          <w:rFonts w:ascii="Arial" w:hAnsi="Arial" w:cs="Arial"/>
          <w:color w:val="000000"/>
          <w:sz w:val="24"/>
          <w:szCs w:val="24"/>
        </w:rPr>
        <w:t xml:space="preserve"> the creation our vision statement in consultat</w:t>
      </w:r>
      <w:r w:rsidR="00500041">
        <w:rPr>
          <w:rFonts w:ascii="Arial" w:hAnsi="Arial" w:cs="Arial"/>
          <w:color w:val="000000"/>
          <w:sz w:val="24"/>
          <w:szCs w:val="24"/>
        </w:rPr>
        <w:t>ion with parents;</w:t>
      </w:r>
      <w:r>
        <w:rPr>
          <w:rFonts w:ascii="Arial" w:hAnsi="Arial" w:cs="Arial"/>
          <w:color w:val="000000"/>
          <w:sz w:val="24"/>
          <w:szCs w:val="24"/>
        </w:rPr>
        <w:t xml:space="preserve"> our Rig</w:t>
      </w:r>
      <w:r w:rsidR="00500041">
        <w:rPr>
          <w:rFonts w:ascii="Arial" w:hAnsi="Arial" w:cs="Arial"/>
          <w:color w:val="000000"/>
          <w:sz w:val="24"/>
          <w:szCs w:val="24"/>
        </w:rPr>
        <w:t xml:space="preserve">hts Respecting School work; </w:t>
      </w:r>
      <w:r>
        <w:rPr>
          <w:rFonts w:ascii="Arial" w:hAnsi="Arial" w:cs="Arial"/>
          <w:color w:val="000000"/>
          <w:sz w:val="24"/>
          <w:szCs w:val="24"/>
        </w:rPr>
        <w:t xml:space="preserve">our promoting positive behaviour guidance and regular whole school assemblies. </w:t>
      </w:r>
    </w:p>
    <w:p w14:paraId="31BFDAF1" w14:textId="77777777" w:rsidR="002C0A52" w:rsidRDefault="002C0A52" w:rsidP="002C0A52">
      <w:pPr>
        <w:spacing w:after="0" w:line="240" w:lineRule="auto"/>
        <w:rPr>
          <w:rFonts w:ascii="Arial" w:hAnsi="Arial" w:cs="Arial"/>
          <w:color w:val="000000"/>
          <w:sz w:val="24"/>
          <w:szCs w:val="24"/>
        </w:rPr>
      </w:pPr>
    </w:p>
    <w:p w14:paraId="283F2FB0" w14:textId="77777777" w:rsidR="00250A15" w:rsidRPr="00F305C3" w:rsidRDefault="00250A15" w:rsidP="002C0A52">
      <w:pPr>
        <w:spacing w:after="0" w:line="240" w:lineRule="auto"/>
        <w:rPr>
          <w:rFonts w:ascii="Arial" w:hAnsi="Arial" w:cs="Arial"/>
          <w:color w:val="000000"/>
          <w:sz w:val="24"/>
          <w:szCs w:val="24"/>
        </w:rPr>
      </w:pPr>
      <w:r w:rsidRPr="002A5910">
        <w:rPr>
          <w:rFonts w:ascii="Arial" w:hAnsi="Arial" w:cs="Arial"/>
          <w:color w:val="000000"/>
          <w:sz w:val="24"/>
          <w:szCs w:val="24"/>
        </w:rPr>
        <w:t>Children an</w:t>
      </w:r>
      <w:r w:rsidR="00C3089F">
        <w:rPr>
          <w:rFonts w:ascii="Arial" w:hAnsi="Arial" w:cs="Arial"/>
          <w:color w:val="000000"/>
          <w:sz w:val="24"/>
          <w:szCs w:val="24"/>
        </w:rPr>
        <w:t>d young people are</w:t>
      </w:r>
      <w:r w:rsidRPr="002A5910">
        <w:rPr>
          <w:rFonts w:ascii="Arial" w:hAnsi="Arial" w:cs="Arial"/>
          <w:color w:val="000000"/>
          <w:sz w:val="24"/>
          <w:szCs w:val="24"/>
        </w:rPr>
        <w:t xml:space="preserve"> encouraged to report incidences of bullying behaviour or suspected bullying behaviour.  Every learning establishment must offer a range of friendly, safe and confidential ways for children and young people to raise concerns about themselves or others. </w:t>
      </w:r>
    </w:p>
    <w:p w14:paraId="1B152824" w14:textId="77777777" w:rsidR="00250A15" w:rsidRPr="00F305C3" w:rsidRDefault="00250A15" w:rsidP="00250A15">
      <w:pPr>
        <w:spacing w:after="0" w:line="240" w:lineRule="auto"/>
        <w:ind w:left="706" w:hanging="706"/>
        <w:rPr>
          <w:rFonts w:ascii="Arial" w:hAnsi="Arial" w:cs="Arial"/>
          <w:color w:val="000000"/>
          <w:sz w:val="24"/>
          <w:szCs w:val="24"/>
        </w:rPr>
      </w:pPr>
    </w:p>
    <w:p w14:paraId="15B19F35" w14:textId="77777777" w:rsidR="00250A15" w:rsidRDefault="006B15CB" w:rsidP="006B15CB">
      <w:pPr>
        <w:spacing w:after="0" w:line="240" w:lineRule="auto"/>
        <w:rPr>
          <w:rFonts w:ascii="Arial" w:hAnsi="Arial" w:cs="Arial"/>
          <w:color w:val="000000"/>
          <w:sz w:val="24"/>
          <w:szCs w:val="24"/>
        </w:rPr>
      </w:pPr>
      <w:r>
        <w:rPr>
          <w:rFonts w:ascii="Arial" w:hAnsi="Arial" w:cs="Arial"/>
          <w:color w:val="000000"/>
          <w:sz w:val="24"/>
          <w:szCs w:val="24"/>
        </w:rPr>
        <w:t xml:space="preserve">Bargarran Primary </w:t>
      </w:r>
      <w:r w:rsidR="00250A15" w:rsidRPr="002A5910">
        <w:rPr>
          <w:rFonts w:ascii="Arial" w:hAnsi="Arial" w:cs="Arial"/>
          <w:color w:val="000000"/>
          <w:sz w:val="24"/>
          <w:szCs w:val="24"/>
        </w:rPr>
        <w:t>recognises that bullying behavio</w:t>
      </w:r>
      <w:r>
        <w:rPr>
          <w:rFonts w:ascii="Arial" w:hAnsi="Arial" w:cs="Arial"/>
          <w:color w:val="000000"/>
          <w:sz w:val="24"/>
          <w:szCs w:val="24"/>
        </w:rPr>
        <w:t xml:space="preserve">ur is not limited to the school </w:t>
      </w:r>
      <w:r w:rsidR="00250A15" w:rsidRPr="002A5910">
        <w:rPr>
          <w:rFonts w:ascii="Arial" w:hAnsi="Arial" w:cs="Arial"/>
          <w:color w:val="000000"/>
          <w:sz w:val="24"/>
          <w:szCs w:val="24"/>
        </w:rPr>
        <w:t xml:space="preserve">environment and </w:t>
      </w:r>
      <w:r w:rsidR="00250A15" w:rsidRPr="00F305C3">
        <w:rPr>
          <w:rFonts w:ascii="Arial" w:hAnsi="Arial" w:cs="Arial"/>
          <w:color w:val="000000"/>
          <w:sz w:val="24"/>
          <w:szCs w:val="24"/>
        </w:rPr>
        <w:t>responding to</w:t>
      </w:r>
      <w:r w:rsidR="00250A15" w:rsidRPr="002A5910">
        <w:rPr>
          <w:rFonts w:ascii="Arial" w:hAnsi="Arial" w:cs="Arial"/>
          <w:color w:val="000000"/>
          <w:sz w:val="24"/>
          <w:szCs w:val="24"/>
        </w:rPr>
        <w:t xml:space="preserve"> it effectively needs strong partnership working – be</w:t>
      </w:r>
      <w:r w:rsidR="00C3089F">
        <w:rPr>
          <w:rFonts w:ascii="Arial" w:hAnsi="Arial" w:cs="Arial"/>
          <w:color w:val="000000"/>
          <w:sz w:val="24"/>
          <w:szCs w:val="24"/>
        </w:rPr>
        <w:t>tween the establishment, pupils and parents</w:t>
      </w:r>
      <w:r w:rsidR="00250A15" w:rsidRPr="002A5910">
        <w:rPr>
          <w:rFonts w:ascii="Arial" w:hAnsi="Arial" w:cs="Arial"/>
          <w:color w:val="000000"/>
          <w:sz w:val="24"/>
          <w:szCs w:val="24"/>
        </w:rPr>
        <w:t>.</w:t>
      </w:r>
    </w:p>
    <w:p w14:paraId="5A357B96" w14:textId="77777777" w:rsidR="006B15CB" w:rsidRDefault="006B15CB" w:rsidP="006B15CB">
      <w:pPr>
        <w:spacing w:after="0" w:line="240" w:lineRule="auto"/>
        <w:rPr>
          <w:rFonts w:ascii="Arial" w:hAnsi="Arial" w:cs="Arial"/>
          <w:color w:val="000000"/>
          <w:sz w:val="24"/>
          <w:szCs w:val="24"/>
        </w:rPr>
      </w:pPr>
    </w:p>
    <w:p w14:paraId="50D30055" w14:textId="77777777" w:rsidR="00BE7C75" w:rsidRDefault="00BE7C75" w:rsidP="006B15CB">
      <w:pPr>
        <w:spacing w:after="0" w:line="240" w:lineRule="auto"/>
        <w:rPr>
          <w:rFonts w:ascii="Arial" w:hAnsi="Arial" w:cs="Arial"/>
          <w:b/>
          <w:color w:val="000000"/>
          <w:sz w:val="24"/>
          <w:szCs w:val="24"/>
        </w:rPr>
      </w:pPr>
    </w:p>
    <w:p w14:paraId="49C0AAB9" w14:textId="77777777" w:rsidR="00BE7C75" w:rsidRDefault="00BE7C75" w:rsidP="006B15CB">
      <w:pPr>
        <w:spacing w:after="0" w:line="240" w:lineRule="auto"/>
        <w:rPr>
          <w:rFonts w:ascii="Arial" w:hAnsi="Arial" w:cs="Arial"/>
          <w:b/>
          <w:color w:val="000000"/>
          <w:sz w:val="24"/>
          <w:szCs w:val="24"/>
        </w:rPr>
      </w:pPr>
    </w:p>
    <w:p w14:paraId="4883964E" w14:textId="77777777" w:rsidR="004A6BAE" w:rsidRDefault="004A6BAE" w:rsidP="006B15CB">
      <w:pPr>
        <w:spacing w:after="0" w:line="240" w:lineRule="auto"/>
        <w:rPr>
          <w:rFonts w:ascii="Arial" w:hAnsi="Arial" w:cs="Arial"/>
          <w:b/>
          <w:color w:val="000000"/>
          <w:sz w:val="24"/>
          <w:szCs w:val="24"/>
        </w:rPr>
      </w:pPr>
    </w:p>
    <w:p w14:paraId="75E4FD2B" w14:textId="40CE619D" w:rsidR="006B15CB" w:rsidRDefault="006B15CB" w:rsidP="006B15CB">
      <w:pPr>
        <w:spacing w:after="0" w:line="240" w:lineRule="auto"/>
        <w:rPr>
          <w:rFonts w:ascii="Arial" w:hAnsi="Arial" w:cs="Arial"/>
          <w:b/>
          <w:color w:val="000000"/>
          <w:sz w:val="24"/>
          <w:szCs w:val="24"/>
        </w:rPr>
      </w:pPr>
      <w:r w:rsidRPr="006B15CB">
        <w:rPr>
          <w:rFonts w:ascii="Arial" w:hAnsi="Arial" w:cs="Arial"/>
          <w:b/>
          <w:color w:val="000000"/>
          <w:sz w:val="24"/>
          <w:szCs w:val="24"/>
        </w:rPr>
        <w:t>Definition</w:t>
      </w:r>
    </w:p>
    <w:p w14:paraId="6CD15188" w14:textId="77777777" w:rsidR="006B15CB" w:rsidRDefault="006B15CB" w:rsidP="006B15CB">
      <w:pPr>
        <w:spacing w:after="0" w:line="240" w:lineRule="auto"/>
        <w:rPr>
          <w:rFonts w:ascii="Arial" w:hAnsi="Arial" w:cs="Arial"/>
          <w:b/>
          <w:color w:val="000000"/>
          <w:sz w:val="24"/>
          <w:szCs w:val="24"/>
        </w:rPr>
      </w:pPr>
    </w:p>
    <w:p w14:paraId="3531B270" w14:textId="77777777" w:rsidR="006B15CB" w:rsidRPr="006B15CB" w:rsidRDefault="006B15CB" w:rsidP="006B15CB">
      <w:pPr>
        <w:spacing w:after="0" w:line="23" w:lineRule="atLeast"/>
        <w:rPr>
          <w:rFonts w:ascii="Arial" w:hAnsi="Arial" w:cs="Arial"/>
          <w:b/>
          <w:color w:val="000000"/>
          <w:sz w:val="24"/>
          <w:szCs w:val="24"/>
        </w:rPr>
      </w:pPr>
      <w:r w:rsidRPr="006B15CB">
        <w:rPr>
          <w:rFonts w:ascii="Arial" w:hAnsi="Arial" w:cs="Arial"/>
          <w:color w:val="000000"/>
          <w:sz w:val="24"/>
          <w:szCs w:val="24"/>
        </w:rPr>
        <w:t>Bargarran Primary has adopted the definition of bullying used in ‘</w:t>
      </w:r>
      <w:r>
        <w:rPr>
          <w:rFonts w:ascii="Arial" w:hAnsi="Arial" w:cs="Arial"/>
          <w:color w:val="000000"/>
          <w:sz w:val="24"/>
          <w:szCs w:val="24"/>
        </w:rPr>
        <w:t xml:space="preserve">Respect for </w:t>
      </w:r>
      <w:r w:rsidRPr="006B15CB">
        <w:rPr>
          <w:rFonts w:ascii="Arial" w:hAnsi="Arial" w:cs="Arial"/>
          <w:color w:val="000000"/>
          <w:sz w:val="24"/>
          <w:szCs w:val="24"/>
        </w:rPr>
        <w:t>All’:</w:t>
      </w:r>
    </w:p>
    <w:p w14:paraId="4E97390B" w14:textId="77777777" w:rsidR="006B15CB" w:rsidRPr="002A5910" w:rsidRDefault="006B15CB" w:rsidP="006B15CB">
      <w:pPr>
        <w:spacing w:after="0" w:line="23" w:lineRule="atLeast"/>
        <w:rPr>
          <w:rFonts w:ascii="Arial" w:hAnsi="Arial" w:cs="Arial"/>
          <w:color w:val="000000"/>
          <w:sz w:val="24"/>
          <w:szCs w:val="24"/>
        </w:rPr>
      </w:pPr>
    </w:p>
    <w:p w14:paraId="1A744A58" w14:textId="77777777" w:rsidR="006B15CB" w:rsidRDefault="006B15CB" w:rsidP="006B15CB">
      <w:pPr>
        <w:spacing w:after="0" w:line="23" w:lineRule="atLeast"/>
        <w:rPr>
          <w:rFonts w:ascii="Arial" w:hAnsi="Arial" w:cs="Arial"/>
          <w:b/>
          <w:i/>
          <w:color w:val="000000"/>
          <w:sz w:val="24"/>
          <w:szCs w:val="24"/>
        </w:rPr>
      </w:pPr>
      <w:r w:rsidRPr="00A13A66">
        <w:rPr>
          <w:rFonts w:ascii="Arial" w:hAnsi="Arial" w:cs="Arial"/>
          <w:b/>
          <w:i/>
          <w:color w:val="000000"/>
          <w:sz w:val="24"/>
          <w:szCs w:val="24"/>
        </w:rPr>
        <w:lastRenderedPageBreak/>
        <w:t xml:space="preserve">Bullying is both behaviour and impact: the impact is on a person’s capacity to feel in control of themselves.  This is what we term as their sense of ‘agency’.  Bullying takes place in the context of relationships; it is behaviour that can make people feel hurt, threatened, frightened and left out.  This behaviour happens face to face and online. </w:t>
      </w:r>
    </w:p>
    <w:p w14:paraId="7A54C24B" w14:textId="77777777" w:rsidR="00973EE4" w:rsidRDefault="00973EE4" w:rsidP="006B15CB">
      <w:pPr>
        <w:spacing w:after="0" w:line="23" w:lineRule="atLeast"/>
        <w:rPr>
          <w:rFonts w:ascii="Arial" w:hAnsi="Arial" w:cs="Arial"/>
          <w:b/>
          <w:i/>
          <w:color w:val="000000"/>
          <w:sz w:val="24"/>
          <w:szCs w:val="24"/>
        </w:rPr>
      </w:pPr>
    </w:p>
    <w:p w14:paraId="20AEBD85" w14:textId="77777777" w:rsidR="00973EE4" w:rsidRPr="00500041" w:rsidRDefault="00973EE4" w:rsidP="00973EE4">
      <w:pPr>
        <w:rPr>
          <w:rFonts w:ascii="Arial" w:hAnsi="Arial" w:cs="Arial"/>
          <w:color w:val="000000"/>
          <w:sz w:val="24"/>
          <w:szCs w:val="24"/>
        </w:rPr>
      </w:pPr>
      <w:r w:rsidRPr="00500041">
        <w:rPr>
          <w:rFonts w:ascii="Arial" w:hAnsi="Arial" w:cs="Arial"/>
          <w:color w:val="000000"/>
          <w:sz w:val="24"/>
          <w:szCs w:val="24"/>
        </w:rPr>
        <w:t xml:space="preserve">In line with ‘Respect for All’, Bargarran Primary acknowledges that not all disagreements between children and young people are necessarily bullying in nature the definition set out in this policy will be used when investigating and resolving allegations of bullying behaviour. </w:t>
      </w:r>
    </w:p>
    <w:p w14:paraId="6AA95DF9" w14:textId="77777777" w:rsidR="00973EE4" w:rsidRPr="00973EE4" w:rsidRDefault="00973EE4" w:rsidP="006B15CB">
      <w:pPr>
        <w:spacing w:after="0" w:line="23" w:lineRule="atLeast"/>
        <w:rPr>
          <w:rFonts w:ascii="Arial" w:hAnsi="Arial" w:cs="Arial"/>
          <w:color w:val="000000"/>
          <w:sz w:val="24"/>
          <w:szCs w:val="24"/>
        </w:rPr>
      </w:pPr>
    </w:p>
    <w:p w14:paraId="7E86FE4F" w14:textId="77777777" w:rsidR="006B15CB" w:rsidRPr="002A5910" w:rsidRDefault="006B15CB" w:rsidP="006B15CB">
      <w:pPr>
        <w:spacing w:after="0" w:line="23" w:lineRule="atLeast"/>
        <w:rPr>
          <w:rFonts w:ascii="Arial" w:hAnsi="Arial" w:cs="Arial"/>
          <w:sz w:val="24"/>
          <w:szCs w:val="24"/>
        </w:rPr>
      </w:pPr>
      <w:r w:rsidRPr="002A5910">
        <w:rPr>
          <w:rFonts w:ascii="Arial" w:hAnsi="Arial" w:cs="Arial"/>
          <w:sz w:val="24"/>
          <w:szCs w:val="24"/>
        </w:rPr>
        <w:t>This behaviour can harm people physically or emotionally and, although the actual behaviour may not be repeated, the threat may be sustained over time, typically by actions, looks, messages, confrontations, physical interventions, or the fear of these.</w:t>
      </w:r>
      <w:r>
        <w:rPr>
          <w:rFonts w:ascii="Arial" w:hAnsi="Arial" w:cs="Arial"/>
          <w:sz w:val="24"/>
          <w:szCs w:val="24"/>
        </w:rPr>
        <w:t xml:space="preserve">  </w:t>
      </w:r>
      <w:r w:rsidRPr="002A5910">
        <w:rPr>
          <w:rFonts w:ascii="Arial" w:hAnsi="Arial" w:cs="Arial"/>
          <w:sz w:val="24"/>
          <w:szCs w:val="24"/>
        </w:rPr>
        <w:t xml:space="preserve">This behaviour can include: </w:t>
      </w:r>
    </w:p>
    <w:p w14:paraId="1BD70946" w14:textId="77777777" w:rsidR="006B15CB" w:rsidRPr="002A5910" w:rsidRDefault="006B15CB" w:rsidP="006B15CB">
      <w:pPr>
        <w:spacing w:after="0" w:line="23" w:lineRule="atLeast"/>
        <w:ind w:left="720"/>
        <w:rPr>
          <w:rFonts w:ascii="Arial" w:hAnsi="Arial" w:cs="Arial"/>
          <w:sz w:val="24"/>
          <w:szCs w:val="24"/>
        </w:rPr>
      </w:pPr>
    </w:p>
    <w:p w14:paraId="238B7D8D" w14:textId="77777777" w:rsidR="006B15CB" w:rsidRPr="000A5EC6" w:rsidRDefault="006B15CB" w:rsidP="006B15CB">
      <w:pPr>
        <w:pStyle w:val="ListParagraph"/>
        <w:numPr>
          <w:ilvl w:val="0"/>
          <w:numId w:val="3"/>
        </w:numPr>
        <w:spacing w:after="0" w:line="240" w:lineRule="auto"/>
        <w:rPr>
          <w:rFonts w:ascii="Arial" w:hAnsi="Arial" w:cs="Arial"/>
          <w:sz w:val="24"/>
          <w:szCs w:val="24"/>
        </w:rPr>
      </w:pPr>
      <w:r w:rsidRPr="000A5EC6">
        <w:rPr>
          <w:rFonts w:ascii="Arial" w:hAnsi="Arial" w:cs="Arial"/>
          <w:sz w:val="24"/>
          <w:szCs w:val="24"/>
        </w:rPr>
        <w:t xml:space="preserve">Being called names, teased, put down or threatened face to face/online </w:t>
      </w:r>
    </w:p>
    <w:p w14:paraId="395C49C3" w14:textId="77777777" w:rsidR="006B15CB" w:rsidRPr="000A5EC6" w:rsidRDefault="006B15CB" w:rsidP="006B15CB">
      <w:pPr>
        <w:pStyle w:val="ListParagraph"/>
        <w:numPr>
          <w:ilvl w:val="0"/>
          <w:numId w:val="3"/>
        </w:numPr>
        <w:spacing w:after="0" w:line="240" w:lineRule="auto"/>
        <w:rPr>
          <w:rFonts w:ascii="Arial" w:hAnsi="Arial" w:cs="Arial"/>
          <w:sz w:val="24"/>
          <w:szCs w:val="24"/>
        </w:rPr>
      </w:pPr>
      <w:r w:rsidRPr="000A5EC6">
        <w:rPr>
          <w:rFonts w:ascii="Arial" w:hAnsi="Arial" w:cs="Arial"/>
          <w:sz w:val="24"/>
          <w:szCs w:val="24"/>
        </w:rPr>
        <w:t xml:space="preserve">Being hit, tripped, pushed or kicked </w:t>
      </w:r>
    </w:p>
    <w:p w14:paraId="248698E1" w14:textId="77777777" w:rsidR="006B15CB" w:rsidRPr="000A5EC6" w:rsidRDefault="006B15CB" w:rsidP="006B15CB">
      <w:pPr>
        <w:pStyle w:val="ListParagraph"/>
        <w:numPr>
          <w:ilvl w:val="0"/>
          <w:numId w:val="3"/>
        </w:numPr>
        <w:spacing w:after="0" w:line="240" w:lineRule="auto"/>
        <w:rPr>
          <w:rFonts w:ascii="Arial" w:hAnsi="Arial" w:cs="Arial"/>
          <w:sz w:val="24"/>
          <w:szCs w:val="24"/>
        </w:rPr>
      </w:pPr>
      <w:r w:rsidRPr="000A5EC6">
        <w:rPr>
          <w:rFonts w:ascii="Arial" w:hAnsi="Arial" w:cs="Arial"/>
          <w:sz w:val="24"/>
          <w:szCs w:val="24"/>
        </w:rPr>
        <w:t xml:space="preserve">Having belongings taken or damaged </w:t>
      </w:r>
    </w:p>
    <w:p w14:paraId="5AA3BDD0" w14:textId="77777777" w:rsidR="006B15CB" w:rsidRPr="000A5EC6" w:rsidRDefault="006B15CB" w:rsidP="006B15CB">
      <w:pPr>
        <w:pStyle w:val="ListParagraph"/>
        <w:numPr>
          <w:ilvl w:val="0"/>
          <w:numId w:val="3"/>
        </w:numPr>
        <w:spacing w:after="0" w:line="240" w:lineRule="auto"/>
        <w:rPr>
          <w:rFonts w:ascii="Arial" w:hAnsi="Arial" w:cs="Arial"/>
          <w:sz w:val="24"/>
          <w:szCs w:val="24"/>
        </w:rPr>
      </w:pPr>
      <w:r w:rsidRPr="000A5EC6">
        <w:rPr>
          <w:rFonts w:ascii="Arial" w:hAnsi="Arial" w:cs="Arial"/>
          <w:sz w:val="24"/>
          <w:szCs w:val="24"/>
        </w:rPr>
        <w:t xml:space="preserve">Being ignored, left out or having rumours spread about you (face-to-face and/or online) </w:t>
      </w:r>
    </w:p>
    <w:p w14:paraId="56B5B8BE" w14:textId="77777777" w:rsidR="006B15CB" w:rsidRPr="000A5EC6" w:rsidRDefault="006B15CB" w:rsidP="006B15CB">
      <w:pPr>
        <w:pStyle w:val="ListParagraph"/>
        <w:numPr>
          <w:ilvl w:val="0"/>
          <w:numId w:val="3"/>
        </w:numPr>
        <w:spacing w:after="0" w:line="240" w:lineRule="auto"/>
        <w:rPr>
          <w:rFonts w:ascii="Arial" w:hAnsi="Arial" w:cs="Arial"/>
          <w:sz w:val="24"/>
          <w:szCs w:val="24"/>
        </w:rPr>
      </w:pPr>
      <w:r w:rsidRPr="000A5EC6">
        <w:rPr>
          <w:rFonts w:ascii="Arial" w:hAnsi="Arial" w:cs="Arial"/>
          <w:sz w:val="24"/>
          <w:szCs w:val="24"/>
        </w:rPr>
        <w:t xml:space="preserve">Sending abusive messages, pictures or images on social media, online gaming platforms or phone </w:t>
      </w:r>
    </w:p>
    <w:p w14:paraId="147D253F" w14:textId="77777777" w:rsidR="006B15CB" w:rsidRPr="000A5EC6" w:rsidRDefault="006B15CB" w:rsidP="006B15CB">
      <w:pPr>
        <w:pStyle w:val="ListParagraph"/>
        <w:numPr>
          <w:ilvl w:val="0"/>
          <w:numId w:val="3"/>
        </w:numPr>
        <w:spacing w:after="0" w:line="240" w:lineRule="auto"/>
        <w:rPr>
          <w:rFonts w:ascii="Arial" w:hAnsi="Arial" w:cs="Arial"/>
          <w:sz w:val="24"/>
          <w:szCs w:val="24"/>
        </w:rPr>
      </w:pPr>
      <w:r w:rsidRPr="000A5EC6">
        <w:rPr>
          <w:rFonts w:ascii="Arial" w:hAnsi="Arial" w:cs="Arial"/>
          <w:sz w:val="24"/>
          <w:szCs w:val="24"/>
        </w:rPr>
        <w:t xml:space="preserve">Behaviour which makes people feel like they are not in control of themselves or their lives (face-to-face and/or online) </w:t>
      </w:r>
    </w:p>
    <w:p w14:paraId="200A9BA9" w14:textId="77777777" w:rsidR="006B15CB" w:rsidRDefault="006B15CB" w:rsidP="006B15CB">
      <w:pPr>
        <w:pStyle w:val="ListParagraph"/>
        <w:numPr>
          <w:ilvl w:val="0"/>
          <w:numId w:val="3"/>
        </w:numPr>
        <w:spacing w:after="0" w:line="240" w:lineRule="auto"/>
        <w:rPr>
          <w:rFonts w:ascii="Arial" w:hAnsi="Arial" w:cs="Arial"/>
          <w:sz w:val="24"/>
          <w:szCs w:val="24"/>
        </w:rPr>
      </w:pPr>
      <w:r w:rsidRPr="000A5EC6">
        <w:rPr>
          <w:rFonts w:ascii="Arial" w:hAnsi="Arial" w:cs="Arial"/>
          <w:sz w:val="24"/>
          <w:szCs w:val="24"/>
        </w:rPr>
        <w:t>Being targeted because of who you are or who you are perceived to be (face to face and/or online)</w:t>
      </w:r>
      <w:r>
        <w:rPr>
          <w:rFonts w:ascii="Arial" w:hAnsi="Arial" w:cs="Arial"/>
          <w:sz w:val="24"/>
          <w:szCs w:val="24"/>
        </w:rPr>
        <w:t>.</w:t>
      </w:r>
    </w:p>
    <w:p w14:paraId="52025798" w14:textId="77777777" w:rsidR="00973EE4" w:rsidRDefault="00973EE4" w:rsidP="00973EE4">
      <w:pPr>
        <w:spacing w:after="0" w:line="240" w:lineRule="auto"/>
        <w:rPr>
          <w:rFonts w:ascii="Arial" w:hAnsi="Arial" w:cs="Arial"/>
          <w:sz w:val="24"/>
          <w:szCs w:val="24"/>
        </w:rPr>
      </w:pPr>
    </w:p>
    <w:p w14:paraId="3EE73AB6" w14:textId="3752944E" w:rsidR="00973EE4" w:rsidRPr="00973EE4" w:rsidRDefault="00973EE4" w:rsidP="00973EE4">
      <w:pPr>
        <w:spacing w:after="0" w:line="240" w:lineRule="auto"/>
        <w:rPr>
          <w:rFonts w:ascii="Arial" w:hAnsi="Arial" w:cs="Arial"/>
          <w:b/>
          <w:sz w:val="24"/>
          <w:szCs w:val="24"/>
        </w:rPr>
      </w:pPr>
      <w:r w:rsidRPr="00973EE4">
        <w:rPr>
          <w:rFonts w:ascii="Arial" w:hAnsi="Arial" w:cs="Arial"/>
          <w:b/>
          <w:sz w:val="24"/>
          <w:szCs w:val="24"/>
        </w:rPr>
        <w:t>Online</w:t>
      </w:r>
      <w:r>
        <w:rPr>
          <w:rFonts w:ascii="Arial" w:hAnsi="Arial" w:cs="Arial"/>
          <w:b/>
          <w:sz w:val="24"/>
          <w:szCs w:val="24"/>
        </w:rPr>
        <w:t xml:space="preserve"> incidents</w:t>
      </w:r>
    </w:p>
    <w:p w14:paraId="47C41F73" w14:textId="77777777" w:rsidR="006B15CB" w:rsidRPr="002A5910" w:rsidRDefault="006B15CB" w:rsidP="006B15CB">
      <w:pPr>
        <w:spacing w:after="0" w:line="23" w:lineRule="atLeast"/>
        <w:rPr>
          <w:rFonts w:ascii="Arial" w:hAnsi="Arial" w:cs="Arial"/>
          <w:sz w:val="24"/>
          <w:szCs w:val="24"/>
        </w:rPr>
      </w:pPr>
    </w:p>
    <w:p w14:paraId="49F7559E" w14:textId="77777777" w:rsidR="00FE4A58" w:rsidRDefault="006B15CB" w:rsidP="006B15CB">
      <w:pPr>
        <w:spacing w:after="0" w:line="23" w:lineRule="atLeast"/>
        <w:rPr>
          <w:rFonts w:ascii="Arial" w:hAnsi="Arial" w:cs="Arial"/>
          <w:sz w:val="24"/>
          <w:szCs w:val="24"/>
        </w:rPr>
      </w:pPr>
      <w:r w:rsidRPr="002A5910">
        <w:rPr>
          <w:rFonts w:ascii="Arial" w:hAnsi="Arial" w:cs="Arial"/>
          <w:sz w:val="24"/>
          <w:szCs w:val="24"/>
        </w:rPr>
        <w:t xml:space="preserve">Bullying can happen face to face </w:t>
      </w:r>
      <w:r>
        <w:rPr>
          <w:rFonts w:ascii="Arial" w:hAnsi="Arial" w:cs="Arial"/>
          <w:sz w:val="24"/>
          <w:szCs w:val="24"/>
        </w:rPr>
        <w:t>and online. Bargarran Primary</w:t>
      </w:r>
      <w:r w:rsidR="002240A2">
        <w:rPr>
          <w:rFonts w:ascii="Arial" w:hAnsi="Arial" w:cs="Arial"/>
          <w:sz w:val="24"/>
          <w:szCs w:val="24"/>
        </w:rPr>
        <w:t xml:space="preserve"> </w:t>
      </w:r>
      <w:r w:rsidRPr="002A5910">
        <w:rPr>
          <w:rFonts w:ascii="Arial" w:hAnsi="Arial" w:cs="Arial"/>
          <w:sz w:val="24"/>
          <w:szCs w:val="24"/>
        </w:rPr>
        <w:t>address</w:t>
      </w:r>
      <w:r w:rsidR="002240A2">
        <w:rPr>
          <w:rFonts w:ascii="Arial" w:hAnsi="Arial" w:cs="Arial"/>
          <w:sz w:val="24"/>
          <w:szCs w:val="24"/>
        </w:rPr>
        <w:t>es</w:t>
      </w:r>
      <w:r w:rsidRPr="002A5910">
        <w:rPr>
          <w:rFonts w:ascii="Arial" w:hAnsi="Arial" w:cs="Arial"/>
          <w:sz w:val="24"/>
          <w:szCs w:val="24"/>
        </w:rPr>
        <w:t xml:space="preserve"> online bullying effectively w</w:t>
      </w:r>
      <w:r w:rsidR="00A13A66">
        <w:rPr>
          <w:rFonts w:ascii="Arial" w:hAnsi="Arial" w:cs="Arial"/>
          <w:sz w:val="24"/>
          <w:szCs w:val="24"/>
        </w:rPr>
        <w:t xml:space="preserve">hen we </w:t>
      </w:r>
      <w:r w:rsidRPr="002A5910">
        <w:rPr>
          <w:rFonts w:ascii="Arial" w:hAnsi="Arial" w:cs="Arial"/>
          <w:sz w:val="24"/>
          <w:szCs w:val="24"/>
        </w:rPr>
        <w:t>it</w:t>
      </w:r>
      <w:r w:rsidR="00A13A66">
        <w:rPr>
          <w:rFonts w:ascii="Arial" w:hAnsi="Arial" w:cs="Arial"/>
          <w:sz w:val="24"/>
          <w:szCs w:val="24"/>
        </w:rPr>
        <w:t xml:space="preserve"> is addressed</w:t>
      </w:r>
      <w:r w:rsidRPr="002A5910">
        <w:rPr>
          <w:rFonts w:ascii="Arial" w:hAnsi="Arial" w:cs="Arial"/>
          <w:sz w:val="24"/>
          <w:szCs w:val="24"/>
        </w:rPr>
        <w:t xml:space="preserve"> as part of our whole anti-bullying approach, not as a separate kind of bullying. </w:t>
      </w:r>
    </w:p>
    <w:p w14:paraId="309C7C3F" w14:textId="77777777" w:rsidR="00A13A66" w:rsidRDefault="00A13A66" w:rsidP="006B15CB">
      <w:pPr>
        <w:spacing w:after="0" w:line="23" w:lineRule="atLeast"/>
        <w:rPr>
          <w:rFonts w:ascii="Arial" w:hAnsi="Arial" w:cs="Arial"/>
          <w:sz w:val="24"/>
          <w:szCs w:val="24"/>
        </w:rPr>
      </w:pPr>
    </w:p>
    <w:p w14:paraId="7E573B4C" w14:textId="57F5F388" w:rsidR="00A13A66" w:rsidRDefault="00A13A66" w:rsidP="006B15CB">
      <w:pPr>
        <w:spacing w:after="0" w:line="23" w:lineRule="atLeast"/>
        <w:rPr>
          <w:rFonts w:ascii="Arial" w:hAnsi="Arial" w:cs="Arial"/>
          <w:sz w:val="24"/>
          <w:szCs w:val="24"/>
        </w:rPr>
      </w:pPr>
      <w:r>
        <w:rPr>
          <w:rFonts w:ascii="Arial" w:hAnsi="Arial" w:cs="Arial"/>
          <w:sz w:val="24"/>
          <w:szCs w:val="24"/>
        </w:rPr>
        <w:t>The vast majority of issues raised regarding on-line bullying take place when children are not in the care of the school. When these instances are reported to the school</w:t>
      </w:r>
      <w:r w:rsidR="00672BDD">
        <w:rPr>
          <w:rFonts w:ascii="Arial" w:hAnsi="Arial" w:cs="Arial"/>
          <w:sz w:val="24"/>
          <w:szCs w:val="24"/>
        </w:rPr>
        <w:t xml:space="preserve">, </w:t>
      </w:r>
      <w:r>
        <w:rPr>
          <w:rFonts w:ascii="Arial" w:hAnsi="Arial" w:cs="Arial"/>
          <w:sz w:val="24"/>
          <w:szCs w:val="24"/>
        </w:rPr>
        <w:t xml:space="preserve"> we will immediately contact the parents and carers of children involved and </w:t>
      </w:r>
      <w:r w:rsidR="002240A2">
        <w:rPr>
          <w:rFonts w:ascii="Arial" w:hAnsi="Arial" w:cs="Arial"/>
          <w:sz w:val="24"/>
          <w:szCs w:val="24"/>
        </w:rPr>
        <w:t>expect</w:t>
      </w:r>
      <w:r>
        <w:rPr>
          <w:rFonts w:ascii="Arial" w:hAnsi="Arial" w:cs="Arial"/>
          <w:sz w:val="24"/>
          <w:szCs w:val="24"/>
        </w:rPr>
        <w:t xml:space="preserve"> their support in resolving the matter.</w:t>
      </w:r>
    </w:p>
    <w:p w14:paraId="738ADE93" w14:textId="77777777" w:rsidR="00500041" w:rsidRDefault="00500041" w:rsidP="006B15CB">
      <w:pPr>
        <w:spacing w:after="0" w:line="23" w:lineRule="atLeast"/>
        <w:rPr>
          <w:rFonts w:ascii="Arial" w:hAnsi="Arial" w:cs="Arial"/>
          <w:sz w:val="24"/>
          <w:szCs w:val="24"/>
        </w:rPr>
      </w:pPr>
    </w:p>
    <w:p w14:paraId="318992EE" w14:textId="73E4A2BC" w:rsidR="00500041" w:rsidRDefault="00500041" w:rsidP="006B15CB">
      <w:pPr>
        <w:spacing w:after="0" w:line="23" w:lineRule="atLeast"/>
        <w:rPr>
          <w:rFonts w:ascii="Arial" w:hAnsi="Arial" w:cs="Arial"/>
          <w:sz w:val="24"/>
          <w:szCs w:val="24"/>
        </w:rPr>
      </w:pPr>
      <w:r>
        <w:rPr>
          <w:rFonts w:ascii="Arial" w:hAnsi="Arial" w:cs="Arial"/>
          <w:sz w:val="24"/>
          <w:szCs w:val="24"/>
        </w:rPr>
        <w:t>The school adopts a proactive report to educating our pupils about appropriate online behaviour. This is done though our Health and wellbeing programme, school assemblies and engaging with other agencies to promote on</w:t>
      </w:r>
      <w:r w:rsidR="001D746D">
        <w:rPr>
          <w:rFonts w:ascii="Arial" w:hAnsi="Arial" w:cs="Arial"/>
          <w:sz w:val="24"/>
          <w:szCs w:val="24"/>
        </w:rPr>
        <w:t>l</w:t>
      </w:r>
      <w:r>
        <w:rPr>
          <w:rFonts w:ascii="Arial" w:hAnsi="Arial" w:cs="Arial"/>
          <w:sz w:val="24"/>
          <w:szCs w:val="24"/>
        </w:rPr>
        <w:t>ine safety.</w:t>
      </w:r>
    </w:p>
    <w:p w14:paraId="05D69319" w14:textId="77777777" w:rsidR="00973EE4" w:rsidRDefault="00973EE4" w:rsidP="006B15CB">
      <w:pPr>
        <w:spacing w:after="0" w:line="23" w:lineRule="atLeast"/>
        <w:rPr>
          <w:rFonts w:ascii="Arial" w:hAnsi="Arial" w:cs="Arial"/>
          <w:sz w:val="24"/>
          <w:szCs w:val="24"/>
        </w:rPr>
      </w:pPr>
    </w:p>
    <w:p w14:paraId="13D5E95F" w14:textId="77777777" w:rsidR="00973EE4" w:rsidRDefault="00973EE4" w:rsidP="006B15CB">
      <w:pPr>
        <w:spacing w:after="0" w:line="23" w:lineRule="atLeast"/>
        <w:rPr>
          <w:rFonts w:ascii="Arial" w:hAnsi="Arial" w:cs="Arial"/>
          <w:sz w:val="24"/>
          <w:szCs w:val="24"/>
        </w:rPr>
      </w:pPr>
    </w:p>
    <w:p w14:paraId="10669956" w14:textId="77777777" w:rsidR="00500041" w:rsidRDefault="00500041" w:rsidP="006B15CB">
      <w:pPr>
        <w:spacing w:after="0" w:line="23" w:lineRule="atLeast"/>
        <w:rPr>
          <w:rFonts w:ascii="Arial" w:hAnsi="Arial" w:cs="Arial"/>
          <w:sz w:val="24"/>
          <w:szCs w:val="24"/>
        </w:rPr>
      </w:pPr>
    </w:p>
    <w:p w14:paraId="4B153815" w14:textId="77777777" w:rsidR="00973EE4" w:rsidRPr="00973EE4" w:rsidRDefault="00973EE4" w:rsidP="006B15CB">
      <w:pPr>
        <w:spacing w:after="0" w:line="23" w:lineRule="atLeast"/>
        <w:rPr>
          <w:rFonts w:ascii="Arial" w:hAnsi="Arial" w:cs="Arial"/>
          <w:b/>
          <w:sz w:val="24"/>
          <w:szCs w:val="24"/>
        </w:rPr>
      </w:pPr>
      <w:r w:rsidRPr="00973EE4">
        <w:rPr>
          <w:rFonts w:ascii="Arial" w:hAnsi="Arial" w:cs="Arial"/>
          <w:b/>
          <w:sz w:val="24"/>
          <w:szCs w:val="24"/>
        </w:rPr>
        <w:t>Prejudice based bullying</w:t>
      </w:r>
    </w:p>
    <w:p w14:paraId="08154E2E" w14:textId="77777777" w:rsidR="00FE4A58" w:rsidRPr="002A5910" w:rsidRDefault="00FE4A58" w:rsidP="006B15CB">
      <w:pPr>
        <w:spacing w:after="0" w:line="23" w:lineRule="atLeast"/>
        <w:rPr>
          <w:rFonts w:ascii="Arial" w:hAnsi="Arial" w:cs="Arial"/>
          <w:sz w:val="24"/>
          <w:szCs w:val="24"/>
        </w:rPr>
      </w:pPr>
    </w:p>
    <w:p w14:paraId="3464F84E" w14:textId="77777777" w:rsidR="00FE4A58" w:rsidRPr="002A5910" w:rsidRDefault="00FE4A58" w:rsidP="00FE4A58">
      <w:pPr>
        <w:spacing w:after="0" w:line="23" w:lineRule="atLeast"/>
        <w:rPr>
          <w:rFonts w:ascii="Arial" w:hAnsi="Arial" w:cs="Arial"/>
          <w:color w:val="000000"/>
          <w:sz w:val="24"/>
          <w:szCs w:val="24"/>
        </w:rPr>
      </w:pPr>
      <w:r w:rsidRPr="002A5910">
        <w:rPr>
          <w:rFonts w:ascii="Arial" w:hAnsi="Arial" w:cs="Arial"/>
          <w:color w:val="000000"/>
          <w:sz w:val="24"/>
          <w:szCs w:val="24"/>
        </w:rPr>
        <w:t xml:space="preserve">Bullying behaviour may be a result of prejudice that relates to perceived or actual differences. Prejudice-based bullying is when bullying behaviour is motivated by </w:t>
      </w:r>
      <w:r w:rsidRPr="002A5910">
        <w:rPr>
          <w:rFonts w:ascii="Arial" w:hAnsi="Arial" w:cs="Arial"/>
          <w:color w:val="000000"/>
          <w:sz w:val="24"/>
          <w:szCs w:val="24"/>
        </w:rPr>
        <w:lastRenderedPageBreak/>
        <w:t>prejudice based on an individual’s actual or perceived identity; it can be based on characteristics unique to a child or young person’s identity or circumstance.  T</w:t>
      </w:r>
      <w:r>
        <w:rPr>
          <w:rFonts w:ascii="Arial" w:hAnsi="Arial" w:cs="Arial"/>
          <w:color w:val="000000"/>
          <w:sz w:val="24"/>
          <w:szCs w:val="24"/>
        </w:rPr>
        <w:t>hese characteristics include</w:t>
      </w:r>
      <w:r w:rsidRPr="002A5910">
        <w:rPr>
          <w:rFonts w:ascii="Arial" w:hAnsi="Arial" w:cs="Arial"/>
          <w:color w:val="000000"/>
          <w:sz w:val="24"/>
          <w:szCs w:val="24"/>
        </w:rPr>
        <w:t xml:space="preserve">:  </w:t>
      </w:r>
    </w:p>
    <w:p w14:paraId="209687A7" w14:textId="77777777" w:rsidR="00FE4A58" w:rsidRPr="002A5910" w:rsidRDefault="00FE4A58" w:rsidP="00FE4A58">
      <w:pPr>
        <w:spacing w:after="0" w:line="23" w:lineRule="atLeast"/>
        <w:ind w:left="1440"/>
        <w:rPr>
          <w:rFonts w:ascii="Arial" w:hAnsi="Arial" w:cs="Arial"/>
          <w:color w:val="000000"/>
          <w:sz w:val="24"/>
          <w:szCs w:val="24"/>
        </w:rPr>
      </w:pPr>
    </w:p>
    <w:p w14:paraId="49DED7CD" w14:textId="25440467" w:rsidR="00FE4A58" w:rsidRPr="00BC04FF" w:rsidRDefault="00FE4A58" w:rsidP="00FE4A58">
      <w:pPr>
        <w:pStyle w:val="ListParagraph"/>
        <w:numPr>
          <w:ilvl w:val="0"/>
          <w:numId w:val="4"/>
        </w:numPr>
        <w:spacing w:after="120" w:line="240" w:lineRule="auto"/>
        <w:ind w:left="1080"/>
        <w:contextualSpacing w:val="0"/>
        <w:rPr>
          <w:rFonts w:ascii="Arial" w:hAnsi="Arial" w:cs="Arial"/>
          <w:sz w:val="24"/>
          <w:szCs w:val="24"/>
        </w:rPr>
      </w:pPr>
      <w:r w:rsidRPr="00BC04FF">
        <w:rPr>
          <w:rFonts w:ascii="Arial" w:hAnsi="Arial" w:cs="Arial"/>
          <w:sz w:val="24"/>
          <w:szCs w:val="24"/>
        </w:rPr>
        <w:t>Age</w:t>
      </w:r>
    </w:p>
    <w:p w14:paraId="0509ADEA" w14:textId="3D69B1DE" w:rsidR="00FE4A58" w:rsidRPr="00BC04FF" w:rsidRDefault="00FE4A58" w:rsidP="00FE4A58">
      <w:pPr>
        <w:pStyle w:val="ListParagraph"/>
        <w:numPr>
          <w:ilvl w:val="0"/>
          <w:numId w:val="4"/>
        </w:numPr>
        <w:spacing w:after="120" w:line="240" w:lineRule="auto"/>
        <w:ind w:left="1080"/>
        <w:contextualSpacing w:val="0"/>
        <w:rPr>
          <w:rFonts w:ascii="Arial" w:hAnsi="Arial" w:cs="Arial"/>
          <w:sz w:val="24"/>
          <w:szCs w:val="24"/>
        </w:rPr>
      </w:pPr>
      <w:r w:rsidRPr="00BC04FF">
        <w:rPr>
          <w:rFonts w:ascii="Arial" w:hAnsi="Arial" w:cs="Arial"/>
          <w:sz w:val="24"/>
          <w:szCs w:val="24"/>
        </w:rPr>
        <w:t>Disability</w:t>
      </w:r>
    </w:p>
    <w:p w14:paraId="5F61A6B3" w14:textId="1AD9724F" w:rsidR="00FE4A58" w:rsidRPr="00FE4A58" w:rsidRDefault="00FE4A58" w:rsidP="00FE4A58">
      <w:pPr>
        <w:pStyle w:val="ListParagraph"/>
        <w:numPr>
          <w:ilvl w:val="0"/>
          <w:numId w:val="4"/>
        </w:numPr>
        <w:spacing w:after="120" w:line="240" w:lineRule="auto"/>
        <w:ind w:left="1080"/>
        <w:contextualSpacing w:val="0"/>
        <w:rPr>
          <w:rFonts w:ascii="Arial" w:hAnsi="Arial" w:cs="Arial"/>
          <w:sz w:val="24"/>
          <w:szCs w:val="24"/>
        </w:rPr>
      </w:pPr>
      <w:r w:rsidRPr="00FE4A58">
        <w:rPr>
          <w:rFonts w:ascii="Arial" w:hAnsi="Arial" w:cs="Arial"/>
          <w:sz w:val="24"/>
          <w:szCs w:val="24"/>
        </w:rPr>
        <w:t>Race</w:t>
      </w:r>
    </w:p>
    <w:p w14:paraId="4044FFD0" w14:textId="77777777" w:rsidR="00FE4A58" w:rsidRPr="00BC04FF" w:rsidRDefault="00FE4A58" w:rsidP="00FE4A58">
      <w:pPr>
        <w:pStyle w:val="ListParagraph"/>
        <w:numPr>
          <w:ilvl w:val="0"/>
          <w:numId w:val="4"/>
        </w:numPr>
        <w:spacing w:after="120" w:line="240" w:lineRule="auto"/>
        <w:ind w:left="1080"/>
        <w:contextualSpacing w:val="0"/>
        <w:rPr>
          <w:rFonts w:ascii="Arial" w:hAnsi="Arial" w:cs="Arial"/>
          <w:sz w:val="24"/>
          <w:szCs w:val="24"/>
        </w:rPr>
      </w:pPr>
      <w:r w:rsidRPr="00BC04FF">
        <w:rPr>
          <w:rFonts w:ascii="Arial" w:hAnsi="Arial" w:cs="Arial"/>
          <w:sz w:val="24"/>
          <w:szCs w:val="24"/>
        </w:rPr>
        <w:t>R</w:t>
      </w:r>
      <w:r>
        <w:rPr>
          <w:rFonts w:ascii="Arial" w:hAnsi="Arial" w:cs="Arial"/>
          <w:sz w:val="24"/>
          <w:szCs w:val="24"/>
        </w:rPr>
        <w:t>eligion</w:t>
      </w:r>
    </w:p>
    <w:p w14:paraId="32169FC9" w14:textId="452FDF12" w:rsidR="00FE4A58" w:rsidRDefault="00FE4A58" w:rsidP="00FE4A58">
      <w:pPr>
        <w:pStyle w:val="ListParagraph"/>
        <w:numPr>
          <w:ilvl w:val="0"/>
          <w:numId w:val="4"/>
        </w:numPr>
        <w:spacing w:after="120" w:line="240" w:lineRule="auto"/>
        <w:ind w:left="1080"/>
        <w:contextualSpacing w:val="0"/>
        <w:rPr>
          <w:rFonts w:ascii="Arial" w:hAnsi="Arial" w:cs="Arial"/>
          <w:sz w:val="24"/>
          <w:szCs w:val="24"/>
        </w:rPr>
      </w:pPr>
      <w:r>
        <w:rPr>
          <w:rFonts w:ascii="Arial" w:hAnsi="Arial" w:cs="Arial"/>
          <w:sz w:val="24"/>
          <w:szCs w:val="24"/>
        </w:rPr>
        <w:t>Gender</w:t>
      </w:r>
    </w:p>
    <w:p w14:paraId="28FCB7F7" w14:textId="77777777" w:rsidR="00FE4A58" w:rsidRPr="00FE4A58" w:rsidRDefault="00FE4A58" w:rsidP="00FE4A58">
      <w:pPr>
        <w:pStyle w:val="ListParagraph"/>
        <w:numPr>
          <w:ilvl w:val="0"/>
          <w:numId w:val="4"/>
        </w:numPr>
        <w:spacing w:after="120" w:line="240" w:lineRule="auto"/>
        <w:ind w:left="1080"/>
        <w:contextualSpacing w:val="0"/>
        <w:rPr>
          <w:rFonts w:ascii="Arial" w:hAnsi="Arial" w:cs="Arial"/>
          <w:sz w:val="24"/>
          <w:szCs w:val="24"/>
        </w:rPr>
      </w:pPr>
      <w:r>
        <w:rPr>
          <w:rFonts w:ascii="Arial" w:hAnsi="Arial" w:cs="Arial"/>
          <w:sz w:val="24"/>
          <w:szCs w:val="24"/>
        </w:rPr>
        <w:t>Home circumstances</w:t>
      </w:r>
    </w:p>
    <w:p w14:paraId="022A3F53" w14:textId="77777777" w:rsidR="009846EA" w:rsidRDefault="009846EA" w:rsidP="00FE4A58">
      <w:pPr>
        <w:spacing w:after="120" w:line="240" w:lineRule="auto"/>
        <w:rPr>
          <w:rFonts w:ascii="Arial" w:hAnsi="Arial" w:cs="Arial"/>
          <w:sz w:val="24"/>
          <w:szCs w:val="24"/>
        </w:rPr>
      </w:pPr>
    </w:p>
    <w:p w14:paraId="29CBF64C" w14:textId="77777777" w:rsidR="000B2296" w:rsidRDefault="009846EA" w:rsidP="009846EA">
      <w:pPr>
        <w:spacing w:after="120" w:line="240" w:lineRule="auto"/>
        <w:rPr>
          <w:rFonts w:ascii="Arial" w:hAnsi="Arial" w:cs="Arial"/>
          <w:color w:val="000000"/>
          <w:sz w:val="24"/>
          <w:szCs w:val="24"/>
        </w:rPr>
      </w:pPr>
      <w:r w:rsidRPr="002A5910">
        <w:rPr>
          <w:rFonts w:ascii="Arial" w:hAnsi="Arial" w:cs="Arial"/>
          <w:color w:val="000000"/>
          <w:sz w:val="24"/>
          <w:szCs w:val="24"/>
        </w:rPr>
        <w:t xml:space="preserve">Prejudice-based bullying behaviour is not restricted to these categories.  It may also result from perceptions about a child or young person for other reasons, such as their socio-economic background, being looked-after, being a young carer, being an asylum seeker or refugee, </w:t>
      </w:r>
      <w:r w:rsidRPr="002A5910">
        <w:rPr>
          <w:rFonts w:ascii="Arial" w:hAnsi="Arial" w:cs="Arial"/>
          <w:sz w:val="24"/>
          <w:szCs w:val="24"/>
        </w:rPr>
        <w:t>body image</w:t>
      </w:r>
      <w:r w:rsidRPr="002A5910">
        <w:rPr>
          <w:rFonts w:ascii="Arial" w:hAnsi="Arial" w:cs="Arial"/>
          <w:color w:val="000000"/>
          <w:sz w:val="24"/>
          <w:szCs w:val="24"/>
        </w:rPr>
        <w:t xml:space="preserve"> or other family circumstances.</w:t>
      </w:r>
    </w:p>
    <w:p w14:paraId="10B47C5C" w14:textId="77777777" w:rsidR="00973EE4" w:rsidRPr="00973EE4" w:rsidRDefault="00973EE4" w:rsidP="009846EA">
      <w:pPr>
        <w:spacing w:after="120" w:line="240" w:lineRule="auto"/>
        <w:rPr>
          <w:rFonts w:ascii="Arial" w:hAnsi="Arial" w:cs="Arial"/>
          <w:color w:val="000000"/>
          <w:sz w:val="24"/>
          <w:szCs w:val="24"/>
        </w:rPr>
      </w:pPr>
    </w:p>
    <w:p w14:paraId="7713891F" w14:textId="77777777" w:rsidR="00E058CA" w:rsidRPr="00E058CA" w:rsidRDefault="00E058CA" w:rsidP="00E058CA">
      <w:pPr>
        <w:spacing w:after="0" w:line="23" w:lineRule="atLeast"/>
        <w:rPr>
          <w:rFonts w:ascii="Arial" w:hAnsi="Arial" w:cs="Arial"/>
          <w:b/>
          <w:color w:val="000000"/>
          <w:sz w:val="24"/>
          <w:szCs w:val="24"/>
        </w:rPr>
      </w:pPr>
      <w:r w:rsidRPr="00E058CA">
        <w:rPr>
          <w:rFonts w:ascii="Arial" w:hAnsi="Arial" w:cs="Arial"/>
          <w:b/>
          <w:color w:val="000000"/>
          <w:sz w:val="24"/>
          <w:szCs w:val="24"/>
        </w:rPr>
        <w:t>Our school approach</w:t>
      </w:r>
    </w:p>
    <w:p w14:paraId="438050D7" w14:textId="77777777" w:rsidR="00E058CA" w:rsidRPr="002A5910" w:rsidRDefault="00E058CA" w:rsidP="00E058CA">
      <w:pPr>
        <w:spacing w:after="0" w:line="23" w:lineRule="atLeast"/>
        <w:rPr>
          <w:rFonts w:ascii="Arial" w:hAnsi="Arial" w:cs="Arial"/>
          <w:color w:val="000000"/>
          <w:sz w:val="24"/>
          <w:szCs w:val="24"/>
        </w:rPr>
      </w:pPr>
    </w:p>
    <w:p w14:paraId="2CAA1535" w14:textId="77777777" w:rsidR="00E058CA" w:rsidRPr="00400899" w:rsidRDefault="00E058CA" w:rsidP="00E058CA">
      <w:pPr>
        <w:spacing w:after="0" w:line="23" w:lineRule="atLeast"/>
        <w:rPr>
          <w:rFonts w:ascii="Arial" w:hAnsi="Arial" w:cs="Arial"/>
          <w:color w:val="000000"/>
          <w:sz w:val="24"/>
          <w:szCs w:val="24"/>
        </w:rPr>
      </w:pPr>
      <w:r w:rsidRPr="00400899">
        <w:rPr>
          <w:rFonts w:ascii="Arial" w:hAnsi="Arial" w:cs="Arial"/>
          <w:color w:val="000000"/>
          <w:sz w:val="24"/>
          <w:szCs w:val="24"/>
        </w:rPr>
        <w:t xml:space="preserve">At Bargarran Primary we aim to foster a culture and ethos of respect and responsibility, in an environment where all adults, children and young people are able to play an active part in preventing and responding to bullying behaviour. </w:t>
      </w:r>
    </w:p>
    <w:p w14:paraId="13FC6893" w14:textId="77777777" w:rsidR="00E058CA" w:rsidRPr="00400899" w:rsidRDefault="00E058CA" w:rsidP="00E058CA">
      <w:pPr>
        <w:spacing w:after="0" w:line="23" w:lineRule="atLeast"/>
        <w:ind w:left="720" w:hanging="720"/>
        <w:rPr>
          <w:rFonts w:ascii="Arial" w:hAnsi="Arial" w:cs="Arial"/>
          <w:color w:val="000000"/>
          <w:sz w:val="24"/>
          <w:szCs w:val="24"/>
        </w:rPr>
      </w:pPr>
    </w:p>
    <w:p w14:paraId="55448C78" w14:textId="180409AA" w:rsidR="00E058CA" w:rsidRDefault="002240A2" w:rsidP="00E058CA">
      <w:pPr>
        <w:spacing w:after="0" w:line="23" w:lineRule="atLeast"/>
        <w:rPr>
          <w:rFonts w:ascii="Arial" w:hAnsi="Arial" w:cs="Arial"/>
          <w:color w:val="000000"/>
          <w:sz w:val="24"/>
          <w:szCs w:val="24"/>
        </w:rPr>
      </w:pPr>
      <w:r>
        <w:rPr>
          <w:rFonts w:ascii="Arial" w:hAnsi="Arial" w:cs="Arial"/>
          <w:color w:val="000000"/>
          <w:sz w:val="24"/>
          <w:szCs w:val="24"/>
        </w:rPr>
        <w:t>We believe e</w:t>
      </w:r>
      <w:r w:rsidR="00E058CA" w:rsidRPr="00400899">
        <w:rPr>
          <w:rFonts w:ascii="Arial" w:hAnsi="Arial" w:cs="Arial"/>
          <w:color w:val="000000"/>
          <w:sz w:val="24"/>
          <w:szCs w:val="24"/>
        </w:rPr>
        <w:t>nvironments where bullying cannot thrive are one</w:t>
      </w:r>
      <w:r w:rsidR="00FB006F">
        <w:rPr>
          <w:rFonts w:ascii="Arial" w:hAnsi="Arial" w:cs="Arial"/>
          <w:color w:val="000000"/>
          <w:sz w:val="24"/>
          <w:szCs w:val="24"/>
        </w:rPr>
        <w:t>s where pupils,</w:t>
      </w:r>
      <w:r w:rsidR="00973EE4">
        <w:rPr>
          <w:rFonts w:ascii="Arial" w:hAnsi="Arial" w:cs="Arial"/>
          <w:color w:val="000000"/>
          <w:sz w:val="24"/>
          <w:szCs w:val="24"/>
        </w:rPr>
        <w:t xml:space="preserve"> parents and carers</w:t>
      </w:r>
      <w:r w:rsidR="00E058CA" w:rsidRPr="00400899">
        <w:rPr>
          <w:rFonts w:ascii="Arial" w:hAnsi="Arial" w:cs="Arial"/>
          <w:color w:val="000000"/>
          <w:sz w:val="24"/>
          <w:szCs w:val="24"/>
        </w:rPr>
        <w:t xml:space="preserve"> play a </w:t>
      </w:r>
      <w:r w:rsidR="00FB006F">
        <w:rPr>
          <w:rFonts w:ascii="Arial" w:hAnsi="Arial" w:cs="Arial"/>
          <w:color w:val="000000"/>
          <w:sz w:val="24"/>
          <w:szCs w:val="24"/>
        </w:rPr>
        <w:t xml:space="preserve">part in school life. Our whole school approach to educating our pupils about Children’s rights and our successful accreditation as a </w:t>
      </w:r>
      <w:r w:rsidR="001D746D">
        <w:rPr>
          <w:rFonts w:ascii="Arial" w:hAnsi="Arial" w:cs="Arial"/>
          <w:color w:val="000000"/>
          <w:sz w:val="24"/>
          <w:szCs w:val="24"/>
        </w:rPr>
        <w:t>Gold</w:t>
      </w:r>
      <w:r w:rsidR="00FB006F">
        <w:rPr>
          <w:rFonts w:ascii="Arial" w:hAnsi="Arial" w:cs="Arial"/>
          <w:color w:val="000000"/>
          <w:sz w:val="24"/>
          <w:szCs w:val="24"/>
        </w:rPr>
        <w:t xml:space="preserve"> Rights Respecting School play a key role in this.</w:t>
      </w:r>
      <w:r w:rsidR="00400899">
        <w:rPr>
          <w:rFonts w:ascii="Arial" w:hAnsi="Arial" w:cs="Arial"/>
          <w:color w:val="000000"/>
          <w:sz w:val="24"/>
          <w:szCs w:val="24"/>
        </w:rPr>
        <w:t xml:space="preserve"> T</w:t>
      </w:r>
      <w:r w:rsidR="00E058CA" w:rsidRPr="00400899">
        <w:rPr>
          <w:rFonts w:ascii="Arial" w:hAnsi="Arial" w:cs="Arial"/>
          <w:color w:val="000000"/>
          <w:sz w:val="24"/>
          <w:szCs w:val="24"/>
        </w:rPr>
        <w:t>h</w:t>
      </w:r>
      <w:r w:rsidR="00FB006F">
        <w:rPr>
          <w:rFonts w:ascii="Arial" w:hAnsi="Arial" w:cs="Arial"/>
          <w:color w:val="000000"/>
          <w:sz w:val="24"/>
          <w:szCs w:val="24"/>
        </w:rPr>
        <w:t>rough this approach, th</w:t>
      </w:r>
      <w:r w:rsidR="00E058CA" w:rsidRPr="00400899">
        <w:rPr>
          <w:rFonts w:ascii="Arial" w:hAnsi="Arial" w:cs="Arial"/>
          <w:color w:val="000000"/>
          <w:sz w:val="24"/>
          <w:szCs w:val="24"/>
        </w:rPr>
        <w:t xml:space="preserve">ere is a shared understanding of what behaviour is acceptable and what is not. </w:t>
      </w:r>
    </w:p>
    <w:p w14:paraId="41CDB2DB" w14:textId="77777777" w:rsidR="00FB006F" w:rsidRDefault="00FB006F" w:rsidP="00E058CA">
      <w:pPr>
        <w:spacing w:after="0" w:line="23" w:lineRule="atLeast"/>
        <w:rPr>
          <w:rFonts w:ascii="Arial" w:hAnsi="Arial" w:cs="Arial"/>
          <w:color w:val="000000"/>
          <w:sz w:val="24"/>
          <w:szCs w:val="24"/>
        </w:rPr>
      </w:pPr>
    </w:p>
    <w:p w14:paraId="0B535E8B" w14:textId="77777777" w:rsidR="00FB006F" w:rsidRPr="00400899" w:rsidRDefault="00FB006F" w:rsidP="00E058CA">
      <w:pPr>
        <w:spacing w:after="0" w:line="23" w:lineRule="atLeast"/>
        <w:rPr>
          <w:rFonts w:ascii="Arial" w:hAnsi="Arial" w:cs="Arial"/>
          <w:color w:val="000000"/>
          <w:sz w:val="24"/>
          <w:szCs w:val="24"/>
        </w:rPr>
      </w:pPr>
      <w:r>
        <w:rPr>
          <w:rFonts w:ascii="Arial" w:hAnsi="Arial" w:cs="Arial"/>
          <w:color w:val="000000"/>
          <w:sz w:val="24"/>
          <w:szCs w:val="24"/>
        </w:rPr>
        <w:t>Our school vision statement and school values were created in consultation with pupils, parents and staff. These are discussed on a with children on a regular basis and are referred to when dealing with inappropriate behaviour.</w:t>
      </w:r>
    </w:p>
    <w:p w14:paraId="185EABF4" w14:textId="77777777" w:rsidR="00E058CA" w:rsidRPr="00400899" w:rsidRDefault="00E058CA" w:rsidP="00E058CA">
      <w:pPr>
        <w:spacing w:after="0" w:line="23" w:lineRule="atLeast"/>
        <w:ind w:left="720" w:hanging="720"/>
        <w:rPr>
          <w:rFonts w:ascii="Arial" w:hAnsi="Arial" w:cs="Arial"/>
          <w:color w:val="000000"/>
          <w:sz w:val="24"/>
          <w:szCs w:val="24"/>
        </w:rPr>
      </w:pPr>
    </w:p>
    <w:p w14:paraId="02F75EA0" w14:textId="77777777" w:rsidR="00E058CA" w:rsidRDefault="00E058CA" w:rsidP="00E058CA">
      <w:pPr>
        <w:spacing w:after="0" w:line="23" w:lineRule="atLeast"/>
        <w:rPr>
          <w:rFonts w:ascii="Arial" w:hAnsi="Arial" w:cs="Arial"/>
          <w:color w:val="000000"/>
          <w:sz w:val="24"/>
          <w:szCs w:val="24"/>
        </w:rPr>
      </w:pPr>
    </w:p>
    <w:p w14:paraId="66F5CF54" w14:textId="77777777" w:rsidR="00E058CA" w:rsidRPr="00F02212" w:rsidRDefault="00E058CA" w:rsidP="00F02212">
      <w:pPr>
        <w:spacing w:after="0" w:line="23" w:lineRule="atLeast"/>
        <w:rPr>
          <w:rFonts w:ascii="Arial" w:hAnsi="Arial" w:cs="Arial"/>
          <w:b/>
          <w:color w:val="000000"/>
          <w:sz w:val="24"/>
          <w:szCs w:val="24"/>
        </w:rPr>
      </w:pPr>
      <w:r w:rsidRPr="00F02212">
        <w:rPr>
          <w:rFonts w:ascii="Arial" w:hAnsi="Arial" w:cs="Arial"/>
          <w:b/>
          <w:color w:val="000000"/>
          <w:sz w:val="24"/>
          <w:szCs w:val="24"/>
        </w:rPr>
        <w:t>Roles and responsibilities</w:t>
      </w:r>
    </w:p>
    <w:p w14:paraId="7F1FB3FD" w14:textId="77777777" w:rsidR="00E058CA" w:rsidRPr="002A5910" w:rsidRDefault="00E058CA" w:rsidP="00E058CA">
      <w:pPr>
        <w:spacing w:after="0" w:line="23" w:lineRule="atLeast"/>
        <w:rPr>
          <w:rFonts w:ascii="Arial" w:hAnsi="Arial" w:cs="Arial"/>
          <w:b/>
          <w:color w:val="000000"/>
          <w:sz w:val="24"/>
          <w:szCs w:val="24"/>
        </w:rPr>
      </w:pPr>
    </w:p>
    <w:p w14:paraId="7E48E605" w14:textId="77777777" w:rsidR="00E058CA" w:rsidRPr="002A5910" w:rsidRDefault="00E058CA" w:rsidP="00586FC4">
      <w:pPr>
        <w:spacing w:after="0" w:line="23" w:lineRule="atLeast"/>
        <w:rPr>
          <w:rFonts w:ascii="Arial" w:eastAsia="Calibri" w:hAnsi="Arial" w:cs="Arial"/>
          <w:sz w:val="24"/>
          <w:szCs w:val="24"/>
        </w:rPr>
      </w:pPr>
      <w:r>
        <w:rPr>
          <w:rFonts w:ascii="Arial" w:hAnsi="Arial" w:cs="Arial"/>
          <w:color w:val="000000"/>
          <w:sz w:val="24"/>
          <w:szCs w:val="24"/>
        </w:rPr>
        <w:t xml:space="preserve">The Head Teacher </w:t>
      </w:r>
      <w:r w:rsidRPr="002A5910">
        <w:rPr>
          <w:rFonts w:ascii="Arial" w:hAnsi="Arial" w:cs="Arial"/>
          <w:color w:val="000000"/>
          <w:sz w:val="24"/>
          <w:szCs w:val="24"/>
        </w:rPr>
        <w:t>has overall responsibility for</w:t>
      </w:r>
      <w:r w:rsidRPr="002A5910">
        <w:rPr>
          <w:rFonts w:ascii="Arial" w:hAnsi="Arial" w:cs="Arial"/>
          <w:sz w:val="24"/>
          <w:szCs w:val="24"/>
        </w:rPr>
        <w:t xml:space="preserve"> preventing and responding to</w:t>
      </w:r>
      <w:r w:rsidRPr="002A5910">
        <w:rPr>
          <w:rFonts w:ascii="Arial" w:hAnsi="Arial" w:cs="Arial"/>
          <w:color w:val="000000"/>
          <w:sz w:val="24"/>
          <w:szCs w:val="24"/>
        </w:rPr>
        <w:t xml:space="preserve"> bullying behaviour and promoting respe</w:t>
      </w:r>
      <w:r>
        <w:rPr>
          <w:rFonts w:ascii="Arial" w:hAnsi="Arial" w:cs="Arial"/>
          <w:color w:val="000000"/>
          <w:sz w:val="24"/>
          <w:szCs w:val="24"/>
        </w:rPr>
        <w:t>ctful relationships within the</w:t>
      </w:r>
      <w:r w:rsidRPr="002A5910">
        <w:rPr>
          <w:rFonts w:ascii="Arial" w:hAnsi="Arial" w:cs="Arial"/>
          <w:color w:val="000000"/>
          <w:sz w:val="24"/>
          <w:szCs w:val="24"/>
        </w:rPr>
        <w:t xml:space="preserve"> </w:t>
      </w:r>
      <w:r>
        <w:rPr>
          <w:rFonts w:ascii="Arial" w:hAnsi="Arial" w:cs="Arial"/>
          <w:color w:val="000000"/>
          <w:sz w:val="24"/>
          <w:szCs w:val="24"/>
        </w:rPr>
        <w:t>school. This is achieved through:</w:t>
      </w:r>
    </w:p>
    <w:p w14:paraId="4DAD4A6C" w14:textId="77777777" w:rsidR="00E058CA" w:rsidRPr="002A5910" w:rsidRDefault="00E058CA" w:rsidP="00E058CA">
      <w:pPr>
        <w:spacing w:after="0" w:line="23" w:lineRule="atLeast"/>
        <w:ind w:left="720"/>
        <w:rPr>
          <w:rFonts w:ascii="Arial" w:hAnsi="Arial" w:cs="Arial"/>
          <w:color w:val="000000"/>
          <w:sz w:val="24"/>
          <w:szCs w:val="24"/>
        </w:rPr>
      </w:pPr>
    </w:p>
    <w:p w14:paraId="0C0CEDC6" w14:textId="77777777" w:rsidR="00E058CA" w:rsidRPr="00CE7D29" w:rsidRDefault="00E058CA" w:rsidP="00E058CA">
      <w:pPr>
        <w:pStyle w:val="ListParagraph"/>
        <w:numPr>
          <w:ilvl w:val="0"/>
          <w:numId w:val="6"/>
        </w:numPr>
        <w:spacing w:after="120" w:line="240" w:lineRule="auto"/>
        <w:rPr>
          <w:rFonts w:ascii="Arial" w:hAnsi="Arial" w:cs="Arial"/>
          <w:color w:val="000000"/>
          <w:sz w:val="24"/>
          <w:szCs w:val="24"/>
        </w:rPr>
      </w:pPr>
      <w:r w:rsidRPr="00CE7D29">
        <w:rPr>
          <w:rFonts w:ascii="Arial" w:hAnsi="Arial" w:cs="Arial"/>
          <w:color w:val="000000"/>
          <w:sz w:val="24"/>
          <w:szCs w:val="24"/>
        </w:rPr>
        <w:t>develop</w:t>
      </w:r>
      <w:r>
        <w:rPr>
          <w:rFonts w:ascii="Arial" w:hAnsi="Arial" w:cs="Arial"/>
          <w:color w:val="000000"/>
          <w:sz w:val="24"/>
          <w:szCs w:val="24"/>
        </w:rPr>
        <w:t>ing</w:t>
      </w:r>
      <w:r w:rsidRPr="00CE7D29">
        <w:rPr>
          <w:rFonts w:ascii="Arial" w:hAnsi="Arial" w:cs="Arial"/>
          <w:color w:val="000000"/>
          <w:sz w:val="24"/>
          <w:szCs w:val="24"/>
        </w:rPr>
        <w:t xml:space="preserve"> a culture of positive behaviou</w:t>
      </w:r>
      <w:r w:rsidR="00F02212">
        <w:rPr>
          <w:rFonts w:ascii="Arial" w:hAnsi="Arial" w:cs="Arial"/>
          <w:color w:val="000000"/>
          <w:sz w:val="24"/>
          <w:szCs w:val="24"/>
        </w:rPr>
        <w:t>r and respectful relationships across the school</w:t>
      </w:r>
      <w:r w:rsidRPr="00CE7D29">
        <w:rPr>
          <w:rFonts w:ascii="Arial" w:hAnsi="Arial" w:cs="Arial"/>
          <w:color w:val="000000"/>
          <w:sz w:val="24"/>
          <w:szCs w:val="24"/>
        </w:rPr>
        <w:t>;</w:t>
      </w:r>
    </w:p>
    <w:p w14:paraId="670A84EB" w14:textId="77777777" w:rsidR="00E058CA" w:rsidRPr="00CE7D29" w:rsidRDefault="00E058CA" w:rsidP="00E058CA">
      <w:pPr>
        <w:pStyle w:val="ListParagraph"/>
        <w:numPr>
          <w:ilvl w:val="0"/>
          <w:numId w:val="6"/>
        </w:numPr>
        <w:spacing w:after="120" w:line="240" w:lineRule="auto"/>
        <w:rPr>
          <w:rFonts w:ascii="Arial" w:hAnsi="Arial" w:cs="Arial"/>
          <w:color w:val="000000"/>
          <w:sz w:val="24"/>
          <w:szCs w:val="24"/>
        </w:rPr>
      </w:pPr>
      <w:r w:rsidRPr="00CE7D29">
        <w:rPr>
          <w:rFonts w:ascii="Arial" w:hAnsi="Arial" w:cs="Arial"/>
          <w:color w:val="000000"/>
          <w:sz w:val="24"/>
          <w:szCs w:val="24"/>
        </w:rPr>
        <w:t>ensuring all staff within their establishment have a clear understanding of the policy on anti-bullying and their roles and responsibilities in relation to this;</w:t>
      </w:r>
    </w:p>
    <w:p w14:paraId="199A09DC" w14:textId="77777777" w:rsidR="00E058CA" w:rsidRPr="00CE7D29" w:rsidRDefault="00E058CA" w:rsidP="00E058CA">
      <w:pPr>
        <w:pStyle w:val="ListParagraph"/>
        <w:numPr>
          <w:ilvl w:val="0"/>
          <w:numId w:val="6"/>
        </w:numPr>
        <w:spacing w:after="120" w:line="240" w:lineRule="auto"/>
        <w:rPr>
          <w:rFonts w:ascii="Arial" w:hAnsi="Arial" w:cs="Arial"/>
          <w:color w:val="000000"/>
          <w:sz w:val="24"/>
          <w:szCs w:val="24"/>
        </w:rPr>
      </w:pPr>
      <w:r w:rsidRPr="00CE7D29">
        <w:rPr>
          <w:rFonts w:ascii="Arial" w:hAnsi="Arial" w:cs="Arial"/>
          <w:color w:val="000000"/>
          <w:sz w:val="24"/>
          <w:szCs w:val="24"/>
        </w:rPr>
        <w:t>identifying a lead</w:t>
      </w:r>
      <w:r w:rsidR="00973EE4">
        <w:rPr>
          <w:rFonts w:ascii="Arial" w:hAnsi="Arial" w:cs="Arial"/>
          <w:color w:val="000000"/>
          <w:sz w:val="24"/>
          <w:szCs w:val="24"/>
        </w:rPr>
        <w:t>(s)</w:t>
      </w:r>
      <w:r w:rsidRPr="00CE7D29">
        <w:rPr>
          <w:rFonts w:ascii="Arial" w:hAnsi="Arial" w:cs="Arial"/>
          <w:color w:val="000000"/>
          <w:sz w:val="24"/>
          <w:szCs w:val="24"/>
        </w:rPr>
        <w:t xml:space="preserve"> for anti-bullying within their establishment;</w:t>
      </w:r>
    </w:p>
    <w:p w14:paraId="4578F245" w14:textId="77777777" w:rsidR="00E058CA" w:rsidRPr="00CE7D29" w:rsidRDefault="00E058CA" w:rsidP="00E058CA">
      <w:pPr>
        <w:pStyle w:val="ListParagraph"/>
        <w:numPr>
          <w:ilvl w:val="0"/>
          <w:numId w:val="6"/>
        </w:numPr>
        <w:spacing w:after="120" w:line="240" w:lineRule="auto"/>
        <w:rPr>
          <w:rFonts w:ascii="Arial" w:hAnsi="Arial" w:cs="Arial"/>
          <w:color w:val="000000"/>
          <w:sz w:val="24"/>
          <w:szCs w:val="24"/>
        </w:rPr>
      </w:pPr>
      <w:r w:rsidRPr="00CE7D29">
        <w:rPr>
          <w:rFonts w:ascii="Arial" w:hAnsi="Arial" w:cs="Arial"/>
          <w:color w:val="000000"/>
          <w:sz w:val="24"/>
          <w:szCs w:val="24"/>
        </w:rPr>
        <w:lastRenderedPageBreak/>
        <w:t>ensuring that all children and young people within their establishment know how to report any concerns about bullying behaviour;</w:t>
      </w:r>
    </w:p>
    <w:p w14:paraId="4BF3277E" w14:textId="77777777" w:rsidR="00E058CA" w:rsidRPr="00CE7D29" w:rsidRDefault="00E058CA" w:rsidP="00E058CA">
      <w:pPr>
        <w:pStyle w:val="ListParagraph"/>
        <w:numPr>
          <w:ilvl w:val="0"/>
          <w:numId w:val="6"/>
        </w:numPr>
        <w:spacing w:after="120" w:line="240" w:lineRule="auto"/>
        <w:rPr>
          <w:rFonts w:ascii="Arial" w:hAnsi="Arial" w:cs="Arial"/>
          <w:color w:val="000000"/>
          <w:sz w:val="24"/>
          <w:szCs w:val="24"/>
        </w:rPr>
      </w:pPr>
      <w:r w:rsidRPr="00CE7D29">
        <w:rPr>
          <w:rFonts w:ascii="Arial" w:hAnsi="Arial" w:cs="Arial"/>
          <w:color w:val="000000"/>
          <w:sz w:val="24"/>
          <w:szCs w:val="24"/>
        </w:rPr>
        <w:t>ensuring that staff adhere to all procedures for reporting, recording and responding to incidents of bullying behaviour;</w:t>
      </w:r>
    </w:p>
    <w:p w14:paraId="4A3EF23A" w14:textId="77777777" w:rsidR="00E058CA" w:rsidRPr="00CE7D29" w:rsidRDefault="00E058CA" w:rsidP="00E058CA">
      <w:pPr>
        <w:pStyle w:val="ListParagraph"/>
        <w:numPr>
          <w:ilvl w:val="0"/>
          <w:numId w:val="6"/>
        </w:numPr>
        <w:spacing w:after="120" w:line="240" w:lineRule="auto"/>
        <w:rPr>
          <w:rFonts w:ascii="Arial" w:hAnsi="Arial" w:cs="Arial"/>
          <w:color w:val="000000"/>
          <w:sz w:val="24"/>
          <w:szCs w:val="24"/>
        </w:rPr>
      </w:pPr>
      <w:r w:rsidRPr="00CE7D29">
        <w:rPr>
          <w:rFonts w:ascii="Arial" w:hAnsi="Arial" w:cs="Arial"/>
          <w:color w:val="000000"/>
          <w:sz w:val="24"/>
          <w:szCs w:val="24"/>
        </w:rPr>
        <w:t>monitoring information on incidents of bullying behaviour and taking approp</w:t>
      </w:r>
      <w:r w:rsidR="00500041">
        <w:rPr>
          <w:rFonts w:ascii="Arial" w:hAnsi="Arial" w:cs="Arial"/>
          <w:color w:val="000000"/>
          <w:sz w:val="24"/>
          <w:szCs w:val="24"/>
        </w:rPr>
        <w:t xml:space="preserve">riate action where required; </w:t>
      </w:r>
    </w:p>
    <w:p w14:paraId="6BDF72A9" w14:textId="77777777" w:rsidR="00E058CA" w:rsidRPr="002A5910" w:rsidRDefault="00E058CA" w:rsidP="00E058CA">
      <w:pPr>
        <w:spacing w:after="0" w:line="23" w:lineRule="atLeast"/>
        <w:ind w:left="1440"/>
        <w:rPr>
          <w:rFonts w:ascii="Arial" w:hAnsi="Arial" w:cs="Arial"/>
          <w:color w:val="000000"/>
          <w:sz w:val="24"/>
          <w:szCs w:val="24"/>
        </w:rPr>
      </w:pPr>
    </w:p>
    <w:p w14:paraId="763EA431" w14:textId="77777777" w:rsidR="00400899" w:rsidRDefault="00400899" w:rsidP="00400899">
      <w:pPr>
        <w:spacing w:after="0" w:line="23" w:lineRule="atLeast"/>
        <w:rPr>
          <w:rFonts w:ascii="Arial" w:hAnsi="Arial" w:cs="Arial"/>
          <w:color w:val="000000"/>
          <w:sz w:val="24"/>
          <w:szCs w:val="24"/>
        </w:rPr>
      </w:pPr>
    </w:p>
    <w:p w14:paraId="5C2DF418" w14:textId="77777777" w:rsidR="00E058CA" w:rsidRPr="002A5910" w:rsidRDefault="00E058CA" w:rsidP="00400899">
      <w:pPr>
        <w:spacing w:after="0" w:line="23" w:lineRule="atLeast"/>
        <w:rPr>
          <w:rFonts w:ascii="Arial" w:hAnsi="Arial" w:cs="Arial"/>
          <w:color w:val="000000"/>
          <w:sz w:val="24"/>
          <w:szCs w:val="24"/>
        </w:rPr>
      </w:pPr>
      <w:r w:rsidRPr="002A5910">
        <w:rPr>
          <w:rFonts w:ascii="Arial" w:hAnsi="Arial" w:cs="Arial"/>
          <w:color w:val="000000"/>
          <w:sz w:val="24"/>
          <w:szCs w:val="24"/>
        </w:rPr>
        <w:t>All staff must be aware of, and adhere to, the scho</w:t>
      </w:r>
      <w:r w:rsidR="00400899">
        <w:rPr>
          <w:rFonts w:ascii="Arial" w:hAnsi="Arial" w:cs="Arial"/>
          <w:color w:val="000000"/>
          <w:sz w:val="24"/>
          <w:szCs w:val="24"/>
        </w:rPr>
        <w:t>ol</w:t>
      </w:r>
      <w:r w:rsidRPr="002A5910">
        <w:rPr>
          <w:rFonts w:ascii="Arial" w:hAnsi="Arial" w:cs="Arial"/>
          <w:color w:val="000000"/>
          <w:sz w:val="24"/>
          <w:szCs w:val="24"/>
        </w:rPr>
        <w:t xml:space="preserve">’s policy and procedures in relation to </w:t>
      </w:r>
      <w:r w:rsidRPr="002A5910">
        <w:rPr>
          <w:rFonts w:ascii="Arial" w:hAnsi="Arial" w:cs="Arial"/>
          <w:sz w:val="24"/>
          <w:szCs w:val="24"/>
        </w:rPr>
        <w:t>bullying</w:t>
      </w:r>
      <w:r w:rsidRPr="002A5910">
        <w:rPr>
          <w:rFonts w:ascii="Arial" w:hAnsi="Arial" w:cs="Arial"/>
          <w:color w:val="000000"/>
          <w:sz w:val="24"/>
          <w:szCs w:val="24"/>
        </w:rPr>
        <w:t xml:space="preserve">. All </w:t>
      </w:r>
      <w:r w:rsidR="00400899">
        <w:rPr>
          <w:rFonts w:ascii="Arial" w:hAnsi="Arial" w:cs="Arial"/>
          <w:color w:val="000000"/>
          <w:sz w:val="24"/>
          <w:szCs w:val="24"/>
        </w:rPr>
        <w:t xml:space="preserve">school staff </w:t>
      </w:r>
      <w:r w:rsidRPr="002A5910">
        <w:rPr>
          <w:rFonts w:ascii="Arial" w:hAnsi="Arial" w:cs="Arial"/>
          <w:color w:val="000000"/>
          <w:sz w:val="24"/>
          <w:szCs w:val="24"/>
        </w:rPr>
        <w:t>are responsible for:</w:t>
      </w:r>
    </w:p>
    <w:p w14:paraId="69FA2624" w14:textId="77777777" w:rsidR="00E058CA" w:rsidRPr="002A5910" w:rsidRDefault="00E058CA" w:rsidP="00E058CA">
      <w:pPr>
        <w:spacing w:after="0" w:line="23" w:lineRule="atLeast"/>
        <w:ind w:left="720"/>
        <w:rPr>
          <w:rFonts w:ascii="Arial" w:hAnsi="Arial" w:cs="Arial"/>
          <w:color w:val="000000"/>
          <w:sz w:val="24"/>
          <w:szCs w:val="24"/>
        </w:rPr>
      </w:pPr>
    </w:p>
    <w:p w14:paraId="3C9622B9" w14:textId="77777777" w:rsidR="00E058CA" w:rsidRPr="002A5910" w:rsidRDefault="00E058CA" w:rsidP="00E058CA">
      <w:pPr>
        <w:numPr>
          <w:ilvl w:val="0"/>
          <w:numId w:val="5"/>
        </w:numPr>
        <w:autoSpaceDE w:val="0"/>
        <w:autoSpaceDN w:val="0"/>
        <w:adjustRightInd w:val="0"/>
        <w:spacing w:after="120" w:line="240" w:lineRule="auto"/>
        <w:ind w:left="1080"/>
        <w:rPr>
          <w:rFonts w:ascii="Arial" w:hAnsi="Arial" w:cs="Arial"/>
          <w:color w:val="000000"/>
          <w:sz w:val="24"/>
          <w:szCs w:val="24"/>
        </w:rPr>
      </w:pPr>
      <w:r w:rsidRPr="002A5910">
        <w:rPr>
          <w:rFonts w:ascii="Arial" w:hAnsi="Arial" w:cs="Arial"/>
          <w:color w:val="000000"/>
          <w:sz w:val="24"/>
          <w:szCs w:val="24"/>
        </w:rPr>
        <w:t>contributing to a culture of positive behaviour and respectful relationships;</w:t>
      </w:r>
    </w:p>
    <w:p w14:paraId="66BEDF68" w14:textId="77777777" w:rsidR="00E058CA" w:rsidRPr="002A5910" w:rsidRDefault="00E058CA" w:rsidP="00E058CA">
      <w:pPr>
        <w:numPr>
          <w:ilvl w:val="0"/>
          <w:numId w:val="5"/>
        </w:numPr>
        <w:autoSpaceDE w:val="0"/>
        <w:autoSpaceDN w:val="0"/>
        <w:adjustRightInd w:val="0"/>
        <w:spacing w:after="120" w:line="240" w:lineRule="auto"/>
        <w:ind w:left="1080"/>
        <w:rPr>
          <w:rFonts w:ascii="Arial" w:hAnsi="Arial" w:cs="Arial"/>
          <w:color w:val="000000"/>
          <w:sz w:val="24"/>
          <w:szCs w:val="24"/>
        </w:rPr>
      </w:pPr>
      <w:r w:rsidRPr="002A5910">
        <w:rPr>
          <w:rFonts w:ascii="Arial" w:hAnsi="Arial" w:cs="Arial"/>
          <w:color w:val="000000"/>
          <w:sz w:val="24"/>
          <w:szCs w:val="24"/>
        </w:rPr>
        <w:t>being aware of</w:t>
      </w:r>
      <w:r w:rsidR="00973EE4">
        <w:rPr>
          <w:rFonts w:ascii="Arial" w:hAnsi="Arial" w:cs="Arial"/>
          <w:color w:val="000000"/>
          <w:sz w:val="24"/>
          <w:szCs w:val="24"/>
        </w:rPr>
        <w:t>, and adhering to, the school’s and the Council’s</w:t>
      </w:r>
      <w:r w:rsidRPr="002A5910">
        <w:rPr>
          <w:rFonts w:ascii="Arial" w:hAnsi="Arial" w:cs="Arial"/>
          <w:color w:val="000000"/>
          <w:sz w:val="24"/>
          <w:szCs w:val="24"/>
        </w:rPr>
        <w:t xml:space="preserve"> anti-bullying policy;</w:t>
      </w:r>
    </w:p>
    <w:p w14:paraId="438D8E92" w14:textId="77777777" w:rsidR="00E058CA" w:rsidRPr="002A5910" w:rsidRDefault="00E058CA" w:rsidP="00E058CA">
      <w:pPr>
        <w:numPr>
          <w:ilvl w:val="0"/>
          <w:numId w:val="5"/>
        </w:numPr>
        <w:autoSpaceDE w:val="0"/>
        <w:autoSpaceDN w:val="0"/>
        <w:adjustRightInd w:val="0"/>
        <w:spacing w:after="120" w:line="240" w:lineRule="auto"/>
        <w:ind w:left="1080"/>
        <w:rPr>
          <w:rFonts w:ascii="Arial" w:hAnsi="Arial" w:cs="Arial"/>
          <w:color w:val="000000"/>
          <w:sz w:val="24"/>
          <w:szCs w:val="24"/>
        </w:rPr>
      </w:pPr>
      <w:r w:rsidRPr="002A5910">
        <w:rPr>
          <w:rFonts w:ascii="Arial" w:hAnsi="Arial" w:cs="Arial"/>
          <w:color w:val="000000"/>
          <w:sz w:val="24"/>
          <w:szCs w:val="24"/>
        </w:rPr>
        <w:t>ensuring that children and young people know how to recognise and report a</w:t>
      </w:r>
      <w:r>
        <w:rPr>
          <w:rFonts w:ascii="Arial" w:hAnsi="Arial" w:cs="Arial"/>
          <w:color w:val="000000"/>
          <w:sz w:val="24"/>
          <w:szCs w:val="24"/>
        </w:rPr>
        <w:t>n</w:t>
      </w:r>
      <w:r w:rsidRPr="002A5910">
        <w:rPr>
          <w:rFonts w:ascii="Arial" w:hAnsi="Arial" w:cs="Arial"/>
          <w:color w:val="000000"/>
          <w:sz w:val="24"/>
          <w:szCs w:val="24"/>
        </w:rPr>
        <w:t xml:space="preserve"> incident of bullying behaviour and are comfortable with the means of doing so;</w:t>
      </w:r>
    </w:p>
    <w:p w14:paraId="28A33F32" w14:textId="77777777" w:rsidR="00E058CA" w:rsidRPr="002A5910" w:rsidRDefault="00E058CA" w:rsidP="00E058CA">
      <w:pPr>
        <w:numPr>
          <w:ilvl w:val="0"/>
          <w:numId w:val="5"/>
        </w:numPr>
        <w:autoSpaceDE w:val="0"/>
        <w:autoSpaceDN w:val="0"/>
        <w:adjustRightInd w:val="0"/>
        <w:spacing w:after="120" w:line="240" w:lineRule="auto"/>
        <w:ind w:left="1080"/>
        <w:rPr>
          <w:rFonts w:ascii="Arial" w:hAnsi="Arial" w:cs="Arial"/>
          <w:color w:val="000000"/>
          <w:sz w:val="24"/>
          <w:szCs w:val="24"/>
        </w:rPr>
      </w:pPr>
      <w:r w:rsidRPr="002A5910">
        <w:rPr>
          <w:rFonts w:ascii="Arial" w:hAnsi="Arial" w:cs="Arial"/>
          <w:color w:val="000000"/>
          <w:sz w:val="24"/>
          <w:szCs w:val="24"/>
        </w:rPr>
        <w:t>being aware of their responsibility to prevent and respond to prejudice-based bullying behaviour;</w:t>
      </w:r>
    </w:p>
    <w:p w14:paraId="19BC37EF" w14:textId="77777777" w:rsidR="00E058CA" w:rsidRPr="002A5910" w:rsidRDefault="00E058CA" w:rsidP="00E058CA">
      <w:pPr>
        <w:numPr>
          <w:ilvl w:val="0"/>
          <w:numId w:val="5"/>
        </w:numPr>
        <w:autoSpaceDE w:val="0"/>
        <w:autoSpaceDN w:val="0"/>
        <w:adjustRightInd w:val="0"/>
        <w:spacing w:after="120" w:line="240" w:lineRule="auto"/>
        <w:ind w:left="1080"/>
        <w:rPr>
          <w:rFonts w:ascii="Arial" w:hAnsi="Arial" w:cs="Arial"/>
          <w:color w:val="000000"/>
          <w:sz w:val="24"/>
          <w:szCs w:val="24"/>
        </w:rPr>
      </w:pPr>
      <w:r w:rsidRPr="002A5910">
        <w:rPr>
          <w:rFonts w:ascii="Arial" w:hAnsi="Arial" w:cs="Arial"/>
          <w:color w:val="000000"/>
          <w:sz w:val="24"/>
          <w:szCs w:val="24"/>
        </w:rPr>
        <w:t>ensuring that they are aware of, and are adhering to, the procedures for monitoring and recording alleged incidents of bullying behaviour;</w:t>
      </w:r>
    </w:p>
    <w:p w14:paraId="64BA8C56" w14:textId="77777777" w:rsidR="00E058CA" w:rsidRPr="002A5910" w:rsidRDefault="00E058CA" w:rsidP="00E058CA">
      <w:pPr>
        <w:numPr>
          <w:ilvl w:val="0"/>
          <w:numId w:val="5"/>
        </w:numPr>
        <w:autoSpaceDE w:val="0"/>
        <w:autoSpaceDN w:val="0"/>
        <w:adjustRightInd w:val="0"/>
        <w:spacing w:after="120" w:line="240" w:lineRule="auto"/>
        <w:ind w:left="1080"/>
        <w:rPr>
          <w:rFonts w:ascii="Arial" w:hAnsi="Arial" w:cs="Arial"/>
          <w:color w:val="000000"/>
          <w:sz w:val="24"/>
          <w:szCs w:val="24"/>
        </w:rPr>
      </w:pPr>
      <w:r w:rsidRPr="002A5910">
        <w:rPr>
          <w:rFonts w:ascii="Arial" w:hAnsi="Arial" w:cs="Arial"/>
          <w:color w:val="000000"/>
          <w:sz w:val="24"/>
          <w:szCs w:val="24"/>
        </w:rPr>
        <w:t>actively contribute to the development, delivery, and review of anti-bullying behaviour strategies with</w:t>
      </w:r>
      <w:r w:rsidR="00500041">
        <w:rPr>
          <w:rFonts w:ascii="Arial" w:hAnsi="Arial" w:cs="Arial"/>
          <w:color w:val="000000"/>
          <w:sz w:val="24"/>
          <w:szCs w:val="24"/>
        </w:rPr>
        <w:t xml:space="preserve">in the learning environment; </w:t>
      </w:r>
    </w:p>
    <w:p w14:paraId="63A6A824" w14:textId="77777777" w:rsidR="00E058CA" w:rsidRPr="002A5910" w:rsidRDefault="00E058CA" w:rsidP="00E058CA">
      <w:pPr>
        <w:numPr>
          <w:ilvl w:val="0"/>
          <w:numId w:val="5"/>
        </w:numPr>
        <w:autoSpaceDE w:val="0"/>
        <w:autoSpaceDN w:val="0"/>
        <w:adjustRightInd w:val="0"/>
        <w:spacing w:after="120" w:line="240" w:lineRule="auto"/>
        <w:ind w:left="1080"/>
        <w:rPr>
          <w:rFonts w:ascii="Arial" w:hAnsi="Arial" w:cs="Arial"/>
          <w:color w:val="000000"/>
          <w:sz w:val="24"/>
          <w:szCs w:val="24"/>
        </w:rPr>
      </w:pPr>
      <w:r w:rsidRPr="002A5910">
        <w:rPr>
          <w:rFonts w:ascii="Arial" w:hAnsi="Arial" w:cs="Arial"/>
          <w:color w:val="000000"/>
          <w:sz w:val="24"/>
          <w:szCs w:val="24"/>
        </w:rPr>
        <w:t>acting as a positive role model in establishing respectful relationships.</w:t>
      </w:r>
    </w:p>
    <w:p w14:paraId="0B8D524F" w14:textId="77777777" w:rsidR="00E058CA" w:rsidRPr="002A5910" w:rsidRDefault="00E058CA" w:rsidP="00E058CA">
      <w:pPr>
        <w:spacing w:after="0" w:line="23" w:lineRule="atLeast"/>
        <w:rPr>
          <w:rFonts w:ascii="Arial" w:hAnsi="Arial" w:cs="Arial"/>
          <w:color w:val="000000"/>
          <w:sz w:val="24"/>
          <w:szCs w:val="24"/>
        </w:rPr>
      </w:pPr>
    </w:p>
    <w:p w14:paraId="479B6363" w14:textId="77777777" w:rsidR="00E058CA" w:rsidRDefault="00E058CA" w:rsidP="00E058CA">
      <w:pPr>
        <w:spacing w:after="0" w:line="23" w:lineRule="atLeast"/>
        <w:ind w:left="720" w:hanging="720"/>
        <w:rPr>
          <w:rFonts w:ascii="Arial" w:hAnsi="Arial" w:cs="Arial"/>
          <w:color w:val="000000"/>
          <w:sz w:val="24"/>
          <w:szCs w:val="24"/>
        </w:rPr>
      </w:pPr>
    </w:p>
    <w:p w14:paraId="2F4099C5" w14:textId="77777777" w:rsidR="00F02212" w:rsidRPr="00586FC4" w:rsidRDefault="00F02212" w:rsidP="00586FC4">
      <w:pPr>
        <w:spacing w:after="0" w:line="23" w:lineRule="atLeast"/>
        <w:rPr>
          <w:rFonts w:ascii="Arial" w:hAnsi="Arial" w:cs="Arial"/>
          <w:b/>
          <w:color w:val="000000"/>
          <w:sz w:val="24"/>
          <w:szCs w:val="24"/>
        </w:rPr>
      </w:pPr>
      <w:r w:rsidRPr="00586FC4">
        <w:rPr>
          <w:rFonts w:ascii="Arial" w:hAnsi="Arial" w:cs="Arial"/>
          <w:b/>
          <w:color w:val="000000"/>
          <w:sz w:val="24"/>
          <w:szCs w:val="24"/>
        </w:rPr>
        <w:t xml:space="preserve">Support for Children and Young People </w:t>
      </w:r>
    </w:p>
    <w:p w14:paraId="5C57D502" w14:textId="77777777" w:rsidR="00F02212" w:rsidRPr="002A5910" w:rsidRDefault="00F02212" w:rsidP="00F02212">
      <w:pPr>
        <w:spacing w:after="0" w:line="23" w:lineRule="atLeast"/>
        <w:ind w:left="720"/>
        <w:rPr>
          <w:rFonts w:ascii="Arial" w:hAnsi="Arial" w:cs="Arial"/>
          <w:b/>
          <w:color w:val="000000"/>
          <w:sz w:val="24"/>
          <w:szCs w:val="24"/>
        </w:rPr>
      </w:pPr>
    </w:p>
    <w:p w14:paraId="3093A1A4" w14:textId="77777777" w:rsidR="00F02212" w:rsidRDefault="00F02212" w:rsidP="00F02212">
      <w:pPr>
        <w:spacing w:after="0" w:line="23" w:lineRule="atLeast"/>
        <w:rPr>
          <w:rFonts w:ascii="Arial" w:hAnsi="Arial" w:cs="Arial"/>
          <w:color w:val="000000"/>
          <w:sz w:val="24"/>
          <w:szCs w:val="24"/>
        </w:rPr>
      </w:pPr>
      <w:r w:rsidRPr="002A5910">
        <w:rPr>
          <w:rFonts w:ascii="Arial" w:hAnsi="Arial" w:cs="Arial"/>
          <w:color w:val="000000"/>
          <w:sz w:val="24"/>
          <w:szCs w:val="24"/>
        </w:rPr>
        <w:t>Support for children and young people affected by bullying behaviour is       essential, both immediately following the incident, and, during an agreed period of review.  This includes support for those children and young people who have exhibited bullying behavio</w:t>
      </w:r>
      <w:r w:rsidR="00400899">
        <w:rPr>
          <w:rFonts w:ascii="Arial" w:hAnsi="Arial" w:cs="Arial"/>
          <w:color w:val="000000"/>
          <w:sz w:val="24"/>
          <w:szCs w:val="24"/>
        </w:rPr>
        <w:t>ur. Peer support, staff support and</w:t>
      </w:r>
      <w:r w:rsidRPr="002A5910">
        <w:rPr>
          <w:rFonts w:ascii="Arial" w:hAnsi="Arial" w:cs="Arial"/>
          <w:color w:val="000000"/>
          <w:sz w:val="24"/>
          <w:szCs w:val="24"/>
        </w:rPr>
        <w:t xml:space="preserve"> parental su</w:t>
      </w:r>
      <w:r w:rsidR="00400899">
        <w:rPr>
          <w:rFonts w:ascii="Arial" w:hAnsi="Arial" w:cs="Arial"/>
          <w:color w:val="000000"/>
          <w:sz w:val="24"/>
          <w:szCs w:val="24"/>
        </w:rPr>
        <w:t xml:space="preserve">pport </w:t>
      </w:r>
      <w:r w:rsidRPr="002A5910">
        <w:rPr>
          <w:rFonts w:ascii="Arial" w:hAnsi="Arial" w:cs="Arial"/>
          <w:color w:val="000000"/>
          <w:sz w:val="24"/>
          <w:szCs w:val="24"/>
        </w:rPr>
        <w:t>all play a vital role in ensuring there is little or no long-term effect on someone who has been subjected to bullying behaviour</w:t>
      </w:r>
      <w:r>
        <w:rPr>
          <w:rFonts w:ascii="Arial" w:hAnsi="Arial" w:cs="Arial"/>
          <w:color w:val="000000"/>
          <w:sz w:val="24"/>
          <w:szCs w:val="24"/>
        </w:rPr>
        <w:t xml:space="preserve">. </w:t>
      </w:r>
    </w:p>
    <w:p w14:paraId="2AACEA58" w14:textId="77777777" w:rsidR="00F02212" w:rsidRDefault="00F02212" w:rsidP="00F02212">
      <w:pPr>
        <w:spacing w:after="0" w:line="23" w:lineRule="atLeast"/>
        <w:ind w:left="720" w:hanging="720"/>
        <w:rPr>
          <w:rFonts w:ascii="Arial" w:hAnsi="Arial" w:cs="Arial"/>
          <w:color w:val="000000"/>
          <w:sz w:val="24"/>
          <w:szCs w:val="24"/>
        </w:rPr>
      </w:pPr>
    </w:p>
    <w:p w14:paraId="46A6FCAC" w14:textId="77777777" w:rsidR="00F02212" w:rsidRPr="002A5910" w:rsidRDefault="00F02212" w:rsidP="00F02212">
      <w:pPr>
        <w:spacing w:after="0" w:line="23" w:lineRule="atLeast"/>
        <w:rPr>
          <w:rFonts w:ascii="Arial" w:hAnsi="Arial" w:cs="Arial"/>
          <w:color w:val="000000"/>
          <w:sz w:val="24"/>
          <w:szCs w:val="24"/>
        </w:rPr>
      </w:pPr>
    </w:p>
    <w:p w14:paraId="0F383000" w14:textId="77777777" w:rsidR="00F02212" w:rsidRPr="002A5910" w:rsidRDefault="00F02212" w:rsidP="00F02212">
      <w:pPr>
        <w:spacing w:after="0" w:line="23" w:lineRule="atLeast"/>
        <w:rPr>
          <w:rFonts w:ascii="Arial" w:hAnsi="Arial" w:cs="Arial"/>
          <w:color w:val="000000"/>
          <w:sz w:val="24"/>
          <w:szCs w:val="24"/>
        </w:rPr>
      </w:pPr>
      <w:r w:rsidRPr="002A5910">
        <w:rPr>
          <w:rFonts w:ascii="Arial" w:hAnsi="Arial" w:cs="Arial"/>
          <w:color w:val="000000"/>
          <w:sz w:val="24"/>
          <w:szCs w:val="24"/>
        </w:rPr>
        <w:t>When responding to bullying or suspected bullying, staff should ask themselves the following questions:</w:t>
      </w:r>
    </w:p>
    <w:p w14:paraId="7996177C" w14:textId="77777777" w:rsidR="00F02212" w:rsidRPr="002A5910" w:rsidRDefault="00F02212" w:rsidP="00F02212">
      <w:pPr>
        <w:spacing w:after="0" w:line="23" w:lineRule="atLeast"/>
        <w:rPr>
          <w:rFonts w:ascii="Arial" w:hAnsi="Arial" w:cs="Arial"/>
          <w:color w:val="000000"/>
          <w:sz w:val="24"/>
          <w:szCs w:val="24"/>
        </w:rPr>
      </w:pPr>
    </w:p>
    <w:p w14:paraId="0E0FE5B0" w14:textId="77777777" w:rsidR="00F02212" w:rsidRPr="00CE7D29" w:rsidRDefault="00F02212" w:rsidP="00F02212">
      <w:pPr>
        <w:pStyle w:val="ListParagraph"/>
        <w:numPr>
          <w:ilvl w:val="0"/>
          <w:numId w:val="8"/>
        </w:numPr>
        <w:spacing w:after="120" w:line="240" w:lineRule="auto"/>
        <w:contextualSpacing w:val="0"/>
        <w:rPr>
          <w:rFonts w:ascii="Arial" w:hAnsi="Arial" w:cs="Arial"/>
          <w:color w:val="000000"/>
          <w:sz w:val="24"/>
          <w:szCs w:val="24"/>
        </w:rPr>
      </w:pPr>
      <w:r w:rsidRPr="00CE7D29">
        <w:rPr>
          <w:rFonts w:ascii="Arial" w:hAnsi="Arial" w:cs="Arial"/>
          <w:color w:val="000000"/>
          <w:sz w:val="24"/>
          <w:szCs w:val="24"/>
        </w:rPr>
        <w:t>What was the behaviour?</w:t>
      </w:r>
    </w:p>
    <w:p w14:paraId="12EB4B4F" w14:textId="77777777" w:rsidR="00F02212" w:rsidRPr="00CE7D29" w:rsidRDefault="00F02212" w:rsidP="00F02212">
      <w:pPr>
        <w:pStyle w:val="ListParagraph"/>
        <w:numPr>
          <w:ilvl w:val="0"/>
          <w:numId w:val="8"/>
        </w:numPr>
        <w:spacing w:after="120" w:line="240" w:lineRule="auto"/>
        <w:contextualSpacing w:val="0"/>
        <w:rPr>
          <w:rFonts w:ascii="Arial" w:hAnsi="Arial" w:cs="Arial"/>
          <w:color w:val="000000"/>
          <w:sz w:val="24"/>
          <w:szCs w:val="24"/>
        </w:rPr>
      </w:pPr>
      <w:r w:rsidRPr="00CE7D29">
        <w:rPr>
          <w:rFonts w:ascii="Arial" w:hAnsi="Arial" w:cs="Arial"/>
          <w:color w:val="000000"/>
          <w:sz w:val="24"/>
          <w:szCs w:val="24"/>
        </w:rPr>
        <w:t>W</w:t>
      </w:r>
      <w:r w:rsidR="00400899">
        <w:rPr>
          <w:rFonts w:ascii="Arial" w:hAnsi="Arial" w:cs="Arial"/>
          <w:color w:val="000000"/>
          <w:sz w:val="24"/>
          <w:szCs w:val="24"/>
        </w:rPr>
        <w:t>h</w:t>
      </w:r>
      <w:r w:rsidRPr="00CE7D29">
        <w:rPr>
          <w:rFonts w:ascii="Arial" w:hAnsi="Arial" w:cs="Arial"/>
          <w:color w:val="000000"/>
          <w:sz w:val="24"/>
          <w:szCs w:val="24"/>
        </w:rPr>
        <w:t>at impact did it have?</w:t>
      </w:r>
    </w:p>
    <w:p w14:paraId="67B4DC48" w14:textId="77777777" w:rsidR="00F02212" w:rsidRPr="00CE7D29" w:rsidRDefault="00F02212" w:rsidP="00F02212">
      <w:pPr>
        <w:pStyle w:val="ListParagraph"/>
        <w:numPr>
          <w:ilvl w:val="0"/>
          <w:numId w:val="8"/>
        </w:numPr>
        <w:spacing w:after="120" w:line="240" w:lineRule="auto"/>
        <w:contextualSpacing w:val="0"/>
        <w:rPr>
          <w:rFonts w:ascii="Arial" w:hAnsi="Arial" w:cs="Arial"/>
          <w:color w:val="000000"/>
          <w:sz w:val="24"/>
          <w:szCs w:val="24"/>
        </w:rPr>
      </w:pPr>
      <w:r w:rsidRPr="00CE7D29">
        <w:rPr>
          <w:rFonts w:ascii="Arial" w:hAnsi="Arial" w:cs="Arial"/>
          <w:color w:val="000000"/>
          <w:sz w:val="24"/>
          <w:szCs w:val="24"/>
        </w:rPr>
        <w:t>What does this child want me to do?</w:t>
      </w:r>
    </w:p>
    <w:p w14:paraId="2073940B" w14:textId="77777777" w:rsidR="00F02212" w:rsidRPr="00CE7D29" w:rsidRDefault="00F02212" w:rsidP="00F02212">
      <w:pPr>
        <w:pStyle w:val="ListParagraph"/>
        <w:numPr>
          <w:ilvl w:val="0"/>
          <w:numId w:val="8"/>
        </w:numPr>
        <w:spacing w:after="120" w:line="240" w:lineRule="auto"/>
        <w:contextualSpacing w:val="0"/>
        <w:rPr>
          <w:rFonts w:ascii="Arial" w:hAnsi="Arial" w:cs="Arial"/>
          <w:color w:val="000000"/>
          <w:sz w:val="24"/>
          <w:szCs w:val="24"/>
        </w:rPr>
      </w:pPr>
      <w:r w:rsidRPr="00CE7D29">
        <w:rPr>
          <w:rFonts w:ascii="Arial" w:hAnsi="Arial" w:cs="Arial"/>
          <w:color w:val="000000"/>
          <w:sz w:val="24"/>
          <w:szCs w:val="24"/>
        </w:rPr>
        <w:t>What do I need to do about it?</w:t>
      </w:r>
    </w:p>
    <w:p w14:paraId="0D033454" w14:textId="77777777" w:rsidR="00F02212" w:rsidRPr="00CE7D29" w:rsidRDefault="00F02212" w:rsidP="00F02212">
      <w:pPr>
        <w:pStyle w:val="ListParagraph"/>
        <w:numPr>
          <w:ilvl w:val="0"/>
          <w:numId w:val="8"/>
        </w:numPr>
        <w:spacing w:after="120" w:line="240" w:lineRule="auto"/>
        <w:rPr>
          <w:rFonts w:ascii="Arial" w:hAnsi="Arial" w:cs="Arial"/>
          <w:color w:val="000000"/>
          <w:sz w:val="24"/>
          <w:szCs w:val="24"/>
        </w:rPr>
      </w:pPr>
      <w:r w:rsidRPr="00CE7D29">
        <w:rPr>
          <w:rFonts w:ascii="Arial" w:hAnsi="Arial" w:cs="Arial"/>
          <w:color w:val="000000"/>
          <w:sz w:val="24"/>
          <w:szCs w:val="24"/>
        </w:rPr>
        <w:t xml:space="preserve">Is there any evidence of prejudice behaviour or attitudes? </w:t>
      </w:r>
    </w:p>
    <w:p w14:paraId="4EFB352F" w14:textId="77777777" w:rsidR="00F02212" w:rsidRPr="002A5910" w:rsidRDefault="00F02212" w:rsidP="00F02212">
      <w:pPr>
        <w:spacing w:after="0" w:line="23" w:lineRule="atLeast"/>
        <w:rPr>
          <w:rFonts w:ascii="Arial" w:hAnsi="Arial" w:cs="Arial"/>
          <w:color w:val="000000"/>
          <w:sz w:val="24"/>
          <w:szCs w:val="24"/>
        </w:rPr>
      </w:pPr>
    </w:p>
    <w:p w14:paraId="16342E88" w14:textId="77777777" w:rsidR="00F02212" w:rsidRPr="002A5910" w:rsidRDefault="00F02212" w:rsidP="00400899">
      <w:pPr>
        <w:spacing w:after="0" w:line="23" w:lineRule="atLeast"/>
        <w:rPr>
          <w:rFonts w:ascii="Arial" w:hAnsi="Arial" w:cs="Arial"/>
          <w:color w:val="000000"/>
          <w:sz w:val="24"/>
          <w:szCs w:val="24"/>
        </w:rPr>
      </w:pPr>
      <w:r w:rsidRPr="002A5910">
        <w:rPr>
          <w:rFonts w:ascii="Arial" w:hAnsi="Arial" w:cs="Arial"/>
          <w:color w:val="000000"/>
          <w:sz w:val="24"/>
          <w:szCs w:val="24"/>
        </w:rPr>
        <w:t xml:space="preserve">Remembering </w:t>
      </w:r>
      <w:r>
        <w:rPr>
          <w:rFonts w:ascii="Arial" w:hAnsi="Arial" w:cs="Arial"/>
          <w:color w:val="000000"/>
          <w:sz w:val="24"/>
          <w:szCs w:val="24"/>
        </w:rPr>
        <w:t xml:space="preserve">that </w:t>
      </w:r>
      <w:r w:rsidRPr="002A5910">
        <w:rPr>
          <w:rFonts w:ascii="Arial" w:hAnsi="Arial" w:cs="Arial"/>
          <w:color w:val="000000"/>
          <w:sz w:val="24"/>
          <w:szCs w:val="24"/>
        </w:rPr>
        <w:t>bullying is both behaviour and impact,</w:t>
      </w:r>
      <w:r w:rsidR="00400899">
        <w:rPr>
          <w:rFonts w:ascii="Arial" w:hAnsi="Arial" w:cs="Arial"/>
          <w:color w:val="000000"/>
          <w:sz w:val="24"/>
          <w:szCs w:val="24"/>
        </w:rPr>
        <w:t xml:space="preserve"> </w:t>
      </w:r>
      <w:r w:rsidR="00973EE4">
        <w:rPr>
          <w:rFonts w:ascii="Arial" w:hAnsi="Arial" w:cs="Arial"/>
          <w:color w:val="000000"/>
          <w:sz w:val="24"/>
          <w:szCs w:val="24"/>
        </w:rPr>
        <w:t>Bargarran Primary</w:t>
      </w:r>
      <w:r w:rsidR="00400899">
        <w:rPr>
          <w:rFonts w:ascii="Arial" w:hAnsi="Arial" w:cs="Arial"/>
          <w:color w:val="000000"/>
          <w:sz w:val="24"/>
          <w:szCs w:val="24"/>
        </w:rPr>
        <w:t xml:space="preserve"> will </w:t>
      </w:r>
      <w:r w:rsidRPr="002A5910">
        <w:rPr>
          <w:rFonts w:ascii="Arial" w:hAnsi="Arial" w:cs="Arial"/>
          <w:color w:val="000000"/>
          <w:sz w:val="24"/>
          <w:szCs w:val="24"/>
        </w:rPr>
        <w:t xml:space="preserve">address both behaviour and impact. </w:t>
      </w:r>
    </w:p>
    <w:p w14:paraId="6AE9E4CE" w14:textId="77777777" w:rsidR="00F02212" w:rsidRPr="00CE7D29" w:rsidRDefault="00F02212" w:rsidP="00F02212">
      <w:pPr>
        <w:spacing w:after="0" w:line="23" w:lineRule="atLeast"/>
        <w:rPr>
          <w:rFonts w:ascii="Arial" w:hAnsi="Arial" w:cs="Arial"/>
          <w:color w:val="000000"/>
          <w:sz w:val="24"/>
          <w:szCs w:val="24"/>
        </w:rPr>
      </w:pPr>
    </w:p>
    <w:p w14:paraId="29FBA507" w14:textId="77777777" w:rsidR="00F02212" w:rsidRPr="002A5910" w:rsidRDefault="00400899" w:rsidP="00400899">
      <w:pPr>
        <w:spacing w:after="0" w:line="23" w:lineRule="atLeast"/>
        <w:rPr>
          <w:rFonts w:ascii="Arial" w:hAnsi="Arial" w:cs="Arial"/>
          <w:color w:val="000000"/>
          <w:sz w:val="24"/>
          <w:szCs w:val="24"/>
        </w:rPr>
      </w:pPr>
      <w:r>
        <w:rPr>
          <w:rFonts w:ascii="Arial" w:hAnsi="Arial" w:cs="Arial"/>
          <w:color w:val="000000"/>
          <w:sz w:val="24"/>
          <w:szCs w:val="24"/>
        </w:rPr>
        <w:t>The a</w:t>
      </w:r>
      <w:r w:rsidR="00F02212" w:rsidRPr="002A5910">
        <w:rPr>
          <w:rFonts w:ascii="Arial" w:hAnsi="Arial" w:cs="Arial"/>
          <w:color w:val="000000"/>
          <w:sz w:val="24"/>
          <w:szCs w:val="24"/>
        </w:rPr>
        <w:t xml:space="preserve">pproaches </w:t>
      </w:r>
      <w:r>
        <w:rPr>
          <w:rFonts w:ascii="Arial" w:hAnsi="Arial" w:cs="Arial"/>
          <w:color w:val="000000"/>
          <w:sz w:val="24"/>
          <w:szCs w:val="24"/>
        </w:rPr>
        <w:t>that we</w:t>
      </w:r>
      <w:r w:rsidR="00F02212" w:rsidRPr="002A5910">
        <w:rPr>
          <w:rFonts w:ascii="Arial" w:hAnsi="Arial" w:cs="Arial"/>
          <w:color w:val="000000"/>
          <w:sz w:val="24"/>
          <w:szCs w:val="24"/>
        </w:rPr>
        <w:t xml:space="preserve"> adopt to prevent and reduce incidences of bullying behaviour and promote respectful relationships include:</w:t>
      </w:r>
    </w:p>
    <w:p w14:paraId="35F6D07D" w14:textId="77777777" w:rsidR="00F02212" w:rsidRPr="002A5910" w:rsidRDefault="00F02212" w:rsidP="00F02212">
      <w:pPr>
        <w:pStyle w:val="ListParagraph"/>
        <w:spacing w:after="0" w:line="23" w:lineRule="atLeast"/>
        <w:ind w:left="1440"/>
        <w:rPr>
          <w:rFonts w:ascii="Arial" w:hAnsi="Arial" w:cs="Arial"/>
          <w:b/>
          <w:color w:val="000000"/>
          <w:sz w:val="24"/>
          <w:szCs w:val="24"/>
        </w:rPr>
      </w:pPr>
    </w:p>
    <w:p w14:paraId="58A9282C" w14:textId="77777777" w:rsidR="00F02212" w:rsidRPr="00CE7D29" w:rsidRDefault="00F02212" w:rsidP="00F02212">
      <w:pPr>
        <w:pStyle w:val="ListParagraph"/>
        <w:numPr>
          <w:ilvl w:val="0"/>
          <w:numId w:val="9"/>
        </w:numPr>
        <w:spacing w:after="120" w:line="240" w:lineRule="auto"/>
        <w:contextualSpacing w:val="0"/>
        <w:rPr>
          <w:rFonts w:ascii="Arial" w:hAnsi="Arial" w:cs="Arial"/>
          <w:color w:val="000000"/>
          <w:sz w:val="24"/>
          <w:szCs w:val="24"/>
        </w:rPr>
      </w:pPr>
      <w:r>
        <w:rPr>
          <w:rFonts w:ascii="Arial" w:hAnsi="Arial" w:cs="Arial"/>
          <w:color w:val="000000"/>
          <w:sz w:val="24"/>
          <w:szCs w:val="24"/>
        </w:rPr>
        <w:t>making links</w:t>
      </w:r>
      <w:r w:rsidRPr="00CE7D29">
        <w:rPr>
          <w:rFonts w:ascii="Arial" w:hAnsi="Arial" w:cs="Arial"/>
          <w:color w:val="000000"/>
          <w:sz w:val="24"/>
          <w:szCs w:val="24"/>
        </w:rPr>
        <w:t xml:space="preserve"> between discussion and policies on </w:t>
      </w:r>
      <w:r>
        <w:rPr>
          <w:rFonts w:ascii="Arial" w:hAnsi="Arial" w:cs="Arial"/>
          <w:color w:val="000000"/>
          <w:sz w:val="24"/>
          <w:szCs w:val="24"/>
        </w:rPr>
        <w:t>c</w:t>
      </w:r>
      <w:r w:rsidRPr="00CE7D29">
        <w:rPr>
          <w:rFonts w:ascii="Arial" w:hAnsi="Arial" w:cs="Arial"/>
          <w:color w:val="000000"/>
          <w:sz w:val="24"/>
          <w:szCs w:val="24"/>
        </w:rPr>
        <w:t xml:space="preserve">hildren’s </w:t>
      </w:r>
      <w:r>
        <w:rPr>
          <w:rFonts w:ascii="Arial" w:hAnsi="Arial" w:cs="Arial"/>
          <w:color w:val="000000"/>
          <w:sz w:val="24"/>
          <w:szCs w:val="24"/>
        </w:rPr>
        <w:t>r</w:t>
      </w:r>
      <w:r w:rsidR="00964EEB">
        <w:rPr>
          <w:rFonts w:ascii="Arial" w:hAnsi="Arial" w:cs="Arial"/>
          <w:color w:val="000000"/>
          <w:sz w:val="24"/>
          <w:szCs w:val="24"/>
        </w:rPr>
        <w:t xml:space="preserve">ights </w:t>
      </w:r>
      <w:r w:rsidRPr="00CE7D29">
        <w:rPr>
          <w:rFonts w:ascii="Arial" w:hAnsi="Arial" w:cs="Arial"/>
          <w:color w:val="000000"/>
          <w:sz w:val="24"/>
          <w:szCs w:val="24"/>
        </w:rPr>
        <w:t>and positive behaviour and bullying to help ensure a whole school approach to relationships and behaviour.</w:t>
      </w:r>
    </w:p>
    <w:p w14:paraId="6C76F4E0" w14:textId="77777777" w:rsidR="00F02212" w:rsidRPr="00CE7D29" w:rsidRDefault="00F02212" w:rsidP="00F02212">
      <w:pPr>
        <w:pStyle w:val="ListParagraph"/>
        <w:numPr>
          <w:ilvl w:val="0"/>
          <w:numId w:val="9"/>
        </w:numPr>
        <w:spacing w:after="120" w:line="240" w:lineRule="auto"/>
        <w:contextualSpacing w:val="0"/>
        <w:rPr>
          <w:rFonts w:ascii="Arial" w:hAnsi="Arial" w:cs="Arial"/>
          <w:color w:val="000000"/>
          <w:sz w:val="24"/>
          <w:szCs w:val="24"/>
        </w:rPr>
      </w:pPr>
      <w:r w:rsidRPr="00CE7D29">
        <w:rPr>
          <w:rFonts w:ascii="Arial" w:hAnsi="Arial" w:cs="Arial"/>
          <w:color w:val="000000"/>
          <w:sz w:val="24"/>
          <w:szCs w:val="24"/>
        </w:rPr>
        <w:t>them</w:t>
      </w:r>
      <w:r w:rsidR="00400899">
        <w:rPr>
          <w:rFonts w:ascii="Arial" w:hAnsi="Arial" w:cs="Arial"/>
          <w:color w:val="000000"/>
          <w:sz w:val="24"/>
          <w:szCs w:val="24"/>
        </w:rPr>
        <w:t>ed assemblies</w:t>
      </w:r>
      <w:r w:rsidR="00973EE4">
        <w:rPr>
          <w:rFonts w:ascii="Arial" w:hAnsi="Arial" w:cs="Arial"/>
          <w:color w:val="000000"/>
          <w:sz w:val="24"/>
          <w:szCs w:val="24"/>
        </w:rPr>
        <w:t xml:space="preserve"> and visits from other agencies;</w:t>
      </w:r>
    </w:p>
    <w:p w14:paraId="2A9D2DDC" w14:textId="77777777" w:rsidR="00F02212" w:rsidRPr="00964EEB" w:rsidRDefault="00F02212" w:rsidP="00964EEB">
      <w:pPr>
        <w:pStyle w:val="ListParagraph"/>
        <w:numPr>
          <w:ilvl w:val="0"/>
          <w:numId w:val="9"/>
        </w:numPr>
        <w:spacing w:after="120" w:line="240" w:lineRule="auto"/>
        <w:contextualSpacing w:val="0"/>
        <w:rPr>
          <w:rFonts w:ascii="Arial" w:hAnsi="Arial" w:cs="Arial"/>
          <w:color w:val="000000"/>
          <w:sz w:val="24"/>
          <w:szCs w:val="24"/>
        </w:rPr>
      </w:pPr>
      <w:r w:rsidRPr="00CE7D29">
        <w:rPr>
          <w:rFonts w:ascii="Arial" w:hAnsi="Arial" w:cs="Arial"/>
          <w:color w:val="000000"/>
          <w:sz w:val="24"/>
          <w:szCs w:val="24"/>
        </w:rPr>
        <w:t>curricular activity;</w:t>
      </w:r>
    </w:p>
    <w:p w14:paraId="6AF52DC1" w14:textId="77777777" w:rsidR="00F02212" w:rsidRPr="00CE7D29" w:rsidRDefault="00F02212" w:rsidP="00F02212">
      <w:pPr>
        <w:pStyle w:val="ListParagraph"/>
        <w:numPr>
          <w:ilvl w:val="0"/>
          <w:numId w:val="9"/>
        </w:numPr>
        <w:spacing w:after="120" w:line="240" w:lineRule="auto"/>
        <w:contextualSpacing w:val="0"/>
        <w:rPr>
          <w:rFonts w:ascii="Arial" w:hAnsi="Arial" w:cs="Arial"/>
          <w:color w:val="000000"/>
          <w:sz w:val="24"/>
          <w:szCs w:val="24"/>
        </w:rPr>
      </w:pPr>
      <w:r w:rsidRPr="00CE7D29">
        <w:rPr>
          <w:rFonts w:ascii="Arial" w:hAnsi="Arial" w:cs="Arial"/>
          <w:color w:val="000000"/>
          <w:sz w:val="24"/>
          <w:szCs w:val="24"/>
        </w:rPr>
        <w:t>mentoring and/or buddy systems;</w:t>
      </w:r>
    </w:p>
    <w:p w14:paraId="5AE94756" w14:textId="77777777" w:rsidR="00F02212" w:rsidRPr="00CE7D29" w:rsidRDefault="00F02212" w:rsidP="00F02212">
      <w:pPr>
        <w:pStyle w:val="ListParagraph"/>
        <w:numPr>
          <w:ilvl w:val="0"/>
          <w:numId w:val="9"/>
        </w:numPr>
        <w:spacing w:after="120" w:line="240" w:lineRule="auto"/>
        <w:contextualSpacing w:val="0"/>
        <w:rPr>
          <w:rFonts w:ascii="Arial" w:hAnsi="Arial" w:cs="Arial"/>
          <w:color w:val="000000"/>
          <w:sz w:val="24"/>
          <w:szCs w:val="24"/>
        </w:rPr>
      </w:pPr>
      <w:r w:rsidRPr="00CE7D29">
        <w:rPr>
          <w:rFonts w:ascii="Arial" w:hAnsi="Arial" w:cs="Arial"/>
          <w:color w:val="000000"/>
          <w:sz w:val="24"/>
          <w:szCs w:val="24"/>
        </w:rPr>
        <w:t xml:space="preserve">health and wellbeing activities; </w:t>
      </w:r>
    </w:p>
    <w:p w14:paraId="4262A2C1" w14:textId="77777777" w:rsidR="00F02212" w:rsidRPr="00CE7D29" w:rsidRDefault="00F02212" w:rsidP="00F02212">
      <w:pPr>
        <w:pStyle w:val="ListParagraph"/>
        <w:numPr>
          <w:ilvl w:val="0"/>
          <w:numId w:val="9"/>
        </w:numPr>
        <w:spacing w:after="120" w:line="240" w:lineRule="auto"/>
        <w:contextualSpacing w:val="0"/>
        <w:rPr>
          <w:rFonts w:ascii="Arial" w:hAnsi="Arial" w:cs="Arial"/>
          <w:color w:val="000000"/>
          <w:sz w:val="24"/>
          <w:szCs w:val="24"/>
        </w:rPr>
      </w:pPr>
      <w:r w:rsidRPr="00CE7D29">
        <w:rPr>
          <w:rFonts w:ascii="Arial" w:hAnsi="Arial" w:cs="Arial"/>
          <w:color w:val="000000"/>
          <w:sz w:val="24"/>
          <w:szCs w:val="24"/>
        </w:rPr>
        <w:t>regular discussions with pupil and parent councils;</w:t>
      </w:r>
    </w:p>
    <w:p w14:paraId="5D0AB142" w14:textId="77777777" w:rsidR="00F02212" w:rsidRDefault="00F02212" w:rsidP="00F02212">
      <w:pPr>
        <w:pStyle w:val="ListParagraph"/>
        <w:numPr>
          <w:ilvl w:val="0"/>
          <w:numId w:val="9"/>
        </w:numPr>
        <w:spacing w:after="0" w:line="23" w:lineRule="atLeast"/>
        <w:rPr>
          <w:rFonts w:ascii="Arial" w:hAnsi="Arial" w:cs="Arial"/>
          <w:color w:val="000000"/>
          <w:sz w:val="24"/>
          <w:szCs w:val="24"/>
        </w:rPr>
      </w:pPr>
      <w:r w:rsidRPr="00CE7D29">
        <w:rPr>
          <w:rFonts w:ascii="Arial" w:hAnsi="Arial" w:cs="Arial"/>
          <w:color w:val="000000"/>
          <w:sz w:val="24"/>
          <w:szCs w:val="24"/>
        </w:rPr>
        <w:t>actively promoting positive respectful relationships through establishment values rather than focusing on bullying behaviour.</w:t>
      </w:r>
    </w:p>
    <w:p w14:paraId="7E3F276F" w14:textId="77777777" w:rsidR="00F02212" w:rsidRDefault="00F02212" w:rsidP="00F02212">
      <w:pPr>
        <w:pStyle w:val="ListParagraph"/>
        <w:spacing w:after="0" w:line="23" w:lineRule="atLeast"/>
        <w:ind w:left="1080"/>
        <w:rPr>
          <w:rFonts w:ascii="Arial" w:hAnsi="Arial" w:cs="Arial"/>
          <w:color w:val="000000"/>
          <w:sz w:val="24"/>
          <w:szCs w:val="24"/>
        </w:rPr>
      </w:pPr>
    </w:p>
    <w:p w14:paraId="57D8D432" w14:textId="77777777" w:rsidR="00F02212" w:rsidRPr="006F7DD5" w:rsidRDefault="00F02212" w:rsidP="00F02212">
      <w:pPr>
        <w:spacing w:after="0" w:line="240" w:lineRule="auto"/>
        <w:ind w:left="720" w:hanging="720"/>
        <w:rPr>
          <w:rFonts w:ascii="Arial" w:hAnsi="Arial" w:cs="Arial"/>
          <w:color w:val="000000"/>
          <w:sz w:val="24"/>
          <w:szCs w:val="24"/>
        </w:rPr>
      </w:pPr>
      <w:r>
        <w:rPr>
          <w:rFonts w:ascii="Arial" w:hAnsi="Arial" w:cs="Arial"/>
          <w:color w:val="000000"/>
          <w:sz w:val="24"/>
          <w:szCs w:val="24"/>
        </w:rPr>
        <w:tab/>
        <w:t xml:space="preserve"> </w:t>
      </w:r>
    </w:p>
    <w:p w14:paraId="34515A35" w14:textId="132AC79A" w:rsidR="00F02212" w:rsidRDefault="00964EEB" w:rsidP="00857663">
      <w:pPr>
        <w:spacing w:after="0" w:line="240" w:lineRule="auto"/>
        <w:rPr>
          <w:rFonts w:ascii="Arial" w:hAnsi="Arial" w:cs="Arial"/>
          <w:color w:val="000000"/>
          <w:sz w:val="24"/>
          <w:szCs w:val="24"/>
        </w:rPr>
      </w:pPr>
      <w:r>
        <w:rPr>
          <w:rFonts w:ascii="Arial" w:hAnsi="Arial" w:cs="Arial"/>
          <w:color w:val="000000"/>
          <w:sz w:val="24"/>
          <w:szCs w:val="24"/>
        </w:rPr>
        <w:t>B</w:t>
      </w:r>
      <w:r w:rsidR="00F02212" w:rsidRPr="002A5910">
        <w:rPr>
          <w:rFonts w:ascii="Arial" w:hAnsi="Arial" w:cs="Arial"/>
          <w:color w:val="000000"/>
          <w:sz w:val="24"/>
          <w:szCs w:val="24"/>
        </w:rPr>
        <w:t xml:space="preserve">ullying behaviour also occurs outside of the school day and often through social media, there should be greater emphasis on the need for pupils, parents, and communities to be aware of the signs of bullying behaviour. The head teacher/head of establishment should seek to raise awareness of the school’s policy through its pupil and parent councils.  Bullying that takes place outside of school that has an impact on a child or young person </w:t>
      </w:r>
      <w:r w:rsidR="00973EE4">
        <w:rPr>
          <w:rFonts w:ascii="Arial" w:hAnsi="Arial" w:cs="Arial"/>
          <w:color w:val="000000"/>
          <w:sz w:val="24"/>
          <w:szCs w:val="24"/>
        </w:rPr>
        <w:t>will be</w:t>
      </w:r>
      <w:r w:rsidR="00F02212" w:rsidRPr="002A5910">
        <w:rPr>
          <w:rFonts w:ascii="Arial" w:hAnsi="Arial" w:cs="Arial"/>
          <w:color w:val="000000"/>
          <w:sz w:val="24"/>
          <w:szCs w:val="24"/>
        </w:rPr>
        <w:t xml:space="preserve"> </w:t>
      </w:r>
      <w:r w:rsidR="001D746D">
        <w:rPr>
          <w:rFonts w:ascii="Arial" w:hAnsi="Arial" w:cs="Arial"/>
          <w:color w:val="000000"/>
          <w:sz w:val="24"/>
          <w:szCs w:val="24"/>
        </w:rPr>
        <w:t xml:space="preserve">taken </w:t>
      </w:r>
      <w:r w:rsidR="00F02212" w:rsidRPr="002A5910">
        <w:rPr>
          <w:rFonts w:ascii="Arial" w:hAnsi="Arial" w:cs="Arial"/>
          <w:color w:val="000000"/>
          <w:sz w:val="24"/>
          <w:szCs w:val="24"/>
        </w:rPr>
        <w:t xml:space="preserve">seriously. </w:t>
      </w:r>
      <w:r w:rsidR="00F02212">
        <w:rPr>
          <w:rFonts w:ascii="Arial" w:hAnsi="Arial" w:cs="Arial"/>
          <w:color w:val="000000"/>
          <w:sz w:val="24"/>
          <w:szCs w:val="24"/>
        </w:rPr>
        <w:t xml:space="preserve">When schools are made aware of such incidents, </w:t>
      </w:r>
      <w:r w:rsidR="00F02212" w:rsidRPr="002A5910">
        <w:rPr>
          <w:rFonts w:ascii="Arial" w:hAnsi="Arial" w:cs="Arial"/>
          <w:color w:val="000000"/>
          <w:sz w:val="24"/>
          <w:szCs w:val="24"/>
        </w:rPr>
        <w:t xml:space="preserve">staff will work in partnership with </w:t>
      </w:r>
      <w:r w:rsidR="00973EE4">
        <w:rPr>
          <w:rFonts w:ascii="Arial" w:hAnsi="Arial" w:cs="Arial"/>
          <w:color w:val="000000"/>
          <w:sz w:val="24"/>
          <w:szCs w:val="24"/>
        </w:rPr>
        <w:t>parents and carers</w:t>
      </w:r>
      <w:r w:rsidR="00F02212" w:rsidRPr="002A5910">
        <w:rPr>
          <w:rFonts w:ascii="Arial" w:hAnsi="Arial" w:cs="Arial"/>
          <w:color w:val="000000"/>
          <w:sz w:val="24"/>
          <w:szCs w:val="24"/>
        </w:rPr>
        <w:t xml:space="preserve"> to </w:t>
      </w:r>
      <w:r w:rsidR="00F02212">
        <w:rPr>
          <w:rFonts w:ascii="Arial" w:hAnsi="Arial" w:cs="Arial"/>
          <w:color w:val="000000"/>
          <w:sz w:val="24"/>
          <w:szCs w:val="24"/>
        </w:rPr>
        <w:t xml:space="preserve">address </w:t>
      </w:r>
      <w:r w:rsidR="00F02212" w:rsidRPr="002A5910">
        <w:rPr>
          <w:rFonts w:ascii="Arial" w:hAnsi="Arial" w:cs="Arial"/>
          <w:color w:val="000000"/>
          <w:sz w:val="24"/>
          <w:szCs w:val="24"/>
        </w:rPr>
        <w:t xml:space="preserve">these issues.  </w:t>
      </w:r>
    </w:p>
    <w:p w14:paraId="2FFE6724" w14:textId="77777777" w:rsidR="00964EEB" w:rsidRDefault="00964EEB" w:rsidP="00F02212">
      <w:pPr>
        <w:spacing w:after="0" w:line="240" w:lineRule="auto"/>
        <w:ind w:left="720" w:hanging="720"/>
        <w:rPr>
          <w:rFonts w:ascii="Arial" w:hAnsi="Arial" w:cs="Arial"/>
          <w:color w:val="000000"/>
          <w:sz w:val="24"/>
          <w:szCs w:val="24"/>
        </w:rPr>
      </w:pPr>
    </w:p>
    <w:p w14:paraId="4DC79948" w14:textId="77777777" w:rsidR="00F02212" w:rsidRPr="002A5910" w:rsidRDefault="00964EEB" w:rsidP="00857663">
      <w:pPr>
        <w:spacing w:after="0" w:line="240" w:lineRule="auto"/>
        <w:rPr>
          <w:rFonts w:ascii="Arial" w:hAnsi="Arial" w:cs="Arial"/>
          <w:color w:val="000000"/>
          <w:sz w:val="24"/>
          <w:szCs w:val="24"/>
        </w:rPr>
      </w:pPr>
      <w:r>
        <w:rPr>
          <w:rFonts w:ascii="Arial" w:hAnsi="Arial" w:cs="Arial"/>
          <w:color w:val="000000"/>
          <w:sz w:val="24"/>
          <w:szCs w:val="24"/>
        </w:rPr>
        <w:t xml:space="preserve">Our approach to dealing with bullying behaviour </w:t>
      </w:r>
      <w:r w:rsidRPr="002A5910">
        <w:rPr>
          <w:rFonts w:ascii="Arial" w:hAnsi="Arial" w:cs="Arial"/>
          <w:color w:val="000000"/>
          <w:sz w:val="24"/>
          <w:szCs w:val="24"/>
        </w:rPr>
        <w:t xml:space="preserve">is a solution-oriented approach that is designed to help people change the way they </w:t>
      </w:r>
      <w:r>
        <w:rPr>
          <w:rFonts w:ascii="Arial" w:hAnsi="Arial" w:cs="Arial"/>
          <w:color w:val="000000"/>
          <w:sz w:val="24"/>
          <w:szCs w:val="24"/>
        </w:rPr>
        <w:t>behave without being labelled</w:t>
      </w:r>
      <w:r w:rsidRPr="002A5910">
        <w:rPr>
          <w:rFonts w:ascii="Arial" w:hAnsi="Arial" w:cs="Arial"/>
          <w:color w:val="000000"/>
          <w:sz w:val="24"/>
          <w:szCs w:val="24"/>
        </w:rPr>
        <w:t xml:space="preserve">. </w:t>
      </w:r>
      <w:r>
        <w:rPr>
          <w:rFonts w:ascii="Arial" w:hAnsi="Arial" w:cs="Arial"/>
          <w:color w:val="000000"/>
          <w:sz w:val="24"/>
          <w:szCs w:val="24"/>
        </w:rPr>
        <w:t>Staf</w:t>
      </w:r>
      <w:r w:rsidR="00973EE4">
        <w:rPr>
          <w:rFonts w:ascii="Arial" w:hAnsi="Arial" w:cs="Arial"/>
          <w:color w:val="000000"/>
          <w:sz w:val="24"/>
          <w:szCs w:val="24"/>
        </w:rPr>
        <w:t>f and parents and carers</w:t>
      </w:r>
      <w:r>
        <w:rPr>
          <w:rFonts w:ascii="Arial" w:hAnsi="Arial" w:cs="Arial"/>
          <w:color w:val="000000"/>
          <w:sz w:val="24"/>
          <w:szCs w:val="24"/>
        </w:rPr>
        <w:t xml:space="preserve"> </w:t>
      </w:r>
      <w:r w:rsidRPr="002A5910">
        <w:rPr>
          <w:rFonts w:ascii="Arial" w:hAnsi="Arial" w:cs="Arial"/>
          <w:color w:val="000000"/>
          <w:sz w:val="24"/>
          <w:szCs w:val="24"/>
        </w:rPr>
        <w:t>can help children and young people change by telling them that the behaviour is bullying and that what they did is not acceptable.</w:t>
      </w:r>
      <w:r>
        <w:rPr>
          <w:rFonts w:ascii="Arial" w:hAnsi="Arial" w:cs="Arial"/>
          <w:color w:val="000000"/>
          <w:sz w:val="24"/>
          <w:szCs w:val="24"/>
        </w:rPr>
        <w:t xml:space="preserve"> </w:t>
      </w:r>
      <w:r w:rsidR="00F02212" w:rsidRPr="002A5910">
        <w:rPr>
          <w:rFonts w:ascii="Arial" w:hAnsi="Arial" w:cs="Arial"/>
          <w:color w:val="000000"/>
          <w:sz w:val="24"/>
          <w:szCs w:val="24"/>
        </w:rPr>
        <w:t>Labelling children and young people as ‘bullies’ or ‘vi</w:t>
      </w:r>
      <w:r>
        <w:rPr>
          <w:rFonts w:ascii="Arial" w:hAnsi="Arial" w:cs="Arial"/>
          <w:color w:val="000000"/>
          <w:sz w:val="24"/>
          <w:szCs w:val="24"/>
        </w:rPr>
        <w:t xml:space="preserve">ctims’ is </w:t>
      </w:r>
      <w:r w:rsidR="00F02212" w:rsidRPr="002A5910">
        <w:rPr>
          <w:rFonts w:ascii="Arial" w:hAnsi="Arial" w:cs="Arial"/>
          <w:color w:val="000000"/>
          <w:sz w:val="24"/>
          <w:szCs w:val="24"/>
        </w:rPr>
        <w:t xml:space="preserve">unhelpful in changing their behaviour or supporting their recovery from being bullied. Labelling an action as bullying is a more effective way of motivating a child to change their bullying behaviour. Adults dealing with bullying behaviours are expected to be able to distinguish between a person and their behaviour. </w:t>
      </w:r>
    </w:p>
    <w:p w14:paraId="7D504AC0" w14:textId="77777777" w:rsidR="00857663" w:rsidRDefault="00857663" w:rsidP="00857663">
      <w:pPr>
        <w:spacing w:after="0" w:line="240" w:lineRule="auto"/>
        <w:rPr>
          <w:rFonts w:ascii="Arial" w:hAnsi="Arial" w:cs="Arial"/>
          <w:color w:val="000000"/>
          <w:sz w:val="24"/>
          <w:szCs w:val="24"/>
        </w:rPr>
      </w:pPr>
    </w:p>
    <w:p w14:paraId="0C50A1A9" w14:textId="77777777" w:rsidR="00F02212" w:rsidRPr="002A5910" w:rsidRDefault="00F02212" w:rsidP="00857663">
      <w:pPr>
        <w:spacing w:after="0" w:line="240" w:lineRule="auto"/>
        <w:rPr>
          <w:rFonts w:ascii="Arial" w:hAnsi="Arial" w:cs="Arial"/>
          <w:color w:val="000000"/>
          <w:sz w:val="24"/>
          <w:szCs w:val="24"/>
        </w:rPr>
      </w:pPr>
      <w:r w:rsidRPr="002A5910">
        <w:rPr>
          <w:rFonts w:ascii="Arial" w:hAnsi="Arial" w:cs="Arial"/>
          <w:color w:val="000000"/>
          <w:sz w:val="24"/>
          <w:szCs w:val="24"/>
        </w:rPr>
        <w:t>Any bullying behaviour must be challenged</w:t>
      </w:r>
      <w:r>
        <w:rPr>
          <w:rFonts w:ascii="Arial" w:hAnsi="Arial" w:cs="Arial"/>
          <w:color w:val="000000"/>
          <w:sz w:val="24"/>
          <w:szCs w:val="24"/>
        </w:rPr>
        <w:t>;</w:t>
      </w:r>
      <w:r w:rsidRPr="002A5910">
        <w:rPr>
          <w:rFonts w:ascii="Arial" w:hAnsi="Arial" w:cs="Arial"/>
          <w:color w:val="000000"/>
          <w:sz w:val="24"/>
          <w:szCs w:val="24"/>
        </w:rPr>
        <w:t xml:space="preserve"> however, all people (including those </w:t>
      </w:r>
      <w:r>
        <w:rPr>
          <w:rFonts w:ascii="Arial" w:hAnsi="Arial" w:cs="Arial"/>
          <w:color w:val="000000"/>
          <w:sz w:val="24"/>
          <w:szCs w:val="24"/>
        </w:rPr>
        <w:t xml:space="preserve">who </w:t>
      </w:r>
      <w:r w:rsidRPr="002A5910">
        <w:rPr>
          <w:rFonts w:ascii="Arial" w:hAnsi="Arial" w:cs="Arial"/>
          <w:color w:val="000000"/>
          <w:sz w:val="24"/>
          <w:szCs w:val="24"/>
        </w:rPr>
        <w:t xml:space="preserve">are bullying) should always be treated with respect. Not labelling children does not diminish the seriousness nor impact of bullying behaviour; rather, it is an essential way of maintaining the adult’s focus and response on the </w:t>
      </w:r>
      <w:r>
        <w:rPr>
          <w:rFonts w:ascii="Arial" w:hAnsi="Arial" w:cs="Arial"/>
          <w:color w:val="000000"/>
          <w:sz w:val="24"/>
          <w:szCs w:val="24"/>
        </w:rPr>
        <w:t>problematic behaviour</w:t>
      </w:r>
      <w:r w:rsidRPr="002A5910">
        <w:rPr>
          <w:rFonts w:ascii="Arial" w:hAnsi="Arial" w:cs="Arial"/>
          <w:color w:val="000000"/>
          <w:sz w:val="24"/>
          <w:szCs w:val="24"/>
        </w:rPr>
        <w:t xml:space="preserve">. </w:t>
      </w:r>
    </w:p>
    <w:p w14:paraId="0C569841" w14:textId="77777777" w:rsidR="00857663" w:rsidRDefault="00857663" w:rsidP="00857663">
      <w:pPr>
        <w:spacing w:after="0" w:line="240" w:lineRule="auto"/>
        <w:rPr>
          <w:rFonts w:ascii="Arial" w:hAnsi="Arial" w:cs="Arial"/>
          <w:color w:val="000000"/>
          <w:sz w:val="24"/>
          <w:szCs w:val="24"/>
        </w:rPr>
      </w:pPr>
    </w:p>
    <w:p w14:paraId="711BB081" w14:textId="77777777" w:rsidR="00F02212" w:rsidRDefault="006D5417" w:rsidP="00857663">
      <w:pPr>
        <w:spacing w:after="0" w:line="240" w:lineRule="auto"/>
        <w:rPr>
          <w:rFonts w:ascii="Arial" w:hAnsi="Arial" w:cs="Arial"/>
          <w:color w:val="000000"/>
          <w:sz w:val="24"/>
          <w:szCs w:val="24"/>
        </w:rPr>
      </w:pPr>
      <w:r>
        <w:rPr>
          <w:rFonts w:ascii="Arial" w:hAnsi="Arial" w:cs="Arial"/>
          <w:color w:val="000000"/>
          <w:sz w:val="24"/>
          <w:szCs w:val="24"/>
        </w:rPr>
        <w:t>We believe it is important</w:t>
      </w:r>
      <w:r w:rsidR="00F02212" w:rsidRPr="005A247A">
        <w:rPr>
          <w:rFonts w:ascii="Arial" w:hAnsi="Arial" w:cs="Arial"/>
          <w:color w:val="000000"/>
          <w:sz w:val="24"/>
          <w:szCs w:val="24"/>
        </w:rPr>
        <w:t xml:space="preserve"> to tell </w:t>
      </w:r>
      <w:r w:rsidR="00F02212">
        <w:rPr>
          <w:rFonts w:ascii="Arial" w:hAnsi="Arial" w:cs="Arial"/>
          <w:color w:val="000000"/>
          <w:sz w:val="24"/>
          <w:szCs w:val="24"/>
        </w:rPr>
        <w:t>pupils i</w:t>
      </w:r>
      <w:r>
        <w:rPr>
          <w:rFonts w:ascii="Arial" w:hAnsi="Arial" w:cs="Arial"/>
          <w:color w:val="000000"/>
          <w:sz w:val="24"/>
          <w:szCs w:val="24"/>
        </w:rPr>
        <w:t xml:space="preserve">n all schools </w:t>
      </w:r>
      <w:r w:rsidR="00F02212" w:rsidRPr="005A247A">
        <w:rPr>
          <w:rFonts w:ascii="Arial" w:hAnsi="Arial" w:cs="Arial"/>
          <w:color w:val="000000"/>
          <w:sz w:val="24"/>
          <w:szCs w:val="24"/>
        </w:rPr>
        <w:t xml:space="preserve">that it is okay not to be friends with everyone, </w:t>
      </w:r>
      <w:r w:rsidR="00500041">
        <w:rPr>
          <w:rFonts w:ascii="Arial" w:hAnsi="Arial" w:cs="Arial"/>
          <w:color w:val="000000"/>
          <w:sz w:val="24"/>
          <w:szCs w:val="24"/>
        </w:rPr>
        <w:t>but you should still show respect to</w:t>
      </w:r>
      <w:r w:rsidR="00F02212">
        <w:rPr>
          <w:rFonts w:ascii="Arial" w:hAnsi="Arial" w:cs="Arial"/>
          <w:color w:val="000000"/>
          <w:sz w:val="24"/>
          <w:szCs w:val="24"/>
        </w:rPr>
        <w:t xml:space="preserve"> people that you are not friends with</w:t>
      </w:r>
      <w:r w:rsidR="00F02212" w:rsidRPr="005A247A">
        <w:rPr>
          <w:rFonts w:ascii="Arial" w:hAnsi="Arial" w:cs="Arial"/>
          <w:color w:val="000000"/>
          <w:sz w:val="24"/>
          <w:szCs w:val="24"/>
        </w:rPr>
        <w:t xml:space="preserve">. </w:t>
      </w:r>
      <w:r>
        <w:rPr>
          <w:rFonts w:ascii="Arial" w:hAnsi="Arial" w:cs="Arial"/>
          <w:color w:val="000000"/>
          <w:sz w:val="24"/>
          <w:szCs w:val="24"/>
        </w:rPr>
        <w:t xml:space="preserve">Staff dealing with bullying incidents will use this is </w:t>
      </w:r>
      <w:r w:rsidR="00F02212">
        <w:rPr>
          <w:rFonts w:ascii="Arial" w:hAnsi="Arial" w:cs="Arial"/>
          <w:color w:val="000000"/>
          <w:sz w:val="24"/>
          <w:szCs w:val="24"/>
        </w:rPr>
        <w:t>a principle to underpin discussions on relationships.</w:t>
      </w:r>
    </w:p>
    <w:p w14:paraId="4E4F3C39" w14:textId="77777777" w:rsidR="00857663" w:rsidRDefault="00857663" w:rsidP="00857663">
      <w:pPr>
        <w:spacing w:after="0" w:line="240" w:lineRule="auto"/>
        <w:rPr>
          <w:rFonts w:ascii="Arial" w:hAnsi="Arial" w:cs="Arial"/>
          <w:color w:val="000000"/>
          <w:sz w:val="24"/>
          <w:szCs w:val="24"/>
        </w:rPr>
      </w:pPr>
    </w:p>
    <w:p w14:paraId="50C63E2F" w14:textId="450D37D4" w:rsidR="00F02212" w:rsidRDefault="00041391" w:rsidP="00857663">
      <w:pPr>
        <w:spacing w:after="0" w:line="240" w:lineRule="auto"/>
        <w:rPr>
          <w:rFonts w:ascii="Arial" w:hAnsi="Arial" w:cs="Arial"/>
          <w:color w:val="000000"/>
          <w:sz w:val="24"/>
          <w:szCs w:val="24"/>
        </w:rPr>
      </w:pPr>
      <w:r>
        <w:rPr>
          <w:rFonts w:ascii="Arial" w:hAnsi="Arial" w:cs="Arial"/>
          <w:color w:val="000000"/>
          <w:sz w:val="24"/>
          <w:szCs w:val="24"/>
        </w:rPr>
        <w:t>Our p</w:t>
      </w:r>
      <w:r w:rsidR="00F02212" w:rsidRPr="00623668">
        <w:rPr>
          <w:rFonts w:ascii="Arial" w:hAnsi="Arial" w:cs="Arial"/>
          <w:color w:val="000000"/>
          <w:sz w:val="24"/>
          <w:szCs w:val="24"/>
        </w:rPr>
        <w:t xml:space="preserve">upils </w:t>
      </w:r>
      <w:r>
        <w:rPr>
          <w:rFonts w:ascii="Arial" w:hAnsi="Arial" w:cs="Arial"/>
          <w:color w:val="000000"/>
          <w:sz w:val="24"/>
          <w:szCs w:val="24"/>
        </w:rPr>
        <w:t xml:space="preserve">have </w:t>
      </w:r>
      <w:r w:rsidR="00F02212" w:rsidRPr="00623668">
        <w:rPr>
          <w:rFonts w:ascii="Arial" w:hAnsi="Arial" w:cs="Arial"/>
          <w:color w:val="000000"/>
          <w:sz w:val="24"/>
          <w:szCs w:val="24"/>
        </w:rPr>
        <w:t xml:space="preserve">told us they </w:t>
      </w:r>
      <w:r>
        <w:rPr>
          <w:rFonts w:ascii="Arial" w:hAnsi="Arial" w:cs="Arial"/>
          <w:color w:val="000000"/>
          <w:sz w:val="24"/>
          <w:szCs w:val="24"/>
        </w:rPr>
        <w:t xml:space="preserve">value </w:t>
      </w:r>
      <w:r w:rsidR="00F02212" w:rsidRPr="00623668">
        <w:rPr>
          <w:rFonts w:ascii="Arial" w:hAnsi="Arial" w:cs="Arial"/>
          <w:color w:val="000000"/>
          <w:sz w:val="24"/>
          <w:szCs w:val="24"/>
        </w:rPr>
        <w:t xml:space="preserve">supervision in the playground. </w:t>
      </w:r>
      <w:r>
        <w:rPr>
          <w:rFonts w:ascii="Arial" w:hAnsi="Arial" w:cs="Arial"/>
          <w:color w:val="000000"/>
          <w:sz w:val="24"/>
          <w:szCs w:val="24"/>
        </w:rPr>
        <w:t xml:space="preserve">We aim to continue to provide </w:t>
      </w:r>
      <w:r w:rsidR="00F02212" w:rsidRPr="00623668">
        <w:rPr>
          <w:rFonts w:ascii="Arial" w:hAnsi="Arial" w:cs="Arial"/>
          <w:color w:val="000000"/>
          <w:sz w:val="24"/>
          <w:szCs w:val="24"/>
        </w:rPr>
        <w:t>levels of supervision</w:t>
      </w:r>
      <w:r>
        <w:rPr>
          <w:rFonts w:ascii="Arial" w:hAnsi="Arial" w:cs="Arial"/>
          <w:color w:val="000000"/>
          <w:sz w:val="24"/>
          <w:szCs w:val="24"/>
        </w:rPr>
        <w:t xml:space="preserve"> well above the minimum national requirements</w:t>
      </w:r>
      <w:r w:rsidR="00F02212" w:rsidRPr="00623668">
        <w:rPr>
          <w:rFonts w:ascii="Arial" w:hAnsi="Arial" w:cs="Arial"/>
          <w:color w:val="000000"/>
          <w:sz w:val="24"/>
          <w:szCs w:val="24"/>
        </w:rPr>
        <w:t xml:space="preserve"> and </w:t>
      </w:r>
      <w:r>
        <w:rPr>
          <w:rFonts w:ascii="Arial" w:hAnsi="Arial" w:cs="Arial"/>
          <w:color w:val="000000"/>
          <w:sz w:val="24"/>
          <w:szCs w:val="24"/>
        </w:rPr>
        <w:t>will give staff advice how to</w:t>
      </w:r>
      <w:r w:rsidR="00F02212" w:rsidRPr="00623668">
        <w:rPr>
          <w:rFonts w:ascii="Arial" w:hAnsi="Arial" w:cs="Arial"/>
          <w:color w:val="000000"/>
          <w:sz w:val="24"/>
          <w:szCs w:val="24"/>
        </w:rPr>
        <w:t xml:space="preserve"> respond to behaviour and concerns in the playground</w:t>
      </w:r>
      <w:r w:rsidR="00F02212">
        <w:rPr>
          <w:rFonts w:ascii="Arial" w:hAnsi="Arial" w:cs="Arial"/>
          <w:color w:val="000000"/>
          <w:sz w:val="24"/>
          <w:szCs w:val="24"/>
        </w:rPr>
        <w:t>. Initiatives that involve children in the playground are valued.</w:t>
      </w:r>
      <w:r w:rsidR="00F02212" w:rsidRPr="00AC6367">
        <w:rPr>
          <w:rFonts w:ascii="Arial" w:hAnsi="Arial" w:cs="Arial"/>
          <w:color w:val="000000"/>
          <w:sz w:val="24"/>
          <w:szCs w:val="24"/>
        </w:rPr>
        <w:t xml:space="preserve"> Some expressed that adults telling them to ‘ignore bullying’ was not helpful advice. </w:t>
      </w:r>
      <w:r w:rsidR="00F02212">
        <w:rPr>
          <w:rFonts w:ascii="Arial" w:hAnsi="Arial" w:cs="Arial"/>
          <w:color w:val="000000"/>
          <w:sz w:val="24"/>
          <w:szCs w:val="24"/>
        </w:rPr>
        <w:t xml:space="preserve"> </w:t>
      </w:r>
    </w:p>
    <w:p w14:paraId="2723A386" w14:textId="1D45078D" w:rsidR="004A6BAE" w:rsidRDefault="004A6BAE" w:rsidP="00857663">
      <w:pPr>
        <w:spacing w:after="0" w:line="240" w:lineRule="auto"/>
        <w:rPr>
          <w:rFonts w:ascii="Arial" w:hAnsi="Arial" w:cs="Arial"/>
          <w:color w:val="000000"/>
          <w:sz w:val="24"/>
          <w:szCs w:val="24"/>
        </w:rPr>
      </w:pPr>
    </w:p>
    <w:p w14:paraId="7C3F64B7" w14:textId="77777777" w:rsidR="004A6BAE" w:rsidRDefault="004A6BAE" w:rsidP="00857663">
      <w:pPr>
        <w:spacing w:after="0" w:line="240" w:lineRule="auto"/>
        <w:rPr>
          <w:rFonts w:ascii="Arial" w:hAnsi="Arial" w:cs="Arial"/>
          <w:color w:val="000000"/>
          <w:sz w:val="24"/>
          <w:szCs w:val="24"/>
        </w:rPr>
      </w:pPr>
    </w:p>
    <w:p w14:paraId="604C64FE" w14:textId="77777777" w:rsidR="00F02212" w:rsidRDefault="00F02212" w:rsidP="00F02212">
      <w:pPr>
        <w:spacing w:after="0" w:line="240" w:lineRule="auto"/>
        <w:ind w:left="720" w:hanging="720"/>
        <w:rPr>
          <w:rFonts w:ascii="Arial" w:hAnsi="Arial" w:cs="Arial"/>
          <w:color w:val="000000"/>
          <w:sz w:val="24"/>
          <w:szCs w:val="24"/>
        </w:rPr>
      </w:pPr>
    </w:p>
    <w:p w14:paraId="6DCB4EE5" w14:textId="77777777" w:rsidR="00F02212" w:rsidRPr="002A5910" w:rsidRDefault="00F02212" w:rsidP="006D5417">
      <w:pPr>
        <w:spacing w:after="0" w:line="240" w:lineRule="auto"/>
        <w:ind w:left="720" w:hanging="720"/>
        <w:rPr>
          <w:rFonts w:ascii="Arial" w:hAnsi="Arial" w:cs="Arial"/>
          <w:b/>
          <w:color w:val="000000"/>
          <w:sz w:val="24"/>
          <w:szCs w:val="24"/>
        </w:rPr>
      </w:pPr>
    </w:p>
    <w:p w14:paraId="2B9E933D" w14:textId="77777777" w:rsidR="00F02212" w:rsidRPr="00F02212" w:rsidRDefault="00F02212" w:rsidP="00F02212">
      <w:pPr>
        <w:spacing w:after="0" w:line="240" w:lineRule="auto"/>
        <w:rPr>
          <w:rFonts w:ascii="Arial" w:hAnsi="Arial" w:cs="Arial"/>
          <w:b/>
          <w:color w:val="000000"/>
          <w:sz w:val="24"/>
          <w:szCs w:val="24"/>
        </w:rPr>
      </w:pPr>
      <w:r w:rsidRPr="00F02212">
        <w:rPr>
          <w:rFonts w:ascii="Arial" w:hAnsi="Arial" w:cs="Arial"/>
          <w:b/>
          <w:color w:val="000000"/>
          <w:sz w:val="24"/>
          <w:szCs w:val="24"/>
        </w:rPr>
        <w:t>Working with Parents and Carers as partners</w:t>
      </w:r>
    </w:p>
    <w:p w14:paraId="7D83624C" w14:textId="77777777" w:rsidR="00857663" w:rsidRDefault="00857663" w:rsidP="00857663">
      <w:pPr>
        <w:spacing w:after="0" w:line="240" w:lineRule="auto"/>
        <w:rPr>
          <w:rFonts w:ascii="Arial" w:hAnsi="Arial" w:cs="Arial"/>
          <w:b/>
          <w:color w:val="000000"/>
          <w:sz w:val="24"/>
          <w:szCs w:val="24"/>
        </w:rPr>
      </w:pPr>
      <w:bookmarkStart w:id="1" w:name="_Hlk514949495"/>
    </w:p>
    <w:p w14:paraId="345F0754" w14:textId="77777777" w:rsidR="00F02212" w:rsidRDefault="006D5417" w:rsidP="00857663">
      <w:pPr>
        <w:spacing w:after="0" w:line="240" w:lineRule="auto"/>
        <w:rPr>
          <w:rFonts w:ascii="Arial" w:hAnsi="Arial" w:cs="Arial"/>
          <w:color w:val="000000"/>
          <w:sz w:val="24"/>
          <w:szCs w:val="24"/>
        </w:rPr>
      </w:pPr>
      <w:r>
        <w:rPr>
          <w:rFonts w:ascii="Arial" w:hAnsi="Arial" w:cs="Arial"/>
          <w:color w:val="000000"/>
          <w:sz w:val="24"/>
          <w:szCs w:val="24"/>
        </w:rPr>
        <w:t>Parents and carers have been involved in a co</w:t>
      </w:r>
      <w:r w:rsidR="00041391">
        <w:rPr>
          <w:rFonts w:ascii="Arial" w:hAnsi="Arial" w:cs="Arial"/>
          <w:color w:val="000000"/>
          <w:sz w:val="24"/>
          <w:szCs w:val="24"/>
        </w:rPr>
        <w:t xml:space="preserve">nsultation process as part of </w:t>
      </w:r>
      <w:r w:rsidR="0015458E">
        <w:rPr>
          <w:rFonts w:ascii="Arial" w:hAnsi="Arial" w:cs="Arial"/>
          <w:color w:val="000000"/>
          <w:sz w:val="24"/>
          <w:szCs w:val="24"/>
        </w:rPr>
        <w:t>the development</w:t>
      </w:r>
      <w:r>
        <w:rPr>
          <w:rFonts w:ascii="Arial" w:hAnsi="Arial" w:cs="Arial"/>
          <w:color w:val="000000"/>
          <w:sz w:val="24"/>
          <w:szCs w:val="24"/>
        </w:rPr>
        <w:t xml:space="preserve"> of this policy and when the policy was in draft form.</w:t>
      </w:r>
    </w:p>
    <w:p w14:paraId="3CA8F5F6" w14:textId="77777777" w:rsidR="00857663" w:rsidRDefault="00857663" w:rsidP="00857663">
      <w:pPr>
        <w:spacing w:after="0" w:line="240" w:lineRule="auto"/>
        <w:rPr>
          <w:rFonts w:ascii="Arial" w:hAnsi="Arial" w:cs="Arial"/>
          <w:color w:val="000000"/>
          <w:sz w:val="24"/>
          <w:szCs w:val="24"/>
        </w:rPr>
      </w:pPr>
    </w:p>
    <w:p w14:paraId="38F0AD0B" w14:textId="2921F74B" w:rsidR="00F02212" w:rsidRDefault="00F02212" w:rsidP="00857663">
      <w:pPr>
        <w:spacing w:after="0" w:line="240" w:lineRule="auto"/>
        <w:rPr>
          <w:rFonts w:ascii="Arial" w:hAnsi="Arial" w:cs="Arial"/>
          <w:color w:val="000000"/>
          <w:sz w:val="24"/>
          <w:szCs w:val="24"/>
        </w:rPr>
      </w:pPr>
      <w:r>
        <w:rPr>
          <w:rFonts w:ascii="Arial" w:hAnsi="Arial" w:cs="Arial"/>
          <w:color w:val="000000"/>
          <w:sz w:val="24"/>
          <w:szCs w:val="24"/>
        </w:rPr>
        <w:t xml:space="preserve">Staff should use their professional judgement to determine at which stage parents/carers should be involved when there are bullying concerns.  </w:t>
      </w:r>
      <w:r w:rsidR="006D5417">
        <w:rPr>
          <w:rFonts w:ascii="Arial" w:hAnsi="Arial" w:cs="Arial"/>
          <w:color w:val="000000"/>
          <w:sz w:val="24"/>
          <w:szCs w:val="24"/>
        </w:rPr>
        <w:t>Staff should</w:t>
      </w:r>
      <w:r w:rsidRPr="002A5910">
        <w:rPr>
          <w:rFonts w:ascii="Arial" w:hAnsi="Arial" w:cs="Arial"/>
          <w:color w:val="000000"/>
          <w:sz w:val="24"/>
          <w:szCs w:val="24"/>
        </w:rPr>
        <w:t xml:space="preserve"> consider the wishes of a young person in relation to sharing concerns about bullying with parents. </w:t>
      </w:r>
      <w:r w:rsidR="006D5417">
        <w:rPr>
          <w:rFonts w:ascii="Arial" w:hAnsi="Arial" w:cs="Arial"/>
          <w:color w:val="000000"/>
          <w:sz w:val="24"/>
          <w:szCs w:val="24"/>
        </w:rPr>
        <w:t xml:space="preserve">Staff should </w:t>
      </w:r>
      <w:r w:rsidRPr="002A5910">
        <w:rPr>
          <w:rFonts w:ascii="Arial" w:hAnsi="Arial" w:cs="Arial"/>
          <w:color w:val="000000"/>
          <w:sz w:val="24"/>
          <w:szCs w:val="24"/>
        </w:rPr>
        <w:t xml:space="preserve">act in the spirit of GIRFEC and consider the best interest of a child. If a child or young person indicates that telling a parent could cause harm or distress, this needs to be considered. Their right to </w:t>
      </w:r>
      <w:r>
        <w:rPr>
          <w:rFonts w:ascii="Arial" w:hAnsi="Arial" w:cs="Arial"/>
          <w:color w:val="000000"/>
          <w:sz w:val="24"/>
          <w:szCs w:val="24"/>
        </w:rPr>
        <w:t>p</w:t>
      </w:r>
      <w:r w:rsidRPr="002A5910">
        <w:rPr>
          <w:rFonts w:ascii="Arial" w:hAnsi="Arial" w:cs="Arial"/>
          <w:color w:val="000000"/>
          <w:sz w:val="24"/>
          <w:szCs w:val="24"/>
        </w:rPr>
        <w:t>r</w:t>
      </w:r>
      <w:r w:rsidR="00041391">
        <w:rPr>
          <w:rFonts w:ascii="Arial" w:hAnsi="Arial" w:cs="Arial"/>
          <w:color w:val="000000"/>
          <w:sz w:val="24"/>
          <w:szCs w:val="24"/>
        </w:rPr>
        <w:t>ivacy is not an absolute right,</w:t>
      </w:r>
      <w:r w:rsidR="00AC2688">
        <w:rPr>
          <w:rFonts w:ascii="Arial" w:hAnsi="Arial" w:cs="Arial"/>
          <w:color w:val="000000"/>
          <w:sz w:val="24"/>
          <w:szCs w:val="24"/>
        </w:rPr>
        <w:t xml:space="preserve"> </w:t>
      </w:r>
      <w:r w:rsidRPr="002A5910">
        <w:rPr>
          <w:rFonts w:ascii="Arial" w:hAnsi="Arial" w:cs="Arial"/>
          <w:color w:val="000000"/>
          <w:sz w:val="24"/>
          <w:szCs w:val="24"/>
        </w:rPr>
        <w:t>and where there is a child protection concern, local procedures must be followed.</w:t>
      </w:r>
      <w:r>
        <w:rPr>
          <w:rFonts w:ascii="Arial" w:hAnsi="Arial" w:cs="Arial"/>
          <w:color w:val="000000"/>
          <w:sz w:val="24"/>
          <w:szCs w:val="24"/>
        </w:rPr>
        <w:t xml:space="preserve">  </w:t>
      </w:r>
    </w:p>
    <w:bookmarkEnd w:id="1"/>
    <w:p w14:paraId="042B4E33" w14:textId="77777777" w:rsidR="0056138D" w:rsidRDefault="0056138D" w:rsidP="002D1E75">
      <w:pPr>
        <w:spacing w:after="0" w:line="23" w:lineRule="atLeast"/>
        <w:rPr>
          <w:rFonts w:ascii="Arial" w:hAnsi="Arial" w:cs="Arial"/>
          <w:sz w:val="24"/>
          <w:szCs w:val="24"/>
        </w:rPr>
      </w:pPr>
    </w:p>
    <w:p w14:paraId="0C63ADC8" w14:textId="77777777" w:rsidR="0056138D" w:rsidRPr="0056138D" w:rsidRDefault="0056138D" w:rsidP="0056138D">
      <w:pPr>
        <w:spacing w:after="0" w:line="23" w:lineRule="atLeast"/>
        <w:ind w:left="720"/>
        <w:rPr>
          <w:rFonts w:ascii="Arial" w:hAnsi="Arial" w:cs="Arial"/>
          <w:color w:val="000000"/>
          <w:sz w:val="24"/>
          <w:szCs w:val="24"/>
        </w:rPr>
      </w:pPr>
    </w:p>
    <w:p w14:paraId="19121ACB" w14:textId="77777777" w:rsidR="004A6BAE" w:rsidRDefault="004A6BAE" w:rsidP="00F02212">
      <w:pPr>
        <w:spacing w:after="0" w:line="23" w:lineRule="atLeast"/>
        <w:rPr>
          <w:rFonts w:ascii="Arial" w:hAnsi="Arial" w:cs="Arial"/>
          <w:b/>
          <w:color w:val="000000"/>
          <w:sz w:val="24"/>
          <w:szCs w:val="24"/>
        </w:rPr>
      </w:pPr>
    </w:p>
    <w:p w14:paraId="56D85A4E" w14:textId="77777777" w:rsidR="004A6BAE" w:rsidRDefault="004A6BAE" w:rsidP="00F02212">
      <w:pPr>
        <w:spacing w:after="0" w:line="23" w:lineRule="atLeast"/>
        <w:rPr>
          <w:rFonts w:ascii="Arial" w:hAnsi="Arial" w:cs="Arial"/>
          <w:b/>
          <w:color w:val="000000"/>
          <w:sz w:val="24"/>
          <w:szCs w:val="24"/>
        </w:rPr>
      </w:pPr>
    </w:p>
    <w:p w14:paraId="670E8E6C" w14:textId="669AAC7E" w:rsidR="00F02212" w:rsidRPr="00DC2148" w:rsidRDefault="00F02212" w:rsidP="00F02212">
      <w:pPr>
        <w:spacing w:after="0" w:line="23" w:lineRule="atLeast"/>
        <w:rPr>
          <w:rFonts w:ascii="Arial" w:hAnsi="Arial" w:cs="Arial"/>
          <w:b/>
          <w:color w:val="000000"/>
          <w:sz w:val="24"/>
          <w:szCs w:val="24"/>
        </w:rPr>
      </w:pPr>
      <w:r w:rsidRPr="00DC2148">
        <w:rPr>
          <w:rFonts w:ascii="Arial" w:hAnsi="Arial" w:cs="Arial"/>
          <w:b/>
          <w:color w:val="000000"/>
          <w:sz w:val="24"/>
          <w:szCs w:val="24"/>
        </w:rPr>
        <w:t xml:space="preserve">Reporting, recording, and responding to concerns </w:t>
      </w:r>
    </w:p>
    <w:p w14:paraId="347AAAFD" w14:textId="77777777" w:rsidR="00F02212" w:rsidRPr="002A5910" w:rsidRDefault="00F02212" w:rsidP="00F02212">
      <w:pPr>
        <w:spacing w:after="0" w:line="23" w:lineRule="atLeast"/>
        <w:rPr>
          <w:rFonts w:ascii="Arial" w:hAnsi="Arial" w:cs="Arial"/>
          <w:sz w:val="24"/>
          <w:szCs w:val="24"/>
        </w:rPr>
      </w:pPr>
    </w:p>
    <w:p w14:paraId="60FE7902" w14:textId="77777777" w:rsidR="00F02212" w:rsidRDefault="00D95B6C" w:rsidP="00041391">
      <w:pPr>
        <w:pStyle w:val="Board2"/>
        <w:numPr>
          <w:ilvl w:val="0"/>
          <w:numId w:val="0"/>
        </w:numPr>
        <w:spacing w:after="0"/>
        <w:rPr>
          <w:rFonts w:cs="Arial"/>
        </w:rPr>
      </w:pPr>
      <w:r>
        <w:rPr>
          <w:rFonts w:cs="Arial"/>
        </w:rPr>
        <w:t>There are</w:t>
      </w:r>
      <w:r w:rsidR="00F02212" w:rsidRPr="002A5910">
        <w:rPr>
          <w:rFonts w:cs="Arial"/>
        </w:rPr>
        <w:t xml:space="preserve"> a number of ways in which alleged incidents of bullying behaviour can be reported by children and young people.  </w:t>
      </w:r>
      <w:r w:rsidR="002D1E75">
        <w:rPr>
          <w:rFonts w:cs="Arial"/>
        </w:rPr>
        <w:t>These are as follows:</w:t>
      </w:r>
    </w:p>
    <w:p w14:paraId="1D753E69" w14:textId="77777777" w:rsidR="00F96060" w:rsidRDefault="00F96060" w:rsidP="00F02212">
      <w:pPr>
        <w:pStyle w:val="Board2"/>
        <w:numPr>
          <w:ilvl w:val="0"/>
          <w:numId w:val="0"/>
        </w:numPr>
        <w:spacing w:after="0"/>
        <w:ind w:left="720" w:hanging="720"/>
        <w:rPr>
          <w:rFonts w:cs="Arial"/>
        </w:rPr>
      </w:pPr>
    </w:p>
    <w:p w14:paraId="35E7FF36" w14:textId="77777777" w:rsidR="00F96060" w:rsidRDefault="00F96060" w:rsidP="00F96060">
      <w:pPr>
        <w:pStyle w:val="Board2"/>
        <w:numPr>
          <w:ilvl w:val="0"/>
          <w:numId w:val="11"/>
        </w:numPr>
        <w:spacing w:after="0"/>
        <w:rPr>
          <w:rFonts w:cs="Arial"/>
        </w:rPr>
      </w:pPr>
      <w:r>
        <w:rPr>
          <w:rFonts w:cs="Arial"/>
        </w:rPr>
        <w:t>reporting directly to the Class Teacher</w:t>
      </w:r>
      <w:r w:rsidR="00C71B02">
        <w:rPr>
          <w:rFonts w:cs="Arial"/>
        </w:rPr>
        <w:t>,</w:t>
      </w:r>
    </w:p>
    <w:p w14:paraId="203695E2" w14:textId="77777777" w:rsidR="00F96060" w:rsidRDefault="00F96060" w:rsidP="00F96060">
      <w:pPr>
        <w:pStyle w:val="Board2"/>
        <w:numPr>
          <w:ilvl w:val="0"/>
          <w:numId w:val="0"/>
        </w:numPr>
        <w:spacing w:after="0"/>
        <w:ind w:left="574" w:hanging="432"/>
        <w:rPr>
          <w:rFonts w:cs="Arial"/>
        </w:rPr>
      </w:pPr>
    </w:p>
    <w:p w14:paraId="6920BBB7" w14:textId="77777777" w:rsidR="00F96060" w:rsidRDefault="00F96060" w:rsidP="00F96060">
      <w:pPr>
        <w:pStyle w:val="Board2"/>
        <w:numPr>
          <w:ilvl w:val="0"/>
          <w:numId w:val="11"/>
        </w:numPr>
        <w:spacing w:after="0"/>
        <w:rPr>
          <w:rFonts w:cs="Arial"/>
        </w:rPr>
      </w:pPr>
      <w:r>
        <w:rPr>
          <w:rFonts w:cs="Arial"/>
        </w:rPr>
        <w:t>reporting directly to the Head Teacher</w:t>
      </w:r>
      <w:r w:rsidR="00C71B02">
        <w:rPr>
          <w:rFonts w:cs="Arial"/>
        </w:rPr>
        <w:t xml:space="preserve"> or Depute Head Teacher,</w:t>
      </w:r>
    </w:p>
    <w:p w14:paraId="27CE59A9" w14:textId="77777777" w:rsidR="00C71B02" w:rsidRDefault="00C71B02" w:rsidP="00C71B02">
      <w:pPr>
        <w:pStyle w:val="ListParagraph"/>
        <w:rPr>
          <w:rFonts w:cs="Arial"/>
        </w:rPr>
      </w:pPr>
    </w:p>
    <w:p w14:paraId="32527DBD" w14:textId="77777777" w:rsidR="00C71B02" w:rsidRDefault="00C71B02" w:rsidP="00C71B02">
      <w:pPr>
        <w:pStyle w:val="Board2"/>
        <w:numPr>
          <w:ilvl w:val="0"/>
          <w:numId w:val="11"/>
        </w:numPr>
        <w:spacing w:after="0"/>
        <w:rPr>
          <w:rFonts w:cs="Arial"/>
        </w:rPr>
      </w:pPr>
      <w:r>
        <w:rPr>
          <w:rFonts w:cs="Arial"/>
        </w:rPr>
        <w:t>parents or carers reporting directly to Class Teacher, Depute Head Teacher or Head Teacher</w:t>
      </w:r>
    </w:p>
    <w:p w14:paraId="21AE913B" w14:textId="77777777" w:rsidR="00C71B02" w:rsidRDefault="00C71B02" w:rsidP="00C71B02">
      <w:pPr>
        <w:pStyle w:val="ListParagraph"/>
        <w:rPr>
          <w:rFonts w:cs="Arial"/>
        </w:rPr>
      </w:pPr>
    </w:p>
    <w:p w14:paraId="4106488B" w14:textId="7F9243B6" w:rsidR="00C71B02" w:rsidRDefault="00C71B02" w:rsidP="00F96060">
      <w:pPr>
        <w:pStyle w:val="Board2"/>
        <w:numPr>
          <w:ilvl w:val="0"/>
          <w:numId w:val="11"/>
        </w:numPr>
        <w:spacing w:after="0"/>
        <w:rPr>
          <w:rFonts w:cs="Arial"/>
        </w:rPr>
      </w:pPr>
      <w:r>
        <w:rPr>
          <w:rFonts w:cs="Arial"/>
        </w:rPr>
        <w:t>using class ‘worry boxes’</w:t>
      </w:r>
    </w:p>
    <w:p w14:paraId="14A00DA5" w14:textId="77777777" w:rsidR="00B038B4" w:rsidRDefault="00B038B4" w:rsidP="00B038B4">
      <w:pPr>
        <w:pStyle w:val="ListParagraph"/>
        <w:rPr>
          <w:rFonts w:cs="Arial"/>
        </w:rPr>
      </w:pPr>
    </w:p>
    <w:p w14:paraId="293C9800" w14:textId="7B9B3BD8" w:rsidR="00B038B4" w:rsidRDefault="00B038B4" w:rsidP="00F96060">
      <w:pPr>
        <w:pStyle w:val="Board2"/>
        <w:numPr>
          <w:ilvl w:val="0"/>
          <w:numId w:val="11"/>
        </w:numPr>
        <w:spacing w:after="0"/>
        <w:rPr>
          <w:rFonts w:cs="Arial"/>
        </w:rPr>
      </w:pPr>
      <w:r>
        <w:rPr>
          <w:rFonts w:cs="Arial"/>
        </w:rPr>
        <w:t>Keep Safe Kids App</w:t>
      </w:r>
    </w:p>
    <w:p w14:paraId="2919DA9C" w14:textId="77777777" w:rsidR="00857663" w:rsidRDefault="00857663" w:rsidP="00857663">
      <w:pPr>
        <w:spacing w:after="0" w:line="23" w:lineRule="atLeast"/>
        <w:rPr>
          <w:rFonts w:eastAsiaTheme="minorEastAsia" w:cs="Arial"/>
          <w:lang w:eastAsia="en-GB"/>
        </w:rPr>
      </w:pPr>
    </w:p>
    <w:p w14:paraId="668639B9" w14:textId="77777777" w:rsidR="00B038B4" w:rsidRDefault="00B038B4" w:rsidP="00857663">
      <w:pPr>
        <w:spacing w:after="0" w:line="23" w:lineRule="atLeast"/>
        <w:rPr>
          <w:rFonts w:ascii="Arial" w:hAnsi="Arial" w:cs="Arial"/>
          <w:sz w:val="24"/>
          <w:szCs w:val="24"/>
        </w:rPr>
      </w:pPr>
    </w:p>
    <w:p w14:paraId="5FE44B8A" w14:textId="686ADBFC" w:rsidR="00FD1CF6" w:rsidRDefault="00FD1CF6" w:rsidP="00857663">
      <w:pPr>
        <w:spacing w:after="0" w:line="23" w:lineRule="atLeast"/>
        <w:rPr>
          <w:rFonts w:ascii="Arial" w:hAnsi="Arial" w:cs="Arial"/>
          <w:sz w:val="24"/>
          <w:szCs w:val="24"/>
        </w:rPr>
      </w:pPr>
      <w:r w:rsidRPr="0056138D">
        <w:rPr>
          <w:rFonts w:ascii="Arial" w:hAnsi="Arial" w:cs="Arial"/>
          <w:sz w:val="24"/>
          <w:szCs w:val="24"/>
        </w:rPr>
        <w:t xml:space="preserve">Parents and carers should contact the school </w:t>
      </w:r>
      <w:r>
        <w:rPr>
          <w:rFonts w:ascii="Arial" w:hAnsi="Arial" w:cs="Arial"/>
          <w:sz w:val="24"/>
          <w:szCs w:val="24"/>
        </w:rPr>
        <w:t>should</w:t>
      </w:r>
      <w:r w:rsidRPr="0056138D">
        <w:rPr>
          <w:rFonts w:ascii="Arial" w:hAnsi="Arial" w:cs="Arial"/>
          <w:sz w:val="24"/>
          <w:szCs w:val="24"/>
        </w:rPr>
        <w:t xml:space="preserve"> they </w:t>
      </w:r>
      <w:r>
        <w:rPr>
          <w:rFonts w:ascii="Arial" w:hAnsi="Arial" w:cs="Arial"/>
          <w:sz w:val="24"/>
          <w:szCs w:val="24"/>
        </w:rPr>
        <w:t>wish to</w:t>
      </w:r>
      <w:r w:rsidRPr="0056138D">
        <w:rPr>
          <w:rFonts w:ascii="Arial" w:hAnsi="Arial" w:cs="Arial"/>
          <w:sz w:val="24"/>
          <w:szCs w:val="24"/>
        </w:rPr>
        <w:t xml:space="preserve"> raise concerns formally </w:t>
      </w:r>
      <w:r>
        <w:rPr>
          <w:rFonts w:ascii="Arial" w:hAnsi="Arial" w:cs="Arial"/>
          <w:sz w:val="24"/>
          <w:szCs w:val="24"/>
        </w:rPr>
        <w:t>or</w:t>
      </w:r>
      <w:r w:rsidRPr="0056138D">
        <w:rPr>
          <w:rFonts w:ascii="Arial" w:hAnsi="Arial" w:cs="Arial"/>
          <w:sz w:val="24"/>
          <w:szCs w:val="24"/>
        </w:rPr>
        <w:t xml:space="preserve"> informally</w:t>
      </w:r>
      <w:r>
        <w:rPr>
          <w:rFonts w:ascii="Arial" w:hAnsi="Arial" w:cs="Arial"/>
          <w:sz w:val="24"/>
          <w:szCs w:val="24"/>
        </w:rPr>
        <w:t xml:space="preserve">. When contacting the school parents should consider the member of staff they wish to discuss the alleged incident with. This could be their child’s class teacher or the member of SMT with pastoral responsibility for their </w:t>
      </w:r>
      <w:r>
        <w:rPr>
          <w:rFonts w:ascii="Arial" w:hAnsi="Arial" w:cs="Arial"/>
          <w:sz w:val="24"/>
          <w:szCs w:val="24"/>
        </w:rPr>
        <w:lastRenderedPageBreak/>
        <w:t>child’s stage. For Primary 1-3 children this will be the Depute Head Teacher and for Primary 4- 7 the Head Teacher.</w:t>
      </w:r>
    </w:p>
    <w:p w14:paraId="5432E82A" w14:textId="77777777" w:rsidR="00857663" w:rsidRDefault="00857663" w:rsidP="00857663">
      <w:pPr>
        <w:pStyle w:val="Board2"/>
        <w:numPr>
          <w:ilvl w:val="0"/>
          <w:numId w:val="0"/>
        </w:numPr>
        <w:spacing w:after="0"/>
        <w:ind w:left="574" w:hanging="432"/>
        <w:rPr>
          <w:rFonts w:cs="Arial"/>
        </w:rPr>
      </w:pPr>
    </w:p>
    <w:p w14:paraId="400176D6" w14:textId="5A482262" w:rsidR="00FD1CF6" w:rsidRDefault="00F02212" w:rsidP="00857663">
      <w:pPr>
        <w:pStyle w:val="Board2"/>
        <w:numPr>
          <w:ilvl w:val="0"/>
          <w:numId w:val="0"/>
        </w:numPr>
        <w:spacing w:after="0"/>
        <w:rPr>
          <w:rFonts w:cs="Arial"/>
        </w:rPr>
      </w:pPr>
      <w:r>
        <w:rPr>
          <w:rFonts w:cs="Arial"/>
        </w:rPr>
        <w:t>Reports of alleged bullying made by parents/c</w:t>
      </w:r>
      <w:r w:rsidR="00857663">
        <w:rPr>
          <w:rFonts w:cs="Arial"/>
        </w:rPr>
        <w:t xml:space="preserve">arers/others will be treated as </w:t>
      </w:r>
      <w:r>
        <w:rPr>
          <w:rFonts w:cs="Arial"/>
        </w:rPr>
        <w:t xml:space="preserve">bullying incidents and schools will aim to complete an investigation </w:t>
      </w:r>
      <w:r w:rsidRPr="002A5910">
        <w:rPr>
          <w:rFonts w:cs="Arial"/>
        </w:rPr>
        <w:t>and implement any remedial action within 3 working days and communicate the outcome to affected children, young people and their parents.</w:t>
      </w:r>
      <w:r w:rsidRPr="00C16FE4">
        <w:rPr>
          <w:rFonts w:cs="Arial"/>
        </w:rPr>
        <w:t xml:space="preserve"> </w:t>
      </w:r>
      <w:r w:rsidRPr="002A5910">
        <w:rPr>
          <w:rFonts w:cs="Arial"/>
        </w:rPr>
        <w:t xml:space="preserve">Investigations into alleged incidents of bullying behaviour should begin, in the establishment, on the day the incident is reported. If the incident occurs at the end of the school day or </w:t>
      </w:r>
      <w:r w:rsidR="00672BDD" w:rsidRPr="002A5910">
        <w:rPr>
          <w:rFonts w:cs="Arial"/>
        </w:rPr>
        <w:t>out with</w:t>
      </w:r>
      <w:r w:rsidRPr="002A5910">
        <w:rPr>
          <w:rFonts w:cs="Arial"/>
        </w:rPr>
        <w:t xml:space="preserve"> school hours, the investigation should commence at the start of the following school day.  </w:t>
      </w:r>
      <w:r w:rsidR="00FD1CF6">
        <w:rPr>
          <w:rFonts w:cs="Arial"/>
        </w:rPr>
        <w:t xml:space="preserve">The member of staff who is dealing with the complaint should inform the person making </w:t>
      </w:r>
      <w:r w:rsidR="004C568C">
        <w:rPr>
          <w:rFonts w:cs="Arial"/>
        </w:rPr>
        <w:t>the complaint how the investigation into their complaint will be carried out.</w:t>
      </w:r>
    </w:p>
    <w:p w14:paraId="1338D8F2" w14:textId="77777777" w:rsidR="00857663" w:rsidRDefault="00857663" w:rsidP="00857663">
      <w:pPr>
        <w:pStyle w:val="Board2"/>
        <w:numPr>
          <w:ilvl w:val="0"/>
          <w:numId w:val="0"/>
        </w:numPr>
        <w:spacing w:after="0"/>
        <w:ind w:left="142"/>
        <w:rPr>
          <w:rFonts w:cs="Arial"/>
        </w:rPr>
      </w:pPr>
    </w:p>
    <w:p w14:paraId="06E7704B" w14:textId="0D53B71F" w:rsidR="00F02212" w:rsidRDefault="00FD1CF6" w:rsidP="00857663">
      <w:pPr>
        <w:pStyle w:val="Board2"/>
        <w:numPr>
          <w:ilvl w:val="0"/>
          <w:numId w:val="0"/>
        </w:numPr>
        <w:spacing w:after="0"/>
        <w:rPr>
          <w:rFonts w:cs="Arial"/>
        </w:rPr>
      </w:pPr>
      <w:r>
        <w:rPr>
          <w:rFonts w:cs="Arial"/>
        </w:rPr>
        <w:t xml:space="preserve">As far as possible, parents and carers should be kept informed of the progress of the investigation into a complaint. </w:t>
      </w:r>
      <w:r w:rsidR="00F02212">
        <w:rPr>
          <w:rFonts w:cs="Arial"/>
        </w:rPr>
        <w:t>If a parent/carer is not satisfied with the way in which the establishment has handled an incident of alleged bullying, they should be referred to Renfrewshire Council’s complaints procedure.</w:t>
      </w:r>
    </w:p>
    <w:p w14:paraId="5FA4D83B" w14:textId="52084392" w:rsidR="00B038B4" w:rsidRDefault="00B038B4" w:rsidP="00857663">
      <w:pPr>
        <w:pStyle w:val="Board2"/>
        <w:numPr>
          <w:ilvl w:val="0"/>
          <w:numId w:val="0"/>
        </w:numPr>
        <w:spacing w:after="0"/>
        <w:rPr>
          <w:rFonts w:cs="Arial"/>
        </w:rPr>
      </w:pPr>
    </w:p>
    <w:p w14:paraId="221526B6" w14:textId="45A78FCE" w:rsidR="00B038B4" w:rsidRDefault="00B038B4" w:rsidP="00857663">
      <w:pPr>
        <w:pStyle w:val="Board2"/>
        <w:numPr>
          <w:ilvl w:val="0"/>
          <w:numId w:val="0"/>
        </w:numPr>
        <w:spacing w:after="0"/>
        <w:rPr>
          <w:rFonts w:cs="Arial"/>
        </w:rPr>
      </w:pPr>
      <w:r>
        <w:rPr>
          <w:rFonts w:cs="Arial"/>
        </w:rPr>
        <w:t>The Keep Safe Kids App can also be used to report bullying.  Using the App will not change the way reports are responded to, it will just offer another way to get support and make reports, at a time which may be more suitable.  It is important to note that reports will only be picked up during school hours and will not be accessed in the evening, at weekends or during school holidays.</w:t>
      </w:r>
    </w:p>
    <w:p w14:paraId="604C4031" w14:textId="77777777" w:rsidR="00B038B4" w:rsidRDefault="00B038B4" w:rsidP="00857663">
      <w:pPr>
        <w:pStyle w:val="Board2"/>
        <w:numPr>
          <w:ilvl w:val="0"/>
          <w:numId w:val="0"/>
        </w:numPr>
        <w:spacing w:after="0"/>
        <w:rPr>
          <w:rFonts w:cs="Arial"/>
        </w:rPr>
      </w:pPr>
    </w:p>
    <w:p w14:paraId="77CB9F72" w14:textId="77777777" w:rsidR="00090B54" w:rsidRDefault="00090B54" w:rsidP="00857663">
      <w:pPr>
        <w:pStyle w:val="Board2"/>
        <w:numPr>
          <w:ilvl w:val="0"/>
          <w:numId w:val="0"/>
        </w:numPr>
        <w:spacing w:after="0"/>
        <w:rPr>
          <w:rFonts w:cs="Arial"/>
        </w:rPr>
      </w:pPr>
    </w:p>
    <w:p w14:paraId="59B0CD14" w14:textId="77777777" w:rsidR="00090B54" w:rsidRDefault="00090B54" w:rsidP="00857663">
      <w:pPr>
        <w:pStyle w:val="Board2"/>
        <w:numPr>
          <w:ilvl w:val="0"/>
          <w:numId w:val="0"/>
        </w:numPr>
        <w:spacing w:after="0"/>
        <w:rPr>
          <w:rFonts w:cs="Arial"/>
          <w:b/>
          <w:u w:val="single"/>
        </w:rPr>
      </w:pPr>
      <w:r w:rsidRPr="00090B54">
        <w:rPr>
          <w:rFonts w:cs="Arial"/>
          <w:b/>
          <w:u w:val="single"/>
        </w:rPr>
        <w:t>Shared Campus</w:t>
      </w:r>
    </w:p>
    <w:p w14:paraId="6EB84B0F" w14:textId="77777777" w:rsidR="00090B54" w:rsidRDefault="00090B54" w:rsidP="00857663">
      <w:pPr>
        <w:pStyle w:val="Board2"/>
        <w:numPr>
          <w:ilvl w:val="0"/>
          <w:numId w:val="0"/>
        </w:numPr>
        <w:spacing w:after="0"/>
        <w:rPr>
          <w:rFonts w:cs="Arial"/>
          <w:b/>
          <w:u w:val="single"/>
        </w:rPr>
      </w:pPr>
    </w:p>
    <w:p w14:paraId="2F2473A3" w14:textId="1718BDA2" w:rsidR="00090B54" w:rsidRDefault="00090B54" w:rsidP="00857663">
      <w:pPr>
        <w:pStyle w:val="Board2"/>
        <w:numPr>
          <w:ilvl w:val="0"/>
          <w:numId w:val="0"/>
        </w:numPr>
        <w:spacing w:after="0"/>
        <w:rPr>
          <w:rFonts w:cs="Arial"/>
        </w:rPr>
      </w:pPr>
      <w:r>
        <w:rPr>
          <w:rFonts w:cs="Arial"/>
        </w:rPr>
        <w:t xml:space="preserve">Our position as a shared campus school results in children sharing the playground and lunch hall. If an allegation of </w:t>
      </w:r>
      <w:r w:rsidR="007250A1">
        <w:rPr>
          <w:rFonts w:cs="Arial"/>
        </w:rPr>
        <w:t xml:space="preserve">bullying is made </w:t>
      </w:r>
      <w:r>
        <w:rPr>
          <w:rFonts w:cs="Arial"/>
        </w:rPr>
        <w:t>the Senior Management Teams of both school</w:t>
      </w:r>
      <w:r w:rsidR="00AC2688">
        <w:rPr>
          <w:rFonts w:cs="Arial"/>
        </w:rPr>
        <w:t>s</w:t>
      </w:r>
      <w:r>
        <w:rPr>
          <w:rFonts w:cs="Arial"/>
        </w:rPr>
        <w:t xml:space="preserve"> will work together to address any concerns including the reporting and recording of incidents.</w:t>
      </w:r>
    </w:p>
    <w:p w14:paraId="2475115A" w14:textId="77777777" w:rsidR="00090B54" w:rsidRDefault="00090B54" w:rsidP="00857663">
      <w:pPr>
        <w:pStyle w:val="Board2"/>
        <w:numPr>
          <w:ilvl w:val="0"/>
          <w:numId w:val="0"/>
        </w:numPr>
        <w:spacing w:after="0"/>
        <w:rPr>
          <w:rFonts w:cs="Arial"/>
        </w:rPr>
      </w:pPr>
    </w:p>
    <w:p w14:paraId="3A277B11" w14:textId="77777777" w:rsidR="006A3F07" w:rsidRDefault="006A3F07" w:rsidP="00857663">
      <w:pPr>
        <w:pStyle w:val="Board2"/>
        <w:numPr>
          <w:ilvl w:val="0"/>
          <w:numId w:val="0"/>
        </w:numPr>
        <w:spacing w:after="0"/>
        <w:rPr>
          <w:rFonts w:cs="Arial"/>
          <w:b/>
          <w:u w:val="single"/>
        </w:rPr>
      </w:pPr>
      <w:r w:rsidRPr="006A3F07">
        <w:rPr>
          <w:rFonts w:cs="Arial"/>
          <w:b/>
          <w:u w:val="single"/>
        </w:rPr>
        <w:t>Recording</w:t>
      </w:r>
    </w:p>
    <w:p w14:paraId="17A91F0F" w14:textId="77777777" w:rsidR="006A3F07" w:rsidRDefault="006A3F07" w:rsidP="00FD1CF6">
      <w:pPr>
        <w:pStyle w:val="Board2"/>
        <w:numPr>
          <w:ilvl w:val="0"/>
          <w:numId w:val="0"/>
        </w:numPr>
        <w:spacing w:after="0"/>
        <w:ind w:left="720"/>
        <w:rPr>
          <w:rFonts w:cs="Arial"/>
          <w:b/>
          <w:u w:val="single"/>
        </w:rPr>
      </w:pPr>
    </w:p>
    <w:p w14:paraId="4E193ACB" w14:textId="77777777" w:rsidR="006A3F07" w:rsidRPr="002A5910" w:rsidRDefault="006A3F07" w:rsidP="00857663">
      <w:pPr>
        <w:pStyle w:val="Board2"/>
        <w:numPr>
          <w:ilvl w:val="0"/>
          <w:numId w:val="0"/>
        </w:numPr>
        <w:spacing w:after="0" w:line="23" w:lineRule="atLeast"/>
        <w:rPr>
          <w:rFonts w:cs="Arial"/>
        </w:rPr>
      </w:pPr>
      <w:r w:rsidRPr="002A5910">
        <w:rPr>
          <w:rFonts w:cs="Arial"/>
        </w:rPr>
        <w:t>Recording and monitoring the number and nature of incidents of bullying behaviour ensures that appropriate responses can be made and supports the identification of trends and opportunities for early intervention.</w:t>
      </w:r>
    </w:p>
    <w:p w14:paraId="38F16E5D" w14:textId="77777777" w:rsidR="004C568C" w:rsidRDefault="004C568C" w:rsidP="00041391">
      <w:pPr>
        <w:pStyle w:val="Board2"/>
        <w:numPr>
          <w:ilvl w:val="0"/>
          <w:numId w:val="0"/>
        </w:numPr>
        <w:spacing w:after="0"/>
        <w:ind w:left="142"/>
        <w:rPr>
          <w:rFonts w:cs="Arial"/>
          <w:b/>
          <w:u w:val="single"/>
        </w:rPr>
      </w:pPr>
    </w:p>
    <w:p w14:paraId="2123BFDA" w14:textId="77777777" w:rsidR="00F02212" w:rsidRDefault="00F02212" w:rsidP="004C568C">
      <w:pPr>
        <w:pStyle w:val="Board2"/>
        <w:numPr>
          <w:ilvl w:val="0"/>
          <w:numId w:val="0"/>
        </w:numPr>
        <w:spacing w:after="0"/>
        <w:ind w:left="142"/>
        <w:rPr>
          <w:rFonts w:cs="Arial"/>
        </w:rPr>
      </w:pPr>
      <w:r w:rsidRPr="002A5910">
        <w:rPr>
          <w:rFonts w:cs="Arial"/>
        </w:rPr>
        <w:t>Each incident of bullyi</w:t>
      </w:r>
      <w:r w:rsidR="00C71B02">
        <w:rPr>
          <w:rFonts w:cs="Arial"/>
        </w:rPr>
        <w:t>ng which takes place in Bargarran Primary</w:t>
      </w:r>
      <w:r w:rsidRPr="002A5910">
        <w:rPr>
          <w:rFonts w:cs="Arial"/>
        </w:rPr>
        <w:t xml:space="preserve"> will be recorded in the Bullying &amp; Equalities module within SEEMIS Click &amp; Go, which is the main information system used to hold pupil information in Scottish schools. The Scottish Government Guidance on ‘Recording and Monitoring of Bullying Incidents in Schools’ can be accessed here - </w:t>
      </w:r>
    </w:p>
    <w:p w14:paraId="7383CE68" w14:textId="77777777" w:rsidR="00C71B02" w:rsidRDefault="00C71B02" w:rsidP="00F02212">
      <w:pPr>
        <w:pStyle w:val="Board2"/>
        <w:numPr>
          <w:ilvl w:val="0"/>
          <w:numId w:val="0"/>
        </w:numPr>
        <w:spacing w:after="0" w:line="23" w:lineRule="atLeast"/>
        <w:rPr>
          <w:rFonts w:cs="Arial"/>
        </w:rPr>
      </w:pPr>
    </w:p>
    <w:p w14:paraId="22925F2C" w14:textId="77777777" w:rsidR="00F02212" w:rsidRPr="002A5910" w:rsidRDefault="00F02212" w:rsidP="00857663">
      <w:pPr>
        <w:pStyle w:val="Board2"/>
        <w:numPr>
          <w:ilvl w:val="0"/>
          <w:numId w:val="0"/>
        </w:numPr>
        <w:spacing w:after="0" w:line="23" w:lineRule="atLeast"/>
        <w:rPr>
          <w:rFonts w:cs="Arial"/>
        </w:rPr>
      </w:pPr>
      <w:r w:rsidRPr="002A5910">
        <w:rPr>
          <w:rFonts w:cs="Arial"/>
        </w:rPr>
        <w:t>When recording bullying incidents, the following information must be included:</w:t>
      </w:r>
    </w:p>
    <w:p w14:paraId="6459EA55" w14:textId="77777777" w:rsidR="00F02212" w:rsidRDefault="00F02212" w:rsidP="00F02212">
      <w:pPr>
        <w:pStyle w:val="Board2"/>
        <w:numPr>
          <w:ilvl w:val="0"/>
          <w:numId w:val="0"/>
        </w:numPr>
        <w:spacing w:after="0" w:line="23" w:lineRule="atLeast"/>
        <w:ind w:left="709"/>
        <w:rPr>
          <w:rFonts w:cs="Arial"/>
        </w:rPr>
      </w:pPr>
    </w:p>
    <w:p w14:paraId="687FA66D" w14:textId="77777777" w:rsidR="00F02212" w:rsidRPr="002A5910" w:rsidRDefault="00F02212" w:rsidP="00F02212">
      <w:pPr>
        <w:pStyle w:val="Board2"/>
        <w:numPr>
          <w:ilvl w:val="0"/>
          <w:numId w:val="10"/>
        </w:numPr>
        <w:rPr>
          <w:rFonts w:cs="Arial"/>
        </w:rPr>
      </w:pPr>
      <w:r w:rsidRPr="002A5910">
        <w:rPr>
          <w:rFonts w:cs="Arial"/>
        </w:rPr>
        <w:t>The children and young people involved as well as other adults</w:t>
      </w:r>
    </w:p>
    <w:p w14:paraId="0420A4DA" w14:textId="77777777" w:rsidR="00F02212" w:rsidRPr="002A5910" w:rsidRDefault="00F02212" w:rsidP="00F02212">
      <w:pPr>
        <w:pStyle w:val="Board2"/>
        <w:numPr>
          <w:ilvl w:val="0"/>
          <w:numId w:val="10"/>
        </w:numPr>
        <w:rPr>
          <w:rFonts w:cs="Arial"/>
        </w:rPr>
      </w:pPr>
      <w:r w:rsidRPr="002A5910">
        <w:rPr>
          <w:rFonts w:cs="Arial"/>
        </w:rPr>
        <w:t xml:space="preserve">The type of bullying experienced – name calling, threats or rumours etc. </w:t>
      </w:r>
    </w:p>
    <w:p w14:paraId="7360FF55" w14:textId="77777777" w:rsidR="00F02212" w:rsidRPr="002A5910" w:rsidRDefault="00F02212" w:rsidP="00F02212">
      <w:pPr>
        <w:pStyle w:val="Board2"/>
        <w:numPr>
          <w:ilvl w:val="0"/>
          <w:numId w:val="10"/>
        </w:numPr>
        <w:rPr>
          <w:rFonts w:cs="Arial"/>
        </w:rPr>
      </w:pPr>
      <w:r w:rsidRPr="002A5910">
        <w:rPr>
          <w:rFonts w:cs="Arial"/>
        </w:rPr>
        <w:t>Any underlying prejudice including details of any protected characteristics</w:t>
      </w:r>
    </w:p>
    <w:p w14:paraId="6B304C4C" w14:textId="77777777" w:rsidR="00F02212" w:rsidRPr="002A5910" w:rsidRDefault="00F02212" w:rsidP="00F02212">
      <w:pPr>
        <w:pStyle w:val="Board2"/>
        <w:numPr>
          <w:ilvl w:val="0"/>
          <w:numId w:val="10"/>
        </w:numPr>
        <w:rPr>
          <w:rFonts w:cs="Arial"/>
        </w:rPr>
      </w:pPr>
      <w:r w:rsidRPr="002A5910">
        <w:rPr>
          <w:rFonts w:cs="Arial"/>
        </w:rPr>
        <w:lastRenderedPageBreak/>
        <w:t>The impact of the bullying incident, including consideration or personal or additional support needs and wellbeing concerns and</w:t>
      </w:r>
    </w:p>
    <w:p w14:paraId="36EBF985" w14:textId="77777777" w:rsidR="00F02212" w:rsidRPr="002A5910" w:rsidRDefault="00F02212" w:rsidP="00F02212">
      <w:pPr>
        <w:pStyle w:val="Board2"/>
        <w:numPr>
          <w:ilvl w:val="0"/>
          <w:numId w:val="10"/>
        </w:numPr>
        <w:spacing w:after="0" w:line="23" w:lineRule="atLeast"/>
        <w:rPr>
          <w:rFonts w:cs="Arial"/>
        </w:rPr>
      </w:pPr>
      <w:r w:rsidRPr="002A5910">
        <w:rPr>
          <w:rFonts w:cs="Arial"/>
        </w:rPr>
        <w:t>Actions taken including resolution at an individual or organisational level.</w:t>
      </w:r>
    </w:p>
    <w:p w14:paraId="15D02B2D" w14:textId="77777777" w:rsidR="00F02212" w:rsidRPr="002A5910" w:rsidRDefault="00F02212" w:rsidP="00F02212">
      <w:pPr>
        <w:pStyle w:val="Board2"/>
        <w:numPr>
          <w:ilvl w:val="0"/>
          <w:numId w:val="0"/>
        </w:numPr>
        <w:spacing w:after="0" w:line="23" w:lineRule="atLeast"/>
        <w:rPr>
          <w:rFonts w:cs="Arial"/>
        </w:rPr>
      </w:pPr>
    </w:p>
    <w:p w14:paraId="6E15183D" w14:textId="77777777" w:rsidR="00F02212" w:rsidRDefault="00F02212" w:rsidP="00FD1CF6">
      <w:pPr>
        <w:pStyle w:val="Board2"/>
        <w:numPr>
          <w:ilvl w:val="0"/>
          <w:numId w:val="0"/>
        </w:numPr>
        <w:spacing w:after="0" w:line="23" w:lineRule="atLeast"/>
        <w:rPr>
          <w:rFonts w:cs="Arial"/>
        </w:rPr>
      </w:pPr>
    </w:p>
    <w:p w14:paraId="3A4FD386" w14:textId="77777777" w:rsidR="00FD1CF6" w:rsidRDefault="00FD1CF6" w:rsidP="00857663">
      <w:pPr>
        <w:pStyle w:val="Board2"/>
        <w:numPr>
          <w:ilvl w:val="0"/>
          <w:numId w:val="0"/>
        </w:numPr>
        <w:spacing w:after="0"/>
        <w:ind w:left="142"/>
        <w:rPr>
          <w:rFonts w:cs="Arial"/>
        </w:rPr>
      </w:pPr>
      <w:r>
        <w:rPr>
          <w:rFonts w:cs="Arial"/>
        </w:rPr>
        <w:t>School S</w:t>
      </w:r>
      <w:r w:rsidR="00F02212" w:rsidRPr="00485206">
        <w:rPr>
          <w:rFonts w:cs="Arial"/>
        </w:rPr>
        <w:t xml:space="preserve">taff should use their professional judgement when deciding when to record on the SEEMIS module. </w:t>
      </w:r>
      <w:r w:rsidR="00090B54">
        <w:rPr>
          <w:rFonts w:cs="Arial"/>
        </w:rPr>
        <w:t>When parents or carers have raised an alleged incident with the school their views will be considered whether the incident should be recorded.</w:t>
      </w:r>
    </w:p>
    <w:p w14:paraId="23727CCB" w14:textId="77777777" w:rsidR="00FD1CF6" w:rsidRDefault="00FD1CF6" w:rsidP="00FD1CF6">
      <w:pPr>
        <w:pStyle w:val="Board2"/>
        <w:numPr>
          <w:ilvl w:val="0"/>
          <w:numId w:val="0"/>
        </w:numPr>
        <w:spacing w:after="0"/>
        <w:ind w:left="720"/>
        <w:rPr>
          <w:rFonts w:cs="Arial"/>
        </w:rPr>
      </w:pPr>
    </w:p>
    <w:p w14:paraId="7A2A4BAA" w14:textId="043E823B" w:rsidR="00F02212" w:rsidRPr="002A5910" w:rsidRDefault="00F02212" w:rsidP="00857663">
      <w:pPr>
        <w:pStyle w:val="Board2"/>
        <w:numPr>
          <w:ilvl w:val="0"/>
          <w:numId w:val="0"/>
        </w:numPr>
        <w:spacing w:after="0"/>
        <w:ind w:left="142"/>
        <w:rPr>
          <w:rFonts w:cs="Arial"/>
        </w:rPr>
      </w:pPr>
      <w:r w:rsidRPr="00485206">
        <w:rPr>
          <w:rFonts w:cs="Arial"/>
        </w:rPr>
        <w:t>In line with the national guidance and this policy</w:t>
      </w:r>
      <w:r w:rsidR="00857663">
        <w:rPr>
          <w:rFonts w:cs="Arial"/>
        </w:rPr>
        <w:t xml:space="preserve">, not all disagreements between </w:t>
      </w:r>
      <w:r w:rsidRPr="00485206">
        <w:rPr>
          <w:rFonts w:cs="Arial"/>
        </w:rPr>
        <w:t>children and young people are necessarily bullying and staff should consider the behaviour and the impact before deciding if it is bullying and should be recorded</w:t>
      </w:r>
      <w:r w:rsidR="00AC2688">
        <w:rPr>
          <w:rFonts w:cs="Arial"/>
        </w:rPr>
        <w:t>.</w:t>
      </w:r>
      <w:r>
        <w:rPr>
          <w:rFonts w:cs="Arial"/>
        </w:rPr>
        <w:t xml:space="preserve"> </w:t>
      </w:r>
    </w:p>
    <w:p w14:paraId="43A5A362" w14:textId="77777777" w:rsidR="00F02212" w:rsidRDefault="00F02212" w:rsidP="00F02212">
      <w:pPr>
        <w:pStyle w:val="Board2"/>
        <w:numPr>
          <w:ilvl w:val="0"/>
          <w:numId w:val="0"/>
        </w:numPr>
        <w:spacing w:after="0" w:line="23" w:lineRule="atLeast"/>
        <w:rPr>
          <w:rFonts w:cs="Arial"/>
        </w:rPr>
      </w:pPr>
    </w:p>
    <w:p w14:paraId="4479AC5C" w14:textId="77777777" w:rsidR="00F02212" w:rsidRPr="002A5910" w:rsidRDefault="00F02212" w:rsidP="00857663">
      <w:pPr>
        <w:pStyle w:val="Board2"/>
        <w:numPr>
          <w:ilvl w:val="0"/>
          <w:numId w:val="0"/>
        </w:numPr>
        <w:spacing w:after="0" w:line="23" w:lineRule="atLeast"/>
        <w:ind w:left="142"/>
        <w:rPr>
          <w:rFonts w:cs="Arial"/>
        </w:rPr>
      </w:pPr>
      <w:r w:rsidRPr="002A5910">
        <w:rPr>
          <w:rFonts w:cs="Arial"/>
        </w:rPr>
        <w:t xml:space="preserve">All data recording, monitoring and reporting will be </w:t>
      </w:r>
      <w:r w:rsidR="00857663">
        <w:rPr>
          <w:rFonts w:cs="Arial"/>
        </w:rPr>
        <w:t xml:space="preserve">undertaken in line with current </w:t>
      </w:r>
      <w:r w:rsidRPr="002A5910">
        <w:rPr>
          <w:rFonts w:cs="Arial"/>
        </w:rPr>
        <w:t>data protection legislation.</w:t>
      </w:r>
    </w:p>
    <w:p w14:paraId="0AD62363" w14:textId="77777777" w:rsidR="00F02212" w:rsidRDefault="00F02212" w:rsidP="00F02212">
      <w:pPr>
        <w:pStyle w:val="Board2"/>
        <w:numPr>
          <w:ilvl w:val="0"/>
          <w:numId w:val="0"/>
        </w:numPr>
        <w:spacing w:after="0" w:line="23" w:lineRule="atLeast"/>
        <w:rPr>
          <w:rFonts w:cs="Arial"/>
        </w:rPr>
      </w:pPr>
    </w:p>
    <w:p w14:paraId="541837E6" w14:textId="77777777" w:rsidR="00F02212" w:rsidRPr="002A5910" w:rsidRDefault="00F02212" w:rsidP="006A3F07">
      <w:pPr>
        <w:pStyle w:val="Board2"/>
        <w:numPr>
          <w:ilvl w:val="0"/>
          <w:numId w:val="0"/>
        </w:numPr>
        <w:spacing w:after="0" w:line="23" w:lineRule="atLeast"/>
        <w:rPr>
          <w:rFonts w:cs="Arial"/>
        </w:rPr>
      </w:pPr>
    </w:p>
    <w:p w14:paraId="40254F77" w14:textId="77777777" w:rsidR="00F02212" w:rsidRDefault="00F02212" w:rsidP="00F02212">
      <w:pPr>
        <w:pStyle w:val="Board2"/>
        <w:numPr>
          <w:ilvl w:val="0"/>
          <w:numId w:val="0"/>
        </w:numPr>
        <w:spacing w:after="0"/>
        <w:rPr>
          <w:rFonts w:cs="Arial"/>
          <w:color w:val="000000"/>
        </w:rPr>
      </w:pPr>
    </w:p>
    <w:p w14:paraId="72666B0F" w14:textId="77777777" w:rsidR="00E058CA" w:rsidRPr="002A5910" w:rsidRDefault="00E058CA" w:rsidP="00E058CA">
      <w:pPr>
        <w:spacing w:after="0" w:line="23" w:lineRule="atLeast"/>
        <w:rPr>
          <w:rFonts w:ascii="Arial" w:hAnsi="Arial" w:cs="Arial"/>
          <w:color w:val="000000"/>
          <w:sz w:val="24"/>
          <w:szCs w:val="24"/>
        </w:rPr>
      </w:pPr>
    </w:p>
    <w:p w14:paraId="5E260EB1" w14:textId="77777777" w:rsidR="00C32B12" w:rsidRDefault="00C32B12" w:rsidP="009846EA">
      <w:pPr>
        <w:rPr>
          <w:b/>
          <w:sz w:val="24"/>
          <w:szCs w:val="24"/>
        </w:rPr>
      </w:pPr>
    </w:p>
    <w:p w14:paraId="750E7A08" w14:textId="77777777" w:rsidR="00301797" w:rsidRDefault="00301797" w:rsidP="009846EA">
      <w:pPr>
        <w:rPr>
          <w:b/>
          <w:sz w:val="24"/>
          <w:szCs w:val="24"/>
        </w:rPr>
      </w:pPr>
    </w:p>
    <w:p w14:paraId="476C8E06" w14:textId="77777777" w:rsidR="00301797" w:rsidRDefault="00301797" w:rsidP="009846EA">
      <w:pPr>
        <w:rPr>
          <w:b/>
          <w:sz w:val="24"/>
          <w:szCs w:val="24"/>
        </w:rPr>
      </w:pPr>
    </w:p>
    <w:p w14:paraId="2A91659B" w14:textId="77777777" w:rsidR="00D94963" w:rsidRDefault="00D94963" w:rsidP="00D94963">
      <w:pPr>
        <w:rPr>
          <w:b/>
          <w:sz w:val="24"/>
          <w:szCs w:val="24"/>
        </w:rPr>
      </w:pPr>
    </w:p>
    <w:p w14:paraId="26F3B497" w14:textId="77777777" w:rsidR="00C241DE" w:rsidRDefault="00C241DE" w:rsidP="00D94963">
      <w:pPr>
        <w:rPr>
          <w:b/>
          <w:sz w:val="24"/>
          <w:szCs w:val="24"/>
        </w:rPr>
      </w:pPr>
    </w:p>
    <w:p w14:paraId="6E63D10E" w14:textId="77777777" w:rsidR="00C241DE" w:rsidRDefault="00C241DE" w:rsidP="00D94963">
      <w:pPr>
        <w:rPr>
          <w:b/>
          <w:sz w:val="24"/>
          <w:szCs w:val="24"/>
        </w:rPr>
      </w:pPr>
    </w:p>
    <w:p w14:paraId="0657FBE1" w14:textId="77777777" w:rsidR="00C241DE" w:rsidRDefault="00C241DE" w:rsidP="00D94963">
      <w:pPr>
        <w:rPr>
          <w:b/>
          <w:sz w:val="24"/>
          <w:szCs w:val="24"/>
        </w:rPr>
      </w:pPr>
    </w:p>
    <w:p w14:paraId="78668887" w14:textId="77777777" w:rsidR="00C241DE" w:rsidRDefault="00C241DE" w:rsidP="00D94963">
      <w:pPr>
        <w:rPr>
          <w:b/>
          <w:sz w:val="24"/>
          <w:szCs w:val="24"/>
        </w:rPr>
      </w:pPr>
    </w:p>
    <w:p w14:paraId="1090A02D" w14:textId="77777777" w:rsidR="00C241DE" w:rsidRDefault="00C241DE" w:rsidP="00D94963">
      <w:pPr>
        <w:jc w:val="center"/>
        <w:rPr>
          <w:b/>
          <w:sz w:val="24"/>
          <w:szCs w:val="24"/>
        </w:rPr>
      </w:pPr>
    </w:p>
    <w:p w14:paraId="175D9F03" w14:textId="77777777" w:rsidR="007250A1" w:rsidRDefault="007250A1" w:rsidP="00D94963">
      <w:pPr>
        <w:jc w:val="center"/>
        <w:rPr>
          <w:b/>
          <w:sz w:val="24"/>
          <w:szCs w:val="24"/>
        </w:rPr>
      </w:pPr>
    </w:p>
    <w:p w14:paraId="7DAA068F" w14:textId="77777777" w:rsidR="007250A1" w:rsidRDefault="007250A1" w:rsidP="00D94963">
      <w:pPr>
        <w:jc w:val="center"/>
        <w:rPr>
          <w:b/>
          <w:sz w:val="24"/>
          <w:szCs w:val="24"/>
        </w:rPr>
      </w:pPr>
    </w:p>
    <w:p w14:paraId="7ECA9F4C" w14:textId="77777777" w:rsidR="007250A1" w:rsidRDefault="007250A1" w:rsidP="00D94963">
      <w:pPr>
        <w:jc w:val="center"/>
        <w:rPr>
          <w:b/>
          <w:sz w:val="24"/>
          <w:szCs w:val="24"/>
        </w:rPr>
      </w:pPr>
    </w:p>
    <w:p w14:paraId="3E4E107C" w14:textId="77777777" w:rsidR="007250A1" w:rsidRDefault="007250A1" w:rsidP="00D94963">
      <w:pPr>
        <w:jc w:val="center"/>
        <w:rPr>
          <w:b/>
          <w:sz w:val="24"/>
          <w:szCs w:val="24"/>
        </w:rPr>
      </w:pPr>
    </w:p>
    <w:p w14:paraId="1BBE8BEC" w14:textId="77777777" w:rsidR="003D0156" w:rsidRDefault="003D0156" w:rsidP="00D94963">
      <w:pPr>
        <w:jc w:val="center"/>
        <w:rPr>
          <w:b/>
          <w:sz w:val="24"/>
          <w:szCs w:val="24"/>
        </w:rPr>
      </w:pPr>
    </w:p>
    <w:p w14:paraId="4BC93111" w14:textId="77777777" w:rsidR="003D0156" w:rsidRDefault="003D0156" w:rsidP="00D94963">
      <w:pPr>
        <w:jc w:val="center"/>
        <w:rPr>
          <w:b/>
          <w:sz w:val="24"/>
          <w:szCs w:val="24"/>
        </w:rPr>
      </w:pPr>
    </w:p>
    <w:p w14:paraId="0351A74F" w14:textId="77777777" w:rsidR="002D1E75" w:rsidRDefault="002D1E75" w:rsidP="00D94963">
      <w:pPr>
        <w:jc w:val="center"/>
        <w:rPr>
          <w:b/>
          <w:sz w:val="24"/>
          <w:szCs w:val="24"/>
        </w:rPr>
      </w:pPr>
    </w:p>
    <w:p w14:paraId="6E8C33F9" w14:textId="77777777" w:rsidR="002D1E75" w:rsidRDefault="002D1E75" w:rsidP="00D94963">
      <w:pPr>
        <w:jc w:val="center"/>
        <w:rPr>
          <w:b/>
          <w:sz w:val="24"/>
          <w:szCs w:val="24"/>
        </w:rPr>
      </w:pPr>
    </w:p>
    <w:p w14:paraId="13B2D318" w14:textId="77777777" w:rsidR="00301797" w:rsidRDefault="000274D7" w:rsidP="00D94963">
      <w:pPr>
        <w:jc w:val="center"/>
        <w:rPr>
          <w:b/>
          <w:sz w:val="24"/>
          <w:szCs w:val="24"/>
        </w:rPr>
      </w:pPr>
      <w:r w:rsidRPr="00857663">
        <w:rPr>
          <w:rFonts w:ascii="Arial" w:eastAsia="Calibri" w:hAnsi="Arial" w:cs="Times New Roman"/>
          <w:b/>
          <w:noProof/>
          <w:sz w:val="24"/>
          <w:szCs w:val="24"/>
          <w:lang w:eastAsia="en-GB"/>
        </w:rPr>
        <w:lastRenderedPageBreak/>
        <mc:AlternateContent>
          <mc:Choice Requires="wps">
            <w:drawing>
              <wp:anchor distT="0" distB="0" distL="114300" distR="114300" simplePos="0" relativeHeight="251664384" behindDoc="0" locked="0" layoutInCell="1" allowOverlap="1" wp14:anchorId="7B839C84" wp14:editId="03185CEF">
                <wp:simplePos x="0" y="0"/>
                <wp:positionH relativeFrom="column">
                  <wp:posOffset>5549265</wp:posOffset>
                </wp:positionH>
                <wp:positionV relativeFrom="paragraph">
                  <wp:posOffset>0</wp:posOffset>
                </wp:positionV>
                <wp:extent cx="742950" cy="606425"/>
                <wp:effectExtent l="13335" t="9525" r="571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606425"/>
                        </a:xfrm>
                        <a:prstGeom prst="rect">
                          <a:avLst/>
                        </a:prstGeom>
                        <a:solidFill>
                          <a:srgbClr val="FFFFFF"/>
                        </a:solidFill>
                        <a:ln w="9525">
                          <a:solidFill>
                            <a:srgbClr val="000000"/>
                          </a:solidFill>
                          <a:miter lim="800000"/>
                          <a:headEnd/>
                          <a:tailEnd/>
                        </a:ln>
                      </wps:spPr>
                      <wps:txbx>
                        <w:txbxContent>
                          <w:p w14:paraId="30438A28" w14:textId="3D3445C2" w:rsidR="00857663" w:rsidRDefault="00882AC7" w:rsidP="00857663">
                            <w:r>
                              <w:rPr>
                                <w:noProof/>
                              </w:rPr>
                              <w:drawing>
                                <wp:inline distT="0" distB="0" distL="0" distR="0" wp14:anchorId="6D4C8F10" wp14:editId="2D194336">
                                  <wp:extent cx="645795" cy="506095"/>
                                  <wp:effectExtent l="0" t="0" r="1905" b="8255"/>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5795" cy="50609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39C84" id="Text Box 9" o:spid="_x0000_s1028" type="#_x0000_t202" style="position:absolute;left:0;text-align:left;margin-left:436.95pt;margin-top:0;width:58.5pt;height:47.7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fQFgIAAC8EAAAOAAAAZHJzL2Uyb0RvYy54bWysU81u2zAMvg/YOwi6L3aMJG2MOEWXLsOA&#10;rhvQ9QFkWbaFyaIgKbGzpx8lu2n2gx6G6SCQIvWR/EhuboZOkaOwToIu6HyWUiI0h0rqpqBP3/bv&#10;rilxnumKKdCioCfh6M327ZtNb3KRQQuqEpYgiHZ5bwraem/yJHG8FR1zMzBCo7EG2zGPqm2SyrIe&#10;0TuVZGm6SnqwlbHAhXP4ejca6Tbi17Xg/ktdO+GJKijm5uNt412GO9luWN5YZlrJpzTYP2TRMakx&#10;6BnqjnlGDlb+AdVJbsFB7WccugTqWnIRa8Bq5ulv1Ty2zIhYC5LjzJkm9/9g+cPx0Xy1xA/vYcAG&#10;xiKcuQf+3RENu5bpRtxaC30rWIWB54GypDcun74Gql3uAkjZf4YKm8wOHiLQUNsusIJ1EkTHBpzO&#10;pIvBE46PV4tsvUQLR9MqXS2yZYzA8ufPxjr/UUBHglBQiz2N4Ox473xIhuXPLiGWAyWrvVQqKrYp&#10;d8qSI8P+7+OZ0H9xU5r0BV0vMfbrEGk8f4PopMdBVrIr6PXZieWBtQ+6imPmmVSjjCkrPdEYmBs5&#10;9EM5EFkVNAsBAqslVCfk1cI4t7hnKLRgf1DS48wWVONSUaI+aezMer5YhBGPymJ5laFiLy3lpYVp&#10;jkAF9ZSM4s6Pa3EwVjYtxhlnQcMtdrOWkemXnKbkcSpjA6YNCmN/qUevlz3f/gQAAP//AwBQSwME&#10;FAAGAAgAAAAhAIRKljreAAAABwEAAA8AAABkcnMvZG93bnJldi54bWxMj81OwzAQhO9IvIO1SNyo&#10;E0rJD3GqCAmQuBRaDu3NjZckIl5HsdOGt2c5wW1HM5r9pljPthcnHH3nSEG8iEAg1c501Cj42D3d&#10;pCB80GR07wgVfKOHdXl5UejcuDO942kbGsEl5HOtoA1hyKX0dYtW+4UbkNj7dKPVgeXYSDPqM5fb&#10;Xt5G0b20uiP+0OoBH1usv7aTVfCyX77dmTiNd69JdUhCajdT9azU9dVcPYAIOIe/MPziMzqUzHR0&#10;ExkvegVpssw4qoAXsZ1lEcsjH6sVyLKQ//nLHwAAAP//AwBQSwECLQAUAAYACAAAACEAtoM4kv4A&#10;AADhAQAAEwAAAAAAAAAAAAAAAAAAAAAAW0NvbnRlbnRfVHlwZXNdLnhtbFBLAQItABQABgAIAAAA&#10;IQA4/SH/1gAAAJQBAAALAAAAAAAAAAAAAAAAAC8BAABfcmVscy8ucmVsc1BLAQItABQABgAIAAAA&#10;IQDhXjfQFgIAAC8EAAAOAAAAAAAAAAAAAAAAAC4CAABkcnMvZTJvRG9jLnhtbFBLAQItABQABgAI&#10;AAAAIQCESpY63gAAAAcBAAAPAAAAAAAAAAAAAAAAAHAEAABkcnMvZG93bnJldi54bWxQSwUGAAAA&#10;AAQABADzAAAAewUAAAAA&#10;">
                <v:textbox>
                  <w:txbxContent>
                    <w:p w14:paraId="30438A28" w14:textId="3D3445C2" w:rsidR="00857663" w:rsidRDefault="00882AC7" w:rsidP="00857663">
                      <w:r>
                        <w:rPr>
                          <w:noProof/>
                        </w:rPr>
                        <w:drawing>
                          <wp:inline distT="0" distB="0" distL="0" distR="0" wp14:anchorId="6D4C8F10" wp14:editId="2D194336">
                            <wp:extent cx="645795" cy="506095"/>
                            <wp:effectExtent l="0" t="0" r="1905" b="8255"/>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5795" cy="506095"/>
                                    </a:xfrm>
                                    <a:prstGeom prst="rect">
                                      <a:avLst/>
                                    </a:prstGeom>
                                    <a:noFill/>
                                    <a:ln>
                                      <a:noFill/>
                                    </a:ln>
                                  </pic:spPr>
                                </pic:pic>
                              </a:graphicData>
                            </a:graphic>
                          </wp:inline>
                        </w:drawing>
                      </w:r>
                    </w:p>
                  </w:txbxContent>
                </v:textbox>
              </v:shape>
            </w:pict>
          </mc:Fallback>
        </mc:AlternateContent>
      </w:r>
      <w:r w:rsidRPr="00857663">
        <w:rPr>
          <w:rFonts w:ascii="Arial" w:eastAsia="Calibri" w:hAnsi="Arial" w:cs="Times New Roman"/>
          <w:b/>
          <w:noProof/>
          <w:sz w:val="24"/>
          <w:szCs w:val="24"/>
          <w:lang w:eastAsia="en-GB"/>
        </w:rPr>
        <mc:AlternateContent>
          <mc:Choice Requires="wps">
            <w:drawing>
              <wp:anchor distT="0" distB="0" distL="114300" distR="114300" simplePos="0" relativeHeight="251663360" behindDoc="0" locked="0" layoutInCell="1" allowOverlap="1" wp14:anchorId="58B1DC5E" wp14:editId="3A5FEE0C">
                <wp:simplePos x="0" y="0"/>
                <wp:positionH relativeFrom="column">
                  <wp:posOffset>-358140</wp:posOffset>
                </wp:positionH>
                <wp:positionV relativeFrom="paragraph">
                  <wp:posOffset>9525</wp:posOffset>
                </wp:positionV>
                <wp:extent cx="742950" cy="606425"/>
                <wp:effectExtent l="13335" t="9525" r="5715"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606425"/>
                        </a:xfrm>
                        <a:prstGeom prst="rect">
                          <a:avLst/>
                        </a:prstGeom>
                        <a:solidFill>
                          <a:srgbClr val="FFFFFF"/>
                        </a:solidFill>
                        <a:ln w="9525">
                          <a:solidFill>
                            <a:srgbClr val="000000"/>
                          </a:solidFill>
                          <a:miter lim="800000"/>
                          <a:headEnd/>
                          <a:tailEnd/>
                        </a:ln>
                      </wps:spPr>
                      <wps:txbx>
                        <w:txbxContent>
                          <w:p w14:paraId="72F5D6D0" w14:textId="123CA1E8" w:rsidR="00857663" w:rsidRDefault="00882AC7" w:rsidP="00857663">
                            <w:r>
                              <w:rPr>
                                <w:noProof/>
                              </w:rPr>
                              <w:drawing>
                                <wp:inline distT="0" distB="0" distL="0" distR="0" wp14:anchorId="6557EF12" wp14:editId="797B8224">
                                  <wp:extent cx="645795" cy="506095"/>
                                  <wp:effectExtent l="0" t="0" r="1905" b="8255"/>
                                  <wp:docPr id="10" name="Picture 10"/>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5795" cy="50609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1DC5E" id="Text Box 7" o:spid="_x0000_s1029" type="#_x0000_t202" style="position:absolute;left:0;text-align:left;margin-left:-28.2pt;margin-top:.75pt;width:58.5pt;height:47.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llFgIAAC8EAAAOAAAAZHJzL2Uyb0RvYy54bWysU9tu2zAMfR+wfxD0vtjJkrQxohRdugwD&#10;ugvQ7QNkWbaFyaIgKbG7rx8lu2l2wR6G6UEgReqQPCS3N0OnyUk6r8AwOp/llEgjoFKmYfTrl8Or&#10;a0p84KbiGoxk9FF6erN7+WLb20IuoAVdSUcQxPiit4y2Idgiy7xoZcf9DKw0aKzBdTyg6pqscrxH&#10;9E5nizxfZz24yjoQ0nt8vRuNdJfw61qK8KmuvQxEM4q5hXS7dJfxznZbXjSO21aJKQ3+D1l0XBkM&#10;eoa644GTo1O/QXVKOPBQh5mALoO6VkKmGrCaef5LNQ8ttzLVguR4e6bJ/z9Y8fH0YD87EoY3MGAD&#10;UxHe3oP45omBfctNI2+dg76VvMLA80hZ1ltfTF8j1b7wEaTsP0CFTebHAAloqF0XWcE6CaJjAx7P&#10;pMshEIGPV8vFZoUWgaZ1vl4uVikCL54+W+fDOwkdiQKjDnuawPnp3oeYDC+eXGIsD1pVB6V1UlxT&#10;7rUjJ479P6Qzof/kpg3pGd2sMPbfIfJ0/gTRqYCDrFXH6PXZiReRtbemSmMWuNKjjClrM9EYmRs5&#10;DEM5EFUx+joGiKyWUD0irw7GucU9Q6EF952SHmeWUYNLRYl+b7Azm/lyGUc8KcvV1QIVd2kpLy3c&#10;CARiNFAyivswrsXROtW0GGecBQO32M1aJaafc5qSx6lMDZg2KI79pZ68nvd89wMAAP//AwBQSwME&#10;FAAGAAgAAAAhACaLCgjdAAAABwEAAA8AAABkcnMvZG93bnJldi54bWxMjsFOg0AURfcm/sPkmbhr&#10;B7QFigwNMVETN2rrwu6mzBOIzBvCDC3+vc+VLm/Ozb2n2M62FyccfedIQbyMQCDVznTUKHjfPywy&#10;ED5oMrp3hAq+0cO2vLwodG7cmd7wtAuN4BHyuVbQhjDkUvq6Rav90g1IzD7daHXgODbSjPrM47aX&#10;N1GUSKs74odWD3jfYv21m6yCp4/b15WJs3j/nFaHNGT2Zaoelbq+mqs7EAHn8FeGX31Wh5Kdjm4i&#10;40WvYLFOVlxlsAbBPIkSEEcFmzQCWRbyv3/5AwAA//8DAFBLAQItABQABgAIAAAAIQC2gziS/gAA&#10;AOEBAAATAAAAAAAAAAAAAAAAAAAAAABbQ29udGVudF9UeXBlc10ueG1sUEsBAi0AFAAGAAgAAAAh&#10;ADj9If/WAAAAlAEAAAsAAAAAAAAAAAAAAAAALwEAAF9yZWxzLy5yZWxzUEsBAi0AFAAGAAgAAAAh&#10;AKsRGWUWAgAALwQAAA4AAAAAAAAAAAAAAAAALgIAAGRycy9lMm9Eb2MueG1sUEsBAi0AFAAGAAgA&#10;AAAhACaLCgjdAAAABwEAAA8AAAAAAAAAAAAAAAAAcAQAAGRycy9kb3ducmV2LnhtbFBLBQYAAAAA&#10;BAAEAPMAAAB6BQAAAAA=&#10;">
                <v:textbox>
                  <w:txbxContent>
                    <w:p w14:paraId="72F5D6D0" w14:textId="123CA1E8" w:rsidR="00857663" w:rsidRDefault="00882AC7" w:rsidP="00857663">
                      <w:r>
                        <w:rPr>
                          <w:noProof/>
                        </w:rPr>
                        <w:drawing>
                          <wp:inline distT="0" distB="0" distL="0" distR="0" wp14:anchorId="6557EF12" wp14:editId="797B8224">
                            <wp:extent cx="645795" cy="506095"/>
                            <wp:effectExtent l="0" t="0" r="1905" b="8255"/>
                            <wp:docPr id="10" name="Picture 10"/>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5795" cy="506095"/>
                                    </a:xfrm>
                                    <a:prstGeom prst="rect">
                                      <a:avLst/>
                                    </a:prstGeom>
                                    <a:noFill/>
                                    <a:ln>
                                      <a:noFill/>
                                    </a:ln>
                                  </pic:spPr>
                                </pic:pic>
                              </a:graphicData>
                            </a:graphic>
                          </wp:inline>
                        </w:drawing>
                      </w:r>
                    </w:p>
                  </w:txbxContent>
                </v:textbox>
              </v:shape>
            </w:pict>
          </mc:Fallback>
        </mc:AlternateContent>
      </w:r>
      <w:r w:rsidR="00301797">
        <w:rPr>
          <w:b/>
          <w:sz w:val="24"/>
          <w:szCs w:val="24"/>
        </w:rPr>
        <w:t xml:space="preserve">Appendix 1 </w:t>
      </w:r>
      <w:r w:rsidR="00857663">
        <w:rPr>
          <w:b/>
          <w:sz w:val="24"/>
          <w:szCs w:val="24"/>
        </w:rPr>
        <w:t>–</w:t>
      </w:r>
      <w:r w:rsidR="00301797">
        <w:rPr>
          <w:b/>
          <w:sz w:val="24"/>
          <w:szCs w:val="24"/>
        </w:rPr>
        <w:t xml:space="preserve"> </w:t>
      </w:r>
      <w:r w:rsidR="00857663">
        <w:rPr>
          <w:b/>
          <w:sz w:val="24"/>
          <w:szCs w:val="24"/>
        </w:rPr>
        <w:t>Behaviour Guidance for Parents, Pupils and Staff</w:t>
      </w:r>
    </w:p>
    <w:p w14:paraId="4E58FF08" w14:textId="77777777" w:rsidR="00857663" w:rsidRDefault="00857663" w:rsidP="009846EA">
      <w:pPr>
        <w:rPr>
          <w:b/>
          <w:sz w:val="24"/>
          <w:szCs w:val="24"/>
        </w:rPr>
      </w:pPr>
    </w:p>
    <w:p w14:paraId="473CC267" w14:textId="77777777" w:rsidR="00857663" w:rsidRPr="00857663" w:rsidRDefault="00857663" w:rsidP="00857663">
      <w:pPr>
        <w:spacing w:after="200" w:line="276" w:lineRule="auto"/>
        <w:ind w:left="357" w:hanging="357"/>
        <w:jc w:val="center"/>
        <w:rPr>
          <w:rFonts w:ascii="Arial" w:eastAsia="Calibri" w:hAnsi="Arial" w:cs="Times New Roman"/>
          <w:b/>
          <w:sz w:val="24"/>
          <w:szCs w:val="24"/>
        </w:rPr>
      </w:pPr>
      <w:r w:rsidRPr="00857663">
        <w:rPr>
          <w:rFonts w:ascii="Arial" w:eastAsia="Calibri" w:hAnsi="Arial" w:cs="Times New Roman"/>
          <w:b/>
          <w:sz w:val="24"/>
          <w:szCs w:val="24"/>
        </w:rPr>
        <w:t>Bargarran Primary School</w:t>
      </w:r>
    </w:p>
    <w:p w14:paraId="00FAC3DC" w14:textId="77777777" w:rsidR="00857663" w:rsidRPr="00857663" w:rsidRDefault="00857663" w:rsidP="00857663">
      <w:pPr>
        <w:spacing w:after="200" w:line="276" w:lineRule="auto"/>
        <w:ind w:left="357" w:hanging="357"/>
        <w:jc w:val="center"/>
        <w:rPr>
          <w:rFonts w:ascii="Arial" w:eastAsia="Calibri" w:hAnsi="Arial" w:cs="Times New Roman"/>
          <w:b/>
          <w:sz w:val="24"/>
          <w:szCs w:val="24"/>
        </w:rPr>
      </w:pPr>
      <w:r w:rsidRPr="00857663">
        <w:rPr>
          <w:rFonts w:ascii="Arial" w:eastAsia="Calibri" w:hAnsi="Arial" w:cs="Times New Roman"/>
          <w:b/>
          <w:sz w:val="24"/>
          <w:szCs w:val="24"/>
        </w:rPr>
        <w:t>Behaviour Guidance for Parents, Pupils and Staff</w:t>
      </w:r>
    </w:p>
    <w:p w14:paraId="2F388B9D" w14:textId="55468B96" w:rsidR="00857663" w:rsidRDefault="00AC2688" w:rsidP="00AC2688">
      <w:pPr>
        <w:spacing w:after="200" w:line="276" w:lineRule="auto"/>
        <w:ind w:left="357" w:hanging="357"/>
        <w:jc w:val="both"/>
        <w:rPr>
          <w:rFonts w:ascii="Arial" w:eastAsia="Calibri" w:hAnsi="Arial" w:cs="Times New Roman"/>
          <w:b/>
          <w:sz w:val="24"/>
          <w:szCs w:val="24"/>
        </w:rPr>
      </w:pPr>
      <w:r>
        <w:rPr>
          <w:rFonts w:ascii="Arial" w:eastAsia="Calibri" w:hAnsi="Arial" w:cs="Times New Roman"/>
          <w:b/>
          <w:sz w:val="24"/>
          <w:szCs w:val="24"/>
        </w:rPr>
        <w:t xml:space="preserve">                                                    </w:t>
      </w:r>
    </w:p>
    <w:p w14:paraId="2A2B2C15" w14:textId="77777777" w:rsidR="004A6BAE" w:rsidRPr="00857663" w:rsidRDefault="004A6BAE" w:rsidP="00AC2688">
      <w:pPr>
        <w:spacing w:after="200" w:line="276" w:lineRule="auto"/>
        <w:ind w:left="357" w:hanging="357"/>
        <w:jc w:val="both"/>
        <w:rPr>
          <w:rFonts w:ascii="Arial" w:eastAsia="Calibri" w:hAnsi="Arial" w:cs="Times New Roman"/>
          <w:b/>
          <w:sz w:val="24"/>
          <w:szCs w:val="24"/>
        </w:rPr>
      </w:pPr>
    </w:p>
    <w:p w14:paraId="2750E4D3" w14:textId="656987DA" w:rsidR="00857663" w:rsidRDefault="00857663" w:rsidP="00AC2688">
      <w:pPr>
        <w:spacing w:after="200" w:line="276" w:lineRule="auto"/>
        <w:jc w:val="both"/>
        <w:rPr>
          <w:rFonts w:ascii="Arial" w:eastAsia="Calibri" w:hAnsi="Arial" w:cs="Times New Roman"/>
          <w:sz w:val="24"/>
          <w:szCs w:val="24"/>
        </w:rPr>
      </w:pPr>
      <w:r w:rsidRPr="00857663">
        <w:rPr>
          <w:rFonts w:ascii="Arial" w:eastAsia="Calibri" w:hAnsi="Arial" w:cs="Times New Roman"/>
          <w:sz w:val="24"/>
          <w:szCs w:val="24"/>
        </w:rPr>
        <w:t xml:space="preserve">At Bargarran Primary School we adopt a positive approach to discipline </w:t>
      </w:r>
      <w:r w:rsidR="0098041E">
        <w:rPr>
          <w:rFonts w:ascii="Arial" w:eastAsia="Calibri" w:hAnsi="Arial" w:cs="Times New Roman"/>
          <w:sz w:val="24"/>
          <w:szCs w:val="24"/>
        </w:rPr>
        <w:t xml:space="preserve">incorporating the nurture principles delivered through </w:t>
      </w:r>
      <w:r w:rsidR="007A47F3">
        <w:rPr>
          <w:rFonts w:ascii="Arial" w:eastAsia="Calibri" w:hAnsi="Arial" w:cs="Times New Roman"/>
          <w:sz w:val="24"/>
          <w:szCs w:val="24"/>
        </w:rPr>
        <w:t>Renfrewshire’s Nurturing Relationships Approach.</w:t>
      </w:r>
      <w:r w:rsidRPr="00857663">
        <w:rPr>
          <w:rFonts w:ascii="Arial" w:eastAsia="Calibri" w:hAnsi="Arial" w:cs="Times New Roman"/>
          <w:sz w:val="24"/>
          <w:szCs w:val="24"/>
        </w:rPr>
        <w:t xml:space="preserve"> The following guidance sets out how we promote positive behaviour in our school.</w:t>
      </w:r>
    </w:p>
    <w:p w14:paraId="1C8DA577" w14:textId="77777777" w:rsidR="004A6BAE" w:rsidRPr="00857663" w:rsidRDefault="004A6BAE" w:rsidP="00AC2688">
      <w:pPr>
        <w:spacing w:after="200" w:line="276" w:lineRule="auto"/>
        <w:jc w:val="both"/>
        <w:rPr>
          <w:rFonts w:ascii="Arial" w:eastAsia="Calibri" w:hAnsi="Arial" w:cs="Times New Roman"/>
          <w:sz w:val="24"/>
          <w:szCs w:val="24"/>
        </w:rPr>
      </w:pPr>
    </w:p>
    <w:p w14:paraId="65672903" w14:textId="77777777" w:rsidR="00857663" w:rsidRPr="00857663" w:rsidRDefault="00857663" w:rsidP="00857663">
      <w:pPr>
        <w:spacing w:after="200" w:line="276" w:lineRule="auto"/>
        <w:jc w:val="both"/>
        <w:rPr>
          <w:rFonts w:ascii="Arial" w:eastAsia="Calibri" w:hAnsi="Arial" w:cs="Times New Roman"/>
          <w:b/>
          <w:sz w:val="24"/>
          <w:szCs w:val="24"/>
          <w:u w:val="single"/>
        </w:rPr>
      </w:pPr>
      <w:r w:rsidRPr="00857663">
        <w:rPr>
          <w:rFonts w:ascii="Arial" w:eastAsia="Calibri" w:hAnsi="Arial" w:cs="Times New Roman"/>
          <w:b/>
          <w:sz w:val="24"/>
          <w:szCs w:val="24"/>
          <w:u w:val="single"/>
        </w:rPr>
        <w:t xml:space="preserve">Our School Vision </w:t>
      </w:r>
    </w:p>
    <w:p w14:paraId="419D3CAE" w14:textId="1E7E6575" w:rsidR="00857663" w:rsidRPr="00857663" w:rsidRDefault="00857663" w:rsidP="00AC2688">
      <w:pPr>
        <w:spacing w:after="200" w:line="276" w:lineRule="auto"/>
        <w:jc w:val="both"/>
        <w:rPr>
          <w:rFonts w:ascii="Arial" w:eastAsia="Calibri" w:hAnsi="Arial" w:cs="Times New Roman"/>
          <w:sz w:val="24"/>
          <w:szCs w:val="24"/>
        </w:rPr>
      </w:pPr>
      <w:r w:rsidRPr="00857663">
        <w:rPr>
          <w:rFonts w:ascii="Arial" w:eastAsia="Calibri" w:hAnsi="Arial" w:cs="Times New Roman"/>
          <w:sz w:val="24"/>
          <w:szCs w:val="24"/>
        </w:rPr>
        <w:t>Our school vision statement was created in consultation with pupils, parents and staff with the aim of encouraging a positive learning ethos. Our vision statement is visible around the school and discussed regularly at whole school assemblies. Our vision statement is</w:t>
      </w:r>
      <w:r w:rsidR="00AC2688">
        <w:rPr>
          <w:rFonts w:ascii="Arial" w:eastAsia="Calibri" w:hAnsi="Arial" w:cs="Times New Roman"/>
          <w:sz w:val="24"/>
          <w:szCs w:val="24"/>
        </w:rPr>
        <w:t>:</w:t>
      </w:r>
    </w:p>
    <w:p w14:paraId="482DC69D" w14:textId="77777777" w:rsidR="00857663" w:rsidRDefault="00857663" w:rsidP="00857663">
      <w:pPr>
        <w:spacing w:after="200" w:line="276" w:lineRule="auto"/>
        <w:jc w:val="both"/>
        <w:rPr>
          <w:rFonts w:ascii="Arial" w:eastAsia="Calibri" w:hAnsi="Arial" w:cs="Times New Roman"/>
          <w:sz w:val="24"/>
          <w:szCs w:val="24"/>
        </w:rPr>
      </w:pPr>
      <w:r w:rsidRPr="00857663">
        <w:rPr>
          <w:rFonts w:ascii="Arial" w:eastAsia="Calibri" w:hAnsi="Arial" w:cs="Times New Roman"/>
          <w:sz w:val="24"/>
          <w:szCs w:val="24"/>
        </w:rPr>
        <w:t xml:space="preserve">                       “At Bargarran Primary School we learn and grow together.” </w:t>
      </w:r>
    </w:p>
    <w:p w14:paraId="1F2941FD" w14:textId="77777777" w:rsidR="007250A1" w:rsidRPr="00857663" w:rsidRDefault="007250A1" w:rsidP="00857663">
      <w:pPr>
        <w:spacing w:after="200" w:line="276" w:lineRule="auto"/>
        <w:jc w:val="both"/>
        <w:rPr>
          <w:rFonts w:ascii="Arial" w:eastAsia="Calibri" w:hAnsi="Arial" w:cs="Times New Roman"/>
          <w:sz w:val="24"/>
          <w:szCs w:val="24"/>
        </w:rPr>
      </w:pPr>
    </w:p>
    <w:p w14:paraId="0CD54F4B" w14:textId="77777777" w:rsidR="00857663" w:rsidRPr="00857663" w:rsidRDefault="00857663" w:rsidP="00857663">
      <w:pPr>
        <w:spacing w:after="200" w:line="276" w:lineRule="auto"/>
        <w:jc w:val="both"/>
        <w:rPr>
          <w:rFonts w:ascii="Arial" w:eastAsia="Calibri" w:hAnsi="Arial" w:cs="Times New Roman"/>
          <w:b/>
          <w:sz w:val="24"/>
          <w:szCs w:val="24"/>
          <w:u w:val="single"/>
        </w:rPr>
      </w:pPr>
      <w:r w:rsidRPr="00857663">
        <w:rPr>
          <w:rFonts w:ascii="Arial" w:eastAsia="Calibri" w:hAnsi="Arial" w:cs="Times New Roman"/>
          <w:b/>
          <w:sz w:val="24"/>
          <w:szCs w:val="24"/>
          <w:u w:val="single"/>
        </w:rPr>
        <w:t>Our School Values</w:t>
      </w:r>
    </w:p>
    <w:p w14:paraId="6E4FB58D" w14:textId="0BABC8D9" w:rsidR="00857663" w:rsidRDefault="00857663" w:rsidP="00AC2688">
      <w:pPr>
        <w:spacing w:after="200" w:line="276" w:lineRule="auto"/>
        <w:jc w:val="both"/>
        <w:rPr>
          <w:rFonts w:ascii="Arial" w:eastAsia="Calibri" w:hAnsi="Arial" w:cs="Times New Roman"/>
          <w:sz w:val="24"/>
          <w:szCs w:val="24"/>
        </w:rPr>
      </w:pPr>
      <w:r w:rsidRPr="00857663">
        <w:rPr>
          <w:rFonts w:ascii="Arial" w:eastAsia="Calibri" w:hAnsi="Arial" w:cs="Times New Roman"/>
          <w:sz w:val="24"/>
          <w:szCs w:val="24"/>
        </w:rPr>
        <w:t>Our school values were created in consultation with pupils, parents and staff. Our values apply to all members of our school community. Our values are visible around our school and discussed regularly at whole school assemblies. Values awards assemblies are held to promote our values and to recognise positive behaviour in accordance with our values. Our school values are</w:t>
      </w:r>
      <w:r w:rsidR="00B3519B">
        <w:rPr>
          <w:rFonts w:ascii="Arial" w:eastAsia="Calibri" w:hAnsi="Arial" w:cs="Times New Roman"/>
          <w:sz w:val="24"/>
          <w:szCs w:val="24"/>
        </w:rPr>
        <w:t>:</w:t>
      </w:r>
    </w:p>
    <w:p w14:paraId="5844E09B" w14:textId="77777777" w:rsidR="004A6BAE" w:rsidRPr="00857663" w:rsidRDefault="004A6BAE" w:rsidP="00AC2688">
      <w:pPr>
        <w:spacing w:after="200" w:line="276" w:lineRule="auto"/>
        <w:jc w:val="both"/>
        <w:rPr>
          <w:rFonts w:ascii="Arial" w:eastAsia="Calibri" w:hAnsi="Arial" w:cs="Times New Roman"/>
          <w:sz w:val="24"/>
          <w:szCs w:val="24"/>
        </w:rPr>
      </w:pPr>
    </w:p>
    <w:p w14:paraId="02F4E31A" w14:textId="77777777" w:rsidR="00857663" w:rsidRPr="00857663" w:rsidRDefault="00857663" w:rsidP="00857663">
      <w:pPr>
        <w:numPr>
          <w:ilvl w:val="0"/>
          <w:numId w:val="14"/>
        </w:numPr>
        <w:spacing w:after="200" w:line="276" w:lineRule="auto"/>
        <w:jc w:val="both"/>
        <w:rPr>
          <w:rFonts w:ascii="Arial" w:eastAsia="Calibri" w:hAnsi="Arial" w:cs="Times New Roman"/>
          <w:sz w:val="24"/>
          <w:szCs w:val="24"/>
        </w:rPr>
      </w:pPr>
      <w:r w:rsidRPr="00857663">
        <w:rPr>
          <w:rFonts w:ascii="Arial" w:eastAsia="Calibri" w:hAnsi="Arial" w:cs="Times New Roman"/>
          <w:sz w:val="24"/>
          <w:szCs w:val="24"/>
        </w:rPr>
        <w:t>be happy</w:t>
      </w:r>
    </w:p>
    <w:p w14:paraId="07B9201C" w14:textId="77777777" w:rsidR="00857663" w:rsidRPr="00857663" w:rsidRDefault="00857663" w:rsidP="00857663">
      <w:pPr>
        <w:numPr>
          <w:ilvl w:val="0"/>
          <w:numId w:val="14"/>
        </w:numPr>
        <w:spacing w:after="200" w:line="276" w:lineRule="auto"/>
        <w:jc w:val="both"/>
        <w:rPr>
          <w:rFonts w:ascii="Arial" w:eastAsia="Calibri" w:hAnsi="Arial" w:cs="Times New Roman"/>
          <w:sz w:val="24"/>
          <w:szCs w:val="24"/>
        </w:rPr>
      </w:pPr>
      <w:r w:rsidRPr="00857663">
        <w:rPr>
          <w:rFonts w:ascii="Arial" w:eastAsia="Calibri" w:hAnsi="Arial" w:cs="Times New Roman"/>
          <w:sz w:val="24"/>
          <w:szCs w:val="24"/>
        </w:rPr>
        <w:t>be honest</w:t>
      </w:r>
    </w:p>
    <w:p w14:paraId="64118679" w14:textId="77777777" w:rsidR="00857663" w:rsidRPr="00857663" w:rsidRDefault="00857663" w:rsidP="00857663">
      <w:pPr>
        <w:numPr>
          <w:ilvl w:val="0"/>
          <w:numId w:val="14"/>
        </w:numPr>
        <w:spacing w:after="200" w:line="276" w:lineRule="auto"/>
        <w:jc w:val="both"/>
        <w:rPr>
          <w:rFonts w:ascii="Arial" w:eastAsia="Calibri" w:hAnsi="Arial" w:cs="Times New Roman"/>
          <w:sz w:val="24"/>
          <w:szCs w:val="24"/>
        </w:rPr>
      </w:pPr>
      <w:r w:rsidRPr="00857663">
        <w:rPr>
          <w:rFonts w:ascii="Arial" w:eastAsia="Calibri" w:hAnsi="Arial" w:cs="Times New Roman"/>
          <w:sz w:val="24"/>
          <w:szCs w:val="24"/>
        </w:rPr>
        <w:t xml:space="preserve">be kind </w:t>
      </w:r>
    </w:p>
    <w:p w14:paraId="0F60B88D" w14:textId="77777777" w:rsidR="00857663" w:rsidRPr="00857663" w:rsidRDefault="00857663" w:rsidP="00857663">
      <w:pPr>
        <w:numPr>
          <w:ilvl w:val="0"/>
          <w:numId w:val="14"/>
        </w:numPr>
        <w:spacing w:after="200" w:line="276" w:lineRule="auto"/>
        <w:jc w:val="both"/>
        <w:rPr>
          <w:rFonts w:ascii="Arial" w:eastAsia="Calibri" w:hAnsi="Arial" w:cs="Times New Roman"/>
          <w:sz w:val="24"/>
          <w:szCs w:val="24"/>
        </w:rPr>
      </w:pPr>
      <w:r w:rsidRPr="00857663">
        <w:rPr>
          <w:rFonts w:ascii="Arial" w:eastAsia="Calibri" w:hAnsi="Arial" w:cs="Times New Roman"/>
          <w:sz w:val="24"/>
          <w:szCs w:val="24"/>
        </w:rPr>
        <w:t>be respectful</w:t>
      </w:r>
    </w:p>
    <w:p w14:paraId="0C94B34C" w14:textId="77777777" w:rsidR="00857663" w:rsidRPr="00857663" w:rsidRDefault="00857663" w:rsidP="00857663">
      <w:pPr>
        <w:numPr>
          <w:ilvl w:val="0"/>
          <w:numId w:val="14"/>
        </w:numPr>
        <w:spacing w:after="200" w:line="276" w:lineRule="auto"/>
        <w:jc w:val="both"/>
        <w:rPr>
          <w:rFonts w:ascii="Arial" w:eastAsia="Calibri" w:hAnsi="Arial" w:cs="Times New Roman"/>
          <w:sz w:val="24"/>
          <w:szCs w:val="24"/>
        </w:rPr>
      </w:pPr>
      <w:r w:rsidRPr="00857663">
        <w:rPr>
          <w:rFonts w:ascii="Arial" w:eastAsia="Calibri" w:hAnsi="Arial" w:cs="Times New Roman"/>
          <w:sz w:val="24"/>
          <w:szCs w:val="24"/>
        </w:rPr>
        <w:t>be responsible</w:t>
      </w:r>
    </w:p>
    <w:p w14:paraId="64D2F271" w14:textId="2345B273" w:rsidR="004A6BAE" w:rsidRPr="004A6BAE" w:rsidRDefault="00857663" w:rsidP="004A6BAE">
      <w:pPr>
        <w:numPr>
          <w:ilvl w:val="0"/>
          <w:numId w:val="14"/>
        </w:numPr>
        <w:spacing w:after="200" w:line="276" w:lineRule="auto"/>
        <w:jc w:val="both"/>
        <w:rPr>
          <w:rFonts w:ascii="Arial" w:eastAsia="Calibri" w:hAnsi="Arial" w:cs="Times New Roman"/>
          <w:sz w:val="24"/>
          <w:szCs w:val="24"/>
        </w:rPr>
      </w:pPr>
      <w:r w:rsidRPr="00857663">
        <w:rPr>
          <w:rFonts w:ascii="Arial" w:eastAsia="Calibri" w:hAnsi="Arial" w:cs="Times New Roman"/>
          <w:sz w:val="24"/>
          <w:szCs w:val="24"/>
        </w:rPr>
        <w:t>be all you can be!!</w:t>
      </w:r>
    </w:p>
    <w:p w14:paraId="16ECD324" w14:textId="77777777" w:rsidR="00F64992" w:rsidRPr="00857663" w:rsidRDefault="00F64992" w:rsidP="00F64992">
      <w:pPr>
        <w:spacing w:after="200" w:line="276" w:lineRule="auto"/>
        <w:jc w:val="both"/>
        <w:rPr>
          <w:rFonts w:ascii="Arial" w:eastAsia="Calibri" w:hAnsi="Arial" w:cs="Times New Roman"/>
          <w:b/>
          <w:sz w:val="24"/>
          <w:szCs w:val="24"/>
          <w:u w:val="single"/>
        </w:rPr>
      </w:pPr>
      <w:r w:rsidRPr="00857663">
        <w:rPr>
          <w:rFonts w:ascii="Arial" w:eastAsia="Calibri" w:hAnsi="Arial" w:cs="Times New Roman"/>
          <w:b/>
          <w:sz w:val="24"/>
          <w:szCs w:val="24"/>
          <w:u w:val="single"/>
        </w:rPr>
        <w:lastRenderedPageBreak/>
        <w:t>Whole School Rules</w:t>
      </w:r>
    </w:p>
    <w:p w14:paraId="166CBA9D" w14:textId="77777777" w:rsidR="00F64992" w:rsidRPr="00857663" w:rsidRDefault="00F64992" w:rsidP="00AC2688">
      <w:pPr>
        <w:spacing w:after="200" w:line="276" w:lineRule="auto"/>
        <w:rPr>
          <w:rFonts w:ascii="Arial" w:eastAsia="Calibri" w:hAnsi="Arial" w:cs="Times New Roman"/>
          <w:sz w:val="24"/>
          <w:szCs w:val="24"/>
        </w:rPr>
      </w:pPr>
      <w:r w:rsidRPr="00857663">
        <w:rPr>
          <w:rFonts w:ascii="Arial" w:eastAsia="Calibri" w:hAnsi="Arial" w:cs="Times New Roman"/>
          <w:sz w:val="24"/>
          <w:szCs w:val="24"/>
        </w:rPr>
        <w:t>Our whole school rules were developed in consultation with pupils, parents and staff. The whole school rules of Bargarran Primary are as follows:</w:t>
      </w:r>
    </w:p>
    <w:p w14:paraId="643FC4CB" w14:textId="77777777" w:rsidR="00F64992" w:rsidRPr="00857663" w:rsidRDefault="00F64992" w:rsidP="00F64992">
      <w:pPr>
        <w:numPr>
          <w:ilvl w:val="0"/>
          <w:numId w:val="12"/>
        </w:numPr>
        <w:spacing w:after="200" w:line="276" w:lineRule="auto"/>
        <w:jc w:val="both"/>
        <w:rPr>
          <w:rFonts w:ascii="Arial" w:eastAsia="Calibri" w:hAnsi="Arial" w:cs="Times New Roman"/>
          <w:sz w:val="24"/>
          <w:szCs w:val="24"/>
        </w:rPr>
      </w:pPr>
      <w:r w:rsidRPr="00857663">
        <w:rPr>
          <w:rFonts w:ascii="Arial" w:eastAsia="Calibri" w:hAnsi="Arial" w:cs="Times New Roman"/>
          <w:sz w:val="24"/>
          <w:szCs w:val="24"/>
        </w:rPr>
        <w:t>We respect ourselves</w:t>
      </w:r>
    </w:p>
    <w:p w14:paraId="7D6D7C94" w14:textId="77777777" w:rsidR="00F64992" w:rsidRPr="00857663" w:rsidRDefault="00F64992" w:rsidP="00F64992">
      <w:pPr>
        <w:numPr>
          <w:ilvl w:val="0"/>
          <w:numId w:val="12"/>
        </w:numPr>
        <w:spacing w:after="200" w:line="276" w:lineRule="auto"/>
        <w:jc w:val="both"/>
        <w:rPr>
          <w:rFonts w:ascii="Arial" w:eastAsia="Calibri" w:hAnsi="Arial" w:cs="Times New Roman"/>
          <w:sz w:val="24"/>
          <w:szCs w:val="24"/>
        </w:rPr>
      </w:pPr>
      <w:r w:rsidRPr="00857663">
        <w:rPr>
          <w:rFonts w:ascii="Arial" w:eastAsia="Calibri" w:hAnsi="Arial" w:cs="Times New Roman"/>
          <w:sz w:val="24"/>
          <w:szCs w:val="24"/>
        </w:rPr>
        <w:t xml:space="preserve">We respect others </w:t>
      </w:r>
    </w:p>
    <w:p w14:paraId="6C513BFD" w14:textId="77777777" w:rsidR="00F64992" w:rsidRPr="00857663" w:rsidRDefault="00F64992" w:rsidP="00F64992">
      <w:pPr>
        <w:numPr>
          <w:ilvl w:val="0"/>
          <w:numId w:val="12"/>
        </w:numPr>
        <w:spacing w:after="200" w:line="276" w:lineRule="auto"/>
        <w:jc w:val="both"/>
        <w:rPr>
          <w:rFonts w:ascii="Arial" w:eastAsia="Calibri" w:hAnsi="Arial" w:cs="Times New Roman"/>
          <w:sz w:val="24"/>
          <w:szCs w:val="24"/>
        </w:rPr>
      </w:pPr>
      <w:r w:rsidRPr="00857663">
        <w:rPr>
          <w:rFonts w:ascii="Arial" w:eastAsia="Calibri" w:hAnsi="Arial" w:cs="Times New Roman"/>
          <w:sz w:val="24"/>
          <w:szCs w:val="24"/>
        </w:rPr>
        <w:t>We respect our school</w:t>
      </w:r>
    </w:p>
    <w:p w14:paraId="03774D6D" w14:textId="77777777" w:rsidR="00F64992" w:rsidRDefault="00F64992" w:rsidP="00F64992">
      <w:pPr>
        <w:spacing w:after="200" w:line="276" w:lineRule="auto"/>
        <w:jc w:val="both"/>
        <w:rPr>
          <w:rFonts w:ascii="Arial" w:eastAsia="Calibri" w:hAnsi="Arial" w:cs="Times New Roman"/>
          <w:sz w:val="24"/>
          <w:szCs w:val="24"/>
        </w:rPr>
      </w:pPr>
      <w:r w:rsidRPr="00857663">
        <w:rPr>
          <w:rFonts w:ascii="Arial" w:eastAsia="Calibri" w:hAnsi="Arial" w:cs="Times New Roman"/>
          <w:sz w:val="24"/>
          <w:szCs w:val="24"/>
        </w:rPr>
        <w:t>The whole school rules should be displayed in each teaching base.</w:t>
      </w:r>
    </w:p>
    <w:p w14:paraId="0F67A9E1" w14:textId="77777777" w:rsidR="00F64992" w:rsidRDefault="00F64992" w:rsidP="00F64992">
      <w:pPr>
        <w:spacing w:after="200" w:line="276" w:lineRule="auto"/>
        <w:jc w:val="both"/>
        <w:rPr>
          <w:rFonts w:ascii="Arial" w:eastAsia="Calibri" w:hAnsi="Arial" w:cs="Times New Roman"/>
          <w:sz w:val="24"/>
          <w:szCs w:val="24"/>
        </w:rPr>
      </w:pPr>
    </w:p>
    <w:p w14:paraId="0AE1AF4C" w14:textId="4672B422" w:rsidR="006130BA" w:rsidRDefault="006130BA" w:rsidP="006130BA">
      <w:pPr>
        <w:spacing w:after="200" w:line="276" w:lineRule="auto"/>
        <w:jc w:val="both"/>
        <w:rPr>
          <w:rFonts w:ascii="Arial" w:eastAsia="Calibri" w:hAnsi="Arial" w:cs="Times New Roman"/>
          <w:b/>
          <w:bCs/>
          <w:sz w:val="24"/>
          <w:szCs w:val="24"/>
          <w:u w:val="single"/>
        </w:rPr>
      </w:pPr>
      <w:r w:rsidRPr="00473314">
        <w:rPr>
          <w:rFonts w:ascii="Arial" w:eastAsia="Calibri" w:hAnsi="Arial" w:cs="Times New Roman"/>
          <w:b/>
          <w:bCs/>
          <w:sz w:val="24"/>
          <w:szCs w:val="24"/>
          <w:u w:val="single"/>
        </w:rPr>
        <w:t xml:space="preserve">Promoting Positive </w:t>
      </w:r>
      <w:r>
        <w:rPr>
          <w:rFonts w:ascii="Arial" w:eastAsia="Calibri" w:hAnsi="Arial" w:cs="Times New Roman"/>
          <w:b/>
          <w:bCs/>
          <w:sz w:val="24"/>
          <w:szCs w:val="24"/>
          <w:u w:val="single"/>
        </w:rPr>
        <w:t>Relationships</w:t>
      </w:r>
    </w:p>
    <w:p w14:paraId="5095F16B" w14:textId="6860E5FA" w:rsidR="000A29A5" w:rsidRDefault="000A29A5" w:rsidP="006130BA">
      <w:pPr>
        <w:spacing w:after="200" w:line="276" w:lineRule="auto"/>
        <w:jc w:val="both"/>
        <w:rPr>
          <w:rFonts w:ascii="Arial" w:eastAsia="Calibri" w:hAnsi="Arial" w:cs="Times New Roman"/>
          <w:sz w:val="24"/>
          <w:szCs w:val="24"/>
        </w:rPr>
      </w:pPr>
      <w:r w:rsidRPr="006130BA">
        <w:rPr>
          <w:rFonts w:ascii="Arial" w:eastAsia="Calibri" w:hAnsi="Arial" w:cs="Times New Roman"/>
          <w:sz w:val="24"/>
          <w:szCs w:val="24"/>
        </w:rPr>
        <w:t xml:space="preserve">Staff use </w:t>
      </w:r>
      <w:r>
        <w:rPr>
          <w:rFonts w:ascii="Arial" w:eastAsia="Calibri" w:hAnsi="Arial" w:cs="Times New Roman"/>
          <w:sz w:val="24"/>
          <w:szCs w:val="24"/>
        </w:rPr>
        <w:t>a number of strategies</w:t>
      </w:r>
      <w:r w:rsidRPr="006130BA">
        <w:rPr>
          <w:rFonts w:ascii="Arial" w:eastAsia="Calibri" w:hAnsi="Arial" w:cs="Times New Roman"/>
          <w:sz w:val="24"/>
          <w:szCs w:val="24"/>
        </w:rPr>
        <w:t xml:space="preserve"> to promote  positive and </w:t>
      </w:r>
      <w:r>
        <w:rPr>
          <w:rFonts w:ascii="Arial" w:eastAsia="Calibri" w:hAnsi="Arial" w:cs="Times New Roman"/>
          <w:sz w:val="24"/>
          <w:szCs w:val="24"/>
        </w:rPr>
        <w:t>nurturing relationships.</w:t>
      </w:r>
    </w:p>
    <w:p w14:paraId="1D94DC98" w14:textId="77777777" w:rsidR="004F2F21" w:rsidRPr="00882AC7" w:rsidRDefault="004F2F21" w:rsidP="004F2F21">
      <w:pPr>
        <w:pStyle w:val="ListParagraph"/>
        <w:numPr>
          <w:ilvl w:val="0"/>
          <w:numId w:val="17"/>
        </w:numPr>
        <w:jc w:val="both"/>
        <w:rPr>
          <w:rFonts w:ascii="Arial" w:eastAsia="Calibri" w:hAnsi="Arial" w:cs="Times New Roman"/>
          <w:bCs/>
          <w:sz w:val="24"/>
          <w:szCs w:val="24"/>
          <w:u w:val="single"/>
        </w:rPr>
      </w:pPr>
      <w:r w:rsidRPr="00882AC7">
        <w:rPr>
          <w:rFonts w:ascii="Arial" w:eastAsia="Calibri" w:hAnsi="Arial" w:cs="Times New Roman"/>
          <w:bCs/>
          <w:sz w:val="24"/>
          <w:szCs w:val="24"/>
          <w:u w:val="single"/>
        </w:rPr>
        <w:t>Class Dojo</w:t>
      </w:r>
    </w:p>
    <w:p w14:paraId="72DF6A10" w14:textId="1ED0AB41" w:rsidR="004F2F21" w:rsidRDefault="004F2F21" w:rsidP="004F2F21">
      <w:pPr>
        <w:shd w:val="clear" w:color="auto" w:fill="FFFFFF"/>
        <w:spacing w:after="360"/>
        <w:jc w:val="both"/>
        <w:rPr>
          <w:rFonts w:ascii="Arial" w:eastAsia="Calibri" w:hAnsi="Arial" w:cs="Times New Roman"/>
          <w:sz w:val="24"/>
          <w:szCs w:val="24"/>
        </w:rPr>
      </w:pPr>
      <w:r w:rsidRPr="00764F09">
        <w:rPr>
          <w:rFonts w:ascii="Arial" w:eastAsia="Calibri" w:hAnsi="Arial" w:cs="Times New Roman"/>
          <w:bCs/>
          <w:sz w:val="24"/>
          <w:szCs w:val="24"/>
        </w:rPr>
        <w:t xml:space="preserve">Class Dojo is used for positive reinforcement whereby children receive Dojo points for their actions linked to our school values. </w:t>
      </w:r>
      <w:r w:rsidRPr="00857663">
        <w:rPr>
          <w:rFonts w:ascii="Arial" w:eastAsia="Calibri" w:hAnsi="Arial" w:cs="Times New Roman"/>
          <w:sz w:val="24"/>
          <w:szCs w:val="24"/>
        </w:rPr>
        <w:t xml:space="preserve"> Parents have the opportunity to access their child’s information on Class Dojo. Class teachers issue awards and certificates in connection with Class Dojo.</w:t>
      </w:r>
    </w:p>
    <w:p w14:paraId="7AA5A7C5" w14:textId="77777777" w:rsidR="006E1722" w:rsidRPr="00AD078D" w:rsidRDefault="006E1722" w:rsidP="00AD078D">
      <w:pPr>
        <w:pStyle w:val="ListParagraph"/>
        <w:numPr>
          <w:ilvl w:val="0"/>
          <w:numId w:val="17"/>
        </w:numPr>
        <w:jc w:val="both"/>
        <w:rPr>
          <w:rFonts w:ascii="Arial" w:eastAsia="Calibri" w:hAnsi="Arial" w:cs="Times New Roman"/>
          <w:bCs/>
          <w:sz w:val="24"/>
          <w:szCs w:val="24"/>
          <w:u w:val="single"/>
        </w:rPr>
      </w:pPr>
      <w:r w:rsidRPr="00AD078D">
        <w:rPr>
          <w:rFonts w:ascii="Arial" w:eastAsia="Calibri" w:hAnsi="Arial" w:cs="Times New Roman"/>
          <w:bCs/>
          <w:sz w:val="24"/>
          <w:szCs w:val="24"/>
          <w:u w:val="single"/>
        </w:rPr>
        <w:t xml:space="preserve">House Points </w:t>
      </w:r>
    </w:p>
    <w:p w14:paraId="64C55A1E" w14:textId="37789E53" w:rsidR="006E1722" w:rsidRDefault="006E1722" w:rsidP="006E1722">
      <w:pPr>
        <w:spacing w:after="200" w:line="276" w:lineRule="auto"/>
        <w:jc w:val="both"/>
        <w:rPr>
          <w:rFonts w:ascii="Arial" w:eastAsia="Calibri" w:hAnsi="Arial" w:cs="Times New Roman"/>
          <w:sz w:val="24"/>
          <w:szCs w:val="24"/>
        </w:rPr>
      </w:pPr>
      <w:r w:rsidRPr="00857663">
        <w:rPr>
          <w:rFonts w:ascii="Arial" w:eastAsia="Calibri" w:hAnsi="Arial" w:cs="Times New Roman"/>
          <w:sz w:val="24"/>
          <w:szCs w:val="24"/>
        </w:rPr>
        <w:t>House Points are awarded for good behaviour out</w:t>
      </w:r>
      <w:r>
        <w:rPr>
          <w:rFonts w:ascii="Arial" w:eastAsia="Calibri" w:hAnsi="Arial" w:cs="Times New Roman"/>
          <w:sz w:val="24"/>
          <w:szCs w:val="24"/>
        </w:rPr>
        <w:t xml:space="preserve"> </w:t>
      </w:r>
      <w:r w:rsidRPr="00857663">
        <w:rPr>
          <w:rFonts w:ascii="Arial" w:eastAsia="Calibri" w:hAnsi="Arial" w:cs="Times New Roman"/>
          <w:sz w:val="24"/>
          <w:szCs w:val="24"/>
        </w:rPr>
        <w:t xml:space="preserve">with class. This can be for behaviour in accordance with our school values or showing kindness, concern and consideration for others.  </w:t>
      </w:r>
      <w:r w:rsidR="00672BDD">
        <w:rPr>
          <w:rFonts w:ascii="Arial" w:eastAsia="Calibri" w:hAnsi="Arial" w:cs="Times New Roman"/>
          <w:sz w:val="24"/>
          <w:szCs w:val="24"/>
        </w:rPr>
        <w:t>H</w:t>
      </w:r>
      <w:r w:rsidRPr="00857663">
        <w:rPr>
          <w:rFonts w:ascii="Arial" w:eastAsia="Calibri" w:hAnsi="Arial" w:cs="Times New Roman"/>
          <w:sz w:val="24"/>
          <w:szCs w:val="24"/>
        </w:rPr>
        <w:t>ouse points can be awarded for</w:t>
      </w:r>
      <w:r>
        <w:rPr>
          <w:rFonts w:ascii="Arial" w:eastAsia="Calibri" w:hAnsi="Arial" w:cs="Times New Roman"/>
          <w:sz w:val="24"/>
          <w:szCs w:val="24"/>
        </w:rPr>
        <w:t xml:space="preserve"> holding doors for others, displaying good manners, acting as a positive role model</w:t>
      </w:r>
      <w:r w:rsidRPr="00857663">
        <w:rPr>
          <w:rFonts w:ascii="Arial" w:eastAsia="Calibri" w:hAnsi="Arial" w:cs="Times New Roman"/>
          <w:sz w:val="24"/>
          <w:szCs w:val="24"/>
        </w:rPr>
        <w:t xml:space="preserve"> or lifting litter in the playground. House Po</w:t>
      </w:r>
      <w:r>
        <w:rPr>
          <w:rFonts w:ascii="Arial" w:eastAsia="Calibri" w:hAnsi="Arial" w:cs="Times New Roman"/>
          <w:sz w:val="24"/>
          <w:szCs w:val="24"/>
        </w:rPr>
        <w:t>ints can be awarded by any member of staff</w:t>
      </w:r>
      <w:r w:rsidRPr="00857663">
        <w:rPr>
          <w:rFonts w:ascii="Arial" w:eastAsia="Calibri" w:hAnsi="Arial" w:cs="Times New Roman"/>
          <w:sz w:val="24"/>
          <w:szCs w:val="24"/>
        </w:rPr>
        <w:t>. House Points are counted on a weekly basis. The house with the most points each term are awarded the House Points trophy.</w:t>
      </w:r>
    </w:p>
    <w:p w14:paraId="75919D36" w14:textId="77777777" w:rsidR="006E1722" w:rsidRDefault="006E1722" w:rsidP="006E1722">
      <w:pPr>
        <w:spacing w:after="200" w:line="276" w:lineRule="auto"/>
        <w:jc w:val="both"/>
        <w:rPr>
          <w:rFonts w:ascii="Arial" w:eastAsia="Calibri" w:hAnsi="Arial" w:cs="Times New Roman"/>
          <w:sz w:val="24"/>
          <w:szCs w:val="24"/>
        </w:rPr>
      </w:pPr>
    </w:p>
    <w:p w14:paraId="021F2F89" w14:textId="77777777" w:rsidR="006E1722" w:rsidRPr="00AD078D" w:rsidRDefault="006E1722" w:rsidP="00AD078D">
      <w:pPr>
        <w:pStyle w:val="ListParagraph"/>
        <w:numPr>
          <w:ilvl w:val="0"/>
          <w:numId w:val="17"/>
        </w:numPr>
        <w:jc w:val="both"/>
        <w:rPr>
          <w:rFonts w:ascii="Arial" w:eastAsia="Calibri" w:hAnsi="Arial" w:cs="Times New Roman"/>
          <w:bCs/>
          <w:sz w:val="24"/>
          <w:szCs w:val="24"/>
          <w:u w:val="single"/>
        </w:rPr>
      </w:pPr>
      <w:r w:rsidRPr="00AD078D">
        <w:rPr>
          <w:rFonts w:ascii="Arial" w:eastAsia="Calibri" w:hAnsi="Arial" w:cs="Times New Roman"/>
          <w:bCs/>
          <w:sz w:val="24"/>
          <w:szCs w:val="24"/>
          <w:u w:val="single"/>
        </w:rPr>
        <w:t>Individual Class Approaches</w:t>
      </w:r>
    </w:p>
    <w:p w14:paraId="4646A91D" w14:textId="1621AA51" w:rsidR="006E1722" w:rsidRDefault="006E1722" w:rsidP="006E1722">
      <w:pPr>
        <w:spacing w:after="200" w:line="276" w:lineRule="auto"/>
        <w:rPr>
          <w:rFonts w:ascii="Arial" w:eastAsia="Calibri" w:hAnsi="Arial" w:cs="Times New Roman"/>
          <w:sz w:val="24"/>
          <w:szCs w:val="24"/>
        </w:rPr>
      </w:pPr>
      <w:r w:rsidRPr="00857663">
        <w:rPr>
          <w:rFonts w:ascii="Arial" w:eastAsia="Calibri" w:hAnsi="Arial" w:cs="Times New Roman"/>
          <w:sz w:val="24"/>
          <w:szCs w:val="24"/>
        </w:rPr>
        <w:t xml:space="preserve">At class level individual teachers are encouraged to use approaches suitable to their class. These can include individual points, group points and </w:t>
      </w:r>
      <w:r>
        <w:rPr>
          <w:rFonts w:ascii="Arial" w:eastAsia="Calibri" w:hAnsi="Arial" w:cs="Times New Roman"/>
          <w:sz w:val="24"/>
          <w:szCs w:val="24"/>
        </w:rPr>
        <w:t>S</w:t>
      </w:r>
      <w:r w:rsidRPr="00857663">
        <w:rPr>
          <w:rFonts w:ascii="Arial" w:eastAsia="Calibri" w:hAnsi="Arial" w:cs="Times New Roman"/>
          <w:sz w:val="24"/>
          <w:szCs w:val="24"/>
        </w:rPr>
        <w:t xml:space="preserve">tar of the </w:t>
      </w:r>
      <w:r>
        <w:rPr>
          <w:rFonts w:ascii="Arial" w:eastAsia="Calibri" w:hAnsi="Arial" w:cs="Times New Roman"/>
          <w:sz w:val="24"/>
          <w:szCs w:val="24"/>
        </w:rPr>
        <w:t>W</w:t>
      </w:r>
      <w:r w:rsidRPr="00857663">
        <w:rPr>
          <w:rFonts w:ascii="Arial" w:eastAsia="Calibri" w:hAnsi="Arial" w:cs="Times New Roman"/>
          <w:sz w:val="24"/>
          <w:szCs w:val="24"/>
        </w:rPr>
        <w:t>eek.</w:t>
      </w:r>
    </w:p>
    <w:p w14:paraId="248FB05B" w14:textId="77777777" w:rsidR="006E1722" w:rsidRPr="006E1722" w:rsidRDefault="006E1722" w:rsidP="006E1722">
      <w:pPr>
        <w:spacing w:after="200" w:line="276" w:lineRule="auto"/>
        <w:rPr>
          <w:rFonts w:ascii="Arial" w:eastAsia="Calibri" w:hAnsi="Arial" w:cs="Times New Roman"/>
          <w:sz w:val="24"/>
          <w:szCs w:val="24"/>
        </w:rPr>
      </w:pPr>
    </w:p>
    <w:p w14:paraId="01879475" w14:textId="77777777" w:rsidR="00177190" w:rsidRPr="00AD078D" w:rsidRDefault="00177190" w:rsidP="00AD078D">
      <w:pPr>
        <w:pStyle w:val="ListParagraph"/>
        <w:numPr>
          <w:ilvl w:val="0"/>
          <w:numId w:val="17"/>
        </w:numPr>
        <w:jc w:val="both"/>
        <w:rPr>
          <w:rFonts w:ascii="Arial" w:eastAsia="Calibri" w:hAnsi="Arial" w:cs="Times New Roman"/>
          <w:sz w:val="24"/>
          <w:szCs w:val="24"/>
          <w:u w:val="single"/>
        </w:rPr>
      </w:pPr>
      <w:r w:rsidRPr="00AD078D">
        <w:rPr>
          <w:rFonts w:ascii="Arial" w:eastAsia="Calibri" w:hAnsi="Arial" w:cs="Times New Roman"/>
          <w:sz w:val="24"/>
          <w:szCs w:val="24"/>
          <w:u w:val="single"/>
        </w:rPr>
        <w:t>Renfrewshire Nurturing Relationships Approach (RNRA)</w:t>
      </w:r>
    </w:p>
    <w:p w14:paraId="2BD7E54D" w14:textId="054C78F3" w:rsidR="00346E72" w:rsidRPr="000A29A5" w:rsidRDefault="00346E72" w:rsidP="00346E72">
      <w:pPr>
        <w:jc w:val="both"/>
        <w:rPr>
          <w:rFonts w:ascii="Arial" w:eastAsia="Calibri" w:hAnsi="Arial" w:cs="Times New Roman"/>
          <w:sz w:val="24"/>
          <w:szCs w:val="24"/>
        </w:rPr>
      </w:pPr>
      <w:r w:rsidRPr="000A29A5">
        <w:rPr>
          <w:rFonts w:ascii="Arial" w:eastAsia="Calibri" w:hAnsi="Arial" w:cs="Times New Roman"/>
          <w:sz w:val="24"/>
          <w:szCs w:val="24"/>
        </w:rPr>
        <w:t xml:space="preserve">As part of </w:t>
      </w:r>
      <w:bookmarkStart w:id="2" w:name="_Hlk89252167"/>
      <w:r w:rsidRPr="000A29A5">
        <w:rPr>
          <w:rFonts w:ascii="Arial" w:eastAsia="Calibri" w:hAnsi="Arial" w:cs="Times New Roman"/>
          <w:sz w:val="24"/>
          <w:szCs w:val="24"/>
        </w:rPr>
        <w:t>Renfrewshire</w:t>
      </w:r>
      <w:r w:rsidR="00177190">
        <w:rPr>
          <w:rFonts w:ascii="Arial" w:eastAsia="Calibri" w:hAnsi="Arial" w:cs="Times New Roman"/>
          <w:sz w:val="24"/>
          <w:szCs w:val="24"/>
        </w:rPr>
        <w:t>’s</w:t>
      </w:r>
      <w:r w:rsidRPr="000A29A5">
        <w:rPr>
          <w:rFonts w:ascii="Arial" w:eastAsia="Calibri" w:hAnsi="Arial" w:cs="Times New Roman"/>
          <w:sz w:val="24"/>
          <w:szCs w:val="24"/>
        </w:rPr>
        <w:t xml:space="preserve"> Nurturing Relationships Approach</w:t>
      </w:r>
      <w:bookmarkEnd w:id="2"/>
      <w:r w:rsidRPr="000A29A5">
        <w:rPr>
          <w:rFonts w:ascii="Arial" w:eastAsia="Calibri" w:hAnsi="Arial" w:cs="Times New Roman"/>
          <w:sz w:val="24"/>
          <w:szCs w:val="24"/>
        </w:rPr>
        <w:t>, Bargarran Primary are continuing to develop the nurture principle</w:t>
      </w:r>
      <w:r w:rsidR="006E1722">
        <w:rPr>
          <w:rFonts w:ascii="Arial" w:eastAsia="Calibri" w:hAnsi="Arial" w:cs="Times New Roman"/>
          <w:sz w:val="24"/>
          <w:szCs w:val="24"/>
        </w:rPr>
        <w:t>,</w:t>
      </w:r>
      <w:r w:rsidR="00870A24">
        <w:rPr>
          <w:rFonts w:ascii="Arial" w:eastAsia="Calibri" w:hAnsi="Arial" w:cs="Times New Roman"/>
          <w:sz w:val="24"/>
          <w:szCs w:val="24"/>
        </w:rPr>
        <w:t xml:space="preserve"> </w:t>
      </w:r>
      <w:r w:rsidR="006E1722">
        <w:rPr>
          <w:rFonts w:ascii="Arial" w:eastAsia="Calibri" w:hAnsi="Arial" w:cs="Times New Roman"/>
          <w:sz w:val="24"/>
          <w:szCs w:val="24"/>
        </w:rPr>
        <w:t>‘</w:t>
      </w:r>
      <w:r w:rsidRPr="000A29A5">
        <w:rPr>
          <w:rFonts w:ascii="Arial" w:eastAsia="Calibri" w:hAnsi="Arial" w:cs="Times New Roman"/>
          <w:sz w:val="24"/>
          <w:szCs w:val="24"/>
        </w:rPr>
        <w:t>Language is a vital means of communication</w:t>
      </w:r>
      <w:r w:rsidR="006E1722">
        <w:rPr>
          <w:rFonts w:ascii="Arial" w:eastAsia="Calibri" w:hAnsi="Arial" w:cs="Times New Roman"/>
          <w:sz w:val="24"/>
          <w:szCs w:val="24"/>
        </w:rPr>
        <w:t>’</w:t>
      </w:r>
      <w:r w:rsidRPr="000A29A5">
        <w:rPr>
          <w:rFonts w:ascii="Arial" w:eastAsia="Calibri" w:hAnsi="Arial" w:cs="Times New Roman"/>
          <w:sz w:val="24"/>
          <w:szCs w:val="24"/>
        </w:rPr>
        <w:t>. We use the language of belonging in our communication with children:</w:t>
      </w:r>
    </w:p>
    <w:p w14:paraId="2FC2B6F6" w14:textId="5B54C007" w:rsidR="00346E72" w:rsidRPr="000A29A5" w:rsidRDefault="00346E72" w:rsidP="00346E72">
      <w:pPr>
        <w:pStyle w:val="ListParagraph"/>
        <w:numPr>
          <w:ilvl w:val="0"/>
          <w:numId w:val="20"/>
        </w:numPr>
        <w:jc w:val="both"/>
        <w:rPr>
          <w:rFonts w:ascii="Arial" w:eastAsia="Calibri" w:hAnsi="Arial" w:cs="Times New Roman"/>
          <w:sz w:val="24"/>
          <w:szCs w:val="24"/>
        </w:rPr>
      </w:pPr>
      <w:r w:rsidRPr="000A29A5">
        <w:rPr>
          <w:rFonts w:ascii="Arial" w:eastAsia="Calibri" w:hAnsi="Arial" w:cs="Times New Roman"/>
          <w:sz w:val="24"/>
          <w:szCs w:val="24"/>
        </w:rPr>
        <w:lastRenderedPageBreak/>
        <w:t>You belong here</w:t>
      </w:r>
    </w:p>
    <w:p w14:paraId="5D57C061" w14:textId="5C37553D" w:rsidR="00346E72" w:rsidRPr="000A29A5" w:rsidRDefault="00346E72" w:rsidP="00346E72">
      <w:pPr>
        <w:pStyle w:val="ListParagraph"/>
        <w:numPr>
          <w:ilvl w:val="0"/>
          <w:numId w:val="20"/>
        </w:numPr>
        <w:jc w:val="both"/>
        <w:rPr>
          <w:rFonts w:ascii="Arial" w:eastAsia="Calibri" w:hAnsi="Arial" w:cs="Times New Roman"/>
          <w:sz w:val="24"/>
          <w:szCs w:val="24"/>
        </w:rPr>
      </w:pPr>
      <w:r w:rsidRPr="000A29A5">
        <w:rPr>
          <w:rFonts w:ascii="Arial" w:eastAsia="Calibri" w:hAnsi="Arial" w:cs="Times New Roman"/>
          <w:sz w:val="24"/>
          <w:szCs w:val="24"/>
        </w:rPr>
        <w:t>You are welcome here</w:t>
      </w:r>
    </w:p>
    <w:p w14:paraId="51CDE96A" w14:textId="31921E69" w:rsidR="00346E72" w:rsidRPr="000A29A5" w:rsidRDefault="00346E72" w:rsidP="00346E72">
      <w:pPr>
        <w:pStyle w:val="ListParagraph"/>
        <w:numPr>
          <w:ilvl w:val="0"/>
          <w:numId w:val="20"/>
        </w:numPr>
        <w:jc w:val="both"/>
        <w:rPr>
          <w:rFonts w:ascii="Arial" w:eastAsia="Calibri" w:hAnsi="Arial" w:cs="Times New Roman"/>
          <w:sz w:val="24"/>
          <w:szCs w:val="24"/>
        </w:rPr>
      </w:pPr>
      <w:r w:rsidRPr="000A29A5">
        <w:rPr>
          <w:rFonts w:ascii="Arial" w:eastAsia="Calibri" w:hAnsi="Arial" w:cs="Times New Roman"/>
          <w:sz w:val="24"/>
          <w:szCs w:val="24"/>
        </w:rPr>
        <w:t>You are safe here</w:t>
      </w:r>
    </w:p>
    <w:p w14:paraId="4DA5631B" w14:textId="6EC0F1AA" w:rsidR="00346E72" w:rsidRPr="000A29A5" w:rsidRDefault="00346E72" w:rsidP="00346E72">
      <w:pPr>
        <w:pStyle w:val="ListParagraph"/>
        <w:numPr>
          <w:ilvl w:val="0"/>
          <w:numId w:val="20"/>
        </w:numPr>
        <w:jc w:val="both"/>
        <w:rPr>
          <w:rFonts w:ascii="Arial" w:eastAsia="Calibri" w:hAnsi="Arial" w:cs="Times New Roman"/>
          <w:sz w:val="24"/>
          <w:szCs w:val="24"/>
        </w:rPr>
      </w:pPr>
      <w:r w:rsidRPr="000A29A5">
        <w:rPr>
          <w:rFonts w:ascii="Arial" w:eastAsia="Calibri" w:hAnsi="Arial" w:cs="Times New Roman"/>
          <w:sz w:val="24"/>
          <w:szCs w:val="24"/>
        </w:rPr>
        <w:t>I will help you to understand</w:t>
      </w:r>
    </w:p>
    <w:p w14:paraId="7B03F234" w14:textId="49760006" w:rsidR="00346E72" w:rsidRPr="000A29A5" w:rsidRDefault="00346E72" w:rsidP="00346E72">
      <w:pPr>
        <w:pStyle w:val="ListParagraph"/>
        <w:numPr>
          <w:ilvl w:val="0"/>
          <w:numId w:val="20"/>
        </w:numPr>
        <w:jc w:val="both"/>
        <w:rPr>
          <w:rFonts w:ascii="Arial" w:eastAsia="Calibri" w:hAnsi="Arial" w:cs="Times New Roman"/>
          <w:sz w:val="24"/>
          <w:szCs w:val="24"/>
        </w:rPr>
      </w:pPr>
      <w:r w:rsidRPr="000A29A5">
        <w:rPr>
          <w:rFonts w:ascii="Arial" w:eastAsia="Calibri" w:hAnsi="Arial" w:cs="Times New Roman"/>
          <w:sz w:val="24"/>
          <w:szCs w:val="24"/>
        </w:rPr>
        <w:t>Your feelings are okay with me</w:t>
      </w:r>
    </w:p>
    <w:p w14:paraId="4EEBCBDB" w14:textId="06523C04" w:rsidR="000A29A5" w:rsidRPr="000A29A5" w:rsidRDefault="000A29A5" w:rsidP="00346E72">
      <w:pPr>
        <w:pStyle w:val="ListParagraph"/>
        <w:numPr>
          <w:ilvl w:val="0"/>
          <w:numId w:val="20"/>
        </w:numPr>
        <w:jc w:val="both"/>
        <w:rPr>
          <w:rFonts w:ascii="Arial" w:eastAsia="Calibri" w:hAnsi="Arial" w:cs="Times New Roman"/>
          <w:sz w:val="24"/>
          <w:szCs w:val="24"/>
        </w:rPr>
      </w:pPr>
      <w:r w:rsidRPr="000A29A5">
        <w:rPr>
          <w:rFonts w:ascii="Arial" w:eastAsia="Calibri" w:hAnsi="Arial" w:cs="Times New Roman"/>
          <w:sz w:val="24"/>
          <w:szCs w:val="24"/>
        </w:rPr>
        <w:t>You can work with me on this problem that is getting in the way right now</w:t>
      </w:r>
    </w:p>
    <w:p w14:paraId="1BD512B6" w14:textId="2D6B4AB2" w:rsidR="000A29A5" w:rsidRPr="000A29A5" w:rsidRDefault="000A29A5" w:rsidP="000A29A5">
      <w:pPr>
        <w:jc w:val="both"/>
        <w:rPr>
          <w:rFonts w:ascii="Arial" w:eastAsia="Calibri" w:hAnsi="Arial" w:cs="Times New Roman"/>
          <w:sz w:val="24"/>
          <w:szCs w:val="24"/>
        </w:rPr>
      </w:pPr>
      <w:r w:rsidRPr="000A29A5">
        <w:rPr>
          <w:rFonts w:ascii="Arial" w:eastAsia="Calibri" w:hAnsi="Arial" w:cs="Times New Roman"/>
          <w:sz w:val="24"/>
          <w:szCs w:val="24"/>
        </w:rPr>
        <w:t>Adults in the school promote positive relationships by:</w:t>
      </w:r>
    </w:p>
    <w:p w14:paraId="081D4B96" w14:textId="130D7C0D" w:rsidR="000A29A5" w:rsidRPr="000A29A5" w:rsidRDefault="000A29A5" w:rsidP="000A29A5">
      <w:pPr>
        <w:pStyle w:val="ListParagraph"/>
        <w:numPr>
          <w:ilvl w:val="0"/>
          <w:numId w:val="21"/>
        </w:numPr>
        <w:jc w:val="both"/>
        <w:rPr>
          <w:rFonts w:ascii="Arial" w:eastAsia="Calibri" w:hAnsi="Arial" w:cs="Times New Roman"/>
          <w:sz w:val="24"/>
          <w:szCs w:val="24"/>
        </w:rPr>
      </w:pPr>
      <w:r w:rsidRPr="000A29A5">
        <w:rPr>
          <w:rFonts w:ascii="Arial" w:eastAsia="Calibri" w:hAnsi="Arial" w:cs="Times New Roman"/>
          <w:sz w:val="24"/>
          <w:szCs w:val="24"/>
        </w:rPr>
        <w:t>Understanding the importance of their own language and how this can impact on children</w:t>
      </w:r>
    </w:p>
    <w:p w14:paraId="075CADEE" w14:textId="11129F27" w:rsidR="000A29A5" w:rsidRPr="000A29A5" w:rsidRDefault="000A29A5" w:rsidP="000A29A5">
      <w:pPr>
        <w:pStyle w:val="ListParagraph"/>
        <w:numPr>
          <w:ilvl w:val="0"/>
          <w:numId w:val="21"/>
        </w:numPr>
        <w:jc w:val="both"/>
        <w:rPr>
          <w:rFonts w:ascii="Arial" w:eastAsia="Calibri" w:hAnsi="Arial" w:cs="Times New Roman"/>
          <w:sz w:val="24"/>
          <w:szCs w:val="24"/>
        </w:rPr>
      </w:pPr>
      <w:r w:rsidRPr="000A29A5">
        <w:rPr>
          <w:rFonts w:ascii="Arial" w:eastAsia="Calibri" w:hAnsi="Arial" w:cs="Times New Roman"/>
          <w:sz w:val="24"/>
          <w:szCs w:val="24"/>
        </w:rPr>
        <w:t>Share their feelings and provide opportunities for children to develop their emotional language</w:t>
      </w:r>
    </w:p>
    <w:p w14:paraId="1270438F" w14:textId="1FAE09D7" w:rsidR="000A29A5" w:rsidRDefault="000A29A5" w:rsidP="000A29A5">
      <w:pPr>
        <w:pStyle w:val="ListParagraph"/>
        <w:numPr>
          <w:ilvl w:val="0"/>
          <w:numId w:val="21"/>
        </w:numPr>
        <w:jc w:val="both"/>
        <w:rPr>
          <w:rFonts w:ascii="Arial" w:eastAsia="Calibri" w:hAnsi="Arial" w:cs="Times New Roman"/>
          <w:sz w:val="24"/>
          <w:szCs w:val="24"/>
        </w:rPr>
      </w:pPr>
      <w:r w:rsidRPr="000A29A5">
        <w:rPr>
          <w:rFonts w:ascii="Arial" w:eastAsia="Calibri" w:hAnsi="Arial" w:cs="Times New Roman"/>
          <w:sz w:val="24"/>
          <w:szCs w:val="24"/>
        </w:rPr>
        <w:t>Support children to understand their emotions</w:t>
      </w:r>
    </w:p>
    <w:p w14:paraId="3B701905" w14:textId="3DE75176" w:rsidR="00EF78E6" w:rsidRDefault="000A2779" w:rsidP="00EF78E6">
      <w:pPr>
        <w:spacing w:after="0" w:line="240" w:lineRule="auto"/>
        <w:textAlignment w:val="top"/>
        <w:rPr>
          <w:rFonts w:ascii="Arial" w:eastAsia="Calibri" w:hAnsi="Arial" w:cs="Times New Roman"/>
          <w:sz w:val="24"/>
          <w:szCs w:val="24"/>
        </w:rPr>
      </w:pPr>
      <w:r>
        <w:rPr>
          <w:rFonts w:ascii="Arial" w:eastAsia="Calibri" w:hAnsi="Arial" w:cs="Times New Roman"/>
          <w:sz w:val="24"/>
          <w:szCs w:val="24"/>
        </w:rPr>
        <w:t>As part of our RNRA</w:t>
      </w:r>
      <w:r w:rsidR="00EF78E6">
        <w:rPr>
          <w:rFonts w:ascii="Arial" w:eastAsia="Calibri" w:hAnsi="Arial" w:cs="Times New Roman"/>
          <w:sz w:val="24"/>
          <w:szCs w:val="24"/>
        </w:rPr>
        <w:t xml:space="preserve"> we have developed:</w:t>
      </w:r>
    </w:p>
    <w:p w14:paraId="6E2CE080" w14:textId="77777777" w:rsidR="00EF78E6" w:rsidRDefault="00EF78E6" w:rsidP="00EF78E6">
      <w:pPr>
        <w:spacing w:after="0" w:line="240" w:lineRule="auto"/>
        <w:textAlignment w:val="top"/>
        <w:rPr>
          <w:rFonts w:ascii="Arial" w:eastAsia="Calibri" w:hAnsi="Arial" w:cs="Times New Roman"/>
          <w:sz w:val="24"/>
          <w:szCs w:val="24"/>
        </w:rPr>
      </w:pPr>
    </w:p>
    <w:p w14:paraId="624749AA" w14:textId="77777777" w:rsidR="00177190" w:rsidRPr="00177190" w:rsidRDefault="00EF78E6" w:rsidP="00EF78E6">
      <w:pPr>
        <w:pStyle w:val="ListParagraph"/>
        <w:numPr>
          <w:ilvl w:val="0"/>
          <w:numId w:val="25"/>
        </w:numPr>
        <w:spacing w:after="0" w:line="240" w:lineRule="auto"/>
        <w:textAlignment w:val="top"/>
        <w:rPr>
          <w:rFonts w:ascii="Arial" w:eastAsia="Times New Roman" w:hAnsi="Arial" w:cs="Arial"/>
          <w:color w:val="000000"/>
          <w:sz w:val="24"/>
          <w:szCs w:val="24"/>
        </w:rPr>
      </w:pPr>
      <w:r w:rsidRPr="00EF78E6">
        <w:rPr>
          <w:rFonts w:ascii="Arial" w:eastAsia="Calibri" w:hAnsi="Arial" w:cs="Times New Roman"/>
          <w:sz w:val="24"/>
          <w:szCs w:val="24"/>
          <w:u w:val="single"/>
        </w:rPr>
        <w:t>Playground Buddies</w:t>
      </w:r>
      <w:r w:rsidRPr="00EF78E6">
        <w:rPr>
          <w:rFonts w:ascii="Arial" w:eastAsia="Calibri" w:hAnsi="Arial" w:cs="Times New Roman"/>
          <w:sz w:val="24"/>
          <w:szCs w:val="24"/>
        </w:rPr>
        <w:t>.</w:t>
      </w:r>
    </w:p>
    <w:p w14:paraId="2BFD307D" w14:textId="2B39E52E" w:rsidR="00177190" w:rsidRDefault="00177190" w:rsidP="00177190">
      <w:pPr>
        <w:pStyle w:val="ListParagraph"/>
        <w:spacing w:after="0" w:line="240" w:lineRule="auto"/>
        <w:textAlignment w:val="top"/>
        <w:rPr>
          <w:rFonts w:ascii="Arial" w:eastAsia="Calibri" w:hAnsi="Arial" w:cs="Times New Roman"/>
          <w:sz w:val="24"/>
          <w:szCs w:val="24"/>
        </w:rPr>
      </w:pPr>
    </w:p>
    <w:p w14:paraId="4BA88B68" w14:textId="59730114" w:rsidR="00EF78E6" w:rsidRPr="00177190" w:rsidRDefault="00EF78E6" w:rsidP="00177190">
      <w:pPr>
        <w:pStyle w:val="ListParagraph"/>
        <w:spacing w:after="0" w:line="240" w:lineRule="auto"/>
        <w:textAlignment w:val="top"/>
        <w:rPr>
          <w:rFonts w:ascii="Arial" w:eastAsia="Times New Roman" w:hAnsi="Arial" w:cs="Arial"/>
          <w:color w:val="000000"/>
          <w:sz w:val="24"/>
          <w:szCs w:val="24"/>
        </w:rPr>
      </w:pPr>
      <w:r w:rsidRPr="00177190">
        <w:rPr>
          <w:rFonts w:ascii="Arial" w:eastAsia="Calibri" w:hAnsi="Arial" w:cs="Times New Roman"/>
          <w:sz w:val="24"/>
          <w:szCs w:val="24"/>
        </w:rPr>
        <w:t xml:space="preserve">Our ‘Big Buddies’ </w:t>
      </w:r>
      <w:r w:rsidRPr="00177190">
        <w:rPr>
          <w:rFonts w:ascii="Arial" w:eastAsia="Times New Roman" w:hAnsi="Arial" w:cs="Arial"/>
          <w:color w:val="000000"/>
          <w:sz w:val="23"/>
          <w:szCs w:val="23"/>
          <w:bdr w:val="none" w:sz="0" w:space="0" w:color="auto" w:frame="1"/>
        </w:rPr>
        <w:t>consist of P6 and P7 pupils who have been trained in school to offer support and guidance to pupils at playtime and lunchtime. Buddies can be identified by their ‘Bargarran vest and Buddy Lanyard.</w:t>
      </w:r>
      <w:r w:rsidR="00177190">
        <w:rPr>
          <w:rFonts w:ascii="Arial" w:eastAsia="Times New Roman" w:hAnsi="Arial" w:cs="Arial"/>
          <w:color w:val="000000"/>
          <w:sz w:val="23"/>
          <w:szCs w:val="23"/>
          <w:bdr w:val="none" w:sz="0" w:space="0" w:color="auto" w:frame="1"/>
        </w:rPr>
        <w:t xml:space="preserve"> The role of a Big Buddy is</w:t>
      </w:r>
      <w:r w:rsidRPr="0004681F">
        <w:rPr>
          <w:rFonts w:ascii="Arial" w:eastAsia="Times New Roman" w:hAnsi="Arial" w:cs="Arial"/>
          <w:color w:val="000000"/>
          <w:sz w:val="23"/>
          <w:szCs w:val="23"/>
          <w:bdr w:val="none" w:sz="0" w:space="0" w:color="auto" w:frame="1"/>
        </w:rPr>
        <w:t xml:space="preserve"> to help pupils who have fallen over, sort out minor playground disagreements fairly, </w:t>
      </w:r>
      <w:r>
        <w:rPr>
          <w:rFonts w:ascii="Arial" w:eastAsia="Times New Roman" w:hAnsi="Arial" w:cs="Arial"/>
          <w:color w:val="000000"/>
          <w:sz w:val="23"/>
          <w:szCs w:val="23"/>
          <w:bdr w:val="none" w:sz="0" w:space="0" w:color="auto" w:frame="1"/>
        </w:rPr>
        <w:t>organise</w:t>
      </w:r>
      <w:r w:rsidRPr="0004681F">
        <w:rPr>
          <w:rFonts w:ascii="Arial" w:eastAsia="Times New Roman" w:hAnsi="Arial" w:cs="Arial"/>
          <w:color w:val="000000"/>
          <w:sz w:val="23"/>
          <w:szCs w:val="23"/>
          <w:bdr w:val="none" w:sz="0" w:space="0" w:color="auto" w:frame="1"/>
        </w:rPr>
        <w:t xml:space="preserve"> suitable games, encourage children to join in or simply keep them company, informing staff when there are problems and setting a good example by caring for others.</w:t>
      </w:r>
    </w:p>
    <w:p w14:paraId="44057E60" w14:textId="21CE1227" w:rsidR="00177190" w:rsidRDefault="00177190" w:rsidP="00EF78E6">
      <w:pPr>
        <w:spacing w:after="0" w:line="240" w:lineRule="auto"/>
        <w:textAlignment w:val="top"/>
        <w:rPr>
          <w:rFonts w:ascii="Arial" w:eastAsia="Times New Roman" w:hAnsi="Arial" w:cs="Arial"/>
          <w:color w:val="000000"/>
          <w:sz w:val="23"/>
          <w:szCs w:val="23"/>
          <w:bdr w:val="none" w:sz="0" w:space="0" w:color="auto" w:frame="1"/>
          <w:lang w:eastAsia="en-GB"/>
        </w:rPr>
      </w:pPr>
    </w:p>
    <w:p w14:paraId="799B1D82" w14:textId="77777777" w:rsidR="00177190" w:rsidRDefault="00177190" w:rsidP="00EF78E6">
      <w:pPr>
        <w:spacing w:after="0" w:line="240" w:lineRule="auto"/>
        <w:textAlignment w:val="top"/>
        <w:rPr>
          <w:rFonts w:ascii="Arial" w:eastAsia="Times New Roman" w:hAnsi="Arial" w:cs="Arial"/>
          <w:color w:val="000000"/>
          <w:sz w:val="23"/>
          <w:szCs w:val="23"/>
          <w:bdr w:val="none" w:sz="0" w:space="0" w:color="auto" w:frame="1"/>
          <w:lang w:eastAsia="en-GB"/>
        </w:rPr>
      </w:pPr>
    </w:p>
    <w:p w14:paraId="2871CDBF" w14:textId="2637EC24" w:rsidR="00177190" w:rsidRDefault="00EF78E6" w:rsidP="00177190">
      <w:pPr>
        <w:pStyle w:val="ListParagraph"/>
        <w:numPr>
          <w:ilvl w:val="0"/>
          <w:numId w:val="25"/>
        </w:numPr>
        <w:spacing w:after="0" w:line="240" w:lineRule="auto"/>
        <w:textAlignment w:val="top"/>
        <w:rPr>
          <w:rFonts w:ascii="Arial" w:eastAsia="Times New Roman" w:hAnsi="Arial" w:cs="Arial"/>
          <w:color w:val="000000"/>
          <w:sz w:val="23"/>
          <w:szCs w:val="23"/>
          <w:u w:val="single"/>
        </w:rPr>
      </w:pPr>
      <w:r w:rsidRPr="00EF78E6">
        <w:rPr>
          <w:rFonts w:ascii="Arial" w:eastAsia="Times New Roman" w:hAnsi="Arial" w:cs="Arial"/>
          <w:color w:val="000000"/>
          <w:sz w:val="23"/>
          <w:szCs w:val="23"/>
          <w:u w:val="single"/>
        </w:rPr>
        <w:t>Big Deal, Little Deal</w:t>
      </w:r>
    </w:p>
    <w:p w14:paraId="6949E2EB" w14:textId="77777777" w:rsidR="00177190" w:rsidRDefault="00177190" w:rsidP="00177190">
      <w:pPr>
        <w:pStyle w:val="ListParagraph"/>
        <w:spacing w:after="0" w:line="240" w:lineRule="auto"/>
        <w:textAlignment w:val="top"/>
        <w:rPr>
          <w:rFonts w:ascii="Arial" w:hAnsi="Arial" w:cs="Arial"/>
          <w:sz w:val="24"/>
          <w:szCs w:val="24"/>
        </w:rPr>
      </w:pPr>
    </w:p>
    <w:p w14:paraId="771C9700" w14:textId="4691EBBC" w:rsidR="000A29A5" w:rsidRPr="00653114" w:rsidRDefault="00177190" w:rsidP="00653114">
      <w:pPr>
        <w:pStyle w:val="ListParagraph"/>
        <w:spacing w:after="0" w:line="240" w:lineRule="auto"/>
        <w:textAlignment w:val="top"/>
        <w:rPr>
          <w:rFonts w:ascii="Arial" w:eastAsia="Times New Roman" w:hAnsi="Arial" w:cs="Arial"/>
          <w:color w:val="000000"/>
          <w:sz w:val="24"/>
          <w:szCs w:val="24"/>
          <w:u w:val="single"/>
        </w:rPr>
      </w:pPr>
      <w:r>
        <w:rPr>
          <w:rFonts w:ascii="Arial" w:hAnsi="Arial" w:cs="Arial"/>
          <w:sz w:val="24"/>
          <w:szCs w:val="24"/>
        </w:rPr>
        <w:t>Through RNRA,</w:t>
      </w:r>
      <w:r w:rsidRPr="00177190">
        <w:rPr>
          <w:rFonts w:ascii="Arial" w:hAnsi="Arial" w:cs="Arial"/>
          <w:sz w:val="24"/>
          <w:szCs w:val="24"/>
        </w:rPr>
        <w:t xml:space="preserve"> we are developing pupil resilience through discussions based around ‘Big Deal/Little Deal’. This approach will help children understand the difference between a ‘big deal’ which requires adult intervention and a ‘little deal’ which </w:t>
      </w:r>
      <w:r>
        <w:rPr>
          <w:rFonts w:ascii="Arial" w:hAnsi="Arial" w:cs="Arial"/>
          <w:sz w:val="24"/>
          <w:szCs w:val="24"/>
        </w:rPr>
        <w:t xml:space="preserve">is something </w:t>
      </w:r>
      <w:r w:rsidRPr="00177190">
        <w:rPr>
          <w:rFonts w:ascii="Arial" w:hAnsi="Arial" w:cs="Arial"/>
          <w:sz w:val="24"/>
          <w:szCs w:val="24"/>
        </w:rPr>
        <w:t>they could resolve themselves.  Through class lessons and assemblies</w:t>
      </w:r>
      <w:r>
        <w:rPr>
          <w:rFonts w:ascii="Arial" w:hAnsi="Arial" w:cs="Arial"/>
          <w:sz w:val="24"/>
          <w:szCs w:val="24"/>
        </w:rPr>
        <w:t>,</w:t>
      </w:r>
      <w:r w:rsidRPr="00177190">
        <w:rPr>
          <w:rFonts w:ascii="Arial" w:hAnsi="Arial" w:cs="Arial"/>
          <w:sz w:val="24"/>
          <w:szCs w:val="24"/>
        </w:rPr>
        <w:t xml:space="preserve"> we will discuss how to address problems and how to change what feels like a big deal into a little deal.</w:t>
      </w:r>
    </w:p>
    <w:p w14:paraId="64ABBFEF" w14:textId="4073407E" w:rsidR="00473314" w:rsidRPr="006E1722" w:rsidRDefault="00473314" w:rsidP="00857663">
      <w:pPr>
        <w:spacing w:after="200" w:line="276" w:lineRule="auto"/>
        <w:jc w:val="both"/>
        <w:rPr>
          <w:rFonts w:ascii="Arial" w:eastAsia="Calibri" w:hAnsi="Arial" w:cs="Times New Roman"/>
          <w:bCs/>
          <w:sz w:val="24"/>
          <w:szCs w:val="24"/>
        </w:rPr>
      </w:pPr>
    </w:p>
    <w:p w14:paraId="77802D0E" w14:textId="56AC8D0A" w:rsidR="007250A1" w:rsidRDefault="00764F09" w:rsidP="00653114">
      <w:pPr>
        <w:pStyle w:val="ListParagraph"/>
        <w:numPr>
          <w:ilvl w:val="0"/>
          <w:numId w:val="16"/>
        </w:numPr>
        <w:jc w:val="both"/>
        <w:rPr>
          <w:rFonts w:ascii="Arial" w:eastAsia="Calibri" w:hAnsi="Arial" w:cs="Times New Roman"/>
          <w:bCs/>
          <w:sz w:val="24"/>
          <w:szCs w:val="24"/>
          <w:u w:val="single"/>
        </w:rPr>
      </w:pPr>
      <w:r w:rsidRPr="00653114">
        <w:rPr>
          <w:rFonts w:ascii="Arial" w:eastAsia="Calibri" w:hAnsi="Arial" w:cs="Times New Roman"/>
          <w:bCs/>
          <w:sz w:val="24"/>
          <w:szCs w:val="24"/>
          <w:u w:val="single"/>
        </w:rPr>
        <w:t>Restorative Conversations</w:t>
      </w:r>
    </w:p>
    <w:p w14:paraId="34AB9F5C" w14:textId="77777777" w:rsidR="00653114" w:rsidRPr="00653114" w:rsidRDefault="00653114" w:rsidP="00653114">
      <w:pPr>
        <w:pStyle w:val="ListParagraph"/>
        <w:jc w:val="both"/>
        <w:rPr>
          <w:rFonts w:ascii="Arial" w:eastAsia="Calibri" w:hAnsi="Arial" w:cs="Times New Roman"/>
          <w:bCs/>
          <w:sz w:val="24"/>
          <w:szCs w:val="24"/>
          <w:u w:val="single"/>
        </w:rPr>
      </w:pPr>
    </w:p>
    <w:p w14:paraId="60ECD9E4" w14:textId="04F682D8" w:rsidR="00764F09" w:rsidRDefault="00764F09" w:rsidP="00653114">
      <w:pPr>
        <w:pStyle w:val="ListParagraph"/>
        <w:shd w:val="clear" w:color="auto" w:fill="FFFFFF"/>
        <w:spacing w:after="360" w:line="240" w:lineRule="auto"/>
        <w:rPr>
          <w:rFonts w:ascii="Arial" w:eastAsia="Times New Roman" w:hAnsi="Arial" w:cs="Arial"/>
          <w:color w:val="141412"/>
          <w:sz w:val="24"/>
          <w:szCs w:val="24"/>
        </w:rPr>
      </w:pPr>
      <w:r w:rsidRPr="00653114">
        <w:rPr>
          <w:rFonts w:ascii="Arial" w:eastAsia="Times New Roman" w:hAnsi="Arial" w:cs="Arial"/>
          <w:color w:val="141412"/>
          <w:sz w:val="24"/>
          <w:szCs w:val="24"/>
        </w:rPr>
        <w:t>If a child’s behaviour is causing concern, the class teacher will have a restorative conversation with the child and log this conversation. The child will be supported by the class teacher to develop strategies to develop positive behaviour.</w:t>
      </w:r>
      <w:r w:rsidR="00653114">
        <w:rPr>
          <w:rFonts w:ascii="Arial" w:eastAsia="Times New Roman" w:hAnsi="Arial" w:cs="Arial"/>
          <w:color w:val="141412"/>
          <w:sz w:val="24"/>
          <w:szCs w:val="24"/>
        </w:rPr>
        <w:t xml:space="preserve"> </w:t>
      </w:r>
      <w:r w:rsidRPr="00764F09">
        <w:rPr>
          <w:rFonts w:ascii="Arial" w:eastAsia="Times New Roman" w:hAnsi="Arial" w:cs="Arial"/>
          <w:color w:val="141412"/>
          <w:sz w:val="24"/>
          <w:szCs w:val="24"/>
        </w:rPr>
        <w:t xml:space="preserve">Restorative approaches are used in response to relationship and/or discipline difficulties. </w:t>
      </w:r>
      <w:r>
        <w:rPr>
          <w:rFonts w:ascii="Arial" w:eastAsia="Times New Roman" w:hAnsi="Arial" w:cs="Arial"/>
          <w:color w:val="141412"/>
          <w:sz w:val="24"/>
          <w:szCs w:val="24"/>
        </w:rPr>
        <w:t>Q</w:t>
      </w:r>
      <w:r w:rsidRPr="00764F09">
        <w:rPr>
          <w:rFonts w:ascii="Arial" w:eastAsia="Times New Roman" w:hAnsi="Arial" w:cs="Arial"/>
          <w:color w:val="141412"/>
          <w:sz w:val="24"/>
          <w:szCs w:val="24"/>
        </w:rPr>
        <w:t>uestions which will allow children to reflect on their behaviour and to understand the impact of their behaviour on others</w:t>
      </w:r>
      <w:r w:rsidR="00882AC7">
        <w:rPr>
          <w:rFonts w:ascii="Arial" w:eastAsia="Times New Roman" w:hAnsi="Arial" w:cs="Arial"/>
          <w:color w:val="141412"/>
          <w:sz w:val="24"/>
          <w:szCs w:val="24"/>
        </w:rPr>
        <w:t>,</w:t>
      </w:r>
      <w:r w:rsidR="00AA5CEB">
        <w:rPr>
          <w:rFonts w:ascii="Arial" w:eastAsia="Times New Roman" w:hAnsi="Arial" w:cs="Arial"/>
          <w:color w:val="141412"/>
          <w:sz w:val="24"/>
          <w:szCs w:val="24"/>
        </w:rPr>
        <w:t xml:space="preserve"> </w:t>
      </w:r>
      <w:r>
        <w:rPr>
          <w:rFonts w:ascii="Arial" w:eastAsia="Times New Roman" w:hAnsi="Arial" w:cs="Arial"/>
          <w:color w:val="141412"/>
          <w:sz w:val="24"/>
          <w:szCs w:val="24"/>
        </w:rPr>
        <w:t xml:space="preserve">will </w:t>
      </w:r>
      <w:r w:rsidR="00AF6CDB">
        <w:rPr>
          <w:rFonts w:ascii="Arial" w:eastAsia="Times New Roman" w:hAnsi="Arial" w:cs="Arial"/>
          <w:color w:val="141412"/>
          <w:sz w:val="24"/>
          <w:szCs w:val="24"/>
        </w:rPr>
        <w:t>be discussed</w:t>
      </w:r>
      <w:r>
        <w:rPr>
          <w:rFonts w:ascii="Arial" w:eastAsia="Times New Roman" w:hAnsi="Arial" w:cs="Arial"/>
          <w:color w:val="141412"/>
          <w:sz w:val="24"/>
          <w:szCs w:val="24"/>
        </w:rPr>
        <w:t xml:space="preserve"> during this conversation.</w:t>
      </w:r>
      <w:r w:rsidRPr="00764F09">
        <w:rPr>
          <w:rFonts w:ascii="Arial" w:eastAsia="Times New Roman" w:hAnsi="Arial" w:cs="Arial"/>
          <w:color w:val="141412"/>
          <w:sz w:val="24"/>
          <w:szCs w:val="24"/>
        </w:rPr>
        <w:t xml:space="preserve"> </w:t>
      </w:r>
      <w:r w:rsidR="00A60547">
        <w:rPr>
          <w:rFonts w:ascii="Arial" w:eastAsia="Times New Roman" w:hAnsi="Arial" w:cs="Arial"/>
          <w:color w:val="141412"/>
          <w:sz w:val="24"/>
          <w:szCs w:val="24"/>
        </w:rPr>
        <w:t>R</w:t>
      </w:r>
      <w:r w:rsidR="00882AC7">
        <w:rPr>
          <w:rFonts w:ascii="Arial" w:eastAsia="Times New Roman" w:hAnsi="Arial" w:cs="Arial"/>
          <w:color w:val="141412"/>
          <w:sz w:val="24"/>
          <w:szCs w:val="24"/>
        </w:rPr>
        <w:t xml:space="preserve">estorative questions </w:t>
      </w:r>
      <w:r w:rsidR="00A60547">
        <w:rPr>
          <w:rFonts w:ascii="Arial" w:eastAsia="Times New Roman" w:hAnsi="Arial" w:cs="Arial"/>
          <w:color w:val="141412"/>
          <w:sz w:val="24"/>
          <w:szCs w:val="24"/>
        </w:rPr>
        <w:t>may include</w:t>
      </w:r>
      <w:r w:rsidR="00882AC7">
        <w:rPr>
          <w:rFonts w:ascii="Arial" w:eastAsia="Times New Roman" w:hAnsi="Arial" w:cs="Arial"/>
          <w:color w:val="141412"/>
          <w:sz w:val="24"/>
          <w:szCs w:val="24"/>
        </w:rPr>
        <w:t>:</w:t>
      </w:r>
    </w:p>
    <w:p w14:paraId="000645F4" w14:textId="77777777" w:rsidR="00653114" w:rsidRDefault="00653114" w:rsidP="00653114">
      <w:pPr>
        <w:pStyle w:val="ListParagraph"/>
        <w:shd w:val="clear" w:color="auto" w:fill="FFFFFF"/>
        <w:spacing w:after="360" w:line="240" w:lineRule="auto"/>
        <w:rPr>
          <w:rFonts w:ascii="Arial" w:eastAsia="Times New Roman" w:hAnsi="Arial" w:cs="Arial"/>
          <w:color w:val="141412"/>
          <w:sz w:val="24"/>
          <w:szCs w:val="24"/>
        </w:rPr>
      </w:pPr>
    </w:p>
    <w:p w14:paraId="65772554" w14:textId="4B3DA1A3" w:rsidR="00882AC7" w:rsidRDefault="00882AC7" w:rsidP="00882AC7">
      <w:pPr>
        <w:pStyle w:val="ListParagraph"/>
        <w:numPr>
          <w:ilvl w:val="0"/>
          <w:numId w:val="18"/>
        </w:numPr>
        <w:shd w:val="clear" w:color="auto" w:fill="FFFFFF"/>
        <w:spacing w:after="360" w:line="240" w:lineRule="auto"/>
        <w:rPr>
          <w:rFonts w:ascii="Arial" w:eastAsia="Times New Roman" w:hAnsi="Arial" w:cs="Arial"/>
          <w:color w:val="141412"/>
          <w:sz w:val="24"/>
          <w:szCs w:val="24"/>
        </w:rPr>
      </w:pPr>
      <w:r>
        <w:rPr>
          <w:rFonts w:ascii="Arial" w:eastAsia="Times New Roman" w:hAnsi="Arial" w:cs="Arial"/>
          <w:color w:val="141412"/>
          <w:sz w:val="24"/>
          <w:szCs w:val="24"/>
        </w:rPr>
        <w:t>What happened?</w:t>
      </w:r>
    </w:p>
    <w:p w14:paraId="166ECEFF" w14:textId="4116A5ED" w:rsidR="00882AC7" w:rsidRDefault="00882AC7" w:rsidP="00882AC7">
      <w:pPr>
        <w:pStyle w:val="ListParagraph"/>
        <w:numPr>
          <w:ilvl w:val="0"/>
          <w:numId w:val="18"/>
        </w:numPr>
        <w:shd w:val="clear" w:color="auto" w:fill="FFFFFF"/>
        <w:spacing w:after="360" w:line="240" w:lineRule="auto"/>
        <w:rPr>
          <w:rFonts w:ascii="Arial" w:eastAsia="Times New Roman" w:hAnsi="Arial" w:cs="Arial"/>
          <w:color w:val="141412"/>
          <w:sz w:val="24"/>
          <w:szCs w:val="24"/>
        </w:rPr>
      </w:pPr>
      <w:r>
        <w:rPr>
          <w:rFonts w:ascii="Arial" w:eastAsia="Times New Roman" w:hAnsi="Arial" w:cs="Arial"/>
          <w:color w:val="141412"/>
          <w:sz w:val="24"/>
          <w:szCs w:val="24"/>
        </w:rPr>
        <w:lastRenderedPageBreak/>
        <w:t>What were you thinking when it happened?</w:t>
      </w:r>
    </w:p>
    <w:p w14:paraId="1CE853E2" w14:textId="36908B76" w:rsidR="00882AC7" w:rsidRDefault="00882AC7" w:rsidP="00882AC7">
      <w:pPr>
        <w:pStyle w:val="ListParagraph"/>
        <w:numPr>
          <w:ilvl w:val="0"/>
          <w:numId w:val="18"/>
        </w:numPr>
        <w:shd w:val="clear" w:color="auto" w:fill="FFFFFF"/>
        <w:spacing w:after="360" w:line="240" w:lineRule="auto"/>
        <w:rPr>
          <w:rFonts w:ascii="Arial" w:eastAsia="Times New Roman" w:hAnsi="Arial" w:cs="Arial"/>
          <w:color w:val="141412"/>
          <w:sz w:val="24"/>
          <w:szCs w:val="24"/>
        </w:rPr>
      </w:pPr>
      <w:r>
        <w:rPr>
          <w:rFonts w:ascii="Arial" w:eastAsia="Times New Roman" w:hAnsi="Arial" w:cs="Arial"/>
          <w:color w:val="141412"/>
          <w:sz w:val="24"/>
          <w:szCs w:val="24"/>
        </w:rPr>
        <w:t>How were you feeling when it happened?</w:t>
      </w:r>
    </w:p>
    <w:p w14:paraId="6242F25A" w14:textId="54A3D50D" w:rsidR="00882AC7" w:rsidRDefault="00882AC7" w:rsidP="00882AC7">
      <w:pPr>
        <w:pStyle w:val="ListParagraph"/>
        <w:numPr>
          <w:ilvl w:val="0"/>
          <w:numId w:val="18"/>
        </w:numPr>
        <w:shd w:val="clear" w:color="auto" w:fill="FFFFFF"/>
        <w:spacing w:after="360" w:line="240" w:lineRule="auto"/>
        <w:rPr>
          <w:rFonts w:ascii="Arial" w:eastAsia="Times New Roman" w:hAnsi="Arial" w:cs="Arial"/>
          <w:color w:val="141412"/>
          <w:sz w:val="24"/>
          <w:szCs w:val="24"/>
        </w:rPr>
      </w:pPr>
      <w:r>
        <w:rPr>
          <w:rFonts w:ascii="Arial" w:eastAsia="Times New Roman" w:hAnsi="Arial" w:cs="Arial"/>
          <w:color w:val="141412"/>
          <w:sz w:val="24"/>
          <w:szCs w:val="24"/>
        </w:rPr>
        <w:t>How are you now?</w:t>
      </w:r>
    </w:p>
    <w:p w14:paraId="2C3126AB" w14:textId="54FC00E6" w:rsidR="00882AC7" w:rsidRDefault="00882AC7" w:rsidP="00882AC7">
      <w:pPr>
        <w:pStyle w:val="ListParagraph"/>
        <w:numPr>
          <w:ilvl w:val="0"/>
          <w:numId w:val="18"/>
        </w:numPr>
        <w:shd w:val="clear" w:color="auto" w:fill="FFFFFF"/>
        <w:spacing w:after="360" w:line="240" w:lineRule="auto"/>
        <w:rPr>
          <w:rFonts w:ascii="Arial" w:eastAsia="Times New Roman" w:hAnsi="Arial" w:cs="Arial"/>
          <w:color w:val="141412"/>
          <w:sz w:val="24"/>
          <w:szCs w:val="24"/>
        </w:rPr>
      </w:pPr>
      <w:r>
        <w:rPr>
          <w:rFonts w:ascii="Arial" w:eastAsia="Times New Roman" w:hAnsi="Arial" w:cs="Arial"/>
          <w:color w:val="141412"/>
          <w:sz w:val="24"/>
          <w:szCs w:val="24"/>
        </w:rPr>
        <w:t>Who else was affected?</w:t>
      </w:r>
    </w:p>
    <w:p w14:paraId="62BB6BD7" w14:textId="3997CB09" w:rsidR="00882AC7" w:rsidRDefault="00882AC7" w:rsidP="00882AC7">
      <w:pPr>
        <w:pStyle w:val="ListParagraph"/>
        <w:numPr>
          <w:ilvl w:val="0"/>
          <w:numId w:val="18"/>
        </w:numPr>
        <w:shd w:val="clear" w:color="auto" w:fill="FFFFFF"/>
        <w:spacing w:after="360" w:line="240" w:lineRule="auto"/>
        <w:rPr>
          <w:rFonts w:ascii="Arial" w:eastAsia="Times New Roman" w:hAnsi="Arial" w:cs="Arial"/>
          <w:color w:val="141412"/>
          <w:sz w:val="24"/>
          <w:szCs w:val="24"/>
        </w:rPr>
      </w:pPr>
      <w:r>
        <w:rPr>
          <w:rFonts w:ascii="Arial" w:eastAsia="Times New Roman" w:hAnsi="Arial" w:cs="Arial"/>
          <w:color w:val="141412"/>
          <w:sz w:val="24"/>
          <w:szCs w:val="24"/>
        </w:rPr>
        <w:t>What do you need to feel better?</w:t>
      </w:r>
    </w:p>
    <w:p w14:paraId="0F54EDC4" w14:textId="68085CF4" w:rsidR="00882AC7" w:rsidRPr="00882AC7" w:rsidRDefault="00882AC7" w:rsidP="00882AC7">
      <w:pPr>
        <w:pStyle w:val="ListParagraph"/>
        <w:numPr>
          <w:ilvl w:val="0"/>
          <w:numId w:val="18"/>
        </w:numPr>
        <w:shd w:val="clear" w:color="auto" w:fill="FFFFFF"/>
        <w:spacing w:after="360" w:line="240" w:lineRule="auto"/>
        <w:rPr>
          <w:rFonts w:ascii="Arial" w:eastAsia="Times New Roman" w:hAnsi="Arial" w:cs="Arial"/>
          <w:color w:val="141412"/>
          <w:sz w:val="24"/>
          <w:szCs w:val="24"/>
        </w:rPr>
      </w:pPr>
      <w:r>
        <w:rPr>
          <w:rFonts w:ascii="Arial" w:eastAsia="Times New Roman" w:hAnsi="Arial" w:cs="Arial"/>
          <w:color w:val="141412"/>
          <w:sz w:val="24"/>
          <w:szCs w:val="24"/>
        </w:rPr>
        <w:t>What needs to happen to put things right?</w:t>
      </w:r>
    </w:p>
    <w:p w14:paraId="491C64F5" w14:textId="4AE55940" w:rsidR="006130BA" w:rsidRPr="006130BA" w:rsidRDefault="006130BA" w:rsidP="00AC2688">
      <w:pPr>
        <w:shd w:val="clear" w:color="auto" w:fill="FFFFFF"/>
        <w:spacing w:after="360" w:line="240" w:lineRule="auto"/>
        <w:jc w:val="both"/>
        <w:rPr>
          <w:rFonts w:ascii="Arial" w:eastAsia="Times New Roman" w:hAnsi="Arial" w:cs="Arial"/>
          <w:color w:val="141412"/>
          <w:sz w:val="24"/>
          <w:szCs w:val="24"/>
          <w:lang w:eastAsia="en-GB"/>
        </w:rPr>
      </w:pPr>
      <w:r w:rsidRPr="006130BA">
        <w:rPr>
          <w:rFonts w:ascii="Arial" w:hAnsi="Arial" w:cs="Arial"/>
          <w:sz w:val="24"/>
          <w:szCs w:val="24"/>
        </w:rPr>
        <w:t xml:space="preserve">The teacher may decide on a related, appropriate consequence for the child’s actions. For example, if significant learning time has been lost, the teacher may </w:t>
      </w:r>
      <w:r w:rsidR="003050AD">
        <w:rPr>
          <w:rFonts w:ascii="Arial" w:hAnsi="Arial" w:cs="Arial"/>
          <w:sz w:val="24"/>
          <w:szCs w:val="24"/>
        </w:rPr>
        <w:t>ask for</w:t>
      </w:r>
      <w:r w:rsidRPr="006130BA">
        <w:rPr>
          <w:rFonts w:ascii="Arial" w:hAnsi="Arial" w:cs="Arial"/>
          <w:sz w:val="24"/>
          <w:szCs w:val="24"/>
        </w:rPr>
        <w:t xml:space="preserve"> work </w:t>
      </w:r>
      <w:r w:rsidR="003050AD">
        <w:rPr>
          <w:rFonts w:ascii="Arial" w:hAnsi="Arial" w:cs="Arial"/>
          <w:sz w:val="24"/>
          <w:szCs w:val="24"/>
        </w:rPr>
        <w:t xml:space="preserve">to </w:t>
      </w:r>
      <w:r w:rsidRPr="006130BA">
        <w:rPr>
          <w:rFonts w:ascii="Arial" w:hAnsi="Arial" w:cs="Arial"/>
          <w:sz w:val="24"/>
          <w:szCs w:val="24"/>
        </w:rPr>
        <w:t>be taken home to complete.</w:t>
      </w:r>
    </w:p>
    <w:p w14:paraId="3DAE105A" w14:textId="77777777" w:rsidR="00AF6CDB" w:rsidRPr="006E1722" w:rsidRDefault="00AF6CDB" w:rsidP="00AF6CDB">
      <w:pPr>
        <w:spacing w:after="200" w:line="276" w:lineRule="auto"/>
        <w:jc w:val="both"/>
        <w:rPr>
          <w:rFonts w:ascii="Arial" w:eastAsia="Calibri" w:hAnsi="Arial" w:cs="Times New Roman"/>
          <w:bCs/>
          <w:sz w:val="24"/>
          <w:szCs w:val="24"/>
        </w:rPr>
      </w:pPr>
      <w:r w:rsidRPr="006E1722">
        <w:rPr>
          <w:rFonts w:ascii="Arial" w:eastAsia="Calibri" w:hAnsi="Arial" w:cs="Times New Roman"/>
          <w:bCs/>
          <w:sz w:val="24"/>
          <w:szCs w:val="24"/>
          <w:u w:val="single"/>
        </w:rPr>
        <w:t>Record Keeping</w:t>
      </w:r>
    </w:p>
    <w:p w14:paraId="59B61FF0" w14:textId="562B0D40" w:rsidR="00AF6CDB" w:rsidRDefault="00AF6CDB" w:rsidP="00AC2688">
      <w:pPr>
        <w:spacing w:after="200" w:line="276" w:lineRule="auto"/>
        <w:rPr>
          <w:rFonts w:ascii="Arial" w:eastAsia="Calibri" w:hAnsi="Arial" w:cs="Times New Roman"/>
          <w:sz w:val="24"/>
          <w:szCs w:val="24"/>
        </w:rPr>
      </w:pPr>
      <w:r w:rsidRPr="00857663">
        <w:rPr>
          <w:rFonts w:ascii="Arial" w:eastAsia="Calibri" w:hAnsi="Arial" w:cs="Times New Roman"/>
          <w:sz w:val="24"/>
          <w:szCs w:val="24"/>
        </w:rPr>
        <w:t xml:space="preserve">The class teacher should keep a record of the dates </w:t>
      </w:r>
      <w:r>
        <w:rPr>
          <w:rFonts w:ascii="Arial" w:eastAsia="Calibri" w:hAnsi="Arial" w:cs="Times New Roman"/>
          <w:sz w:val="24"/>
          <w:szCs w:val="24"/>
        </w:rPr>
        <w:t>of restorative conversations, a short description of the behaviour and any strategies which have been put in place</w:t>
      </w:r>
      <w:r w:rsidR="00741000">
        <w:rPr>
          <w:rFonts w:ascii="Arial" w:eastAsia="Calibri" w:hAnsi="Arial" w:cs="Times New Roman"/>
          <w:sz w:val="24"/>
          <w:szCs w:val="24"/>
        </w:rPr>
        <w:t xml:space="preserve"> to support the child.</w:t>
      </w:r>
    </w:p>
    <w:p w14:paraId="2769E10E" w14:textId="23EBA0CB" w:rsidR="00AF6CDB" w:rsidRPr="006E1722" w:rsidRDefault="00AF6CDB" w:rsidP="00AF6CDB">
      <w:pPr>
        <w:spacing w:after="200" w:line="276" w:lineRule="auto"/>
        <w:jc w:val="both"/>
        <w:rPr>
          <w:rFonts w:ascii="Arial" w:eastAsia="Calibri" w:hAnsi="Arial" w:cs="Times New Roman"/>
          <w:bCs/>
          <w:sz w:val="24"/>
          <w:szCs w:val="24"/>
        </w:rPr>
      </w:pPr>
    </w:p>
    <w:p w14:paraId="390AA49C" w14:textId="4CA83421" w:rsidR="00D15061" w:rsidRPr="006E1722" w:rsidRDefault="00AF6CDB" w:rsidP="00AF6CDB">
      <w:pPr>
        <w:spacing w:after="200" w:line="276" w:lineRule="auto"/>
        <w:jc w:val="both"/>
        <w:rPr>
          <w:rFonts w:ascii="Arial" w:eastAsia="Calibri" w:hAnsi="Arial" w:cs="Times New Roman"/>
          <w:bCs/>
          <w:sz w:val="24"/>
          <w:szCs w:val="24"/>
          <w:u w:val="single"/>
        </w:rPr>
      </w:pPr>
      <w:r w:rsidRPr="006E1722">
        <w:rPr>
          <w:rFonts w:ascii="Arial" w:eastAsia="Calibri" w:hAnsi="Arial" w:cs="Times New Roman"/>
          <w:bCs/>
          <w:sz w:val="24"/>
          <w:szCs w:val="24"/>
          <w:u w:val="single"/>
        </w:rPr>
        <w:t>Contacting Parents</w:t>
      </w:r>
    </w:p>
    <w:p w14:paraId="59019D08" w14:textId="3EBE5F8C" w:rsidR="00D15061" w:rsidRDefault="00AF6CDB" w:rsidP="00AC2688">
      <w:pPr>
        <w:spacing w:after="200" w:line="276" w:lineRule="auto"/>
        <w:rPr>
          <w:rFonts w:ascii="Arial" w:eastAsia="Calibri" w:hAnsi="Arial" w:cs="Times New Roman"/>
          <w:sz w:val="24"/>
          <w:szCs w:val="24"/>
        </w:rPr>
      </w:pPr>
      <w:r w:rsidRPr="00857663">
        <w:rPr>
          <w:rFonts w:ascii="Arial" w:eastAsia="Calibri" w:hAnsi="Arial" w:cs="Times New Roman"/>
          <w:sz w:val="24"/>
          <w:szCs w:val="24"/>
        </w:rPr>
        <w:t xml:space="preserve">If a child </w:t>
      </w:r>
      <w:r w:rsidR="00D15061">
        <w:rPr>
          <w:rFonts w:ascii="Arial" w:eastAsia="Calibri" w:hAnsi="Arial" w:cs="Times New Roman"/>
          <w:sz w:val="24"/>
          <w:szCs w:val="24"/>
        </w:rPr>
        <w:t>has been involved in</w:t>
      </w:r>
      <w:r w:rsidRPr="00857663">
        <w:rPr>
          <w:rFonts w:ascii="Arial" w:eastAsia="Calibri" w:hAnsi="Arial" w:cs="Times New Roman"/>
          <w:sz w:val="24"/>
          <w:szCs w:val="24"/>
        </w:rPr>
        <w:t xml:space="preserve"> three </w:t>
      </w:r>
      <w:r w:rsidR="00D15061">
        <w:rPr>
          <w:rFonts w:ascii="Arial" w:eastAsia="Calibri" w:hAnsi="Arial" w:cs="Times New Roman"/>
          <w:sz w:val="24"/>
          <w:szCs w:val="24"/>
        </w:rPr>
        <w:t>restorative conversations</w:t>
      </w:r>
      <w:r w:rsidR="00741000">
        <w:rPr>
          <w:rFonts w:ascii="Arial" w:eastAsia="Calibri" w:hAnsi="Arial" w:cs="Times New Roman"/>
          <w:sz w:val="24"/>
          <w:szCs w:val="24"/>
        </w:rPr>
        <w:t>,</w:t>
      </w:r>
      <w:r w:rsidRPr="00857663">
        <w:rPr>
          <w:rFonts w:ascii="Arial" w:eastAsia="Calibri" w:hAnsi="Arial" w:cs="Times New Roman"/>
          <w:sz w:val="24"/>
          <w:szCs w:val="24"/>
        </w:rPr>
        <w:t xml:space="preserve"> then the parent or carer should be contacted by the class teacher. The class teacher has the decision whether to send a standard letter to invite the parent to school for a meeting, or to discuss any concerns with the parent over the phone.</w:t>
      </w:r>
      <w:r w:rsidR="00D15061">
        <w:rPr>
          <w:rFonts w:ascii="Arial" w:eastAsia="Calibri" w:hAnsi="Arial" w:cs="Times New Roman"/>
          <w:sz w:val="24"/>
          <w:szCs w:val="24"/>
        </w:rPr>
        <w:t xml:space="preserve"> </w:t>
      </w:r>
    </w:p>
    <w:p w14:paraId="1A4B163E" w14:textId="5D296E11" w:rsidR="00741000" w:rsidRDefault="00741000" w:rsidP="00AC2688">
      <w:pPr>
        <w:spacing w:after="200" w:line="276" w:lineRule="auto"/>
        <w:rPr>
          <w:rFonts w:ascii="Arial" w:eastAsia="Calibri" w:hAnsi="Arial" w:cs="Times New Roman"/>
          <w:sz w:val="24"/>
          <w:szCs w:val="24"/>
        </w:rPr>
      </w:pPr>
      <w:r w:rsidRPr="00857663">
        <w:rPr>
          <w:rFonts w:ascii="Arial" w:eastAsia="Calibri" w:hAnsi="Arial" w:cs="Times New Roman"/>
          <w:sz w:val="24"/>
          <w:szCs w:val="24"/>
        </w:rPr>
        <w:t>A short pastoral note should be made by the class teacher if they meet</w:t>
      </w:r>
      <w:r w:rsidR="00C9232C">
        <w:rPr>
          <w:rFonts w:ascii="Arial" w:eastAsia="Calibri" w:hAnsi="Arial" w:cs="Times New Roman"/>
          <w:sz w:val="24"/>
          <w:szCs w:val="24"/>
        </w:rPr>
        <w:t>/call</w:t>
      </w:r>
      <w:r w:rsidRPr="00857663">
        <w:rPr>
          <w:rFonts w:ascii="Arial" w:eastAsia="Calibri" w:hAnsi="Arial" w:cs="Times New Roman"/>
          <w:sz w:val="24"/>
          <w:szCs w:val="24"/>
        </w:rPr>
        <w:t xml:space="preserve"> a parent regarding a child’s behaviou</w:t>
      </w:r>
      <w:r w:rsidR="00162E4B">
        <w:rPr>
          <w:rFonts w:ascii="Arial" w:eastAsia="Calibri" w:hAnsi="Arial" w:cs="Times New Roman"/>
          <w:sz w:val="24"/>
          <w:szCs w:val="24"/>
        </w:rPr>
        <w:t>r.</w:t>
      </w:r>
    </w:p>
    <w:p w14:paraId="1596A953" w14:textId="4FEAA301" w:rsidR="00D15061" w:rsidRDefault="00D15061" w:rsidP="00AF6CDB">
      <w:pPr>
        <w:spacing w:after="200" w:line="276" w:lineRule="auto"/>
        <w:jc w:val="both"/>
        <w:rPr>
          <w:rFonts w:ascii="Arial" w:eastAsia="Calibri" w:hAnsi="Arial" w:cs="Times New Roman"/>
          <w:sz w:val="24"/>
          <w:szCs w:val="24"/>
        </w:rPr>
      </w:pPr>
    </w:p>
    <w:p w14:paraId="50892730" w14:textId="17B7090C" w:rsidR="00AF6CDB" w:rsidRDefault="00D15061" w:rsidP="00AC2688">
      <w:pPr>
        <w:shd w:val="clear" w:color="auto" w:fill="FFFFFF"/>
        <w:spacing w:after="360" w:line="240" w:lineRule="auto"/>
        <w:jc w:val="both"/>
        <w:rPr>
          <w:rFonts w:ascii="Arial" w:eastAsia="Times New Roman" w:hAnsi="Arial" w:cs="Arial"/>
          <w:color w:val="141412"/>
          <w:sz w:val="24"/>
          <w:szCs w:val="24"/>
          <w:lang w:eastAsia="en-GB"/>
        </w:rPr>
      </w:pPr>
      <w:r>
        <w:rPr>
          <w:rFonts w:ascii="Arial" w:eastAsia="Times New Roman" w:hAnsi="Arial" w:cs="Arial"/>
          <w:color w:val="141412"/>
          <w:sz w:val="24"/>
          <w:szCs w:val="24"/>
          <w:lang w:eastAsia="en-GB"/>
        </w:rPr>
        <w:t>If behaviour continues to cause concern, the member of th</w:t>
      </w:r>
      <w:r w:rsidR="00741000">
        <w:rPr>
          <w:rFonts w:ascii="Arial" w:eastAsia="Times New Roman" w:hAnsi="Arial" w:cs="Arial"/>
          <w:color w:val="141412"/>
          <w:sz w:val="24"/>
          <w:szCs w:val="24"/>
          <w:lang w:eastAsia="en-GB"/>
        </w:rPr>
        <w:t>e senior management team responsible for pastoral care</w:t>
      </w:r>
      <w:r w:rsidRPr="00D15061">
        <w:rPr>
          <w:rFonts w:ascii="Arial" w:eastAsia="Times New Roman" w:hAnsi="Arial" w:cs="Arial"/>
          <w:color w:val="141412"/>
          <w:sz w:val="24"/>
          <w:szCs w:val="24"/>
          <w:lang w:eastAsia="en-GB"/>
        </w:rPr>
        <w:t xml:space="preserve"> </w:t>
      </w:r>
      <w:r w:rsidR="00741000">
        <w:rPr>
          <w:rFonts w:ascii="Arial" w:eastAsia="Times New Roman" w:hAnsi="Arial" w:cs="Arial"/>
          <w:color w:val="141412"/>
          <w:sz w:val="24"/>
          <w:szCs w:val="24"/>
          <w:lang w:eastAsia="en-GB"/>
        </w:rPr>
        <w:t xml:space="preserve">for the child’s stage, </w:t>
      </w:r>
      <w:r w:rsidRPr="00D15061">
        <w:rPr>
          <w:rFonts w:ascii="Arial" w:eastAsia="Times New Roman" w:hAnsi="Arial" w:cs="Arial"/>
          <w:color w:val="141412"/>
          <w:sz w:val="24"/>
          <w:szCs w:val="24"/>
          <w:lang w:eastAsia="en-GB"/>
        </w:rPr>
        <w:t xml:space="preserve">may </w:t>
      </w:r>
      <w:r w:rsidR="00741000">
        <w:rPr>
          <w:rFonts w:ascii="Arial" w:eastAsia="Times New Roman" w:hAnsi="Arial" w:cs="Arial"/>
          <w:color w:val="141412"/>
          <w:sz w:val="24"/>
          <w:szCs w:val="24"/>
          <w:lang w:eastAsia="en-GB"/>
        </w:rPr>
        <w:t>call or arrange a meeting</w:t>
      </w:r>
      <w:r w:rsidRPr="00D15061">
        <w:rPr>
          <w:rFonts w:ascii="Arial" w:eastAsia="Times New Roman" w:hAnsi="Arial" w:cs="Arial"/>
          <w:color w:val="141412"/>
          <w:sz w:val="24"/>
          <w:szCs w:val="24"/>
          <w:lang w:eastAsia="en-GB"/>
        </w:rPr>
        <w:t xml:space="preserve"> with parents/carers to discuss supports which may be required for a child who finds the school environment challenging.</w:t>
      </w:r>
    </w:p>
    <w:p w14:paraId="63E2CB21" w14:textId="77777777" w:rsidR="006E1722" w:rsidRPr="00653114" w:rsidRDefault="006E1722" w:rsidP="00AC2688">
      <w:pPr>
        <w:shd w:val="clear" w:color="auto" w:fill="FFFFFF"/>
        <w:spacing w:after="360" w:line="240" w:lineRule="auto"/>
        <w:jc w:val="both"/>
        <w:rPr>
          <w:rFonts w:ascii="Arial" w:eastAsia="Times New Roman" w:hAnsi="Arial" w:cs="Arial"/>
          <w:b/>
          <w:bCs/>
          <w:color w:val="141412"/>
          <w:sz w:val="24"/>
          <w:szCs w:val="24"/>
          <w:lang w:eastAsia="en-GB"/>
        </w:rPr>
      </w:pPr>
    </w:p>
    <w:p w14:paraId="0E978C8E" w14:textId="30F025C2" w:rsidR="006E1722" w:rsidRPr="00653114" w:rsidRDefault="006E1722" w:rsidP="006E1722">
      <w:pPr>
        <w:spacing w:after="200" w:line="276" w:lineRule="auto"/>
        <w:jc w:val="both"/>
        <w:rPr>
          <w:rFonts w:ascii="Arial" w:eastAsia="Calibri" w:hAnsi="Arial" w:cs="Times New Roman"/>
          <w:b/>
          <w:bCs/>
          <w:sz w:val="24"/>
          <w:szCs w:val="24"/>
          <w:u w:val="single"/>
        </w:rPr>
      </w:pPr>
      <w:r w:rsidRPr="00653114">
        <w:rPr>
          <w:rFonts w:ascii="Arial" w:eastAsia="Calibri" w:hAnsi="Arial" w:cs="Times New Roman"/>
          <w:b/>
          <w:bCs/>
          <w:sz w:val="24"/>
          <w:szCs w:val="24"/>
          <w:u w:val="single"/>
        </w:rPr>
        <w:t>De-Escalation</w:t>
      </w:r>
      <w:r w:rsidR="00653114">
        <w:rPr>
          <w:rFonts w:ascii="Arial" w:eastAsia="Calibri" w:hAnsi="Arial" w:cs="Times New Roman"/>
          <w:b/>
          <w:bCs/>
          <w:sz w:val="24"/>
          <w:szCs w:val="24"/>
          <w:u w:val="single"/>
        </w:rPr>
        <w:t xml:space="preserve"> Strategies</w:t>
      </w:r>
    </w:p>
    <w:p w14:paraId="66F7D5B6" w14:textId="77777777" w:rsidR="006E1722" w:rsidRDefault="006E1722" w:rsidP="006E1722">
      <w:pPr>
        <w:spacing w:after="200" w:line="276" w:lineRule="auto"/>
        <w:rPr>
          <w:rFonts w:ascii="Arial" w:eastAsia="Calibri" w:hAnsi="Arial" w:cs="Times New Roman"/>
          <w:sz w:val="24"/>
          <w:szCs w:val="24"/>
        </w:rPr>
      </w:pPr>
      <w:r>
        <w:rPr>
          <w:rFonts w:ascii="Arial" w:eastAsia="Calibri" w:hAnsi="Arial" w:cs="Times New Roman"/>
          <w:sz w:val="24"/>
          <w:szCs w:val="24"/>
        </w:rPr>
        <w:t xml:space="preserve">Staff use de-escalation strategies to avoid low-level behaviour and get children back on track without behaviour escalating. If these strategies have not had the required response, the class teacher may deliver a short script (30 seconds): </w:t>
      </w:r>
    </w:p>
    <w:p w14:paraId="4CCE94D0" w14:textId="77777777" w:rsidR="006E1722" w:rsidRPr="00327596" w:rsidRDefault="006E1722" w:rsidP="006E1722">
      <w:pPr>
        <w:pStyle w:val="ListParagraph"/>
        <w:numPr>
          <w:ilvl w:val="0"/>
          <w:numId w:val="19"/>
        </w:numPr>
        <w:rPr>
          <w:rFonts w:ascii="Arial" w:eastAsia="Calibri" w:hAnsi="Arial" w:cs="Times New Roman"/>
          <w:sz w:val="24"/>
          <w:szCs w:val="24"/>
        </w:rPr>
      </w:pPr>
      <w:r w:rsidRPr="00327596">
        <w:rPr>
          <w:rFonts w:ascii="Arial" w:eastAsia="Calibri" w:hAnsi="Arial" w:cs="Times New Roman"/>
          <w:sz w:val="24"/>
          <w:szCs w:val="24"/>
        </w:rPr>
        <w:t>“ I have noticed that…” (you are not ready to learn)</w:t>
      </w:r>
    </w:p>
    <w:p w14:paraId="2C2FC668" w14:textId="77777777" w:rsidR="006E1722" w:rsidRDefault="006E1722" w:rsidP="006E1722">
      <w:pPr>
        <w:pStyle w:val="ListParagraph"/>
        <w:numPr>
          <w:ilvl w:val="0"/>
          <w:numId w:val="15"/>
        </w:numPr>
        <w:jc w:val="both"/>
        <w:rPr>
          <w:rFonts w:ascii="Arial" w:eastAsia="Calibri" w:hAnsi="Arial" w:cs="Times New Roman"/>
          <w:sz w:val="24"/>
          <w:szCs w:val="24"/>
        </w:rPr>
      </w:pPr>
      <w:r>
        <w:rPr>
          <w:rFonts w:ascii="Arial" w:eastAsia="Calibri" w:hAnsi="Arial" w:cs="Times New Roman"/>
          <w:sz w:val="24"/>
          <w:szCs w:val="24"/>
        </w:rPr>
        <w:t>“ I need you to…”  (offer a choice of two preferable actions)</w:t>
      </w:r>
    </w:p>
    <w:p w14:paraId="3FDB4B43" w14:textId="77777777" w:rsidR="006E1722" w:rsidRPr="009B3865" w:rsidRDefault="006E1722" w:rsidP="006E1722">
      <w:pPr>
        <w:pStyle w:val="ListParagraph"/>
        <w:numPr>
          <w:ilvl w:val="0"/>
          <w:numId w:val="15"/>
        </w:numPr>
        <w:jc w:val="both"/>
        <w:rPr>
          <w:rFonts w:ascii="Arial" w:eastAsia="Calibri" w:hAnsi="Arial" w:cs="Times New Roman"/>
          <w:sz w:val="24"/>
          <w:szCs w:val="24"/>
        </w:rPr>
      </w:pPr>
      <w:r>
        <w:rPr>
          <w:rFonts w:ascii="Arial" w:eastAsia="Calibri" w:hAnsi="Arial" w:cs="Times New Roman"/>
          <w:sz w:val="24"/>
          <w:szCs w:val="24"/>
        </w:rPr>
        <w:t>“ I know you can do this…” (refer to previous positive behaviour)</w:t>
      </w:r>
    </w:p>
    <w:p w14:paraId="5AE32E1E" w14:textId="77777777" w:rsidR="006E1722" w:rsidRPr="00891BD5" w:rsidRDefault="006E1722" w:rsidP="006E1722">
      <w:pPr>
        <w:pStyle w:val="ListParagraph"/>
        <w:numPr>
          <w:ilvl w:val="0"/>
          <w:numId w:val="15"/>
        </w:numPr>
        <w:jc w:val="both"/>
        <w:rPr>
          <w:rFonts w:ascii="Arial" w:eastAsia="Calibri" w:hAnsi="Arial" w:cs="Times New Roman"/>
          <w:sz w:val="24"/>
          <w:szCs w:val="24"/>
        </w:rPr>
      </w:pPr>
      <w:r>
        <w:rPr>
          <w:rFonts w:ascii="Arial" w:eastAsia="Calibri" w:hAnsi="Arial" w:cs="Times New Roman"/>
          <w:sz w:val="24"/>
          <w:szCs w:val="24"/>
        </w:rPr>
        <w:t>“Thank you.”  (walk away and allow child to think and act positively)</w:t>
      </w:r>
    </w:p>
    <w:p w14:paraId="6B428C2E" w14:textId="77777777" w:rsidR="00202108" w:rsidRPr="00741000" w:rsidRDefault="00202108" w:rsidP="00741000">
      <w:pPr>
        <w:shd w:val="clear" w:color="auto" w:fill="FFFFFF"/>
        <w:spacing w:after="360" w:line="240" w:lineRule="auto"/>
        <w:rPr>
          <w:rFonts w:ascii="Arial" w:eastAsia="Times New Roman" w:hAnsi="Arial" w:cs="Arial"/>
          <w:color w:val="141412"/>
          <w:sz w:val="24"/>
          <w:szCs w:val="24"/>
          <w:lang w:eastAsia="en-GB"/>
        </w:rPr>
      </w:pPr>
    </w:p>
    <w:p w14:paraId="38B14C62" w14:textId="566C5159" w:rsidR="00AF6CDB" w:rsidRPr="00857663" w:rsidRDefault="007A47F3" w:rsidP="00AF6CDB">
      <w:pPr>
        <w:spacing w:after="200" w:line="276" w:lineRule="auto"/>
        <w:jc w:val="both"/>
        <w:rPr>
          <w:rFonts w:ascii="Arial" w:eastAsia="Calibri" w:hAnsi="Arial" w:cs="Times New Roman"/>
          <w:b/>
          <w:sz w:val="24"/>
          <w:szCs w:val="24"/>
          <w:u w:val="single"/>
        </w:rPr>
      </w:pPr>
      <w:r>
        <w:rPr>
          <w:rFonts w:ascii="Arial" w:eastAsia="Calibri" w:hAnsi="Arial" w:cs="Times New Roman"/>
          <w:b/>
          <w:sz w:val="24"/>
          <w:szCs w:val="24"/>
          <w:u w:val="single"/>
        </w:rPr>
        <w:t>Reflection</w:t>
      </w:r>
      <w:r w:rsidR="00AF6CDB" w:rsidRPr="00857663">
        <w:rPr>
          <w:rFonts w:ascii="Arial" w:eastAsia="Calibri" w:hAnsi="Arial" w:cs="Times New Roman"/>
          <w:b/>
          <w:sz w:val="24"/>
          <w:szCs w:val="24"/>
          <w:u w:val="single"/>
        </w:rPr>
        <w:t xml:space="preserve"> </w:t>
      </w:r>
      <w:r>
        <w:rPr>
          <w:rFonts w:ascii="Arial" w:eastAsia="Calibri" w:hAnsi="Arial" w:cs="Times New Roman"/>
          <w:b/>
          <w:sz w:val="24"/>
          <w:szCs w:val="24"/>
          <w:u w:val="single"/>
        </w:rPr>
        <w:t>Diary</w:t>
      </w:r>
    </w:p>
    <w:p w14:paraId="04CC0D51" w14:textId="12F1F87B" w:rsidR="00AF6CDB" w:rsidRPr="00857663" w:rsidRDefault="00AF6CDB" w:rsidP="00AC2688">
      <w:pPr>
        <w:spacing w:after="200" w:line="276" w:lineRule="auto"/>
        <w:rPr>
          <w:rFonts w:ascii="Arial" w:eastAsia="Calibri" w:hAnsi="Arial" w:cs="Times New Roman"/>
          <w:sz w:val="24"/>
          <w:szCs w:val="24"/>
        </w:rPr>
      </w:pPr>
      <w:r w:rsidRPr="00857663">
        <w:rPr>
          <w:rFonts w:ascii="Arial" w:eastAsia="Calibri" w:hAnsi="Arial" w:cs="Times New Roman"/>
          <w:sz w:val="24"/>
          <w:szCs w:val="24"/>
        </w:rPr>
        <w:t xml:space="preserve">Children </w:t>
      </w:r>
      <w:r w:rsidR="007A47F3">
        <w:rPr>
          <w:rFonts w:ascii="Arial" w:eastAsia="Calibri" w:hAnsi="Arial" w:cs="Times New Roman"/>
          <w:sz w:val="24"/>
          <w:szCs w:val="24"/>
        </w:rPr>
        <w:t>may be</w:t>
      </w:r>
      <w:r w:rsidRPr="00857663">
        <w:rPr>
          <w:rFonts w:ascii="Arial" w:eastAsia="Calibri" w:hAnsi="Arial" w:cs="Times New Roman"/>
          <w:sz w:val="24"/>
          <w:szCs w:val="24"/>
        </w:rPr>
        <w:t xml:space="preserve"> issued with a </w:t>
      </w:r>
      <w:r w:rsidR="007A47F3">
        <w:rPr>
          <w:rFonts w:ascii="Arial" w:eastAsia="Calibri" w:hAnsi="Arial" w:cs="Times New Roman"/>
          <w:sz w:val="24"/>
          <w:szCs w:val="24"/>
        </w:rPr>
        <w:t xml:space="preserve">Reflection Diary </w:t>
      </w:r>
      <w:r w:rsidR="0010146C">
        <w:rPr>
          <w:rFonts w:ascii="Arial" w:eastAsia="Calibri" w:hAnsi="Arial" w:cs="Times New Roman"/>
          <w:sz w:val="24"/>
          <w:szCs w:val="24"/>
        </w:rPr>
        <w:t>to be completed in class at the end of each day.  Here they can reflect on their day and discuss with their class teacher. This</w:t>
      </w:r>
      <w:r w:rsidRPr="00857663">
        <w:rPr>
          <w:rFonts w:ascii="Arial" w:eastAsia="Calibri" w:hAnsi="Arial" w:cs="Times New Roman"/>
          <w:sz w:val="24"/>
          <w:szCs w:val="24"/>
        </w:rPr>
        <w:t xml:space="preserve"> should be sent at the end of each day to the member of Senior Management Team with pastoral responsibility for the stage</w:t>
      </w:r>
      <w:r w:rsidR="0010146C">
        <w:rPr>
          <w:rFonts w:ascii="Arial" w:eastAsia="Calibri" w:hAnsi="Arial" w:cs="Times New Roman"/>
          <w:sz w:val="24"/>
          <w:szCs w:val="24"/>
        </w:rPr>
        <w:t>.</w:t>
      </w:r>
    </w:p>
    <w:p w14:paraId="23279B5E" w14:textId="0DAB673D" w:rsidR="00AF6CDB" w:rsidRDefault="0010146C" w:rsidP="00AC2688">
      <w:pPr>
        <w:spacing w:after="200" w:line="276" w:lineRule="auto"/>
        <w:rPr>
          <w:rFonts w:ascii="Arial" w:eastAsia="Calibri" w:hAnsi="Arial" w:cs="Times New Roman"/>
          <w:sz w:val="24"/>
          <w:szCs w:val="24"/>
        </w:rPr>
      </w:pPr>
      <w:r>
        <w:rPr>
          <w:rFonts w:ascii="Arial" w:eastAsia="Calibri" w:hAnsi="Arial" w:cs="Times New Roman"/>
          <w:sz w:val="24"/>
          <w:szCs w:val="24"/>
        </w:rPr>
        <w:t xml:space="preserve">The Reflection Diary </w:t>
      </w:r>
      <w:r w:rsidR="00AF6CDB" w:rsidRPr="00857663">
        <w:rPr>
          <w:rFonts w:ascii="Arial" w:eastAsia="Calibri" w:hAnsi="Arial" w:cs="Times New Roman"/>
          <w:sz w:val="24"/>
          <w:szCs w:val="24"/>
        </w:rPr>
        <w:t xml:space="preserve">should be taken home each day for parents to view and sign and </w:t>
      </w:r>
      <w:r>
        <w:rPr>
          <w:rFonts w:ascii="Arial" w:eastAsia="Calibri" w:hAnsi="Arial" w:cs="Times New Roman"/>
          <w:sz w:val="24"/>
          <w:szCs w:val="24"/>
        </w:rPr>
        <w:t xml:space="preserve">should </w:t>
      </w:r>
      <w:r w:rsidR="00AF6CDB" w:rsidRPr="00857663">
        <w:rPr>
          <w:rFonts w:ascii="Arial" w:eastAsia="Calibri" w:hAnsi="Arial" w:cs="Times New Roman"/>
          <w:sz w:val="24"/>
          <w:szCs w:val="24"/>
        </w:rPr>
        <w:t>be returned the following day.</w:t>
      </w:r>
    </w:p>
    <w:p w14:paraId="1AB1F5D6" w14:textId="1ED9DBBB" w:rsidR="00CB4037" w:rsidRDefault="00CB4037" w:rsidP="00AC2688">
      <w:pPr>
        <w:spacing w:after="200" w:line="276" w:lineRule="auto"/>
        <w:rPr>
          <w:rFonts w:ascii="Arial" w:eastAsia="Calibri" w:hAnsi="Arial" w:cs="Times New Roman"/>
          <w:sz w:val="24"/>
          <w:szCs w:val="24"/>
        </w:rPr>
      </w:pPr>
      <w:r w:rsidRPr="00857663">
        <w:rPr>
          <w:rFonts w:ascii="Arial" w:eastAsia="Calibri" w:hAnsi="Arial" w:cs="Times New Roman"/>
          <w:sz w:val="24"/>
          <w:szCs w:val="24"/>
        </w:rPr>
        <w:t xml:space="preserve">The use of </w:t>
      </w:r>
      <w:r>
        <w:rPr>
          <w:rFonts w:ascii="Arial" w:eastAsia="Calibri" w:hAnsi="Arial" w:cs="Times New Roman"/>
          <w:sz w:val="24"/>
          <w:szCs w:val="24"/>
        </w:rPr>
        <w:t>the Reflection Diary</w:t>
      </w:r>
      <w:r w:rsidRPr="00857663">
        <w:rPr>
          <w:rFonts w:ascii="Arial" w:eastAsia="Calibri" w:hAnsi="Arial" w:cs="Times New Roman"/>
          <w:sz w:val="24"/>
          <w:szCs w:val="24"/>
        </w:rPr>
        <w:t xml:space="preserve"> should be reviewed after two weeks. When children are taken off </w:t>
      </w:r>
      <w:r w:rsidR="007B1976">
        <w:rPr>
          <w:rFonts w:ascii="Arial" w:eastAsia="Calibri" w:hAnsi="Arial" w:cs="Times New Roman"/>
          <w:sz w:val="24"/>
          <w:szCs w:val="24"/>
        </w:rPr>
        <w:t>their Reflection Diary</w:t>
      </w:r>
      <w:r w:rsidRPr="00857663">
        <w:rPr>
          <w:rFonts w:ascii="Arial" w:eastAsia="Calibri" w:hAnsi="Arial" w:cs="Times New Roman"/>
          <w:sz w:val="24"/>
          <w:szCs w:val="24"/>
        </w:rPr>
        <w:t xml:space="preserve"> the parent or carer should be informed. Completed </w:t>
      </w:r>
      <w:r w:rsidR="007B1976">
        <w:rPr>
          <w:rFonts w:ascii="Arial" w:eastAsia="Calibri" w:hAnsi="Arial" w:cs="Times New Roman"/>
          <w:sz w:val="24"/>
          <w:szCs w:val="24"/>
        </w:rPr>
        <w:t xml:space="preserve">Diaries </w:t>
      </w:r>
      <w:r w:rsidRPr="00857663">
        <w:rPr>
          <w:rFonts w:ascii="Arial" w:eastAsia="Calibri" w:hAnsi="Arial" w:cs="Times New Roman"/>
          <w:sz w:val="24"/>
          <w:szCs w:val="24"/>
        </w:rPr>
        <w:t xml:space="preserve">should be kept in the class </w:t>
      </w:r>
      <w:r w:rsidR="007B1976">
        <w:rPr>
          <w:rFonts w:ascii="Arial" w:eastAsia="Calibri" w:hAnsi="Arial" w:cs="Times New Roman"/>
          <w:sz w:val="24"/>
          <w:szCs w:val="24"/>
        </w:rPr>
        <w:t>Restorative Conversations Folder</w:t>
      </w:r>
      <w:r w:rsidRPr="00857663">
        <w:rPr>
          <w:rFonts w:ascii="Arial" w:eastAsia="Calibri" w:hAnsi="Arial" w:cs="Times New Roman"/>
          <w:sz w:val="24"/>
          <w:szCs w:val="24"/>
        </w:rPr>
        <w:t xml:space="preserve">. </w:t>
      </w:r>
    </w:p>
    <w:p w14:paraId="26CF590C" w14:textId="77777777" w:rsidR="000A29A5" w:rsidRDefault="000A29A5" w:rsidP="00AC2688">
      <w:pPr>
        <w:spacing w:after="200" w:line="276" w:lineRule="auto"/>
        <w:rPr>
          <w:rFonts w:ascii="Arial" w:eastAsia="Calibri" w:hAnsi="Arial" w:cs="Times New Roman"/>
          <w:sz w:val="24"/>
          <w:szCs w:val="24"/>
        </w:rPr>
      </w:pPr>
    </w:p>
    <w:p w14:paraId="6D905D84" w14:textId="77777777" w:rsidR="00AF6CDB" w:rsidRPr="00857663" w:rsidRDefault="00AF6CDB" w:rsidP="00AF6CDB">
      <w:pPr>
        <w:spacing w:after="200" w:line="276" w:lineRule="auto"/>
        <w:jc w:val="both"/>
        <w:rPr>
          <w:rFonts w:ascii="Arial" w:eastAsia="Calibri" w:hAnsi="Arial" w:cs="Times New Roman"/>
          <w:sz w:val="24"/>
          <w:szCs w:val="24"/>
        </w:rPr>
      </w:pPr>
    </w:p>
    <w:p w14:paraId="0B4D7570" w14:textId="77777777" w:rsidR="00857663" w:rsidRPr="00857663" w:rsidRDefault="00857663" w:rsidP="00857663">
      <w:pPr>
        <w:spacing w:after="200" w:line="276" w:lineRule="auto"/>
        <w:jc w:val="both"/>
        <w:rPr>
          <w:rFonts w:ascii="Arial" w:eastAsia="Calibri" w:hAnsi="Arial" w:cs="Times New Roman"/>
          <w:b/>
          <w:sz w:val="24"/>
          <w:szCs w:val="24"/>
          <w:u w:val="single"/>
        </w:rPr>
      </w:pPr>
      <w:r w:rsidRPr="00857663">
        <w:rPr>
          <w:rFonts w:ascii="Arial" w:eastAsia="Calibri" w:hAnsi="Arial" w:cs="Times New Roman"/>
          <w:b/>
          <w:sz w:val="24"/>
          <w:szCs w:val="24"/>
          <w:u w:val="single"/>
        </w:rPr>
        <w:t>Serious Breaches of School Discipline</w:t>
      </w:r>
    </w:p>
    <w:p w14:paraId="56415C64" w14:textId="37253B48" w:rsidR="008E2452" w:rsidRDefault="00857663" w:rsidP="00AC2688">
      <w:pPr>
        <w:spacing w:after="200" w:line="276" w:lineRule="auto"/>
        <w:jc w:val="both"/>
        <w:rPr>
          <w:rFonts w:ascii="Arial" w:eastAsia="Calibri" w:hAnsi="Arial" w:cs="Times New Roman"/>
          <w:sz w:val="24"/>
          <w:szCs w:val="24"/>
        </w:rPr>
      </w:pPr>
      <w:r w:rsidRPr="00857663">
        <w:rPr>
          <w:rFonts w:ascii="Arial" w:eastAsia="Calibri" w:hAnsi="Arial" w:cs="Times New Roman"/>
          <w:sz w:val="24"/>
          <w:szCs w:val="24"/>
        </w:rPr>
        <w:t>For certain serious breaches of school discipline</w:t>
      </w:r>
      <w:r w:rsidR="008E2452">
        <w:rPr>
          <w:rFonts w:ascii="Arial" w:eastAsia="Calibri" w:hAnsi="Arial" w:cs="Times New Roman"/>
          <w:sz w:val="24"/>
          <w:szCs w:val="24"/>
        </w:rPr>
        <w:t>, the</w:t>
      </w:r>
      <w:r w:rsidR="008E2452" w:rsidRPr="00857663">
        <w:rPr>
          <w:rFonts w:ascii="Arial" w:eastAsia="Calibri" w:hAnsi="Arial" w:cs="Times New Roman"/>
          <w:sz w:val="24"/>
          <w:szCs w:val="24"/>
        </w:rPr>
        <w:t xml:space="preserve"> member of the SMT with pastoral responsibility should be informed of any such incidents and should take the decision whether to contact the parent or carer of the child concerned. Any contact with parents or carers should be made by the member of SMT with pastoral responsibility. All serious breaches of discipline should be recorded on pastoral notes</w:t>
      </w:r>
    </w:p>
    <w:p w14:paraId="359F0D33" w14:textId="272E3AA2" w:rsidR="00857663" w:rsidRPr="00857663" w:rsidRDefault="00AA5CEB" w:rsidP="00857663">
      <w:pPr>
        <w:spacing w:after="200" w:line="276" w:lineRule="auto"/>
        <w:jc w:val="both"/>
        <w:rPr>
          <w:rFonts w:ascii="Arial" w:eastAsia="Calibri" w:hAnsi="Arial" w:cs="Times New Roman"/>
          <w:sz w:val="24"/>
          <w:szCs w:val="24"/>
        </w:rPr>
      </w:pPr>
      <w:r>
        <w:rPr>
          <w:rFonts w:ascii="Arial" w:eastAsia="Calibri" w:hAnsi="Arial" w:cs="Times New Roman"/>
          <w:sz w:val="24"/>
          <w:szCs w:val="24"/>
        </w:rPr>
        <w:t>Serious breaches may include:</w:t>
      </w:r>
    </w:p>
    <w:p w14:paraId="31CA2A41" w14:textId="77777777" w:rsidR="00857663" w:rsidRPr="00857663" w:rsidRDefault="00857663" w:rsidP="00857663">
      <w:pPr>
        <w:numPr>
          <w:ilvl w:val="0"/>
          <w:numId w:val="13"/>
        </w:numPr>
        <w:spacing w:after="200" w:line="276" w:lineRule="auto"/>
        <w:jc w:val="both"/>
        <w:rPr>
          <w:rFonts w:ascii="Arial" w:eastAsia="Calibri" w:hAnsi="Arial" w:cs="Times New Roman"/>
          <w:sz w:val="24"/>
          <w:szCs w:val="24"/>
        </w:rPr>
      </w:pPr>
      <w:r w:rsidRPr="00857663">
        <w:rPr>
          <w:rFonts w:ascii="Arial" w:eastAsia="Calibri" w:hAnsi="Arial" w:cs="Times New Roman"/>
          <w:sz w:val="24"/>
          <w:szCs w:val="24"/>
        </w:rPr>
        <w:t>vandalising school property</w:t>
      </w:r>
    </w:p>
    <w:p w14:paraId="33C3D974" w14:textId="77777777" w:rsidR="00857663" w:rsidRPr="00857663" w:rsidRDefault="00857663" w:rsidP="00857663">
      <w:pPr>
        <w:numPr>
          <w:ilvl w:val="0"/>
          <w:numId w:val="13"/>
        </w:numPr>
        <w:spacing w:after="200" w:line="276" w:lineRule="auto"/>
        <w:jc w:val="both"/>
        <w:rPr>
          <w:rFonts w:ascii="Arial" w:eastAsia="Calibri" w:hAnsi="Arial" w:cs="Times New Roman"/>
          <w:sz w:val="24"/>
          <w:szCs w:val="24"/>
        </w:rPr>
      </w:pPr>
      <w:r w:rsidRPr="00857663">
        <w:rPr>
          <w:rFonts w:ascii="Arial" w:eastAsia="Calibri" w:hAnsi="Arial" w:cs="Times New Roman"/>
          <w:sz w:val="24"/>
          <w:szCs w:val="24"/>
        </w:rPr>
        <w:t>swearing</w:t>
      </w:r>
    </w:p>
    <w:p w14:paraId="7B7A08CF" w14:textId="09F0A800" w:rsidR="00857663" w:rsidRDefault="00857663" w:rsidP="00857663">
      <w:pPr>
        <w:numPr>
          <w:ilvl w:val="0"/>
          <w:numId w:val="13"/>
        </w:numPr>
        <w:spacing w:after="200" w:line="276" w:lineRule="auto"/>
        <w:jc w:val="both"/>
        <w:rPr>
          <w:rFonts w:ascii="Arial" w:eastAsia="Calibri" w:hAnsi="Arial" w:cs="Times New Roman"/>
          <w:sz w:val="24"/>
          <w:szCs w:val="24"/>
        </w:rPr>
      </w:pPr>
      <w:r w:rsidRPr="00857663">
        <w:rPr>
          <w:rFonts w:ascii="Arial" w:eastAsia="Calibri" w:hAnsi="Arial" w:cs="Times New Roman"/>
          <w:sz w:val="24"/>
          <w:szCs w:val="24"/>
        </w:rPr>
        <w:t>hitting, kicking, spitting or hair pulling</w:t>
      </w:r>
    </w:p>
    <w:p w14:paraId="264387D6" w14:textId="07BEF29D" w:rsidR="005E542B" w:rsidRDefault="005E542B" w:rsidP="005E542B">
      <w:pPr>
        <w:spacing w:after="200" w:line="276" w:lineRule="auto"/>
        <w:jc w:val="both"/>
        <w:rPr>
          <w:rFonts w:ascii="Arial" w:eastAsia="Calibri" w:hAnsi="Arial" w:cs="Times New Roman"/>
          <w:sz w:val="24"/>
          <w:szCs w:val="24"/>
        </w:rPr>
      </w:pPr>
    </w:p>
    <w:p w14:paraId="4A349F45" w14:textId="77777777" w:rsidR="007250A1" w:rsidRPr="00857663" w:rsidRDefault="007250A1" w:rsidP="00857663">
      <w:pPr>
        <w:spacing w:after="200" w:line="276" w:lineRule="auto"/>
        <w:jc w:val="both"/>
        <w:rPr>
          <w:rFonts w:ascii="Arial" w:eastAsia="Calibri" w:hAnsi="Arial" w:cs="Times New Roman"/>
          <w:sz w:val="24"/>
          <w:szCs w:val="24"/>
        </w:rPr>
      </w:pPr>
    </w:p>
    <w:p w14:paraId="39795DF3" w14:textId="6C9B62CA" w:rsidR="00857663" w:rsidRPr="007250A1" w:rsidRDefault="00857663" w:rsidP="00857663">
      <w:pPr>
        <w:spacing w:after="200" w:line="276" w:lineRule="auto"/>
        <w:jc w:val="both"/>
        <w:rPr>
          <w:rFonts w:ascii="Arial" w:eastAsia="Calibri" w:hAnsi="Arial" w:cs="Times New Roman"/>
          <w:sz w:val="24"/>
          <w:szCs w:val="24"/>
        </w:rPr>
      </w:pPr>
      <w:r w:rsidRPr="00857663">
        <w:rPr>
          <w:rFonts w:ascii="Arial" w:eastAsia="Calibri" w:hAnsi="Arial" w:cs="Times New Roman"/>
          <w:b/>
          <w:i/>
          <w:sz w:val="18"/>
          <w:szCs w:val="18"/>
        </w:rPr>
        <w:t xml:space="preserve">The above guidance is provided to support staff and ensure fairness and consistency across the school in accordance with our Rights Respecting Schools approach. It is recognised that the above guidance does not cover every circumstance and eventuality. Staff can exercise their professional judgement when promoting positive discipline although it is recommended that the member of the SMT with pastoral care for the child is informed of decisions taken </w:t>
      </w:r>
      <w:r w:rsidR="00D77023" w:rsidRPr="00857663">
        <w:rPr>
          <w:rFonts w:ascii="Arial" w:eastAsia="Calibri" w:hAnsi="Arial" w:cs="Times New Roman"/>
          <w:b/>
          <w:i/>
          <w:sz w:val="18"/>
          <w:szCs w:val="18"/>
        </w:rPr>
        <w:t>out with</w:t>
      </w:r>
      <w:r w:rsidRPr="00857663">
        <w:rPr>
          <w:rFonts w:ascii="Arial" w:eastAsia="Calibri" w:hAnsi="Arial" w:cs="Times New Roman"/>
          <w:b/>
          <w:i/>
          <w:sz w:val="18"/>
          <w:szCs w:val="18"/>
        </w:rPr>
        <w:t xml:space="preserve"> this guidance.</w:t>
      </w:r>
    </w:p>
    <w:p w14:paraId="0015F3A5" w14:textId="77777777" w:rsidR="00C241DE" w:rsidRDefault="00C241DE" w:rsidP="00857663">
      <w:pPr>
        <w:spacing w:after="200" w:line="276" w:lineRule="auto"/>
        <w:jc w:val="both"/>
        <w:rPr>
          <w:rFonts w:ascii="Arial" w:eastAsia="Calibri" w:hAnsi="Arial" w:cs="Times New Roman"/>
          <w:b/>
          <w:i/>
          <w:sz w:val="18"/>
          <w:szCs w:val="18"/>
        </w:rPr>
      </w:pPr>
    </w:p>
    <w:p w14:paraId="6530B58A" w14:textId="77777777" w:rsidR="00C241DE" w:rsidRDefault="00C241DE" w:rsidP="00857663">
      <w:pPr>
        <w:spacing w:after="200" w:line="276" w:lineRule="auto"/>
        <w:jc w:val="both"/>
        <w:rPr>
          <w:rFonts w:ascii="Arial" w:eastAsia="Calibri" w:hAnsi="Arial" w:cs="Times New Roman"/>
          <w:b/>
          <w:i/>
          <w:sz w:val="18"/>
          <w:szCs w:val="18"/>
        </w:rPr>
      </w:pPr>
    </w:p>
    <w:p w14:paraId="18B15C9B" w14:textId="5B6C025E" w:rsidR="00C241DE" w:rsidRDefault="00D649DF" w:rsidP="00857663">
      <w:pPr>
        <w:spacing w:after="200" w:line="276" w:lineRule="auto"/>
        <w:jc w:val="both"/>
        <w:rPr>
          <w:rFonts w:ascii="Arial" w:eastAsia="Calibri" w:hAnsi="Arial" w:cs="Times New Roman"/>
          <w:b/>
          <w:i/>
          <w:sz w:val="18"/>
          <w:szCs w:val="18"/>
        </w:rPr>
      </w:pPr>
      <w:r>
        <w:rPr>
          <w:noProof/>
        </w:rPr>
        <w:drawing>
          <wp:anchor distT="0" distB="0" distL="114300" distR="114300" simplePos="0" relativeHeight="251668480" behindDoc="0" locked="0" layoutInCell="1" allowOverlap="1" wp14:anchorId="3DFACA57" wp14:editId="6EB7A3B9">
            <wp:simplePos x="0" y="0"/>
            <wp:positionH relativeFrom="column">
              <wp:posOffset>2286000</wp:posOffset>
            </wp:positionH>
            <wp:positionV relativeFrom="paragraph">
              <wp:posOffset>15875</wp:posOffset>
            </wp:positionV>
            <wp:extent cx="1073150" cy="8413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3150" cy="841375"/>
                    </a:xfrm>
                    <a:prstGeom prst="rect">
                      <a:avLst/>
                    </a:prstGeom>
                    <a:noFill/>
                    <a:ln>
                      <a:noFill/>
                    </a:ln>
                  </pic:spPr>
                </pic:pic>
              </a:graphicData>
            </a:graphic>
          </wp:anchor>
        </w:drawing>
      </w:r>
    </w:p>
    <w:p w14:paraId="673A75E1" w14:textId="4C06B41B" w:rsidR="00C241DE" w:rsidRDefault="00C241DE" w:rsidP="00857663">
      <w:pPr>
        <w:spacing w:after="200" w:line="276" w:lineRule="auto"/>
        <w:jc w:val="both"/>
        <w:rPr>
          <w:rFonts w:ascii="Arial" w:eastAsia="Calibri" w:hAnsi="Arial" w:cs="Times New Roman"/>
          <w:b/>
          <w:i/>
          <w:sz w:val="18"/>
          <w:szCs w:val="18"/>
        </w:rPr>
      </w:pPr>
    </w:p>
    <w:p w14:paraId="48C93532" w14:textId="2DF5CEEF" w:rsidR="00C241DE" w:rsidRDefault="00C241DE" w:rsidP="00857663">
      <w:pPr>
        <w:spacing w:after="200" w:line="276" w:lineRule="auto"/>
        <w:jc w:val="both"/>
        <w:rPr>
          <w:rFonts w:ascii="Arial" w:eastAsia="Calibri" w:hAnsi="Arial" w:cs="Times New Roman"/>
          <w:b/>
          <w:i/>
          <w:sz w:val="18"/>
          <w:szCs w:val="18"/>
        </w:rPr>
      </w:pPr>
    </w:p>
    <w:p w14:paraId="79E7A2EB" w14:textId="24BE635F" w:rsidR="004E243A" w:rsidRDefault="004E243A" w:rsidP="00857663">
      <w:pPr>
        <w:spacing w:after="200" w:line="276" w:lineRule="auto"/>
        <w:jc w:val="both"/>
        <w:rPr>
          <w:rFonts w:ascii="Arial" w:eastAsia="Calibri" w:hAnsi="Arial" w:cs="Times New Roman"/>
          <w:b/>
          <w:i/>
          <w:sz w:val="18"/>
          <w:szCs w:val="18"/>
        </w:rPr>
      </w:pPr>
    </w:p>
    <w:p w14:paraId="0389D5BD" w14:textId="43883527" w:rsidR="00975281" w:rsidRPr="00D649DF" w:rsidRDefault="00975281" w:rsidP="00D649DF">
      <w:pPr>
        <w:spacing w:after="200" w:line="276" w:lineRule="auto"/>
        <w:jc w:val="both"/>
        <w:rPr>
          <w:rFonts w:ascii="Arial" w:eastAsia="Calibri" w:hAnsi="Arial" w:cs="Times New Roman"/>
          <w:b/>
          <w:i/>
          <w:sz w:val="18"/>
          <w:szCs w:val="18"/>
        </w:rPr>
      </w:pPr>
    </w:p>
    <w:p w14:paraId="05F89C14" w14:textId="006C4959" w:rsidR="00570FD7" w:rsidRPr="00570FD7" w:rsidRDefault="00570FD7" w:rsidP="009846EA">
      <w:pPr>
        <w:rPr>
          <w:rFonts w:ascii="Arial" w:hAnsi="Arial" w:cs="Arial"/>
          <w:sz w:val="24"/>
          <w:szCs w:val="24"/>
        </w:rPr>
      </w:pPr>
    </w:p>
    <w:sectPr w:rsidR="00570FD7" w:rsidRPr="00570F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19B0"/>
    <w:multiLevelType w:val="hybridMultilevel"/>
    <w:tmpl w:val="50449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94BF4"/>
    <w:multiLevelType w:val="hybridMultilevel"/>
    <w:tmpl w:val="2E4C68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5162B9"/>
    <w:multiLevelType w:val="multilevel"/>
    <w:tmpl w:val="4A448800"/>
    <w:lvl w:ilvl="0">
      <w:start w:val="1"/>
      <w:numFmt w:val="decimal"/>
      <w:pStyle w:val="Board1"/>
      <w:lvlText w:val="%1."/>
      <w:lvlJc w:val="left"/>
      <w:pPr>
        <w:ind w:left="360" w:hanging="360"/>
      </w:pPr>
      <w:rPr>
        <w:b/>
      </w:rPr>
    </w:lvl>
    <w:lvl w:ilvl="1">
      <w:start w:val="1"/>
      <w:numFmt w:val="decimal"/>
      <w:pStyle w:val="Board2"/>
      <w:lvlText w:val="%1.%2."/>
      <w:lvlJc w:val="left"/>
      <w:pPr>
        <w:ind w:left="574" w:hanging="432"/>
      </w:pPr>
    </w:lvl>
    <w:lvl w:ilvl="2">
      <w:start w:val="1"/>
      <w:numFmt w:val="decimal"/>
      <w:pStyle w:val="Boar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5808B1"/>
    <w:multiLevelType w:val="multilevel"/>
    <w:tmpl w:val="39E68A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5235E8"/>
    <w:multiLevelType w:val="multilevel"/>
    <w:tmpl w:val="F6804D3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C83190"/>
    <w:multiLevelType w:val="hybridMultilevel"/>
    <w:tmpl w:val="1AA46C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AB26B9"/>
    <w:multiLevelType w:val="hybridMultilevel"/>
    <w:tmpl w:val="7D4E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143DC"/>
    <w:multiLevelType w:val="hybridMultilevel"/>
    <w:tmpl w:val="0C5EEA0A"/>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78265F0"/>
    <w:multiLevelType w:val="hybridMultilevel"/>
    <w:tmpl w:val="D6E4A2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5E310A"/>
    <w:multiLevelType w:val="hybridMultilevel"/>
    <w:tmpl w:val="B01CBBA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A582149"/>
    <w:multiLevelType w:val="hybridMultilevel"/>
    <w:tmpl w:val="CE180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443A2"/>
    <w:multiLevelType w:val="hybridMultilevel"/>
    <w:tmpl w:val="E3BE76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161E58"/>
    <w:multiLevelType w:val="hybridMultilevel"/>
    <w:tmpl w:val="8654D9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AF6405C"/>
    <w:multiLevelType w:val="hybridMultilevel"/>
    <w:tmpl w:val="AE00E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FB7815"/>
    <w:multiLevelType w:val="hybridMultilevel"/>
    <w:tmpl w:val="1E422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8830A5"/>
    <w:multiLevelType w:val="hybridMultilevel"/>
    <w:tmpl w:val="DB6E9FF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40C210B5"/>
    <w:multiLevelType w:val="hybridMultilevel"/>
    <w:tmpl w:val="6C545C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3D681D"/>
    <w:multiLevelType w:val="hybridMultilevel"/>
    <w:tmpl w:val="D15A0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8110AD9"/>
    <w:multiLevelType w:val="hybridMultilevel"/>
    <w:tmpl w:val="8E44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243939"/>
    <w:multiLevelType w:val="hybridMultilevel"/>
    <w:tmpl w:val="B60446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233873"/>
    <w:multiLevelType w:val="hybridMultilevel"/>
    <w:tmpl w:val="DFA0B7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EC471E"/>
    <w:multiLevelType w:val="multilevel"/>
    <w:tmpl w:val="FA28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3C3F3C"/>
    <w:multiLevelType w:val="hybridMultilevel"/>
    <w:tmpl w:val="244A78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6B02E6D"/>
    <w:multiLevelType w:val="hybridMultilevel"/>
    <w:tmpl w:val="8FF660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E82225"/>
    <w:multiLevelType w:val="hybridMultilevel"/>
    <w:tmpl w:val="5B4CF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B27A6"/>
    <w:multiLevelType w:val="hybridMultilevel"/>
    <w:tmpl w:val="960240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BE5701"/>
    <w:multiLevelType w:val="hybridMultilevel"/>
    <w:tmpl w:val="1ADE3DF8"/>
    <w:lvl w:ilvl="0" w:tplc="08090001">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num w:numId="1" w16cid:durableId="1870946115">
    <w:abstractNumId w:val="4"/>
  </w:num>
  <w:num w:numId="2" w16cid:durableId="568228694">
    <w:abstractNumId w:val="3"/>
  </w:num>
  <w:num w:numId="3" w16cid:durableId="125441716">
    <w:abstractNumId w:val="22"/>
  </w:num>
  <w:num w:numId="4" w16cid:durableId="943422012">
    <w:abstractNumId w:val="0"/>
  </w:num>
  <w:num w:numId="5" w16cid:durableId="755512782">
    <w:abstractNumId w:val="15"/>
  </w:num>
  <w:num w:numId="6" w16cid:durableId="665477482">
    <w:abstractNumId w:val="17"/>
  </w:num>
  <w:num w:numId="7" w16cid:durableId="1156990756">
    <w:abstractNumId w:val="2"/>
  </w:num>
  <w:num w:numId="8" w16cid:durableId="1262639350">
    <w:abstractNumId w:val="1"/>
  </w:num>
  <w:num w:numId="9" w16cid:durableId="1035500739">
    <w:abstractNumId w:val="11"/>
  </w:num>
  <w:num w:numId="10" w16cid:durableId="535195379">
    <w:abstractNumId w:val="12"/>
  </w:num>
  <w:num w:numId="11" w16cid:durableId="1929148822">
    <w:abstractNumId w:val="19"/>
  </w:num>
  <w:num w:numId="12" w16cid:durableId="1697273196">
    <w:abstractNumId w:val="23"/>
  </w:num>
  <w:num w:numId="13" w16cid:durableId="172184609">
    <w:abstractNumId w:val="7"/>
  </w:num>
  <w:num w:numId="14" w16cid:durableId="7878138">
    <w:abstractNumId w:val="5"/>
  </w:num>
  <w:num w:numId="15" w16cid:durableId="1249005079">
    <w:abstractNumId w:val="14"/>
  </w:num>
  <w:num w:numId="16" w16cid:durableId="1538198366">
    <w:abstractNumId w:val="10"/>
  </w:num>
  <w:num w:numId="17" w16cid:durableId="1561400618">
    <w:abstractNumId w:val="20"/>
  </w:num>
  <w:num w:numId="18" w16cid:durableId="2048098033">
    <w:abstractNumId w:val="8"/>
  </w:num>
  <w:num w:numId="19" w16cid:durableId="488205338">
    <w:abstractNumId w:val="13"/>
  </w:num>
  <w:num w:numId="20" w16cid:durableId="574246401">
    <w:abstractNumId w:val="18"/>
  </w:num>
  <w:num w:numId="21" w16cid:durableId="1703363926">
    <w:abstractNumId w:val="24"/>
  </w:num>
  <w:num w:numId="22" w16cid:durableId="939414530">
    <w:abstractNumId w:val="25"/>
  </w:num>
  <w:num w:numId="23" w16cid:durableId="749346689">
    <w:abstractNumId w:val="21"/>
  </w:num>
  <w:num w:numId="24" w16cid:durableId="2080977935">
    <w:abstractNumId w:val="26"/>
  </w:num>
  <w:num w:numId="25" w16cid:durableId="2034072899">
    <w:abstractNumId w:val="6"/>
  </w:num>
  <w:num w:numId="26" w16cid:durableId="1202013464">
    <w:abstractNumId w:val="16"/>
  </w:num>
  <w:num w:numId="27" w16cid:durableId="20634069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560"/>
    <w:rsid w:val="000274D7"/>
    <w:rsid w:val="00041391"/>
    <w:rsid w:val="00090B54"/>
    <w:rsid w:val="000A2779"/>
    <w:rsid w:val="000A29A5"/>
    <w:rsid w:val="000B2296"/>
    <w:rsid w:val="000C1327"/>
    <w:rsid w:val="0010146C"/>
    <w:rsid w:val="0015458E"/>
    <w:rsid w:val="00162E4B"/>
    <w:rsid w:val="00177190"/>
    <w:rsid w:val="001830A2"/>
    <w:rsid w:val="001846E8"/>
    <w:rsid w:val="001D746D"/>
    <w:rsid w:val="00202108"/>
    <w:rsid w:val="002240A2"/>
    <w:rsid w:val="00250A15"/>
    <w:rsid w:val="00272F6F"/>
    <w:rsid w:val="002C0A52"/>
    <w:rsid w:val="002D1E75"/>
    <w:rsid w:val="002D4DBD"/>
    <w:rsid w:val="00301797"/>
    <w:rsid w:val="003050AD"/>
    <w:rsid w:val="00314DA5"/>
    <w:rsid w:val="00327596"/>
    <w:rsid w:val="00343070"/>
    <w:rsid w:val="00346E72"/>
    <w:rsid w:val="003921DC"/>
    <w:rsid w:val="003D0156"/>
    <w:rsid w:val="003D3560"/>
    <w:rsid w:val="00400899"/>
    <w:rsid w:val="00473314"/>
    <w:rsid w:val="00496DA1"/>
    <w:rsid w:val="004A6BAE"/>
    <w:rsid w:val="004C568C"/>
    <w:rsid w:val="004E243A"/>
    <w:rsid w:val="004F2F21"/>
    <w:rsid w:val="00500041"/>
    <w:rsid w:val="0056138D"/>
    <w:rsid w:val="00570FD7"/>
    <w:rsid w:val="005752D9"/>
    <w:rsid w:val="00586FC4"/>
    <w:rsid w:val="005E542B"/>
    <w:rsid w:val="006130BA"/>
    <w:rsid w:val="00653114"/>
    <w:rsid w:val="00655A05"/>
    <w:rsid w:val="00672BDD"/>
    <w:rsid w:val="006A3F07"/>
    <w:rsid w:val="006B15CB"/>
    <w:rsid w:val="006D5417"/>
    <w:rsid w:val="006E1722"/>
    <w:rsid w:val="007250A1"/>
    <w:rsid w:val="00741000"/>
    <w:rsid w:val="00764F09"/>
    <w:rsid w:val="007A47F3"/>
    <w:rsid w:val="007B1976"/>
    <w:rsid w:val="008333C7"/>
    <w:rsid w:val="0084583E"/>
    <w:rsid w:val="00857663"/>
    <w:rsid w:val="00870A24"/>
    <w:rsid w:val="00882AC7"/>
    <w:rsid w:val="00891BD5"/>
    <w:rsid w:val="008E2452"/>
    <w:rsid w:val="0095321E"/>
    <w:rsid w:val="00964EEB"/>
    <w:rsid w:val="00973EE4"/>
    <w:rsid w:val="00975281"/>
    <w:rsid w:val="0098041E"/>
    <w:rsid w:val="009846EA"/>
    <w:rsid w:val="009B3865"/>
    <w:rsid w:val="00A04E6A"/>
    <w:rsid w:val="00A13A66"/>
    <w:rsid w:val="00A56678"/>
    <w:rsid w:val="00A60547"/>
    <w:rsid w:val="00AA5CEB"/>
    <w:rsid w:val="00AC0512"/>
    <w:rsid w:val="00AC2688"/>
    <w:rsid w:val="00AD078D"/>
    <w:rsid w:val="00AF6CDB"/>
    <w:rsid w:val="00B038B4"/>
    <w:rsid w:val="00B11BE9"/>
    <w:rsid w:val="00B3519B"/>
    <w:rsid w:val="00B36324"/>
    <w:rsid w:val="00B57E7E"/>
    <w:rsid w:val="00BE7C75"/>
    <w:rsid w:val="00C241DE"/>
    <w:rsid w:val="00C3089F"/>
    <w:rsid w:val="00C32B12"/>
    <w:rsid w:val="00C450BA"/>
    <w:rsid w:val="00C71B02"/>
    <w:rsid w:val="00C9232C"/>
    <w:rsid w:val="00CB4037"/>
    <w:rsid w:val="00D15061"/>
    <w:rsid w:val="00D328F6"/>
    <w:rsid w:val="00D649DF"/>
    <w:rsid w:val="00D77023"/>
    <w:rsid w:val="00D94963"/>
    <w:rsid w:val="00D95B6C"/>
    <w:rsid w:val="00DF7DD7"/>
    <w:rsid w:val="00E058CA"/>
    <w:rsid w:val="00EF78E6"/>
    <w:rsid w:val="00F02212"/>
    <w:rsid w:val="00F64992"/>
    <w:rsid w:val="00F772B9"/>
    <w:rsid w:val="00F94B0D"/>
    <w:rsid w:val="00F96060"/>
    <w:rsid w:val="00FB006F"/>
    <w:rsid w:val="00FD1CF6"/>
    <w:rsid w:val="00FE4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A4E5"/>
  <w15:chartTrackingRefBased/>
  <w15:docId w15:val="{CF5A2D0F-A7B8-4757-8493-A7BC48DA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72B9"/>
    <w:pPr>
      <w:spacing w:after="200" w:line="276" w:lineRule="auto"/>
      <w:ind w:left="720"/>
      <w:contextualSpacing/>
    </w:pPr>
    <w:rPr>
      <w:rFonts w:eastAsiaTheme="minorEastAsia"/>
      <w:lang w:eastAsia="en-GB"/>
    </w:rPr>
  </w:style>
  <w:style w:type="character" w:customStyle="1" w:styleId="ListParagraphChar">
    <w:name w:val="List Paragraph Char"/>
    <w:link w:val="ListParagraph"/>
    <w:uiPriority w:val="34"/>
    <w:rsid w:val="00F772B9"/>
    <w:rPr>
      <w:rFonts w:eastAsiaTheme="minorEastAsia"/>
      <w:lang w:eastAsia="en-GB"/>
    </w:rPr>
  </w:style>
  <w:style w:type="character" w:styleId="Hyperlink">
    <w:name w:val="Hyperlink"/>
    <w:basedOn w:val="DefaultParagraphFont"/>
    <w:uiPriority w:val="99"/>
    <w:unhideWhenUsed/>
    <w:rsid w:val="00E058CA"/>
    <w:rPr>
      <w:color w:val="0563C1" w:themeColor="hyperlink"/>
      <w:u w:val="single"/>
    </w:rPr>
  </w:style>
  <w:style w:type="paragraph" w:customStyle="1" w:styleId="Board1">
    <w:name w:val="Board 1"/>
    <w:basedOn w:val="ListParagraph"/>
    <w:next w:val="Board2"/>
    <w:rsid w:val="00F02212"/>
    <w:pPr>
      <w:numPr>
        <w:numId w:val="7"/>
      </w:numPr>
      <w:overflowPunct w:val="0"/>
      <w:autoSpaceDE w:val="0"/>
      <w:autoSpaceDN w:val="0"/>
      <w:adjustRightInd w:val="0"/>
      <w:spacing w:before="240" w:after="120" w:line="240" w:lineRule="auto"/>
      <w:contextualSpacing w:val="0"/>
      <w:textAlignment w:val="baseline"/>
    </w:pPr>
    <w:rPr>
      <w:rFonts w:ascii="Arial" w:eastAsia="Times New Roman" w:hAnsi="Arial" w:cs="Times New Roman"/>
      <w:b/>
      <w:sz w:val="24"/>
      <w:szCs w:val="24"/>
    </w:rPr>
  </w:style>
  <w:style w:type="paragraph" w:customStyle="1" w:styleId="Board2">
    <w:name w:val="Board 2"/>
    <w:basedOn w:val="ListParagraph"/>
    <w:link w:val="Board2Char"/>
    <w:qFormat/>
    <w:rsid w:val="00F02212"/>
    <w:pPr>
      <w:numPr>
        <w:ilvl w:val="1"/>
        <w:numId w:val="7"/>
      </w:numPr>
      <w:overflowPunct w:val="0"/>
      <w:autoSpaceDE w:val="0"/>
      <w:autoSpaceDN w:val="0"/>
      <w:adjustRightInd w:val="0"/>
      <w:spacing w:after="120" w:line="240" w:lineRule="auto"/>
      <w:contextualSpacing w:val="0"/>
      <w:textAlignment w:val="baseline"/>
    </w:pPr>
    <w:rPr>
      <w:rFonts w:ascii="Arial" w:eastAsia="Times New Roman" w:hAnsi="Arial" w:cs="Times New Roman"/>
      <w:sz w:val="24"/>
      <w:szCs w:val="24"/>
    </w:rPr>
  </w:style>
  <w:style w:type="character" w:customStyle="1" w:styleId="Board2Char">
    <w:name w:val="Board 2 Char"/>
    <w:basedOn w:val="DefaultParagraphFont"/>
    <w:link w:val="Board2"/>
    <w:rsid w:val="00F02212"/>
    <w:rPr>
      <w:rFonts w:ascii="Arial" w:eastAsia="Times New Roman" w:hAnsi="Arial" w:cs="Times New Roman"/>
      <w:sz w:val="24"/>
      <w:szCs w:val="24"/>
      <w:lang w:eastAsia="en-GB"/>
    </w:rPr>
  </w:style>
  <w:style w:type="paragraph" w:customStyle="1" w:styleId="Board3">
    <w:name w:val="Board 3"/>
    <w:basedOn w:val="Board2"/>
    <w:qFormat/>
    <w:rsid w:val="00F02212"/>
    <w:pPr>
      <w:numPr>
        <w:ilvl w:val="2"/>
      </w:numPr>
      <w:tabs>
        <w:tab w:val="num" w:pos="360"/>
      </w:tabs>
      <w:ind w:left="709" w:hanging="709"/>
    </w:pPr>
  </w:style>
  <w:style w:type="paragraph" w:styleId="BalloonText">
    <w:name w:val="Balloon Text"/>
    <w:basedOn w:val="Normal"/>
    <w:link w:val="BalloonTextChar"/>
    <w:uiPriority w:val="99"/>
    <w:semiHidden/>
    <w:unhideWhenUsed/>
    <w:rsid w:val="00953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21E"/>
    <w:rPr>
      <w:rFonts w:ascii="Segoe UI" w:hAnsi="Segoe UI" w:cs="Segoe UI"/>
      <w:sz w:val="18"/>
      <w:szCs w:val="18"/>
    </w:rPr>
  </w:style>
  <w:style w:type="character" w:styleId="UnresolvedMention">
    <w:name w:val="Unresolved Mention"/>
    <w:basedOn w:val="DefaultParagraphFont"/>
    <w:uiPriority w:val="99"/>
    <w:semiHidden/>
    <w:unhideWhenUsed/>
    <w:rsid w:val="00570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7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15</Pages>
  <Words>3802</Words>
  <Characters>21673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lyle</dc:creator>
  <cp:keywords/>
  <dc:description/>
  <cp:lastModifiedBy>elizabeth mackenzie</cp:lastModifiedBy>
  <cp:revision>15</cp:revision>
  <cp:lastPrinted>2022-01-10T09:56:00Z</cp:lastPrinted>
  <dcterms:created xsi:type="dcterms:W3CDTF">2021-11-03T14:52:00Z</dcterms:created>
  <dcterms:modified xsi:type="dcterms:W3CDTF">2024-11-08T18:32:00Z</dcterms:modified>
</cp:coreProperties>
</file>