
<file path=[Content_Types].xml><?xml version="1.0" encoding="utf-8"?>
<Types xmlns="http://schemas.openxmlformats.org/package/2006/content-types">
  <Default Extension="bin" ContentType="application/vnd.openxmlformats-officedocument.oleObject"/>
  <Default Extension="jfif"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A47F" w14:textId="77777777" w:rsidR="006A0685" w:rsidRDefault="006A0685">
      <w:pPr>
        <w:jc w:val="right"/>
      </w:pPr>
    </w:p>
    <w:p w14:paraId="7EE795F7" w14:textId="77777777"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14:anchorId="7FABF70F" wp14:editId="033205BF">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23BD6" w14:textId="77777777" w:rsidR="0039725A" w:rsidRDefault="0039725A">
                            <w:r>
                              <w:object w:dxaOrig="2270" w:dyaOrig="1620" w14:anchorId="2023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5pt;height:80.85pt">
                                  <v:imagedata r:id="rId8" o:title=""/>
                                </v:shape>
                                <o:OLEObject Type="Embed" ProgID="WordPro.Document" ShapeID="_x0000_i1026" DrawAspect="Content" ObjectID="_1726031665"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F70F"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vb7wEAAMsDAAAOAAAAZHJzL2Uyb0RvYy54bWysU1Fv0zAQfkfiP1h+p0mqAiNqOo1ORUiD&#10;IQ1+gOM4iYXjM2e3Sfn1nJ2uK+xtwg+Wz3f+7r7vzuvraTDsoNBrsBUvFjlnykpotO0q/uP77s0V&#10;Zz4I2wgDVlX8qDy/3rx+tR5dqZbQg2kUMgKxvhxdxfsQXJllXvZqEH4BTllytoCDCGRilzUoRkIf&#10;TLbM83fZCNg4BKm8p9vb2ck3Cb9tlQz3betVYKbiVFtIO6a9jnu2WYuyQ+F6LU9liBdUMQhtKekZ&#10;6lYEwfaon0ENWiJ4aMNCwpBB22qpEgdiU+T/sHnohVOJC4nj3Vkm//9g5dfDg/uGLEwfYaIGJhLe&#10;3YH86ZmFbS9sp24QYeyVaChxESXLRufL09MotS99BKnHL9BQk8U+QAKaWhyiKsSTETo14HgWXU2B&#10;yZhytcqLK3JJ8hX5ssjJiDlE+fjcoQ+fFAwsHiqO1NUELw53PsyhjyExmwejm502JhnY1VuD7CBo&#10;AnZpndD/CjM2BluIz2bEeJN4RmozyTDVEzkj3xqaIzFGmCeKfgAdesDfnI00TRX3v/YCFWfmsyXV&#10;PkSWNH7JWL19vyQDLz31pUdYSVAVD5zNx22YR3bvUHc9ZZr7ZOGGlG510uCpqlPdNDFJxdN0x5G8&#10;tFPU0x/c/AEAAP//AwBQSwMEFAAGAAgAAAAhAPqzaqfeAAAACgEAAA8AAABkcnMvZG93bnJldi54&#10;bWxMj8FOwzAQRO9I/IO1SFwQdVqCW9I4FSCBem3pB2xiN4kar6PYbdK/Z3uC245mNPsm30yuExc7&#10;hNaThvksAWGp8qalWsPh5+t5BSJEJIOdJ6vhagNsivu7HDPjR9rZyz7WgksoZKihibHPpAxVYx2G&#10;me8tsXf0g8PIcqilGXDkctfJRZIo6bAl/tBgbz8bW532Z6fhuB2fXt/G8jselrtUfWC7LP1V68eH&#10;6X0NItop/oXhhs/oUDBT6c9kguhYL+aK2aMGnnTz0/RFgSj5UskKZJHL/xOKXwAAAP//AwBQSwEC&#10;LQAUAAYACAAAACEAtoM4kv4AAADhAQAAEwAAAAAAAAAAAAAAAAAAAAAAW0NvbnRlbnRfVHlwZXNd&#10;LnhtbFBLAQItABQABgAIAAAAIQA4/SH/1gAAAJQBAAALAAAAAAAAAAAAAAAAAC8BAABfcmVscy8u&#10;cmVsc1BLAQItABQABgAIAAAAIQAmGUvb7wEAAMsDAAAOAAAAAAAAAAAAAAAAAC4CAABkcnMvZTJv&#10;RG9jLnhtbFBLAQItABQABgAIAAAAIQD6s2qn3gAAAAoBAAAPAAAAAAAAAAAAAAAAAEkEAABkcnMv&#10;ZG93bnJldi54bWxQSwUGAAAAAAQABADzAAAAVAUAAAAA&#10;" stroked="f">
                <v:textbox>
                  <w:txbxContent>
                    <w:p w14:paraId="2B423BD6" w14:textId="77777777" w:rsidR="0039725A" w:rsidRDefault="0039725A">
                      <w:r>
                        <w:object w:dxaOrig="2270" w:dyaOrig="1620" w14:anchorId="202342EA">
                          <v:shape id="_x0000_i1026" type="#_x0000_t75" style="width:113.5pt;height:81pt">
                            <v:imagedata r:id="rId10" o:title=""/>
                          </v:shape>
                          <o:OLEObject Type="Embed" ProgID="WordPro.Document" ShapeID="_x0000_i1026" DrawAspect="Content" ObjectID="_1725957275" r:id="rId11">
                            <o:FieldCodes>\s</o:FieldCodes>
                          </o:OLEObject>
                        </w:object>
                      </w:r>
                    </w:p>
                  </w:txbxContent>
                </v:textbox>
              </v:shape>
            </w:pict>
          </mc:Fallback>
        </mc:AlternateContent>
      </w:r>
    </w:p>
    <w:p w14:paraId="15713246" w14:textId="77777777" w:rsidR="006A0685" w:rsidRDefault="003A09F3">
      <w:r>
        <w:rPr>
          <w:noProof/>
          <w:sz w:val="20"/>
          <w:lang w:eastAsia="en-GB"/>
        </w:rPr>
        <mc:AlternateContent>
          <mc:Choice Requires="wps">
            <w:drawing>
              <wp:anchor distT="0" distB="0" distL="114300" distR="114300" simplePos="0" relativeHeight="251657216" behindDoc="0" locked="0" layoutInCell="1" allowOverlap="1" wp14:anchorId="31131747" wp14:editId="4B5C9FA8">
                <wp:simplePos x="0" y="0"/>
                <wp:positionH relativeFrom="column">
                  <wp:posOffset>192405</wp:posOffset>
                </wp:positionH>
                <wp:positionV relativeFrom="paragraph">
                  <wp:posOffset>67310</wp:posOffset>
                </wp:positionV>
                <wp:extent cx="2277745" cy="1739265"/>
                <wp:effectExtent l="0" t="0" r="27305"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739265"/>
                        </a:xfrm>
                        <a:prstGeom prst="rect">
                          <a:avLst/>
                        </a:prstGeom>
                        <a:solidFill>
                          <a:srgbClr val="FFFFFF"/>
                        </a:solidFill>
                        <a:ln w="9525">
                          <a:solidFill>
                            <a:srgbClr val="000000"/>
                          </a:solidFill>
                          <a:miter lim="800000"/>
                          <a:headEnd/>
                          <a:tailEnd/>
                        </a:ln>
                      </wps:spPr>
                      <wps:txbx>
                        <w:txbxContent>
                          <w:p w14:paraId="047BD39C" w14:textId="609587C4" w:rsidR="0039725A" w:rsidRDefault="00332432" w:rsidP="00332432">
                            <w:pPr>
                              <w:jc w:val="center"/>
                              <w:rPr>
                                <w:rFonts w:ascii="Arial" w:hAnsi="Arial"/>
                              </w:rPr>
                            </w:pPr>
                            <w:r>
                              <w:rPr>
                                <w:rFonts w:ascii="Arial" w:hAnsi="Arial"/>
                                <w:noProof/>
                              </w:rPr>
                              <w:drawing>
                                <wp:inline distT="0" distB="0" distL="0" distR="0" wp14:anchorId="0BFE948E" wp14:editId="72486D9A">
                                  <wp:extent cx="1447800" cy="1447800"/>
                                  <wp:effectExtent l="0" t="0" r="0" b="0"/>
                                  <wp:docPr id="17" name="Picture 17"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1747" id="Text Box 13" o:spid="_x0000_s1027" type="#_x0000_t202" style="position:absolute;margin-left:15.15pt;margin-top:5.3pt;width:179.35pt;height:13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0JGgIAADMEAAAOAAAAZHJzL2Uyb0RvYy54bWysU9tu2zAMfR+wfxD0vjrxkqYx6hRduwwD&#10;ugvQ7QNkWY6FyaJGKbGzry8lu2l3exmmB0EUpUPy8PDyaugMOyj0GmzJ52czzpSVUGu7K/nXL9tX&#10;F5z5IGwtDFhV8qPy/Grz8sVl7wqVQwumVsgIxPqidyVvQ3BFlnnZqk74M3DKkrMB7EQgE3dZjaIn&#10;9M5k+Wx2nvWAtUOQynu6vR2dfJPwm0bJ8KlpvArMlJxyC2nHtFdxzzaXotihcK2WUxriH7LohLYU&#10;9AR1K4Jge9S/QXVaInhowpmELoOm0VKlGqia+eyXau5b4VSqhcjx7kST/3+w8uPh3n1GFoY3MFAD&#10;UxHe3YH85pmFm1bYnbpGhL5VoqbA80hZ1jtfTF8j1b7wEaTqP0BNTRb7AAloaLCLrFCdjNCpAccT&#10;6WoITNJlnq9Wq8WSM0m++er1Oj9fphiiePzu0Id3CjoWDyVH6mqCF4c7H2I6onh8EqN5MLreamOS&#10;gbvqxiA7CFLANq0J/adnxrK+5OtlvhwZ+CvELK0/QXQ6kJSN7kp+cXokisjbW1snoQWhzXimlI2d&#10;iIzcjSyGoRqYrieWI68V1EdiFmFULk0aHVrAH5z1pNqS++97gYoz895Sd9bzxSLKPBmL5SonA597&#10;quceYSVBlTxwNh5vwjgae4d611KkUQ8WrqmjjU5cP2U1pU/KTC2YpihK/7mdXj3N+uYBAAD//wMA&#10;UEsDBBQABgAIAAAAIQDwXpd83wAAAAkBAAAPAAAAZHJzL2Rvd25yZXYueG1sTI/BTsMwEETvSPyD&#10;tUhcUGvTlJCGOBVCAtEbtAiubuwmEfY62G4a/p7lBMedGc2+qdaTs2w0IfYeJVzPBTCDjdc9thLe&#10;do+zAlhMCrWyHo2EbxNhXZ+fVarU/oSvZtymllEJxlJJ6FIaSs5j0xmn4twPBsk7+OBUojO0XAd1&#10;onJn+UKInDvVI33o1GAeOtN8bo9OQrF8Hj/iJnt5b/KDXaWr2/HpK0h5eTHd3wFLZkp/YfjFJ3So&#10;iWnvj6gjsxIykVGSdJEDIz8rVrRtL2FRLG+A1xX/v6D+AQAA//8DAFBLAQItABQABgAIAAAAIQC2&#10;gziS/gAAAOEBAAATAAAAAAAAAAAAAAAAAAAAAABbQ29udGVudF9UeXBlc10ueG1sUEsBAi0AFAAG&#10;AAgAAAAhADj9If/WAAAAlAEAAAsAAAAAAAAAAAAAAAAALwEAAF9yZWxzLy5yZWxzUEsBAi0AFAAG&#10;AAgAAAAhANcevQkaAgAAMwQAAA4AAAAAAAAAAAAAAAAALgIAAGRycy9lMm9Eb2MueG1sUEsBAi0A&#10;FAAGAAgAAAAhAPBel3zfAAAACQEAAA8AAAAAAAAAAAAAAAAAdAQAAGRycy9kb3ducmV2LnhtbFBL&#10;BQYAAAAABAAEAPMAAACABQAAAAA=&#10;">
                <v:textbox>
                  <w:txbxContent>
                    <w:p w14:paraId="047BD39C" w14:textId="609587C4" w:rsidR="0039725A" w:rsidRDefault="00332432" w:rsidP="00332432">
                      <w:pPr>
                        <w:jc w:val="center"/>
                        <w:rPr>
                          <w:rFonts w:ascii="Arial" w:hAnsi="Arial"/>
                        </w:rPr>
                      </w:pPr>
                      <w:r>
                        <w:rPr>
                          <w:rFonts w:ascii="Arial" w:hAnsi="Arial"/>
                          <w:noProof/>
                        </w:rPr>
                        <w:drawing>
                          <wp:inline distT="0" distB="0" distL="0" distR="0" wp14:anchorId="0BFE948E" wp14:editId="72486D9A">
                            <wp:extent cx="1447800" cy="1447800"/>
                            <wp:effectExtent l="0" t="0" r="0" b="0"/>
                            <wp:docPr id="17" name="Picture 17"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txbxContent>
                </v:textbox>
              </v:shape>
            </w:pict>
          </mc:Fallback>
        </mc:AlternateContent>
      </w:r>
    </w:p>
    <w:p w14:paraId="32A25F8D" w14:textId="77777777" w:rsidR="006A0685" w:rsidRDefault="006A0685">
      <w:r>
        <w:tab/>
      </w:r>
      <w:r>
        <w:tab/>
      </w:r>
      <w:r>
        <w:tab/>
      </w:r>
      <w:r>
        <w:tab/>
      </w:r>
      <w:r>
        <w:tab/>
      </w:r>
      <w:r>
        <w:tab/>
      </w:r>
      <w:r>
        <w:tab/>
      </w:r>
    </w:p>
    <w:p w14:paraId="1A387FF0" w14:textId="77777777" w:rsidR="006A0685" w:rsidRDefault="006A0685"/>
    <w:p w14:paraId="0490DA41" w14:textId="77777777" w:rsidR="006A0685" w:rsidRDefault="006A0685"/>
    <w:p w14:paraId="4411AEB4" w14:textId="77777777" w:rsidR="006A0685" w:rsidRDefault="006A0685"/>
    <w:p w14:paraId="756806FB" w14:textId="77777777" w:rsidR="006A0685" w:rsidRDefault="006A0685"/>
    <w:p w14:paraId="32E0B1FD" w14:textId="77777777" w:rsidR="006A0685" w:rsidRDefault="006A0685"/>
    <w:p w14:paraId="7118F27A" w14:textId="77777777" w:rsidR="006A0685" w:rsidRDefault="006A0685"/>
    <w:p w14:paraId="651B1BAB" w14:textId="77777777" w:rsidR="006A0685" w:rsidRDefault="003A09F3">
      <w:r>
        <w:rPr>
          <w:noProof/>
          <w:sz w:val="20"/>
          <w:lang w:eastAsia="en-GB"/>
        </w:rPr>
        <mc:AlternateContent>
          <mc:Choice Requires="wps">
            <w:drawing>
              <wp:anchor distT="0" distB="0" distL="114300" distR="114300" simplePos="0" relativeHeight="251655168" behindDoc="0" locked="0" layoutInCell="1" allowOverlap="1" wp14:anchorId="340377C4" wp14:editId="04166D27">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39725A" w:rsidRDefault="0039725A">
                            <w:pPr>
                              <w:jc w:val="center"/>
                              <w:rPr>
                                <w:rFonts w:ascii="Arial" w:hAnsi="Arial" w:cs="Arial"/>
                                <w:sz w:val="52"/>
                                <w:szCs w:val="36"/>
                              </w:rPr>
                            </w:pPr>
                          </w:p>
                          <w:p w14:paraId="50795502" w14:textId="77777777" w:rsidR="0039725A" w:rsidRDefault="0039725A">
                            <w:pPr>
                              <w:jc w:val="center"/>
                              <w:rPr>
                                <w:rFonts w:ascii="Arial" w:hAnsi="Arial" w:cs="Arial"/>
                                <w:sz w:val="52"/>
                                <w:szCs w:val="36"/>
                              </w:rPr>
                            </w:pPr>
                            <w:r>
                              <w:rPr>
                                <w:rFonts w:ascii="Arial" w:hAnsi="Arial" w:cs="Arial"/>
                                <w:sz w:val="52"/>
                                <w:szCs w:val="36"/>
                              </w:rPr>
                              <w:t>Renfrewshire Council Children’s Services</w:t>
                            </w:r>
                          </w:p>
                          <w:p w14:paraId="59BF0C0F" w14:textId="77777777" w:rsidR="0039725A" w:rsidRDefault="0039725A">
                            <w:pPr>
                              <w:jc w:val="center"/>
                              <w:rPr>
                                <w:rFonts w:ascii="Arial" w:hAnsi="Arial" w:cs="Arial"/>
                                <w:sz w:val="52"/>
                                <w:szCs w:val="36"/>
                              </w:rPr>
                            </w:pPr>
                          </w:p>
                          <w:p w14:paraId="113E8F97" w14:textId="18854789" w:rsidR="0039725A" w:rsidRPr="00C91EFF" w:rsidRDefault="00332432" w:rsidP="009C68CA">
                            <w:pPr>
                              <w:jc w:val="center"/>
                              <w:rPr>
                                <w:rFonts w:ascii="Arial" w:hAnsi="Arial"/>
                                <w:b/>
                                <w:bCs/>
                                <w:sz w:val="56"/>
                                <w:szCs w:val="56"/>
                              </w:rPr>
                            </w:pPr>
                            <w:r>
                              <w:rPr>
                                <w:rFonts w:ascii="Arial" w:hAnsi="Arial"/>
                                <w:b/>
                                <w:bCs/>
                                <w:color w:val="FF0000"/>
                                <w:sz w:val="56"/>
                                <w:szCs w:val="56"/>
                              </w:rPr>
                              <w:t>Auchenlodment Primary and ELCC</w:t>
                            </w: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1A74D38" w14:textId="77777777" w:rsidR="0039725A" w:rsidRPr="00C91EFF" w:rsidRDefault="00657A8E">
                            <w:pPr>
                              <w:jc w:val="center"/>
                              <w:rPr>
                                <w:rFonts w:ascii="Arial" w:hAnsi="Arial" w:cs="Arial"/>
                                <w:b/>
                                <w:sz w:val="56"/>
                                <w:szCs w:val="56"/>
                              </w:rPr>
                            </w:pPr>
                            <w:r w:rsidRPr="00C91EFF">
                              <w:rPr>
                                <w:rFonts w:ascii="Arial" w:hAnsi="Arial" w:cs="Arial"/>
                                <w:b/>
                                <w:sz w:val="56"/>
                                <w:szCs w:val="56"/>
                              </w:rPr>
                              <w:t>Improvement P</w:t>
                            </w:r>
                            <w:r w:rsidR="0039725A" w:rsidRPr="00C91EFF">
                              <w:rPr>
                                <w:rFonts w:ascii="Arial" w:hAnsi="Arial" w:cs="Arial"/>
                                <w:b/>
                                <w:sz w:val="56"/>
                                <w:szCs w:val="56"/>
                              </w:rPr>
                              <w:t>lan</w:t>
                            </w:r>
                          </w:p>
                          <w:p w14:paraId="2A4A20A2" w14:textId="77777777" w:rsidR="0039725A" w:rsidRDefault="0039725A">
                            <w:pPr>
                              <w:rPr>
                                <w:rFonts w:ascii="Arial" w:hAnsi="Arial" w:cs="Arial"/>
                                <w:b/>
                                <w:sz w:val="52"/>
                                <w:szCs w:val="36"/>
                              </w:rPr>
                            </w:pPr>
                          </w:p>
                          <w:p w14:paraId="78D29EAC" w14:textId="6E50E9BE" w:rsidR="0039725A" w:rsidRPr="00C91EFF" w:rsidRDefault="0039725A">
                            <w:pPr>
                              <w:jc w:val="center"/>
                              <w:rPr>
                                <w:rFonts w:ascii="Arial Unicode MS" w:eastAsia="Arial Unicode MS" w:hAnsi="Arial Unicode MS" w:cs="Arial Unicode MS"/>
                                <w:vanish/>
                                <w:sz w:val="52"/>
                                <w:szCs w:val="52"/>
                              </w:rPr>
                            </w:pPr>
                            <w:r>
                              <w:rPr>
                                <w:rFonts w:ascii="Arial" w:hAnsi="Arial" w:cs="Arial"/>
                                <w:b/>
                                <w:sz w:val="72"/>
                                <w:szCs w:val="36"/>
                              </w:rPr>
                              <w:t xml:space="preserve"> </w:t>
                            </w:r>
                            <w:r w:rsidRPr="00C91EFF">
                              <w:rPr>
                                <w:rFonts w:ascii="Arial" w:hAnsi="Arial" w:cs="Arial"/>
                                <w:b/>
                                <w:sz w:val="52"/>
                                <w:szCs w:val="52"/>
                              </w:rPr>
                              <w:t>20</w:t>
                            </w:r>
                            <w:r w:rsidR="00AB7635" w:rsidRPr="00C91EFF">
                              <w:rPr>
                                <w:rFonts w:ascii="Arial" w:hAnsi="Arial" w:cs="Arial"/>
                                <w:b/>
                                <w:sz w:val="52"/>
                                <w:szCs w:val="52"/>
                              </w:rPr>
                              <w:t>2</w:t>
                            </w:r>
                            <w:r w:rsidR="00ED510D">
                              <w:rPr>
                                <w:rFonts w:ascii="Arial" w:hAnsi="Arial" w:cs="Arial"/>
                                <w:b/>
                                <w:sz w:val="52"/>
                                <w:szCs w:val="52"/>
                              </w:rPr>
                              <w:t>2</w:t>
                            </w:r>
                            <w:r w:rsidRPr="00C91EFF">
                              <w:rPr>
                                <w:rFonts w:ascii="Arial" w:hAnsi="Arial" w:cs="Arial"/>
                                <w:b/>
                                <w:sz w:val="52"/>
                                <w:szCs w:val="52"/>
                              </w:rPr>
                              <w:t>-20</w:t>
                            </w:r>
                            <w:r w:rsidR="004E3627" w:rsidRPr="00C91EFF">
                              <w:rPr>
                                <w:rFonts w:ascii="Arial" w:hAnsi="Arial" w:cs="Arial"/>
                                <w:b/>
                                <w:sz w:val="52"/>
                                <w:szCs w:val="52"/>
                              </w:rPr>
                              <w:t>2</w:t>
                            </w:r>
                            <w:r w:rsidR="00ED510D">
                              <w:rPr>
                                <w:rFonts w:ascii="Arial" w:hAnsi="Arial" w:cs="Arial"/>
                                <w:b/>
                                <w:sz w:val="52"/>
                                <w:szCs w:val="52"/>
                              </w:rPr>
                              <w:t>3</w:t>
                            </w:r>
                          </w:p>
                          <w:p w14:paraId="431E12B0" w14:textId="77777777" w:rsidR="0039725A" w:rsidRPr="00C91EFF" w:rsidRDefault="0039725A">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Text Box 2" o:spid="_x0000_s1028"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U+QEAANI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N+vVzWpJKUm5t+v1dLFephoif37u0IcPCjoWNwVHmmqCF8cHH2I7In++Eqt5MLraa2NSgE25&#10;M8iOghywT98Z/bdrxsbLFuKzETGeJJ6R2kgyDOXAdFXweYSItEuoTkQcYTQW/Qi0aQF/ctaTqQru&#10;fxwEKs7MR0vivZstFtGFKVgsb+YU4HWmvM4IKwmq4IGzcbsLo3MPDnXTUqVxXBbuSPBaJyleujq3&#10;T8ZJCp1NHp15HadbL7/i9hcAAAD//wMAUEsDBBQABgAIAAAAIQCaL3a+3QAAAAoBAAAPAAAAZHJz&#10;L2Rvd25yZXYueG1sTI/BTsMwEETvSPyDtUhcELVTaErTOBUggbi29AOceJtEjddR7Dbp37M90ePs&#10;jGbf5JvJdeKMQ2g9aUhmCgRS5W1LtYb979fzG4gQDVnTeUINFwywKe7vcpNZP9IWz7tYCy6hkBkN&#10;TYx9JmWoGnQmzHyPxN7BD85ElkMt7WBGLnednCuVSmda4g+N6fGzweq4OzkNh5/xabEay++4X25f&#10;0w/TLkt/0frxYXpfg4g4xf8wXPEZHQpmKv2JbBAd6yRh9KhhxZOu/stC8aHUkM5VArLI5e2E4g8A&#10;AP//AwBQSwECLQAUAAYACAAAACEAtoM4kv4AAADhAQAAEwAAAAAAAAAAAAAAAAAAAAAAW0NvbnRl&#10;bnRfVHlwZXNdLnhtbFBLAQItABQABgAIAAAAIQA4/SH/1gAAAJQBAAALAAAAAAAAAAAAAAAAAC8B&#10;AABfcmVscy8ucmVsc1BLAQItABQABgAIAAAAIQD+B5UU+QEAANIDAAAOAAAAAAAAAAAAAAAAAC4C&#10;AABkcnMvZTJvRG9jLnhtbFBLAQItABQABgAIAAAAIQCaL3a+3QAAAAoBAAAPAAAAAAAAAAAAAAAA&#10;AFMEAABkcnMvZG93bnJldi54bWxQSwUGAAAAAAQABADzAAAAXQUAAAAA&#10;" stroked="f">
                <v:textbox>
                  <w:txbxContent>
                    <w:p w14:paraId="2FA10CEB" w14:textId="77777777" w:rsidR="0039725A" w:rsidRDefault="0039725A">
                      <w:pPr>
                        <w:jc w:val="center"/>
                        <w:rPr>
                          <w:rFonts w:ascii="Arial" w:hAnsi="Arial" w:cs="Arial"/>
                          <w:sz w:val="52"/>
                          <w:szCs w:val="36"/>
                        </w:rPr>
                      </w:pPr>
                    </w:p>
                    <w:p w14:paraId="50795502" w14:textId="77777777" w:rsidR="0039725A" w:rsidRDefault="0039725A">
                      <w:pPr>
                        <w:jc w:val="center"/>
                        <w:rPr>
                          <w:rFonts w:ascii="Arial" w:hAnsi="Arial" w:cs="Arial"/>
                          <w:sz w:val="52"/>
                          <w:szCs w:val="36"/>
                        </w:rPr>
                      </w:pPr>
                      <w:r>
                        <w:rPr>
                          <w:rFonts w:ascii="Arial" w:hAnsi="Arial" w:cs="Arial"/>
                          <w:sz w:val="52"/>
                          <w:szCs w:val="36"/>
                        </w:rPr>
                        <w:t>Renfrewshire Council Children’s Services</w:t>
                      </w:r>
                    </w:p>
                    <w:p w14:paraId="59BF0C0F" w14:textId="77777777" w:rsidR="0039725A" w:rsidRDefault="0039725A">
                      <w:pPr>
                        <w:jc w:val="center"/>
                        <w:rPr>
                          <w:rFonts w:ascii="Arial" w:hAnsi="Arial" w:cs="Arial"/>
                          <w:sz w:val="52"/>
                          <w:szCs w:val="36"/>
                        </w:rPr>
                      </w:pPr>
                    </w:p>
                    <w:p w14:paraId="113E8F97" w14:textId="18854789" w:rsidR="0039725A" w:rsidRPr="00C91EFF" w:rsidRDefault="00332432" w:rsidP="009C68CA">
                      <w:pPr>
                        <w:jc w:val="center"/>
                        <w:rPr>
                          <w:rFonts w:ascii="Arial" w:hAnsi="Arial"/>
                          <w:b/>
                          <w:bCs/>
                          <w:sz w:val="56"/>
                          <w:szCs w:val="56"/>
                        </w:rPr>
                      </w:pPr>
                      <w:r>
                        <w:rPr>
                          <w:rFonts w:ascii="Arial" w:hAnsi="Arial"/>
                          <w:b/>
                          <w:bCs/>
                          <w:color w:val="FF0000"/>
                          <w:sz w:val="56"/>
                          <w:szCs w:val="56"/>
                        </w:rPr>
                        <w:t>Auchenlodment Primary and ELCC</w:t>
                      </w: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1A74D38" w14:textId="77777777" w:rsidR="0039725A" w:rsidRPr="00C91EFF" w:rsidRDefault="00657A8E">
                      <w:pPr>
                        <w:jc w:val="center"/>
                        <w:rPr>
                          <w:rFonts w:ascii="Arial" w:hAnsi="Arial" w:cs="Arial"/>
                          <w:b/>
                          <w:sz w:val="56"/>
                          <w:szCs w:val="56"/>
                        </w:rPr>
                      </w:pPr>
                      <w:r w:rsidRPr="00C91EFF">
                        <w:rPr>
                          <w:rFonts w:ascii="Arial" w:hAnsi="Arial" w:cs="Arial"/>
                          <w:b/>
                          <w:sz w:val="56"/>
                          <w:szCs w:val="56"/>
                        </w:rPr>
                        <w:t>Improvement P</w:t>
                      </w:r>
                      <w:r w:rsidR="0039725A" w:rsidRPr="00C91EFF">
                        <w:rPr>
                          <w:rFonts w:ascii="Arial" w:hAnsi="Arial" w:cs="Arial"/>
                          <w:b/>
                          <w:sz w:val="56"/>
                          <w:szCs w:val="56"/>
                        </w:rPr>
                        <w:t>lan</w:t>
                      </w:r>
                    </w:p>
                    <w:p w14:paraId="2A4A20A2" w14:textId="77777777" w:rsidR="0039725A" w:rsidRDefault="0039725A">
                      <w:pPr>
                        <w:rPr>
                          <w:rFonts w:ascii="Arial" w:hAnsi="Arial" w:cs="Arial"/>
                          <w:b/>
                          <w:sz w:val="52"/>
                          <w:szCs w:val="36"/>
                        </w:rPr>
                      </w:pPr>
                    </w:p>
                    <w:p w14:paraId="78D29EAC" w14:textId="6E50E9BE" w:rsidR="0039725A" w:rsidRPr="00C91EFF" w:rsidRDefault="0039725A">
                      <w:pPr>
                        <w:jc w:val="center"/>
                        <w:rPr>
                          <w:rFonts w:ascii="Arial Unicode MS" w:eastAsia="Arial Unicode MS" w:hAnsi="Arial Unicode MS" w:cs="Arial Unicode MS"/>
                          <w:vanish/>
                          <w:sz w:val="52"/>
                          <w:szCs w:val="52"/>
                        </w:rPr>
                      </w:pPr>
                      <w:r>
                        <w:rPr>
                          <w:rFonts w:ascii="Arial" w:hAnsi="Arial" w:cs="Arial"/>
                          <w:b/>
                          <w:sz w:val="72"/>
                          <w:szCs w:val="36"/>
                        </w:rPr>
                        <w:t xml:space="preserve"> </w:t>
                      </w:r>
                      <w:r w:rsidRPr="00C91EFF">
                        <w:rPr>
                          <w:rFonts w:ascii="Arial" w:hAnsi="Arial" w:cs="Arial"/>
                          <w:b/>
                          <w:sz w:val="52"/>
                          <w:szCs w:val="52"/>
                        </w:rPr>
                        <w:t>20</w:t>
                      </w:r>
                      <w:r w:rsidR="00AB7635" w:rsidRPr="00C91EFF">
                        <w:rPr>
                          <w:rFonts w:ascii="Arial" w:hAnsi="Arial" w:cs="Arial"/>
                          <w:b/>
                          <w:sz w:val="52"/>
                          <w:szCs w:val="52"/>
                        </w:rPr>
                        <w:t>2</w:t>
                      </w:r>
                      <w:r w:rsidR="00ED510D">
                        <w:rPr>
                          <w:rFonts w:ascii="Arial" w:hAnsi="Arial" w:cs="Arial"/>
                          <w:b/>
                          <w:sz w:val="52"/>
                          <w:szCs w:val="52"/>
                        </w:rPr>
                        <w:t>2</w:t>
                      </w:r>
                      <w:r w:rsidRPr="00C91EFF">
                        <w:rPr>
                          <w:rFonts w:ascii="Arial" w:hAnsi="Arial" w:cs="Arial"/>
                          <w:b/>
                          <w:sz w:val="52"/>
                          <w:szCs w:val="52"/>
                        </w:rPr>
                        <w:t>-20</w:t>
                      </w:r>
                      <w:r w:rsidR="004E3627" w:rsidRPr="00C91EFF">
                        <w:rPr>
                          <w:rFonts w:ascii="Arial" w:hAnsi="Arial" w:cs="Arial"/>
                          <w:b/>
                          <w:sz w:val="52"/>
                          <w:szCs w:val="52"/>
                        </w:rPr>
                        <w:t>2</w:t>
                      </w:r>
                      <w:r w:rsidR="00ED510D">
                        <w:rPr>
                          <w:rFonts w:ascii="Arial" w:hAnsi="Arial" w:cs="Arial"/>
                          <w:b/>
                          <w:sz w:val="52"/>
                          <w:szCs w:val="52"/>
                        </w:rPr>
                        <w:t>3</w:t>
                      </w:r>
                    </w:p>
                    <w:p w14:paraId="431E12B0" w14:textId="77777777" w:rsidR="0039725A" w:rsidRPr="00C91EFF" w:rsidRDefault="0039725A">
                      <w:pPr>
                        <w:rPr>
                          <w:sz w:val="52"/>
                          <w:szCs w:val="52"/>
                        </w:rPr>
                      </w:pPr>
                    </w:p>
                  </w:txbxContent>
                </v:textbox>
              </v:shape>
            </w:pict>
          </mc:Fallback>
        </mc:AlternateContent>
      </w:r>
    </w:p>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7777777" w:rsidR="006A0685" w:rsidRDefault="006A0685"/>
    <w:p w14:paraId="50CE2C35" w14:textId="77777777" w:rsidR="006A0685" w:rsidRDefault="006A0685"/>
    <w:p w14:paraId="1082BEB4" w14:textId="77777777" w:rsidR="006A0685" w:rsidRDefault="006A0685"/>
    <w:p w14:paraId="02DAC3E1" w14:textId="77777777" w:rsidR="006A0685" w:rsidRDefault="006A0685"/>
    <w:p w14:paraId="1D9942F7" w14:textId="77777777" w:rsidR="006A0685" w:rsidRDefault="006A0685"/>
    <w:p w14:paraId="1BAAC85D" w14:textId="77777777" w:rsidR="006A0685" w:rsidRDefault="006A0685"/>
    <w:p w14:paraId="01D55EF9" w14:textId="77777777" w:rsidR="006A0685" w:rsidRDefault="006A0685"/>
    <w:p w14:paraId="71A918FF" w14:textId="77777777" w:rsidR="006A0685" w:rsidRDefault="006A0685"/>
    <w:p w14:paraId="7F30E4B9" w14:textId="77777777" w:rsidR="006A0685" w:rsidRDefault="006A0685"/>
    <w:p w14:paraId="11C38851" w14:textId="77777777" w:rsidR="006A0685" w:rsidRDefault="006A0685"/>
    <w:p w14:paraId="6DFEE04C" w14:textId="77777777" w:rsidR="006A0685" w:rsidRDefault="006A0685">
      <w:r>
        <w:t xml:space="preserve">                            </w:t>
      </w:r>
    </w:p>
    <w:p w14:paraId="18836EF5" w14:textId="77777777" w:rsidR="00AB7635" w:rsidRDefault="00AB7635"/>
    <w:p w14:paraId="2CABCF8B" w14:textId="77777777" w:rsidR="00AB7635" w:rsidRDefault="00AB7635"/>
    <w:p w14:paraId="5204F05D" w14:textId="77777777" w:rsidR="00AB7635" w:rsidRDefault="00AB7635"/>
    <w:p w14:paraId="070B94B8" w14:textId="77777777" w:rsidR="00AB7635" w:rsidRDefault="00AB7635"/>
    <w:p w14:paraId="70C7DC7F" w14:textId="77777777" w:rsidR="00AB7635" w:rsidRDefault="00AB7635"/>
    <w:p w14:paraId="73F14E9C" w14:textId="77777777" w:rsidR="00AB7635" w:rsidRDefault="00AB7635"/>
    <w:p w14:paraId="3DCE6B44" w14:textId="77777777" w:rsidR="00AB7635" w:rsidRDefault="00AB7635"/>
    <w:p w14:paraId="1C080DF6" w14:textId="77777777" w:rsidR="00AB7635" w:rsidRDefault="00AB7635"/>
    <w:p w14:paraId="7DD01CC4" w14:textId="77777777" w:rsidR="00AB7635" w:rsidRDefault="00AB7635"/>
    <w:p w14:paraId="168FD0CE" w14:textId="77777777" w:rsidR="00AB7635" w:rsidRDefault="00AB7635"/>
    <w:p w14:paraId="05C84097" w14:textId="77777777" w:rsidR="00AB7635" w:rsidRDefault="00AB7635"/>
    <w:p w14:paraId="582623F0" w14:textId="3715E598" w:rsidR="00AB7635" w:rsidRDefault="00AB7635"/>
    <w:p w14:paraId="5E15C53E" w14:textId="6E4AA754" w:rsidR="00984ACA" w:rsidRDefault="00984ACA"/>
    <w:p w14:paraId="2C33D259" w14:textId="7A98C6EC" w:rsidR="00984ACA" w:rsidRDefault="00984ACA">
      <w:r>
        <w:rPr>
          <w:noProof/>
          <w:sz w:val="20"/>
          <w:lang w:eastAsia="en-GB"/>
        </w:rPr>
        <mc:AlternateContent>
          <mc:Choice Requires="wps">
            <w:drawing>
              <wp:anchor distT="0" distB="0" distL="114300" distR="114300" simplePos="0" relativeHeight="251679744" behindDoc="0" locked="0" layoutInCell="1" allowOverlap="1" wp14:anchorId="4C7BAAC4" wp14:editId="79E999BF">
                <wp:simplePos x="0" y="0"/>
                <wp:positionH relativeFrom="column">
                  <wp:posOffset>2628900</wp:posOffset>
                </wp:positionH>
                <wp:positionV relativeFrom="paragraph">
                  <wp:posOffset>41910</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7B657" w14:textId="77777777" w:rsidR="00984ACA" w:rsidRDefault="00984ACA" w:rsidP="00984ACA">
                            <w:pPr>
                              <w:pStyle w:val="Heading5"/>
                              <w:jc w:val="center"/>
                            </w:pPr>
                            <w:r>
                              <w:t xml:space="preserve">          Planning framework</w:t>
                            </w:r>
                          </w:p>
                          <w:p w14:paraId="3BEB166D" w14:textId="77777777" w:rsidR="00984ACA" w:rsidRDefault="00984ACA" w:rsidP="00984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AAC4" id="Text Box 58" o:spid="_x0000_s1029" type="#_x0000_t202" style="position:absolute;margin-left:207pt;margin-top:3.3pt;width:262.8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U+QEAANEDAAAOAAAAZHJzL2Uyb0RvYy54bWysU9uO0zAQfUfiHyy/0zS9QBs1XS1dFSEt&#10;C9KyH+A4TmKReMzYbVK+nrHT7RZ4W5EHy+Oxz8w5c7K5GbqWHRU6DSbn6WTKmTISSm3qnD99379b&#10;cea8MKVowaicn5TjN9u3bza9zdQMGmhLhYxAjMt6m/PGe5sliZON6oSbgFWGkhVgJzyFWCclip7Q&#10;uzaZTafvkx6wtAhSOUend2OSbyN+VSnpv1aVU561OafefFwxrkVYk+1GZDUK22h5bkO8ootOaENF&#10;L1B3wgt2QP0PVKclgoPKTyR0CVSVlipyIDbp9C82j42wKnIhcZy9yOT+H6x8OD7ab8j88BEGGmAk&#10;4ew9yB+OGdg1wtTqFhH6RomSCqdBsqS3Ljs/DVK7zAWQov8CJQ1ZHDxEoKHCLqhCPBmh0wBOF9HV&#10;4Jmkw/l8vkrXS84k5ebrVbpYxhIie35t0flPCjoWNjlHGmpEF8d750M3Inu+Eoo5aHW5120bA6yL&#10;XYvsKMgA+/id0f+41ppw2UB4NiKGk0gzMBs5+qEYmC6pywARWBdQnog3wugr+g9o0wD+4qwnT+Xc&#10;/TwIVJy1nw1pt04Xi2DCGCyWH2YU4HWmuM4IIwkq556zcbvzo3EPFnXdUKVxWgZuSe9KRyleujq3&#10;T76JCp09Hox5HcdbL3/i9jcAAAD//wMAUEsDBBQABgAIAAAAIQDiJLZm3AAAAAgBAAAPAAAAZHJz&#10;L2Rvd25yZXYueG1sTI9BT4NAFITvJv6HzTPxYuxSiyDI0qiJxmtrf8ADXoHIviXsttB/7/Okx8lM&#10;Zr4ptosd1Jkm3zs2sF5FoIhr1/TcGjh8vd8/gfIBucHBMRm4kIdteX1VYN64mXd03odWSQn7HA10&#10;IYy51r7uyKJfuZFYvKObLAaRU6ubCWcpt4N+iKJEW+xZFjoc6a2j+nt/sgaOn/PdYzZXH+GQ7uLk&#10;Ffu0chdjbm+Wl2dQgZbwF4ZffEGHUpgqd+LGq8FAvI7lSzCQJKDEzzZZCqoSnW1Al4X+f6D8AQAA&#10;//8DAFBLAQItABQABgAIAAAAIQC2gziS/gAAAOEBAAATAAAAAAAAAAAAAAAAAAAAAABbQ29udGVu&#10;dF9UeXBlc10ueG1sUEsBAi0AFAAGAAgAAAAhADj9If/WAAAAlAEAAAsAAAAAAAAAAAAAAAAALwEA&#10;AF9yZWxzLy5yZWxzUEsBAi0AFAAGAAgAAAAhALaf8pT5AQAA0QMAAA4AAAAAAAAAAAAAAAAALgIA&#10;AGRycy9lMm9Eb2MueG1sUEsBAi0AFAAGAAgAAAAhAOIktmbcAAAACAEAAA8AAAAAAAAAAAAAAAAA&#10;UwQAAGRycy9kb3ducmV2LnhtbFBLBQYAAAAABAAEAPMAAABcBQAAAAA=&#10;" stroked="f">
                <v:textbox>
                  <w:txbxContent>
                    <w:p w14:paraId="4D07B657" w14:textId="77777777" w:rsidR="00984ACA" w:rsidRDefault="00984ACA" w:rsidP="00984ACA">
                      <w:pPr>
                        <w:pStyle w:val="Heading5"/>
                        <w:jc w:val="center"/>
                      </w:pPr>
                      <w:r>
                        <w:t xml:space="preserve">          Planning framework</w:t>
                      </w:r>
                    </w:p>
                    <w:p w14:paraId="3BEB166D" w14:textId="77777777" w:rsidR="00984ACA" w:rsidRDefault="00984ACA" w:rsidP="00984ACA"/>
                  </w:txbxContent>
                </v:textbox>
              </v:shape>
            </w:pict>
          </mc:Fallback>
        </mc:AlternateContent>
      </w:r>
    </w:p>
    <w:p w14:paraId="0A735B18" w14:textId="4C354B7E" w:rsidR="00984ACA" w:rsidRDefault="00984ACA" w:rsidP="00984ACA">
      <w:pPr>
        <w:rPr>
          <w:rFonts w:ascii="Arial" w:hAnsi="Arial" w:cs="Arial"/>
          <w:bCs/>
          <w:sz w:val="22"/>
          <w:szCs w:val="22"/>
        </w:rPr>
      </w:pPr>
    </w:p>
    <w:p w14:paraId="1EA4C35D" w14:textId="517953E5"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77777777" w:rsidR="00984ACA" w:rsidRDefault="00984ACA" w:rsidP="00984ACA">
      <w:pPr>
        <w:rPr>
          <w:rFonts w:ascii="Arial" w:hAnsi="Arial" w:cs="Arial"/>
          <w:bCs/>
          <w:sz w:val="22"/>
          <w:szCs w:val="22"/>
        </w:rPr>
      </w:pPr>
    </w:p>
    <w:p w14:paraId="189767A9" w14:textId="1C13BC84" w:rsidR="00984ACA" w:rsidRPr="00222F1F" w:rsidRDefault="00984ACA" w:rsidP="00984ACA">
      <w:pPr>
        <w:rPr>
          <w:rFonts w:ascii="Arial" w:hAnsi="Arial" w:cs="Arial"/>
          <w:bCs/>
          <w:i/>
          <w:sz w:val="22"/>
          <w:szCs w:val="22"/>
        </w:rPr>
      </w:pPr>
      <w:r w:rsidRPr="00222F1F">
        <w:rPr>
          <w:rFonts w:ascii="Arial" w:hAnsi="Arial" w:cs="Arial"/>
          <w:bCs/>
          <w:sz w:val="22"/>
          <w:szCs w:val="22"/>
        </w:rPr>
        <w:t xml:space="preserve">As part of Children’s Services, </w:t>
      </w:r>
      <w:r w:rsidR="00332432">
        <w:rPr>
          <w:rFonts w:ascii="Arial" w:hAnsi="Arial" w:cs="Arial"/>
          <w:bCs/>
          <w:color w:val="FF0000"/>
          <w:sz w:val="22"/>
          <w:szCs w:val="22"/>
        </w:rPr>
        <w:t>Auchenlodment Primary and ELCC</w:t>
      </w:r>
      <w:r w:rsidRPr="00222F1F">
        <w:rPr>
          <w:rFonts w:ascii="Arial" w:hAnsi="Arial" w:cs="Arial"/>
          <w:bCs/>
          <w:sz w:val="22"/>
          <w:szCs w:val="22"/>
        </w:rPr>
        <w:t xml:space="preserve"> has developed this establishment improvement plan which provides a framework for how we intend to achieve Children’s Services’ vision of </w:t>
      </w:r>
      <w:r w:rsidRPr="00222F1F">
        <w:rPr>
          <w:rFonts w:ascii="Arial" w:hAnsi="Arial" w:cs="Arial"/>
          <w:i/>
          <w:sz w:val="22"/>
          <w:szCs w:val="22"/>
        </w:rPr>
        <w:t xml:space="preserve">working together to get it right for children, </w:t>
      </w:r>
      <w:proofErr w:type="gramStart"/>
      <w:r w:rsidRPr="00222F1F">
        <w:rPr>
          <w:rFonts w:ascii="Arial" w:hAnsi="Arial" w:cs="Arial"/>
          <w:i/>
          <w:sz w:val="22"/>
          <w:szCs w:val="22"/>
        </w:rPr>
        <w:t>families</w:t>
      </w:r>
      <w:proofErr w:type="gramEnd"/>
      <w:r w:rsidRPr="00222F1F">
        <w:rPr>
          <w:rFonts w:ascii="Arial" w:hAnsi="Arial" w:cs="Arial"/>
          <w:i/>
          <w:sz w:val="22"/>
          <w:szCs w:val="22"/>
        </w:rPr>
        <w:t xml:space="preserve"> and communities – Protecting, learning, achieving and nurturing.</w:t>
      </w:r>
    </w:p>
    <w:p w14:paraId="03707279" w14:textId="1619FC77" w:rsidR="00984ACA" w:rsidRPr="00222F1F" w:rsidRDefault="00984ACA" w:rsidP="00984ACA">
      <w:pPr>
        <w:rPr>
          <w:rFonts w:ascii="Arial" w:hAnsi="Arial" w:cs="Arial"/>
          <w:bCs/>
          <w:sz w:val="22"/>
          <w:szCs w:val="22"/>
        </w:rPr>
      </w:pPr>
    </w:p>
    <w:p w14:paraId="0BE448A7" w14:textId="3A203574" w:rsidR="00984ACA" w:rsidRPr="00222F1F" w:rsidRDefault="00984ACA" w:rsidP="00984ACA">
      <w:pPr>
        <w:rPr>
          <w:rFonts w:ascii="Arial" w:hAnsi="Arial" w:cs="Arial"/>
          <w:b/>
          <w:bCs/>
          <w:sz w:val="22"/>
          <w:szCs w:val="22"/>
        </w:rPr>
      </w:pPr>
      <w:r w:rsidRPr="00222F1F">
        <w:rPr>
          <w:rFonts w:ascii="Arial" w:hAnsi="Arial" w:cs="Arial"/>
          <w:b/>
          <w:bCs/>
          <w:sz w:val="22"/>
          <w:szCs w:val="22"/>
        </w:rPr>
        <w:t>National Priorities</w:t>
      </w:r>
    </w:p>
    <w:p w14:paraId="4FC3E717" w14:textId="0F26F096" w:rsidR="00984ACA" w:rsidRPr="00222F1F" w:rsidRDefault="00984ACA" w:rsidP="00984ACA">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14:paraId="29852E94" w14:textId="08376421" w:rsidR="00984ACA" w:rsidRPr="00222F1F" w:rsidRDefault="00984ACA" w:rsidP="00984ACA">
      <w:pPr>
        <w:rPr>
          <w:rFonts w:ascii="Arial" w:hAnsi="Arial" w:cs="Arial"/>
          <w:bCs/>
          <w:sz w:val="22"/>
          <w:szCs w:val="22"/>
        </w:rPr>
      </w:pPr>
    </w:p>
    <w:p w14:paraId="5C586199" w14:textId="44FFA8E5" w:rsidR="00076FA4" w:rsidRPr="00076FA4" w:rsidRDefault="00076FA4" w:rsidP="00BB448F">
      <w:pPr>
        <w:pStyle w:val="ListParagraph"/>
        <w:numPr>
          <w:ilvl w:val="0"/>
          <w:numId w:val="1"/>
        </w:numPr>
        <w:contextualSpacing w:val="0"/>
        <w:rPr>
          <w:rFonts w:ascii="Arial" w:hAnsi="Arial" w:cs="Arial"/>
          <w:b/>
          <w:bCs/>
          <w:sz w:val="22"/>
          <w:szCs w:val="22"/>
        </w:rPr>
      </w:pPr>
      <w:r>
        <w:rPr>
          <w:rFonts w:ascii="Arial" w:hAnsi="Arial" w:cs="Arial"/>
          <w:b/>
          <w:bCs/>
          <w:sz w:val="22"/>
          <w:szCs w:val="22"/>
        </w:rPr>
        <w:t>place</w:t>
      </w:r>
      <w:r w:rsidRPr="00076FA4">
        <w:rPr>
          <w:rFonts w:ascii="Arial" w:hAnsi="Arial" w:cs="Arial"/>
          <w:b/>
          <w:bCs/>
          <w:sz w:val="22"/>
          <w:szCs w:val="22"/>
        </w:rPr>
        <w:t xml:space="preserve"> the human rights and needs of every child and young person at the centre of education;</w:t>
      </w:r>
    </w:p>
    <w:p w14:paraId="7558B9B5" w14:textId="2F22926E" w:rsidR="00984ACA" w:rsidRPr="00222F1F" w:rsidRDefault="00984ACA" w:rsidP="00BB448F">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14:paraId="67D93BB4" w14:textId="7048D393" w:rsidR="00984ACA" w:rsidRPr="00222F1F" w:rsidRDefault="00984ACA" w:rsidP="00BB448F">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14:paraId="13D45869" w14:textId="58ABB25A" w:rsidR="00984ACA" w:rsidRPr="00222F1F" w:rsidRDefault="00984ACA" w:rsidP="00BB448F">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54507CD3" w14:textId="53DCD25B" w:rsidR="00984ACA" w:rsidRDefault="00984ACA" w:rsidP="00BB448F">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2ED18BD6" w14:textId="757825F8" w:rsidR="00984ACA" w:rsidRPr="00222F1F" w:rsidRDefault="00984ACA" w:rsidP="00984ACA">
      <w:pPr>
        <w:rPr>
          <w:rFonts w:ascii="Arial" w:hAnsi="Arial" w:cs="Arial"/>
          <w:bCs/>
          <w:sz w:val="22"/>
          <w:szCs w:val="22"/>
        </w:rPr>
      </w:pPr>
    </w:p>
    <w:p w14:paraId="71CC23A8" w14:textId="77777777" w:rsidR="00984ACA" w:rsidRDefault="00984ACA" w:rsidP="00984ACA">
      <w:pPr>
        <w:rPr>
          <w:rFonts w:ascii="Arial" w:hAnsi="Arial" w:cs="Arial"/>
          <w:b/>
          <w:bCs/>
          <w:sz w:val="22"/>
          <w:szCs w:val="22"/>
        </w:rPr>
      </w:pPr>
    </w:p>
    <w:p w14:paraId="37EE5AC6" w14:textId="304568A4" w:rsidR="00984ACA" w:rsidRPr="00222F1F" w:rsidRDefault="00984ACA" w:rsidP="00984ACA">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4E1D2317" w14:textId="7CB16170" w:rsidR="00984ACA" w:rsidRPr="00222F1F" w:rsidRDefault="00984ACA" w:rsidP="00984ACA">
      <w:pPr>
        <w:rPr>
          <w:rFonts w:ascii="Arial" w:hAnsi="Arial" w:cs="Arial"/>
          <w:bCs/>
          <w:sz w:val="22"/>
          <w:szCs w:val="22"/>
        </w:rPr>
      </w:pPr>
      <w:r w:rsidRPr="00222F1F">
        <w:rPr>
          <w:rFonts w:ascii="Arial" w:hAnsi="Arial" w:cs="Arial"/>
          <w:bCs/>
          <w:sz w:val="22"/>
          <w:szCs w:val="22"/>
        </w:rPr>
        <w:t xml:space="preserve">Our priorities will also align with </w:t>
      </w:r>
      <w:r>
        <w:rPr>
          <w:rFonts w:ascii="Arial" w:hAnsi="Arial" w:cs="Arial"/>
          <w:bCs/>
          <w:sz w:val="22"/>
          <w:szCs w:val="22"/>
        </w:rPr>
        <w:t xml:space="preserve">the </w:t>
      </w:r>
      <w:r w:rsidRPr="00222F1F">
        <w:rPr>
          <w:rFonts w:ascii="Arial" w:hAnsi="Arial" w:cs="Arial"/>
          <w:bCs/>
          <w:sz w:val="22"/>
          <w:szCs w:val="22"/>
        </w:rPr>
        <w:t>Renfrewshire Council</w:t>
      </w:r>
      <w:r>
        <w:rPr>
          <w:rFonts w:ascii="Arial" w:hAnsi="Arial" w:cs="Arial"/>
          <w:bCs/>
          <w:sz w:val="22"/>
          <w:szCs w:val="22"/>
        </w:rPr>
        <w:t xml:space="preserve"> Plan and E</w:t>
      </w:r>
      <w:r w:rsidRPr="00222F1F">
        <w:rPr>
          <w:rFonts w:ascii="Arial" w:hAnsi="Arial" w:cs="Arial"/>
          <w:bCs/>
          <w:sz w:val="22"/>
          <w:szCs w:val="22"/>
        </w:rPr>
        <w:t xml:space="preserve">ducation </w:t>
      </w:r>
      <w:r>
        <w:rPr>
          <w:rFonts w:ascii="Arial" w:hAnsi="Arial" w:cs="Arial"/>
          <w:bCs/>
          <w:sz w:val="22"/>
          <w:szCs w:val="22"/>
        </w:rPr>
        <w:t>Improvement</w:t>
      </w:r>
      <w:r w:rsidRPr="00222F1F">
        <w:rPr>
          <w:rFonts w:ascii="Arial" w:hAnsi="Arial" w:cs="Arial"/>
          <w:bCs/>
          <w:sz w:val="22"/>
          <w:szCs w:val="22"/>
        </w:rPr>
        <w:t xml:space="preserve"> </w:t>
      </w:r>
      <w:r>
        <w:rPr>
          <w:rFonts w:ascii="Arial" w:hAnsi="Arial" w:cs="Arial"/>
          <w:bCs/>
          <w:sz w:val="22"/>
          <w:szCs w:val="22"/>
        </w:rPr>
        <w:t>P</w:t>
      </w:r>
      <w:r w:rsidRPr="00222F1F">
        <w:rPr>
          <w:rFonts w:ascii="Arial" w:hAnsi="Arial" w:cs="Arial"/>
          <w:bCs/>
          <w:sz w:val="22"/>
          <w:szCs w:val="22"/>
        </w:rPr>
        <w:t xml:space="preserve">riorities listed </w:t>
      </w:r>
      <w:r>
        <w:rPr>
          <w:rFonts w:ascii="Arial" w:hAnsi="Arial" w:cs="Arial"/>
          <w:bCs/>
          <w:sz w:val="22"/>
          <w:szCs w:val="22"/>
        </w:rPr>
        <w:t>on the next page.</w:t>
      </w:r>
      <w:r w:rsidRPr="00222F1F">
        <w:rPr>
          <w:rFonts w:ascii="Arial" w:hAnsi="Arial" w:cs="Arial"/>
          <w:bCs/>
          <w:sz w:val="22"/>
          <w:szCs w:val="22"/>
        </w:rPr>
        <w:t xml:space="preserve">  </w:t>
      </w:r>
    </w:p>
    <w:p w14:paraId="4ED7F5EE" w14:textId="2149047D" w:rsidR="00984ACA" w:rsidRPr="00222F1F" w:rsidRDefault="00984ACA" w:rsidP="00984ACA">
      <w:pPr>
        <w:rPr>
          <w:rFonts w:ascii="Arial" w:hAnsi="Arial" w:cs="Arial"/>
          <w:bCs/>
          <w:sz w:val="22"/>
          <w:szCs w:val="22"/>
        </w:rPr>
      </w:pPr>
    </w:p>
    <w:p w14:paraId="4E029DBA" w14:textId="27CE1707" w:rsidR="00984ACA" w:rsidRPr="00222F1F" w:rsidRDefault="00984ACA" w:rsidP="00984ACA">
      <w:pPr>
        <w:rPr>
          <w:rFonts w:ascii="Arial" w:hAnsi="Arial" w:cs="Arial"/>
          <w:b/>
          <w:sz w:val="22"/>
          <w:szCs w:val="22"/>
        </w:rPr>
      </w:pPr>
    </w:p>
    <w:p w14:paraId="5569C27C" w14:textId="0EE45CF5" w:rsidR="00984ACA" w:rsidRPr="00222F1F" w:rsidRDefault="00984ACA" w:rsidP="00984ACA">
      <w:pPr>
        <w:rPr>
          <w:rFonts w:ascii="Arial" w:hAnsi="Arial" w:cs="Arial"/>
          <w:b/>
          <w:sz w:val="22"/>
          <w:szCs w:val="22"/>
        </w:rPr>
      </w:pPr>
      <w:r w:rsidRPr="00222F1F">
        <w:rPr>
          <w:rFonts w:ascii="Arial" w:hAnsi="Arial" w:cs="Arial"/>
          <w:b/>
          <w:sz w:val="22"/>
          <w:szCs w:val="22"/>
        </w:rPr>
        <w:t>Pupil Equity Funding</w:t>
      </w:r>
    </w:p>
    <w:p w14:paraId="5556E7B0" w14:textId="0DF1A5FC" w:rsidR="00984ACA" w:rsidRPr="00222F1F" w:rsidRDefault="00984ACA" w:rsidP="00984ACA">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14:paraId="02032036" w14:textId="2E69F00C" w:rsidR="00984ACA" w:rsidRPr="00222F1F" w:rsidRDefault="00984ACA" w:rsidP="00984ACA">
      <w:pPr>
        <w:autoSpaceDE w:val="0"/>
        <w:autoSpaceDN w:val="0"/>
        <w:adjustRightInd w:val="0"/>
        <w:rPr>
          <w:rFonts w:ascii="Arial" w:hAnsi="Arial" w:cs="Arial"/>
          <w:color w:val="000000"/>
          <w:sz w:val="22"/>
          <w:szCs w:val="22"/>
          <w:lang w:eastAsia="en-GB"/>
        </w:rPr>
      </w:pPr>
    </w:p>
    <w:p w14:paraId="4CF75FDA" w14:textId="67393D29" w:rsidR="00984ACA" w:rsidRPr="008A5E80" w:rsidRDefault="00984ACA" w:rsidP="00984ACA">
      <w:pPr>
        <w:rPr>
          <w:rFonts w:ascii="Arial" w:hAnsi="Arial" w:cs="Arial"/>
          <w:bCs/>
        </w:rPr>
      </w:pPr>
      <w:r w:rsidRPr="00222F1F">
        <w:rPr>
          <w:rFonts w:ascii="Arial" w:hAnsi="Arial" w:cs="Arial"/>
          <w:bCs/>
          <w:sz w:val="22"/>
          <w:szCs w:val="22"/>
          <w:lang w:val="en-US"/>
        </w:rPr>
        <w:t xml:space="preserve">The priorities and actions within this improvement plan address the needs of our </w:t>
      </w:r>
      <w:r w:rsidR="00A01E15">
        <w:rPr>
          <w:rFonts w:ascii="Arial" w:hAnsi="Arial" w:cs="Arial"/>
          <w:bCs/>
          <w:sz w:val="22"/>
          <w:szCs w:val="22"/>
          <w:lang w:val="en-US"/>
        </w:rPr>
        <w:t>school</w:t>
      </w:r>
      <w:r w:rsidRPr="00222F1F">
        <w:rPr>
          <w:rFonts w:ascii="Arial" w:hAnsi="Arial" w:cs="Arial"/>
          <w:bCs/>
          <w:sz w:val="22"/>
          <w:szCs w:val="22"/>
          <w:lang w:val="en-US"/>
        </w:rPr>
        <w:t xml:space="preserve">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758F615F" w14:textId="7BFF8FD1" w:rsidR="00984ACA" w:rsidRDefault="00984ACA"/>
    <w:p w14:paraId="34BDD00B" w14:textId="3B0F21E0" w:rsidR="00AB7635" w:rsidRDefault="00AB7635"/>
    <w:p w14:paraId="059E2A99" w14:textId="1D344DC9" w:rsidR="00AB7635" w:rsidRDefault="00AB7635"/>
    <w:p w14:paraId="0D9C3061" w14:textId="311EFEE0" w:rsidR="00984ACA" w:rsidRDefault="00984ACA"/>
    <w:p w14:paraId="4F31ACB4" w14:textId="294584E4" w:rsidR="00984ACA" w:rsidRDefault="00984ACA"/>
    <w:p w14:paraId="0ECD2844" w14:textId="6F8E6F79" w:rsidR="00984ACA" w:rsidRDefault="00984ACA"/>
    <w:p w14:paraId="46576CB1" w14:textId="22F1A655" w:rsidR="00984ACA" w:rsidRDefault="00984ACA"/>
    <w:p w14:paraId="2B86D12A" w14:textId="6E12FA44" w:rsidR="00984ACA" w:rsidRDefault="00984ACA"/>
    <w:p w14:paraId="691803E1" w14:textId="5959AE45" w:rsidR="00984ACA" w:rsidRDefault="00984ACA"/>
    <w:p w14:paraId="607F7D9B" w14:textId="16029CC5" w:rsidR="00984ACA" w:rsidRDefault="00984ACA"/>
    <w:p w14:paraId="7D44F5E6" w14:textId="599A6B92" w:rsidR="00984ACA" w:rsidRDefault="00984ACA"/>
    <w:p w14:paraId="141D92FD" w14:textId="4D9CAA4F" w:rsidR="00984ACA" w:rsidRDefault="00984ACA"/>
    <w:p w14:paraId="0E3E6D99" w14:textId="0BFF3258" w:rsidR="00984ACA" w:rsidRDefault="00984ACA"/>
    <w:p w14:paraId="583B1071" w14:textId="6CF29AE9" w:rsidR="00984ACA" w:rsidRDefault="00984ACA"/>
    <w:p w14:paraId="322DD102" w14:textId="22B81704" w:rsidR="00984ACA" w:rsidRDefault="00984ACA"/>
    <w:p w14:paraId="0B57AD67" w14:textId="3DA3FDB1" w:rsidR="00984ACA" w:rsidRDefault="00984ACA"/>
    <w:p w14:paraId="57484EC2" w14:textId="77777777" w:rsidR="00984ACA" w:rsidRDefault="00984ACA"/>
    <w:p w14:paraId="4EC6A0D9" w14:textId="613F8B2D" w:rsidR="00AB7635" w:rsidRPr="00C91EFF" w:rsidRDefault="00984ACA" w:rsidP="00984ACA">
      <w:pPr>
        <w:rPr>
          <w:rFonts w:ascii="Arial" w:hAnsi="Arial" w:cs="Arial"/>
          <w:sz w:val="36"/>
          <w:szCs w:val="36"/>
        </w:rPr>
      </w:pPr>
      <w:r>
        <w:rPr>
          <w:rFonts w:ascii="Arial" w:hAnsi="Arial" w:cs="Arial"/>
          <w:b/>
          <w:sz w:val="40"/>
          <w:szCs w:val="40"/>
        </w:rPr>
        <w:t xml:space="preserve">                             </w:t>
      </w:r>
      <w:r w:rsidR="00AB7635" w:rsidRPr="00C91EFF">
        <w:rPr>
          <w:rFonts w:ascii="Arial" w:hAnsi="Arial" w:cs="Arial"/>
          <w:b/>
          <w:sz w:val="36"/>
          <w:szCs w:val="36"/>
        </w:rPr>
        <w:t>Renfrewshire’s Council Plan 2017-2027</w:t>
      </w:r>
    </w:p>
    <w:p w14:paraId="35157D53" w14:textId="77777777" w:rsidR="00AB7635" w:rsidRPr="00C91EFF" w:rsidRDefault="00AB7635" w:rsidP="00AB7635">
      <w:pPr>
        <w:jc w:val="center"/>
        <w:rPr>
          <w:rFonts w:ascii="Arial" w:hAnsi="Arial" w:cs="Arial"/>
          <w:sz w:val="28"/>
          <w:szCs w:val="28"/>
        </w:rPr>
      </w:pPr>
      <w:r w:rsidRPr="00C91EFF">
        <w:rPr>
          <w:rFonts w:ascii="Arial" w:hAnsi="Arial" w:cs="Arial"/>
          <w:sz w:val="28"/>
          <w:szCs w:val="28"/>
        </w:rPr>
        <w:t>Working together for a thriving and connected Renfrewshire, creating opportunities for all</w:t>
      </w:r>
    </w:p>
    <w:p w14:paraId="1475A07D" w14:textId="3E9EC8DB" w:rsidR="00AB7635" w:rsidRPr="00721C92" w:rsidRDefault="00984ACA" w:rsidP="00AB7635">
      <w:pPr>
        <w:jc w:val="center"/>
        <w:rPr>
          <w:b/>
          <w:sz w:val="32"/>
          <w:szCs w:val="32"/>
        </w:rPr>
      </w:pPr>
      <w:r>
        <w:rPr>
          <w:noProof/>
        </w:rPr>
        <mc:AlternateContent>
          <mc:Choice Requires="wps">
            <w:drawing>
              <wp:anchor distT="45720" distB="45720" distL="114300" distR="114300" simplePos="0" relativeHeight="251669504" behindDoc="0" locked="0" layoutInCell="1" allowOverlap="1" wp14:anchorId="7D9646AB" wp14:editId="04D462F8">
                <wp:simplePos x="0" y="0"/>
                <wp:positionH relativeFrom="column">
                  <wp:posOffset>-417830</wp:posOffset>
                </wp:positionH>
                <wp:positionV relativeFrom="paragraph">
                  <wp:posOffset>236220</wp:posOffset>
                </wp:positionV>
                <wp:extent cx="17335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23925"/>
                        </a:xfrm>
                        <a:prstGeom prst="rect">
                          <a:avLst/>
                        </a:prstGeom>
                        <a:solidFill>
                          <a:srgbClr val="FFFFFF"/>
                        </a:solidFill>
                        <a:ln w="9525">
                          <a:noFill/>
                          <a:miter lim="800000"/>
                          <a:headEnd/>
                          <a:tailEnd/>
                        </a:ln>
                      </wps:spPr>
                      <wps:txbx>
                        <w:txbxContent>
                          <w:p w14:paraId="68CC22AB"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Reshaping our place, our economy, our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46AB" id="_x0000_s1030" type="#_x0000_t202" style="position:absolute;left:0;text-align:left;margin-left:-32.9pt;margin-top:18.6pt;width:136.5pt;height:7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oqDgIAAP0DAAAOAAAAZHJzL2Uyb0RvYy54bWysU9tu2zAMfR+wfxD0vjjXtTHiFF26DAO6&#10;C9DtA2RZjoXJokYpsbuvLyW7aba9DfODIJrkIXl4tLnpW8NOCr0GW/DZZMqZshIqbQ8F//5t/+aa&#10;Mx+ErYQBqwr+qDy/2b5+telcrubQgKkUMgKxPu9cwZsQXJ5lXjaqFX4CTlly1oCtCGTiIatQdITe&#10;mmw+nb7NOsDKIUjlPf29G5x8m/DrWsnwpa69CswUnHoL6cR0lvHMthuRH1C4RsuxDfEPXbRCWyp6&#10;hroTQbAj6r+gWi0RPNRhIqHNoK61VGkGmmY2/WOah0Y4lWYhcrw70+T/H6z8fHpwX5GF/h30tMA0&#10;hHf3IH94ZmHXCHtQt4jQNUpUVHgWKcs65/MxNVLtcx9Byu4TVLRkcQyQgPoa28gKzckInRbweCZd&#10;9YHJWPJqsVityCXJt54v1vNVKiHy52yHPnxQ0LJ4KTjSUhO6ON37ELsR+XNILObB6GqvjUkGHsqd&#10;QXYSJIB9+kb038KMZR1VX1HtmGUh5idttDqQQI1uC349jd8gmcjGe1ulkCC0Ge7UibEjPZGRgZvQ&#10;lz3TVcGXMTeyVUL1SHwhDHqk90OXBvAXZx1pseD+51Gg4sx8tMT5erZcRvEmY7m6mpOBl57y0iOs&#10;JKiCB86G6y4kwQ+D3dJuap1oe+lkbJk0ltgc30MU8aWdol5e7fYJAAD//wMAUEsDBBQABgAIAAAA&#10;IQDzyDKn3gAAAAoBAAAPAAAAZHJzL2Rvd25yZXYueG1sTI/BToNAEIbvJr7DZky8mHYRLVRkadRE&#10;47W1DzDAFIjsLGG3hb6905O9zWS+/PP9+Wa2vTrR6DvHBh6XESjiytUdNwb2P5+LNSgfkGvsHZOB&#10;M3nYFLc3OWa1m3hLp11olISwz9BAG8KQae2rliz6pRuI5XZwo8Ug69joesRJwm2v4yhKtMWO5UOL&#10;A320VP3ujtbA4Xt6WL1M5VfYp9vn5B27tHRnY+7v5rdXUIHm8A/DRV/UoRCn0h259qo3sEhWoh4M&#10;PKUxKAHi6DKUQq7jFHSR6+sKxR8AAAD//wMAUEsBAi0AFAAGAAgAAAAhALaDOJL+AAAA4QEAABMA&#10;AAAAAAAAAAAAAAAAAAAAAFtDb250ZW50X1R5cGVzXS54bWxQSwECLQAUAAYACAAAACEAOP0h/9YA&#10;AACUAQAACwAAAAAAAAAAAAAAAAAvAQAAX3JlbHMvLnJlbHNQSwECLQAUAAYACAAAACEAyqZ6Kg4C&#10;AAD9AwAADgAAAAAAAAAAAAAAAAAuAgAAZHJzL2Uyb0RvYy54bWxQSwECLQAUAAYACAAAACEA88gy&#10;p94AAAAKAQAADwAAAAAAAAAAAAAAAABoBAAAZHJzL2Rvd25yZXYueG1sUEsFBgAAAAAEAAQA8wAA&#10;AHMFAAAAAA==&#10;" stroked="f">
                <v:textbox>
                  <w:txbxContent>
                    <w:p w14:paraId="68CC22AB"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Reshaping our place, our economy, our future</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8480" behindDoc="0" locked="0" layoutInCell="1" allowOverlap="1" wp14:anchorId="78F28043" wp14:editId="0A2F7950">
                <wp:simplePos x="0" y="0"/>
                <wp:positionH relativeFrom="column">
                  <wp:posOffset>7477125</wp:posOffset>
                </wp:positionH>
                <wp:positionV relativeFrom="paragraph">
                  <wp:posOffset>141605</wp:posOffset>
                </wp:positionV>
                <wp:extent cx="1924050" cy="10191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E33CF0" id="Rectangle: Rounded Corners 6" o:spid="_x0000_s1026" style="position:absolute;margin-left:588.75pt;margin-top:11.15pt;width:151.5pt;height:8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iogwIAAGUFAAAOAAAAZHJzL2Uyb0RvYy54bWysVMFu2zAMvQ/YPwi6r7azZF2DOkXQosOA&#10;oivaDj0rshQbkEWNUuJkXz9KdpygLXYYloMjiuQj+UTy8mrXGrZV6BuwJS/Ocs6UlVA1dl3yn8+3&#10;n75y5oOwlTBgVcn3yvOrxccPl52bqwnUYCqFjECsn3eu5HUIbp5lXtaqFf4MnLKk1ICtCCTiOqtQ&#10;dITemmyS51+yDrByCFJ5T7c3vZIvEr7WSoYfWnsVmCk55RbSF9N3Fb/Z4lLM1yhc3cghDfEPWbSi&#10;sRR0hLoRQbANNm+g2kYieNDhTEKbgdaNVKkGqqbIX1XzVAunUi1EjncjTf7/wcr77ZN7QKKhc37u&#10;6Rir2Gls4z/lx3aJrP1IltoFJumyuJhM8xlxKklX5MVFcT6LdGZHd4c+fFPQsngoOcLGVo/0JIkp&#10;sb3zobc/2MWQFm4bY9KzGBsvPJimindJwPXq2iDbCnrP8/xzvkxPSDFPzEiKrtmxonQKe6MihrGP&#10;SrOmohomKZPUbGqEFVIqG4peVYtK9dFmOf2GAkePVG4CjMiashyxB4DYyG+x+7oH++iqUq+Ozvnf&#10;EuudR48UGWwYndvGAr4HYKiqIXJvfyCppyaytIJq/4AMoZ8U7+RtQ493J3x4EEijQQ9O4x5+0Ecb&#10;6EoOw4mzGvD3e/fRnjqWtJx1NGol9782AhVn5rulXr4optM4m0mYzs4nJOCpZnWqsZv2Guj1C1os&#10;TqZjtA/mcNQI7QtthWWMSiphJcUuuQx4EK5DvwJor0i1XCYzmkcnwp19cjKCR1ZjXz7vXgS6oYMD&#10;Nf89HMZSzF/1cG8bPS0sNwF0kxr8yOvAN81yapxh78RlcSonq+N2XPwBAAD//wMAUEsDBBQABgAI&#10;AAAAIQBgh5sl4QAAAAwBAAAPAAAAZHJzL2Rvd25yZXYueG1sTI/NTsMwEITvSLyDtUjcqBNTSBTi&#10;VAjxc6CXtiBx3MQmiRqvo9htw9uzPcFtZ3c0+025mt0gjnYKvScN6SIBYanxpqdWw8fu5SYHESKS&#10;wcGT1fBjA6yqy4sSC+NPtLHHbWwFh1AoUEMX41hIGZrOOgwLP1ri27efHEaWUyvNhCcOd4NUSXIv&#10;HfbEHzoc7VNnm/324DQsm/orfVWfFPr1m9lvMMued+9aX1/Njw8gop3jnxnO+IwOFTPV/kAmiIF1&#10;mmV37NWg1C2Is2OZJ7ypecpVDrIq5f8S1S8AAAD//wMAUEsBAi0AFAAGAAgAAAAhALaDOJL+AAAA&#10;4QEAABMAAAAAAAAAAAAAAAAAAAAAAFtDb250ZW50X1R5cGVzXS54bWxQSwECLQAUAAYACAAAACEA&#10;OP0h/9YAAACUAQAACwAAAAAAAAAAAAAAAAAvAQAAX3JlbHMvLnJlbHNQSwECLQAUAAYACAAAACEA&#10;ErbYqIMCAABlBQAADgAAAAAAAAAAAAAAAAAuAgAAZHJzL2Uyb0RvYy54bWxQSwECLQAUAAYACAAA&#10;ACEAYIebJeEAAAAMAQAADwAAAAAAAAAAAAAAAADdBAAAZHJzL2Rvd25yZXYueG1sUEsFBgAAAAAE&#10;AAQA8wAAAOsFAAAAAA==&#10;" filled="f" strokecolor="#7030a0" strokeweight="2pt"/>
            </w:pict>
          </mc:Fallback>
        </mc:AlternateContent>
      </w:r>
      <w:r w:rsidR="00AB7635">
        <w:rPr>
          <w:noProof/>
        </w:rPr>
        <mc:AlternateContent>
          <mc:Choice Requires="wps">
            <w:drawing>
              <wp:anchor distT="45720" distB="45720" distL="114300" distR="114300" simplePos="0" relativeHeight="251672576" behindDoc="0" locked="0" layoutInCell="1" allowOverlap="1" wp14:anchorId="599EE391" wp14:editId="62754410">
                <wp:simplePos x="0" y="0"/>
                <wp:positionH relativeFrom="column">
                  <wp:posOffset>5562600</wp:posOffset>
                </wp:positionH>
                <wp:positionV relativeFrom="paragraph">
                  <wp:posOffset>284480</wp:posOffset>
                </wp:positionV>
                <wp:extent cx="1733550" cy="733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33425"/>
                        </a:xfrm>
                        <a:prstGeom prst="rect">
                          <a:avLst/>
                        </a:prstGeom>
                        <a:solidFill>
                          <a:srgbClr val="FFFFFF"/>
                        </a:solidFill>
                        <a:ln w="9525">
                          <a:noFill/>
                          <a:miter lim="800000"/>
                          <a:headEnd/>
                          <a:tailEnd/>
                        </a:ln>
                      </wps:spPr>
                      <wps:txbx>
                        <w:txbxContent>
                          <w:p w14:paraId="715E0030" w14:textId="77777777" w:rsidR="00AB7635" w:rsidRPr="00984ACA" w:rsidRDefault="00AB7635"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EE391" id="_x0000_s1031" type="#_x0000_t202" style="position:absolute;left:0;text-align:left;margin-left:438pt;margin-top:22.4pt;width:136.5pt;height:5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NDgIAAP0DAAAOAAAAZHJzL2Uyb0RvYy54bWysU9tu2zAMfR+wfxD0vjhJk7U14hRdugwD&#10;ugvQ7gNkWY6FyaJGKbGzry8lu2nWvQ3zg0Ca4iF5eLS66VvDDgq9Blvw2WTKmbISKm13Bf/xuH13&#10;xZkPwlbCgFUFPyrPb9Zv36w6l6s5NGAqhYxArM87V/AmBJdnmZeNaoWfgFOWgjVgKwK5uMsqFB2h&#10;tyabT6fvsw6wcghSeU9/74YgXyf8ulYyfKtrrwIzBafeQjoxnWU8s/VK5DsUrtFybEP8Qxet0JaK&#10;nqDuRBBsj/ovqFZLBA91mEhoM6hrLVWagaaZTV9N89AIp9IsRI53J5r8/4OVXw8P7juy0H+AnhaY&#10;hvDuHuRPzyxsGmF36hYRukaJigrPImVZ53w+pkaqfe4jSNl9gYqWLPYBElBfYxtZoTkZodMCjifS&#10;VR+YjCUvLy6WSwpJipG9mC9TCZE/Zzv04ZOClkWj4EhLTejicO9D7Ebkz1diMQ9GV1ttTHJwV24M&#10;soMgAWzTN6L/cc1Y1hX8ekm1Y5aFmJ+00epAAjW6LfjVNH6DZCIbH22VrgShzWBTJ8aO9ERGBm5C&#10;X/ZMVwVPg0W2SqiOxBfCoEd6P2Q0gL8560iLBfe/9gIVZ+azJc6vZ4tFFG9yFsvLOTl4HinPI8JK&#10;gip44GwwNyEJfhjslnZT60TbSydjy6SxxOb4HqKIz/106+XVrp8AAAD//wMAUEsDBBQABgAIAAAA&#10;IQALy1Jj3wAAAAsBAAAPAAAAZHJzL2Rvd25yZXYueG1sTI9BT4NAEIXvJv6HzZh4MXapIrTI0qiJ&#10;ptfW/oABpkBkZwm7LfTfOz3pbWbey5vv5ZvZ9upMo+8cG1guIlDElas7bgwcvj8fV6B8QK6xd0wG&#10;LuRhU9ze5JjVbuIdnfehURLCPkMDbQhDprWvWrLoF24gFu3oRotB1rHR9YiThNteP0VRoi12LB9a&#10;HOijpepnf7IGjtvp4WU9lV/hkO7i5B27tHQXY+7v5rdXUIHm8GeGK76gQyFMpTtx7VVvYJUm0iUY&#10;iGOpcDUs47VcSpmS6Bl0kev/HYpfAAAA//8DAFBLAQItABQABgAIAAAAIQC2gziS/gAAAOEBAAAT&#10;AAAAAAAAAAAAAAAAAAAAAABbQ29udGVudF9UeXBlc10ueG1sUEsBAi0AFAAGAAgAAAAhADj9If/W&#10;AAAAlAEAAAsAAAAAAAAAAAAAAAAALwEAAF9yZWxzLy5yZWxzUEsBAi0AFAAGAAgAAAAhABpwH40O&#10;AgAA/QMAAA4AAAAAAAAAAAAAAAAALgIAAGRycy9lMm9Eb2MueG1sUEsBAi0AFAAGAAgAAAAhAAvL&#10;UmPfAAAACwEAAA8AAAAAAAAAAAAAAAAAaAQAAGRycy9kb3ducmV2LnhtbFBLBQYAAAAABAAEAPMA&#10;AAB0BQAAAAA=&#10;" stroked="f">
                <v:textbox>
                  <w:txbxContent>
                    <w:p w14:paraId="715E0030" w14:textId="77777777" w:rsidR="00AB7635" w:rsidRPr="00984ACA" w:rsidRDefault="00AB7635"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7456" behindDoc="0" locked="0" layoutInCell="1" allowOverlap="1" wp14:anchorId="255AE673" wp14:editId="2B478918">
                <wp:simplePos x="0" y="0"/>
                <wp:positionH relativeFrom="column">
                  <wp:posOffset>5467350</wp:posOffset>
                </wp:positionH>
                <wp:positionV relativeFrom="paragraph">
                  <wp:posOffset>170180</wp:posOffset>
                </wp:positionV>
                <wp:extent cx="1924050" cy="10191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295938" id="Rectangle: Rounded Corners 7" o:spid="_x0000_s1026" style="position:absolute;margin-left:430.5pt;margin-top:13.4pt;width:151.5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iogwIAAGUFAAAOAAAAZHJzL2Uyb0RvYy54bWysVMFu2zAMvQ/YPwi6r7azZF2DOkXQosOA&#10;oivaDj0rshQbkEWNUuJkXz9KdpygLXYYloMjiuQj+UTy8mrXGrZV6BuwJS/Ocs6UlVA1dl3yn8+3&#10;n75y5oOwlTBgVcn3yvOrxccPl52bqwnUYCqFjECsn3eu5HUIbp5lXtaqFf4MnLKk1ICtCCTiOqtQ&#10;dITemmyS51+yDrByCFJ5T7c3vZIvEr7WSoYfWnsVmCk55RbSF9N3Fb/Z4lLM1yhc3cghDfEPWbSi&#10;sRR0hLoRQbANNm+g2kYieNDhTEKbgdaNVKkGqqbIX1XzVAunUi1EjncjTf7/wcr77ZN7QKKhc37u&#10;6Rir2Gls4z/lx3aJrP1IltoFJumyuJhM8xlxKklX5MVFcT6LdGZHd4c+fFPQsngoOcLGVo/0JIkp&#10;sb3zobc/2MWQFm4bY9KzGBsvPJimindJwPXq2iDbCnrP8/xzvkxPSDFPzEiKrtmxonQKe6MihrGP&#10;SrOmohomKZPUbGqEFVIqG4peVYtK9dFmOf2GAkePVG4CjMiashyxB4DYyG+x+7oH++iqUq+Ozvnf&#10;EuudR48UGWwYndvGAr4HYKiqIXJvfyCppyaytIJq/4AMoZ8U7+RtQ493J3x4EEijQQ9O4x5+0Ecb&#10;6EoOw4mzGvD3e/fRnjqWtJx1NGol9782AhVn5rulXr4optM4m0mYzs4nJOCpZnWqsZv2Guj1C1os&#10;TqZjtA/mcNQI7QtthWWMSiphJcUuuQx4EK5DvwJor0i1XCYzmkcnwp19cjKCR1ZjXz7vXgS6oYMD&#10;Nf89HMZSzF/1cG8bPS0sNwF0kxr8yOvAN81yapxh78RlcSonq+N2XPwBAAD//wMAUEsDBBQABgAI&#10;AAAAIQCpY6N04QAAAAsBAAAPAAAAZHJzL2Rvd25yZXYueG1sTI/NboMwEITvlfoO1lbqrTHQCBDB&#10;RFXVn0N7SdJKPS7YARS8RthJ6Nt3c0pvuzuj2W/K9WwHcTKT7x0piBcRCEON0z21Cr52rw85CB+Q&#10;NA6OjIJf42Fd3d6UWGh3po05bUMrOIR8gQq6EMZCSt90xqJfuNEQa3s3WQy8Tq3UE5453A4yiaJU&#10;WuyJP3Q4mufONIft0SpYNvVP/JZ8k+8/3/Vhg1n2svtQ6v5uflqBCGYOVzNc8BkdKmaq3ZG0F4OC&#10;PI25S1CQpFzhYojTJV9qnvLsEWRVyv8dqj8AAAD//wMAUEsBAi0AFAAGAAgAAAAhALaDOJL+AAAA&#10;4QEAABMAAAAAAAAAAAAAAAAAAAAAAFtDb250ZW50X1R5cGVzXS54bWxQSwECLQAUAAYACAAAACEA&#10;OP0h/9YAAACUAQAACwAAAAAAAAAAAAAAAAAvAQAAX3JlbHMvLnJlbHNQSwECLQAUAAYACAAAACEA&#10;ErbYqIMCAABlBQAADgAAAAAAAAAAAAAAAAAuAgAAZHJzL2Uyb0RvYy54bWxQSwECLQAUAAYACAAA&#10;ACEAqWOjdOEAAAALAQAADwAAAAAAAAAAAAAAAADdBAAAZHJzL2Rvd25yZXYueG1sUEsFBgAAAAAE&#10;AAQA8wAAAOsFAAAAAA==&#10;" filled="f" strokecolor="#7030a0" strokeweight="2pt"/>
            </w:pict>
          </mc:Fallback>
        </mc:AlternateContent>
      </w:r>
      <w:r w:rsidR="00AB7635">
        <w:rPr>
          <w:noProof/>
          <w:sz w:val="32"/>
          <w:szCs w:val="32"/>
        </w:rPr>
        <mc:AlternateContent>
          <mc:Choice Requires="wps">
            <w:drawing>
              <wp:anchor distT="0" distB="0" distL="114300" distR="114300" simplePos="0" relativeHeight="251666432" behindDoc="0" locked="0" layoutInCell="1" allowOverlap="1" wp14:anchorId="726323D9" wp14:editId="60633CA2">
                <wp:simplePos x="0" y="0"/>
                <wp:positionH relativeFrom="column">
                  <wp:posOffset>3476625</wp:posOffset>
                </wp:positionH>
                <wp:positionV relativeFrom="paragraph">
                  <wp:posOffset>170180</wp:posOffset>
                </wp:positionV>
                <wp:extent cx="1924050" cy="10191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F6E136" id="Rectangle: Rounded Corners 10" o:spid="_x0000_s1026" style="position:absolute;margin-left:273.75pt;margin-top:13.4pt;width:151.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iogwIAAGUFAAAOAAAAZHJzL2Uyb0RvYy54bWysVMFu2zAMvQ/YPwi6r7azZF2DOkXQosOA&#10;oivaDj0rshQbkEWNUuJkXz9KdpygLXYYloMjiuQj+UTy8mrXGrZV6BuwJS/Ocs6UlVA1dl3yn8+3&#10;n75y5oOwlTBgVcn3yvOrxccPl52bqwnUYCqFjECsn3eu5HUIbp5lXtaqFf4MnLKk1ICtCCTiOqtQ&#10;dITemmyS51+yDrByCFJ5T7c3vZIvEr7WSoYfWnsVmCk55RbSF9N3Fb/Z4lLM1yhc3cghDfEPWbSi&#10;sRR0hLoRQbANNm+g2kYieNDhTEKbgdaNVKkGqqbIX1XzVAunUi1EjncjTf7/wcr77ZN7QKKhc37u&#10;6Rir2Gls4z/lx3aJrP1IltoFJumyuJhM8xlxKklX5MVFcT6LdGZHd4c+fFPQsngoOcLGVo/0JIkp&#10;sb3zobc/2MWQFm4bY9KzGBsvPJimindJwPXq2iDbCnrP8/xzvkxPSDFPzEiKrtmxonQKe6MihrGP&#10;SrOmohomKZPUbGqEFVIqG4peVYtK9dFmOf2GAkePVG4CjMiashyxB4DYyG+x+7oH++iqUq+Ozvnf&#10;EuudR48UGWwYndvGAr4HYKiqIXJvfyCppyaytIJq/4AMoZ8U7+RtQ493J3x4EEijQQ9O4x5+0Ecb&#10;6EoOw4mzGvD3e/fRnjqWtJx1NGol9782AhVn5rulXr4optM4m0mYzs4nJOCpZnWqsZv2Guj1C1os&#10;TqZjtA/mcNQI7QtthWWMSiphJcUuuQx4EK5DvwJor0i1XCYzmkcnwp19cjKCR1ZjXz7vXgS6oYMD&#10;Nf89HMZSzF/1cG8bPS0sNwF0kxr8yOvAN81yapxh78RlcSonq+N2XPwBAAD//wMAUEsDBBQABgAI&#10;AAAAIQArSQNz4AAAAAoBAAAPAAAAZHJzL2Rvd25yZXYueG1sTI/BTsMwDIbvSLxDZCRuLF1Z16o0&#10;naYJ2AEu20DimDamrdY4VZNt5e3xTnC0/en39xeryfbijKPvHCmYzyIQSLUzHTUKPg4vDxkIHzQZ&#10;3TtCBT/oYVXe3hQ6N+5COzzvQyM4hHyuFbQhDLmUvm7Raj9zAxLfvt1odeBxbKQZ9YXDbS/jKFpK&#10;qzviD60ecNNifdyfrIJFXX3NX+NP8t371hx3Ok2fD29K3d9N6ycQAafwB8NVn9WhZKfKnch40StI&#10;FmnCqIJ4yRUYyJKIFxWTWfoIsizk/wrlLwAAAP//AwBQSwECLQAUAAYACAAAACEAtoM4kv4AAADh&#10;AQAAEwAAAAAAAAAAAAAAAAAAAAAAW0NvbnRlbnRfVHlwZXNdLnhtbFBLAQItABQABgAIAAAAIQA4&#10;/SH/1gAAAJQBAAALAAAAAAAAAAAAAAAAAC8BAABfcmVscy8ucmVsc1BLAQItABQABgAIAAAAIQAS&#10;ttiogwIAAGUFAAAOAAAAAAAAAAAAAAAAAC4CAABkcnMvZTJvRG9jLnhtbFBLAQItABQABgAIAAAA&#10;IQArSQNz4AAAAAoBAAAPAAAAAAAAAAAAAAAAAN0EAABkcnMvZG93bnJldi54bWxQSwUGAAAAAAQA&#10;BADzAAAA6gUAAAAA&#10;" filled="f" strokecolor="#7030a0" strokeweight="2pt"/>
            </w:pict>
          </mc:Fallback>
        </mc:AlternateContent>
      </w:r>
      <w:r w:rsidR="00AB7635">
        <w:rPr>
          <w:noProof/>
          <w:sz w:val="32"/>
          <w:szCs w:val="32"/>
        </w:rPr>
        <mc:AlternateContent>
          <mc:Choice Requires="wps">
            <w:drawing>
              <wp:anchor distT="0" distB="0" distL="114300" distR="114300" simplePos="0" relativeHeight="251665408" behindDoc="0" locked="0" layoutInCell="1" allowOverlap="1" wp14:anchorId="2F185B4A" wp14:editId="250F4B40">
                <wp:simplePos x="0" y="0"/>
                <wp:positionH relativeFrom="column">
                  <wp:posOffset>1485900</wp:posOffset>
                </wp:positionH>
                <wp:positionV relativeFrom="paragraph">
                  <wp:posOffset>170180</wp:posOffset>
                </wp:positionV>
                <wp:extent cx="1924050" cy="10191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CB6939" id="Rectangle: Rounded Corners 12" o:spid="_x0000_s1026" style="position:absolute;margin-left:117pt;margin-top:13.4pt;width:151.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iogwIAAGUFAAAOAAAAZHJzL2Uyb0RvYy54bWysVMFu2zAMvQ/YPwi6r7azZF2DOkXQosOA&#10;oivaDj0rshQbkEWNUuJkXz9KdpygLXYYloMjiuQj+UTy8mrXGrZV6BuwJS/Ocs6UlVA1dl3yn8+3&#10;n75y5oOwlTBgVcn3yvOrxccPl52bqwnUYCqFjECsn3eu5HUIbp5lXtaqFf4MnLKk1ICtCCTiOqtQ&#10;dITemmyS51+yDrByCFJ5T7c3vZIvEr7WSoYfWnsVmCk55RbSF9N3Fb/Z4lLM1yhc3cghDfEPWbSi&#10;sRR0hLoRQbANNm+g2kYieNDhTEKbgdaNVKkGqqbIX1XzVAunUi1EjncjTf7/wcr77ZN7QKKhc37u&#10;6Rir2Gls4z/lx3aJrP1IltoFJumyuJhM8xlxKklX5MVFcT6LdGZHd4c+fFPQsngoOcLGVo/0JIkp&#10;sb3zobc/2MWQFm4bY9KzGBsvPJimindJwPXq2iDbCnrP8/xzvkxPSDFPzEiKrtmxonQKe6MihrGP&#10;SrOmohomKZPUbGqEFVIqG4peVYtK9dFmOf2GAkePVG4CjMiashyxB4DYyG+x+7oH++iqUq+Ozvnf&#10;EuudR48UGWwYndvGAr4HYKiqIXJvfyCppyaytIJq/4AMoZ8U7+RtQ493J3x4EEijQQ9O4x5+0Ecb&#10;6EoOw4mzGvD3e/fRnjqWtJx1NGol9782AhVn5rulXr4optM4m0mYzs4nJOCpZnWqsZv2Guj1C1os&#10;TqZjtA/mcNQI7QtthWWMSiphJcUuuQx4EK5DvwJor0i1XCYzmkcnwp19cjKCR1ZjXz7vXgS6oYMD&#10;Nf89HMZSzF/1cG8bPS0sNwF0kxr8yOvAN81yapxh78RlcSonq+N2XPwBAAD//wMAUEsDBBQABgAI&#10;AAAAIQC2kQ744AAAAAoBAAAPAAAAZHJzL2Rvd25yZXYueG1sTI9LT8NADITvSPyHlZG40U2T0lQh&#10;mwohHge4tAWJo5M1SdSsN8puH/x7zAlutmc0/qZcn92gjjSF3rOB+SwBRdx423Nr4H33dLMCFSKy&#10;xcEzGfimAOvq8qLEwvoTb+i4ja2SEA4FGuhiHAutQ9ORwzDzI7FoX35yGGWdWm0nPEm4G3SaJEvt&#10;sGf50OFIDx01++3BGVg09ef8Of3g0L+92P0G8/xx92rM9dX5/g5UpHP8M8MvvqBDJUy1P7ANajCQ&#10;ZgvpEmVYSgUx3Ga5HGpxrvIMdFXq/xWqHwAAAP//AwBQSwECLQAUAAYACAAAACEAtoM4kv4AAADh&#10;AQAAEwAAAAAAAAAAAAAAAAAAAAAAW0NvbnRlbnRfVHlwZXNdLnhtbFBLAQItABQABgAIAAAAIQA4&#10;/SH/1gAAAJQBAAALAAAAAAAAAAAAAAAAAC8BAABfcmVscy8ucmVsc1BLAQItABQABgAIAAAAIQAS&#10;ttiogwIAAGUFAAAOAAAAAAAAAAAAAAAAAC4CAABkcnMvZTJvRG9jLnhtbFBLAQItABQABgAIAAAA&#10;IQC2kQ744AAAAAoBAAAPAAAAAAAAAAAAAAAAAN0EAABkcnMvZG93bnJldi54bWxQSwUGAAAAAAQA&#10;BADzAAAA6gUAAAAA&#10;" filled="f" strokecolor="#7030a0" strokeweight="2pt"/>
            </w:pict>
          </mc:Fallback>
        </mc:AlternateContent>
      </w:r>
      <w:r w:rsidR="00AB7635">
        <w:rPr>
          <w:noProof/>
        </w:rPr>
        <mc:AlternateContent>
          <mc:Choice Requires="wps">
            <w:drawing>
              <wp:anchor distT="45720" distB="45720" distL="114300" distR="114300" simplePos="0" relativeHeight="251670528" behindDoc="0" locked="0" layoutInCell="1" allowOverlap="1" wp14:anchorId="5A4213F5" wp14:editId="34047945">
                <wp:simplePos x="0" y="0"/>
                <wp:positionH relativeFrom="column">
                  <wp:posOffset>1571625</wp:posOffset>
                </wp:positionH>
                <wp:positionV relativeFrom="paragraph">
                  <wp:posOffset>303530</wp:posOffset>
                </wp:positionV>
                <wp:extent cx="1733550" cy="76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2000"/>
                        </a:xfrm>
                        <a:prstGeom prst="rect">
                          <a:avLst/>
                        </a:prstGeom>
                        <a:solidFill>
                          <a:srgbClr val="FFFFFF"/>
                        </a:solidFill>
                        <a:ln w="9525">
                          <a:noFill/>
                          <a:miter lim="800000"/>
                          <a:headEnd/>
                          <a:tailEnd/>
                        </a:ln>
                      </wps:spPr>
                      <wps:txbx>
                        <w:txbxContent>
                          <w:p w14:paraId="610EDDDE"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 xml:space="preserve">Building strong, </w:t>
                            </w:r>
                            <w:proofErr w:type="gramStart"/>
                            <w:r w:rsidRPr="00984ACA">
                              <w:rPr>
                                <w:rFonts w:ascii="Arial" w:hAnsi="Arial" w:cs="Arial"/>
                                <w:sz w:val="28"/>
                                <w:szCs w:val="28"/>
                              </w:rPr>
                              <w:t>safe</w:t>
                            </w:r>
                            <w:proofErr w:type="gramEnd"/>
                            <w:r w:rsidRPr="00984ACA">
                              <w:rPr>
                                <w:rFonts w:ascii="Arial" w:hAnsi="Arial" w:cs="Arial"/>
                                <w:sz w:val="28"/>
                                <w:szCs w:val="28"/>
                              </w:rPr>
                              <w:t xml:space="preserve"> and resilient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213F5" id="_x0000_s1032" type="#_x0000_t202" style="position:absolute;left:0;text-align:left;margin-left:123.75pt;margin-top:23.9pt;width:136.5pt;height:6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3+EQIAAP0DAAAOAAAAZHJzL2Uyb0RvYy54bWysU8tu2zAQvBfoPxC817IdPxLBcpA6dVEg&#10;fQBJP4CiKIsoxWWXtCX367ukHMdIb0F1ILhacnZ2dri67VvDDgq9BlvwyWjMmbISKm13Bf/5tP1w&#10;zZkPwlbCgFUFPyrPb9fv3606l6spNGAqhYxArM87V/AmBJdnmZeNaoUfgVOWkjVgKwKFuMsqFB2h&#10;tyabjseLrAOsHIJU3tPf+yHJ1wm/rpUM3+vaq8BMwYlbSCumtYxrtl6JfIfCNVqeaIg3sGiFtlT0&#10;DHUvgmB71P9AtVoieKjDSEKbQV1rqVIP1M1k/Kqbx0Y4lXohcbw7y+T/H6z8dnh0P5CF/iP0NMDU&#10;hHcPIH95ZmHTCLtTd4jQNUpUVHgSJcs65/PT1Si1z30EKbuvUNGQxT5AAuprbKMq1CcjdBrA8Sy6&#10;6gOTseTy6mo+p5Sk3HJBQ01TyUT+fNuhD58VtCxuCo401IQuDg8+RDYifz4Si3kwutpqY1KAu3Jj&#10;kB0EGWCbvtTAq2PGsq7gN/PpPCFbiPeTN1odyKBGtwW/JmoDOZFHNT7ZKh0JQpthT0yMPckTFRm0&#10;CX3ZM10VfBFLR7VKqI6kF8LgR3o/tGkA/3DWkRcL7n/vBSrOzBdLmt9MZrNo3hTM5sspBXiZKS8z&#10;wkqCKnjgbNhuQjJ8lMPCHc2m1km2FyYnyuSxpObpPUQTX8bp1MurXf8FAAD//wMAUEsDBBQABgAI&#10;AAAAIQBHQcUU3AAAAAoBAAAPAAAAZHJzL2Rvd25yZXYueG1sTI/bToNAEIbvTXyHzZh4Y+wi4aDI&#10;0qiJxtvWPsAAUyCys4TdFvr2jld6Of98+Q/ldrWjOtPsB8cGHjYRKOLGtQN3Bg5f7/ePoHxAbnF0&#10;TAYu5GFbXV+VWLRu4R2d96FTYsK+QAN9CFOhtW96sug3biKW39HNFoOcc6fbGRcxt6OOoyjTFgeW&#10;hB4neuup+d6frIHj53KXPi31RzjkuyR7xSGv3cWY25v15RlUoDX8wfBbX6pDJZ1qd+LWq9FAnOSp&#10;oAaSXCYIkMaRCLWQmSi6KvX/CdUPAAAA//8DAFBLAQItABQABgAIAAAAIQC2gziS/gAAAOEBAAAT&#10;AAAAAAAAAAAAAAAAAAAAAABbQ29udGVudF9UeXBlc10ueG1sUEsBAi0AFAAGAAgAAAAhADj9If/W&#10;AAAAlAEAAAsAAAAAAAAAAAAAAAAALwEAAF9yZWxzLy5yZWxzUEsBAi0AFAAGAAgAAAAhAKHFff4R&#10;AgAA/QMAAA4AAAAAAAAAAAAAAAAALgIAAGRycy9lMm9Eb2MueG1sUEsBAi0AFAAGAAgAAAAhAEdB&#10;xRTcAAAACgEAAA8AAAAAAAAAAAAAAAAAawQAAGRycy9kb3ducmV2LnhtbFBLBQYAAAAABAAEAPMA&#10;AAB0BQAAAAA=&#10;" stroked="f">
                <v:textbox>
                  <w:txbxContent>
                    <w:p w14:paraId="610EDDDE"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 xml:space="preserve">Building strong, </w:t>
                      </w:r>
                      <w:proofErr w:type="gramStart"/>
                      <w:r w:rsidRPr="00984ACA">
                        <w:rPr>
                          <w:rFonts w:ascii="Arial" w:hAnsi="Arial" w:cs="Arial"/>
                          <w:sz w:val="28"/>
                          <w:szCs w:val="28"/>
                        </w:rPr>
                        <w:t>safe</w:t>
                      </w:r>
                      <w:proofErr w:type="gramEnd"/>
                      <w:r w:rsidRPr="00984ACA">
                        <w:rPr>
                          <w:rFonts w:ascii="Arial" w:hAnsi="Arial" w:cs="Arial"/>
                          <w:sz w:val="28"/>
                          <w:szCs w:val="28"/>
                        </w:rPr>
                        <w:t xml:space="preserve"> and resilient communities</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4384" behindDoc="0" locked="0" layoutInCell="1" allowOverlap="1" wp14:anchorId="2AAD08AF" wp14:editId="44A2E19E">
                <wp:simplePos x="0" y="0"/>
                <wp:positionH relativeFrom="column">
                  <wp:posOffset>-523875</wp:posOffset>
                </wp:positionH>
                <wp:positionV relativeFrom="paragraph">
                  <wp:posOffset>170180</wp:posOffset>
                </wp:positionV>
                <wp:extent cx="1924050" cy="10191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3EC9A2" id="Rectangle: Rounded Corners 14" o:spid="_x0000_s1026" style="position:absolute;margin-left:-41.25pt;margin-top:13.4pt;width:151.5pt;height:8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iogwIAAGUFAAAOAAAAZHJzL2Uyb0RvYy54bWysVMFu2zAMvQ/YPwi6r7azZF2DOkXQosOA&#10;oivaDj0rshQbkEWNUuJkXz9KdpygLXYYloMjiuQj+UTy8mrXGrZV6BuwJS/Ocs6UlVA1dl3yn8+3&#10;n75y5oOwlTBgVcn3yvOrxccPl52bqwnUYCqFjECsn3eu5HUIbp5lXtaqFf4MnLKk1ICtCCTiOqtQ&#10;dITemmyS51+yDrByCFJ5T7c3vZIvEr7WSoYfWnsVmCk55RbSF9N3Fb/Z4lLM1yhc3cghDfEPWbSi&#10;sRR0hLoRQbANNm+g2kYieNDhTEKbgdaNVKkGqqbIX1XzVAunUi1EjncjTf7/wcr77ZN7QKKhc37u&#10;6Rir2Gls4z/lx3aJrP1IltoFJumyuJhM8xlxKklX5MVFcT6LdGZHd4c+fFPQsngoOcLGVo/0JIkp&#10;sb3zobc/2MWQFm4bY9KzGBsvPJimindJwPXq2iDbCnrP8/xzvkxPSDFPzEiKrtmxonQKe6MihrGP&#10;SrOmohomKZPUbGqEFVIqG4peVYtK9dFmOf2GAkePVG4CjMiashyxB4DYyG+x+7oH++iqUq+Ozvnf&#10;EuudR48UGWwYndvGAr4HYKiqIXJvfyCppyaytIJq/4AMoZ8U7+RtQ493J3x4EEijQQ9O4x5+0Ecb&#10;6EoOw4mzGvD3e/fRnjqWtJx1NGol9782AhVn5rulXr4optM4m0mYzs4nJOCpZnWqsZv2Guj1C1os&#10;TqZjtA/mcNQI7QtthWWMSiphJcUuuQx4EK5DvwJor0i1XCYzmkcnwp19cjKCR1ZjXz7vXgS6oYMD&#10;Nf89HMZSzF/1cG8bPS0sNwF0kxr8yOvAN81yapxh78RlcSonq+N2XPwBAAD//wMAUEsDBBQABgAI&#10;AAAAIQA7WfIv3wAAAAoBAAAPAAAAZHJzL2Rvd25yZXYueG1sTI9NT8MwDIbvSPyHyEjctnQB1qpr&#10;OiHExwEu20Da0W1CW61xqibbyr/HnMbR9qPXz1usJ9eLkx1D50nDYp6AsFR701Gj4XP3MstAhIhk&#10;sPdkNfzYAOvy+qrA3PgzbexpGxvBIRRy1NDGOORShrq1DsPcD5b49u1Hh5HHsZFmxDOHu16qJFlK&#10;hx3xhxYH+9Ta+rA9Og33dbVfvKovCt3HmzlsME2fd+9a395MjysQ0U7xAsOfPqtDyU6VP5IJotcw&#10;y9QDoxrUkiswoFTCi4rJLL0DWRbyf4XyFwAA//8DAFBLAQItABQABgAIAAAAIQC2gziS/gAAAOEB&#10;AAATAAAAAAAAAAAAAAAAAAAAAABbQ29udGVudF9UeXBlc10ueG1sUEsBAi0AFAAGAAgAAAAhADj9&#10;If/WAAAAlAEAAAsAAAAAAAAAAAAAAAAALwEAAF9yZWxzLy5yZWxzUEsBAi0AFAAGAAgAAAAhABK2&#10;2KiDAgAAZQUAAA4AAAAAAAAAAAAAAAAALgIAAGRycy9lMm9Eb2MueG1sUEsBAi0AFAAGAAgAAAAh&#10;ADtZ8i/fAAAACgEAAA8AAAAAAAAAAAAAAAAA3QQAAGRycy9kb3ducmV2LnhtbFBLBQYAAAAABAAE&#10;APMAAADpBQAAAAA=&#10;" filled="f" strokecolor="#7030a0" strokeweight="2pt"/>
            </w:pict>
          </mc:Fallback>
        </mc:AlternateContent>
      </w:r>
    </w:p>
    <w:p w14:paraId="7F9A8BE3" w14:textId="6C8C5B1D" w:rsidR="00AB7635" w:rsidRDefault="00984ACA" w:rsidP="00AB7635">
      <w:r>
        <w:rPr>
          <w:noProof/>
        </w:rPr>
        <mc:AlternateContent>
          <mc:Choice Requires="wps">
            <w:drawing>
              <wp:anchor distT="45720" distB="45720" distL="114300" distR="114300" simplePos="0" relativeHeight="251673600" behindDoc="0" locked="0" layoutInCell="1" allowOverlap="1" wp14:anchorId="5A4DA5FD" wp14:editId="3E5F08B4">
                <wp:simplePos x="0" y="0"/>
                <wp:positionH relativeFrom="column">
                  <wp:posOffset>7583170</wp:posOffset>
                </wp:positionH>
                <wp:positionV relativeFrom="paragraph">
                  <wp:posOffset>71120</wp:posOffset>
                </wp:positionV>
                <wp:extent cx="1685925" cy="7620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2000"/>
                        </a:xfrm>
                        <a:prstGeom prst="rect">
                          <a:avLst/>
                        </a:prstGeom>
                        <a:solidFill>
                          <a:srgbClr val="FFFFFF"/>
                        </a:solidFill>
                        <a:ln w="9525">
                          <a:noFill/>
                          <a:miter lim="800000"/>
                          <a:headEnd/>
                          <a:tailEnd/>
                        </a:ln>
                      </wps:spPr>
                      <wps:txbx>
                        <w:txbxContent>
                          <w:p w14:paraId="1FD4F531"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Working together to improve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A5FD" id="_x0000_s1033" type="#_x0000_t202" style="position:absolute;margin-left:597.1pt;margin-top:5.6pt;width:132.75pt;height:6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mGEAIAAP0DAAAOAAAAZHJzL2Uyb0RvYy54bWysU9uO2jAQfa/Uf7D8XgIIWIgIqy1bqkrb&#10;i7TtBziOQ6w6HndsSOjXd+ywLNp9WzUPlidjnzlz5nh927eGHRV6Dbbgk9GYM2UlVNruC/7r5+7D&#10;kjMfhK2EAasKflKe327ev1t3LldTaMBUChmBWJ93ruBNCC7PMi8b1Qo/AqcsJWvAVgQKcZ9VKDpC&#10;b002HY8XWQdYOQSpvKe/90OSbxJ+XSsZvte1V4GZghO3kFZMaxnXbLMW+R6Fa7Q80xBvYNEKbano&#10;BepeBMEOqF9BtVoieKjDSEKbQV1rqVIP1M1k/KKbx0Y4lXohcby7yOT/H6z8dnx0P5CF/iP0NMDU&#10;hHcPIH97ZmHbCLtXd4jQNUpUVHgSJcs65/Pz1Si1z30EKbuvUNGQxSFAAuprbKMq1CcjdBrA6SK6&#10;6gOTseRiOV9N55xJyt0saKhpKpnIn2479OGzgpbFTcGRhprQxfHBh8hG5E9HYjEPRlc7bUwKcF9u&#10;DbKjIAPs0pcaeHHMWNYVfDUnHvGWhXg/eaPVgQxqdFvwJVEbyIk8qvHJVulIENoMe2Ji7FmeqMig&#10;TejLnumKuoulo1olVCfSC2HwI70f2jSAfznryIsF938OAhVn5oslzVeT2SyaNwWz+c2UArzOlNcZ&#10;YSVBFTxwNmy3IRl+aOyOZlPrJNszkzNl8lhS8/weoomv43Tq+dVu/gEAAP//AwBQSwMEFAAGAAgA&#10;AAAhAMPECpfdAAAADAEAAA8AAABkcnMvZG93bnJldi54bWxMT9FOg0AQfDfxHy5r4ouxRysthXI0&#10;aqLxtbUfcHBbIHJ7hLsW+vcuT/q0M7uTmdl8P9lOXHHwrSMFy0UEAqlypqVawen743kLwgdNRneO&#10;UMENPeyL+7tcZ8aNdMDrMdSCTchnWkETQp9J6asGrfYL1yPx7ewGqwPToZZm0COb206uomgjrW6J&#10;Exrd43uD1c/xYhWcv8andTqWn+GUHOLNm26T0t2UenyYXncgAk7hTwxzfa4OBXcq3YWMFx3zZRqv&#10;WDsjnrMiXqcJiJLRC69kkcv/TxS/AAAA//8DAFBLAQItABQABgAIAAAAIQC2gziS/gAAAOEBAAAT&#10;AAAAAAAAAAAAAAAAAAAAAABbQ29udGVudF9UeXBlc10ueG1sUEsBAi0AFAAGAAgAAAAhADj9If/W&#10;AAAAlAEAAAsAAAAAAAAAAAAAAAAALwEAAF9yZWxzLy5yZWxzUEsBAi0AFAAGAAgAAAAhABrGuYYQ&#10;AgAA/QMAAA4AAAAAAAAAAAAAAAAALgIAAGRycy9lMm9Eb2MueG1sUEsBAi0AFAAGAAgAAAAhAMPE&#10;CpfdAAAADAEAAA8AAAAAAAAAAAAAAAAAagQAAGRycy9kb3ducmV2LnhtbFBLBQYAAAAABAAEAPMA&#10;AAB0BQAAAAA=&#10;" stroked="f">
                <v:textbox>
                  <w:txbxContent>
                    <w:p w14:paraId="1FD4F531"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Working together to improve outcomes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5A19F5FB" wp14:editId="0DFD64A2">
                <wp:simplePos x="0" y="0"/>
                <wp:positionH relativeFrom="column">
                  <wp:posOffset>3582670</wp:posOffset>
                </wp:positionH>
                <wp:positionV relativeFrom="paragraph">
                  <wp:posOffset>69215</wp:posOffset>
                </wp:positionV>
                <wp:extent cx="1724025" cy="8572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57250"/>
                        </a:xfrm>
                        <a:prstGeom prst="rect">
                          <a:avLst/>
                        </a:prstGeom>
                        <a:solidFill>
                          <a:srgbClr val="FFFFFF"/>
                        </a:solidFill>
                        <a:ln w="9525">
                          <a:noFill/>
                          <a:miter lim="800000"/>
                          <a:headEnd/>
                          <a:tailEnd/>
                        </a:ln>
                      </wps:spPr>
                      <wps:txbx>
                        <w:txbxContent>
                          <w:p w14:paraId="59E84E64"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F5FB" id="_x0000_s1034" type="#_x0000_t202" style="position:absolute;margin-left:282.1pt;margin-top:5.45pt;width:135.7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x+DgIAAP0DAAAOAAAAZHJzL2Uyb0RvYy54bWysU1Fv0zAQfkfiP1h+p0mrlm1R02l0FCGN&#10;gTT4AY7jNBaOz5zdJuXXc3ayrhpviDxYvpzv83fffV7fDp1hR4Vegy35fJZzpqyEWtt9yX983727&#10;5swHYWthwKqSn5Tnt5u3b9a9K9QCWjC1QkYg1he9K3kbgiuyzMtWdcLPwClLyQawE4FC3Gc1ip7Q&#10;O5Mt8vx91gPWDkEq7+nv/Zjkm4TfNEqGr03jVWCm5MQtpBXTWsU126xFsUfhWi0nGuIfWHRCW7r0&#10;DHUvgmAH1H9BdVoieGjCTEKXQdNoqVIP1M08f9XNUyucSr2QON6dZfL/D1Y+Hp/cN2Rh+AADDTA1&#10;4d0DyJ+eWdi2wu7VHSL0rRI1XTyPkmW988VUGqX2hY8gVf8FahqyOARIQEODXVSF+mSETgM4nUVX&#10;Q2AyXnm1WOaLFWeScterq8UqTSUTxXO1Qx8+KehY3JQcaagJXRwffIhsRPF8JF7mweh6p41JAe6r&#10;rUF2FGSAXfpSA6+OGcv6kt+siEesshDrkzc6HcigRndELo/faJmoxkdbpyNBaDPuiYmxkzxRkVGb&#10;MFQD0zUBxNqoVgX1ifRCGP1I74c2LeBvznryYsn9r4NAxZn5bEnzm/lyGc2bgiVJRAFeZqrLjLCS&#10;oEoeOBu325AMPzZ2R7NpdJLthclEmTyW1JzeQzTxZZxOvbzazR8AAAD//wMAUEsDBBQABgAIAAAA&#10;IQBGOcGj3gAAAAoBAAAPAAAAZHJzL2Rvd25yZXYueG1sTI/LTsMwEEX3SPyDNUhsEHUoeTQhTgVI&#10;ILYt/YBJ7CYR8TiK3Sb9e4YVXc7coztnyu1iB3E2k+8dKXhaRSAMNU731Co4fH88bkD4gKRxcGQU&#10;XIyHbXV7U2Kh3Uw7c96HVnAJ+QIVdCGMhZS+6YxFv3KjIc6ObrIYeJxaqSecudwOch1FqbTYE1/o&#10;cDTvnWl+9ier4Pg1PyT5XH+GQ7aL0zfss9pdlLq/W15fQASzhH8Y/vRZHSp2qt2JtBeDgiSN14xy&#10;EOUgGNg8JxmImhdxkoOsSnn9QvULAAD//wMAUEsBAi0AFAAGAAgAAAAhALaDOJL+AAAA4QEAABMA&#10;AAAAAAAAAAAAAAAAAAAAAFtDb250ZW50X1R5cGVzXS54bWxQSwECLQAUAAYACAAAACEAOP0h/9YA&#10;AACUAQAACwAAAAAAAAAAAAAAAAAvAQAAX3JlbHMvLnJlbHNQSwECLQAUAAYACAAAACEAYr0sfg4C&#10;AAD9AwAADgAAAAAAAAAAAAAAAAAuAgAAZHJzL2Uyb0RvYy54bWxQSwECLQAUAAYACAAAACEARjnB&#10;o94AAAAKAQAADwAAAAAAAAAAAAAAAABoBAAAZHJzL2Rvd25yZXYueG1sUEsFBgAAAAAEAAQA8wAA&#10;AHMFAAAAAA==&#10;" stroked="f">
                <v:textbox>
                  <w:txbxContent>
                    <w:p w14:paraId="59E84E64"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v:textbox>
                <w10:wrap type="square"/>
              </v:shape>
            </w:pict>
          </mc:Fallback>
        </mc:AlternateContent>
      </w:r>
    </w:p>
    <w:p w14:paraId="0D6445B5" w14:textId="77777777" w:rsidR="00C91EFF" w:rsidRDefault="00C91EFF" w:rsidP="00C91EFF">
      <w:pPr>
        <w:pStyle w:val="NormalWeb"/>
        <w:spacing w:after="0"/>
        <w:textAlignment w:val="baseline"/>
        <w:rPr>
          <w:rFonts w:ascii="Arial" w:hAnsi="Arial" w:cs="Arial"/>
          <w:color w:val="000000"/>
          <w:spacing w:val="5"/>
        </w:rPr>
      </w:pPr>
    </w:p>
    <w:p w14:paraId="685C53AA" w14:textId="77777777" w:rsidR="00C91EFF" w:rsidRDefault="00C91EFF" w:rsidP="00C91EFF">
      <w:pPr>
        <w:pStyle w:val="NormalWeb"/>
        <w:spacing w:after="0"/>
        <w:textAlignment w:val="baseline"/>
        <w:rPr>
          <w:rFonts w:ascii="Arial" w:hAnsi="Arial" w:cs="Arial"/>
          <w:color w:val="000000"/>
          <w:spacing w:val="5"/>
        </w:rPr>
      </w:pPr>
    </w:p>
    <w:p w14:paraId="2FFDA78E" w14:textId="77777777" w:rsidR="00C91EFF" w:rsidRDefault="00C91EFF" w:rsidP="00C91EFF">
      <w:pPr>
        <w:pStyle w:val="NormalWeb"/>
        <w:spacing w:after="0"/>
        <w:textAlignment w:val="baseline"/>
        <w:rPr>
          <w:rFonts w:ascii="Arial" w:hAnsi="Arial" w:cs="Arial"/>
          <w:color w:val="000000"/>
          <w:spacing w:val="5"/>
        </w:rPr>
      </w:pPr>
    </w:p>
    <w:p w14:paraId="0B168677" w14:textId="77777777" w:rsidR="00C91EFF" w:rsidRDefault="00C91EFF" w:rsidP="00C91EFF">
      <w:pPr>
        <w:pStyle w:val="NormalWeb"/>
        <w:spacing w:after="0"/>
        <w:textAlignment w:val="baseline"/>
        <w:rPr>
          <w:rFonts w:ascii="Arial" w:hAnsi="Arial" w:cs="Arial"/>
          <w:color w:val="000000"/>
          <w:spacing w:val="5"/>
        </w:rPr>
      </w:pPr>
    </w:p>
    <w:p w14:paraId="4D8549FE" w14:textId="076C0966" w:rsidR="00C91EFF" w:rsidRPr="00C91EFF" w:rsidRDefault="00C91EFF" w:rsidP="00C91EFF">
      <w:pPr>
        <w:pStyle w:val="NormalWeb"/>
        <w:spacing w:after="0"/>
        <w:ind w:left="600"/>
        <w:textAlignment w:val="baseline"/>
        <w:rPr>
          <w:rFonts w:ascii="Arial" w:hAnsi="Arial" w:cs="Arial"/>
          <w:b/>
          <w:bCs/>
          <w:color w:val="000000"/>
          <w:spacing w:val="5"/>
          <w:sz w:val="36"/>
          <w:szCs w:val="36"/>
        </w:rPr>
      </w:pPr>
      <w:r>
        <w:rPr>
          <w:rFonts w:ascii="Arial" w:hAnsi="Arial" w:cs="Arial"/>
          <w:b/>
          <w:bCs/>
          <w:color w:val="000000"/>
          <w:spacing w:val="5"/>
          <w:sz w:val="36"/>
          <w:szCs w:val="36"/>
        </w:rPr>
        <w:t xml:space="preserve">                                   </w:t>
      </w:r>
      <w:r w:rsidRPr="00C91EFF">
        <w:rPr>
          <w:rFonts w:ascii="Arial" w:hAnsi="Arial" w:cs="Arial"/>
          <w:b/>
          <w:bCs/>
          <w:color w:val="000000"/>
          <w:spacing w:val="5"/>
          <w:sz w:val="36"/>
          <w:szCs w:val="36"/>
        </w:rPr>
        <w:t>Renfrewshire Council’s Values</w:t>
      </w:r>
    </w:p>
    <w:p w14:paraId="74EDB358" w14:textId="7A3139DA"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fair</w:t>
      </w:r>
      <w:r>
        <w:rPr>
          <w:rFonts w:ascii="Arial" w:hAnsi="Arial" w:cs="Arial"/>
          <w:color w:val="000000"/>
          <w:spacing w:val="5"/>
        </w:rPr>
        <w:t>, we treat each other and everyone we deal with respectfully and work hard to build trust in Renfrewshire Council.   </w:t>
      </w:r>
    </w:p>
    <w:p w14:paraId="5E0626A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w:t>
      </w:r>
      <w:r>
        <w:rPr>
          <w:rStyle w:val="Strong"/>
          <w:rFonts w:ascii="Arial" w:hAnsi="Arial" w:cs="Arial"/>
          <w:color w:val="000000"/>
          <w:spacing w:val="5"/>
          <w:bdr w:val="none" w:sz="0" w:space="0" w:color="auto" w:frame="1"/>
        </w:rPr>
        <w:t>helpful</w:t>
      </w:r>
      <w:r>
        <w:rPr>
          <w:rFonts w:ascii="Arial" w:hAnsi="Arial" w:cs="Arial"/>
          <w:color w:val="000000"/>
          <w:spacing w:val="5"/>
        </w:rPr>
        <w:t>, we care about getting things right and are always approachable.   </w:t>
      </w:r>
    </w:p>
    <w:p w14:paraId="2D07012F" w14:textId="77777777"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are great </w:t>
      </w:r>
      <w:r>
        <w:rPr>
          <w:rStyle w:val="Strong"/>
          <w:rFonts w:ascii="Arial" w:hAnsi="Arial" w:cs="Arial"/>
          <w:color w:val="000000"/>
          <w:spacing w:val="5"/>
          <w:bdr w:val="none" w:sz="0" w:space="0" w:color="auto" w:frame="1"/>
        </w:rPr>
        <w:t>collaborators</w:t>
      </w:r>
      <w:r>
        <w:rPr>
          <w:rFonts w:ascii="Arial" w:hAnsi="Arial" w:cs="Arial"/>
          <w:color w:val="000000"/>
          <w:spacing w:val="5"/>
        </w:rPr>
        <w:t>; we work as one team and with people who care about this place.   </w:t>
      </w:r>
    </w:p>
    <w:p w14:paraId="00C53A5A" w14:textId="56B13385" w:rsidR="00C91EFF" w:rsidRDefault="00C91EFF" w:rsidP="00C91EFF">
      <w:pPr>
        <w:pStyle w:val="NormalWeb"/>
        <w:spacing w:after="0"/>
        <w:ind w:left="600"/>
        <w:textAlignment w:val="baseline"/>
        <w:rPr>
          <w:rFonts w:ascii="Arial" w:hAnsi="Arial" w:cs="Arial"/>
          <w:color w:val="000000"/>
          <w:spacing w:val="5"/>
        </w:rPr>
      </w:pPr>
      <w:r>
        <w:rPr>
          <w:rFonts w:ascii="Arial" w:hAnsi="Arial" w:cs="Arial"/>
          <w:color w:val="000000"/>
          <w:spacing w:val="5"/>
        </w:rPr>
        <w:t>We value </w:t>
      </w:r>
      <w:r>
        <w:rPr>
          <w:rStyle w:val="Strong"/>
          <w:rFonts w:ascii="Arial" w:hAnsi="Arial" w:cs="Arial"/>
          <w:color w:val="000000"/>
          <w:spacing w:val="5"/>
          <w:bdr w:val="none" w:sz="0" w:space="0" w:color="auto" w:frame="1"/>
        </w:rPr>
        <w:t>learning</w:t>
      </w:r>
      <w:r>
        <w:rPr>
          <w:rFonts w:ascii="Arial" w:hAnsi="Arial" w:cs="Arial"/>
          <w:color w:val="000000"/>
          <w:spacing w:val="5"/>
        </w:rPr>
        <w:t> to help us innovate, improve and deliver better services. </w:t>
      </w:r>
    </w:p>
    <w:p w14:paraId="0F8DB473" w14:textId="4C158A51" w:rsidR="00C91EFF" w:rsidRDefault="00C91EFF" w:rsidP="00AB7635">
      <w:pPr>
        <w:jc w:val="center"/>
        <w:rPr>
          <w:b/>
          <w:sz w:val="36"/>
          <w:szCs w:val="36"/>
        </w:rPr>
      </w:pPr>
      <w:r>
        <w:rPr>
          <w:noProof/>
        </w:rPr>
        <mc:AlternateContent>
          <mc:Choice Requires="wps">
            <w:drawing>
              <wp:anchor distT="0" distB="0" distL="114300" distR="114300" simplePos="0" relativeHeight="251663360" behindDoc="1" locked="0" layoutInCell="1" allowOverlap="1" wp14:anchorId="79E87F58" wp14:editId="0BE013BB">
                <wp:simplePos x="0" y="0"/>
                <wp:positionH relativeFrom="column">
                  <wp:posOffset>363220</wp:posOffset>
                </wp:positionH>
                <wp:positionV relativeFrom="paragraph">
                  <wp:posOffset>233045</wp:posOffset>
                </wp:positionV>
                <wp:extent cx="8277225" cy="5810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8277225" cy="581025"/>
                        </a:xfrm>
                        <a:prstGeom prst="roundRect">
                          <a:avLst/>
                        </a:prstGeom>
                        <a:solidFill>
                          <a:srgbClr val="9369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B0FF7" id="Rectangle: Rounded Corners 15" o:spid="_x0000_s1026" style="position:absolute;margin-left:28.6pt;margin-top:18.35pt;width:651.75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UdeQIAAEwFAAAOAAAAZHJzL2Uyb0RvYy54bWysVEtv2zAMvg/YfxB0X+14TdsEdYqgRYYB&#10;RVu0HXpWZCkWIIuapMTJfv0o+ZGgK3YYloNCmh8/PkTq+mbfaLITziswJZ2c5ZQIw6FSZlPSH6+r&#10;L1eU+MBMxTQYUdKD8PRm8fnTdWvnooAadCUcQRLj560taR2CnWeZ57VomD8DKwwaJbiGBVTdJqsc&#10;a5G90VmR5xdZC66yDrjwHr/edUa6SPxSCh4epfQiEF1SzC2k06VzHc9scc3mG8dsrXifBvuHLBqm&#10;DAYdqe5YYGTr1B9UjeIOPMhwxqHJQErFRaoBq5nk76p5qZkVqRZsjrdjm/z/o+UPuxf75LANrfVz&#10;j2KsYi9dE/8xP7JPzTqMzRL7QDh+vCouL4tiSglH2/RqkqOMNNnR2zofvgloSBRK6mBrqme8kdQo&#10;trv3ocMPuBjRg1bVSmmdFLdZ32pHdgxvb/b1YjZb9SFOYNkx8SSFgxbRWZtnIYmqMNUiRUwzJUY+&#10;xrkwYdKZalaJLsw0x98QJU5h9EhlJcLILDG9kbsnGJAdycDd1dfjo6tIIzk6539LrHMePVJkMGF0&#10;bpQB9xGBxqr6yB0e0z9pTRTXUB2eHHHQLYS3fKXwku6ZD0/M4QbgruBWh0c8pIa2pNBLlNTgfn30&#10;PeJxMNFKSYsbVVL/c8ucoER/Nziys8n5eVzBpJxPLwtU3KllfWox2+YW8Non+H5YnsSID3oQpYPm&#10;DZd/GaOiiRmOsUvKgxuU29BtOj4fXCyXCYZrZ1m4Ny+WR/LY1Th/r/s35mw/qQFn/AGG7WPzd7Pa&#10;YaOngeU2gFRpkI997fuNK5sGp39e4ptwqifU8RFc/AYAAP//AwBQSwMEFAAGAAgAAAAhAFgtwt3g&#10;AAAACgEAAA8AAABkcnMvZG93bnJldi54bWxMj0FPg0AQhe8m/ofNmHizixApRZZGa4yxXiztweMW&#10;RiCys5TdUvrvnZ709ibv5c33suVkOjHi4FpLCu5nAQik0lYt1Qp229e7BITzmirdWUIFZ3SwzK+v&#10;Mp1W9kQbHAtfCy4hl2oFjfd9KqUrGzTazWyPxN63HYz2fA61rAZ94nLTyTAIYml0S/yh0T2uGix/&#10;iqNRsPh0/QI/vg5FEo2r8/Nh+7Z+f1Hq9mZ6egThcfJ/YbjgMzrkzLS3R6qc6BQ8zENOKojiOYiL&#10;H8UBqz2rMAlB5pn8PyH/BQAA//8DAFBLAQItABQABgAIAAAAIQC2gziS/gAAAOEBAAATAAAAAAAA&#10;AAAAAAAAAAAAAABbQ29udGVudF9UeXBlc10ueG1sUEsBAi0AFAAGAAgAAAAhADj9If/WAAAAlAEA&#10;AAsAAAAAAAAAAAAAAAAALwEAAF9yZWxzLy5yZWxzUEsBAi0AFAAGAAgAAAAhADFzFR15AgAATAUA&#10;AA4AAAAAAAAAAAAAAAAALgIAAGRycy9lMm9Eb2MueG1sUEsBAi0AFAAGAAgAAAAhAFgtwt3gAAAA&#10;CgEAAA8AAAAAAAAAAAAAAAAA0wQAAGRycy9kb3ducmV2LnhtbFBLBQYAAAAABAAEAPMAAADgBQAA&#10;AAA=&#10;" fillcolor="#93699f" strokecolor="#243f60 [1604]" strokeweight="2pt"/>
            </w:pict>
          </mc:Fallback>
        </mc:AlternateContent>
      </w:r>
    </w:p>
    <w:p w14:paraId="7108C8A0" w14:textId="31A6DF24" w:rsidR="00AB7635" w:rsidRPr="00AB7635" w:rsidRDefault="00C91EFF" w:rsidP="00C91EFF">
      <w:pPr>
        <w:rPr>
          <w:rFonts w:ascii="Arial" w:hAnsi="Arial" w:cs="Arial"/>
          <w:b/>
          <w:sz w:val="36"/>
          <w:szCs w:val="36"/>
        </w:rPr>
      </w:pPr>
      <w:r>
        <w:rPr>
          <w:rFonts w:ascii="Arial" w:hAnsi="Arial" w:cs="Arial"/>
          <w:b/>
          <w:sz w:val="36"/>
          <w:szCs w:val="36"/>
        </w:rPr>
        <w:t xml:space="preserve">                                                </w:t>
      </w:r>
      <w:r w:rsidR="00AB7635" w:rsidRPr="00AB7635">
        <w:rPr>
          <w:rFonts w:ascii="Arial" w:hAnsi="Arial" w:cs="Arial"/>
          <w:b/>
          <w:sz w:val="36"/>
          <w:szCs w:val="36"/>
        </w:rPr>
        <w:t>Children’s Services Vision</w:t>
      </w:r>
    </w:p>
    <w:p w14:paraId="790595A9" w14:textId="1C072290" w:rsidR="00AB7635" w:rsidRPr="00C91EFF" w:rsidRDefault="00AB7635" w:rsidP="00AB7635">
      <w:pPr>
        <w:rPr>
          <w:rFonts w:ascii="Arial" w:hAnsi="Arial" w:cs="Arial"/>
        </w:rPr>
      </w:pPr>
      <w:r w:rsidRPr="00C91EFF">
        <w:rPr>
          <w:rFonts w:ascii="Arial" w:hAnsi="Arial" w:cs="Arial"/>
        </w:rPr>
        <w:t xml:space="preserve">   </w:t>
      </w:r>
      <w:r w:rsidR="00C91EFF">
        <w:rPr>
          <w:rFonts w:ascii="Arial" w:hAnsi="Arial" w:cs="Arial"/>
        </w:rPr>
        <w:t xml:space="preserve">            </w:t>
      </w:r>
      <w:r w:rsidRPr="00C91EFF">
        <w:rPr>
          <w:rFonts w:ascii="Arial" w:hAnsi="Arial" w:cs="Arial"/>
        </w:rPr>
        <w:t>Working together to get it right for children, families and communities – protecting, learning, achieving and nurturing</w:t>
      </w:r>
    </w:p>
    <w:p w14:paraId="664B7831" w14:textId="5962F23E" w:rsidR="00AB7635" w:rsidRDefault="00AB7635" w:rsidP="00AB7635">
      <w:pPr>
        <w:rPr>
          <w:sz w:val="28"/>
          <w:szCs w:val="28"/>
        </w:rPr>
      </w:pPr>
    </w:p>
    <w:p w14:paraId="201E142D" w14:textId="54374354" w:rsidR="00984ACA" w:rsidRDefault="00984ACA" w:rsidP="00C91EFF">
      <w:pPr>
        <w:rPr>
          <w:rFonts w:ascii="Arial" w:hAnsi="Arial" w:cs="Arial"/>
          <w:b/>
          <w:sz w:val="40"/>
          <w:szCs w:val="40"/>
        </w:rPr>
      </w:pPr>
    </w:p>
    <w:p w14:paraId="15514FB0" w14:textId="671EC481" w:rsidR="00AB7635" w:rsidRPr="00C91EFF" w:rsidRDefault="00C91EFF" w:rsidP="00D46B25">
      <w:pPr>
        <w:jc w:val="center"/>
        <w:rPr>
          <w:rFonts w:ascii="Arial" w:hAnsi="Arial" w:cs="Arial"/>
          <w:b/>
          <w:sz w:val="36"/>
          <w:szCs w:val="36"/>
        </w:rPr>
        <w:sectPr w:rsidR="00AB7635" w:rsidRPr="00C91EFF" w:rsidSect="009C1409">
          <w:pgSz w:w="16838" w:h="11906" w:orient="landscape" w:code="9"/>
          <w:pgMar w:top="288" w:right="360" w:bottom="360" w:left="288" w:header="706" w:footer="706" w:gutter="850"/>
          <w:pgNumType w:start="4"/>
          <w:cols w:space="708"/>
          <w:docGrid w:linePitch="360"/>
        </w:sectPr>
      </w:pPr>
      <w:r w:rsidRPr="00C91EFF">
        <w:rPr>
          <w:rFonts w:ascii="Arial" w:hAnsi="Arial" w:cs="Arial"/>
          <w:b/>
          <w:noProof/>
          <w:sz w:val="36"/>
          <w:szCs w:val="36"/>
        </w:rPr>
        <mc:AlternateContent>
          <mc:Choice Requires="wps">
            <w:drawing>
              <wp:anchor distT="45720" distB="45720" distL="114300" distR="114300" simplePos="0" relativeHeight="251675648" behindDoc="0" locked="0" layoutInCell="1" allowOverlap="1" wp14:anchorId="47D2EDFE" wp14:editId="7303CA36">
                <wp:simplePos x="0" y="0"/>
                <wp:positionH relativeFrom="column">
                  <wp:posOffset>2247900</wp:posOffset>
                </wp:positionH>
                <wp:positionV relativeFrom="page">
                  <wp:posOffset>5734050</wp:posOffset>
                </wp:positionV>
                <wp:extent cx="2066925" cy="11430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0017389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2EDFE" id="_x0000_s1035" type="#_x0000_t202" style="position:absolute;left:0;text-align:left;margin-left:177pt;margin-top:451.5pt;width:162.75pt;height:9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8zFwIAACcEAAAOAAAAZHJzL2Uyb0RvYy54bWysU9uO0zAQfUfiHyy/0ySlLduo6WrpEoS0&#10;XKSFD3Bsp7FwPMZ2m5SvZ+x227JIPCBerBnP+MyZM+PV7dhrspfOKzAVLSY5JdJwEMpsK/rta/3q&#10;hhIfmBFMg5EVPUhPb9cvX6wGW8opdKCFdARBjC8HW9EuBFtmmeed7JmfgJUGgy24ngV03TYTjg2I&#10;3utsmueLbAAnrAMuvcfb+2OQrhN+20oePretl4HoiiK3kE6Xziae2XrFyq1jtlP8RIP9A4ueKYNF&#10;z1D3LDCyc+oPqF5xBx7aMOHQZ9C2isvUA3ZT5M+6eeyYlakXFMfbs0z+/8HyT/tH+8WRML6FEQeY&#10;mvD2Afh3TwxsOma28s45GDrJBBYuomTZYH15ehql9qWPIM3wEQQOme0CJKCxdX1UBfskiI4DOJxF&#10;l2MgHC+n+WKxnM4p4RgritnrPE9jyVj59Nw6H95L6Ek0Kupwqgme7R98iHRY+ZQSq3nQStRK6+S4&#10;bbPRjuwZbkBdL5d1nTp4lqYNGSq6nCORv0MguwvB3yr1KuAqa9VX9OacxMqo2zsj0qIFpvTRRsra&#10;nISM2h1VDGMzEiWQSOQYdW1AHFBZB8fNxZ+GRgfuJyUDbm1F/Y8dc5IS/cHgdJbFbBbXPDmz+Zsp&#10;Ou460lxHmOEIVdFAydHchPQ1ogIG7nCKrUr6XpicKOM2JtlPPyeu+7Wfsi7/e/0LAAD//wMAUEsD&#10;BBQABgAIAAAAIQDv8Q0a4gAAAAwBAAAPAAAAZHJzL2Rvd25yZXYueG1sTI/NTsMwEITvSLyDtUhc&#10;ELWhpD8hTlWQEAfEoYVKPW5iN46I11HstuHtWU5w290ZzX5TrEbfiZMdYhtIw91EgbBUB9NSo+Hz&#10;4+V2ASImJINdIKvh20ZYlZcXBeYmnGljT9vUCA6hmKMGl1KfSxlrZz3GSegtsXYIg8fE69BIM+CZ&#10;w30n75WaSY8t8QeHvX12tv7aHr2GXa9eb979W1VLcpnfH57We9xofX01rh9BJDumPzP84jM6lMxU&#10;hSOZKDoN0+yBuyQNSzXlgR2z+TIDUbFVLfgky0L+L1H+AAAA//8DAFBLAQItABQABgAIAAAAIQC2&#10;gziS/gAAAOEBAAATAAAAAAAAAAAAAAAAAAAAAABbQ29udGVudF9UeXBlc10ueG1sUEsBAi0AFAAG&#10;AAgAAAAhADj9If/WAAAAlAEAAAsAAAAAAAAAAAAAAAAALwEAAF9yZWxzLy5yZWxzUEsBAi0AFAAG&#10;AAgAAAAhAMlHrzMXAgAAJwQAAA4AAAAAAAAAAAAAAAAALgIAAGRycy9lMm9Eb2MueG1sUEsBAi0A&#10;FAAGAAgAAAAhAO/xDRriAAAADAEAAA8AAAAAAAAAAAAAAAAAcQQAAGRycy9kb3ducmV2LnhtbFBL&#10;BQYAAAAABAAEAPMAAACABQAAAAA=&#10;" fillcolor="#f9f">
                <v:textbox>
                  <w:txbxContent>
                    <w:p w14:paraId="0017389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AB7635" w:rsidRDefault="00AB7635" w:rsidP="00AB7635">
                      <w:pPr>
                        <w:shd w:val="clear" w:color="auto" w:fill="FF99FF"/>
                      </w:pPr>
                    </w:p>
                  </w:txbxContent>
                </v:textbox>
                <w10:wrap type="square" anchory="pag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6672" behindDoc="0" locked="0" layoutInCell="1" allowOverlap="1" wp14:anchorId="72005398" wp14:editId="2B7E0E3A">
                <wp:simplePos x="0" y="0"/>
                <wp:positionH relativeFrom="column">
                  <wp:posOffset>4638675</wp:posOffset>
                </wp:positionH>
                <wp:positionV relativeFrom="paragraph">
                  <wp:posOffset>485140</wp:posOffset>
                </wp:positionV>
                <wp:extent cx="2057400" cy="11334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solidFill>
                          <a:srgbClr val="FF99FF"/>
                        </a:solidFill>
                        <a:ln w="9525">
                          <a:solidFill>
                            <a:srgbClr val="000000"/>
                          </a:solidFill>
                          <a:miter lim="800000"/>
                          <a:headEnd/>
                          <a:tailEnd/>
                        </a:ln>
                      </wps:spPr>
                      <wps:txbx>
                        <w:txbxContent>
                          <w:p w14:paraId="0D174CCA" w14:textId="77777777" w:rsidR="00AB7635" w:rsidRDefault="00AB7635" w:rsidP="00AB7635">
                            <w:pPr>
                              <w:shd w:val="clear" w:color="auto" w:fill="FF99FF"/>
                              <w:jc w:val="center"/>
                            </w:pPr>
                          </w:p>
                          <w:p w14:paraId="51E98A3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5398" id="_x0000_s1036" type="#_x0000_t202" style="position:absolute;left:0;text-align:left;margin-left:365.25pt;margin-top:38.2pt;width:162pt;height:8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2GGAIAACgEAAAOAAAAZHJzL2Uyb0RvYy54bWysU9tu2zAMfR+wfxD0vthOk6Ux4hRdOg8D&#10;ugvQ7QNkWY6FyaImKbGzry8lu2l2exnmB0E0qUPy8HBzM3SKHIV1EnRBs1lKidAcaqn3Bf36pXx1&#10;TYnzTNdMgRYFPQlHb7YvX2x6k4s5tKBqYQmCaJf3pqCt9yZPEsdb0TE3AyM0OhuwHfNo2n1SW9Yj&#10;eqeSeZq+TnqwtbHAhXP492500m3EbxrB/aemccITVVCszcfTxrMKZ7LdsHxvmWkln8pg/1BFx6TG&#10;pGeoO+YZOVj5G1QnuQUHjZ9x6BJoGslF7AG7ydJfunlomRGxFyTHmTNN7v/B8o/HB/PZEj+8gQEH&#10;GJtw5h74N0c07Fqm9+LWWuhbwWpMnAXKkt64fHoaqHa5CyBV/wFqHDI7eIhAQ2O7wAr2SRAdB3A6&#10;ky4GTzj+nKfL1SJFF0dfll1dLVbLmIPlT8+Ndf6dgI6ES0EtTjXCs+O986Eclj+FhGwOlKxLqVQ0&#10;7L7aKUuODBVQlut1WU7oP4UpTfqCrpfz5cjAXyHS+P0JopMepaxkV9DrcxDLA29vdR2F5plU4x1L&#10;VnoiMnA3suiHaiCyRh6iMgOxFdQnpNbCKF1cNby0YH9Q0qNsC+q+H5gVlKj3GsezzhaLoPNoLJar&#10;ORr20lNdepjmCFVQT8l43fm4G4E4Dbc4xkZGgp8rmWpGOUbep9UJer+0Y9Tzgm8fAQAA//8DAFBL&#10;AwQUAAYACAAAACEApW4WjeAAAAALAQAADwAAAGRycy9kb3ducmV2LnhtbEyPTU/DMAyG70j8h8hI&#10;XBBLGO2A0nQaSIgD4rAB0o5ukzUVjVM12Vb+Pd4Jbv549PpxuZx8Lw52jF0gDTczBcJSE0xHrYbP&#10;j5frexAxIRnsA1kNPzbCsjo/K7Ew4Uhre9ikVnAIxQI1uJSGQsrYOOsxzsJgiXe7MHpM3I6tNCMe&#10;Odz3cq7UQnrsiC84HOyzs833Zu81fA3q9erdv9WNJJf77e5ptcW11pcX0+oRRLJT+oPhpM/qULFT&#10;HfZkoug13N2qnFEuFhmIE6DyjCe1hnmePYCsSvn/h+oXAAD//wMAUEsBAi0AFAAGAAgAAAAhALaD&#10;OJL+AAAA4QEAABMAAAAAAAAAAAAAAAAAAAAAAFtDb250ZW50X1R5cGVzXS54bWxQSwECLQAUAAYA&#10;CAAAACEAOP0h/9YAAACUAQAACwAAAAAAAAAAAAAAAAAvAQAAX3JlbHMvLnJlbHNQSwECLQAUAAYA&#10;CAAAACEAeg49hhgCAAAoBAAADgAAAAAAAAAAAAAAAAAuAgAAZHJzL2Uyb0RvYy54bWxQSwECLQAU&#10;AAYACAAAACEApW4WjeAAAAALAQAADwAAAAAAAAAAAAAAAAByBAAAZHJzL2Rvd25yZXYueG1sUEsF&#10;BgAAAAAEAAQA8wAAAH8FAAAAAA==&#10;" fillcolor="#f9f">
                <v:textbox>
                  <w:txbxContent>
                    <w:p w14:paraId="0D174CCA" w14:textId="77777777" w:rsidR="00AB7635" w:rsidRDefault="00AB7635" w:rsidP="00AB7635">
                      <w:pPr>
                        <w:shd w:val="clear" w:color="auto" w:fill="FF99FF"/>
                        <w:jc w:val="center"/>
                      </w:pPr>
                    </w:p>
                    <w:p w14:paraId="51E98A3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AB7635" w:rsidRDefault="00AB7635" w:rsidP="00AB7635">
                      <w:pPr>
                        <w:shd w:val="clear" w:color="auto" w:fill="FF99FF"/>
                      </w:pPr>
                    </w:p>
                  </w:txbxContent>
                </v:textbox>
                <w10:wrap type="square"/>
              </v:shape>
            </w:pict>
          </mc:Fallback>
        </mc:AlternateContent>
      </w:r>
      <w:r w:rsidR="00984ACA" w:rsidRPr="00C91EFF">
        <w:rPr>
          <w:rFonts w:ascii="Arial" w:hAnsi="Arial" w:cs="Arial"/>
          <w:b/>
          <w:noProof/>
          <w:sz w:val="36"/>
          <w:szCs w:val="36"/>
        </w:rPr>
        <mc:AlternateContent>
          <mc:Choice Requires="wps">
            <w:drawing>
              <wp:anchor distT="45720" distB="45720" distL="114300" distR="114300" simplePos="0" relativeHeight="251677696" behindDoc="0" locked="0" layoutInCell="1" allowOverlap="1" wp14:anchorId="3A217994" wp14:editId="02C17978">
                <wp:simplePos x="0" y="0"/>
                <wp:positionH relativeFrom="column">
                  <wp:posOffset>7048500</wp:posOffset>
                </wp:positionH>
                <wp:positionV relativeFrom="paragraph">
                  <wp:posOffset>485140</wp:posOffset>
                </wp:positionV>
                <wp:extent cx="2066925" cy="1133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33475"/>
                        </a:xfrm>
                        <a:prstGeom prst="rect">
                          <a:avLst/>
                        </a:prstGeom>
                        <a:solidFill>
                          <a:srgbClr val="FF99FF"/>
                        </a:solidFill>
                        <a:ln w="9525">
                          <a:solidFill>
                            <a:srgbClr val="000000"/>
                          </a:solidFill>
                          <a:miter lim="800000"/>
                          <a:headEnd/>
                          <a:tailEnd/>
                        </a:ln>
                      </wps:spPr>
                      <wps:txbx>
                        <w:txbxContent>
                          <w:p w14:paraId="555EBBCC"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 xml:space="preserve">Improve employability skills and support </w:t>
                            </w:r>
                            <w:proofErr w:type="gramStart"/>
                            <w:r w:rsidRPr="00D46B25">
                              <w:rPr>
                                <w:rFonts w:ascii="Arial" w:hAnsi="Arial" w:cs="Arial"/>
                              </w:rPr>
                              <w:t>all of</w:t>
                            </w:r>
                            <w:proofErr w:type="gramEnd"/>
                            <w:r w:rsidRPr="00D46B25">
                              <w:rPr>
                                <w:rFonts w:ascii="Arial" w:hAnsi="Arial" w:cs="Arial"/>
                              </w:rPr>
                              <w:t xml:space="preserve"> our young people to enter positive and sustained destinations</w:t>
                            </w:r>
                          </w:p>
                          <w:p w14:paraId="2E575C60"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94" id="_x0000_s1037" type="#_x0000_t202" style="position:absolute;left:0;text-align:left;margin-left:555pt;margin-top:38.2pt;width:162.75pt;height:8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PUPGAIAACgEAAAOAAAAZHJzL2Uyb0RvYy54bWysU9tu2zAMfR+wfxD0vthOk7Qx4hRdOg8D&#10;ugvQ7QNkWY6FyaImKbGzrx8lu2l2wR6G+UEQTerw8JDc3A6dIkdhnQRd0GyWUiI0h1rqfUG/fC5f&#10;3VDiPNM1U6BFQU/C0dvtyxeb3uRiDi2oWliCINrlvSlo673Jk8TxVnTMzcAIjc4GbMc8mnaf1Jb1&#10;iN6pZJ6mq6QHWxsLXDiHf+9HJ91G/KYR3H9sGic8UQVFbj6eNp5VOJPthuV7y0wr+USD/QOLjkmN&#10;Sc9Q98wzcrDyN6hOcgsOGj/j0CXQNJKLWANWk6W/VPPYMiNiLSiOM2eZ3P+D5R+Oj+aTJX54DQM2&#10;MBbhzAPwr45o2LVM78WdtdC3gtWYOAuSJb1x+fQ0SO1yF0Cq/j3U2GR28BCBhsZ2QRWskyA6NuB0&#10;Fl0MnnD8OU9Xq/V8SQlHX5ZdXS2ulzEHy5+eG+v8WwEdCZeCWuxqhGfHB+cDHZY/hYRsDpSsS6lU&#10;NOy+2ilLjgwnoCzX67Kc0H8KU5r0BV0vkcjfIdL4/Qmikx5HWcmuoDfnIJYH3d7oOg6aZ1KNd6Ss&#10;9CRk0G5U0Q/VQGQddAgZgrAV1CeU1sI4urhqeGnBfqekx7EtqPt2YFZQot5pbM86WyzCnEdjsbye&#10;o2EvPdWlh2mOUAX1lIzXnY+7ESTQcIdtbGQU+JnJxBnHMeo+rU6Y90s7Rj0v+PYHAAAA//8DAFBL&#10;AwQUAAYACAAAACEAJ0lZYOIAAAAMAQAADwAAAGRycy9kb3ducmV2LnhtbEyPwU7DMBBE70j8g7VI&#10;XBC1U5ICIU5VkBCHikMLSD1u4m0SEa+j2G3D3+Oe4Dia0cybYjnZXhxp9J1jDclMgSCunem40fD5&#10;8Xr7AMIHZIO9Y9LwQx6W5eVFgblxJ97QcRsaEUvY56ihDWHIpfR1Sxb9zA3E0du70WKIcmykGfEU&#10;y20v50otpMWO40KLA720VH9vD1bD16Debt7tuqolt5nd7Z9XO9xofX01rZ5ABJrCXxjO+BEdyshU&#10;uQMbL/qok0TFM0HD/SIFcU6kd1kGotIwz9JHkGUh/58ofwEAAP//AwBQSwECLQAUAAYACAAAACEA&#10;toM4kv4AAADhAQAAEwAAAAAAAAAAAAAAAAAAAAAAW0NvbnRlbnRfVHlwZXNdLnhtbFBLAQItABQA&#10;BgAIAAAAIQA4/SH/1gAAAJQBAAALAAAAAAAAAAAAAAAAAC8BAABfcmVscy8ucmVsc1BLAQItABQA&#10;BgAIAAAAIQD05PUPGAIAACgEAAAOAAAAAAAAAAAAAAAAAC4CAABkcnMvZTJvRG9jLnhtbFBLAQIt&#10;ABQABgAIAAAAIQAnSVlg4gAAAAwBAAAPAAAAAAAAAAAAAAAAAHIEAABkcnMvZG93bnJldi54bWxQ&#10;SwUGAAAAAAQABADzAAAAgQUAAAAA&#10;" fillcolor="#f9f">
                <v:textbox>
                  <w:txbxContent>
                    <w:p w14:paraId="555EBBCC"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 xml:space="preserve">Improve employability skills and support </w:t>
                      </w:r>
                      <w:proofErr w:type="gramStart"/>
                      <w:r w:rsidRPr="00D46B25">
                        <w:rPr>
                          <w:rFonts w:ascii="Arial" w:hAnsi="Arial" w:cs="Arial"/>
                        </w:rPr>
                        <w:t>all of</w:t>
                      </w:r>
                      <w:proofErr w:type="gramEnd"/>
                      <w:r w:rsidRPr="00D46B25">
                        <w:rPr>
                          <w:rFonts w:ascii="Arial" w:hAnsi="Arial" w:cs="Arial"/>
                        </w:rPr>
                        <w:t xml:space="preserve"> our young people to enter positive and sustained destinations</w:t>
                      </w:r>
                    </w:p>
                    <w:p w14:paraId="2E575C60" w14:textId="77777777" w:rsidR="00AB7635" w:rsidRDefault="00AB7635" w:rsidP="00AB7635">
                      <w:pPr>
                        <w:shd w:val="clear" w:color="auto" w:fill="FF99FF"/>
                      </w:pPr>
                    </w:p>
                  </w:txbxContent>
                </v:textbox>
                <w10:wrap type="square"/>
              </v:shape>
            </w:pict>
          </mc:Fallback>
        </mc:AlternateContent>
      </w:r>
      <w:r w:rsidR="00AB7635" w:rsidRPr="00C91EFF">
        <w:rPr>
          <w:rFonts w:ascii="Arial" w:hAnsi="Arial" w:cs="Arial"/>
          <w:b/>
          <w:noProof/>
          <w:sz w:val="36"/>
          <w:szCs w:val="36"/>
        </w:rPr>
        <mc:AlternateContent>
          <mc:Choice Requires="wps">
            <w:drawing>
              <wp:anchor distT="45720" distB="45720" distL="114300" distR="114300" simplePos="0" relativeHeight="251674624" behindDoc="0" locked="0" layoutInCell="1" allowOverlap="1" wp14:anchorId="6EDBC8D8" wp14:editId="7F126EBC">
                <wp:simplePos x="0" y="0"/>
                <wp:positionH relativeFrom="column">
                  <wp:posOffset>-133350</wp:posOffset>
                </wp:positionH>
                <wp:positionV relativeFrom="paragraph">
                  <wp:posOffset>485140</wp:posOffset>
                </wp:positionV>
                <wp:extent cx="2066925" cy="11430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1908871B" w14:textId="77777777" w:rsidR="00AB7635" w:rsidRPr="00D46B25" w:rsidRDefault="00AB7635"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 xml:space="preserve">achievement in </w:t>
                            </w:r>
                            <w:proofErr w:type="gramStart"/>
                            <w:r w:rsidRPr="00D46B25">
                              <w:rPr>
                                <w:rFonts w:ascii="Arial" w:hAnsi="Arial" w:cs="Arial"/>
                              </w:rPr>
                              <w:t>all of</w:t>
                            </w:r>
                            <w:proofErr w:type="gramEnd"/>
                            <w:r w:rsidRPr="00D46B25">
                              <w:rPr>
                                <w:rFonts w:ascii="Arial" w:hAnsi="Arial" w:cs="Arial"/>
                              </w:rPr>
                              <w:t xml:space="preserve"> our establishments</w:t>
                            </w:r>
                          </w:p>
                          <w:p w14:paraId="7733E3E8" w14:textId="77777777" w:rsidR="00AB7635" w:rsidRDefault="00AB7635" w:rsidP="00AB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C8D8" id="_x0000_s1038" type="#_x0000_t202" style="position:absolute;left:0;text-align:left;margin-left:-10.5pt;margin-top:38.2pt;width:162.75pt;height:9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IpGAIAACgEAAAOAAAAZHJzL2Uyb0RvYy54bWysU9uO0zAQfUfiHyy/01xoyyZqulq6BCEt&#10;F2nhAxzHaSwcj7HdJuXrGbvdtiwSD4gXa8YzPnPmzHh1Ow2K7IV1EnRFs1lKidAcWqm3Ff32tX51&#10;Q4nzTLdMgRYVPQhHb9cvX6xGU4ocelCtsARBtCtHU9Hee1MmieO9GJibgREagx3YgXl07TZpLRsR&#10;fVBJnqbLZATbGgtcOIe398cgXUf8rhPcf+46JzxRFUVuPp42nk04k/WKlVvLTC/5iQb7BxYDkxqL&#10;nqHumWdkZ+UfUIPkFhx0fsZhSKDrJBexB+wmS59189gzI2IvKI4zZ5nc/4Pln/aP5oslfnoLEw4w&#10;NuHMA/DvjmjY9ExvxZ21MPaCtVg4C5Ilo3Hl6WmQ2pUugDTjR2hxyGznIQJNnR2CKtgnQXQcwOEs&#10;upg84XiZp8tlkS8o4RjLsvnrNI1jSVj59NxY598LGEgwKmpxqhGe7R+cD3RY+ZQSqjlQsq2lUtGx&#10;22ajLNkz3IC6Loq6jh08S1OajBUtFkjk7xDI7kLwt0qD9LjKSg4VvTknsTLo9k63cdE8k+poI2Wl&#10;T0IG7Y4q+qmZiGxRhzyQDMI20B5QWgvH1cWvhkYP9iclI65tRd2PHbOCEvVB43iKbD4Pex6d+eJN&#10;jo69jjTXEaY5QlXUU3I0Nz7+jSCBhjscYyejwBcmJ864jlH309cJ+37tx6zLB1//AgAA//8DAFBL&#10;AwQUAAYACAAAACEA4mrtF+EAAAAKAQAADwAAAGRycy9kb3ducmV2LnhtbEyPwU7DMBBE70j8g7VI&#10;XFBrNzQFhThVQUIcEIcWkHp04m0cEa+j2G3D37Oc4Dg7o9k35XryvTjhGLtAGhZzBQKpCbajVsPH&#10;+/PsHkRMhqzpA6GGb4ywri4vSlPYcKYtnnapFVxCsTAaXEpDIWVsHHoT52FAYu8QRm8Sy7GVdjRn&#10;Lve9zJRaSW864g/ODPjksPnaHb2Gz0G93Lz517qR5HK/Pzxu9mar9fXVtHkAkXBKf2H4xWd0qJip&#10;DkeyUfQaZtmCtyQNd6slCA7cqmUOotaQ5XyRVSn/T6h+AAAA//8DAFBLAQItABQABgAIAAAAIQC2&#10;gziS/gAAAOEBAAATAAAAAAAAAAAAAAAAAAAAAABbQ29udGVudF9UeXBlc10ueG1sUEsBAi0AFAAG&#10;AAgAAAAhADj9If/WAAAAlAEAAAsAAAAAAAAAAAAAAAAALwEAAF9yZWxzLy5yZWxzUEsBAi0AFAAG&#10;AAgAAAAhAK4GoikYAgAAKAQAAA4AAAAAAAAAAAAAAAAALgIAAGRycy9lMm9Eb2MueG1sUEsBAi0A&#10;FAAGAAgAAAAhAOJq7RfhAAAACgEAAA8AAAAAAAAAAAAAAAAAcgQAAGRycy9kb3ducmV2LnhtbFBL&#10;BQYAAAAABAAEAPMAAACABQAAAAA=&#10;" fillcolor="#f9f">
                <v:textbox>
                  <w:txbxContent>
                    <w:p w14:paraId="1908871B" w14:textId="77777777" w:rsidR="00AB7635" w:rsidRPr="00D46B25" w:rsidRDefault="00AB7635"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 xml:space="preserve">achievement in </w:t>
                      </w:r>
                      <w:proofErr w:type="gramStart"/>
                      <w:r w:rsidRPr="00D46B25">
                        <w:rPr>
                          <w:rFonts w:ascii="Arial" w:hAnsi="Arial" w:cs="Arial"/>
                        </w:rPr>
                        <w:t>all of</w:t>
                      </w:r>
                      <w:proofErr w:type="gramEnd"/>
                      <w:r w:rsidRPr="00D46B25">
                        <w:rPr>
                          <w:rFonts w:ascii="Arial" w:hAnsi="Arial" w:cs="Arial"/>
                        </w:rPr>
                        <w:t xml:space="preserve"> our establishments</w:t>
                      </w:r>
                    </w:p>
                    <w:p w14:paraId="7733E3E8" w14:textId="77777777" w:rsidR="00AB7635" w:rsidRDefault="00AB7635" w:rsidP="00AB7635"/>
                  </w:txbxContent>
                </v:textbox>
                <w10:wrap type="square"/>
              </v:shape>
            </w:pict>
          </mc:Fallback>
        </mc:AlternateContent>
      </w:r>
      <w:r w:rsidR="00AB7635" w:rsidRPr="00C91EFF">
        <w:rPr>
          <w:rFonts w:ascii="Arial" w:hAnsi="Arial" w:cs="Arial"/>
          <w:b/>
          <w:sz w:val="36"/>
          <w:szCs w:val="36"/>
        </w:rPr>
        <w:t>Renfrewshire’s Education Improvement Plan Prioritie</w:t>
      </w:r>
      <w:r w:rsidR="00D46B25" w:rsidRPr="00C91EFF">
        <w:rPr>
          <w:rFonts w:ascii="Arial" w:hAnsi="Arial" w:cs="Arial"/>
          <w:b/>
          <w:sz w:val="36"/>
          <w:szCs w:val="36"/>
        </w:rPr>
        <w:t>s</w:t>
      </w:r>
    </w:p>
    <w:p w14:paraId="6B6AD89E" w14:textId="6503B2E3" w:rsidR="006A0685" w:rsidRPr="00D46B25" w:rsidRDefault="00D46B25" w:rsidP="00D46B25">
      <w:pPr>
        <w:rPr>
          <w:rFonts w:ascii="Arial" w:hAnsi="Arial" w:cs="Arial"/>
          <w:b/>
          <w:bCs/>
          <w:sz w:val="44"/>
          <w:szCs w:val="44"/>
        </w:rPr>
      </w:pPr>
      <w:r>
        <w:rPr>
          <w:noProof/>
          <w:lang w:eastAsia="en-GB"/>
        </w:rPr>
        <w:lastRenderedPageBreak/>
        <mc:AlternateContent>
          <mc:Choice Requires="wps">
            <w:drawing>
              <wp:anchor distT="0" distB="0" distL="114300" distR="114300" simplePos="0" relativeHeight="251683840" behindDoc="0" locked="0" layoutInCell="1" allowOverlap="1" wp14:anchorId="09971C95" wp14:editId="1831A658">
                <wp:simplePos x="0" y="0"/>
                <wp:positionH relativeFrom="column">
                  <wp:posOffset>133350</wp:posOffset>
                </wp:positionH>
                <wp:positionV relativeFrom="paragraph">
                  <wp:posOffset>-96520</wp:posOffset>
                </wp:positionV>
                <wp:extent cx="8722360" cy="4905375"/>
                <wp:effectExtent l="76200" t="76200" r="9779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4905375"/>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14:paraId="03DEDCF9" w14:textId="77777777" w:rsidR="00D46B25" w:rsidRPr="00C91EFF" w:rsidRDefault="00D46B25" w:rsidP="00D46B25">
                            <w:pPr>
                              <w:jc w:val="center"/>
                              <w:rPr>
                                <w:sz w:val="36"/>
                                <w:szCs w:val="36"/>
                              </w:rPr>
                            </w:pPr>
                            <w:r w:rsidRPr="00C91EFF">
                              <w:rPr>
                                <w:rFonts w:ascii="Arial" w:hAnsi="Arial" w:cs="Arial"/>
                                <w:b/>
                                <w:bCs/>
                                <w:sz w:val="36"/>
                                <w:szCs w:val="36"/>
                              </w:rPr>
                              <w:t>Our Vision, Values and Aims</w:t>
                            </w:r>
                          </w:p>
                          <w:p w14:paraId="228C8F75" w14:textId="0B99A2E5" w:rsidR="00D46B25" w:rsidRDefault="00332432" w:rsidP="00D46B25">
                            <w:r>
                              <w:rPr>
                                <w:noProof/>
                              </w:rPr>
                              <w:drawing>
                                <wp:inline distT="0" distB="0" distL="0" distR="0" wp14:anchorId="200AF42D" wp14:editId="5F4612AD">
                                  <wp:extent cx="7867650" cy="443928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4" cstate="print"/>
                                          <a:srcRect l="10516" t="15983" r="21626" b="12656"/>
                                          <a:stretch/>
                                        </pic:blipFill>
                                        <pic:spPr bwMode="auto">
                                          <a:xfrm>
                                            <a:off x="0" y="0"/>
                                            <a:ext cx="7867650" cy="443928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1C95" id="_x0000_s1039" type="#_x0000_t202" style="position:absolute;margin-left:10.5pt;margin-top:-7.6pt;width:686.8pt;height:38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cVAIAALcEAAAOAAAAZHJzL2Uyb0RvYy54bWysVNtu2zAMfR+wfxD0vti5NY1Rp+jaZRjQ&#10;XYBuH0DLcixMFjVJjd19/Sg5SbPbyzA/CKIoHR4ekr66HjrN9tJ5habk00nOmTQCa2V2Jf/yefvq&#10;kjMfwNSg0ciSP0nPrzcvX1z1tpAzbFHX0jECMb7obcnbEGyRZV60sgM/QSsNORt0HQQy3S6rHfSE&#10;3ulslucXWY+utg6F9J5O70Yn3yT8ppEifGwaLwPTJSduIa0urVVcs80VFDsHtlXiQAP+gUUHylDQ&#10;E9QdBGCPTv0G1Snh0GMTJgK7DJtGCZlyoGym+S/ZPLRgZcqFxPH2JJP/f7Diw/7BfnIsDK9xoAKm&#10;JLy9R/HVM4O3LZidvHEO+1ZCTYGnUbKst744PI1S+8JHkKp/jzUVGR4DJqChcV1UhfJkhE4FeDqJ&#10;LofABB1ermaz+QW5BPkW63w5Xy1TDCiOz63z4a3EjsVNyR1VNcHD/t6HSAeK45UYzaNW9VZpnQy3&#10;q261Y3ugDtim74D+0zVtWF/y9XK2HBX4K0Sevj9BdCpQK2vVUU6nS1BE3d6YOjVaAKXHPVHWJvKT&#10;qUkpj2jsNPbMQV3yi/kyz0cqcRTkKQUQQpqwGF0QSPAxtemKHhz6GbRtYTxeRCZHtkekpFiMlTZn&#10;DFJdYynHooahGpgiNtN5hIh1rrB+oko7HCeJJp82LbrvnPU0RSX33x7BSc70O0Pdsp4uFnHskrFY&#10;rmZkuHNPde4BIwiq5IGzcXsb0qhGaQzeUFc1KtX7mcmhF2k6xqTGSY7jd26nW8//m80PAAAA//8D&#10;AFBLAwQUAAYACAAAACEAcNHIFuIAAAALAQAADwAAAGRycy9kb3ducmV2LnhtbEyPzU7DMBCE70i8&#10;g7VIXFDr/LRJG7KpEBIIblCqcnXjbRIR28F20/D2uCc4jmY08025mVTPRrKuMxohnkfASNdGdrpB&#10;2H08zVbAnBdait5oQvghB5vq+qoUhTRn/U7j1jcslGhXCITW+6Hg3NUtKeHmZiAdvKOxSvggbcOl&#10;FedQrnqeRFHGleh0WGjFQI8t1V/bk0JYLV7GT/eavu3r7Niv/V0+Pn9bxNub6eEemKfJ/4Xhgh/Q&#10;oQpMB3PS0rEeIYnDFY8wi5cJsEsgXS8yYAeEfJmnwKuS//9Q/QIAAP//AwBQSwECLQAUAAYACAAA&#10;ACEAtoM4kv4AAADhAQAAEwAAAAAAAAAAAAAAAAAAAAAAW0NvbnRlbnRfVHlwZXNdLnhtbFBLAQIt&#10;ABQABgAIAAAAIQA4/SH/1gAAAJQBAAALAAAAAAAAAAAAAAAAAC8BAABfcmVscy8ucmVsc1BLAQIt&#10;ABQABgAIAAAAIQDoO/ncVAIAALcEAAAOAAAAAAAAAAAAAAAAAC4CAABkcnMvZTJvRG9jLnhtbFBL&#10;AQItABQABgAIAAAAIQBw0cgW4gAAAAsBAAAPAAAAAAAAAAAAAAAAAK4EAABkcnMvZG93bnJldi54&#10;bWxQSwUGAAAAAAQABADzAAAAvQUAAAAA&#10;">
                <v:textbox>
                  <w:txbxContent>
                    <w:p w14:paraId="03DEDCF9" w14:textId="77777777" w:rsidR="00D46B25" w:rsidRPr="00C91EFF" w:rsidRDefault="00D46B25" w:rsidP="00D46B25">
                      <w:pPr>
                        <w:jc w:val="center"/>
                        <w:rPr>
                          <w:sz w:val="36"/>
                          <w:szCs w:val="36"/>
                        </w:rPr>
                      </w:pPr>
                      <w:r w:rsidRPr="00C91EFF">
                        <w:rPr>
                          <w:rFonts w:ascii="Arial" w:hAnsi="Arial" w:cs="Arial"/>
                          <w:b/>
                          <w:bCs/>
                          <w:sz w:val="36"/>
                          <w:szCs w:val="36"/>
                        </w:rPr>
                        <w:t>Our Vision, Values and Aims</w:t>
                      </w:r>
                    </w:p>
                    <w:p w14:paraId="228C8F75" w14:textId="0B99A2E5" w:rsidR="00D46B25" w:rsidRDefault="00332432" w:rsidP="00D46B25">
                      <w:r>
                        <w:rPr>
                          <w:noProof/>
                        </w:rPr>
                        <w:drawing>
                          <wp:inline distT="0" distB="0" distL="0" distR="0" wp14:anchorId="200AF42D" wp14:editId="5F4612AD">
                            <wp:extent cx="7867650" cy="443928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5" cstate="print"/>
                                    <a:srcRect l="10516" t="15983" r="21626" b="12656"/>
                                    <a:stretch/>
                                  </pic:blipFill>
                                  <pic:spPr bwMode="auto">
                                    <a:xfrm>
                                      <a:off x="0" y="0"/>
                                      <a:ext cx="7867650" cy="443928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cs="Arial"/>
          <w:b/>
          <w:bCs/>
          <w:sz w:val="44"/>
          <w:szCs w:val="44"/>
        </w:rPr>
        <w:t xml:space="preserve">                                 </w:t>
      </w:r>
    </w:p>
    <w:p w14:paraId="7D0522C0" w14:textId="41DA2E49" w:rsidR="006A0685" w:rsidRDefault="006A0685">
      <w:pPr>
        <w:jc w:val="right"/>
      </w:pPr>
      <w:r>
        <w:t xml:space="preserve">                                                                                                       </w:t>
      </w:r>
    </w:p>
    <w:p w14:paraId="49131B9B" w14:textId="28B5E44A" w:rsidR="006A0685" w:rsidRDefault="00D05D36" w:rsidP="00D05D36">
      <w:pPr>
        <w:tabs>
          <w:tab w:val="left" w:pos="9243"/>
        </w:tabs>
      </w:pPr>
      <w:r>
        <w:tab/>
      </w:r>
    </w:p>
    <w:p w14:paraId="7D16ECE3" w14:textId="400F0839" w:rsidR="006A0685" w:rsidRDefault="006A0685"/>
    <w:p w14:paraId="738AA9A9" w14:textId="22EFAD6C" w:rsidR="006A0685" w:rsidRDefault="006A0685"/>
    <w:p w14:paraId="299BB97F" w14:textId="77777777" w:rsidR="006A0685" w:rsidRDefault="006A0685"/>
    <w:p w14:paraId="562815C7" w14:textId="77777777" w:rsidR="006A0685" w:rsidRDefault="006A0685"/>
    <w:p w14:paraId="0F72B9B7" w14:textId="77777777" w:rsidR="003D7432" w:rsidRDefault="003D7432" w:rsidP="00984ACA">
      <w:pPr>
        <w:sectPr w:rsidR="003D7432">
          <w:headerReference w:type="default" r:id="rId16"/>
          <w:pgSz w:w="16838" w:h="11906" w:orient="landscape" w:code="9"/>
          <w:pgMar w:top="288" w:right="360" w:bottom="360" w:left="288" w:header="706" w:footer="706" w:gutter="850"/>
          <w:cols w:space="708"/>
          <w:docGrid w:linePitch="360"/>
        </w:sectPr>
      </w:pPr>
    </w:p>
    <w:p w14:paraId="3F4B54E2" w14:textId="77777777"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14:paraId="739D4510" w14:textId="77777777" w:rsidR="0032473A" w:rsidRDefault="003D1913" w:rsidP="003E4F1F">
      <w:pPr>
        <w:pStyle w:val="Heading9"/>
        <w:tabs>
          <w:tab w:val="clear" w:pos="720"/>
        </w:tabs>
        <w:rPr>
          <w:sz w:val="24"/>
          <w:szCs w:val="24"/>
        </w:rPr>
      </w:pPr>
      <w:r>
        <w:rPr>
          <w:sz w:val="24"/>
          <w:szCs w:val="24"/>
        </w:rPr>
        <w:lastRenderedPageBreak/>
        <w:t>Who did we consult?</w:t>
      </w:r>
    </w:p>
    <w:p w14:paraId="736F63C1" w14:textId="5829CB2A" w:rsidR="003D1913" w:rsidRDefault="001B4FA6" w:rsidP="003E4F1F">
      <w:pPr>
        <w:pStyle w:val="Heading9"/>
        <w:tabs>
          <w:tab w:val="clear" w:pos="720"/>
          <w:tab w:val="left" w:pos="567"/>
        </w:tabs>
        <w:rPr>
          <w:b w:val="0"/>
          <w:sz w:val="24"/>
          <w:szCs w:val="24"/>
        </w:rPr>
      </w:pPr>
      <w:r>
        <w:rPr>
          <w:b w:val="0"/>
          <w:sz w:val="24"/>
          <w:szCs w:val="24"/>
        </w:rPr>
        <w:t xml:space="preserve">To identify our priorities for improvement, </w:t>
      </w:r>
      <w:r w:rsidR="003D1913" w:rsidRPr="003D1913">
        <w:rPr>
          <w:b w:val="0"/>
          <w:sz w:val="24"/>
          <w:szCs w:val="24"/>
        </w:rPr>
        <w:t>we sought the views of</w:t>
      </w:r>
      <w:r w:rsidR="00332432">
        <w:rPr>
          <w:b w:val="0"/>
          <w:sz w:val="24"/>
          <w:szCs w:val="24"/>
        </w:rPr>
        <w:t xml:space="preserve"> </w:t>
      </w:r>
      <w:r w:rsidR="00332432">
        <w:rPr>
          <w:b w:val="0"/>
          <w:color w:val="FF0000"/>
          <w:sz w:val="24"/>
          <w:szCs w:val="24"/>
        </w:rPr>
        <w:t xml:space="preserve">pupils, parents, </w:t>
      </w:r>
      <w:proofErr w:type="gramStart"/>
      <w:r w:rsidR="00332432">
        <w:rPr>
          <w:b w:val="0"/>
          <w:color w:val="FF0000"/>
          <w:sz w:val="24"/>
          <w:szCs w:val="24"/>
        </w:rPr>
        <w:t>staff</w:t>
      </w:r>
      <w:proofErr w:type="gramEnd"/>
      <w:r w:rsidR="00332432">
        <w:rPr>
          <w:b w:val="0"/>
          <w:color w:val="FF0000"/>
          <w:sz w:val="24"/>
          <w:szCs w:val="24"/>
        </w:rPr>
        <w:t xml:space="preserve"> and the wider school community</w:t>
      </w:r>
      <w:r w:rsidR="00045978">
        <w:rPr>
          <w:b w:val="0"/>
          <w:sz w:val="24"/>
          <w:szCs w:val="24"/>
        </w:rPr>
        <w:t xml:space="preserve">. We </w:t>
      </w:r>
      <w:r w:rsidR="003D1913" w:rsidRPr="003D1913">
        <w:rPr>
          <w:b w:val="0"/>
          <w:sz w:val="24"/>
          <w:szCs w:val="24"/>
        </w:rPr>
        <w:t>used a</w:t>
      </w:r>
      <w:r w:rsidR="00967036">
        <w:rPr>
          <w:b w:val="0"/>
          <w:sz w:val="24"/>
          <w:szCs w:val="24"/>
        </w:rPr>
        <w:t xml:space="preserve"> variety of methods of getting </w:t>
      </w:r>
      <w:r>
        <w:rPr>
          <w:b w:val="0"/>
          <w:sz w:val="24"/>
          <w:szCs w:val="24"/>
        </w:rPr>
        <w:t xml:space="preserve">the views of </w:t>
      </w:r>
      <w:r w:rsidR="003D1913" w:rsidRPr="003D1913">
        <w:rPr>
          <w:b w:val="0"/>
          <w:sz w:val="24"/>
          <w:szCs w:val="24"/>
        </w:rPr>
        <w:t xml:space="preserve">those who are involved in the life and work of </w:t>
      </w:r>
      <w:r w:rsidR="00332432" w:rsidRPr="00332432">
        <w:rPr>
          <w:bCs w:val="0"/>
          <w:color w:val="FF0000"/>
          <w:sz w:val="24"/>
          <w:szCs w:val="24"/>
        </w:rPr>
        <w:t>Auchenlodment Primary and ELCC</w:t>
      </w:r>
      <w:r w:rsidR="003D1913" w:rsidRPr="00332432">
        <w:rPr>
          <w:b w:val="0"/>
          <w:color w:val="FF0000"/>
          <w:sz w:val="24"/>
          <w:szCs w:val="24"/>
        </w:rPr>
        <w:t xml:space="preserve"> </w:t>
      </w:r>
      <w:r w:rsidR="003D1913" w:rsidRPr="003D1913">
        <w:rPr>
          <w:b w:val="0"/>
          <w:sz w:val="24"/>
          <w:szCs w:val="24"/>
        </w:rPr>
        <w:t>such as</w:t>
      </w:r>
      <w:r w:rsidR="00332432">
        <w:rPr>
          <w:b w:val="0"/>
          <w:sz w:val="24"/>
          <w:szCs w:val="24"/>
        </w:rPr>
        <w:t xml:space="preserve"> </w:t>
      </w:r>
      <w:r w:rsidR="00332432">
        <w:rPr>
          <w:b w:val="0"/>
          <w:color w:val="FF0000"/>
          <w:sz w:val="24"/>
          <w:szCs w:val="24"/>
        </w:rPr>
        <w:t>a variety of self-evaluation dialogues.</w:t>
      </w:r>
    </w:p>
    <w:p w14:paraId="1352E784" w14:textId="77777777" w:rsidR="003E4F1F" w:rsidRDefault="003E4F1F" w:rsidP="001B4FA6"/>
    <w:p w14:paraId="6E8864EE" w14:textId="77777777" w:rsidR="00045978" w:rsidRDefault="00121AC2" w:rsidP="001B4FA6">
      <w:pPr>
        <w:rPr>
          <w:rFonts w:ascii="Arial" w:hAnsi="Arial" w:cs="Arial"/>
        </w:rPr>
      </w:pPr>
      <w:r>
        <w:rPr>
          <w:rFonts w:ascii="Arial" w:hAnsi="Arial" w:cs="Arial"/>
        </w:rPr>
        <w:t xml:space="preserve">We have also consulted with our partners across and </w:t>
      </w:r>
      <w:proofErr w:type="spellStart"/>
      <w:r>
        <w:rPr>
          <w:rFonts w:ascii="Arial" w:hAnsi="Arial" w:cs="Arial"/>
        </w:rPr>
        <w:t>outwith</w:t>
      </w:r>
      <w:proofErr w:type="spellEnd"/>
      <w:r>
        <w:rPr>
          <w:rFonts w:ascii="Arial" w:hAnsi="Arial" w:cs="Arial"/>
        </w:rPr>
        <w:t xml:space="preserve"> the Council to assist us in the delivery of our priorities.</w:t>
      </w:r>
      <w:r w:rsidR="00045978">
        <w:rPr>
          <w:rFonts w:ascii="Arial" w:hAnsi="Arial" w:cs="Arial"/>
        </w:rPr>
        <w:t xml:space="preserve"> </w:t>
      </w:r>
    </w:p>
    <w:p w14:paraId="0194DE39" w14:textId="4B0FDEB6" w:rsidR="00121AC2" w:rsidRDefault="00332432" w:rsidP="001B4FA6">
      <w:pPr>
        <w:rPr>
          <w:rFonts w:ascii="Arial" w:hAnsi="Arial" w:cs="Arial"/>
          <w:color w:val="FF0000"/>
        </w:rPr>
      </w:pPr>
      <w:r>
        <w:rPr>
          <w:rFonts w:ascii="Arial" w:hAnsi="Arial" w:cs="Arial"/>
          <w:color w:val="FF0000"/>
        </w:rPr>
        <w:t>P</w:t>
      </w:r>
      <w:r w:rsidR="00045978" w:rsidRPr="00045978">
        <w:rPr>
          <w:rFonts w:ascii="Arial" w:hAnsi="Arial" w:cs="Arial"/>
          <w:color w:val="FF0000"/>
        </w:rPr>
        <w:t>artners</w:t>
      </w:r>
      <w:r w:rsidR="00045978">
        <w:rPr>
          <w:rFonts w:ascii="Arial" w:hAnsi="Arial" w:cs="Arial"/>
          <w:color w:val="FF0000"/>
        </w:rPr>
        <w:t xml:space="preserve"> and consultation methods</w:t>
      </w:r>
    </w:p>
    <w:p w14:paraId="3ADFCD60" w14:textId="77777777" w:rsidR="00EC1429" w:rsidRDefault="00EC1429" w:rsidP="001B4FA6"/>
    <w:p w14:paraId="5C3F0D09" w14:textId="79E40B33" w:rsidR="00332432" w:rsidRDefault="00332432" w:rsidP="001B4FA6"/>
    <w:p w14:paraId="4823438F" w14:textId="77777777" w:rsidR="00332432" w:rsidRPr="00B630F5" w:rsidRDefault="00332432" w:rsidP="00332432">
      <w:pPr>
        <w:ind w:left="720" w:firstLine="360"/>
        <w:rPr>
          <w:sz w:val="20"/>
          <w:szCs w:val="20"/>
          <w:u w:val="single"/>
        </w:rPr>
      </w:pPr>
      <w:r w:rsidRPr="00B630F5">
        <w:rPr>
          <w:sz w:val="20"/>
          <w:szCs w:val="20"/>
          <w:u w:val="single"/>
        </w:rPr>
        <w:t>Consultation with Children</w:t>
      </w:r>
    </w:p>
    <w:p w14:paraId="0BE39C2B" w14:textId="77777777" w:rsidR="00332432" w:rsidRPr="00B630F5" w:rsidRDefault="00332432" w:rsidP="00BB448F">
      <w:pPr>
        <w:numPr>
          <w:ilvl w:val="0"/>
          <w:numId w:val="4"/>
        </w:numPr>
        <w:rPr>
          <w:sz w:val="20"/>
          <w:szCs w:val="20"/>
          <w:u w:val="single"/>
        </w:rPr>
      </w:pPr>
      <w:r w:rsidRPr="00B630F5">
        <w:rPr>
          <w:sz w:val="20"/>
          <w:szCs w:val="20"/>
        </w:rPr>
        <w:t>Pupil Questionnaires</w:t>
      </w:r>
    </w:p>
    <w:p w14:paraId="35EAE195" w14:textId="03614214" w:rsidR="00332432" w:rsidRPr="00B630F5" w:rsidRDefault="00EC1429" w:rsidP="00BB448F">
      <w:pPr>
        <w:numPr>
          <w:ilvl w:val="0"/>
          <w:numId w:val="4"/>
        </w:numPr>
        <w:rPr>
          <w:sz w:val="20"/>
          <w:szCs w:val="20"/>
          <w:u w:val="single"/>
        </w:rPr>
      </w:pPr>
      <w:r>
        <w:rPr>
          <w:sz w:val="20"/>
          <w:szCs w:val="20"/>
        </w:rPr>
        <w:t>School-wide pupil focus groups</w:t>
      </w:r>
    </w:p>
    <w:p w14:paraId="60734230" w14:textId="6816ABBC" w:rsidR="00EC1429" w:rsidRPr="00EC1429" w:rsidRDefault="00332432" w:rsidP="00EC1429">
      <w:pPr>
        <w:numPr>
          <w:ilvl w:val="0"/>
          <w:numId w:val="4"/>
        </w:numPr>
        <w:rPr>
          <w:sz w:val="20"/>
          <w:szCs w:val="20"/>
          <w:u w:val="single"/>
        </w:rPr>
      </w:pPr>
      <w:r w:rsidRPr="00B630F5">
        <w:rPr>
          <w:sz w:val="20"/>
          <w:szCs w:val="20"/>
        </w:rPr>
        <w:t xml:space="preserve">Pupil Council </w:t>
      </w:r>
      <w:r>
        <w:rPr>
          <w:sz w:val="20"/>
          <w:szCs w:val="20"/>
        </w:rPr>
        <w:t>meetings</w:t>
      </w:r>
    </w:p>
    <w:p w14:paraId="4ABC2E73" w14:textId="7AF4C4D5" w:rsidR="00332432" w:rsidRPr="00F769D2" w:rsidRDefault="00332432" w:rsidP="00BB448F">
      <w:pPr>
        <w:numPr>
          <w:ilvl w:val="0"/>
          <w:numId w:val="4"/>
        </w:numPr>
        <w:rPr>
          <w:sz w:val="20"/>
          <w:szCs w:val="20"/>
          <w:u w:val="single"/>
        </w:rPr>
      </w:pPr>
      <w:r w:rsidRPr="00B630F5">
        <w:rPr>
          <w:sz w:val="20"/>
          <w:szCs w:val="20"/>
        </w:rPr>
        <w:t>Learning conversations with their teacher and SMT</w:t>
      </w:r>
    </w:p>
    <w:p w14:paraId="1B302341" w14:textId="264A5974" w:rsidR="00F769D2" w:rsidRPr="00B630F5" w:rsidRDefault="00F769D2" w:rsidP="00BB448F">
      <w:pPr>
        <w:numPr>
          <w:ilvl w:val="0"/>
          <w:numId w:val="4"/>
        </w:numPr>
        <w:rPr>
          <w:sz w:val="20"/>
          <w:szCs w:val="20"/>
          <w:u w:val="single"/>
        </w:rPr>
      </w:pPr>
      <w:r>
        <w:rPr>
          <w:sz w:val="20"/>
          <w:szCs w:val="20"/>
        </w:rPr>
        <w:t>Learning evaluations – AIFL, HGIML, setting next steps</w:t>
      </w:r>
    </w:p>
    <w:p w14:paraId="304EC5B3" w14:textId="77777777" w:rsidR="00332432" w:rsidRPr="00B630F5" w:rsidRDefault="00332432" w:rsidP="00BB448F">
      <w:pPr>
        <w:numPr>
          <w:ilvl w:val="0"/>
          <w:numId w:val="4"/>
        </w:numPr>
        <w:rPr>
          <w:sz w:val="20"/>
          <w:szCs w:val="20"/>
          <w:u w:val="single"/>
        </w:rPr>
      </w:pPr>
      <w:r>
        <w:rPr>
          <w:sz w:val="20"/>
          <w:szCs w:val="20"/>
        </w:rPr>
        <w:t>Pupil surveys using Google Forms. Surveys shared on our digital platforms.</w:t>
      </w:r>
    </w:p>
    <w:p w14:paraId="59032849" w14:textId="77777777" w:rsidR="00332432" w:rsidRPr="00B630F5" w:rsidRDefault="00332432" w:rsidP="00BB448F">
      <w:pPr>
        <w:numPr>
          <w:ilvl w:val="0"/>
          <w:numId w:val="4"/>
        </w:numPr>
        <w:rPr>
          <w:sz w:val="20"/>
          <w:szCs w:val="20"/>
          <w:u w:val="single"/>
        </w:rPr>
      </w:pPr>
      <w:r w:rsidRPr="00B630F5">
        <w:rPr>
          <w:sz w:val="20"/>
          <w:szCs w:val="20"/>
        </w:rPr>
        <w:t>Throughout planning for curricular activities (KWHL, Mind Mapping, Floor books and other appropriate methods)</w:t>
      </w:r>
    </w:p>
    <w:p w14:paraId="692D6490" w14:textId="77777777" w:rsidR="00332432" w:rsidRPr="00B630F5" w:rsidRDefault="00332432" w:rsidP="00BB448F">
      <w:pPr>
        <w:numPr>
          <w:ilvl w:val="0"/>
          <w:numId w:val="4"/>
        </w:numPr>
        <w:rPr>
          <w:sz w:val="20"/>
          <w:szCs w:val="20"/>
          <w:u w:val="single"/>
        </w:rPr>
      </w:pPr>
      <w:r w:rsidRPr="00B630F5">
        <w:rPr>
          <w:sz w:val="20"/>
          <w:szCs w:val="20"/>
        </w:rPr>
        <w:t>Playroom discussion at small group times and during play.</w:t>
      </w:r>
    </w:p>
    <w:p w14:paraId="0D77E5AC" w14:textId="36D6ACE0" w:rsidR="00332432" w:rsidRPr="00EC1429" w:rsidRDefault="00332432" w:rsidP="00BB448F">
      <w:pPr>
        <w:numPr>
          <w:ilvl w:val="0"/>
          <w:numId w:val="4"/>
        </w:numPr>
        <w:rPr>
          <w:sz w:val="20"/>
          <w:szCs w:val="20"/>
          <w:u w:val="single"/>
        </w:rPr>
      </w:pPr>
      <w:r w:rsidRPr="00B630F5">
        <w:rPr>
          <w:sz w:val="20"/>
          <w:szCs w:val="20"/>
        </w:rPr>
        <w:t>Playroom planning using mind mapping and floor books.</w:t>
      </w:r>
    </w:p>
    <w:p w14:paraId="4BB2A68A" w14:textId="77777777" w:rsidR="00332432" w:rsidRPr="00B630F5" w:rsidRDefault="00332432" w:rsidP="00332432">
      <w:pPr>
        <w:rPr>
          <w:sz w:val="20"/>
          <w:szCs w:val="20"/>
        </w:rPr>
      </w:pPr>
    </w:p>
    <w:p w14:paraId="1FABD8AC" w14:textId="77777777" w:rsidR="00332432" w:rsidRPr="00B630F5" w:rsidRDefault="00332432" w:rsidP="00332432">
      <w:pPr>
        <w:rPr>
          <w:sz w:val="20"/>
          <w:szCs w:val="20"/>
        </w:rPr>
      </w:pPr>
    </w:p>
    <w:p w14:paraId="1EA3FE7A" w14:textId="77777777" w:rsidR="00332432" w:rsidRPr="00B630F5" w:rsidRDefault="00332432" w:rsidP="00332432">
      <w:pPr>
        <w:ind w:left="360" w:firstLine="720"/>
        <w:rPr>
          <w:sz w:val="20"/>
          <w:szCs w:val="20"/>
          <w:u w:val="single"/>
        </w:rPr>
      </w:pPr>
      <w:r w:rsidRPr="00B630F5">
        <w:rPr>
          <w:sz w:val="20"/>
          <w:szCs w:val="20"/>
          <w:u w:val="single"/>
        </w:rPr>
        <w:t>Consultation with Staff</w:t>
      </w:r>
    </w:p>
    <w:p w14:paraId="14664672" w14:textId="26E5BEF2" w:rsidR="00332432" w:rsidRPr="00B630F5" w:rsidRDefault="00332432" w:rsidP="00BB448F">
      <w:pPr>
        <w:numPr>
          <w:ilvl w:val="0"/>
          <w:numId w:val="3"/>
        </w:numPr>
        <w:rPr>
          <w:sz w:val="20"/>
          <w:szCs w:val="20"/>
        </w:rPr>
      </w:pPr>
      <w:r w:rsidRPr="00B630F5">
        <w:rPr>
          <w:sz w:val="20"/>
          <w:szCs w:val="20"/>
        </w:rPr>
        <w:t>Staff meetings</w:t>
      </w:r>
    </w:p>
    <w:p w14:paraId="32A938C4" w14:textId="77777777" w:rsidR="00332432" w:rsidRPr="00B630F5" w:rsidRDefault="00332432" w:rsidP="00BB448F">
      <w:pPr>
        <w:numPr>
          <w:ilvl w:val="0"/>
          <w:numId w:val="3"/>
        </w:numPr>
        <w:rPr>
          <w:sz w:val="20"/>
          <w:szCs w:val="20"/>
        </w:rPr>
      </w:pPr>
      <w:r w:rsidRPr="00B630F5">
        <w:rPr>
          <w:sz w:val="20"/>
          <w:szCs w:val="20"/>
        </w:rPr>
        <w:t>Annual Professional Review and Development meetings</w:t>
      </w:r>
    </w:p>
    <w:p w14:paraId="20F37745" w14:textId="77777777" w:rsidR="00332432" w:rsidRDefault="00332432" w:rsidP="00BB448F">
      <w:pPr>
        <w:numPr>
          <w:ilvl w:val="0"/>
          <w:numId w:val="3"/>
        </w:numPr>
        <w:rPr>
          <w:sz w:val="20"/>
          <w:szCs w:val="20"/>
        </w:rPr>
      </w:pPr>
      <w:r w:rsidRPr="00B630F5">
        <w:rPr>
          <w:sz w:val="20"/>
          <w:szCs w:val="20"/>
        </w:rPr>
        <w:t>Evaluation of the service using How Good Is Our School (HGIOS) 4, How Good is our Early Learning and Child Care, Building the Curriculum 1-5 series, Education Scotland briefing notes</w:t>
      </w:r>
      <w:r>
        <w:rPr>
          <w:sz w:val="20"/>
          <w:szCs w:val="20"/>
        </w:rPr>
        <w:t>, Renfrewshire Council Recovery Series Build Back Better briefing paper.</w:t>
      </w:r>
    </w:p>
    <w:p w14:paraId="37335128" w14:textId="77777777" w:rsidR="00332432" w:rsidRPr="00B630F5" w:rsidRDefault="00332432" w:rsidP="00BB448F">
      <w:pPr>
        <w:numPr>
          <w:ilvl w:val="0"/>
          <w:numId w:val="3"/>
        </w:numPr>
        <w:rPr>
          <w:sz w:val="20"/>
          <w:szCs w:val="20"/>
        </w:rPr>
      </w:pPr>
      <w:r>
        <w:rPr>
          <w:sz w:val="20"/>
          <w:szCs w:val="20"/>
        </w:rPr>
        <w:t>Evaluation of Raising Attainment in Renfrewshire: Effective Differentiation paper</w:t>
      </w:r>
    </w:p>
    <w:p w14:paraId="46BD431F" w14:textId="77777777" w:rsidR="00332432" w:rsidRPr="00B630F5" w:rsidRDefault="00332432" w:rsidP="00BB448F">
      <w:pPr>
        <w:numPr>
          <w:ilvl w:val="0"/>
          <w:numId w:val="3"/>
        </w:numPr>
        <w:rPr>
          <w:sz w:val="20"/>
          <w:szCs w:val="20"/>
        </w:rPr>
      </w:pPr>
      <w:r w:rsidRPr="00B630F5">
        <w:rPr>
          <w:sz w:val="20"/>
          <w:szCs w:val="20"/>
        </w:rPr>
        <w:t>Identifying strategic actions for School Improvement Plan collegiately.</w:t>
      </w:r>
    </w:p>
    <w:p w14:paraId="65C4E310" w14:textId="77777777" w:rsidR="00332432" w:rsidRPr="00B630F5" w:rsidRDefault="00332432" w:rsidP="00BB448F">
      <w:pPr>
        <w:numPr>
          <w:ilvl w:val="0"/>
          <w:numId w:val="3"/>
        </w:numPr>
        <w:rPr>
          <w:sz w:val="20"/>
          <w:szCs w:val="20"/>
        </w:rPr>
      </w:pPr>
      <w:r w:rsidRPr="00B630F5">
        <w:rPr>
          <w:sz w:val="20"/>
          <w:szCs w:val="20"/>
        </w:rPr>
        <w:t>Staff Questionnaires and</w:t>
      </w:r>
      <w:r>
        <w:rPr>
          <w:sz w:val="20"/>
          <w:szCs w:val="20"/>
        </w:rPr>
        <w:t xml:space="preserve"> surveys using Google Forms</w:t>
      </w:r>
    </w:p>
    <w:p w14:paraId="4D47BEBE" w14:textId="77777777" w:rsidR="00332432" w:rsidRPr="00B630F5" w:rsidRDefault="00332432" w:rsidP="00BB448F">
      <w:pPr>
        <w:numPr>
          <w:ilvl w:val="0"/>
          <w:numId w:val="3"/>
        </w:numPr>
        <w:rPr>
          <w:sz w:val="20"/>
          <w:szCs w:val="20"/>
        </w:rPr>
      </w:pPr>
      <w:r w:rsidRPr="00B630F5">
        <w:rPr>
          <w:sz w:val="20"/>
          <w:szCs w:val="20"/>
        </w:rPr>
        <w:t>Regular children’s progress/target setting meetings.</w:t>
      </w:r>
    </w:p>
    <w:p w14:paraId="546D685F" w14:textId="77777777" w:rsidR="00332432" w:rsidRPr="00B630F5" w:rsidRDefault="00332432" w:rsidP="00BB448F">
      <w:pPr>
        <w:numPr>
          <w:ilvl w:val="0"/>
          <w:numId w:val="3"/>
        </w:numPr>
        <w:rPr>
          <w:sz w:val="20"/>
          <w:szCs w:val="20"/>
        </w:rPr>
      </w:pPr>
      <w:r w:rsidRPr="00B630F5">
        <w:rPr>
          <w:sz w:val="20"/>
          <w:szCs w:val="20"/>
        </w:rPr>
        <w:t>Attainment and GIRFEC meetings</w:t>
      </w:r>
    </w:p>
    <w:p w14:paraId="0449ED31" w14:textId="77777777" w:rsidR="00332432" w:rsidRPr="00B630F5" w:rsidRDefault="00332432" w:rsidP="00BB448F">
      <w:pPr>
        <w:numPr>
          <w:ilvl w:val="0"/>
          <w:numId w:val="3"/>
        </w:numPr>
        <w:rPr>
          <w:sz w:val="20"/>
          <w:szCs w:val="20"/>
        </w:rPr>
      </w:pPr>
      <w:r w:rsidRPr="00B630F5">
        <w:rPr>
          <w:sz w:val="20"/>
          <w:szCs w:val="20"/>
        </w:rPr>
        <w:t>Extended Support Team meetings</w:t>
      </w:r>
    </w:p>
    <w:p w14:paraId="231D1AC3" w14:textId="77777777" w:rsidR="00332432" w:rsidRDefault="00332432" w:rsidP="00BB448F">
      <w:pPr>
        <w:numPr>
          <w:ilvl w:val="0"/>
          <w:numId w:val="3"/>
        </w:numPr>
        <w:rPr>
          <w:sz w:val="20"/>
          <w:szCs w:val="20"/>
        </w:rPr>
      </w:pPr>
      <w:r w:rsidRPr="00B630F5">
        <w:rPr>
          <w:sz w:val="20"/>
          <w:szCs w:val="20"/>
        </w:rPr>
        <w:t>Curriculum leaders and working parties.</w:t>
      </w:r>
    </w:p>
    <w:p w14:paraId="1B1A0CFD" w14:textId="77777777" w:rsidR="00F769D2" w:rsidRDefault="00F769D2" w:rsidP="00F769D2">
      <w:pPr>
        <w:rPr>
          <w:sz w:val="20"/>
          <w:szCs w:val="20"/>
        </w:rPr>
      </w:pPr>
    </w:p>
    <w:p w14:paraId="2A88EB82" w14:textId="5B710D5A" w:rsidR="00332432" w:rsidRPr="00B630F5" w:rsidRDefault="00332432" w:rsidP="00F769D2">
      <w:pPr>
        <w:ind w:firstLine="720"/>
        <w:rPr>
          <w:sz w:val="20"/>
          <w:szCs w:val="20"/>
          <w:u w:val="single"/>
        </w:rPr>
      </w:pPr>
      <w:r w:rsidRPr="00B630F5">
        <w:rPr>
          <w:sz w:val="20"/>
          <w:szCs w:val="20"/>
          <w:u w:val="single"/>
        </w:rPr>
        <w:lastRenderedPageBreak/>
        <w:t>Consultation with Parents</w:t>
      </w:r>
    </w:p>
    <w:p w14:paraId="61BF9F3C" w14:textId="3EEAADDE" w:rsidR="00332432" w:rsidRDefault="00332432" w:rsidP="00BB448F">
      <w:pPr>
        <w:numPr>
          <w:ilvl w:val="0"/>
          <w:numId w:val="5"/>
        </w:numPr>
        <w:rPr>
          <w:sz w:val="20"/>
          <w:szCs w:val="20"/>
        </w:rPr>
      </w:pPr>
      <w:r w:rsidRPr="00B630F5">
        <w:rPr>
          <w:sz w:val="20"/>
          <w:szCs w:val="20"/>
        </w:rPr>
        <w:t>Induction Days</w:t>
      </w:r>
    </w:p>
    <w:p w14:paraId="4C1CEE6C" w14:textId="1B6E911D" w:rsidR="00EC1429" w:rsidRPr="00B630F5" w:rsidRDefault="00EC1429" w:rsidP="00BB448F">
      <w:pPr>
        <w:numPr>
          <w:ilvl w:val="0"/>
          <w:numId w:val="5"/>
        </w:numPr>
        <w:rPr>
          <w:sz w:val="20"/>
          <w:szCs w:val="20"/>
        </w:rPr>
      </w:pPr>
      <w:r>
        <w:rPr>
          <w:sz w:val="20"/>
          <w:szCs w:val="20"/>
        </w:rPr>
        <w:t>Transition Days</w:t>
      </w:r>
    </w:p>
    <w:p w14:paraId="0F4CA5CE" w14:textId="77777777" w:rsidR="00332432" w:rsidRPr="00B630F5" w:rsidRDefault="00332432" w:rsidP="00BB448F">
      <w:pPr>
        <w:numPr>
          <w:ilvl w:val="0"/>
          <w:numId w:val="5"/>
        </w:numPr>
        <w:rPr>
          <w:sz w:val="20"/>
          <w:szCs w:val="20"/>
        </w:rPr>
      </w:pPr>
      <w:r w:rsidRPr="00B630F5">
        <w:rPr>
          <w:sz w:val="20"/>
          <w:szCs w:val="20"/>
        </w:rPr>
        <w:t>Team Around Child (TAC) meetings</w:t>
      </w:r>
    </w:p>
    <w:p w14:paraId="0A817D9F" w14:textId="77777777" w:rsidR="00332432" w:rsidRPr="00B630F5" w:rsidRDefault="00332432" w:rsidP="00BB448F">
      <w:pPr>
        <w:numPr>
          <w:ilvl w:val="0"/>
          <w:numId w:val="5"/>
        </w:numPr>
        <w:rPr>
          <w:sz w:val="20"/>
          <w:szCs w:val="20"/>
        </w:rPr>
      </w:pPr>
      <w:r w:rsidRPr="00B630F5">
        <w:rPr>
          <w:sz w:val="20"/>
          <w:szCs w:val="20"/>
        </w:rPr>
        <w:t>Parent Council</w:t>
      </w:r>
    </w:p>
    <w:p w14:paraId="24BCEF91" w14:textId="6E82DAE0" w:rsidR="00332432" w:rsidRDefault="00332432" w:rsidP="00BB448F">
      <w:pPr>
        <w:numPr>
          <w:ilvl w:val="0"/>
          <w:numId w:val="5"/>
        </w:numPr>
        <w:rPr>
          <w:sz w:val="20"/>
          <w:szCs w:val="20"/>
        </w:rPr>
      </w:pPr>
      <w:r w:rsidRPr="00B630F5">
        <w:rPr>
          <w:sz w:val="20"/>
          <w:szCs w:val="20"/>
        </w:rPr>
        <w:t>Parent meetings</w:t>
      </w:r>
    </w:p>
    <w:p w14:paraId="530B8C71" w14:textId="2D13BD82" w:rsidR="00EC1429" w:rsidRDefault="00EC1429" w:rsidP="00BB448F">
      <w:pPr>
        <w:numPr>
          <w:ilvl w:val="0"/>
          <w:numId w:val="5"/>
        </w:numPr>
        <w:rPr>
          <w:sz w:val="20"/>
          <w:szCs w:val="20"/>
        </w:rPr>
      </w:pPr>
      <w:r>
        <w:rPr>
          <w:sz w:val="20"/>
          <w:szCs w:val="20"/>
        </w:rPr>
        <w:t>Meet the Teacher meetings, HGIML meetings and Parents’ Night</w:t>
      </w:r>
    </w:p>
    <w:p w14:paraId="695A010F" w14:textId="106E0D95" w:rsidR="00EC1429" w:rsidRDefault="00EC1429" w:rsidP="00BB448F">
      <w:pPr>
        <w:numPr>
          <w:ilvl w:val="0"/>
          <w:numId w:val="5"/>
        </w:numPr>
        <w:rPr>
          <w:sz w:val="20"/>
          <w:szCs w:val="20"/>
        </w:rPr>
      </w:pPr>
      <w:r>
        <w:rPr>
          <w:sz w:val="20"/>
          <w:szCs w:val="20"/>
        </w:rPr>
        <w:t>Open Afternoons</w:t>
      </w:r>
    </w:p>
    <w:p w14:paraId="690BD4D5" w14:textId="60B5F637" w:rsidR="00EC1429" w:rsidRPr="00B630F5" w:rsidRDefault="00EC1429" w:rsidP="00BB448F">
      <w:pPr>
        <w:numPr>
          <w:ilvl w:val="0"/>
          <w:numId w:val="5"/>
        </w:numPr>
        <w:rPr>
          <w:sz w:val="20"/>
          <w:szCs w:val="20"/>
        </w:rPr>
      </w:pPr>
      <w:r>
        <w:rPr>
          <w:sz w:val="20"/>
          <w:szCs w:val="20"/>
        </w:rPr>
        <w:t>Coffee and Chat mornings</w:t>
      </w:r>
    </w:p>
    <w:p w14:paraId="7F3F46FE" w14:textId="77777777" w:rsidR="00332432" w:rsidRPr="00B630F5" w:rsidRDefault="00332432" w:rsidP="00BB448F">
      <w:pPr>
        <w:numPr>
          <w:ilvl w:val="0"/>
          <w:numId w:val="5"/>
        </w:numPr>
        <w:rPr>
          <w:sz w:val="20"/>
          <w:szCs w:val="20"/>
        </w:rPr>
      </w:pPr>
      <w:r w:rsidRPr="00B630F5">
        <w:rPr>
          <w:sz w:val="20"/>
          <w:szCs w:val="20"/>
        </w:rPr>
        <w:t>Questionnaires</w:t>
      </w:r>
      <w:r>
        <w:rPr>
          <w:sz w:val="20"/>
          <w:szCs w:val="20"/>
        </w:rPr>
        <w:t xml:space="preserve"> and surveys using Google Forms</w:t>
      </w:r>
    </w:p>
    <w:p w14:paraId="6A25C2F7" w14:textId="4CBF0EA4" w:rsidR="00332432" w:rsidRDefault="00332432" w:rsidP="00EC1429">
      <w:pPr>
        <w:numPr>
          <w:ilvl w:val="0"/>
          <w:numId w:val="5"/>
        </w:numPr>
        <w:rPr>
          <w:sz w:val="20"/>
          <w:szCs w:val="20"/>
        </w:rPr>
      </w:pPr>
      <w:r w:rsidRPr="00B630F5">
        <w:rPr>
          <w:sz w:val="20"/>
          <w:szCs w:val="20"/>
        </w:rPr>
        <w:t>Weekly Newsletters</w:t>
      </w:r>
      <w:r>
        <w:rPr>
          <w:sz w:val="20"/>
          <w:szCs w:val="20"/>
        </w:rPr>
        <w:t>, as a text link and Sway</w:t>
      </w:r>
    </w:p>
    <w:p w14:paraId="58A17BB3" w14:textId="19393113" w:rsidR="00EC1429" w:rsidRPr="00EC1429" w:rsidRDefault="00EC1429" w:rsidP="00EC1429">
      <w:pPr>
        <w:numPr>
          <w:ilvl w:val="0"/>
          <w:numId w:val="5"/>
        </w:numPr>
        <w:rPr>
          <w:sz w:val="20"/>
          <w:szCs w:val="20"/>
        </w:rPr>
      </w:pPr>
      <w:r>
        <w:rPr>
          <w:sz w:val="20"/>
          <w:szCs w:val="20"/>
        </w:rPr>
        <w:t>One Question Method</w:t>
      </w:r>
      <w:r w:rsidR="00BF616B">
        <w:rPr>
          <w:sz w:val="20"/>
          <w:szCs w:val="20"/>
        </w:rPr>
        <w:t xml:space="preserve"> for self-evaluation</w:t>
      </w:r>
    </w:p>
    <w:p w14:paraId="45B5692D" w14:textId="517110D6" w:rsidR="00332432" w:rsidRDefault="00332432" w:rsidP="00BB448F">
      <w:pPr>
        <w:numPr>
          <w:ilvl w:val="0"/>
          <w:numId w:val="5"/>
        </w:numPr>
        <w:rPr>
          <w:sz w:val="20"/>
          <w:szCs w:val="20"/>
        </w:rPr>
      </w:pPr>
      <w:r>
        <w:rPr>
          <w:sz w:val="20"/>
          <w:szCs w:val="20"/>
        </w:rPr>
        <w:t>Regular communication on SEESAW</w:t>
      </w:r>
    </w:p>
    <w:p w14:paraId="799FD428" w14:textId="039AEA63" w:rsidR="00F769D2" w:rsidRDefault="00F769D2" w:rsidP="00F769D2">
      <w:pPr>
        <w:ind w:left="1440"/>
        <w:rPr>
          <w:sz w:val="20"/>
          <w:szCs w:val="20"/>
        </w:rPr>
      </w:pPr>
    </w:p>
    <w:p w14:paraId="691E8226" w14:textId="77777777" w:rsidR="00F769D2" w:rsidRPr="00B630F5" w:rsidRDefault="00F769D2" w:rsidP="00F769D2">
      <w:pPr>
        <w:ind w:left="1440"/>
        <w:rPr>
          <w:sz w:val="20"/>
          <w:szCs w:val="20"/>
        </w:rPr>
      </w:pPr>
    </w:p>
    <w:p w14:paraId="5B90CF51" w14:textId="77777777" w:rsidR="00332432" w:rsidRPr="00B630F5" w:rsidRDefault="00332432" w:rsidP="00332432">
      <w:pPr>
        <w:rPr>
          <w:sz w:val="20"/>
          <w:szCs w:val="20"/>
        </w:rPr>
      </w:pPr>
    </w:p>
    <w:p w14:paraId="5D6E4CD0" w14:textId="77777777" w:rsidR="00332432" w:rsidRPr="00B630F5" w:rsidRDefault="00332432" w:rsidP="00332432">
      <w:pPr>
        <w:ind w:left="720"/>
        <w:rPr>
          <w:sz w:val="20"/>
          <w:szCs w:val="20"/>
          <w:u w:val="single"/>
        </w:rPr>
      </w:pPr>
      <w:r w:rsidRPr="00B630F5">
        <w:rPr>
          <w:sz w:val="20"/>
          <w:szCs w:val="20"/>
          <w:u w:val="single"/>
        </w:rPr>
        <w:t>Consultation with Partners</w:t>
      </w:r>
    </w:p>
    <w:p w14:paraId="6B85A119" w14:textId="77777777" w:rsidR="00332432" w:rsidRPr="00B630F5" w:rsidRDefault="00332432" w:rsidP="00BB448F">
      <w:pPr>
        <w:numPr>
          <w:ilvl w:val="0"/>
          <w:numId w:val="6"/>
        </w:numPr>
        <w:rPr>
          <w:sz w:val="20"/>
          <w:szCs w:val="20"/>
        </w:rPr>
      </w:pPr>
      <w:r w:rsidRPr="00B630F5">
        <w:rPr>
          <w:sz w:val="20"/>
          <w:szCs w:val="20"/>
        </w:rPr>
        <w:t>Local and Central Admissions Panel Meetings</w:t>
      </w:r>
    </w:p>
    <w:p w14:paraId="00823E9C" w14:textId="46CC0495" w:rsidR="00332432" w:rsidRDefault="00332432" w:rsidP="00BB448F">
      <w:pPr>
        <w:numPr>
          <w:ilvl w:val="0"/>
          <w:numId w:val="6"/>
        </w:numPr>
        <w:rPr>
          <w:sz w:val="20"/>
          <w:szCs w:val="20"/>
        </w:rPr>
      </w:pPr>
      <w:r w:rsidRPr="00B630F5">
        <w:rPr>
          <w:sz w:val="20"/>
          <w:szCs w:val="20"/>
        </w:rPr>
        <w:t>Questionnaires</w:t>
      </w:r>
      <w:r w:rsidR="00F769D2">
        <w:rPr>
          <w:sz w:val="20"/>
          <w:szCs w:val="20"/>
        </w:rPr>
        <w:t xml:space="preserve"> for community links (Morrisons etc)</w:t>
      </w:r>
    </w:p>
    <w:p w14:paraId="71847F2B" w14:textId="25C8D599" w:rsidR="00F769D2" w:rsidRDefault="00F769D2" w:rsidP="00BB448F">
      <w:pPr>
        <w:numPr>
          <w:ilvl w:val="0"/>
          <w:numId w:val="6"/>
        </w:numPr>
        <w:rPr>
          <w:sz w:val="20"/>
          <w:szCs w:val="20"/>
        </w:rPr>
      </w:pPr>
      <w:r>
        <w:rPr>
          <w:sz w:val="20"/>
          <w:szCs w:val="20"/>
        </w:rPr>
        <w:t>Meetings, self-evaluation exercises with home-link, Families First etc</w:t>
      </w:r>
    </w:p>
    <w:p w14:paraId="24B7068E" w14:textId="6F209923" w:rsidR="00F769D2" w:rsidRDefault="00F769D2" w:rsidP="00BB448F">
      <w:pPr>
        <w:numPr>
          <w:ilvl w:val="0"/>
          <w:numId w:val="6"/>
        </w:numPr>
        <w:rPr>
          <w:sz w:val="20"/>
          <w:szCs w:val="20"/>
        </w:rPr>
      </w:pPr>
      <w:r>
        <w:rPr>
          <w:sz w:val="20"/>
          <w:szCs w:val="20"/>
        </w:rPr>
        <w:t>Educational Psychology working agreement</w:t>
      </w:r>
    </w:p>
    <w:p w14:paraId="509FCE86" w14:textId="7AF4A3AE" w:rsidR="00A76B73" w:rsidRPr="00B630F5" w:rsidRDefault="00A76B73" w:rsidP="00BB448F">
      <w:pPr>
        <w:numPr>
          <w:ilvl w:val="0"/>
          <w:numId w:val="6"/>
        </w:numPr>
        <w:rPr>
          <w:sz w:val="20"/>
          <w:szCs w:val="20"/>
        </w:rPr>
      </w:pPr>
      <w:r>
        <w:rPr>
          <w:sz w:val="20"/>
          <w:szCs w:val="20"/>
        </w:rPr>
        <w:t>Active Schools self-evaluation</w:t>
      </w:r>
    </w:p>
    <w:p w14:paraId="1FA8AA56" w14:textId="65488BB4" w:rsidR="00332432" w:rsidRDefault="00332432" w:rsidP="00BB448F">
      <w:pPr>
        <w:numPr>
          <w:ilvl w:val="0"/>
          <w:numId w:val="6"/>
        </w:numPr>
        <w:rPr>
          <w:sz w:val="20"/>
          <w:szCs w:val="20"/>
        </w:rPr>
      </w:pPr>
      <w:r w:rsidRPr="00B630F5">
        <w:rPr>
          <w:sz w:val="20"/>
          <w:szCs w:val="20"/>
        </w:rPr>
        <w:t>Cluster meetings</w:t>
      </w:r>
      <w:r>
        <w:rPr>
          <w:sz w:val="20"/>
          <w:szCs w:val="20"/>
        </w:rPr>
        <w:t xml:space="preserve"> </w:t>
      </w:r>
    </w:p>
    <w:p w14:paraId="249B598C" w14:textId="1EBF3CF6" w:rsidR="00332432" w:rsidRPr="00B630F5" w:rsidRDefault="00332432" w:rsidP="00BB448F">
      <w:pPr>
        <w:numPr>
          <w:ilvl w:val="0"/>
          <w:numId w:val="6"/>
        </w:numPr>
        <w:rPr>
          <w:sz w:val="20"/>
          <w:szCs w:val="20"/>
        </w:rPr>
      </w:pPr>
      <w:r>
        <w:rPr>
          <w:sz w:val="20"/>
          <w:szCs w:val="20"/>
        </w:rPr>
        <w:t xml:space="preserve">Education Scotland </w:t>
      </w:r>
      <w:r w:rsidR="00F769D2">
        <w:rPr>
          <w:sz w:val="20"/>
          <w:szCs w:val="20"/>
        </w:rPr>
        <w:t>CLPL</w:t>
      </w:r>
    </w:p>
    <w:p w14:paraId="3C8EAA2D" w14:textId="5273CFC2" w:rsidR="00332432" w:rsidRDefault="00332432" w:rsidP="001B4FA6"/>
    <w:p w14:paraId="3FF62B28" w14:textId="77777777" w:rsidR="00F769D2" w:rsidRDefault="00F769D2" w:rsidP="001B4FA6"/>
    <w:p w14:paraId="471DE994" w14:textId="77777777" w:rsidR="001B4FA6" w:rsidRDefault="001B4FA6" w:rsidP="001B4FA6"/>
    <w:p w14:paraId="6196A76F" w14:textId="77777777" w:rsidR="001B4FA6" w:rsidRPr="001B4FA6" w:rsidRDefault="001B4FA6" w:rsidP="001B4FA6">
      <w:pPr>
        <w:rPr>
          <w:rFonts w:ascii="Arial" w:hAnsi="Arial" w:cs="Arial"/>
          <w:color w:val="FF0000"/>
        </w:rPr>
      </w:pPr>
      <w:r>
        <w:t xml:space="preserve"> </w:t>
      </w:r>
      <w:r w:rsidRPr="001B4FA6">
        <w:rPr>
          <w:rFonts w:ascii="Arial" w:hAnsi="Arial" w:cs="Arial"/>
        </w:rPr>
        <w:t xml:space="preserve">All </w:t>
      </w:r>
      <w:r>
        <w:rPr>
          <w:rFonts w:ascii="Arial" w:hAnsi="Arial" w:cs="Arial"/>
        </w:rPr>
        <w:t xml:space="preserve">information gathered is collated and used to assist us to identify next steps and areas for improvement.    </w:t>
      </w:r>
    </w:p>
    <w:p w14:paraId="6BA23C5E" w14:textId="77777777" w:rsidR="00E76312" w:rsidRDefault="00E76312">
      <w:pPr>
        <w:tabs>
          <w:tab w:val="left" w:pos="5136"/>
          <w:tab w:val="left" w:pos="6315"/>
          <w:tab w:val="left" w:pos="8325"/>
        </w:tabs>
      </w:pPr>
    </w:p>
    <w:p w14:paraId="49F2C355" w14:textId="77777777" w:rsidR="00FC3390" w:rsidRDefault="00FC3390">
      <w:pPr>
        <w:tabs>
          <w:tab w:val="left" w:pos="5136"/>
          <w:tab w:val="left" w:pos="6315"/>
          <w:tab w:val="left" w:pos="8325"/>
        </w:tabs>
      </w:pPr>
    </w:p>
    <w:p w14:paraId="013C5DFD" w14:textId="77777777" w:rsidR="008B7A15" w:rsidRDefault="008B7A15">
      <w:pPr>
        <w:tabs>
          <w:tab w:val="left" w:pos="5136"/>
          <w:tab w:val="left" w:pos="6315"/>
          <w:tab w:val="left" w:pos="8325"/>
        </w:tabs>
      </w:pPr>
    </w:p>
    <w:p w14:paraId="03EE58AE" w14:textId="6DD1EDB1" w:rsidR="008B7A15" w:rsidRDefault="008B7A15">
      <w:pPr>
        <w:tabs>
          <w:tab w:val="left" w:pos="5136"/>
          <w:tab w:val="left" w:pos="6315"/>
          <w:tab w:val="left" w:pos="8325"/>
        </w:tabs>
      </w:pPr>
    </w:p>
    <w:p w14:paraId="29988AF9" w14:textId="5C184D0B" w:rsidR="00D653FA" w:rsidRDefault="00D653FA">
      <w:pPr>
        <w:tabs>
          <w:tab w:val="left" w:pos="5136"/>
          <w:tab w:val="left" w:pos="6315"/>
          <w:tab w:val="left" w:pos="8325"/>
        </w:tabs>
      </w:pPr>
    </w:p>
    <w:p w14:paraId="2B508FFD" w14:textId="4CB0B374" w:rsidR="00D653FA" w:rsidRDefault="00D653FA">
      <w:pPr>
        <w:tabs>
          <w:tab w:val="left" w:pos="5136"/>
          <w:tab w:val="left" w:pos="6315"/>
          <w:tab w:val="left" w:pos="8325"/>
        </w:tabs>
      </w:pPr>
    </w:p>
    <w:p w14:paraId="57974C9B" w14:textId="2187853D" w:rsidR="003D1913" w:rsidRDefault="003D1913" w:rsidP="003E4F1F">
      <w:pPr>
        <w:pStyle w:val="Heading9"/>
        <w:tabs>
          <w:tab w:val="clear" w:pos="720"/>
        </w:tabs>
        <w:rPr>
          <w:sz w:val="24"/>
          <w:szCs w:val="32"/>
        </w:rPr>
      </w:pPr>
      <w:r>
        <w:rPr>
          <w:sz w:val="24"/>
          <w:szCs w:val="32"/>
        </w:rPr>
        <w:lastRenderedPageBreak/>
        <w:t xml:space="preserve">How </w:t>
      </w:r>
      <w:proofErr w:type="gramStart"/>
      <w:r>
        <w:rPr>
          <w:sz w:val="24"/>
          <w:szCs w:val="32"/>
        </w:rPr>
        <w:t>we will</w:t>
      </w:r>
      <w:proofErr w:type="gramEnd"/>
      <w:r>
        <w:rPr>
          <w:sz w:val="24"/>
          <w:szCs w:val="32"/>
        </w:rPr>
        <w:t xml:space="preserve"> know if we are achieving our aims?</w:t>
      </w:r>
    </w:p>
    <w:p w14:paraId="6262C3A1" w14:textId="651815C8" w:rsidR="003D1913" w:rsidRDefault="003D1913" w:rsidP="003E4F1F">
      <w:pPr>
        <w:rPr>
          <w:rFonts w:ascii="Arial" w:hAnsi="Arial" w:cs="Arial"/>
          <w:color w:val="FF0000"/>
        </w:rPr>
      </w:pPr>
      <w:r>
        <w:rPr>
          <w:rFonts w:ascii="Arial" w:hAnsi="Arial" w:cs="Arial"/>
        </w:rPr>
        <w:t xml:space="preserve">We will </w:t>
      </w:r>
      <w:r w:rsidR="003A09F3">
        <w:rPr>
          <w:rFonts w:ascii="Arial" w:hAnsi="Arial" w:cs="Arial"/>
        </w:rPr>
        <w:t>measure</w:t>
      </w:r>
      <w:r>
        <w:rPr>
          <w:rFonts w:ascii="Arial" w:hAnsi="Arial" w:cs="Arial"/>
        </w:rPr>
        <w:t xml:space="preserve"> and evaluate the progress we are making to achieve the key outcomes set out in this plan. We do this </w:t>
      </w:r>
      <w:r w:rsidR="001B4FA6">
        <w:rPr>
          <w:rFonts w:ascii="Arial" w:hAnsi="Arial" w:cs="Arial"/>
        </w:rPr>
        <w:t xml:space="preserve">using quality assurance activities that include: </w:t>
      </w:r>
    </w:p>
    <w:p w14:paraId="5513E4A3" w14:textId="7737241E" w:rsidR="00D653FA" w:rsidRDefault="00D653FA" w:rsidP="003E4F1F">
      <w:pPr>
        <w:rPr>
          <w:rFonts w:ascii="Arial" w:hAnsi="Arial" w:cs="Arial"/>
          <w:color w:val="FF0000"/>
        </w:rPr>
      </w:pPr>
    </w:p>
    <w:p w14:paraId="33CC2DB6" w14:textId="77777777" w:rsidR="00D653FA" w:rsidRPr="00B630F5" w:rsidRDefault="00D653FA" w:rsidP="00BB448F">
      <w:pPr>
        <w:numPr>
          <w:ilvl w:val="0"/>
          <w:numId w:val="7"/>
        </w:numPr>
        <w:rPr>
          <w:sz w:val="20"/>
          <w:szCs w:val="20"/>
        </w:rPr>
      </w:pPr>
      <w:r w:rsidRPr="00B630F5">
        <w:rPr>
          <w:sz w:val="20"/>
          <w:szCs w:val="20"/>
        </w:rPr>
        <w:t>Monitoring calendar for school and ELCC which ensures a rigorous monitoring approach</w:t>
      </w:r>
    </w:p>
    <w:p w14:paraId="3B027B48" w14:textId="77777777" w:rsidR="00D653FA" w:rsidRPr="00B630F5" w:rsidRDefault="00D653FA" w:rsidP="00BB448F">
      <w:pPr>
        <w:numPr>
          <w:ilvl w:val="0"/>
          <w:numId w:val="7"/>
        </w:numPr>
        <w:rPr>
          <w:sz w:val="20"/>
          <w:szCs w:val="20"/>
        </w:rPr>
      </w:pPr>
      <w:r w:rsidRPr="00B630F5">
        <w:rPr>
          <w:sz w:val="20"/>
          <w:szCs w:val="20"/>
        </w:rPr>
        <w:t>Regular staff meetings</w:t>
      </w:r>
    </w:p>
    <w:p w14:paraId="69403CAA" w14:textId="77777777" w:rsidR="00D653FA" w:rsidRPr="00B630F5" w:rsidRDefault="00D653FA" w:rsidP="00BB448F">
      <w:pPr>
        <w:numPr>
          <w:ilvl w:val="0"/>
          <w:numId w:val="7"/>
        </w:numPr>
        <w:rPr>
          <w:sz w:val="20"/>
          <w:szCs w:val="20"/>
        </w:rPr>
      </w:pPr>
      <w:r w:rsidRPr="00B630F5">
        <w:rPr>
          <w:sz w:val="20"/>
          <w:szCs w:val="20"/>
        </w:rPr>
        <w:t xml:space="preserve">Monitoring of planning and evaluations of learning </w:t>
      </w:r>
    </w:p>
    <w:p w14:paraId="606438D9" w14:textId="77777777" w:rsidR="00D653FA" w:rsidRPr="00B630F5" w:rsidRDefault="00D653FA" w:rsidP="00BB448F">
      <w:pPr>
        <w:numPr>
          <w:ilvl w:val="0"/>
          <w:numId w:val="7"/>
        </w:numPr>
        <w:rPr>
          <w:sz w:val="20"/>
          <w:szCs w:val="20"/>
        </w:rPr>
      </w:pPr>
      <w:r w:rsidRPr="00B630F5">
        <w:rPr>
          <w:sz w:val="20"/>
          <w:szCs w:val="20"/>
        </w:rPr>
        <w:t>Target setting for each child (regular reviews)</w:t>
      </w:r>
    </w:p>
    <w:p w14:paraId="7FE5B6AB" w14:textId="77777777" w:rsidR="00D653FA" w:rsidRPr="00B630F5" w:rsidRDefault="00D653FA" w:rsidP="00BB448F">
      <w:pPr>
        <w:numPr>
          <w:ilvl w:val="0"/>
          <w:numId w:val="7"/>
        </w:numPr>
        <w:rPr>
          <w:sz w:val="20"/>
          <w:szCs w:val="20"/>
        </w:rPr>
      </w:pPr>
      <w:r w:rsidRPr="00B630F5">
        <w:rPr>
          <w:sz w:val="20"/>
          <w:szCs w:val="20"/>
        </w:rPr>
        <w:t>Monitoring and tracking of children’s learning and attainment at termly attainment meetings</w:t>
      </w:r>
    </w:p>
    <w:p w14:paraId="2A9DB628" w14:textId="77777777" w:rsidR="00D653FA" w:rsidRPr="00B630F5" w:rsidRDefault="00D653FA" w:rsidP="00BB448F">
      <w:pPr>
        <w:numPr>
          <w:ilvl w:val="0"/>
          <w:numId w:val="7"/>
        </w:numPr>
        <w:rPr>
          <w:sz w:val="20"/>
          <w:szCs w:val="20"/>
        </w:rPr>
      </w:pPr>
      <w:r w:rsidRPr="00B630F5">
        <w:rPr>
          <w:sz w:val="20"/>
          <w:szCs w:val="20"/>
        </w:rPr>
        <w:t>Termly GIRFEC meetings to monitor impact and/or identify early intervention and personalised support.</w:t>
      </w:r>
    </w:p>
    <w:p w14:paraId="7F61F611" w14:textId="77777777" w:rsidR="00D653FA" w:rsidRDefault="00D653FA" w:rsidP="00BB448F">
      <w:pPr>
        <w:numPr>
          <w:ilvl w:val="0"/>
          <w:numId w:val="7"/>
        </w:numPr>
        <w:rPr>
          <w:sz w:val="20"/>
          <w:szCs w:val="20"/>
        </w:rPr>
      </w:pPr>
      <w:r w:rsidRPr="00B630F5">
        <w:rPr>
          <w:sz w:val="20"/>
          <w:szCs w:val="20"/>
        </w:rPr>
        <w:t>Termly pupil learning conversations and individual target setting.</w:t>
      </w:r>
    </w:p>
    <w:p w14:paraId="6C29ECB3" w14:textId="77777777" w:rsidR="00D653FA" w:rsidRPr="00B630F5" w:rsidRDefault="00D653FA" w:rsidP="00BB448F">
      <w:pPr>
        <w:numPr>
          <w:ilvl w:val="0"/>
          <w:numId w:val="7"/>
        </w:numPr>
        <w:rPr>
          <w:sz w:val="20"/>
          <w:szCs w:val="20"/>
        </w:rPr>
      </w:pPr>
      <w:r>
        <w:rPr>
          <w:sz w:val="20"/>
          <w:szCs w:val="20"/>
        </w:rPr>
        <w:t>Learning Support discussions</w:t>
      </w:r>
    </w:p>
    <w:p w14:paraId="1F6A790E" w14:textId="77777777" w:rsidR="00D653FA" w:rsidRPr="00B630F5" w:rsidRDefault="00D653FA" w:rsidP="00BB448F">
      <w:pPr>
        <w:numPr>
          <w:ilvl w:val="0"/>
          <w:numId w:val="7"/>
        </w:numPr>
        <w:rPr>
          <w:sz w:val="20"/>
          <w:szCs w:val="20"/>
        </w:rPr>
      </w:pPr>
      <w:r w:rsidRPr="00B630F5">
        <w:rPr>
          <w:sz w:val="20"/>
          <w:szCs w:val="20"/>
        </w:rPr>
        <w:t xml:space="preserve">Analysis of assessment data from ongoing class assessments, summative </w:t>
      </w:r>
      <w:proofErr w:type="gramStart"/>
      <w:r w:rsidRPr="00B630F5">
        <w:rPr>
          <w:sz w:val="20"/>
          <w:szCs w:val="20"/>
        </w:rPr>
        <w:t>assessments</w:t>
      </w:r>
      <w:proofErr w:type="gramEnd"/>
      <w:r w:rsidRPr="00B630F5">
        <w:rPr>
          <w:sz w:val="20"/>
          <w:szCs w:val="20"/>
        </w:rPr>
        <w:t xml:space="preserve"> and standardised assessments (school)</w:t>
      </w:r>
    </w:p>
    <w:p w14:paraId="52B2C276" w14:textId="77777777" w:rsidR="00D653FA" w:rsidRPr="00B630F5" w:rsidRDefault="00D653FA" w:rsidP="00BB448F">
      <w:pPr>
        <w:numPr>
          <w:ilvl w:val="0"/>
          <w:numId w:val="7"/>
        </w:numPr>
        <w:rPr>
          <w:sz w:val="20"/>
          <w:szCs w:val="20"/>
        </w:rPr>
      </w:pPr>
      <w:r w:rsidRPr="00B630F5">
        <w:rPr>
          <w:sz w:val="20"/>
          <w:szCs w:val="20"/>
        </w:rPr>
        <w:t>Collegiate and INSET self-evaluation activities using HGIOS 4, HGIOELCC and Education Scotland guidance/resources.</w:t>
      </w:r>
    </w:p>
    <w:p w14:paraId="2EDB016F" w14:textId="77777777" w:rsidR="00D653FA" w:rsidRPr="00B630F5" w:rsidRDefault="00D653FA" w:rsidP="00BB448F">
      <w:pPr>
        <w:numPr>
          <w:ilvl w:val="0"/>
          <w:numId w:val="7"/>
        </w:numPr>
        <w:rPr>
          <w:sz w:val="20"/>
          <w:szCs w:val="20"/>
        </w:rPr>
      </w:pPr>
      <w:r w:rsidRPr="00B630F5">
        <w:rPr>
          <w:sz w:val="20"/>
          <w:szCs w:val="20"/>
        </w:rPr>
        <w:t>Education Scotland and other in-house devised questionnaires to staff, parents, children and partners and analysis of results to inform improvements.</w:t>
      </w:r>
    </w:p>
    <w:p w14:paraId="22D2CDA0" w14:textId="77777777" w:rsidR="00D653FA" w:rsidRPr="00B630F5" w:rsidRDefault="00D653FA" w:rsidP="00BB448F">
      <w:pPr>
        <w:numPr>
          <w:ilvl w:val="0"/>
          <w:numId w:val="7"/>
        </w:numPr>
        <w:rPr>
          <w:sz w:val="20"/>
          <w:szCs w:val="20"/>
        </w:rPr>
      </w:pPr>
      <w:r w:rsidRPr="00B630F5">
        <w:rPr>
          <w:sz w:val="20"/>
          <w:szCs w:val="20"/>
        </w:rPr>
        <w:t>Review of practices and impact of actions in relation to statutory duties of ASL, Parental Involvement, Equalities Act, Care Inspectorate National Care Standards and SSSC.</w:t>
      </w:r>
    </w:p>
    <w:p w14:paraId="0C2745D9" w14:textId="77777777" w:rsidR="00D653FA" w:rsidRPr="00B630F5" w:rsidRDefault="00D653FA" w:rsidP="00BB448F">
      <w:pPr>
        <w:numPr>
          <w:ilvl w:val="0"/>
          <w:numId w:val="7"/>
        </w:numPr>
        <w:rPr>
          <w:sz w:val="20"/>
          <w:szCs w:val="20"/>
        </w:rPr>
      </w:pPr>
      <w:r w:rsidRPr="00B630F5">
        <w:rPr>
          <w:sz w:val="20"/>
          <w:szCs w:val="20"/>
        </w:rPr>
        <w:t>Monitoring and moderation of standards of pupil/children’s work and profiles, displays and evaluations.</w:t>
      </w:r>
    </w:p>
    <w:p w14:paraId="59AF5DB0" w14:textId="455FF633" w:rsidR="00D653FA" w:rsidRPr="00EF419F" w:rsidRDefault="00D653FA" w:rsidP="00BB448F">
      <w:pPr>
        <w:numPr>
          <w:ilvl w:val="0"/>
          <w:numId w:val="7"/>
        </w:numPr>
        <w:rPr>
          <w:sz w:val="20"/>
          <w:szCs w:val="20"/>
        </w:rPr>
      </w:pPr>
      <w:r w:rsidRPr="00B630F5">
        <w:rPr>
          <w:sz w:val="20"/>
          <w:szCs w:val="20"/>
        </w:rPr>
        <w:t>Monitoring of learning and teaching in classroom/playroom observations, including SMT learning conversations</w:t>
      </w:r>
      <w:r w:rsidR="00F769D2">
        <w:rPr>
          <w:sz w:val="20"/>
          <w:szCs w:val="20"/>
        </w:rPr>
        <w:t>/ learning visits</w:t>
      </w:r>
    </w:p>
    <w:p w14:paraId="19718A1D" w14:textId="662132AF" w:rsidR="00D653FA" w:rsidRPr="00D7163A" w:rsidRDefault="00D653FA" w:rsidP="003E4F1F">
      <w:pPr>
        <w:numPr>
          <w:ilvl w:val="0"/>
          <w:numId w:val="7"/>
        </w:numPr>
        <w:rPr>
          <w:sz w:val="20"/>
          <w:szCs w:val="20"/>
        </w:rPr>
      </w:pPr>
      <w:r w:rsidRPr="00B630F5">
        <w:rPr>
          <w:sz w:val="20"/>
          <w:szCs w:val="20"/>
        </w:rPr>
        <w:t>Liaison with external partners who provide support for children and pupils (Speech and Language Therapy, Nurture</w:t>
      </w:r>
      <w:r>
        <w:rPr>
          <w:sz w:val="20"/>
          <w:szCs w:val="20"/>
        </w:rPr>
        <w:t>, Educational Psychologist</w:t>
      </w:r>
      <w:r w:rsidRPr="00B630F5">
        <w:rPr>
          <w:sz w:val="20"/>
          <w:szCs w:val="20"/>
        </w:rPr>
        <w:t>) to ensure best provision for children.</w:t>
      </w:r>
    </w:p>
    <w:p w14:paraId="01F7D1DB" w14:textId="77777777" w:rsidR="00580B48" w:rsidRDefault="00580B48" w:rsidP="003D1913">
      <w:pPr>
        <w:ind w:left="567"/>
        <w:rPr>
          <w:rFonts w:ascii="Arial" w:hAnsi="Arial" w:cs="Arial"/>
        </w:rPr>
      </w:pPr>
    </w:p>
    <w:p w14:paraId="1B3A7449" w14:textId="77777777" w:rsidR="00794AB8" w:rsidRPr="00121AC2" w:rsidRDefault="00580B48" w:rsidP="003E4F1F">
      <w:pPr>
        <w:rPr>
          <w:rFonts w:ascii="Arial" w:hAnsi="Arial" w:cs="Arial"/>
        </w:rPr>
        <w:sectPr w:rsidR="00794AB8" w:rsidRPr="00121AC2" w:rsidSect="00596E19">
          <w:footerReference w:type="default" r:id="rId17"/>
          <w:pgSz w:w="16838" w:h="11906" w:orient="landscape" w:code="9"/>
          <w:pgMar w:top="284" w:right="567" w:bottom="709" w:left="567" w:header="709" w:footer="709" w:gutter="851"/>
          <w:cols w:space="708"/>
          <w:docGrid w:linePitch="360"/>
        </w:sectPr>
      </w:pPr>
      <w:r>
        <w:rPr>
          <w:rFonts w:ascii="Arial" w:hAnsi="Arial" w:cs="Arial"/>
        </w:rPr>
        <w:t xml:space="preserve">Each year we also complete a </w:t>
      </w:r>
      <w:r w:rsidR="005E4B47">
        <w:rPr>
          <w:rFonts w:ascii="Arial" w:hAnsi="Arial" w:cs="Arial"/>
        </w:rPr>
        <w:t>standards and quality report</w:t>
      </w:r>
      <w:r>
        <w:rPr>
          <w:rFonts w:ascii="Arial" w:hAnsi="Arial" w:cs="Arial"/>
        </w:rPr>
        <w:t xml:space="preserve"> </w:t>
      </w:r>
      <w:r w:rsidR="001B1F59">
        <w:rPr>
          <w:rFonts w:ascii="Arial" w:hAnsi="Arial" w:cs="Arial"/>
        </w:rPr>
        <w:t>and self-evaluation</w:t>
      </w:r>
      <w:r w:rsidR="001B4FA6">
        <w:rPr>
          <w:rFonts w:ascii="Arial" w:hAnsi="Arial" w:cs="Arial"/>
        </w:rPr>
        <w:t xml:space="preserve"> document</w:t>
      </w:r>
      <w:r w:rsidR="001B1F59">
        <w:rPr>
          <w:rFonts w:ascii="Arial" w:hAnsi="Arial" w:cs="Arial"/>
        </w:rPr>
        <w:t xml:space="preserve"> </w:t>
      </w:r>
      <w:r w:rsidR="001B4FA6">
        <w:rPr>
          <w:rFonts w:ascii="Arial" w:hAnsi="Arial" w:cs="Arial"/>
        </w:rPr>
        <w:t>which are</w:t>
      </w:r>
      <w:r>
        <w:rPr>
          <w:rFonts w:ascii="Arial" w:hAnsi="Arial" w:cs="Arial"/>
        </w:rPr>
        <w:t xml:space="preserve"> monitored by </w:t>
      </w:r>
      <w:r w:rsidR="00150D62">
        <w:rPr>
          <w:rFonts w:ascii="Arial" w:hAnsi="Arial" w:cs="Arial"/>
        </w:rPr>
        <w:t>Renfrewshire Co</w:t>
      </w:r>
      <w:r w:rsidR="007F2A07">
        <w:rPr>
          <w:rFonts w:ascii="Arial" w:hAnsi="Arial" w:cs="Arial"/>
        </w:rPr>
        <w:t xml:space="preserve">uncil </w:t>
      </w:r>
      <w:r w:rsidR="00045978">
        <w:rPr>
          <w:rFonts w:ascii="Arial" w:hAnsi="Arial" w:cs="Arial"/>
        </w:rPr>
        <w:t>C</w:t>
      </w:r>
      <w:r w:rsidR="007F2A07">
        <w:rPr>
          <w:rFonts w:ascii="Arial" w:hAnsi="Arial" w:cs="Arial"/>
        </w:rPr>
        <w:t xml:space="preserve">hildren’s </w:t>
      </w:r>
      <w:r w:rsidR="00045978">
        <w:rPr>
          <w:rFonts w:ascii="Arial" w:hAnsi="Arial" w:cs="Arial"/>
        </w:rPr>
        <w:t>S</w:t>
      </w:r>
      <w:r w:rsidR="007F2A07">
        <w:rPr>
          <w:rFonts w:ascii="Arial" w:hAnsi="Arial" w:cs="Arial"/>
        </w:rPr>
        <w:t>ervices’ sta</w:t>
      </w:r>
      <w:r w:rsidR="008D7C32">
        <w:rPr>
          <w:rFonts w:ascii="Arial" w:hAnsi="Arial" w:cs="Arial"/>
        </w:rPr>
        <w:t>f</w:t>
      </w:r>
      <w:r w:rsidR="00BB213B">
        <w:rPr>
          <w:rFonts w:ascii="Arial" w:hAnsi="Arial" w:cs="Arial"/>
        </w:rPr>
        <w:t>f</w:t>
      </w: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90444F" w:rsidRPr="00465B27" w14:paraId="74DF05CD" w14:textId="77777777" w:rsidTr="0041294E">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42152" w14:textId="4A23F960" w:rsidR="0090444F" w:rsidRPr="00465B27" w:rsidRDefault="0090444F" w:rsidP="00D7163A">
            <w:pPr>
              <w:pStyle w:val="western"/>
              <w:spacing w:before="0" w:beforeAutospacing="0"/>
              <w:ind w:right="57"/>
              <w:rPr>
                <w:rFonts w:asciiTheme="minorHAnsi" w:hAnsiTheme="minorHAnsi" w:cstheme="minorHAnsi"/>
                <w:b/>
                <w:bCs/>
                <w:sz w:val="24"/>
                <w:szCs w:val="24"/>
              </w:rPr>
            </w:pPr>
            <w:r w:rsidRPr="00465B27">
              <w:rPr>
                <w:rFonts w:asciiTheme="minorHAnsi" w:hAnsiTheme="minorHAnsi" w:cstheme="minorHAnsi"/>
                <w:b/>
                <w:bCs/>
                <w:sz w:val="24"/>
                <w:szCs w:val="24"/>
              </w:rPr>
              <w:lastRenderedPageBreak/>
              <w:t>Improvement Priority 1</w:t>
            </w:r>
            <w:r w:rsidR="00D653FA" w:rsidRPr="00465B27">
              <w:rPr>
                <w:rFonts w:asciiTheme="minorHAnsi" w:hAnsiTheme="minorHAnsi" w:cstheme="minorHAnsi"/>
                <w:b/>
                <w:bCs/>
                <w:sz w:val="24"/>
                <w:szCs w:val="24"/>
              </w:rPr>
              <w:t xml:space="preserve">: </w:t>
            </w:r>
            <w:bookmarkStart w:id="0" w:name="_Hlk43580743"/>
            <w:r w:rsidR="00D653FA" w:rsidRPr="00465B27">
              <w:rPr>
                <w:rFonts w:asciiTheme="minorHAnsi" w:hAnsiTheme="minorHAnsi" w:cstheme="minorHAnsi"/>
                <w:b/>
                <w:bCs/>
                <w:sz w:val="24"/>
                <w:szCs w:val="24"/>
              </w:rPr>
              <w:t xml:space="preserve">Promote the positive </w:t>
            </w:r>
            <w:r w:rsidR="00D7163A">
              <w:rPr>
                <w:rFonts w:asciiTheme="minorHAnsi" w:hAnsiTheme="minorHAnsi" w:cstheme="minorHAnsi"/>
                <w:b/>
                <w:bCs/>
                <w:sz w:val="24"/>
                <w:szCs w:val="24"/>
              </w:rPr>
              <w:t xml:space="preserve">mental </w:t>
            </w:r>
            <w:r w:rsidR="00D653FA" w:rsidRPr="00465B27">
              <w:rPr>
                <w:rFonts w:asciiTheme="minorHAnsi" w:hAnsiTheme="minorHAnsi" w:cstheme="minorHAnsi"/>
                <w:b/>
                <w:bCs/>
                <w:sz w:val="24"/>
                <w:szCs w:val="24"/>
              </w:rPr>
              <w:t>health and wellbeing of children</w:t>
            </w:r>
            <w:r w:rsidR="00D7163A">
              <w:rPr>
                <w:rFonts w:asciiTheme="minorHAnsi" w:hAnsiTheme="minorHAnsi" w:cstheme="minorHAnsi"/>
                <w:b/>
                <w:bCs/>
                <w:sz w:val="24"/>
                <w:szCs w:val="24"/>
              </w:rPr>
              <w:t xml:space="preserve"> and </w:t>
            </w:r>
            <w:r w:rsidR="00D653FA" w:rsidRPr="00465B27">
              <w:rPr>
                <w:rFonts w:asciiTheme="minorHAnsi" w:hAnsiTheme="minorHAnsi" w:cstheme="minorHAnsi"/>
                <w:b/>
                <w:bCs/>
                <w:sz w:val="24"/>
                <w:szCs w:val="24"/>
              </w:rPr>
              <w:t>young people</w:t>
            </w:r>
            <w:bookmarkEnd w:id="0"/>
            <w:r w:rsidR="00D7163A">
              <w:rPr>
                <w:rFonts w:asciiTheme="minorHAnsi" w:hAnsiTheme="minorHAnsi" w:cstheme="minorHAnsi"/>
                <w:b/>
                <w:bCs/>
                <w:sz w:val="24"/>
                <w:szCs w:val="24"/>
              </w:rPr>
              <w:t>.</w:t>
            </w:r>
          </w:p>
        </w:tc>
      </w:tr>
      <w:tr w:rsidR="0090444F" w:rsidRPr="00465B27" w14:paraId="0BA51316" w14:textId="77777777" w:rsidTr="00076FA4">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0E5B63EC" w14:textId="77777777" w:rsidR="0090444F" w:rsidRPr="00465B27" w:rsidRDefault="0090444F" w:rsidP="00D7163A">
            <w:pPr>
              <w:pStyle w:val="western"/>
              <w:spacing w:before="0" w:beforeAutospacing="0"/>
              <w:ind w:right="57"/>
              <w:rPr>
                <w:rFonts w:asciiTheme="minorHAnsi" w:hAnsiTheme="minorHAnsi" w:cstheme="minorHAnsi"/>
                <w:b/>
                <w:bCs/>
              </w:rPr>
            </w:pPr>
            <w:r w:rsidRPr="00465B27">
              <w:rPr>
                <w:rFonts w:asciiTheme="minorHAnsi" w:hAnsiTheme="minorHAnsi" w:cstheme="minorHAnsi"/>
                <w:b/>
                <w:bCs/>
              </w:rPr>
              <w:t>HGIOS/HGIOELC QIs</w:t>
            </w:r>
          </w:p>
          <w:p w14:paraId="7A4B8A17" w14:textId="77777777" w:rsidR="00BE6E0B" w:rsidRPr="00465B27" w:rsidRDefault="00BE6E0B" w:rsidP="00D7163A">
            <w:pPr>
              <w:pStyle w:val="western"/>
              <w:spacing w:before="0" w:beforeAutospacing="0"/>
              <w:ind w:right="57"/>
              <w:rPr>
                <w:rFonts w:asciiTheme="minorHAnsi" w:hAnsiTheme="minorHAnsi" w:cstheme="minorHAnsi"/>
                <w:i/>
                <w:iCs/>
                <w:color w:val="FF0000"/>
                <w:sz w:val="20"/>
                <w:szCs w:val="20"/>
              </w:rPr>
            </w:pPr>
          </w:p>
          <w:p w14:paraId="65929E3F" w14:textId="3F784394" w:rsidR="00E85E5D" w:rsidRDefault="00E85E5D" w:rsidP="00D7163A">
            <w:pPr>
              <w:pStyle w:val="western"/>
              <w:spacing w:before="0" w:beforeAutospacing="0"/>
              <w:ind w:right="57"/>
              <w:rPr>
                <w:rFonts w:asciiTheme="minorHAnsi" w:hAnsiTheme="minorHAnsi" w:cstheme="minorHAnsi"/>
                <w:sz w:val="20"/>
                <w:szCs w:val="20"/>
              </w:rPr>
            </w:pPr>
            <w:r w:rsidRPr="00E85E5D">
              <w:rPr>
                <w:rFonts w:asciiTheme="minorHAnsi" w:hAnsiTheme="minorHAnsi" w:cstheme="minorHAnsi"/>
                <w:sz w:val="20"/>
                <w:szCs w:val="20"/>
              </w:rPr>
              <w:t>2.1</w:t>
            </w:r>
            <w:r>
              <w:rPr>
                <w:rFonts w:asciiTheme="minorHAnsi" w:hAnsiTheme="minorHAnsi" w:cstheme="minorHAnsi"/>
                <w:sz w:val="20"/>
                <w:szCs w:val="20"/>
              </w:rPr>
              <w:t>, 2.2, 2.3 2.4</w:t>
            </w:r>
          </w:p>
          <w:p w14:paraId="03C54CA0" w14:textId="0F9CFFAF" w:rsidR="00E85E5D" w:rsidRDefault="00E85E5D" w:rsidP="00D7163A">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2.7</w:t>
            </w:r>
          </w:p>
          <w:p w14:paraId="1509A4F5" w14:textId="26C99C6E" w:rsidR="00E85E5D" w:rsidRPr="00E85E5D" w:rsidRDefault="00E85E5D" w:rsidP="00D7163A">
            <w:pPr>
              <w:pStyle w:val="western"/>
              <w:spacing w:before="0" w:beforeAutospacing="0"/>
              <w:ind w:right="57"/>
              <w:rPr>
                <w:rFonts w:asciiTheme="minorHAnsi" w:hAnsiTheme="minorHAnsi" w:cstheme="minorHAnsi"/>
                <w:sz w:val="20"/>
                <w:szCs w:val="20"/>
              </w:rPr>
            </w:pPr>
            <w:r>
              <w:rPr>
                <w:rFonts w:asciiTheme="minorHAnsi" w:hAnsiTheme="minorHAnsi" w:cstheme="minorHAnsi"/>
                <w:sz w:val="20"/>
                <w:szCs w:val="20"/>
              </w:rPr>
              <w:t>3.1</w:t>
            </w:r>
          </w:p>
          <w:p w14:paraId="2AEE8076" w14:textId="631513BF" w:rsidR="00BE6E0B" w:rsidRPr="00465B27" w:rsidRDefault="00BE6E0B" w:rsidP="00D7163A">
            <w:pPr>
              <w:pStyle w:val="western"/>
              <w:spacing w:before="0" w:beforeAutospacing="0"/>
              <w:ind w:right="57"/>
              <w:rPr>
                <w:rFonts w:asciiTheme="minorHAnsi" w:hAnsiTheme="minorHAnsi" w:cstheme="minorHAnsi"/>
                <w:b/>
                <w:bCs/>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2F36E" w14:textId="77777777" w:rsidR="0090444F" w:rsidRPr="00465B27" w:rsidRDefault="0090444F" w:rsidP="00D7163A">
            <w:pPr>
              <w:pStyle w:val="Default"/>
              <w:ind w:left="720"/>
              <w:jc w:val="center"/>
              <w:rPr>
                <w:rFonts w:asciiTheme="minorHAnsi" w:hAnsiTheme="minorHAnsi" w:cstheme="minorHAnsi"/>
                <w:b/>
                <w:bCs/>
                <w:iCs/>
                <w:sz w:val="22"/>
                <w:szCs w:val="22"/>
              </w:rPr>
            </w:pPr>
            <w:r w:rsidRPr="00465B27">
              <w:rPr>
                <w:rFonts w:asciiTheme="minorHAnsi" w:hAnsiTheme="minorHAnsi" w:cstheme="minorHAnsi"/>
                <w:b/>
                <w:bCs/>
                <w:iCs/>
                <w:sz w:val="22"/>
                <w:szCs w:val="22"/>
              </w:rPr>
              <w:t>NIF Priorities</w:t>
            </w:r>
          </w:p>
          <w:p w14:paraId="3E3338A4" w14:textId="3F7A06D6" w:rsidR="00076FA4" w:rsidRPr="00465B27" w:rsidRDefault="00076FA4" w:rsidP="00BB448F">
            <w:pPr>
              <w:pStyle w:val="ListParagraph"/>
              <w:numPr>
                <w:ilvl w:val="0"/>
                <w:numId w:val="2"/>
              </w:numPr>
              <w:ind w:left="34" w:hanging="142"/>
              <w:contextualSpacing w:val="0"/>
              <w:rPr>
                <w:rFonts w:asciiTheme="minorHAnsi" w:hAnsiTheme="minorHAnsi" w:cstheme="minorHAnsi"/>
                <w:sz w:val="16"/>
                <w:szCs w:val="16"/>
                <w:highlight w:val="cyan"/>
              </w:rPr>
            </w:pPr>
            <w:r w:rsidRPr="00465B27">
              <w:rPr>
                <w:rFonts w:asciiTheme="minorHAnsi" w:hAnsiTheme="minorHAnsi" w:cstheme="minorHAnsi"/>
                <w:sz w:val="16"/>
                <w:szCs w:val="16"/>
                <w:highlight w:val="cyan"/>
              </w:rPr>
              <w:t>Placing the human rights and needs of every child and young person at the centre of education</w:t>
            </w:r>
          </w:p>
          <w:p w14:paraId="44017E28" w14:textId="1EFF2B77" w:rsidR="0090444F" w:rsidRPr="00465B27" w:rsidRDefault="0090444F" w:rsidP="00BB448F">
            <w:pPr>
              <w:pStyle w:val="Default"/>
              <w:numPr>
                <w:ilvl w:val="0"/>
                <w:numId w:val="2"/>
              </w:numPr>
              <w:ind w:left="34" w:hanging="142"/>
              <w:rPr>
                <w:rFonts w:asciiTheme="minorHAnsi" w:hAnsiTheme="minorHAnsi" w:cstheme="minorHAnsi"/>
                <w:iCs/>
                <w:sz w:val="16"/>
                <w:szCs w:val="16"/>
              </w:rPr>
            </w:pPr>
            <w:r w:rsidRPr="00465B27">
              <w:rPr>
                <w:rFonts w:asciiTheme="minorHAnsi" w:hAnsiTheme="minorHAnsi" w:cstheme="minorHAnsi"/>
                <w:iCs/>
                <w:sz w:val="16"/>
                <w:szCs w:val="16"/>
              </w:rPr>
              <w:t xml:space="preserve">Improvement in attainment, particularly in literacy and numeracy </w:t>
            </w:r>
          </w:p>
          <w:p w14:paraId="08518B0B" w14:textId="77777777" w:rsidR="0090444F" w:rsidRPr="00465B27" w:rsidRDefault="0090444F" w:rsidP="00BB448F">
            <w:pPr>
              <w:pStyle w:val="Default"/>
              <w:numPr>
                <w:ilvl w:val="0"/>
                <w:numId w:val="2"/>
              </w:numPr>
              <w:ind w:left="34" w:hanging="142"/>
              <w:rPr>
                <w:rFonts w:asciiTheme="minorHAnsi" w:hAnsiTheme="minorHAnsi" w:cstheme="minorHAnsi"/>
                <w:sz w:val="16"/>
                <w:szCs w:val="16"/>
              </w:rPr>
            </w:pPr>
            <w:r w:rsidRPr="00465B27">
              <w:rPr>
                <w:rFonts w:asciiTheme="minorHAnsi" w:hAnsiTheme="minorHAnsi" w:cstheme="minorHAnsi"/>
                <w:iCs/>
                <w:sz w:val="16"/>
                <w:szCs w:val="16"/>
              </w:rPr>
              <w:t xml:space="preserve">Closing the attainment gap between the most and least disadvantaged children </w:t>
            </w:r>
          </w:p>
          <w:p w14:paraId="3B4FD58D" w14:textId="77777777" w:rsidR="0090444F" w:rsidRPr="00465B27" w:rsidRDefault="0090444F" w:rsidP="00BB448F">
            <w:pPr>
              <w:pStyle w:val="Default"/>
              <w:numPr>
                <w:ilvl w:val="0"/>
                <w:numId w:val="2"/>
              </w:numPr>
              <w:ind w:left="34" w:hanging="142"/>
              <w:rPr>
                <w:rFonts w:asciiTheme="minorHAnsi" w:hAnsiTheme="minorHAnsi" w:cstheme="minorHAnsi"/>
                <w:sz w:val="16"/>
                <w:szCs w:val="16"/>
                <w:highlight w:val="cyan"/>
              </w:rPr>
            </w:pPr>
            <w:r w:rsidRPr="00465B27">
              <w:rPr>
                <w:rFonts w:asciiTheme="minorHAnsi" w:hAnsiTheme="minorHAnsi" w:cstheme="minorHAnsi"/>
                <w:iCs/>
                <w:sz w:val="16"/>
                <w:szCs w:val="16"/>
                <w:highlight w:val="cyan"/>
              </w:rPr>
              <w:t xml:space="preserve">Improvement in children's and young people’s health and wellbeing </w:t>
            </w:r>
          </w:p>
          <w:p w14:paraId="00C050AD" w14:textId="1BBDF8C7" w:rsidR="0090444F" w:rsidRPr="00465B27" w:rsidRDefault="0090444F" w:rsidP="00BB448F">
            <w:pPr>
              <w:pStyle w:val="Default"/>
              <w:numPr>
                <w:ilvl w:val="0"/>
                <w:numId w:val="2"/>
              </w:numPr>
              <w:ind w:left="34" w:hanging="142"/>
              <w:rPr>
                <w:rFonts w:asciiTheme="minorHAnsi" w:hAnsiTheme="minorHAnsi" w:cstheme="minorHAnsi"/>
                <w:sz w:val="16"/>
                <w:szCs w:val="16"/>
              </w:rPr>
            </w:pPr>
            <w:r w:rsidRPr="00465B27">
              <w:rPr>
                <w:rFonts w:asciiTheme="minorHAnsi" w:hAnsiTheme="minorHAnsi" w:cstheme="minorHAnsi"/>
                <w:iCs/>
                <w:sz w:val="16"/>
                <w:szCs w:val="16"/>
              </w:rPr>
              <w:t>Improvement in employability skills and sustained, positive school leaver destinations for all young people</w:t>
            </w:r>
            <w:r w:rsidR="000163F4" w:rsidRPr="00465B27">
              <w:rPr>
                <w:rFonts w:asciiTheme="minorHAnsi" w:hAnsiTheme="minorHAnsi" w:cstheme="minorHAnsi"/>
                <w:iCs/>
                <w:sz w:val="16"/>
                <w:szCs w:val="16"/>
              </w:rPr>
              <w:t xml:space="preserve">                                                              </w:t>
            </w:r>
          </w:p>
          <w:p w14:paraId="505E304D" w14:textId="52A790B5" w:rsidR="00BE6E0B" w:rsidRPr="00465B27" w:rsidRDefault="00BE6E0B" w:rsidP="00BE6E0B">
            <w:pPr>
              <w:pStyle w:val="Default"/>
              <w:ind w:left="318"/>
              <w:rPr>
                <w:rFonts w:asciiTheme="minorHAnsi" w:hAnsiTheme="minorHAnsi" w:cstheme="minorHAnsi"/>
                <w:i/>
                <w:color w:val="FF0000"/>
                <w:sz w:val="16"/>
                <w:szCs w:val="16"/>
              </w:rPr>
            </w:pPr>
            <w:r w:rsidRPr="00465B27">
              <w:rPr>
                <w:rFonts w:asciiTheme="minorHAnsi" w:hAnsiTheme="minorHAnsi" w:cstheme="minorHAnsi"/>
                <w:iCs/>
                <w:sz w:val="16"/>
                <w:szCs w:val="16"/>
              </w:rPr>
              <w:t xml:space="preserve">                                                                                           </w:t>
            </w:r>
            <w:r w:rsidR="00341D14" w:rsidRPr="00465B27">
              <w:rPr>
                <w:rFonts w:asciiTheme="minorHAnsi" w:hAnsiTheme="minorHAnsi" w:cstheme="minorHAnsi"/>
                <w:iCs/>
                <w:sz w:val="16"/>
                <w:szCs w:val="16"/>
              </w:rPr>
              <w:t xml:space="preserve"> </w:t>
            </w:r>
            <w:r w:rsidRPr="00465B27">
              <w:rPr>
                <w:rFonts w:asciiTheme="minorHAnsi" w:hAnsiTheme="minorHAnsi" w:cstheme="minorHAnsi"/>
                <w:i/>
                <w:color w:val="FF0000"/>
                <w:sz w:val="16"/>
                <w:szCs w:val="16"/>
              </w:rPr>
              <w:t>Highlight as appropriate</w:t>
            </w:r>
          </w:p>
          <w:p w14:paraId="6CE3B724" w14:textId="77777777" w:rsidR="0090444F" w:rsidRPr="00465B27" w:rsidRDefault="0090444F" w:rsidP="00D7163A">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76F5C60E" w14:textId="77777777" w:rsidR="0090444F" w:rsidRPr="00465B27" w:rsidRDefault="0090444F" w:rsidP="00D7163A">
            <w:pPr>
              <w:pStyle w:val="western"/>
              <w:spacing w:before="0" w:beforeAutospacing="0"/>
              <w:ind w:right="57"/>
              <w:jc w:val="center"/>
              <w:rPr>
                <w:rFonts w:asciiTheme="minorHAnsi" w:hAnsiTheme="minorHAnsi" w:cstheme="minorHAnsi"/>
                <w:b/>
                <w:bCs/>
              </w:rPr>
            </w:pPr>
            <w:r w:rsidRPr="00465B27">
              <w:rPr>
                <w:rFonts w:asciiTheme="minorHAnsi" w:hAnsiTheme="minorHAnsi" w:cstheme="minorHAnsi"/>
                <w:b/>
                <w:bCs/>
              </w:rPr>
              <w:t>NIF Drivers</w:t>
            </w:r>
          </w:p>
          <w:p w14:paraId="3B6F1E3C" w14:textId="2D5166CE" w:rsidR="00076FA4" w:rsidRPr="00465B27" w:rsidRDefault="0090444F" w:rsidP="00076FA4">
            <w:pPr>
              <w:rPr>
                <w:rFonts w:asciiTheme="minorHAnsi" w:hAnsiTheme="minorHAnsi" w:cstheme="minorHAnsi"/>
                <w:sz w:val="18"/>
                <w:szCs w:val="18"/>
              </w:rPr>
            </w:pPr>
            <w:r w:rsidRPr="00465B27">
              <w:rPr>
                <w:rFonts w:asciiTheme="minorHAnsi" w:hAnsiTheme="minorHAnsi" w:cstheme="minorHAnsi"/>
                <w:sz w:val="18"/>
                <w:szCs w:val="18"/>
              </w:rPr>
              <w:t xml:space="preserve">School Leadership   </w:t>
            </w:r>
            <w:r w:rsidR="00076FA4" w:rsidRPr="00465B27">
              <w:rPr>
                <w:rFonts w:asciiTheme="minorHAnsi" w:hAnsiTheme="minorHAnsi" w:cstheme="minorHAnsi"/>
                <w:sz w:val="18"/>
                <w:szCs w:val="18"/>
              </w:rPr>
              <w:t xml:space="preserve">               </w:t>
            </w:r>
            <w:r w:rsidRPr="00465B27">
              <w:rPr>
                <w:rFonts w:asciiTheme="minorHAnsi" w:hAnsiTheme="minorHAnsi" w:cstheme="minorHAnsi"/>
                <w:sz w:val="18"/>
                <w:szCs w:val="18"/>
                <w:highlight w:val="cyan"/>
              </w:rPr>
              <w:t xml:space="preserve">Assessment of Children’s </w:t>
            </w:r>
            <w:r w:rsidR="00076FA4" w:rsidRPr="00465B27">
              <w:rPr>
                <w:rFonts w:asciiTheme="minorHAnsi" w:hAnsiTheme="minorHAnsi" w:cstheme="minorHAnsi"/>
                <w:sz w:val="18"/>
                <w:szCs w:val="18"/>
                <w:highlight w:val="cyan"/>
              </w:rPr>
              <w:t>progress</w:t>
            </w:r>
          </w:p>
          <w:p w14:paraId="429FC7B3" w14:textId="77777777" w:rsidR="00076FA4" w:rsidRPr="00465B27" w:rsidRDefault="00076FA4" w:rsidP="00076FA4">
            <w:pPr>
              <w:rPr>
                <w:rFonts w:asciiTheme="minorHAnsi" w:hAnsiTheme="minorHAnsi" w:cstheme="minorHAnsi"/>
                <w:sz w:val="18"/>
                <w:szCs w:val="18"/>
              </w:rPr>
            </w:pPr>
          </w:p>
          <w:p w14:paraId="3DFC319A" w14:textId="67422EA6" w:rsidR="0090444F" w:rsidRPr="00465B27" w:rsidRDefault="0090444F" w:rsidP="00076FA4">
            <w:pPr>
              <w:rPr>
                <w:rFonts w:asciiTheme="minorHAnsi" w:hAnsiTheme="minorHAnsi" w:cstheme="minorHAnsi"/>
                <w:sz w:val="18"/>
                <w:szCs w:val="18"/>
              </w:rPr>
            </w:pPr>
            <w:r w:rsidRPr="00465B27">
              <w:rPr>
                <w:rFonts w:asciiTheme="minorHAnsi" w:hAnsiTheme="minorHAnsi" w:cstheme="minorHAnsi"/>
                <w:sz w:val="18"/>
                <w:szCs w:val="18"/>
              </w:rPr>
              <w:t>Teacher Professionalism        School Improvement</w:t>
            </w:r>
          </w:p>
          <w:p w14:paraId="71049588" w14:textId="77777777" w:rsidR="00076FA4" w:rsidRPr="00465B27" w:rsidRDefault="00076FA4" w:rsidP="00076FA4">
            <w:pPr>
              <w:rPr>
                <w:rFonts w:asciiTheme="minorHAnsi" w:hAnsiTheme="minorHAnsi" w:cstheme="minorHAnsi"/>
                <w:sz w:val="18"/>
                <w:szCs w:val="18"/>
              </w:rPr>
            </w:pPr>
          </w:p>
          <w:p w14:paraId="3DDA32F6" w14:textId="55601E60" w:rsidR="0090444F" w:rsidRPr="00465B27" w:rsidRDefault="0090444F" w:rsidP="00076FA4">
            <w:pPr>
              <w:rPr>
                <w:rFonts w:asciiTheme="minorHAnsi" w:hAnsiTheme="minorHAnsi" w:cstheme="minorHAnsi"/>
                <w:sz w:val="18"/>
                <w:szCs w:val="18"/>
              </w:rPr>
            </w:pPr>
            <w:r w:rsidRPr="00F769D2">
              <w:rPr>
                <w:rFonts w:asciiTheme="minorHAnsi" w:hAnsiTheme="minorHAnsi" w:cstheme="minorHAnsi"/>
                <w:sz w:val="18"/>
                <w:szCs w:val="18"/>
                <w:highlight w:val="cyan"/>
              </w:rPr>
              <w:t>Parental Engagement</w:t>
            </w:r>
            <w:r w:rsidRPr="00465B27">
              <w:rPr>
                <w:rFonts w:asciiTheme="minorHAnsi" w:hAnsiTheme="minorHAnsi" w:cstheme="minorHAnsi"/>
                <w:sz w:val="18"/>
                <w:szCs w:val="18"/>
              </w:rPr>
              <w:t xml:space="preserve">             Performance Information</w:t>
            </w:r>
          </w:p>
          <w:p w14:paraId="76E1E7A6" w14:textId="77777777" w:rsidR="0090444F" w:rsidRPr="00465B27" w:rsidRDefault="0090444F" w:rsidP="00D7163A">
            <w:pPr>
              <w:pStyle w:val="western"/>
              <w:spacing w:before="0" w:beforeAutospacing="0"/>
              <w:ind w:right="57"/>
              <w:rPr>
                <w:rFonts w:asciiTheme="minorHAnsi" w:hAnsiTheme="minorHAnsi" w:cstheme="minorHAnsi"/>
                <w:b/>
                <w:bCs/>
              </w:rPr>
            </w:pPr>
          </w:p>
          <w:p w14:paraId="5380B4CE" w14:textId="77777777" w:rsidR="0090444F" w:rsidRPr="00465B27" w:rsidRDefault="0090444F" w:rsidP="00D7163A">
            <w:pPr>
              <w:pStyle w:val="western"/>
              <w:spacing w:before="0" w:beforeAutospacing="0"/>
              <w:ind w:right="57"/>
              <w:rPr>
                <w:rFonts w:asciiTheme="minorHAnsi" w:hAnsiTheme="minorHAnsi" w:cstheme="minorHAnsi"/>
                <w:b/>
                <w:bCs/>
                <w:i/>
                <w:iCs/>
                <w:color w:val="FF0000"/>
                <w:sz w:val="20"/>
                <w:szCs w:val="20"/>
              </w:rPr>
            </w:pPr>
          </w:p>
        </w:tc>
      </w:tr>
      <w:tr w:rsidR="0090444F" w:rsidRPr="00465B27" w14:paraId="2DC0515F" w14:textId="77777777" w:rsidTr="00D7163A">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D9FB12" w14:textId="77777777" w:rsidR="0090444F" w:rsidRPr="00465B27" w:rsidRDefault="0090444F" w:rsidP="00D7163A">
            <w:pPr>
              <w:pStyle w:val="western"/>
              <w:spacing w:before="0" w:beforeAutospacing="0"/>
              <w:ind w:right="57"/>
              <w:jc w:val="center"/>
              <w:rPr>
                <w:rFonts w:asciiTheme="minorHAnsi" w:hAnsiTheme="minorHAnsi" w:cstheme="minorHAnsi"/>
                <w:b/>
                <w:bCs/>
              </w:rPr>
            </w:pPr>
            <w:r w:rsidRPr="00465B27">
              <w:rPr>
                <w:rFonts w:asciiTheme="minorHAnsi" w:hAnsiTheme="minorHAnsi" w:cstheme="minorHAnsi"/>
                <w:b/>
                <w:bCs/>
              </w:rPr>
              <w:t>Rationale for change</w:t>
            </w:r>
          </w:p>
          <w:p w14:paraId="0381D7B4" w14:textId="77777777" w:rsidR="0090444F" w:rsidRPr="00465B27" w:rsidRDefault="0090444F" w:rsidP="00D7163A">
            <w:pPr>
              <w:pStyle w:val="western"/>
              <w:spacing w:before="0" w:beforeAutospacing="0"/>
              <w:ind w:right="57"/>
              <w:jc w:val="center"/>
              <w:rPr>
                <w:rFonts w:asciiTheme="minorHAnsi" w:hAnsiTheme="minorHAnsi" w:cstheme="minorHAnsi"/>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3CD907" w14:textId="77777777" w:rsidR="0090444F" w:rsidRPr="00465B27" w:rsidRDefault="0090444F" w:rsidP="00D7163A">
            <w:pPr>
              <w:pStyle w:val="western"/>
              <w:spacing w:before="0" w:beforeAutospacing="0"/>
              <w:ind w:right="57"/>
              <w:jc w:val="center"/>
              <w:rPr>
                <w:rFonts w:asciiTheme="minorHAnsi" w:hAnsiTheme="minorHAnsi" w:cstheme="minorHAnsi"/>
                <w:b/>
                <w:bCs/>
              </w:rPr>
            </w:pPr>
            <w:r w:rsidRPr="00465B27">
              <w:rPr>
                <w:rFonts w:asciiTheme="minorHAnsi" w:hAnsiTheme="minorHAnsi" w:cstheme="minorHAnsi"/>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5EA3B4" w14:textId="77777777" w:rsidR="0090444F" w:rsidRPr="00465B27" w:rsidRDefault="0090444F" w:rsidP="00D7163A">
            <w:pPr>
              <w:pStyle w:val="western"/>
              <w:spacing w:before="0" w:beforeAutospacing="0"/>
              <w:ind w:right="57"/>
              <w:jc w:val="center"/>
              <w:rPr>
                <w:rFonts w:asciiTheme="minorHAnsi" w:hAnsiTheme="minorHAnsi" w:cstheme="minorHAnsi"/>
                <w:b/>
                <w:bCs/>
              </w:rPr>
            </w:pPr>
            <w:r w:rsidRPr="00465B27">
              <w:rPr>
                <w:rFonts w:asciiTheme="minorHAnsi" w:hAnsiTheme="minorHAnsi" w:cstheme="minorHAnsi"/>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B1925" w14:textId="77777777" w:rsidR="0090444F" w:rsidRPr="00465B27" w:rsidRDefault="0090444F" w:rsidP="00D7163A">
            <w:pPr>
              <w:pStyle w:val="western"/>
              <w:spacing w:before="0" w:beforeAutospacing="0"/>
              <w:ind w:right="57"/>
              <w:jc w:val="center"/>
              <w:rPr>
                <w:rFonts w:asciiTheme="minorHAnsi" w:hAnsiTheme="minorHAnsi" w:cstheme="minorHAnsi"/>
                <w:b/>
                <w:bCs/>
              </w:rPr>
            </w:pPr>
            <w:r w:rsidRPr="00465B27">
              <w:rPr>
                <w:rFonts w:asciiTheme="minorHAnsi" w:hAnsiTheme="minorHAnsi" w:cstheme="minorHAnsi"/>
                <w:b/>
                <w:bCs/>
              </w:rPr>
              <w:t>Intervention</w:t>
            </w:r>
          </w:p>
        </w:tc>
      </w:tr>
      <w:tr w:rsidR="0090444F" w:rsidRPr="00465B27" w14:paraId="602A4E3D" w14:textId="77777777" w:rsidTr="0090444F">
        <w:trPr>
          <w:trHeight w:val="6225"/>
        </w:trPr>
        <w:tc>
          <w:tcPr>
            <w:tcW w:w="2978" w:type="dxa"/>
            <w:tcBorders>
              <w:top w:val="single" w:sz="4" w:space="0" w:color="auto"/>
              <w:left w:val="single" w:sz="4" w:space="0" w:color="auto"/>
              <w:right w:val="single" w:sz="4" w:space="0" w:color="auto"/>
            </w:tcBorders>
            <w:shd w:val="clear" w:color="auto" w:fill="auto"/>
          </w:tcPr>
          <w:p w14:paraId="20F98866" w14:textId="49DB1CEB" w:rsidR="00D653FA" w:rsidRPr="00465B27" w:rsidRDefault="00D653FA" w:rsidP="00D653FA">
            <w:pPr>
              <w:pStyle w:val="western"/>
              <w:spacing w:before="0" w:beforeAutospacing="0"/>
              <w:ind w:right="57"/>
              <w:rPr>
                <w:rFonts w:asciiTheme="minorHAnsi" w:hAnsiTheme="minorHAnsi" w:cstheme="minorHAnsi"/>
                <w:bCs/>
                <w:u w:val="single"/>
              </w:rPr>
            </w:pPr>
          </w:p>
          <w:p w14:paraId="1FF2770A" w14:textId="77777777" w:rsidR="00D653FA" w:rsidRPr="00465B27" w:rsidRDefault="00D653FA" w:rsidP="00D653FA">
            <w:pPr>
              <w:pStyle w:val="western"/>
              <w:spacing w:before="0" w:beforeAutospacing="0"/>
              <w:ind w:right="57"/>
              <w:rPr>
                <w:rFonts w:asciiTheme="minorHAnsi" w:hAnsiTheme="minorHAnsi" w:cstheme="minorHAnsi"/>
                <w:bCs/>
              </w:rPr>
            </w:pPr>
          </w:p>
          <w:p w14:paraId="33CD8723" w14:textId="38FC1543" w:rsidR="00D653FA" w:rsidRDefault="00D653FA" w:rsidP="00D653FA">
            <w:pPr>
              <w:pStyle w:val="western"/>
              <w:spacing w:before="0" w:beforeAutospacing="0"/>
              <w:ind w:right="57"/>
              <w:rPr>
                <w:rFonts w:asciiTheme="minorHAnsi" w:hAnsiTheme="minorHAnsi" w:cstheme="minorHAnsi"/>
                <w:bCs/>
              </w:rPr>
            </w:pPr>
            <w:r w:rsidRPr="00465B27">
              <w:rPr>
                <w:rFonts w:asciiTheme="minorHAnsi" w:hAnsiTheme="minorHAnsi" w:cstheme="minorHAnsi"/>
                <w:bCs/>
              </w:rPr>
              <w:t>Following feedback and self-evalu</w:t>
            </w:r>
            <w:r w:rsidR="003A273C">
              <w:rPr>
                <w:rFonts w:asciiTheme="minorHAnsi" w:hAnsiTheme="minorHAnsi" w:cstheme="minorHAnsi"/>
                <w:bCs/>
              </w:rPr>
              <w:t xml:space="preserve">ation we know that physical and mental health and well-being is a priority for </w:t>
            </w:r>
            <w:r w:rsidR="008D7069">
              <w:rPr>
                <w:rFonts w:asciiTheme="minorHAnsi" w:hAnsiTheme="minorHAnsi" w:cstheme="minorHAnsi"/>
                <w:bCs/>
              </w:rPr>
              <w:t>children and young people in our school and ELCC.</w:t>
            </w:r>
          </w:p>
          <w:p w14:paraId="648429FA" w14:textId="3D15D199" w:rsidR="00D653FA" w:rsidRDefault="00D653FA" w:rsidP="00D653FA">
            <w:pPr>
              <w:pStyle w:val="western"/>
              <w:spacing w:before="0" w:beforeAutospacing="0"/>
              <w:ind w:right="57"/>
              <w:rPr>
                <w:rFonts w:asciiTheme="minorHAnsi" w:hAnsiTheme="minorHAnsi" w:cstheme="minorHAnsi"/>
                <w:bCs/>
              </w:rPr>
            </w:pPr>
          </w:p>
          <w:p w14:paraId="0916B792" w14:textId="77777777" w:rsidR="002B71C5" w:rsidRPr="00465B27" w:rsidRDefault="002B71C5" w:rsidP="00D653FA">
            <w:pPr>
              <w:pStyle w:val="western"/>
              <w:spacing w:before="0" w:beforeAutospacing="0"/>
              <w:ind w:right="57"/>
              <w:rPr>
                <w:rFonts w:asciiTheme="minorHAnsi" w:hAnsiTheme="minorHAnsi" w:cstheme="minorHAnsi"/>
                <w:bCs/>
              </w:rPr>
            </w:pPr>
          </w:p>
          <w:p w14:paraId="0A87185D" w14:textId="6261D19C" w:rsidR="00D653FA" w:rsidRPr="00465B27" w:rsidRDefault="00D653FA" w:rsidP="00D653FA">
            <w:pPr>
              <w:pStyle w:val="western"/>
              <w:spacing w:before="0" w:beforeAutospacing="0"/>
              <w:ind w:right="57"/>
              <w:rPr>
                <w:rFonts w:asciiTheme="minorHAnsi" w:hAnsiTheme="minorHAnsi" w:cstheme="minorHAnsi"/>
                <w:bCs/>
              </w:rPr>
            </w:pPr>
            <w:r w:rsidRPr="00465B27">
              <w:rPr>
                <w:rFonts w:asciiTheme="minorHAnsi" w:hAnsiTheme="minorHAnsi" w:cstheme="minorHAnsi"/>
                <w:bCs/>
              </w:rPr>
              <w:t>Data from our Headstrong</w:t>
            </w:r>
            <w:r w:rsidR="00BF616B">
              <w:rPr>
                <w:rFonts w:asciiTheme="minorHAnsi" w:hAnsiTheme="minorHAnsi" w:cstheme="minorHAnsi"/>
                <w:bCs/>
              </w:rPr>
              <w:t xml:space="preserve"> pilot s</w:t>
            </w:r>
            <w:r w:rsidRPr="00465B27">
              <w:rPr>
                <w:rFonts w:asciiTheme="minorHAnsi" w:hAnsiTheme="minorHAnsi" w:cstheme="minorHAnsi"/>
                <w:bCs/>
              </w:rPr>
              <w:t>hows that</w:t>
            </w:r>
            <w:r w:rsidR="00BF616B">
              <w:rPr>
                <w:rFonts w:asciiTheme="minorHAnsi" w:hAnsiTheme="minorHAnsi" w:cstheme="minorHAnsi"/>
                <w:bCs/>
              </w:rPr>
              <w:t xml:space="preserve"> pupils </w:t>
            </w:r>
            <w:r w:rsidR="00D7163A">
              <w:rPr>
                <w:rFonts w:asciiTheme="minorHAnsi" w:hAnsiTheme="minorHAnsi" w:cstheme="minorHAnsi"/>
                <w:bCs/>
              </w:rPr>
              <w:t xml:space="preserve">can identify </w:t>
            </w:r>
            <w:r w:rsidR="00BF616B">
              <w:rPr>
                <w:rFonts w:asciiTheme="minorHAnsi" w:hAnsiTheme="minorHAnsi" w:cstheme="minorHAnsi"/>
                <w:bCs/>
              </w:rPr>
              <w:t xml:space="preserve">strategies to cope with anxiety </w:t>
            </w:r>
            <w:r w:rsidR="00D7163A">
              <w:rPr>
                <w:rFonts w:asciiTheme="minorHAnsi" w:hAnsiTheme="minorHAnsi" w:cstheme="minorHAnsi"/>
                <w:bCs/>
              </w:rPr>
              <w:t xml:space="preserve">and </w:t>
            </w:r>
            <w:proofErr w:type="gramStart"/>
            <w:r w:rsidR="00D7163A">
              <w:rPr>
                <w:rFonts w:asciiTheme="minorHAnsi" w:hAnsiTheme="minorHAnsi" w:cstheme="minorHAnsi"/>
                <w:bCs/>
              </w:rPr>
              <w:t>stress</w:t>
            </w:r>
            <w:proofErr w:type="gramEnd"/>
            <w:r w:rsidR="00D7163A">
              <w:rPr>
                <w:rFonts w:asciiTheme="minorHAnsi" w:hAnsiTheme="minorHAnsi" w:cstheme="minorHAnsi"/>
                <w:bCs/>
              </w:rPr>
              <w:t xml:space="preserve"> but more support is required to help our learners </w:t>
            </w:r>
            <w:r w:rsidR="008D7069">
              <w:rPr>
                <w:rFonts w:asciiTheme="minorHAnsi" w:hAnsiTheme="minorHAnsi" w:cstheme="minorHAnsi"/>
                <w:bCs/>
              </w:rPr>
              <w:t>apply these strategies.</w:t>
            </w:r>
          </w:p>
          <w:p w14:paraId="53802D1A" w14:textId="774F16B5" w:rsidR="00D653FA" w:rsidRPr="00465B27" w:rsidRDefault="00D653FA" w:rsidP="00D653FA">
            <w:pPr>
              <w:pStyle w:val="western"/>
              <w:spacing w:before="0" w:beforeAutospacing="0"/>
              <w:ind w:right="57"/>
              <w:rPr>
                <w:rFonts w:asciiTheme="minorHAnsi" w:hAnsiTheme="minorHAnsi" w:cstheme="minorHAnsi"/>
                <w:bCs/>
              </w:rPr>
            </w:pPr>
          </w:p>
          <w:p w14:paraId="30271CE9" w14:textId="678CD38F" w:rsidR="00D653FA" w:rsidRPr="00465B27" w:rsidRDefault="00D653FA" w:rsidP="00D653FA">
            <w:pPr>
              <w:pStyle w:val="western"/>
              <w:spacing w:before="0" w:beforeAutospacing="0"/>
              <w:ind w:right="57"/>
              <w:rPr>
                <w:rFonts w:asciiTheme="minorHAnsi" w:hAnsiTheme="minorHAnsi" w:cstheme="minorHAnsi"/>
                <w:bCs/>
              </w:rPr>
            </w:pPr>
          </w:p>
          <w:p w14:paraId="209D08A4" w14:textId="43614070" w:rsidR="00D653FA" w:rsidRPr="00465B27" w:rsidRDefault="00D653FA" w:rsidP="00D653FA">
            <w:pPr>
              <w:pStyle w:val="western"/>
              <w:spacing w:before="0" w:beforeAutospacing="0"/>
              <w:ind w:right="57"/>
              <w:rPr>
                <w:rFonts w:asciiTheme="minorHAnsi" w:hAnsiTheme="minorHAnsi" w:cstheme="minorHAnsi"/>
                <w:bCs/>
              </w:rPr>
            </w:pPr>
          </w:p>
          <w:p w14:paraId="04F1DFC2" w14:textId="4E21CB80" w:rsidR="00D653FA" w:rsidRPr="00465B27" w:rsidRDefault="00D653FA" w:rsidP="00D653FA">
            <w:pPr>
              <w:pStyle w:val="western"/>
              <w:spacing w:before="0" w:beforeAutospacing="0"/>
              <w:ind w:right="57"/>
              <w:rPr>
                <w:rFonts w:asciiTheme="minorHAnsi" w:hAnsiTheme="minorHAnsi" w:cstheme="minorHAnsi"/>
                <w:bCs/>
              </w:rPr>
            </w:pPr>
          </w:p>
          <w:p w14:paraId="0188C5EB" w14:textId="771D88BB" w:rsidR="00D653FA" w:rsidRPr="00465B27" w:rsidRDefault="00D653FA" w:rsidP="00D653FA">
            <w:pPr>
              <w:pStyle w:val="western"/>
              <w:spacing w:before="0" w:beforeAutospacing="0"/>
              <w:ind w:right="57"/>
              <w:rPr>
                <w:rFonts w:asciiTheme="minorHAnsi" w:hAnsiTheme="minorHAnsi" w:cstheme="minorHAnsi"/>
                <w:bCs/>
              </w:rPr>
            </w:pPr>
          </w:p>
          <w:p w14:paraId="43136F43" w14:textId="5BA02FFC" w:rsidR="00D653FA" w:rsidRPr="00465B27" w:rsidRDefault="00D653FA" w:rsidP="00D653FA">
            <w:pPr>
              <w:pStyle w:val="western"/>
              <w:spacing w:before="0" w:beforeAutospacing="0"/>
              <w:ind w:right="57"/>
              <w:rPr>
                <w:rFonts w:asciiTheme="minorHAnsi" w:hAnsiTheme="minorHAnsi" w:cstheme="minorHAnsi"/>
                <w:bCs/>
              </w:rPr>
            </w:pPr>
          </w:p>
          <w:p w14:paraId="2B5DBDCD" w14:textId="4647207D" w:rsidR="00D653FA" w:rsidRPr="00465B27" w:rsidRDefault="00D653FA" w:rsidP="00D653FA">
            <w:pPr>
              <w:pStyle w:val="western"/>
              <w:spacing w:before="0" w:beforeAutospacing="0"/>
              <w:ind w:right="57"/>
              <w:rPr>
                <w:rFonts w:asciiTheme="minorHAnsi" w:hAnsiTheme="minorHAnsi" w:cstheme="minorHAnsi"/>
                <w:bCs/>
              </w:rPr>
            </w:pPr>
          </w:p>
          <w:p w14:paraId="31B62C09" w14:textId="34C419D4" w:rsidR="00D653FA" w:rsidRPr="00465B27" w:rsidRDefault="00D653FA" w:rsidP="00D653FA">
            <w:pPr>
              <w:pStyle w:val="western"/>
              <w:spacing w:before="0" w:beforeAutospacing="0"/>
              <w:ind w:right="57"/>
              <w:rPr>
                <w:rFonts w:asciiTheme="minorHAnsi" w:hAnsiTheme="minorHAnsi" w:cstheme="minorHAnsi"/>
                <w:bCs/>
              </w:rPr>
            </w:pPr>
          </w:p>
          <w:p w14:paraId="621FBB92" w14:textId="766BBCE8" w:rsidR="00D653FA" w:rsidRPr="00465B27" w:rsidRDefault="00D653FA" w:rsidP="00D653FA">
            <w:pPr>
              <w:pStyle w:val="western"/>
              <w:spacing w:before="0" w:beforeAutospacing="0"/>
              <w:ind w:right="57"/>
              <w:rPr>
                <w:rFonts w:asciiTheme="minorHAnsi" w:hAnsiTheme="minorHAnsi" w:cstheme="minorHAnsi"/>
                <w:bCs/>
              </w:rPr>
            </w:pPr>
          </w:p>
          <w:p w14:paraId="1E3B0D90" w14:textId="5A841BC3" w:rsidR="00D653FA" w:rsidRPr="00465B27" w:rsidRDefault="00D653FA" w:rsidP="00D653FA">
            <w:pPr>
              <w:pStyle w:val="western"/>
              <w:spacing w:before="0" w:beforeAutospacing="0"/>
              <w:ind w:right="57"/>
              <w:rPr>
                <w:rFonts w:asciiTheme="minorHAnsi" w:hAnsiTheme="minorHAnsi" w:cstheme="minorHAnsi"/>
                <w:bCs/>
              </w:rPr>
            </w:pPr>
          </w:p>
          <w:p w14:paraId="1929E880" w14:textId="77C9361C" w:rsidR="00D653FA" w:rsidRPr="00465B27" w:rsidRDefault="00D653FA" w:rsidP="00D653FA">
            <w:pPr>
              <w:pStyle w:val="western"/>
              <w:spacing w:before="0" w:beforeAutospacing="0"/>
              <w:ind w:right="57"/>
              <w:rPr>
                <w:rFonts w:asciiTheme="minorHAnsi" w:hAnsiTheme="minorHAnsi" w:cstheme="minorHAnsi"/>
                <w:bCs/>
              </w:rPr>
            </w:pPr>
          </w:p>
          <w:p w14:paraId="7D2DD88A" w14:textId="62D91673" w:rsidR="00D653FA" w:rsidRPr="00465B27" w:rsidRDefault="00D653FA" w:rsidP="00D653FA">
            <w:pPr>
              <w:pStyle w:val="western"/>
              <w:spacing w:before="0" w:beforeAutospacing="0"/>
              <w:ind w:right="57"/>
              <w:rPr>
                <w:rFonts w:asciiTheme="minorHAnsi" w:hAnsiTheme="minorHAnsi" w:cstheme="minorHAnsi"/>
                <w:bCs/>
              </w:rPr>
            </w:pPr>
          </w:p>
          <w:p w14:paraId="3D3F1E68" w14:textId="397E5373" w:rsidR="00D653FA" w:rsidRPr="00465B27" w:rsidRDefault="00D653FA" w:rsidP="00D653FA">
            <w:pPr>
              <w:pStyle w:val="western"/>
              <w:spacing w:before="0" w:beforeAutospacing="0"/>
              <w:ind w:right="57"/>
              <w:rPr>
                <w:rFonts w:asciiTheme="minorHAnsi" w:hAnsiTheme="minorHAnsi" w:cstheme="minorHAnsi"/>
                <w:bCs/>
              </w:rPr>
            </w:pPr>
          </w:p>
          <w:p w14:paraId="3E542A2F" w14:textId="3DE32AE3" w:rsidR="00D653FA" w:rsidRPr="00465B27" w:rsidRDefault="00D653FA" w:rsidP="00D653FA">
            <w:pPr>
              <w:pStyle w:val="western"/>
              <w:spacing w:before="0" w:beforeAutospacing="0"/>
              <w:ind w:right="57"/>
              <w:rPr>
                <w:rFonts w:asciiTheme="minorHAnsi" w:hAnsiTheme="minorHAnsi" w:cstheme="minorHAnsi"/>
                <w:bCs/>
              </w:rPr>
            </w:pPr>
          </w:p>
          <w:p w14:paraId="4EF109D3" w14:textId="1012C8CF" w:rsidR="00D653FA" w:rsidRPr="00465B27" w:rsidRDefault="00D653FA" w:rsidP="00D653FA">
            <w:pPr>
              <w:pStyle w:val="western"/>
              <w:spacing w:before="0" w:beforeAutospacing="0"/>
              <w:ind w:right="57"/>
              <w:rPr>
                <w:rFonts w:asciiTheme="minorHAnsi" w:hAnsiTheme="minorHAnsi" w:cstheme="minorHAnsi"/>
                <w:bCs/>
              </w:rPr>
            </w:pPr>
          </w:p>
          <w:p w14:paraId="72974FBF" w14:textId="5534DADA" w:rsidR="00D653FA" w:rsidRPr="00DE615B" w:rsidRDefault="00D653FA" w:rsidP="00DE615B">
            <w:pPr>
              <w:pStyle w:val="western"/>
              <w:spacing w:before="0" w:beforeAutospacing="0"/>
              <w:ind w:right="57"/>
              <w:rPr>
                <w:rFonts w:asciiTheme="minorHAnsi" w:hAnsiTheme="minorHAnsi" w:cstheme="minorHAnsi"/>
                <w:bCs/>
                <w:sz w:val="20"/>
                <w:szCs w:val="20"/>
                <w:u w:val="single"/>
              </w:rPr>
            </w:pPr>
          </w:p>
          <w:p w14:paraId="31DB41E2" w14:textId="77777777" w:rsidR="00D653FA" w:rsidRPr="00465B27" w:rsidRDefault="00D653FA" w:rsidP="00D653FA">
            <w:pPr>
              <w:pStyle w:val="western"/>
              <w:spacing w:before="0" w:beforeAutospacing="0"/>
              <w:ind w:left="183" w:right="57"/>
              <w:rPr>
                <w:rFonts w:asciiTheme="minorHAnsi" w:hAnsiTheme="minorHAnsi" w:cstheme="minorHAnsi"/>
                <w:sz w:val="20"/>
                <w:szCs w:val="20"/>
              </w:rPr>
            </w:pPr>
          </w:p>
          <w:p w14:paraId="437B395E" w14:textId="4FBBAEF1" w:rsidR="00D653FA" w:rsidRPr="00465B27" w:rsidRDefault="00D653FA" w:rsidP="00D653FA">
            <w:pPr>
              <w:pStyle w:val="western"/>
              <w:spacing w:before="0" w:beforeAutospacing="0"/>
              <w:ind w:right="57"/>
              <w:rPr>
                <w:rFonts w:asciiTheme="minorHAnsi" w:hAnsiTheme="minorHAnsi" w:cstheme="minorHAnsi"/>
                <w:sz w:val="20"/>
                <w:szCs w:val="20"/>
              </w:rPr>
            </w:pPr>
          </w:p>
          <w:p w14:paraId="539C260C" w14:textId="77777777" w:rsidR="00D653FA" w:rsidRPr="00465B27" w:rsidRDefault="00D653FA" w:rsidP="00D653FA">
            <w:pPr>
              <w:pStyle w:val="western"/>
              <w:spacing w:before="0" w:beforeAutospacing="0"/>
              <w:ind w:right="57"/>
              <w:rPr>
                <w:rFonts w:asciiTheme="minorHAnsi" w:hAnsiTheme="minorHAnsi" w:cstheme="minorHAnsi"/>
                <w:bCs/>
              </w:rPr>
            </w:pPr>
          </w:p>
          <w:p w14:paraId="773FAA2D" w14:textId="77777777" w:rsidR="0090444F" w:rsidRPr="00465B27" w:rsidRDefault="0090444F" w:rsidP="00D7163A">
            <w:pPr>
              <w:pStyle w:val="western"/>
              <w:spacing w:before="0" w:beforeAutospacing="0"/>
              <w:ind w:right="57"/>
              <w:rPr>
                <w:rFonts w:asciiTheme="minorHAnsi" w:hAnsiTheme="minorHAnsi" w:cstheme="minorHAnsi"/>
                <w:bCs/>
              </w:rPr>
            </w:pPr>
          </w:p>
          <w:p w14:paraId="60707C5A" w14:textId="77777777" w:rsidR="0090444F" w:rsidRPr="00465B27" w:rsidRDefault="0090444F" w:rsidP="00D7163A">
            <w:pPr>
              <w:pStyle w:val="western"/>
              <w:spacing w:before="0" w:beforeAutospacing="0"/>
              <w:ind w:right="57"/>
              <w:rPr>
                <w:rFonts w:asciiTheme="minorHAnsi" w:hAnsiTheme="minorHAnsi" w:cstheme="minorHAnsi"/>
                <w:bCs/>
              </w:rPr>
            </w:pPr>
          </w:p>
          <w:p w14:paraId="565F7A36" w14:textId="77777777" w:rsidR="0090444F" w:rsidRPr="00465B27" w:rsidRDefault="0090444F" w:rsidP="00D7163A">
            <w:pPr>
              <w:pStyle w:val="western"/>
              <w:spacing w:before="0" w:beforeAutospacing="0"/>
              <w:ind w:right="57"/>
              <w:rPr>
                <w:rFonts w:asciiTheme="minorHAnsi" w:hAnsiTheme="minorHAnsi" w:cstheme="minorHAnsi"/>
                <w:bCs/>
              </w:rPr>
            </w:pPr>
          </w:p>
          <w:p w14:paraId="27E04A94" w14:textId="77777777" w:rsidR="0090444F" w:rsidRPr="00465B27" w:rsidRDefault="0090444F" w:rsidP="00D7163A">
            <w:pPr>
              <w:pStyle w:val="western"/>
              <w:spacing w:before="0" w:beforeAutospacing="0"/>
              <w:ind w:right="57"/>
              <w:rPr>
                <w:rFonts w:asciiTheme="minorHAnsi" w:hAnsiTheme="minorHAnsi" w:cstheme="minorHAnsi"/>
                <w:bCs/>
              </w:rPr>
            </w:pPr>
          </w:p>
          <w:p w14:paraId="6299C4E3" w14:textId="77777777" w:rsidR="0090444F" w:rsidRPr="00465B27" w:rsidRDefault="0090444F" w:rsidP="00D7163A">
            <w:pPr>
              <w:pStyle w:val="western"/>
              <w:spacing w:before="0" w:beforeAutospacing="0"/>
              <w:ind w:right="57"/>
              <w:rPr>
                <w:rFonts w:asciiTheme="minorHAnsi" w:hAnsiTheme="minorHAnsi" w:cstheme="minorHAnsi"/>
                <w:bCs/>
              </w:rPr>
            </w:pPr>
          </w:p>
          <w:p w14:paraId="45FE7471" w14:textId="77777777" w:rsidR="0090444F" w:rsidRPr="00465B27" w:rsidRDefault="0090444F" w:rsidP="00D7163A">
            <w:pPr>
              <w:pStyle w:val="western"/>
              <w:spacing w:before="0"/>
              <w:ind w:right="57"/>
              <w:rPr>
                <w:rFonts w:asciiTheme="minorHAnsi" w:hAnsiTheme="minorHAnsi" w:cstheme="minorHAnsi"/>
                <w:b/>
                <w:bCs/>
                <w:i/>
                <w:color w:val="FF0000"/>
                <w:sz w:val="20"/>
                <w:szCs w:val="20"/>
              </w:rPr>
            </w:pPr>
          </w:p>
        </w:tc>
        <w:tc>
          <w:tcPr>
            <w:tcW w:w="4110" w:type="dxa"/>
            <w:tcBorders>
              <w:top w:val="single" w:sz="4" w:space="0" w:color="auto"/>
              <w:left w:val="single" w:sz="4" w:space="0" w:color="auto"/>
              <w:right w:val="single" w:sz="4" w:space="0" w:color="auto"/>
            </w:tcBorders>
            <w:shd w:val="clear" w:color="auto" w:fill="auto"/>
          </w:tcPr>
          <w:p w14:paraId="4DC5DF1A" w14:textId="4B979DB9" w:rsidR="0090444F" w:rsidRPr="00465B27" w:rsidRDefault="0090444F" w:rsidP="003A273C">
            <w:pPr>
              <w:pStyle w:val="western"/>
              <w:spacing w:before="0" w:beforeAutospacing="0"/>
              <w:ind w:right="57"/>
              <w:rPr>
                <w:rFonts w:asciiTheme="minorHAnsi" w:hAnsiTheme="minorHAnsi" w:cstheme="minorHAnsi"/>
                <w:i/>
                <w:color w:val="FF0000"/>
                <w:sz w:val="18"/>
                <w:szCs w:val="18"/>
              </w:rPr>
            </w:pPr>
          </w:p>
          <w:p w14:paraId="2858645F" w14:textId="3F6575DD" w:rsidR="002B71C5" w:rsidRDefault="00D653FA" w:rsidP="00D653FA">
            <w:pPr>
              <w:pStyle w:val="western"/>
              <w:ind w:right="57"/>
              <w:rPr>
                <w:rFonts w:asciiTheme="minorHAnsi" w:hAnsiTheme="minorHAnsi" w:cstheme="minorHAnsi"/>
                <w:sz w:val="20"/>
                <w:szCs w:val="20"/>
              </w:rPr>
            </w:pPr>
            <w:r w:rsidRPr="00465B27">
              <w:rPr>
                <w:rFonts w:asciiTheme="minorHAnsi" w:hAnsiTheme="minorHAnsi" w:cstheme="minorHAnsi"/>
                <w:sz w:val="20"/>
                <w:szCs w:val="20"/>
              </w:rPr>
              <w:t>By October 2022</w:t>
            </w:r>
            <w:r w:rsidR="003A273C">
              <w:rPr>
                <w:rFonts w:asciiTheme="minorHAnsi" w:hAnsiTheme="minorHAnsi" w:cstheme="minorHAnsi"/>
                <w:sz w:val="20"/>
                <w:szCs w:val="20"/>
              </w:rPr>
              <w:t xml:space="preserve"> almost all children </w:t>
            </w:r>
            <w:r w:rsidR="00F054B9">
              <w:rPr>
                <w:rFonts w:asciiTheme="minorHAnsi" w:hAnsiTheme="minorHAnsi" w:cstheme="minorHAnsi"/>
                <w:sz w:val="20"/>
                <w:szCs w:val="20"/>
              </w:rPr>
              <w:t xml:space="preserve">will be able to </w:t>
            </w:r>
            <w:r w:rsidR="003A273C">
              <w:rPr>
                <w:rFonts w:asciiTheme="minorHAnsi" w:hAnsiTheme="minorHAnsi" w:cstheme="minorHAnsi"/>
                <w:sz w:val="20"/>
                <w:szCs w:val="20"/>
              </w:rPr>
              <w:t>identify their emotions.</w:t>
            </w:r>
          </w:p>
          <w:p w14:paraId="7219640B" w14:textId="6FC4C478" w:rsidR="003A273C" w:rsidRDefault="003A273C" w:rsidP="00D653FA">
            <w:pPr>
              <w:pStyle w:val="western"/>
              <w:ind w:right="57"/>
              <w:rPr>
                <w:rFonts w:asciiTheme="minorHAnsi" w:hAnsiTheme="minorHAnsi" w:cstheme="minorHAnsi"/>
                <w:sz w:val="20"/>
                <w:szCs w:val="20"/>
              </w:rPr>
            </w:pPr>
            <w:r>
              <w:rPr>
                <w:rFonts w:asciiTheme="minorHAnsi" w:hAnsiTheme="minorHAnsi" w:cstheme="minorHAnsi"/>
                <w:sz w:val="20"/>
                <w:szCs w:val="20"/>
              </w:rPr>
              <w:t xml:space="preserve">By June ’23 targeted pupils will be able to identify strategies to support their mental health and well-being. </w:t>
            </w:r>
          </w:p>
          <w:p w14:paraId="1ABDF9EC" w14:textId="76446275" w:rsidR="00D653FA" w:rsidRDefault="003A273C" w:rsidP="003A273C">
            <w:pPr>
              <w:pStyle w:val="western"/>
              <w:ind w:right="57"/>
              <w:rPr>
                <w:rFonts w:asciiTheme="minorHAnsi" w:hAnsiTheme="minorHAnsi" w:cstheme="minorHAnsi"/>
                <w:sz w:val="20"/>
                <w:szCs w:val="20"/>
              </w:rPr>
            </w:pPr>
            <w:r>
              <w:rPr>
                <w:rFonts w:asciiTheme="minorHAnsi" w:hAnsiTheme="minorHAnsi" w:cstheme="minorHAnsi"/>
                <w:sz w:val="20"/>
                <w:szCs w:val="20"/>
              </w:rPr>
              <w:t xml:space="preserve">By June ’23 </w:t>
            </w:r>
            <w:r w:rsidR="002B71C5">
              <w:rPr>
                <w:rFonts w:asciiTheme="minorHAnsi" w:hAnsiTheme="minorHAnsi" w:cstheme="minorHAnsi"/>
                <w:sz w:val="20"/>
                <w:szCs w:val="20"/>
              </w:rPr>
              <w:t>for classes to show a 20% increase in being able to apply the mental health and well-being strategies they have identified.</w:t>
            </w:r>
          </w:p>
          <w:p w14:paraId="388228A0" w14:textId="72291BA7" w:rsidR="002B71C5" w:rsidRPr="00465B27" w:rsidRDefault="002B71C5" w:rsidP="003A273C">
            <w:pPr>
              <w:pStyle w:val="western"/>
              <w:ind w:right="57"/>
              <w:rPr>
                <w:rFonts w:asciiTheme="minorHAnsi" w:hAnsiTheme="minorHAnsi" w:cstheme="minorHAnsi"/>
                <w:sz w:val="20"/>
                <w:szCs w:val="20"/>
              </w:rPr>
            </w:pPr>
          </w:p>
          <w:p w14:paraId="3742EB17" w14:textId="1D41B038" w:rsidR="00D653FA" w:rsidRPr="00465B27" w:rsidRDefault="00D653FA" w:rsidP="00D653FA">
            <w:pPr>
              <w:pStyle w:val="western"/>
              <w:spacing w:before="0" w:beforeAutospacing="0"/>
              <w:ind w:right="57"/>
              <w:rPr>
                <w:rFonts w:asciiTheme="minorHAnsi" w:hAnsiTheme="minorHAnsi" w:cstheme="minorHAnsi"/>
                <w:sz w:val="20"/>
                <w:szCs w:val="20"/>
              </w:rPr>
            </w:pPr>
          </w:p>
          <w:p w14:paraId="7C12062B" w14:textId="5A8397CE" w:rsidR="00D653FA" w:rsidRPr="00465B27" w:rsidRDefault="00D653FA" w:rsidP="00D653FA">
            <w:pPr>
              <w:pStyle w:val="western"/>
              <w:spacing w:before="0" w:beforeAutospacing="0"/>
              <w:ind w:right="57"/>
              <w:rPr>
                <w:rFonts w:asciiTheme="minorHAnsi" w:hAnsiTheme="minorHAnsi" w:cstheme="minorHAnsi"/>
                <w:sz w:val="20"/>
                <w:szCs w:val="20"/>
              </w:rPr>
            </w:pPr>
          </w:p>
          <w:p w14:paraId="0563A12A" w14:textId="5A2A8E3D" w:rsidR="00D653FA" w:rsidRPr="00465B27" w:rsidRDefault="00D653FA" w:rsidP="00D653FA">
            <w:pPr>
              <w:pStyle w:val="western"/>
              <w:spacing w:before="0" w:beforeAutospacing="0"/>
              <w:ind w:right="57"/>
              <w:rPr>
                <w:rFonts w:asciiTheme="minorHAnsi" w:hAnsiTheme="minorHAnsi" w:cstheme="minorHAnsi"/>
                <w:sz w:val="20"/>
                <w:szCs w:val="20"/>
              </w:rPr>
            </w:pPr>
          </w:p>
          <w:p w14:paraId="2D9FAD07" w14:textId="61BDAA7A" w:rsidR="00D653FA" w:rsidRPr="00465B27" w:rsidRDefault="00D653FA" w:rsidP="00D653FA">
            <w:pPr>
              <w:pStyle w:val="western"/>
              <w:spacing w:before="0" w:beforeAutospacing="0"/>
              <w:ind w:right="57"/>
              <w:rPr>
                <w:rFonts w:asciiTheme="minorHAnsi" w:hAnsiTheme="minorHAnsi" w:cstheme="minorHAnsi"/>
                <w:sz w:val="20"/>
                <w:szCs w:val="20"/>
              </w:rPr>
            </w:pPr>
          </w:p>
          <w:p w14:paraId="4441E85B" w14:textId="2F7BC353" w:rsidR="00D653FA" w:rsidRPr="00465B27" w:rsidRDefault="00D653FA" w:rsidP="00D653FA">
            <w:pPr>
              <w:pStyle w:val="western"/>
              <w:spacing w:before="0" w:beforeAutospacing="0"/>
              <w:ind w:right="57"/>
              <w:rPr>
                <w:rFonts w:asciiTheme="minorHAnsi" w:hAnsiTheme="minorHAnsi" w:cstheme="minorHAnsi"/>
                <w:sz w:val="20"/>
                <w:szCs w:val="20"/>
              </w:rPr>
            </w:pPr>
          </w:p>
          <w:p w14:paraId="3A011FF1" w14:textId="583343C1" w:rsidR="00D653FA" w:rsidRPr="00465B27" w:rsidRDefault="00D653FA" w:rsidP="00D653FA">
            <w:pPr>
              <w:pStyle w:val="western"/>
              <w:spacing w:before="0" w:beforeAutospacing="0"/>
              <w:ind w:right="57"/>
              <w:rPr>
                <w:rFonts w:asciiTheme="minorHAnsi" w:hAnsiTheme="minorHAnsi" w:cstheme="minorHAnsi"/>
                <w:sz w:val="20"/>
                <w:szCs w:val="20"/>
              </w:rPr>
            </w:pPr>
          </w:p>
          <w:p w14:paraId="41BB2FD6" w14:textId="4526EDB9" w:rsidR="00D653FA" w:rsidRPr="00465B27" w:rsidRDefault="00D653FA" w:rsidP="00D653FA">
            <w:pPr>
              <w:pStyle w:val="western"/>
              <w:spacing w:before="0" w:beforeAutospacing="0"/>
              <w:ind w:right="57"/>
              <w:rPr>
                <w:rFonts w:asciiTheme="minorHAnsi" w:hAnsiTheme="minorHAnsi" w:cstheme="minorHAnsi"/>
                <w:sz w:val="20"/>
                <w:szCs w:val="20"/>
              </w:rPr>
            </w:pPr>
          </w:p>
          <w:p w14:paraId="017AA8E7" w14:textId="59AE5F76" w:rsidR="00D653FA" w:rsidRPr="00465B27" w:rsidRDefault="00D653FA" w:rsidP="00D653FA">
            <w:pPr>
              <w:pStyle w:val="western"/>
              <w:spacing w:before="0" w:beforeAutospacing="0"/>
              <w:ind w:right="57"/>
              <w:rPr>
                <w:rFonts w:asciiTheme="minorHAnsi" w:hAnsiTheme="minorHAnsi" w:cstheme="minorHAnsi"/>
                <w:sz w:val="20"/>
                <w:szCs w:val="20"/>
              </w:rPr>
            </w:pPr>
          </w:p>
          <w:p w14:paraId="11911EE4" w14:textId="075ADAC9" w:rsidR="00D653FA" w:rsidRPr="00465B27" w:rsidRDefault="00D653FA" w:rsidP="00D653FA">
            <w:pPr>
              <w:pStyle w:val="western"/>
              <w:spacing w:before="0" w:beforeAutospacing="0"/>
              <w:ind w:right="57"/>
              <w:rPr>
                <w:rFonts w:asciiTheme="minorHAnsi" w:hAnsiTheme="minorHAnsi" w:cstheme="minorHAnsi"/>
                <w:sz w:val="20"/>
                <w:szCs w:val="20"/>
              </w:rPr>
            </w:pPr>
          </w:p>
          <w:p w14:paraId="43880F36" w14:textId="55BC5B50" w:rsidR="00D653FA" w:rsidRPr="00465B27" w:rsidRDefault="00D653FA" w:rsidP="00D653FA">
            <w:pPr>
              <w:pStyle w:val="western"/>
              <w:spacing w:before="0" w:beforeAutospacing="0"/>
              <w:ind w:right="57"/>
              <w:rPr>
                <w:rFonts w:asciiTheme="minorHAnsi" w:hAnsiTheme="minorHAnsi" w:cstheme="minorHAnsi"/>
                <w:sz w:val="20"/>
                <w:szCs w:val="20"/>
              </w:rPr>
            </w:pPr>
          </w:p>
          <w:p w14:paraId="3607FDF4" w14:textId="6BA65713" w:rsidR="00D653FA" w:rsidRPr="00465B27" w:rsidRDefault="00D653FA" w:rsidP="00D653FA">
            <w:pPr>
              <w:pStyle w:val="western"/>
              <w:spacing w:before="0" w:beforeAutospacing="0"/>
              <w:ind w:right="57"/>
              <w:rPr>
                <w:rFonts w:asciiTheme="minorHAnsi" w:hAnsiTheme="minorHAnsi" w:cstheme="minorHAnsi"/>
                <w:sz w:val="20"/>
                <w:szCs w:val="20"/>
              </w:rPr>
            </w:pPr>
          </w:p>
          <w:p w14:paraId="67676125" w14:textId="0406C25B" w:rsidR="00D653FA" w:rsidRPr="00465B27" w:rsidRDefault="00D653FA" w:rsidP="00D653FA">
            <w:pPr>
              <w:pStyle w:val="western"/>
              <w:spacing w:before="0" w:beforeAutospacing="0"/>
              <w:ind w:right="57"/>
              <w:rPr>
                <w:rFonts w:asciiTheme="minorHAnsi" w:hAnsiTheme="minorHAnsi" w:cstheme="minorHAnsi"/>
                <w:sz w:val="20"/>
                <w:szCs w:val="20"/>
              </w:rPr>
            </w:pPr>
          </w:p>
          <w:p w14:paraId="125ABE7B" w14:textId="3E4A289C" w:rsidR="00D653FA" w:rsidRPr="00465B27" w:rsidRDefault="00D653FA" w:rsidP="00D653FA">
            <w:pPr>
              <w:pStyle w:val="western"/>
              <w:spacing w:before="0" w:beforeAutospacing="0"/>
              <w:ind w:right="57"/>
              <w:rPr>
                <w:rFonts w:asciiTheme="minorHAnsi" w:hAnsiTheme="minorHAnsi" w:cstheme="minorHAnsi"/>
                <w:sz w:val="20"/>
                <w:szCs w:val="20"/>
              </w:rPr>
            </w:pPr>
          </w:p>
          <w:p w14:paraId="3E04BDCA" w14:textId="56F1D568" w:rsidR="00D653FA" w:rsidRPr="00465B27" w:rsidRDefault="00D653FA" w:rsidP="00D653FA">
            <w:pPr>
              <w:pStyle w:val="western"/>
              <w:spacing w:before="0" w:beforeAutospacing="0"/>
              <w:ind w:right="57"/>
              <w:rPr>
                <w:rFonts w:asciiTheme="minorHAnsi" w:hAnsiTheme="minorHAnsi" w:cstheme="minorHAnsi"/>
                <w:sz w:val="20"/>
                <w:szCs w:val="20"/>
              </w:rPr>
            </w:pPr>
          </w:p>
          <w:p w14:paraId="1694ED9F" w14:textId="6A6CA362" w:rsidR="00D653FA" w:rsidRPr="00465B27" w:rsidRDefault="00D653FA" w:rsidP="00D653FA">
            <w:pPr>
              <w:pStyle w:val="western"/>
              <w:spacing w:before="0" w:beforeAutospacing="0"/>
              <w:ind w:right="57"/>
              <w:rPr>
                <w:rFonts w:asciiTheme="minorHAnsi" w:hAnsiTheme="minorHAnsi" w:cstheme="minorHAnsi"/>
                <w:sz w:val="20"/>
                <w:szCs w:val="20"/>
              </w:rPr>
            </w:pPr>
          </w:p>
          <w:p w14:paraId="64C4D066" w14:textId="6D7BC52C" w:rsidR="00D653FA" w:rsidRPr="00465B27" w:rsidRDefault="00D653FA" w:rsidP="00D653FA">
            <w:pPr>
              <w:pStyle w:val="western"/>
              <w:spacing w:before="0" w:beforeAutospacing="0"/>
              <w:ind w:right="57"/>
              <w:rPr>
                <w:rFonts w:asciiTheme="minorHAnsi" w:hAnsiTheme="minorHAnsi" w:cstheme="minorHAnsi"/>
                <w:sz w:val="20"/>
                <w:szCs w:val="20"/>
              </w:rPr>
            </w:pPr>
          </w:p>
          <w:p w14:paraId="40482D4F" w14:textId="2BFF0126" w:rsidR="00D653FA" w:rsidRPr="00465B27" w:rsidRDefault="00D653FA" w:rsidP="00D653FA">
            <w:pPr>
              <w:pStyle w:val="western"/>
              <w:spacing w:before="0" w:beforeAutospacing="0"/>
              <w:ind w:right="57"/>
              <w:rPr>
                <w:rFonts w:asciiTheme="minorHAnsi" w:hAnsiTheme="minorHAnsi" w:cstheme="minorHAnsi"/>
                <w:sz w:val="20"/>
                <w:szCs w:val="20"/>
              </w:rPr>
            </w:pPr>
          </w:p>
          <w:p w14:paraId="70DBD349" w14:textId="3C459879" w:rsidR="00D653FA" w:rsidRPr="00465B27" w:rsidRDefault="00D653FA" w:rsidP="00D653FA">
            <w:pPr>
              <w:pStyle w:val="western"/>
              <w:spacing w:before="0" w:beforeAutospacing="0"/>
              <w:ind w:right="57"/>
              <w:rPr>
                <w:rFonts w:asciiTheme="minorHAnsi" w:hAnsiTheme="minorHAnsi" w:cstheme="minorHAnsi"/>
                <w:sz w:val="20"/>
                <w:szCs w:val="20"/>
              </w:rPr>
            </w:pPr>
          </w:p>
          <w:p w14:paraId="54F724A9" w14:textId="284644E8" w:rsidR="00D653FA" w:rsidRPr="00465B27" w:rsidRDefault="00D653FA" w:rsidP="00D653FA">
            <w:pPr>
              <w:pStyle w:val="western"/>
              <w:spacing w:before="0" w:beforeAutospacing="0"/>
              <w:ind w:right="57"/>
              <w:rPr>
                <w:rFonts w:asciiTheme="minorHAnsi" w:hAnsiTheme="minorHAnsi" w:cstheme="minorHAnsi"/>
                <w:sz w:val="20"/>
                <w:szCs w:val="20"/>
              </w:rPr>
            </w:pPr>
          </w:p>
          <w:p w14:paraId="2ACE4622" w14:textId="466555A0" w:rsidR="00D653FA" w:rsidRPr="00465B27" w:rsidRDefault="00D653FA" w:rsidP="00D653FA">
            <w:pPr>
              <w:pStyle w:val="western"/>
              <w:spacing w:before="0" w:beforeAutospacing="0"/>
              <w:ind w:right="57"/>
              <w:rPr>
                <w:rFonts w:asciiTheme="minorHAnsi" w:hAnsiTheme="minorHAnsi" w:cstheme="minorHAnsi"/>
                <w:sz w:val="20"/>
                <w:szCs w:val="20"/>
              </w:rPr>
            </w:pPr>
          </w:p>
          <w:p w14:paraId="3892BBB5" w14:textId="7037EDC3" w:rsidR="00D653FA" w:rsidRPr="00465B27" w:rsidRDefault="00D653FA" w:rsidP="00D653FA">
            <w:pPr>
              <w:pStyle w:val="western"/>
              <w:spacing w:before="0" w:beforeAutospacing="0"/>
              <w:ind w:right="57"/>
              <w:rPr>
                <w:rFonts w:asciiTheme="minorHAnsi" w:hAnsiTheme="minorHAnsi" w:cstheme="minorHAnsi"/>
                <w:sz w:val="20"/>
                <w:szCs w:val="20"/>
              </w:rPr>
            </w:pPr>
          </w:p>
          <w:p w14:paraId="2CA937F8" w14:textId="72D4EEBF" w:rsidR="00D653FA" w:rsidRPr="00465B27" w:rsidRDefault="00D653FA" w:rsidP="00D653FA">
            <w:pPr>
              <w:pStyle w:val="western"/>
              <w:spacing w:before="0" w:beforeAutospacing="0"/>
              <w:ind w:right="57"/>
              <w:rPr>
                <w:rFonts w:asciiTheme="minorHAnsi" w:hAnsiTheme="minorHAnsi" w:cstheme="minorHAnsi"/>
                <w:sz w:val="20"/>
                <w:szCs w:val="20"/>
              </w:rPr>
            </w:pPr>
          </w:p>
          <w:p w14:paraId="6DD8046E" w14:textId="132ED14C" w:rsidR="00D653FA" w:rsidRPr="00465B27" w:rsidRDefault="00D653FA" w:rsidP="00D653FA">
            <w:pPr>
              <w:pStyle w:val="western"/>
              <w:spacing w:before="0" w:beforeAutospacing="0"/>
              <w:ind w:right="57"/>
              <w:rPr>
                <w:rFonts w:asciiTheme="minorHAnsi" w:hAnsiTheme="minorHAnsi" w:cstheme="minorHAnsi"/>
                <w:sz w:val="20"/>
                <w:szCs w:val="20"/>
              </w:rPr>
            </w:pPr>
          </w:p>
          <w:p w14:paraId="0620024A" w14:textId="150494C5" w:rsidR="00D653FA" w:rsidRPr="00465B27" w:rsidRDefault="00D653FA" w:rsidP="00D653FA">
            <w:pPr>
              <w:pStyle w:val="western"/>
              <w:spacing w:before="0" w:beforeAutospacing="0"/>
              <w:ind w:right="57"/>
              <w:rPr>
                <w:rFonts w:asciiTheme="minorHAnsi" w:hAnsiTheme="minorHAnsi" w:cstheme="minorHAnsi"/>
                <w:sz w:val="20"/>
                <w:szCs w:val="20"/>
              </w:rPr>
            </w:pPr>
          </w:p>
          <w:p w14:paraId="6BCC12C5" w14:textId="0EF8FB2B" w:rsidR="00D653FA" w:rsidRPr="00465B27" w:rsidRDefault="00D653FA" w:rsidP="00D653FA">
            <w:pPr>
              <w:pStyle w:val="western"/>
              <w:spacing w:before="0" w:beforeAutospacing="0"/>
              <w:ind w:right="57"/>
              <w:rPr>
                <w:rFonts w:asciiTheme="minorHAnsi" w:hAnsiTheme="minorHAnsi" w:cstheme="minorHAnsi"/>
                <w:sz w:val="20"/>
                <w:szCs w:val="20"/>
              </w:rPr>
            </w:pPr>
          </w:p>
          <w:p w14:paraId="00C84DCF" w14:textId="1F5D9F9F" w:rsidR="00D653FA" w:rsidRPr="00465B27" w:rsidRDefault="00D653FA" w:rsidP="00D653FA">
            <w:pPr>
              <w:pStyle w:val="western"/>
              <w:spacing w:before="0" w:beforeAutospacing="0"/>
              <w:ind w:right="57"/>
              <w:rPr>
                <w:rFonts w:asciiTheme="minorHAnsi" w:hAnsiTheme="minorHAnsi" w:cstheme="minorHAnsi"/>
                <w:sz w:val="20"/>
                <w:szCs w:val="20"/>
              </w:rPr>
            </w:pPr>
          </w:p>
          <w:p w14:paraId="65C14AB0" w14:textId="435B228F" w:rsidR="00D653FA" w:rsidRPr="00465B27" w:rsidRDefault="00D653FA" w:rsidP="00D653FA">
            <w:pPr>
              <w:pStyle w:val="western"/>
              <w:spacing w:before="0" w:beforeAutospacing="0"/>
              <w:ind w:right="57"/>
              <w:rPr>
                <w:rFonts w:asciiTheme="minorHAnsi" w:hAnsiTheme="minorHAnsi" w:cstheme="minorHAnsi"/>
                <w:sz w:val="20"/>
                <w:szCs w:val="20"/>
              </w:rPr>
            </w:pPr>
          </w:p>
          <w:p w14:paraId="1A49973A" w14:textId="143B464B" w:rsidR="00D653FA" w:rsidRPr="00465B27" w:rsidRDefault="00D653FA" w:rsidP="00D653FA">
            <w:pPr>
              <w:pStyle w:val="western"/>
              <w:spacing w:before="0" w:beforeAutospacing="0"/>
              <w:ind w:right="57"/>
              <w:rPr>
                <w:rFonts w:asciiTheme="minorHAnsi" w:hAnsiTheme="minorHAnsi" w:cstheme="minorHAnsi"/>
                <w:sz w:val="20"/>
                <w:szCs w:val="20"/>
              </w:rPr>
            </w:pPr>
          </w:p>
          <w:p w14:paraId="410463E4" w14:textId="607907F4" w:rsidR="00D653FA" w:rsidRPr="00465B27" w:rsidRDefault="00D653FA" w:rsidP="00D653FA">
            <w:pPr>
              <w:pStyle w:val="western"/>
              <w:spacing w:before="0" w:beforeAutospacing="0"/>
              <w:ind w:right="57"/>
              <w:rPr>
                <w:rFonts w:asciiTheme="minorHAnsi" w:hAnsiTheme="minorHAnsi" w:cstheme="minorHAnsi"/>
                <w:sz w:val="20"/>
                <w:szCs w:val="20"/>
              </w:rPr>
            </w:pPr>
          </w:p>
          <w:p w14:paraId="1E330B96" w14:textId="27503B35" w:rsidR="00D653FA" w:rsidRPr="00465B27" w:rsidRDefault="00D653FA" w:rsidP="00D653FA">
            <w:pPr>
              <w:pStyle w:val="western"/>
              <w:spacing w:before="0" w:beforeAutospacing="0"/>
              <w:ind w:right="57"/>
              <w:rPr>
                <w:rFonts w:asciiTheme="minorHAnsi" w:hAnsiTheme="minorHAnsi" w:cstheme="minorHAnsi"/>
                <w:sz w:val="20"/>
                <w:szCs w:val="20"/>
              </w:rPr>
            </w:pPr>
          </w:p>
          <w:p w14:paraId="4BFC1F31" w14:textId="22458AD2" w:rsidR="00D653FA" w:rsidRPr="00465B27" w:rsidRDefault="00D653FA" w:rsidP="00D653FA">
            <w:pPr>
              <w:pStyle w:val="western"/>
              <w:spacing w:before="0" w:beforeAutospacing="0"/>
              <w:ind w:right="57"/>
              <w:rPr>
                <w:rFonts w:asciiTheme="minorHAnsi" w:hAnsiTheme="minorHAnsi" w:cstheme="minorHAnsi"/>
                <w:sz w:val="20"/>
                <w:szCs w:val="20"/>
              </w:rPr>
            </w:pPr>
          </w:p>
          <w:p w14:paraId="60EB62F8" w14:textId="4140A547" w:rsidR="00D653FA" w:rsidRPr="00465B27" w:rsidRDefault="00D653FA" w:rsidP="00D653FA">
            <w:pPr>
              <w:pStyle w:val="western"/>
              <w:spacing w:before="0" w:beforeAutospacing="0"/>
              <w:ind w:right="57"/>
              <w:rPr>
                <w:rFonts w:asciiTheme="minorHAnsi" w:hAnsiTheme="minorHAnsi" w:cstheme="minorHAnsi"/>
                <w:sz w:val="20"/>
                <w:szCs w:val="20"/>
              </w:rPr>
            </w:pPr>
          </w:p>
          <w:p w14:paraId="68115ED2" w14:textId="7D6F89CF" w:rsidR="00D653FA" w:rsidRPr="00465B27" w:rsidRDefault="00D653FA" w:rsidP="00D653FA">
            <w:pPr>
              <w:pStyle w:val="western"/>
              <w:spacing w:before="0" w:beforeAutospacing="0"/>
              <w:ind w:right="57"/>
              <w:rPr>
                <w:rFonts w:asciiTheme="minorHAnsi" w:hAnsiTheme="minorHAnsi" w:cstheme="minorHAnsi"/>
                <w:sz w:val="20"/>
                <w:szCs w:val="20"/>
              </w:rPr>
            </w:pPr>
          </w:p>
          <w:p w14:paraId="3B06BD24" w14:textId="0C92DA22" w:rsidR="00D653FA" w:rsidRPr="00465B27" w:rsidRDefault="00D653FA" w:rsidP="00D653FA">
            <w:pPr>
              <w:pStyle w:val="western"/>
              <w:spacing w:before="0" w:beforeAutospacing="0"/>
              <w:ind w:right="57"/>
              <w:rPr>
                <w:rFonts w:asciiTheme="minorHAnsi" w:hAnsiTheme="minorHAnsi" w:cstheme="minorHAnsi"/>
                <w:sz w:val="20"/>
                <w:szCs w:val="20"/>
              </w:rPr>
            </w:pPr>
          </w:p>
          <w:p w14:paraId="78C70BD6" w14:textId="071E0782" w:rsidR="00D653FA" w:rsidRPr="00465B27" w:rsidRDefault="00D653FA" w:rsidP="00D653FA">
            <w:pPr>
              <w:pStyle w:val="western"/>
              <w:spacing w:before="0" w:beforeAutospacing="0"/>
              <w:ind w:right="57"/>
              <w:rPr>
                <w:rFonts w:asciiTheme="minorHAnsi" w:hAnsiTheme="minorHAnsi" w:cstheme="minorHAnsi"/>
                <w:sz w:val="20"/>
                <w:szCs w:val="20"/>
              </w:rPr>
            </w:pPr>
          </w:p>
          <w:p w14:paraId="2612B5F5" w14:textId="36DB4688" w:rsidR="00D653FA" w:rsidRPr="00465B27" w:rsidRDefault="00D653FA" w:rsidP="00D653FA">
            <w:pPr>
              <w:pStyle w:val="western"/>
              <w:spacing w:before="0" w:beforeAutospacing="0"/>
              <w:ind w:right="57"/>
              <w:rPr>
                <w:rFonts w:asciiTheme="minorHAnsi" w:hAnsiTheme="minorHAnsi" w:cstheme="minorHAnsi"/>
                <w:sz w:val="20"/>
                <w:szCs w:val="20"/>
              </w:rPr>
            </w:pPr>
          </w:p>
          <w:p w14:paraId="152D90AC" w14:textId="1013D1FB" w:rsidR="00D653FA" w:rsidRPr="00465B27" w:rsidRDefault="00D653FA" w:rsidP="00D653FA">
            <w:pPr>
              <w:pStyle w:val="western"/>
              <w:spacing w:before="0" w:beforeAutospacing="0"/>
              <w:ind w:right="57"/>
              <w:rPr>
                <w:rFonts w:asciiTheme="minorHAnsi" w:hAnsiTheme="minorHAnsi" w:cstheme="minorHAnsi"/>
                <w:sz w:val="20"/>
                <w:szCs w:val="20"/>
              </w:rPr>
            </w:pPr>
          </w:p>
          <w:p w14:paraId="636B4633" w14:textId="2570FF53" w:rsidR="00D653FA" w:rsidRPr="00465B27" w:rsidRDefault="00D653FA" w:rsidP="00D653FA">
            <w:pPr>
              <w:pStyle w:val="western"/>
              <w:spacing w:before="0" w:beforeAutospacing="0"/>
              <w:ind w:right="57"/>
              <w:rPr>
                <w:rFonts w:asciiTheme="minorHAnsi" w:hAnsiTheme="minorHAnsi" w:cstheme="minorHAnsi"/>
                <w:sz w:val="20"/>
                <w:szCs w:val="20"/>
              </w:rPr>
            </w:pPr>
          </w:p>
          <w:p w14:paraId="7AFFE319" w14:textId="45B82F04" w:rsidR="00D653FA" w:rsidRPr="00465B27" w:rsidRDefault="00D653FA" w:rsidP="00D653FA">
            <w:pPr>
              <w:pStyle w:val="western"/>
              <w:spacing w:before="0" w:beforeAutospacing="0"/>
              <w:ind w:right="57"/>
              <w:rPr>
                <w:rFonts w:asciiTheme="minorHAnsi" w:hAnsiTheme="minorHAnsi" w:cstheme="minorHAnsi"/>
                <w:sz w:val="20"/>
                <w:szCs w:val="20"/>
              </w:rPr>
            </w:pPr>
          </w:p>
          <w:p w14:paraId="3AB7BA24" w14:textId="2D56B20A" w:rsidR="000F531E" w:rsidRPr="00465B27" w:rsidRDefault="000F531E" w:rsidP="00D653FA">
            <w:pPr>
              <w:pStyle w:val="western"/>
              <w:ind w:right="57"/>
              <w:rPr>
                <w:rFonts w:asciiTheme="minorHAnsi" w:hAnsiTheme="minorHAnsi" w:cstheme="minorHAnsi"/>
                <w:sz w:val="20"/>
                <w:szCs w:val="20"/>
              </w:rPr>
            </w:pPr>
          </w:p>
          <w:p w14:paraId="13DB364D" w14:textId="77777777" w:rsidR="00D653FA" w:rsidRPr="00465B27" w:rsidRDefault="00D653FA" w:rsidP="00D653FA">
            <w:pPr>
              <w:pStyle w:val="western"/>
              <w:spacing w:before="0" w:beforeAutospacing="0"/>
              <w:ind w:right="57"/>
              <w:rPr>
                <w:rFonts w:asciiTheme="minorHAnsi" w:hAnsiTheme="minorHAnsi" w:cstheme="minorHAnsi"/>
                <w:sz w:val="20"/>
                <w:szCs w:val="20"/>
              </w:rPr>
            </w:pPr>
          </w:p>
          <w:p w14:paraId="769466D2" w14:textId="77777777" w:rsidR="00D653FA" w:rsidRDefault="00D653FA" w:rsidP="00D7163A">
            <w:pPr>
              <w:pStyle w:val="western"/>
              <w:spacing w:before="0" w:beforeAutospacing="0"/>
              <w:ind w:right="57"/>
              <w:jc w:val="center"/>
              <w:rPr>
                <w:rFonts w:asciiTheme="minorHAnsi" w:hAnsiTheme="minorHAnsi" w:cstheme="minorHAnsi"/>
                <w:b/>
                <w:bCs/>
                <w:i/>
                <w:color w:val="FF0000"/>
                <w:sz w:val="20"/>
                <w:szCs w:val="20"/>
              </w:rPr>
            </w:pPr>
          </w:p>
          <w:p w14:paraId="547F88D6" w14:textId="77777777" w:rsidR="00DE615B" w:rsidRDefault="00DE615B" w:rsidP="00D7163A">
            <w:pPr>
              <w:pStyle w:val="western"/>
              <w:spacing w:before="0" w:beforeAutospacing="0"/>
              <w:ind w:right="57"/>
              <w:jc w:val="center"/>
              <w:rPr>
                <w:rFonts w:asciiTheme="minorHAnsi" w:hAnsiTheme="minorHAnsi" w:cstheme="minorHAnsi"/>
                <w:b/>
                <w:bCs/>
                <w:i/>
                <w:color w:val="FF0000"/>
                <w:sz w:val="20"/>
                <w:szCs w:val="20"/>
              </w:rPr>
            </w:pPr>
          </w:p>
          <w:p w14:paraId="1BE07850" w14:textId="77777777" w:rsidR="00DE615B" w:rsidRDefault="00DE615B" w:rsidP="00D7163A">
            <w:pPr>
              <w:pStyle w:val="western"/>
              <w:spacing w:before="0" w:beforeAutospacing="0"/>
              <w:ind w:right="57"/>
              <w:jc w:val="center"/>
              <w:rPr>
                <w:rFonts w:asciiTheme="minorHAnsi" w:hAnsiTheme="minorHAnsi" w:cstheme="minorHAnsi"/>
                <w:b/>
                <w:bCs/>
                <w:i/>
                <w:color w:val="FF0000"/>
                <w:sz w:val="20"/>
                <w:szCs w:val="20"/>
              </w:rPr>
            </w:pPr>
          </w:p>
          <w:p w14:paraId="44376377" w14:textId="77777777" w:rsidR="00DE615B" w:rsidRDefault="00DE615B" w:rsidP="00D7163A">
            <w:pPr>
              <w:pStyle w:val="western"/>
              <w:spacing w:before="0" w:beforeAutospacing="0"/>
              <w:ind w:right="57"/>
              <w:jc w:val="center"/>
              <w:rPr>
                <w:rFonts w:asciiTheme="minorHAnsi" w:hAnsiTheme="minorHAnsi" w:cstheme="minorHAnsi"/>
                <w:b/>
                <w:bCs/>
                <w:i/>
                <w:color w:val="FF0000"/>
                <w:sz w:val="20"/>
                <w:szCs w:val="20"/>
              </w:rPr>
            </w:pPr>
          </w:p>
          <w:p w14:paraId="52A07F46" w14:textId="77777777" w:rsidR="00DE615B" w:rsidRDefault="00DE615B" w:rsidP="00D7163A">
            <w:pPr>
              <w:pStyle w:val="western"/>
              <w:spacing w:before="0" w:beforeAutospacing="0"/>
              <w:ind w:right="57"/>
              <w:jc w:val="center"/>
              <w:rPr>
                <w:rFonts w:asciiTheme="minorHAnsi" w:hAnsiTheme="minorHAnsi" w:cstheme="minorHAnsi"/>
                <w:b/>
                <w:bCs/>
                <w:i/>
                <w:color w:val="FF0000"/>
                <w:sz w:val="20"/>
                <w:szCs w:val="20"/>
              </w:rPr>
            </w:pPr>
          </w:p>
          <w:p w14:paraId="0753E57A" w14:textId="77777777" w:rsidR="00DE615B" w:rsidRDefault="00DE615B" w:rsidP="00D7163A">
            <w:pPr>
              <w:pStyle w:val="western"/>
              <w:spacing w:before="0" w:beforeAutospacing="0"/>
              <w:ind w:right="57"/>
              <w:jc w:val="center"/>
              <w:rPr>
                <w:rFonts w:asciiTheme="minorHAnsi" w:hAnsiTheme="minorHAnsi" w:cstheme="minorHAnsi"/>
                <w:b/>
                <w:bCs/>
                <w:i/>
                <w:color w:val="FF0000"/>
                <w:sz w:val="20"/>
                <w:szCs w:val="20"/>
              </w:rPr>
            </w:pPr>
          </w:p>
          <w:p w14:paraId="3B0CD04C" w14:textId="723F740C" w:rsidR="00DE615B" w:rsidRPr="00465B27" w:rsidRDefault="00DE615B" w:rsidP="00D7163A">
            <w:pPr>
              <w:pStyle w:val="western"/>
              <w:spacing w:before="0" w:beforeAutospacing="0"/>
              <w:ind w:right="57"/>
              <w:jc w:val="center"/>
              <w:rPr>
                <w:rFonts w:asciiTheme="minorHAnsi" w:hAnsiTheme="minorHAnsi" w:cstheme="minorHAnsi"/>
                <w:b/>
                <w:bCs/>
                <w:i/>
                <w:color w:val="FF0000"/>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02CA7399" w14:textId="3234B869" w:rsidR="00465B27" w:rsidRPr="00465B27" w:rsidRDefault="00465B27" w:rsidP="002B71C5">
            <w:pPr>
              <w:pStyle w:val="western"/>
              <w:spacing w:before="0" w:beforeAutospacing="0"/>
              <w:ind w:right="57"/>
              <w:rPr>
                <w:rFonts w:asciiTheme="minorHAnsi" w:hAnsiTheme="minorHAnsi" w:cstheme="minorHAnsi"/>
                <w:b/>
                <w:bCs/>
                <w:i/>
                <w:color w:val="FF0000"/>
                <w:sz w:val="20"/>
                <w:szCs w:val="20"/>
              </w:rPr>
            </w:pPr>
          </w:p>
          <w:p w14:paraId="1FDD1CAE" w14:textId="486C59C9" w:rsidR="002B71C5" w:rsidRDefault="002B71C5" w:rsidP="00D653FA">
            <w:pPr>
              <w:pStyle w:val="western"/>
              <w:ind w:right="57"/>
              <w:rPr>
                <w:rFonts w:asciiTheme="minorHAnsi" w:hAnsiTheme="minorHAnsi" w:cstheme="minorHAnsi"/>
                <w:sz w:val="20"/>
                <w:szCs w:val="20"/>
              </w:rPr>
            </w:pPr>
            <w:r>
              <w:rPr>
                <w:rFonts w:asciiTheme="minorHAnsi" w:hAnsiTheme="minorHAnsi" w:cstheme="minorHAnsi"/>
                <w:sz w:val="20"/>
                <w:szCs w:val="20"/>
              </w:rPr>
              <w:t>Renfrewshire’s Nurturing Relationships Approach (RNRA) pupil, parent and staff survey will be collated and analysed ay Acting DHT.</w:t>
            </w:r>
          </w:p>
          <w:p w14:paraId="139B6693" w14:textId="390C45BB" w:rsidR="002B71C5" w:rsidRDefault="002B71C5" w:rsidP="00D653FA">
            <w:pPr>
              <w:pStyle w:val="western"/>
              <w:ind w:right="57"/>
              <w:rPr>
                <w:rFonts w:asciiTheme="minorHAnsi" w:hAnsiTheme="minorHAnsi" w:cstheme="minorHAnsi"/>
                <w:sz w:val="20"/>
                <w:szCs w:val="20"/>
              </w:rPr>
            </w:pPr>
            <w:r>
              <w:rPr>
                <w:rFonts w:asciiTheme="minorHAnsi" w:hAnsiTheme="minorHAnsi" w:cstheme="minorHAnsi"/>
                <w:sz w:val="20"/>
                <w:szCs w:val="20"/>
              </w:rPr>
              <w:t>Driver diagram for the nurture principle ‘Nurture is important for well-being’ will be evaluated and shared with staff by our RNRA Core Group.</w:t>
            </w:r>
          </w:p>
          <w:p w14:paraId="5F5D25D7" w14:textId="709E51BE" w:rsidR="002B71C5" w:rsidRDefault="00935B6E" w:rsidP="00D653FA">
            <w:pPr>
              <w:pStyle w:val="western"/>
              <w:ind w:right="57"/>
              <w:rPr>
                <w:rFonts w:asciiTheme="minorHAnsi" w:hAnsiTheme="minorHAnsi" w:cstheme="minorHAnsi"/>
                <w:sz w:val="20"/>
                <w:szCs w:val="20"/>
              </w:rPr>
            </w:pPr>
            <w:r w:rsidRPr="00465B27">
              <w:rPr>
                <w:rFonts w:asciiTheme="minorHAnsi" w:hAnsiTheme="minorHAnsi" w:cstheme="minorHAnsi"/>
                <w:sz w:val="20"/>
                <w:szCs w:val="20"/>
              </w:rPr>
              <w:t>R</w:t>
            </w:r>
            <w:r w:rsidR="002B71C5">
              <w:rPr>
                <w:rFonts w:asciiTheme="minorHAnsi" w:hAnsiTheme="minorHAnsi" w:cstheme="minorHAnsi"/>
                <w:sz w:val="20"/>
                <w:szCs w:val="20"/>
              </w:rPr>
              <w:t xml:space="preserve">enfrewshire’s Nurturing Relationships Approach Action Plan </w:t>
            </w:r>
            <w:r w:rsidR="008D7069">
              <w:rPr>
                <w:rFonts w:asciiTheme="minorHAnsi" w:hAnsiTheme="minorHAnsi" w:cstheme="minorHAnsi"/>
                <w:sz w:val="20"/>
                <w:szCs w:val="20"/>
              </w:rPr>
              <w:t xml:space="preserve">working towards Ruby Award. </w:t>
            </w:r>
          </w:p>
          <w:p w14:paraId="50B06946" w14:textId="36E7EF67" w:rsidR="00D653FA" w:rsidRPr="00465B27" w:rsidRDefault="00F054B9" w:rsidP="00D653FA">
            <w:pPr>
              <w:pStyle w:val="western"/>
              <w:ind w:right="57"/>
              <w:rPr>
                <w:rFonts w:asciiTheme="minorHAnsi" w:hAnsiTheme="minorHAnsi" w:cstheme="minorHAnsi"/>
                <w:sz w:val="20"/>
                <w:szCs w:val="20"/>
              </w:rPr>
            </w:pPr>
            <w:r>
              <w:rPr>
                <w:rFonts w:asciiTheme="minorHAnsi" w:hAnsiTheme="minorHAnsi" w:cstheme="minorHAnsi"/>
                <w:sz w:val="20"/>
                <w:szCs w:val="20"/>
              </w:rPr>
              <w:t>Headstrong evaluation sheets will measure how many children can identify their emotions, can identify strategies to support their mental health and how many children can apply these strategies.</w:t>
            </w:r>
          </w:p>
          <w:p w14:paraId="635579F7" w14:textId="04B2DDD6" w:rsidR="00D653FA" w:rsidRDefault="00F054B9" w:rsidP="00F054B9">
            <w:pPr>
              <w:pStyle w:val="western"/>
              <w:ind w:right="57"/>
              <w:rPr>
                <w:rFonts w:asciiTheme="minorHAnsi" w:hAnsiTheme="minorHAnsi" w:cstheme="minorHAnsi"/>
                <w:sz w:val="20"/>
                <w:szCs w:val="20"/>
              </w:rPr>
            </w:pPr>
            <w:r>
              <w:rPr>
                <w:rFonts w:asciiTheme="minorHAnsi" w:hAnsiTheme="minorHAnsi" w:cstheme="minorHAnsi"/>
                <w:sz w:val="20"/>
                <w:szCs w:val="20"/>
              </w:rPr>
              <w:t>Staff audit and self-evaluation of good practice in supporting mental health and well-being.</w:t>
            </w:r>
          </w:p>
          <w:p w14:paraId="5CF51F4D" w14:textId="31EE63BE" w:rsidR="008D7069" w:rsidRPr="00F054B9" w:rsidRDefault="008D7069" w:rsidP="00F054B9">
            <w:pPr>
              <w:pStyle w:val="western"/>
              <w:ind w:right="57"/>
              <w:rPr>
                <w:rFonts w:asciiTheme="minorHAnsi" w:hAnsiTheme="minorHAnsi" w:cstheme="minorHAnsi"/>
                <w:sz w:val="20"/>
                <w:szCs w:val="20"/>
              </w:rPr>
            </w:pPr>
            <w:r>
              <w:rPr>
                <w:rFonts w:asciiTheme="minorHAnsi" w:hAnsiTheme="minorHAnsi" w:cstheme="minorHAnsi"/>
                <w:sz w:val="20"/>
                <w:szCs w:val="20"/>
              </w:rPr>
              <w:t>Early Years Progression toolkit.</w:t>
            </w:r>
          </w:p>
          <w:p w14:paraId="65BF6E1F" w14:textId="7BF0867B" w:rsidR="00D653FA" w:rsidRPr="00465B27" w:rsidRDefault="00D653FA" w:rsidP="00D653FA">
            <w:pPr>
              <w:pStyle w:val="western"/>
              <w:spacing w:before="0" w:beforeAutospacing="0"/>
              <w:ind w:right="57"/>
              <w:rPr>
                <w:rFonts w:asciiTheme="minorHAnsi" w:hAnsiTheme="minorHAnsi" w:cstheme="minorHAnsi"/>
                <w:sz w:val="19"/>
                <w:szCs w:val="19"/>
              </w:rPr>
            </w:pPr>
          </w:p>
          <w:p w14:paraId="55641A1D" w14:textId="7C4AA711" w:rsidR="00D653FA" w:rsidRPr="00465B27" w:rsidRDefault="00D653FA" w:rsidP="00D653FA">
            <w:pPr>
              <w:pStyle w:val="western"/>
              <w:spacing w:before="0" w:beforeAutospacing="0"/>
              <w:ind w:right="57"/>
              <w:rPr>
                <w:rFonts w:asciiTheme="minorHAnsi" w:hAnsiTheme="minorHAnsi" w:cstheme="minorHAnsi"/>
                <w:sz w:val="19"/>
                <w:szCs w:val="19"/>
              </w:rPr>
            </w:pPr>
          </w:p>
          <w:p w14:paraId="56F843E4" w14:textId="0D516077" w:rsidR="00D653FA" w:rsidRPr="00465B27" w:rsidRDefault="00D653FA" w:rsidP="00D653FA">
            <w:pPr>
              <w:pStyle w:val="western"/>
              <w:spacing w:before="0" w:beforeAutospacing="0"/>
              <w:ind w:right="57"/>
              <w:rPr>
                <w:rFonts w:asciiTheme="minorHAnsi" w:hAnsiTheme="minorHAnsi" w:cstheme="minorHAnsi"/>
                <w:sz w:val="19"/>
                <w:szCs w:val="19"/>
              </w:rPr>
            </w:pPr>
          </w:p>
          <w:p w14:paraId="05EE7885" w14:textId="28923E24" w:rsidR="00D653FA" w:rsidRPr="00465B27" w:rsidRDefault="00D653FA" w:rsidP="00D653FA">
            <w:pPr>
              <w:pStyle w:val="western"/>
              <w:spacing w:before="0" w:beforeAutospacing="0"/>
              <w:ind w:right="57"/>
              <w:rPr>
                <w:rFonts w:asciiTheme="minorHAnsi" w:hAnsiTheme="minorHAnsi" w:cstheme="minorHAnsi"/>
                <w:sz w:val="19"/>
                <w:szCs w:val="19"/>
              </w:rPr>
            </w:pPr>
          </w:p>
          <w:p w14:paraId="0D66AAEC" w14:textId="36B7C9EB" w:rsidR="00D653FA" w:rsidRPr="00465B27" w:rsidRDefault="00D653FA" w:rsidP="00D653FA">
            <w:pPr>
              <w:pStyle w:val="western"/>
              <w:spacing w:before="0" w:beforeAutospacing="0"/>
              <w:ind w:right="57"/>
              <w:rPr>
                <w:rFonts w:asciiTheme="minorHAnsi" w:hAnsiTheme="minorHAnsi" w:cstheme="minorHAnsi"/>
                <w:sz w:val="19"/>
                <w:szCs w:val="19"/>
              </w:rPr>
            </w:pPr>
          </w:p>
          <w:p w14:paraId="43CA2053" w14:textId="3C46F5D5" w:rsidR="00D653FA" w:rsidRPr="00465B27" w:rsidRDefault="00D653FA" w:rsidP="00D653FA">
            <w:pPr>
              <w:pStyle w:val="western"/>
              <w:spacing w:before="0" w:beforeAutospacing="0"/>
              <w:ind w:right="57"/>
              <w:rPr>
                <w:rFonts w:asciiTheme="minorHAnsi" w:hAnsiTheme="minorHAnsi" w:cstheme="minorHAnsi"/>
                <w:sz w:val="19"/>
                <w:szCs w:val="19"/>
              </w:rPr>
            </w:pPr>
          </w:p>
          <w:p w14:paraId="0951B284" w14:textId="1E3A2608" w:rsidR="00D653FA" w:rsidRPr="00465B27" w:rsidRDefault="00D653FA" w:rsidP="00D653FA">
            <w:pPr>
              <w:pStyle w:val="western"/>
              <w:spacing w:before="0" w:beforeAutospacing="0"/>
              <w:ind w:right="57"/>
              <w:rPr>
                <w:rFonts w:asciiTheme="minorHAnsi" w:hAnsiTheme="minorHAnsi" w:cstheme="minorHAnsi"/>
                <w:sz w:val="19"/>
                <w:szCs w:val="19"/>
              </w:rPr>
            </w:pPr>
          </w:p>
          <w:p w14:paraId="37D1BD99" w14:textId="0463755F" w:rsidR="00D653FA" w:rsidRPr="00465B27" w:rsidRDefault="00D653FA" w:rsidP="00D653FA">
            <w:pPr>
              <w:pStyle w:val="western"/>
              <w:spacing w:before="0" w:beforeAutospacing="0"/>
              <w:ind w:right="57"/>
              <w:rPr>
                <w:rFonts w:asciiTheme="minorHAnsi" w:hAnsiTheme="minorHAnsi" w:cstheme="minorHAnsi"/>
                <w:sz w:val="19"/>
                <w:szCs w:val="19"/>
              </w:rPr>
            </w:pPr>
          </w:p>
          <w:p w14:paraId="769A685E" w14:textId="1CA2DA75" w:rsidR="00D653FA" w:rsidRPr="00465B27" w:rsidRDefault="00D653FA" w:rsidP="00D653FA">
            <w:pPr>
              <w:pStyle w:val="western"/>
              <w:spacing w:before="0" w:beforeAutospacing="0"/>
              <w:ind w:right="57"/>
              <w:rPr>
                <w:rFonts w:asciiTheme="minorHAnsi" w:hAnsiTheme="minorHAnsi" w:cstheme="minorHAnsi"/>
                <w:sz w:val="19"/>
                <w:szCs w:val="19"/>
              </w:rPr>
            </w:pPr>
          </w:p>
          <w:p w14:paraId="2EA37B2B" w14:textId="50B8F118" w:rsidR="00D653FA" w:rsidRPr="00465B27" w:rsidRDefault="00D653FA" w:rsidP="00D653FA">
            <w:pPr>
              <w:pStyle w:val="western"/>
              <w:spacing w:before="0" w:beforeAutospacing="0"/>
              <w:ind w:right="57"/>
              <w:rPr>
                <w:rFonts w:asciiTheme="minorHAnsi" w:hAnsiTheme="minorHAnsi" w:cstheme="minorHAnsi"/>
                <w:sz w:val="19"/>
                <w:szCs w:val="19"/>
              </w:rPr>
            </w:pPr>
          </w:p>
          <w:p w14:paraId="620602B4" w14:textId="1BA29D31" w:rsidR="00D653FA" w:rsidRPr="00465B27" w:rsidRDefault="00D653FA" w:rsidP="00D653FA">
            <w:pPr>
              <w:pStyle w:val="western"/>
              <w:spacing w:before="0" w:beforeAutospacing="0"/>
              <w:ind w:right="57"/>
              <w:rPr>
                <w:rFonts w:asciiTheme="minorHAnsi" w:hAnsiTheme="minorHAnsi" w:cstheme="minorHAnsi"/>
                <w:sz w:val="19"/>
                <w:szCs w:val="19"/>
              </w:rPr>
            </w:pPr>
          </w:p>
          <w:p w14:paraId="4875268F" w14:textId="515519E9" w:rsidR="00D653FA" w:rsidRPr="00465B27" w:rsidRDefault="00D653FA" w:rsidP="00D653FA">
            <w:pPr>
              <w:pStyle w:val="western"/>
              <w:spacing w:before="0" w:beforeAutospacing="0"/>
              <w:ind w:right="57"/>
              <w:rPr>
                <w:rFonts w:asciiTheme="minorHAnsi" w:hAnsiTheme="minorHAnsi" w:cstheme="minorHAnsi"/>
                <w:sz w:val="19"/>
                <w:szCs w:val="19"/>
              </w:rPr>
            </w:pPr>
          </w:p>
          <w:p w14:paraId="48CFD0F1" w14:textId="678F8A76" w:rsidR="00D653FA" w:rsidRPr="00465B27" w:rsidRDefault="00D653FA" w:rsidP="00D653FA">
            <w:pPr>
              <w:pStyle w:val="western"/>
              <w:spacing w:before="0" w:beforeAutospacing="0"/>
              <w:ind w:right="57"/>
              <w:rPr>
                <w:rFonts w:asciiTheme="minorHAnsi" w:hAnsiTheme="minorHAnsi" w:cstheme="minorHAnsi"/>
                <w:sz w:val="19"/>
                <w:szCs w:val="19"/>
              </w:rPr>
            </w:pPr>
          </w:p>
          <w:p w14:paraId="08BFB3B4" w14:textId="3D5DA3E8" w:rsidR="00D653FA" w:rsidRPr="00465B27" w:rsidRDefault="00D653FA" w:rsidP="00D653FA">
            <w:pPr>
              <w:pStyle w:val="western"/>
              <w:spacing w:before="0" w:beforeAutospacing="0"/>
              <w:ind w:right="57"/>
              <w:rPr>
                <w:rFonts w:asciiTheme="minorHAnsi" w:hAnsiTheme="minorHAnsi" w:cstheme="minorHAnsi"/>
                <w:sz w:val="19"/>
                <w:szCs w:val="19"/>
              </w:rPr>
            </w:pPr>
          </w:p>
          <w:p w14:paraId="4C65D8DE" w14:textId="7A3D9177" w:rsidR="00D653FA" w:rsidRPr="00465B27" w:rsidRDefault="00D653FA" w:rsidP="00D653FA">
            <w:pPr>
              <w:pStyle w:val="western"/>
              <w:spacing w:before="0" w:beforeAutospacing="0"/>
              <w:ind w:right="57"/>
              <w:rPr>
                <w:rFonts w:asciiTheme="minorHAnsi" w:hAnsiTheme="minorHAnsi" w:cstheme="minorHAnsi"/>
                <w:sz w:val="19"/>
                <w:szCs w:val="19"/>
              </w:rPr>
            </w:pPr>
          </w:p>
          <w:p w14:paraId="270273C0" w14:textId="241F476C" w:rsidR="00D653FA" w:rsidRPr="00465B27" w:rsidRDefault="00D653FA" w:rsidP="00D653FA">
            <w:pPr>
              <w:pStyle w:val="western"/>
              <w:spacing w:before="0" w:beforeAutospacing="0"/>
              <w:ind w:right="57"/>
              <w:rPr>
                <w:rFonts w:asciiTheme="minorHAnsi" w:hAnsiTheme="minorHAnsi" w:cstheme="minorHAnsi"/>
                <w:sz w:val="19"/>
                <w:szCs w:val="19"/>
              </w:rPr>
            </w:pPr>
          </w:p>
          <w:p w14:paraId="5F03B653" w14:textId="2C7681EB" w:rsidR="00D653FA" w:rsidRPr="00465B27" w:rsidRDefault="00D653FA" w:rsidP="00D653FA">
            <w:pPr>
              <w:pStyle w:val="western"/>
              <w:spacing w:before="0" w:beforeAutospacing="0"/>
              <w:ind w:right="57"/>
              <w:rPr>
                <w:rFonts w:asciiTheme="minorHAnsi" w:hAnsiTheme="minorHAnsi" w:cstheme="minorHAnsi"/>
                <w:sz w:val="19"/>
                <w:szCs w:val="19"/>
              </w:rPr>
            </w:pPr>
          </w:p>
          <w:p w14:paraId="5962E033" w14:textId="413FD779" w:rsidR="00D653FA" w:rsidRPr="00465B27" w:rsidRDefault="00D653FA" w:rsidP="00D653FA">
            <w:pPr>
              <w:pStyle w:val="western"/>
              <w:spacing w:before="0" w:beforeAutospacing="0"/>
              <w:ind w:right="57"/>
              <w:rPr>
                <w:rFonts w:asciiTheme="minorHAnsi" w:hAnsiTheme="minorHAnsi" w:cstheme="minorHAnsi"/>
                <w:sz w:val="19"/>
                <w:szCs w:val="19"/>
              </w:rPr>
            </w:pPr>
          </w:p>
          <w:p w14:paraId="493A19B8" w14:textId="54F97CBD" w:rsidR="00D653FA" w:rsidRPr="00465B27" w:rsidRDefault="00D653FA" w:rsidP="00D653FA">
            <w:pPr>
              <w:pStyle w:val="western"/>
              <w:spacing w:before="0" w:beforeAutospacing="0"/>
              <w:ind w:right="57"/>
              <w:rPr>
                <w:rFonts w:asciiTheme="minorHAnsi" w:hAnsiTheme="minorHAnsi" w:cstheme="minorHAnsi"/>
                <w:sz w:val="19"/>
                <w:szCs w:val="19"/>
              </w:rPr>
            </w:pPr>
          </w:p>
          <w:p w14:paraId="023330C9" w14:textId="00E3457F" w:rsidR="00D653FA" w:rsidRPr="00465B27" w:rsidRDefault="00D653FA" w:rsidP="00D653FA">
            <w:pPr>
              <w:pStyle w:val="western"/>
              <w:spacing w:before="0" w:beforeAutospacing="0"/>
              <w:ind w:right="57"/>
              <w:rPr>
                <w:rFonts w:asciiTheme="minorHAnsi" w:hAnsiTheme="minorHAnsi" w:cstheme="minorHAnsi"/>
                <w:sz w:val="19"/>
                <w:szCs w:val="19"/>
              </w:rPr>
            </w:pPr>
          </w:p>
          <w:p w14:paraId="29EDCEA4" w14:textId="231D2837" w:rsidR="00D653FA" w:rsidRPr="00465B27" w:rsidRDefault="00D653FA" w:rsidP="00D653FA">
            <w:pPr>
              <w:pStyle w:val="western"/>
              <w:spacing w:before="0" w:beforeAutospacing="0"/>
              <w:ind w:right="57"/>
              <w:rPr>
                <w:rFonts w:asciiTheme="minorHAnsi" w:hAnsiTheme="minorHAnsi" w:cstheme="minorHAnsi"/>
                <w:sz w:val="19"/>
                <w:szCs w:val="19"/>
              </w:rPr>
            </w:pPr>
          </w:p>
          <w:p w14:paraId="309C86FB" w14:textId="7FF327D4" w:rsidR="00D653FA" w:rsidRPr="00465B27" w:rsidRDefault="00D653FA" w:rsidP="00D653FA">
            <w:pPr>
              <w:pStyle w:val="western"/>
              <w:spacing w:before="0" w:beforeAutospacing="0"/>
              <w:ind w:right="57"/>
              <w:rPr>
                <w:rFonts w:asciiTheme="minorHAnsi" w:hAnsiTheme="minorHAnsi" w:cstheme="minorHAnsi"/>
                <w:sz w:val="19"/>
                <w:szCs w:val="19"/>
              </w:rPr>
            </w:pPr>
          </w:p>
          <w:p w14:paraId="2E4BF401" w14:textId="32DC8F86" w:rsidR="00D653FA" w:rsidRPr="00465B27" w:rsidRDefault="00D653FA" w:rsidP="00D653FA">
            <w:pPr>
              <w:pStyle w:val="western"/>
              <w:spacing w:before="0" w:beforeAutospacing="0"/>
              <w:ind w:right="57"/>
              <w:rPr>
                <w:rFonts w:asciiTheme="minorHAnsi" w:hAnsiTheme="minorHAnsi" w:cstheme="minorHAnsi"/>
                <w:sz w:val="19"/>
                <w:szCs w:val="19"/>
              </w:rPr>
            </w:pPr>
          </w:p>
          <w:p w14:paraId="527AD441" w14:textId="4D2DB3E1" w:rsidR="00D653FA" w:rsidRPr="00465B27" w:rsidRDefault="00D653FA" w:rsidP="00D653FA">
            <w:pPr>
              <w:pStyle w:val="western"/>
              <w:spacing w:before="0" w:beforeAutospacing="0"/>
              <w:ind w:right="57"/>
              <w:rPr>
                <w:rFonts w:asciiTheme="minorHAnsi" w:hAnsiTheme="minorHAnsi" w:cstheme="minorHAnsi"/>
                <w:sz w:val="19"/>
                <w:szCs w:val="19"/>
              </w:rPr>
            </w:pPr>
          </w:p>
          <w:p w14:paraId="6D5A98A6" w14:textId="479F174F" w:rsidR="00D653FA" w:rsidRPr="00465B27" w:rsidRDefault="00D653FA" w:rsidP="00D653FA">
            <w:pPr>
              <w:pStyle w:val="western"/>
              <w:spacing w:before="0" w:beforeAutospacing="0"/>
              <w:ind w:right="57"/>
              <w:rPr>
                <w:rFonts w:asciiTheme="minorHAnsi" w:hAnsiTheme="minorHAnsi" w:cstheme="minorHAnsi"/>
                <w:sz w:val="19"/>
                <w:szCs w:val="19"/>
              </w:rPr>
            </w:pPr>
          </w:p>
          <w:p w14:paraId="3D4E070B" w14:textId="75710690" w:rsidR="00D653FA" w:rsidRPr="00465B27" w:rsidRDefault="00D653FA" w:rsidP="00D653FA">
            <w:pPr>
              <w:pStyle w:val="western"/>
              <w:spacing w:before="0" w:beforeAutospacing="0"/>
              <w:ind w:right="57"/>
              <w:rPr>
                <w:rFonts w:asciiTheme="minorHAnsi" w:hAnsiTheme="minorHAnsi" w:cstheme="minorHAnsi"/>
                <w:sz w:val="19"/>
                <w:szCs w:val="19"/>
              </w:rPr>
            </w:pPr>
          </w:p>
          <w:p w14:paraId="54C29268" w14:textId="47777BCB" w:rsidR="00465B27" w:rsidRPr="00465B27" w:rsidRDefault="00465B27" w:rsidP="00D653FA">
            <w:pPr>
              <w:pStyle w:val="western"/>
              <w:spacing w:before="0" w:beforeAutospacing="0"/>
              <w:ind w:right="57"/>
              <w:rPr>
                <w:rFonts w:asciiTheme="minorHAnsi" w:hAnsiTheme="minorHAnsi" w:cstheme="minorHAnsi"/>
                <w:sz w:val="20"/>
                <w:szCs w:val="20"/>
              </w:rPr>
            </w:pPr>
          </w:p>
          <w:p w14:paraId="4DD4F6AF" w14:textId="77777777" w:rsidR="00465B27" w:rsidRPr="00465B27" w:rsidRDefault="00465B27" w:rsidP="00D653FA">
            <w:pPr>
              <w:pStyle w:val="western"/>
              <w:spacing w:before="0" w:beforeAutospacing="0"/>
              <w:ind w:right="57"/>
              <w:rPr>
                <w:rFonts w:asciiTheme="minorHAnsi" w:hAnsiTheme="minorHAnsi" w:cstheme="minorHAnsi"/>
                <w:sz w:val="20"/>
                <w:szCs w:val="20"/>
              </w:rPr>
            </w:pPr>
          </w:p>
          <w:p w14:paraId="6C1FA4F1" w14:textId="60A50D58" w:rsidR="00EC1429" w:rsidRPr="00465B27" w:rsidRDefault="00EC1429" w:rsidP="00D7163A">
            <w:pPr>
              <w:pStyle w:val="western"/>
              <w:spacing w:before="0"/>
              <w:ind w:right="57"/>
              <w:rPr>
                <w:rFonts w:asciiTheme="minorHAnsi" w:hAnsiTheme="minorHAnsi" w:cstheme="minorHAnsi"/>
                <w:b/>
                <w:bCs/>
                <w:i/>
                <w:color w:val="FF0000"/>
                <w:sz w:val="20"/>
                <w:szCs w:val="20"/>
              </w:rPr>
            </w:pPr>
          </w:p>
        </w:tc>
        <w:tc>
          <w:tcPr>
            <w:tcW w:w="4132" w:type="dxa"/>
            <w:tcBorders>
              <w:top w:val="single" w:sz="4" w:space="0" w:color="auto"/>
              <w:left w:val="single" w:sz="4" w:space="0" w:color="auto"/>
              <w:right w:val="single" w:sz="4" w:space="0" w:color="auto"/>
            </w:tcBorders>
            <w:shd w:val="clear" w:color="auto" w:fill="auto"/>
          </w:tcPr>
          <w:p w14:paraId="5B5C8885" w14:textId="6F6D303D" w:rsidR="0090444F" w:rsidRPr="00465B27" w:rsidRDefault="0090444F" w:rsidP="002B71C5">
            <w:pPr>
              <w:pStyle w:val="western"/>
              <w:spacing w:before="0" w:beforeAutospacing="0"/>
              <w:ind w:right="57"/>
              <w:rPr>
                <w:rFonts w:asciiTheme="minorHAnsi" w:hAnsiTheme="minorHAnsi" w:cstheme="minorHAnsi"/>
                <w:b/>
                <w:bCs/>
                <w:i/>
                <w:color w:val="FF0000"/>
                <w:sz w:val="20"/>
                <w:szCs w:val="20"/>
              </w:rPr>
            </w:pPr>
          </w:p>
          <w:p w14:paraId="17A36646" w14:textId="77777777" w:rsidR="003665A7" w:rsidRPr="00465B27" w:rsidRDefault="003665A7" w:rsidP="00D7163A">
            <w:pPr>
              <w:pStyle w:val="western"/>
              <w:spacing w:before="0" w:beforeAutospacing="0"/>
              <w:ind w:right="57"/>
              <w:jc w:val="center"/>
              <w:rPr>
                <w:rFonts w:asciiTheme="minorHAnsi" w:hAnsiTheme="minorHAnsi" w:cstheme="minorHAnsi"/>
                <w:b/>
                <w:bCs/>
                <w:i/>
                <w:color w:val="FF0000"/>
                <w:sz w:val="20"/>
                <w:szCs w:val="20"/>
              </w:rPr>
            </w:pPr>
          </w:p>
          <w:p w14:paraId="77AC68A3" w14:textId="3BAEA771" w:rsidR="00465B27" w:rsidRDefault="00465B27" w:rsidP="00465B27">
            <w:pPr>
              <w:pStyle w:val="western"/>
              <w:spacing w:before="0" w:beforeAutospacing="0"/>
              <w:ind w:right="57"/>
              <w:rPr>
                <w:rFonts w:asciiTheme="minorHAnsi" w:hAnsiTheme="minorHAnsi" w:cstheme="minorHAnsi"/>
                <w:b/>
                <w:bCs/>
                <w:color w:val="00B0F0"/>
                <w:sz w:val="20"/>
                <w:szCs w:val="20"/>
              </w:rPr>
            </w:pPr>
            <w:r w:rsidRPr="00465B27">
              <w:rPr>
                <w:rFonts w:asciiTheme="minorHAnsi" w:hAnsiTheme="minorHAnsi" w:cstheme="minorHAnsi"/>
                <w:b/>
                <w:bCs/>
                <w:color w:val="00B0F0"/>
                <w:sz w:val="20"/>
                <w:szCs w:val="20"/>
              </w:rPr>
              <w:t xml:space="preserve">Emotional literacy will be explicitly taught </w:t>
            </w:r>
            <w:r w:rsidR="008D7069">
              <w:rPr>
                <w:rFonts w:asciiTheme="minorHAnsi" w:hAnsiTheme="minorHAnsi" w:cstheme="minorHAnsi"/>
                <w:b/>
                <w:bCs/>
                <w:color w:val="00B0F0"/>
                <w:sz w:val="20"/>
                <w:szCs w:val="20"/>
              </w:rPr>
              <w:t xml:space="preserve">in school and ELCC </w:t>
            </w:r>
            <w:r w:rsidRPr="00465B27">
              <w:rPr>
                <w:rFonts w:asciiTheme="minorHAnsi" w:hAnsiTheme="minorHAnsi" w:cstheme="minorHAnsi"/>
                <w:b/>
                <w:bCs/>
                <w:color w:val="00B0F0"/>
                <w:sz w:val="20"/>
                <w:szCs w:val="20"/>
              </w:rPr>
              <w:t xml:space="preserve">(e.g., RNRA, </w:t>
            </w:r>
            <w:proofErr w:type="spellStart"/>
            <w:r w:rsidRPr="00465B27">
              <w:rPr>
                <w:rFonts w:asciiTheme="minorHAnsi" w:hAnsiTheme="minorHAnsi" w:cstheme="minorHAnsi"/>
                <w:b/>
                <w:bCs/>
                <w:color w:val="00B0F0"/>
                <w:sz w:val="20"/>
                <w:szCs w:val="20"/>
              </w:rPr>
              <w:t>Emotionworks</w:t>
            </w:r>
            <w:proofErr w:type="spellEnd"/>
            <w:r>
              <w:rPr>
                <w:rFonts w:asciiTheme="minorHAnsi" w:hAnsiTheme="minorHAnsi" w:cstheme="minorHAnsi"/>
                <w:b/>
                <w:bCs/>
                <w:color w:val="00B0F0"/>
                <w:sz w:val="20"/>
                <w:szCs w:val="20"/>
              </w:rPr>
              <w:t xml:space="preserve"> and Headstrong</w:t>
            </w:r>
            <w:r w:rsidRPr="00465B27">
              <w:rPr>
                <w:rFonts w:asciiTheme="minorHAnsi" w:hAnsiTheme="minorHAnsi" w:cstheme="minorHAnsi"/>
                <w:b/>
                <w:bCs/>
                <w:color w:val="00B0F0"/>
                <w:sz w:val="20"/>
                <w:szCs w:val="20"/>
              </w:rPr>
              <w:t xml:space="preserve">) </w:t>
            </w:r>
          </w:p>
          <w:p w14:paraId="3E23E168" w14:textId="557508E9" w:rsidR="00465B27" w:rsidRDefault="00465B27" w:rsidP="00465B27">
            <w:pPr>
              <w:pStyle w:val="western"/>
              <w:spacing w:before="0" w:beforeAutospacing="0"/>
              <w:ind w:right="57"/>
              <w:rPr>
                <w:rFonts w:asciiTheme="minorHAnsi" w:hAnsiTheme="minorHAnsi" w:cstheme="minorHAnsi"/>
                <w:b/>
                <w:bCs/>
                <w:color w:val="00B0F0"/>
                <w:sz w:val="20"/>
                <w:szCs w:val="20"/>
              </w:rPr>
            </w:pPr>
            <w:r>
              <w:rPr>
                <w:rFonts w:asciiTheme="minorHAnsi" w:hAnsiTheme="minorHAnsi" w:cstheme="minorHAnsi"/>
                <w:b/>
                <w:bCs/>
                <w:color w:val="00B0F0"/>
                <w:sz w:val="20"/>
                <w:szCs w:val="20"/>
              </w:rPr>
              <w:t>Regular and consistent development of mental resilience/support strategies</w:t>
            </w:r>
            <w:r w:rsidR="00A92E0C">
              <w:rPr>
                <w:rFonts w:asciiTheme="minorHAnsi" w:hAnsiTheme="minorHAnsi" w:cstheme="minorHAnsi"/>
                <w:b/>
                <w:bCs/>
                <w:color w:val="00B0F0"/>
                <w:sz w:val="20"/>
                <w:szCs w:val="20"/>
              </w:rPr>
              <w:t xml:space="preserve"> referred to and used in classes.</w:t>
            </w:r>
            <w:r w:rsidRPr="00465B27">
              <w:rPr>
                <w:rFonts w:asciiTheme="minorHAnsi" w:hAnsiTheme="minorHAnsi" w:cstheme="minorHAnsi"/>
                <w:b/>
                <w:bCs/>
                <w:color w:val="00B0F0"/>
                <w:sz w:val="20"/>
                <w:szCs w:val="20"/>
              </w:rPr>
              <w:t xml:space="preserve"> </w:t>
            </w:r>
          </w:p>
          <w:p w14:paraId="05E3AA77" w14:textId="0A0F4637" w:rsidR="00F054B9" w:rsidRDefault="00F054B9" w:rsidP="00465B27">
            <w:pPr>
              <w:pStyle w:val="western"/>
              <w:spacing w:before="0" w:beforeAutospacing="0"/>
              <w:ind w:right="57"/>
              <w:rPr>
                <w:rFonts w:asciiTheme="minorHAnsi" w:hAnsiTheme="minorHAnsi" w:cstheme="minorHAnsi"/>
                <w:b/>
                <w:bCs/>
                <w:color w:val="00B0F0"/>
                <w:sz w:val="20"/>
                <w:szCs w:val="20"/>
              </w:rPr>
            </w:pPr>
          </w:p>
          <w:p w14:paraId="7388048B" w14:textId="56FD5361" w:rsidR="00F054B9" w:rsidRDefault="00F054B9" w:rsidP="00F054B9">
            <w:pPr>
              <w:pStyle w:val="western"/>
              <w:spacing w:before="0" w:beforeAutospacing="0"/>
              <w:ind w:right="57"/>
              <w:rPr>
                <w:rFonts w:asciiTheme="minorHAnsi" w:hAnsiTheme="minorHAnsi" w:cstheme="minorHAnsi"/>
                <w:b/>
                <w:bCs/>
                <w:color w:val="00B0F0"/>
                <w:sz w:val="20"/>
                <w:szCs w:val="20"/>
              </w:rPr>
            </w:pPr>
            <w:r w:rsidRPr="00465B27">
              <w:rPr>
                <w:rFonts w:asciiTheme="minorHAnsi" w:hAnsiTheme="minorHAnsi" w:cstheme="minorHAnsi"/>
                <w:b/>
                <w:bCs/>
                <w:color w:val="00B0F0"/>
                <w:sz w:val="20"/>
                <w:szCs w:val="20"/>
              </w:rPr>
              <w:t xml:space="preserve">RNRA – continue with Core Group </w:t>
            </w:r>
            <w:r>
              <w:rPr>
                <w:rFonts w:asciiTheme="minorHAnsi" w:hAnsiTheme="minorHAnsi" w:cstheme="minorHAnsi"/>
                <w:b/>
                <w:bCs/>
                <w:color w:val="00B0F0"/>
                <w:sz w:val="20"/>
                <w:szCs w:val="20"/>
              </w:rPr>
              <w:t>A</w:t>
            </w:r>
            <w:r w:rsidRPr="00465B27">
              <w:rPr>
                <w:rFonts w:asciiTheme="minorHAnsi" w:hAnsiTheme="minorHAnsi" w:cstheme="minorHAnsi"/>
                <w:b/>
                <w:bCs/>
                <w:color w:val="00B0F0"/>
                <w:sz w:val="20"/>
                <w:szCs w:val="20"/>
              </w:rPr>
              <w:t xml:space="preserve">ction </w:t>
            </w:r>
            <w:r>
              <w:rPr>
                <w:rFonts w:asciiTheme="minorHAnsi" w:hAnsiTheme="minorHAnsi" w:cstheme="minorHAnsi"/>
                <w:b/>
                <w:bCs/>
                <w:color w:val="00B0F0"/>
                <w:sz w:val="20"/>
                <w:szCs w:val="20"/>
              </w:rPr>
              <w:t>P</w:t>
            </w:r>
            <w:r w:rsidRPr="00465B27">
              <w:rPr>
                <w:rFonts w:asciiTheme="minorHAnsi" w:hAnsiTheme="minorHAnsi" w:cstheme="minorHAnsi"/>
                <w:b/>
                <w:bCs/>
                <w:color w:val="00B0F0"/>
                <w:sz w:val="20"/>
                <w:szCs w:val="20"/>
              </w:rPr>
              <w:t xml:space="preserve">lan </w:t>
            </w:r>
            <w:r>
              <w:rPr>
                <w:rFonts w:asciiTheme="minorHAnsi" w:hAnsiTheme="minorHAnsi" w:cstheme="minorHAnsi"/>
                <w:b/>
                <w:bCs/>
                <w:color w:val="00B0F0"/>
                <w:sz w:val="20"/>
                <w:szCs w:val="20"/>
              </w:rPr>
              <w:t>which focuses on Nurture Principle: Nurture is important for wellbeing.</w:t>
            </w:r>
          </w:p>
          <w:p w14:paraId="44234CF8" w14:textId="0115770A" w:rsidR="00F054B9" w:rsidRDefault="00F054B9" w:rsidP="00F054B9">
            <w:pPr>
              <w:pStyle w:val="western"/>
              <w:spacing w:before="0" w:beforeAutospacing="0"/>
              <w:ind w:right="57"/>
              <w:rPr>
                <w:rFonts w:asciiTheme="minorHAnsi" w:hAnsiTheme="minorHAnsi" w:cstheme="minorHAnsi"/>
                <w:b/>
                <w:bCs/>
                <w:color w:val="00B0F0"/>
                <w:sz w:val="20"/>
                <w:szCs w:val="20"/>
              </w:rPr>
            </w:pPr>
            <w:r>
              <w:rPr>
                <w:rFonts w:asciiTheme="minorHAnsi" w:hAnsiTheme="minorHAnsi" w:cstheme="minorHAnsi"/>
                <w:b/>
                <w:bCs/>
                <w:color w:val="00B0F0"/>
                <w:sz w:val="20"/>
                <w:szCs w:val="20"/>
              </w:rPr>
              <w:t>Educational Psychologist to support implementation of Nurture principle through staff training and supporting the Core Group.</w:t>
            </w:r>
          </w:p>
          <w:p w14:paraId="07055B30" w14:textId="77777777" w:rsidR="00F054B9" w:rsidRDefault="00F054B9" w:rsidP="00465B27">
            <w:pPr>
              <w:pStyle w:val="western"/>
              <w:spacing w:before="0" w:beforeAutospacing="0"/>
              <w:ind w:right="57"/>
              <w:rPr>
                <w:rFonts w:asciiTheme="minorHAnsi" w:hAnsiTheme="minorHAnsi" w:cstheme="minorHAnsi"/>
                <w:b/>
                <w:bCs/>
                <w:color w:val="00B0F0"/>
                <w:sz w:val="20"/>
                <w:szCs w:val="20"/>
              </w:rPr>
            </w:pPr>
          </w:p>
          <w:p w14:paraId="53C1D57D" w14:textId="7B5D2B4E" w:rsidR="00475F1E" w:rsidRDefault="00475F1E" w:rsidP="00465B27">
            <w:pPr>
              <w:pStyle w:val="western"/>
              <w:spacing w:before="0" w:beforeAutospacing="0"/>
              <w:ind w:right="57"/>
              <w:rPr>
                <w:rFonts w:asciiTheme="minorHAnsi" w:hAnsiTheme="minorHAnsi" w:cstheme="minorHAnsi"/>
                <w:b/>
                <w:bCs/>
                <w:color w:val="00B0F0"/>
                <w:sz w:val="20"/>
                <w:szCs w:val="20"/>
              </w:rPr>
            </w:pPr>
            <w:r>
              <w:rPr>
                <w:rFonts w:asciiTheme="minorHAnsi" w:hAnsiTheme="minorHAnsi" w:cstheme="minorHAnsi"/>
                <w:b/>
                <w:bCs/>
                <w:color w:val="00B0F0"/>
                <w:sz w:val="20"/>
                <w:szCs w:val="20"/>
              </w:rPr>
              <w:t xml:space="preserve">Headstrong next steps for mental health identified and shared. </w:t>
            </w:r>
          </w:p>
          <w:p w14:paraId="13353030" w14:textId="7A8669AA" w:rsidR="00A92E0C" w:rsidRDefault="00A92E0C" w:rsidP="00465B27">
            <w:pPr>
              <w:pStyle w:val="western"/>
              <w:spacing w:before="0" w:beforeAutospacing="0"/>
              <w:ind w:right="57"/>
              <w:rPr>
                <w:rFonts w:asciiTheme="minorHAnsi" w:hAnsiTheme="minorHAnsi" w:cstheme="minorHAnsi"/>
                <w:b/>
                <w:bCs/>
                <w:color w:val="00B0F0"/>
                <w:sz w:val="20"/>
                <w:szCs w:val="20"/>
              </w:rPr>
            </w:pPr>
          </w:p>
          <w:p w14:paraId="74C48E63" w14:textId="4AB5E546" w:rsidR="00A92E0C" w:rsidRDefault="00A92E0C" w:rsidP="00A92E0C">
            <w:pPr>
              <w:pStyle w:val="western"/>
              <w:spacing w:before="0" w:beforeAutospacing="0"/>
              <w:ind w:right="57"/>
              <w:rPr>
                <w:rFonts w:asciiTheme="minorHAnsi" w:hAnsiTheme="minorHAnsi" w:cstheme="minorHAnsi"/>
                <w:b/>
                <w:bCs/>
                <w:color w:val="00B0F0"/>
                <w:sz w:val="20"/>
                <w:szCs w:val="20"/>
              </w:rPr>
            </w:pPr>
            <w:r w:rsidRPr="00465B27">
              <w:rPr>
                <w:rFonts w:asciiTheme="minorHAnsi" w:hAnsiTheme="minorHAnsi" w:cstheme="minorHAnsi"/>
                <w:b/>
                <w:bCs/>
                <w:color w:val="00B0F0"/>
                <w:sz w:val="20"/>
                <w:szCs w:val="20"/>
              </w:rPr>
              <w:t>Timetables</w:t>
            </w:r>
            <w:r>
              <w:rPr>
                <w:rFonts w:asciiTheme="minorHAnsi" w:hAnsiTheme="minorHAnsi" w:cstheme="minorHAnsi"/>
                <w:b/>
                <w:bCs/>
                <w:color w:val="00B0F0"/>
                <w:sz w:val="20"/>
                <w:szCs w:val="20"/>
              </w:rPr>
              <w:t xml:space="preserve"> continue </w:t>
            </w:r>
            <w:r w:rsidRPr="00465B27">
              <w:rPr>
                <w:rFonts w:asciiTheme="minorHAnsi" w:hAnsiTheme="minorHAnsi" w:cstheme="minorHAnsi"/>
                <w:b/>
                <w:bCs/>
                <w:color w:val="00B0F0"/>
                <w:sz w:val="20"/>
                <w:szCs w:val="20"/>
              </w:rPr>
              <w:t>to provide greater curricular time for health and wellbeing activities (mental, emotional, and social, outdoor learning)</w:t>
            </w:r>
          </w:p>
          <w:p w14:paraId="3F299D06" w14:textId="77777777" w:rsidR="00475F1E" w:rsidRPr="00465B27" w:rsidRDefault="00475F1E" w:rsidP="00A92E0C">
            <w:pPr>
              <w:pStyle w:val="western"/>
              <w:spacing w:before="0" w:beforeAutospacing="0"/>
              <w:ind w:right="57"/>
              <w:rPr>
                <w:rFonts w:asciiTheme="minorHAnsi" w:hAnsiTheme="minorHAnsi" w:cstheme="minorHAnsi"/>
                <w:b/>
                <w:bCs/>
                <w:color w:val="00B0F0"/>
                <w:sz w:val="20"/>
                <w:szCs w:val="20"/>
              </w:rPr>
            </w:pPr>
          </w:p>
          <w:p w14:paraId="53EDD96A" w14:textId="0773A175" w:rsidR="00465B27" w:rsidRDefault="00A92E0C" w:rsidP="00465B27">
            <w:pPr>
              <w:pStyle w:val="western"/>
              <w:spacing w:before="0" w:beforeAutospacing="0"/>
              <w:ind w:right="57"/>
              <w:rPr>
                <w:rFonts w:asciiTheme="minorHAnsi" w:hAnsiTheme="minorHAnsi" w:cstheme="minorHAnsi"/>
                <w:b/>
                <w:bCs/>
                <w:color w:val="00B0F0"/>
                <w:sz w:val="20"/>
                <w:szCs w:val="20"/>
              </w:rPr>
            </w:pPr>
            <w:r>
              <w:rPr>
                <w:rFonts w:asciiTheme="minorHAnsi" w:hAnsiTheme="minorHAnsi" w:cstheme="minorHAnsi"/>
                <w:b/>
                <w:bCs/>
                <w:color w:val="00B0F0"/>
                <w:sz w:val="20"/>
                <w:szCs w:val="20"/>
              </w:rPr>
              <w:t xml:space="preserve">Mental Health policy to be </w:t>
            </w:r>
            <w:r w:rsidR="008D7069">
              <w:rPr>
                <w:rFonts w:asciiTheme="minorHAnsi" w:hAnsiTheme="minorHAnsi" w:cstheme="minorHAnsi"/>
                <w:b/>
                <w:bCs/>
                <w:color w:val="00B0F0"/>
                <w:sz w:val="20"/>
                <w:szCs w:val="20"/>
              </w:rPr>
              <w:t xml:space="preserve">reviewed </w:t>
            </w:r>
            <w:r>
              <w:rPr>
                <w:rFonts w:asciiTheme="minorHAnsi" w:hAnsiTheme="minorHAnsi" w:cstheme="minorHAnsi"/>
                <w:b/>
                <w:bCs/>
                <w:color w:val="00B0F0"/>
                <w:sz w:val="20"/>
                <w:szCs w:val="20"/>
              </w:rPr>
              <w:t>and shared with pupils, parents, staff</w:t>
            </w:r>
            <w:r w:rsidR="00DE615B">
              <w:rPr>
                <w:rFonts w:asciiTheme="minorHAnsi" w:hAnsiTheme="minorHAnsi" w:cstheme="minorHAnsi"/>
                <w:b/>
                <w:bCs/>
                <w:color w:val="00B0F0"/>
                <w:sz w:val="20"/>
                <w:szCs w:val="20"/>
              </w:rPr>
              <w:t>,</w:t>
            </w:r>
            <w:r>
              <w:rPr>
                <w:rFonts w:asciiTheme="minorHAnsi" w:hAnsiTheme="minorHAnsi" w:cstheme="minorHAnsi"/>
                <w:b/>
                <w:bCs/>
                <w:color w:val="00B0F0"/>
                <w:sz w:val="20"/>
                <w:szCs w:val="20"/>
              </w:rPr>
              <w:t xml:space="preserve"> and the wider school community.</w:t>
            </w:r>
          </w:p>
          <w:p w14:paraId="045E7BCB" w14:textId="37BFDBB6" w:rsidR="00A92E0C" w:rsidRDefault="00A92E0C" w:rsidP="00465B27">
            <w:pPr>
              <w:pStyle w:val="western"/>
              <w:spacing w:before="0" w:beforeAutospacing="0"/>
              <w:ind w:right="57"/>
              <w:rPr>
                <w:rFonts w:asciiTheme="minorHAnsi" w:hAnsiTheme="minorHAnsi" w:cstheme="minorHAnsi"/>
                <w:b/>
                <w:bCs/>
                <w:color w:val="00B0F0"/>
                <w:sz w:val="20"/>
                <w:szCs w:val="20"/>
              </w:rPr>
            </w:pPr>
          </w:p>
          <w:p w14:paraId="6CDA65CF" w14:textId="687CCF12" w:rsidR="00DE615B" w:rsidRDefault="00DE615B" w:rsidP="00475F1E">
            <w:pPr>
              <w:pStyle w:val="western"/>
              <w:spacing w:before="0" w:beforeAutospacing="0"/>
              <w:ind w:right="57"/>
              <w:rPr>
                <w:rFonts w:asciiTheme="minorHAnsi" w:hAnsiTheme="minorHAnsi" w:cstheme="minorHAnsi"/>
                <w:b/>
                <w:bCs/>
                <w:color w:val="00B0F0"/>
                <w:sz w:val="20"/>
                <w:szCs w:val="20"/>
              </w:rPr>
            </w:pPr>
            <w:r>
              <w:rPr>
                <w:rFonts w:asciiTheme="minorHAnsi" w:hAnsiTheme="minorHAnsi" w:cstheme="minorHAnsi"/>
                <w:b/>
                <w:bCs/>
                <w:color w:val="00B0F0"/>
                <w:sz w:val="20"/>
                <w:szCs w:val="20"/>
              </w:rPr>
              <w:t>Termly GIRFEC meetings held to identify learners who require support with their mental health and well-being.</w:t>
            </w:r>
          </w:p>
          <w:p w14:paraId="1152A5A2" w14:textId="77777777" w:rsidR="00DE615B" w:rsidRDefault="00DE615B" w:rsidP="00475F1E">
            <w:pPr>
              <w:pStyle w:val="western"/>
              <w:spacing w:before="0" w:beforeAutospacing="0"/>
              <w:ind w:right="57"/>
              <w:rPr>
                <w:rFonts w:asciiTheme="minorHAnsi" w:hAnsiTheme="minorHAnsi" w:cstheme="minorHAnsi"/>
                <w:b/>
                <w:bCs/>
                <w:color w:val="00B0F0"/>
                <w:sz w:val="20"/>
                <w:szCs w:val="20"/>
              </w:rPr>
            </w:pPr>
          </w:p>
          <w:p w14:paraId="1846AA01" w14:textId="18547455" w:rsidR="00DE615B" w:rsidRPr="00465B27" w:rsidRDefault="00A92E0C" w:rsidP="00475F1E">
            <w:pPr>
              <w:pStyle w:val="western"/>
              <w:spacing w:before="0" w:beforeAutospacing="0"/>
              <w:ind w:right="57"/>
              <w:rPr>
                <w:rFonts w:asciiTheme="minorHAnsi" w:hAnsiTheme="minorHAnsi" w:cstheme="minorHAnsi"/>
                <w:b/>
                <w:bCs/>
                <w:color w:val="00B0F0"/>
                <w:sz w:val="20"/>
                <w:szCs w:val="20"/>
              </w:rPr>
            </w:pPr>
            <w:r w:rsidRPr="00465B27">
              <w:rPr>
                <w:rFonts w:asciiTheme="minorHAnsi" w:hAnsiTheme="minorHAnsi" w:cstheme="minorHAnsi"/>
                <w:b/>
                <w:bCs/>
                <w:color w:val="00B0F0"/>
                <w:sz w:val="20"/>
                <w:szCs w:val="20"/>
              </w:rPr>
              <w:t>Partners</w:t>
            </w:r>
            <w:r>
              <w:rPr>
                <w:rFonts w:asciiTheme="minorHAnsi" w:hAnsiTheme="minorHAnsi" w:cstheme="minorHAnsi"/>
                <w:b/>
                <w:bCs/>
                <w:color w:val="00B0F0"/>
                <w:sz w:val="20"/>
                <w:szCs w:val="20"/>
              </w:rPr>
              <w:t>hip services</w:t>
            </w:r>
            <w:r w:rsidRPr="00465B27">
              <w:rPr>
                <w:rFonts w:asciiTheme="minorHAnsi" w:hAnsiTheme="minorHAnsi" w:cstheme="minorHAnsi"/>
                <w:b/>
                <w:bCs/>
                <w:color w:val="00B0F0"/>
                <w:sz w:val="20"/>
                <w:szCs w:val="20"/>
              </w:rPr>
              <w:t xml:space="preserve"> </w:t>
            </w:r>
            <w:r w:rsidR="00DE615B">
              <w:rPr>
                <w:rFonts w:asciiTheme="minorHAnsi" w:hAnsiTheme="minorHAnsi" w:cstheme="minorHAnsi"/>
                <w:b/>
                <w:bCs/>
                <w:color w:val="00B0F0"/>
                <w:sz w:val="20"/>
                <w:szCs w:val="20"/>
              </w:rPr>
              <w:t>(Home-link and Families First</w:t>
            </w:r>
            <w:r w:rsidR="008D7069">
              <w:rPr>
                <w:rFonts w:asciiTheme="minorHAnsi" w:hAnsiTheme="minorHAnsi" w:cstheme="minorHAnsi"/>
                <w:b/>
                <w:bCs/>
                <w:color w:val="00B0F0"/>
                <w:sz w:val="20"/>
                <w:szCs w:val="20"/>
              </w:rPr>
              <w:t xml:space="preserve"> and The Exchange Counselling</w:t>
            </w:r>
            <w:r w:rsidR="00DE615B">
              <w:rPr>
                <w:rFonts w:asciiTheme="minorHAnsi" w:hAnsiTheme="minorHAnsi" w:cstheme="minorHAnsi"/>
                <w:b/>
                <w:bCs/>
                <w:color w:val="00B0F0"/>
                <w:sz w:val="20"/>
                <w:szCs w:val="20"/>
              </w:rPr>
              <w:t xml:space="preserve">) </w:t>
            </w:r>
            <w:r w:rsidRPr="00465B27">
              <w:rPr>
                <w:rFonts w:asciiTheme="minorHAnsi" w:hAnsiTheme="minorHAnsi" w:cstheme="minorHAnsi"/>
                <w:b/>
                <w:bCs/>
                <w:color w:val="00B0F0"/>
                <w:sz w:val="20"/>
                <w:szCs w:val="20"/>
              </w:rPr>
              <w:t xml:space="preserve">to </w:t>
            </w:r>
            <w:r w:rsidR="00F054B9">
              <w:rPr>
                <w:rFonts w:asciiTheme="minorHAnsi" w:hAnsiTheme="minorHAnsi" w:cstheme="minorHAnsi"/>
                <w:b/>
                <w:bCs/>
                <w:color w:val="00B0F0"/>
                <w:sz w:val="20"/>
                <w:szCs w:val="20"/>
              </w:rPr>
              <w:t xml:space="preserve">support the mental health and well-being of </w:t>
            </w:r>
            <w:r w:rsidR="00DE615B">
              <w:rPr>
                <w:rFonts w:asciiTheme="minorHAnsi" w:hAnsiTheme="minorHAnsi" w:cstheme="minorHAnsi"/>
                <w:b/>
                <w:bCs/>
                <w:color w:val="00B0F0"/>
                <w:sz w:val="20"/>
                <w:szCs w:val="20"/>
              </w:rPr>
              <w:t>targeted pupils. Circle of Friends sessions</w:t>
            </w:r>
            <w:r w:rsidR="008D7069">
              <w:rPr>
                <w:rFonts w:asciiTheme="minorHAnsi" w:hAnsiTheme="minorHAnsi" w:cstheme="minorHAnsi"/>
                <w:b/>
                <w:bCs/>
                <w:color w:val="00B0F0"/>
                <w:sz w:val="20"/>
                <w:szCs w:val="20"/>
              </w:rPr>
              <w:t xml:space="preserve">, </w:t>
            </w:r>
            <w:r w:rsidR="00DE615B">
              <w:rPr>
                <w:rFonts w:asciiTheme="minorHAnsi" w:hAnsiTheme="minorHAnsi" w:cstheme="minorHAnsi"/>
                <w:b/>
                <w:bCs/>
                <w:color w:val="00B0F0"/>
                <w:sz w:val="20"/>
                <w:szCs w:val="20"/>
              </w:rPr>
              <w:t xml:space="preserve">Seasons </w:t>
            </w:r>
            <w:proofErr w:type="gramStart"/>
            <w:r w:rsidR="00DE615B">
              <w:rPr>
                <w:rFonts w:asciiTheme="minorHAnsi" w:hAnsiTheme="minorHAnsi" w:cstheme="minorHAnsi"/>
                <w:b/>
                <w:bCs/>
                <w:color w:val="00B0F0"/>
                <w:sz w:val="20"/>
                <w:szCs w:val="20"/>
              </w:rPr>
              <w:t>For</w:t>
            </w:r>
            <w:proofErr w:type="gramEnd"/>
            <w:r w:rsidR="00DE615B">
              <w:rPr>
                <w:rFonts w:asciiTheme="minorHAnsi" w:hAnsiTheme="minorHAnsi" w:cstheme="minorHAnsi"/>
                <w:b/>
                <w:bCs/>
                <w:color w:val="00B0F0"/>
                <w:sz w:val="20"/>
                <w:szCs w:val="20"/>
              </w:rPr>
              <w:t xml:space="preserve"> Growth </w:t>
            </w:r>
            <w:r w:rsidR="008D7069">
              <w:rPr>
                <w:rFonts w:asciiTheme="minorHAnsi" w:hAnsiTheme="minorHAnsi" w:cstheme="minorHAnsi"/>
                <w:b/>
                <w:bCs/>
                <w:color w:val="00B0F0"/>
                <w:sz w:val="20"/>
                <w:szCs w:val="20"/>
              </w:rPr>
              <w:t xml:space="preserve">sessions, </w:t>
            </w:r>
            <w:r w:rsidR="00DE615B">
              <w:rPr>
                <w:rFonts w:asciiTheme="minorHAnsi" w:hAnsiTheme="minorHAnsi" w:cstheme="minorHAnsi"/>
                <w:b/>
                <w:bCs/>
                <w:color w:val="00B0F0"/>
                <w:sz w:val="20"/>
                <w:szCs w:val="20"/>
              </w:rPr>
              <w:t xml:space="preserve">LIAM (Let’s Introduce Anxiety Management) groups </w:t>
            </w:r>
            <w:r w:rsidR="008D7069">
              <w:rPr>
                <w:rFonts w:asciiTheme="minorHAnsi" w:hAnsiTheme="minorHAnsi" w:cstheme="minorHAnsi"/>
                <w:b/>
                <w:bCs/>
                <w:color w:val="00B0F0"/>
                <w:sz w:val="20"/>
                <w:szCs w:val="20"/>
              </w:rPr>
              <w:t xml:space="preserve">and counselling sessions </w:t>
            </w:r>
            <w:r w:rsidR="00DE615B">
              <w:rPr>
                <w:rFonts w:asciiTheme="minorHAnsi" w:hAnsiTheme="minorHAnsi" w:cstheme="minorHAnsi"/>
                <w:b/>
                <w:bCs/>
                <w:color w:val="00B0F0"/>
                <w:sz w:val="20"/>
                <w:szCs w:val="20"/>
              </w:rPr>
              <w:t xml:space="preserve">to </w:t>
            </w:r>
            <w:r w:rsidR="008D7069">
              <w:rPr>
                <w:rFonts w:asciiTheme="minorHAnsi" w:hAnsiTheme="minorHAnsi" w:cstheme="minorHAnsi"/>
                <w:b/>
                <w:bCs/>
                <w:color w:val="00B0F0"/>
                <w:sz w:val="20"/>
                <w:szCs w:val="20"/>
              </w:rPr>
              <w:t>support mental health and well-being.</w:t>
            </w:r>
          </w:p>
          <w:p w14:paraId="1CE0997F" w14:textId="112DBA44" w:rsidR="00600281" w:rsidRPr="00465B27" w:rsidRDefault="00600281" w:rsidP="00D653FA">
            <w:pPr>
              <w:pStyle w:val="western"/>
              <w:spacing w:before="0" w:beforeAutospacing="0"/>
              <w:ind w:right="57"/>
              <w:rPr>
                <w:rFonts w:asciiTheme="minorHAnsi" w:hAnsiTheme="minorHAnsi" w:cstheme="minorHAnsi"/>
                <w:b/>
                <w:bCs/>
                <w:color w:val="00B0F0"/>
                <w:sz w:val="16"/>
                <w:szCs w:val="16"/>
              </w:rPr>
            </w:pPr>
          </w:p>
          <w:p w14:paraId="15079D4D" w14:textId="130B9029" w:rsidR="00D653FA" w:rsidRPr="00DE615B" w:rsidRDefault="00D653FA" w:rsidP="00465B27">
            <w:pPr>
              <w:pStyle w:val="western"/>
              <w:spacing w:before="0" w:beforeAutospacing="0"/>
              <w:ind w:right="57"/>
              <w:rPr>
                <w:rFonts w:asciiTheme="minorHAnsi" w:hAnsiTheme="minorHAnsi" w:cstheme="minorHAnsi"/>
                <w:b/>
                <w:bCs/>
                <w:color w:val="00B0F0"/>
                <w:sz w:val="20"/>
                <w:szCs w:val="20"/>
              </w:rPr>
            </w:pPr>
          </w:p>
        </w:tc>
      </w:tr>
    </w:tbl>
    <w:p w14:paraId="045C6F74" w14:textId="77777777" w:rsidR="0090444F" w:rsidRPr="00465B27" w:rsidRDefault="0090444F">
      <w:pPr>
        <w:rPr>
          <w:rFonts w:asciiTheme="minorHAnsi" w:hAnsiTheme="minorHAnsi" w:cstheme="minorHAnsi"/>
        </w:rPr>
      </w:pPr>
      <w:r w:rsidRPr="00465B27">
        <w:rPr>
          <w:rFonts w:asciiTheme="minorHAnsi" w:hAnsiTheme="minorHAnsi" w:cstheme="minorHAnsi"/>
        </w:rPr>
        <w:lastRenderedPageBreak/>
        <w:br w:type="page"/>
      </w: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90444F" w:rsidRPr="00465B27" w14:paraId="72F0179B" w14:textId="77777777" w:rsidTr="0041294E">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F3DBB" w14:textId="3C8268F9" w:rsidR="0090444F" w:rsidRPr="00465B27" w:rsidRDefault="0090444F" w:rsidP="00D7163A">
            <w:pPr>
              <w:pStyle w:val="western"/>
              <w:spacing w:before="0" w:beforeAutospacing="0"/>
              <w:ind w:right="57"/>
              <w:rPr>
                <w:rFonts w:asciiTheme="minorHAnsi" w:hAnsiTheme="minorHAnsi" w:cstheme="minorHAnsi"/>
                <w:b/>
                <w:bCs/>
                <w:sz w:val="24"/>
                <w:szCs w:val="24"/>
              </w:rPr>
            </w:pPr>
            <w:r w:rsidRPr="00465B27">
              <w:rPr>
                <w:rFonts w:asciiTheme="minorHAnsi" w:hAnsiTheme="minorHAnsi" w:cstheme="minorHAnsi"/>
                <w:b/>
                <w:bCs/>
                <w:sz w:val="24"/>
                <w:szCs w:val="24"/>
              </w:rPr>
              <w:lastRenderedPageBreak/>
              <w:t>Improvement Priority 2</w:t>
            </w:r>
            <w:r w:rsidR="00600281" w:rsidRPr="00465B27">
              <w:rPr>
                <w:rFonts w:asciiTheme="minorHAnsi" w:hAnsiTheme="minorHAnsi" w:cstheme="minorHAnsi"/>
                <w:b/>
                <w:bCs/>
                <w:sz w:val="24"/>
                <w:szCs w:val="24"/>
              </w:rPr>
              <w:t xml:space="preserve">: </w:t>
            </w:r>
            <w:r w:rsidR="00E85E5D">
              <w:rPr>
                <w:b/>
                <w:bCs/>
              </w:rPr>
              <w:t>Develop high quality learning and teaching to raise attainment</w:t>
            </w:r>
            <w:r w:rsidR="007F5CE9" w:rsidRPr="007F5CE9">
              <w:rPr>
                <w:b/>
                <w:bCs/>
              </w:rPr>
              <w:t xml:space="preserve"> in numeracy</w:t>
            </w:r>
          </w:p>
        </w:tc>
      </w:tr>
      <w:tr w:rsidR="0090444F" w:rsidRPr="00465B27" w14:paraId="3928AB00" w14:textId="77777777" w:rsidTr="00C60115">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C897D3E" w14:textId="77777777" w:rsidR="0090444F" w:rsidRPr="00465B27" w:rsidRDefault="0090444F" w:rsidP="00D7163A">
            <w:pPr>
              <w:pStyle w:val="western"/>
              <w:spacing w:before="0" w:beforeAutospacing="0"/>
              <w:ind w:right="57"/>
              <w:rPr>
                <w:rFonts w:asciiTheme="minorHAnsi" w:hAnsiTheme="minorHAnsi" w:cstheme="minorHAnsi"/>
                <w:b/>
                <w:bCs/>
              </w:rPr>
            </w:pPr>
            <w:r w:rsidRPr="00465B27">
              <w:rPr>
                <w:rFonts w:asciiTheme="minorHAnsi" w:hAnsiTheme="minorHAnsi" w:cstheme="minorHAnsi"/>
                <w:b/>
                <w:bCs/>
              </w:rPr>
              <w:t>HGIOS/HGIOELC QIs</w:t>
            </w:r>
          </w:p>
          <w:p w14:paraId="7A461CB1" w14:textId="42AC1A45" w:rsidR="00BE6E0B" w:rsidRPr="00465B27" w:rsidRDefault="00BE6E0B" w:rsidP="00BE6E0B">
            <w:pPr>
              <w:pStyle w:val="western"/>
              <w:spacing w:before="0" w:beforeAutospacing="0"/>
              <w:ind w:right="57"/>
              <w:rPr>
                <w:rFonts w:asciiTheme="minorHAnsi" w:hAnsiTheme="minorHAnsi" w:cstheme="minorHAnsi"/>
                <w:i/>
                <w:iCs/>
                <w:color w:val="FF0000"/>
                <w:sz w:val="20"/>
                <w:szCs w:val="20"/>
              </w:rPr>
            </w:pPr>
          </w:p>
          <w:p w14:paraId="6B91241C" w14:textId="77777777" w:rsidR="00BE6E0B" w:rsidRDefault="00E85E5D" w:rsidP="00D7163A">
            <w:pPr>
              <w:pStyle w:val="western"/>
              <w:spacing w:before="0" w:beforeAutospacing="0"/>
              <w:ind w:right="57"/>
              <w:rPr>
                <w:rFonts w:asciiTheme="minorHAnsi" w:hAnsiTheme="minorHAnsi" w:cstheme="minorHAnsi"/>
                <w:b/>
                <w:bCs/>
              </w:rPr>
            </w:pPr>
            <w:r>
              <w:rPr>
                <w:rFonts w:asciiTheme="minorHAnsi" w:hAnsiTheme="minorHAnsi" w:cstheme="minorHAnsi"/>
                <w:b/>
                <w:bCs/>
              </w:rPr>
              <w:t>1.2</w:t>
            </w:r>
          </w:p>
          <w:p w14:paraId="69DAE2CE" w14:textId="77777777" w:rsidR="00E85E5D" w:rsidRDefault="00E85E5D" w:rsidP="00D7163A">
            <w:pPr>
              <w:pStyle w:val="western"/>
              <w:spacing w:before="0" w:beforeAutospacing="0"/>
              <w:ind w:right="57"/>
              <w:rPr>
                <w:rFonts w:asciiTheme="minorHAnsi" w:hAnsiTheme="minorHAnsi" w:cstheme="minorHAnsi"/>
                <w:b/>
                <w:bCs/>
              </w:rPr>
            </w:pPr>
            <w:r>
              <w:rPr>
                <w:rFonts w:asciiTheme="minorHAnsi" w:hAnsiTheme="minorHAnsi" w:cstheme="minorHAnsi"/>
                <w:b/>
                <w:bCs/>
              </w:rPr>
              <w:t>2.2, 2.3, 2.4</w:t>
            </w:r>
          </w:p>
          <w:p w14:paraId="7FC68C11" w14:textId="58B130D9" w:rsidR="00E85E5D" w:rsidRPr="00465B27" w:rsidRDefault="00E85E5D" w:rsidP="00D7163A">
            <w:pPr>
              <w:pStyle w:val="western"/>
              <w:spacing w:before="0" w:beforeAutospacing="0"/>
              <w:ind w:right="57"/>
              <w:rPr>
                <w:rFonts w:asciiTheme="minorHAnsi" w:hAnsiTheme="minorHAnsi" w:cstheme="minorHAnsi"/>
                <w:b/>
                <w:bCs/>
              </w:rPr>
            </w:pPr>
            <w:r>
              <w:rPr>
                <w:rFonts w:asciiTheme="minorHAnsi" w:hAnsiTheme="minorHAnsi" w:cstheme="minorHAnsi"/>
                <w:b/>
                <w:bCs/>
              </w:rPr>
              <w:t>3.2</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864A1" w14:textId="77777777" w:rsidR="0090444F" w:rsidRPr="00465B27" w:rsidRDefault="0090444F" w:rsidP="00D7163A">
            <w:pPr>
              <w:pStyle w:val="Default"/>
              <w:ind w:left="720"/>
              <w:jc w:val="center"/>
              <w:rPr>
                <w:rFonts w:asciiTheme="minorHAnsi" w:hAnsiTheme="minorHAnsi" w:cstheme="minorHAnsi"/>
                <w:b/>
                <w:bCs/>
                <w:iCs/>
                <w:sz w:val="22"/>
                <w:szCs w:val="22"/>
              </w:rPr>
            </w:pPr>
            <w:r w:rsidRPr="00465B27">
              <w:rPr>
                <w:rFonts w:asciiTheme="minorHAnsi" w:hAnsiTheme="minorHAnsi" w:cstheme="minorHAnsi"/>
                <w:b/>
                <w:bCs/>
                <w:iCs/>
                <w:sz w:val="22"/>
                <w:szCs w:val="22"/>
              </w:rPr>
              <w:t>NIF Priorities</w:t>
            </w:r>
          </w:p>
          <w:p w14:paraId="29B7391A" w14:textId="77777777" w:rsidR="00C60115" w:rsidRPr="00465B27" w:rsidRDefault="00C60115" w:rsidP="00BB448F">
            <w:pPr>
              <w:pStyle w:val="ListParagraph"/>
              <w:numPr>
                <w:ilvl w:val="0"/>
                <w:numId w:val="2"/>
              </w:numPr>
              <w:ind w:left="34" w:hanging="142"/>
              <w:contextualSpacing w:val="0"/>
              <w:rPr>
                <w:rFonts w:asciiTheme="minorHAnsi" w:hAnsiTheme="minorHAnsi" w:cstheme="minorHAnsi"/>
                <w:sz w:val="16"/>
                <w:szCs w:val="16"/>
              </w:rPr>
            </w:pPr>
            <w:r w:rsidRPr="00465B27">
              <w:rPr>
                <w:rFonts w:asciiTheme="minorHAnsi" w:hAnsiTheme="minorHAnsi" w:cstheme="minorHAnsi"/>
                <w:sz w:val="16"/>
                <w:szCs w:val="16"/>
              </w:rPr>
              <w:t>Placing the human rights and needs of every child and young person at the centre of education</w:t>
            </w:r>
          </w:p>
          <w:p w14:paraId="75165D94" w14:textId="77777777" w:rsidR="00C60115" w:rsidRPr="00F769D2" w:rsidRDefault="00C60115" w:rsidP="00BB448F">
            <w:pPr>
              <w:pStyle w:val="Default"/>
              <w:numPr>
                <w:ilvl w:val="0"/>
                <w:numId w:val="2"/>
              </w:numPr>
              <w:ind w:left="34" w:hanging="142"/>
              <w:rPr>
                <w:rFonts w:asciiTheme="minorHAnsi" w:hAnsiTheme="minorHAnsi" w:cstheme="minorHAnsi"/>
                <w:iCs/>
                <w:sz w:val="16"/>
                <w:szCs w:val="16"/>
                <w:highlight w:val="cyan"/>
              </w:rPr>
            </w:pPr>
            <w:r w:rsidRPr="00F769D2">
              <w:rPr>
                <w:rFonts w:asciiTheme="minorHAnsi" w:hAnsiTheme="minorHAnsi" w:cstheme="minorHAnsi"/>
                <w:iCs/>
                <w:sz w:val="16"/>
                <w:szCs w:val="16"/>
                <w:highlight w:val="cyan"/>
              </w:rPr>
              <w:t xml:space="preserve">Improvement in attainment, particularly in literacy and numeracy </w:t>
            </w:r>
          </w:p>
          <w:p w14:paraId="7610ED60" w14:textId="77777777" w:rsidR="00C60115" w:rsidRPr="00F769D2" w:rsidRDefault="00C60115" w:rsidP="00BB448F">
            <w:pPr>
              <w:pStyle w:val="Default"/>
              <w:numPr>
                <w:ilvl w:val="0"/>
                <w:numId w:val="2"/>
              </w:numPr>
              <w:ind w:left="34" w:hanging="142"/>
              <w:rPr>
                <w:rFonts w:asciiTheme="minorHAnsi" w:hAnsiTheme="minorHAnsi" w:cstheme="minorHAnsi"/>
                <w:sz w:val="16"/>
                <w:szCs w:val="16"/>
                <w:highlight w:val="cyan"/>
              </w:rPr>
            </w:pPr>
            <w:r w:rsidRPr="00F769D2">
              <w:rPr>
                <w:rFonts w:asciiTheme="minorHAnsi" w:hAnsiTheme="minorHAnsi" w:cstheme="minorHAnsi"/>
                <w:iCs/>
                <w:sz w:val="16"/>
                <w:szCs w:val="16"/>
                <w:highlight w:val="cyan"/>
              </w:rPr>
              <w:t xml:space="preserve">Closing the attainment gap between the most and least disadvantaged children </w:t>
            </w:r>
          </w:p>
          <w:p w14:paraId="026F6A66" w14:textId="77777777" w:rsidR="00C60115" w:rsidRPr="00465B27" w:rsidRDefault="00C60115" w:rsidP="00BB448F">
            <w:pPr>
              <w:pStyle w:val="Default"/>
              <w:numPr>
                <w:ilvl w:val="0"/>
                <w:numId w:val="2"/>
              </w:numPr>
              <w:ind w:left="34" w:hanging="142"/>
              <w:rPr>
                <w:rFonts w:asciiTheme="minorHAnsi" w:hAnsiTheme="minorHAnsi" w:cstheme="minorHAnsi"/>
                <w:sz w:val="16"/>
                <w:szCs w:val="16"/>
              </w:rPr>
            </w:pPr>
            <w:r w:rsidRPr="00465B27">
              <w:rPr>
                <w:rFonts w:asciiTheme="minorHAnsi" w:hAnsiTheme="minorHAnsi" w:cstheme="minorHAnsi"/>
                <w:iCs/>
                <w:sz w:val="16"/>
                <w:szCs w:val="16"/>
              </w:rPr>
              <w:t xml:space="preserve">Improvement in children's and young people’s health and wellbeing </w:t>
            </w:r>
          </w:p>
          <w:p w14:paraId="07517B89" w14:textId="4F44A4CE" w:rsidR="00C60115" w:rsidRPr="00465B27" w:rsidRDefault="00C60115" w:rsidP="00BB448F">
            <w:pPr>
              <w:pStyle w:val="Default"/>
              <w:numPr>
                <w:ilvl w:val="0"/>
                <w:numId w:val="2"/>
              </w:numPr>
              <w:ind w:left="34" w:hanging="142"/>
              <w:rPr>
                <w:rFonts w:asciiTheme="minorHAnsi" w:hAnsiTheme="minorHAnsi" w:cstheme="minorHAnsi"/>
                <w:sz w:val="16"/>
                <w:szCs w:val="16"/>
              </w:rPr>
            </w:pPr>
            <w:r w:rsidRPr="00465B27">
              <w:rPr>
                <w:rFonts w:asciiTheme="minorHAnsi" w:hAnsiTheme="minorHAnsi" w:cstheme="minorHAnsi"/>
                <w:iCs/>
                <w:sz w:val="16"/>
                <w:szCs w:val="16"/>
              </w:rPr>
              <w:t>Improvement in employability skills and sustained, positive school leaver destinations for all young people</w:t>
            </w:r>
            <w:r w:rsidR="000163F4" w:rsidRPr="00465B27">
              <w:rPr>
                <w:rFonts w:asciiTheme="minorHAnsi" w:hAnsiTheme="minorHAnsi" w:cstheme="minorHAnsi"/>
                <w:iCs/>
                <w:sz w:val="16"/>
                <w:szCs w:val="16"/>
              </w:rPr>
              <w:t xml:space="preserve">                                                                            </w:t>
            </w:r>
          </w:p>
          <w:p w14:paraId="4EDDE90E" w14:textId="77777777" w:rsidR="0090444F" w:rsidRPr="00465B27" w:rsidRDefault="0090444F" w:rsidP="00D7163A">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1C7AA869" w14:textId="77777777" w:rsidR="0090444F" w:rsidRPr="00465B27" w:rsidRDefault="0090444F" w:rsidP="0090444F">
            <w:pPr>
              <w:pStyle w:val="western"/>
              <w:spacing w:before="0" w:beforeAutospacing="0"/>
              <w:ind w:right="57"/>
              <w:jc w:val="center"/>
              <w:rPr>
                <w:rFonts w:asciiTheme="minorHAnsi" w:hAnsiTheme="minorHAnsi" w:cstheme="minorHAnsi"/>
                <w:b/>
                <w:bCs/>
              </w:rPr>
            </w:pPr>
            <w:r w:rsidRPr="00465B27">
              <w:rPr>
                <w:rFonts w:asciiTheme="minorHAnsi" w:hAnsiTheme="minorHAnsi" w:cstheme="minorHAnsi"/>
                <w:b/>
                <w:bCs/>
              </w:rPr>
              <w:t>NIF Drivers</w:t>
            </w:r>
          </w:p>
          <w:p w14:paraId="12297532" w14:textId="77777777" w:rsidR="00C60115" w:rsidRPr="00465B27" w:rsidRDefault="00C60115" w:rsidP="00C60115">
            <w:pPr>
              <w:rPr>
                <w:rFonts w:asciiTheme="minorHAnsi" w:hAnsiTheme="minorHAnsi" w:cstheme="minorHAnsi"/>
                <w:sz w:val="18"/>
                <w:szCs w:val="18"/>
              </w:rPr>
            </w:pPr>
            <w:r w:rsidRPr="00465B27">
              <w:rPr>
                <w:rFonts w:asciiTheme="minorHAnsi" w:hAnsiTheme="minorHAnsi" w:cstheme="minorHAnsi"/>
                <w:sz w:val="18"/>
                <w:szCs w:val="18"/>
              </w:rPr>
              <w:t xml:space="preserve">School Leadership                  </w:t>
            </w:r>
            <w:r w:rsidRPr="00F769D2">
              <w:rPr>
                <w:rFonts w:asciiTheme="minorHAnsi" w:hAnsiTheme="minorHAnsi" w:cstheme="minorHAnsi"/>
                <w:sz w:val="18"/>
                <w:szCs w:val="18"/>
                <w:highlight w:val="cyan"/>
              </w:rPr>
              <w:t>Assessment of Children’s progress</w:t>
            </w:r>
          </w:p>
          <w:p w14:paraId="5B81C7EB" w14:textId="77777777" w:rsidR="00C60115" w:rsidRPr="00465B27" w:rsidRDefault="00C60115" w:rsidP="00C60115">
            <w:pPr>
              <w:rPr>
                <w:rFonts w:asciiTheme="minorHAnsi" w:hAnsiTheme="minorHAnsi" w:cstheme="minorHAnsi"/>
                <w:sz w:val="18"/>
                <w:szCs w:val="18"/>
              </w:rPr>
            </w:pPr>
          </w:p>
          <w:p w14:paraId="1CDF6A86" w14:textId="77777777" w:rsidR="00C60115" w:rsidRPr="00465B27" w:rsidRDefault="00C60115" w:rsidP="00C60115">
            <w:pPr>
              <w:rPr>
                <w:rFonts w:asciiTheme="minorHAnsi" w:hAnsiTheme="minorHAnsi" w:cstheme="minorHAnsi"/>
                <w:sz w:val="18"/>
                <w:szCs w:val="18"/>
              </w:rPr>
            </w:pPr>
            <w:r w:rsidRPr="00836010">
              <w:rPr>
                <w:rFonts w:asciiTheme="minorHAnsi" w:hAnsiTheme="minorHAnsi" w:cstheme="minorHAnsi"/>
                <w:sz w:val="18"/>
                <w:szCs w:val="18"/>
                <w:highlight w:val="cyan"/>
              </w:rPr>
              <w:t>Teacher Professionalism</w:t>
            </w:r>
            <w:r w:rsidRPr="00465B27">
              <w:rPr>
                <w:rFonts w:asciiTheme="minorHAnsi" w:hAnsiTheme="minorHAnsi" w:cstheme="minorHAnsi"/>
                <w:sz w:val="18"/>
                <w:szCs w:val="18"/>
              </w:rPr>
              <w:t xml:space="preserve">        School Improvement</w:t>
            </w:r>
          </w:p>
          <w:p w14:paraId="42065C97" w14:textId="77777777" w:rsidR="00C60115" w:rsidRPr="00465B27" w:rsidRDefault="00C60115" w:rsidP="00C60115">
            <w:pPr>
              <w:rPr>
                <w:rFonts w:asciiTheme="minorHAnsi" w:hAnsiTheme="minorHAnsi" w:cstheme="minorHAnsi"/>
                <w:sz w:val="18"/>
                <w:szCs w:val="18"/>
              </w:rPr>
            </w:pPr>
          </w:p>
          <w:p w14:paraId="091AD265" w14:textId="77777777" w:rsidR="00C60115" w:rsidRPr="00465B27" w:rsidRDefault="00C60115" w:rsidP="00C60115">
            <w:pPr>
              <w:rPr>
                <w:rFonts w:asciiTheme="minorHAnsi" w:hAnsiTheme="minorHAnsi" w:cstheme="minorHAnsi"/>
                <w:sz w:val="18"/>
                <w:szCs w:val="18"/>
              </w:rPr>
            </w:pPr>
            <w:r w:rsidRPr="00836010">
              <w:rPr>
                <w:rFonts w:asciiTheme="minorHAnsi" w:hAnsiTheme="minorHAnsi" w:cstheme="minorHAnsi"/>
                <w:sz w:val="18"/>
                <w:szCs w:val="18"/>
                <w:highlight w:val="cyan"/>
              </w:rPr>
              <w:t>Parental Engagement</w:t>
            </w:r>
            <w:r w:rsidRPr="00465B27">
              <w:rPr>
                <w:rFonts w:asciiTheme="minorHAnsi" w:hAnsiTheme="minorHAnsi" w:cstheme="minorHAnsi"/>
                <w:sz w:val="18"/>
                <w:szCs w:val="18"/>
              </w:rPr>
              <w:t xml:space="preserve">             Performance Information</w:t>
            </w:r>
          </w:p>
          <w:p w14:paraId="20637DBD" w14:textId="77777777" w:rsidR="0090444F" w:rsidRPr="00465B27" w:rsidRDefault="0090444F" w:rsidP="00D7163A">
            <w:pPr>
              <w:pStyle w:val="western"/>
              <w:spacing w:before="0" w:beforeAutospacing="0"/>
              <w:ind w:right="57"/>
              <w:rPr>
                <w:rFonts w:asciiTheme="minorHAnsi" w:hAnsiTheme="minorHAnsi" w:cstheme="minorHAnsi"/>
                <w:b/>
                <w:bCs/>
              </w:rPr>
            </w:pPr>
          </w:p>
          <w:p w14:paraId="23DB8FCF" w14:textId="77777777" w:rsidR="0090444F" w:rsidRPr="00465B27" w:rsidRDefault="0090444F" w:rsidP="00D7163A">
            <w:pPr>
              <w:pStyle w:val="western"/>
              <w:spacing w:before="0" w:beforeAutospacing="0"/>
              <w:ind w:right="57"/>
              <w:rPr>
                <w:rFonts w:asciiTheme="minorHAnsi" w:hAnsiTheme="minorHAnsi" w:cstheme="minorHAnsi"/>
                <w:b/>
                <w:bCs/>
                <w:i/>
                <w:iCs/>
                <w:color w:val="FF0000"/>
                <w:sz w:val="20"/>
                <w:szCs w:val="20"/>
              </w:rPr>
            </w:pPr>
          </w:p>
        </w:tc>
      </w:tr>
      <w:tr w:rsidR="0090444F" w:rsidRPr="00465B27" w14:paraId="056E9AD4" w14:textId="77777777" w:rsidTr="00D7163A">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4FEAE" w14:textId="77777777" w:rsidR="0090444F" w:rsidRPr="00465B27" w:rsidRDefault="0090444F" w:rsidP="00D7163A">
            <w:pPr>
              <w:pStyle w:val="western"/>
              <w:spacing w:before="0" w:beforeAutospacing="0"/>
              <w:ind w:right="57"/>
              <w:jc w:val="center"/>
              <w:rPr>
                <w:rFonts w:asciiTheme="minorHAnsi" w:hAnsiTheme="minorHAnsi" w:cstheme="minorHAnsi"/>
                <w:b/>
                <w:bCs/>
              </w:rPr>
            </w:pPr>
            <w:r w:rsidRPr="00465B27">
              <w:rPr>
                <w:rFonts w:asciiTheme="minorHAnsi" w:hAnsiTheme="minorHAnsi" w:cstheme="minorHAnsi"/>
                <w:b/>
                <w:bCs/>
              </w:rPr>
              <w:t>Rationale for change</w:t>
            </w:r>
          </w:p>
          <w:p w14:paraId="541B57B0" w14:textId="77777777" w:rsidR="0090444F" w:rsidRPr="00465B27" w:rsidRDefault="0090444F" w:rsidP="00D7163A">
            <w:pPr>
              <w:pStyle w:val="western"/>
              <w:spacing w:before="0" w:beforeAutospacing="0"/>
              <w:ind w:right="57"/>
              <w:jc w:val="center"/>
              <w:rPr>
                <w:rFonts w:asciiTheme="minorHAnsi" w:hAnsiTheme="minorHAnsi" w:cstheme="minorHAnsi"/>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FFEC28" w14:textId="77777777" w:rsidR="0090444F" w:rsidRPr="00465B27" w:rsidRDefault="0090444F" w:rsidP="00D7163A">
            <w:pPr>
              <w:pStyle w:val="western"/>
              <w:spacing w:before="0" w:beforeAutospacing="0"/>
              <w:ind w:right="57"/>
              <w:jc w:val="center"/>
              <w:rPr>
                <w:rFonts w:asciiTheme="minorHAnsi" w:hAnsiTheme="minorHAnsi" w:cstheme="minorHAnsi"/>
                <w:b/>
                <w:bCs/>
              </w:rPr>
            </w:pPr>
            <w:r w:rsidRPr="00465B27">
              <w:rPr>
                <w:rFonts w:asciiTheme="minorHAnsi" w:hAnsiTheme="minorHAnsi" w:cstheme="minorHAnsi"/>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137F9D" w14:textId="77777777" w:rsidR="0090444F" w:rsidRPr="00465B27" w:rsidRDefault="0090444F" w:rsidP="00D7163A">
            <w:pPr>
              <w:pStyle w:val="western"/>
              <w:spacing w:before="0" w:beforeAutospacing="0"/>
              <w:ind w:right="57"/>
              <w:jc w:val="center"/>
              <w:rPr>
                <w:rFonts w:asciiTheme="minorHAnsi" w:hAnsiTheme="minorHAnsi" w:cstheme="minorHAnsi"/>
                <w:b/>
                <w:bCs/>
              </w:rPr>
            </w:pPr>
            <w:r w:rsidRPr="00465B27">
              <w:rPr>
                <w:rFonts w:asciiTheme="minorHAnsi" w:hAnsiTheme="minorHAnsi" w:cstheme="minorHAnsi"/>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39602" w14:textId="77777777" w:rsidR="0090444F" w:rsidRPr="00465B27" w:rsidRDefault="0090444F" w:rsidP="00D7163A">
            <w:pPr>
              <w:pStyle w:val="western"/>
              <w:spacing w:before="0" w:beforeAutospacing="0"/>
              <w:ind w:right="57"/>
              <w:jc w:val="center"/>
              <w:rPr>
                <w:rFonts w:asciiTheme="minorHAnsi" w:hAnsiTheme="minorHAnsi" w:cstheme="minorHAnsi"/>
                <w:b/>
                <w:bCs/>
              </w:rPr>
            </w:pPr>
            <w:r w:rsidRPr="00465B27">
              <w:rPr>
                <w:rFonts w:asciiTheme="minorHAnsi" w:hAnsiTheme="minorHAnsi" w:cstheme="minorHAnsi"/>
                <w:b/>
                <w:bCs/>
              </w:rPr>
              <w:t>Intervention</w:t>
            </w:r>
          </w:p>
        </w:tc>
      </w:tr>
      <w:tr w:rsidR="0090444F" w:rsidRPr="00465B27" w14:paraId="621D2CCD" w14:textId="77777777" w:rsidTr="00D7163A">
        <w:trPr>
          <w:trHeight w:val="6638"/>
        </w:trPr>
        <w:tc>
          <w:tcPr>
            <w:tcW w:w="2978" w:type="dxa"/>
            <w:tcBorders>
              <w:top w:val="single" w:sz="4" w:space="0" w:color="auto"/>
              <w:left w:val="single" w:sz="4" w:space="0" w:color="auto"/>
              <w:right w:val="single" w:sz="4" w:space="0" w:color="auto"/>
            </w:tcBorders>
            <w:shd w:val="clear" w:color="auto" w:fill="auto"/>
          </w:tcPr>
          <w:p w14:paraId="52A1B194" w14:textId="69BBE416" w:rsidR="0090444F" w:rsidRPr="00465B27" w:rsidRDefault="0090444F" w:rsidP="00E85E5D">
            <w:pPr>
              <w:pStyle w:val="western"/>
              <w:spacing w:before="0" w:beforeAutospacing="0"/>
              <w:ind w:right="57"/>
              <w:rPr>
                <w:rFonts w:asciiTheme="minorHAnsi" w:hAnsiTheme="minorHAnsi" w:cstheme="minorHAnsi"/>
                <w:b/>
                <w:bCs/>
                <w:i/>
                <w:sz w:val="20"/>
                <w:szCs w:val="20"/>
              </w:rPr>
            </w:pPr>
          </w:p>
          <w:p w14:paraId="409D8A8E" w14:textId="3169CCAF" w:rsidR="00600281" w:rsidRDefault="00C5729B" w:rsidP="00D7163A">
            <w:pPr>
              <w:pStyle w:val="western"/>
              <w:spacing w:before="0" w:beforeAutospacing="0"/>
              <w:ind w:right="57"/>
              <w:rPr>
                <w:rFonts w:asciiTheme="minorHAnsi" w:hAnsiTheme="minorHAnsi" w:cstheme="minorHAnsi"/>
                <w:bCs/>
                <w:sz w:val="20"/>
                <w:szCs w:val="20"/>
              </w:rPr>
            </w:pPr>
            <w:proofErr w:type="spellStart"/>
            <w:r w:rsidRPr="00C5729B">
              <w:rPr>
                <w:rFonts w:asciiTheme="minorHAnsi" w:hAnsiTheme="minorHAnsi" w:cstheme="minorHAnsi"/>
                <w:bCs/>
                <w:sz w:val="20"/>
                <w:szCs w:val="20"/>
              </w:rPr>
              <w:t>CfE</w:t>
            </w:r>
            <w:proofErr w:type="spellEnd"/>
            <w:r w:rsidRPr="00C5729B">
              <w:rPr>
                <w:rFonts w:asciiTheme="minorHAnsi" w:hAnsiTheme="minorHAnsi" w:cstheme="minorHAnsi"/>
                <w:bCs/>
                <w:sz w:val="20"/>
                <w:szCs w:val="20"/>
              </w:rPr>
              <w:t xml:space="preserve"> data identifies a need to raise attainment in numeracy. </w:t>
            </w:r>
          </w:p>
          <w:p w14:paraId="065316CC" w14:textId="77777777" w:rsidR="00BF616B" w:rsidRDefault="00BF616B" w:rsidP="00D7163A">
            <w:pPr>
              <w:pStyle w:val="western"/>
              <w:spacing w:before="0" w:beforeAutospacing="0"/>
              <w:ind w:right="57"/>
              <w:rPr>
                <w:rFonts w:asciiTheme="minorHAnsi" w:hAnsiTheme="minorHAnsi" w:cstheme="minorHAnsi"/>
                <w:bCs/>
                <w:sz w:val="20"/>
                <w:szCs w:val="20"/>
              </w:rPr>
            </w:pPr>
          </w:p>
          <w:p w14:paraId="7799909A" w14:textId="0A9AC440" w:rsidR="00BF616B" w:rsidRPr="00465B27" w:rsidRDefault="004D4C7B" w:rsidP="00BF616B">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At the end of the session 21-22 69% of our P4 class were on track for numeracy. This is equal with our comparative quartile. </w:t>
            </w:r>
          </w:p>
          <w:p w14:paraId="1915E25C" w14:textId="77777777" w:rsidR="00BF616B" w:rsidRPr="00C5729B" w:rsidRDefault="00BF616B" w:rsidP="00D7163A">
            <w:pPr>
              <w:pStyle w:val="western"/>
              <w:spacing w:before="0" w:beforeAutospacing="0"/>
              <w:ind w:right="57"/>
              <w:rPr>
                <w:rFonts w:asciiTheme="minorHAnsi" w:hAnsiTheme="minorHAnsi" w:cstheme="minorHAnsi"/>
                <w:bCs/>
                <w:sz w:val="20"/>
                <w:szCs w:val="20"/>
              </w:rPr>
            </w:pPr>
          </w:p>
          <w:p w14:paraId="79719103" w14:textId="77777777" w:rsidR="0090444F" w:rsidRPr="00465B27" w:rsidRDefault="0090444F" w:rsidP="00D7163A">
            <w:pPr>
              <w:pStyle w:val="western"/>
              <w:spacing w:before="0" w:beforeAutospacing="0"/>
              <w:ind w:right="57"/>
              <w:rPr>
                <w:rFonts w:asciiTheme="minorHAnsi" w:hAnsiTheme="minorHAnsi" w:cstheme="minorHAnsi"/>
                <w:bCs/>
              </w:rPr>
            </w:pPr>
          </w:p>
          <w:p w14:paraId="6B2507F5" w14:textId="73E980CE" w:rsidR="00BF616B" w:rsidRPr="00465B27" w:rsidRDefault="004D4C7B" w:rsidP="00BF616B">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At the end of session 21-22 75% of our P5 class were on track for numeracy</w:t>
            </w:r>
            <w:r w:rsidR="001B34F9">
              <w:rPr>
                <w:rFonts w:asciiTheme="minorHAnsi" w:hAnsiTheme="minorHAnsi" w:cstheme="minorHAnsi"/>
                <w:iCs/>
                <w:sz w:val="19"/>
                <w:szCs w:val="19"/>
              </w:rPr>
              <w:t>.</w:t>
            </w:r>
            <w:r>
              <w:rPr>
                <w:rFonts w:asciiTheme="minorHAnsi" w:hAnsiTheme="minorHAnsi" w:cstheme="minorHAnsi"/>
                <w:iCs/>
                <w:sz w:val="19"/>
                <w:szCs w:val="19"/>
              </w:rPr>
              <w:t xml:space="preserve"> </w:t>
            </w:r>
          </w:p>
          <w:p w14:paraId="14D51A73" w14:textId="1B9799B2" w:rsidR="0090444F" w:rsidRDefault="0090444F" w:rsidP="00D7163A">
            <w:pPr>
              <w:pStyle w:val="western"/>
              <w:spacing w:before="0" w:beforeAutospacing="0"/>
              <w:ind w:right="57"/>
              <w:rPr>
                <w:rFonts w:asciiTheme="minorHAnsi" w:hAnsiTheme="minorHAnsi" w:cstheme="minorHAnsi"/>
                <w:iCs/>
                <w:sz w:val="20"/>
                <w:szCs w:val="20"/>
              </w:rPr>
            </w:pPr>
          </w:p>
          <w:p w14:paraId="5E15B4FA" w14:textId="2D79C224" w:rsidR="00074EA7" w:rsidRDefault="00074EA7" w:rsidP="00D7163A">
            <w:pPr>
              <w:pStyle w:val="western"/>
              <w:spacing w:before="0" w:beforeAutospacing="0"/>
              <w:ind w:right="57"/>
              <w:rPr>
                <w:rFonts w:asciiTheme="minorHAnsi" w:hAnsiTheme="minorHAnsi" w:cstheme="minorHAnsi"/>
                <w:iCs/>
                <w:sz w:val="20"/>
                <w:szCs w:val="20"/>
              </w:rPr>
            </w:pPr>
          </w:p>
          <w:p w14:paraId="33199A59" w14:textId="77777777" w:rsidR="00434C12" w:rsidRDefault="00434C12" w:rsidP="00D7163A">
            <w:pPr>
              <w:pStyle w:val="western"/>
              <w:spacing w:before="0" w:beforeAutospacing="0"/>
              <w:ind w:right="57"/>
              <w:rPr>
                <w:rFonts w:asciiTheme="minorHAnsi" w:hAnsiTheme="minorHAnsi" w:cstheme="minorHAnsi"/>
                <w:iCs/>
                <w:sz w:val="20"/>
                <w:szCs w:val="20"/>
              </w:rPr>
            </w:pPr>
          </w:p>
          <w:p w14:paraId="1F6BF423" w14:textId="2E89DF23" w:rsidR="004D4C7B" w:rsidRDefault="00074EA7" w:rsidP="00074EA7">
            <w:pPr>
              <w:pStyle w:val="western"/>
              <w:spacing w:before="0" w:beforeAutospacing="0"/>
              <w:ind w:right="57"/>
              <w:rPr>
                <w:rFonts w:asciiTheme="minorHAnsi" w:hAnsiTheme="minorHAnsi" w:cstheme="minorHAnsi"/>
                <w:iCs/>
                <w:sz w:val="20"/>
                <w:szCs w:val="20"/>
              </w:rPr>
            </w:pPr>
            <w:r w:rsidRPr="00465B27">
              <w:rPr>
                <w:rFonts w:asciiTheme="minorHAnsi" w:hAnsiTheme="minorHAnsi" w:cstheme="minorHAnsi"/>
                <w:iCs/>
                <w:sz w:val="20"/>
                <w:szCs w:val="20"/>
              </w:rPr>
              <w:t xml:space="preserve">The data shows </w:t>
            </w:r>
            <w:r>
              <w:rPr>
                <w:rFonts w:asciiTheme="minorHAnsi" w:hAnsiTheme="minorHAnsi" w:cstheme="minorHAnsi"/>
                <w:iCs/>
                <w:sz w:val="20"/>
                <w:szCs w:val="20"/>
              </w:rPr>
              <w:t>numeracy attainment</w:t>
            </w:r>
            <w:r w:rsidRPr="00465B27">
              <w:rPr>
                <w:rFonts w:asciiTheme="minorHAnsi" w:hAnsiTheme="minorHAnsi" w:cstheme="minorHAnsi"/>
                <w:iCs/>
                <w:sz w:val="20"/>
                <w:szCs w:val="20"/>
              </w:rPr>
              <w:t xml:space="preserve"> </w:t>
            </w:r>
            <w:r>
              <w:rPr>
                <w:rFonts w:asciiTheme="minorHAnsi" w:hAnsiTheme="minorHAnsi" w:cstheme="minorHAnsi"/>
                <w:iCs/>
                <w:sz w:val="20"/>
                <w:szCs w:val="20"/>
              </w:rPr>
              <w:t>is on a downward trend in</w:t>
            </w:r>
            <w:r w:rsidRPr="00465B27">
              <w:rPr>
                <w:rFonts w:asciiTheme="minorHAnsi" w:hAnsiTheme="minorHAnsi" w:cstheme="minorHAnsi"/>
                <w:iCs/>
                <w:sz w:val="20"/>
                <w:szCs w:val="20"/>
              </w:rPr>
              <w:t xml:space="preserve"> P1. </w:t>
            </w:r>
            <w:r w:rsidR="001B34F9">
              <w:rPr>
                <w:rFonts w:asciiTheme="minorHAnsi" w:hAnsiTheme="minorHAnsi" w:cstheme="minorHAnsi"/>
                <w:iCs/>
                <w:sz w:val="20"/>
                <w:szCs w:val="20"/>
              </w:rPr>
              <w:t xml:space="preserve">At the end of session 21-22 77% of our Primary 1 </w:t>
            </w:r>
            <w:proofErr w:type="gramStart"/>
            <w:r w:rsidR="001B34F9">
              <w:rPr>
                <w:rFonts w:asciiTheme="minorHAnsi" w:hAnsiTheme="minorHAnsi" w:cstheme="minorHAnsi"/>
                <w:iCs/>
                <w:sz w:val="20"/>
                <w:szCs w:val="20"/>
              </w:rPr>
              <w:t>children</w:t>
            </w:r>
            <w:proofErr w:type="gramEnd"/>
            <w:r w:rsidR="001B34F9">
              <w:rPr>
                <w:rFonts w:asciiTheme="minorHAnsi" w:hAnsiTheme="minorHAnsi" w:cstheme="minorHAnsi"/>
                <w:iCs/>
                <w:sz w:val="20"/>
                <w:szCs w:val="20"/>
              </w:rPr>
              <w:t xml:space="preserve"> were on track for numeracy.</w:t>
            </w:r>
          </w:p>
          <w:p w14:paraId="71598E77" w14:textId="13BB4D51" w:rsidR="001B34F9" w:rsidRDefault="001B34F9" w:rsidP="00074EA7">
            <w:pPr>
              <w:pStyle w:val="western"/>
              <w:spacing w:before="0" w:beforeAutospacing="0"/>
              <w:ind w:right="57"/>
              <w:rPr>
                <w:rFonts w:asciiTheme="minorHAnsi" w:hAnsiTheme="minorHAnsi" w:cstheme="minorHAnsi"/>
                <w:iCs/>
                <w:sz w:val="20"/>
                <w:szCs w:val="20"/>
              </w:rPr>
            </w:pPr>
          </w:p>
          <w:p w14:paraId="1391C710" w14:textId="5A8E71D9" w:rsidR="001B34F9" w:rsidRDefault="001B34F9" w:rsidP="00074EA7">
            <w:pPr>
              <w:pStyle w:val="western"/>
              <w:spacing w:before="0" w:beforeAutospacing="0"/>
              <w:ind w:right="57"/>
              <w:rPr>
                <w:rFonts w:asciiTheme="minorHAnsi" w:hAnsiTheme="minorHAnsi" w:cstheme="minorHAnsi"/>
                <w:iCs/>
                <w:sz w:val="20"/>
                <w:szCs w:val="20"/>
              </w:rPr>
            </w:pPr>
          </w:p>
          <w:p w14:paraId="25B28526" w14:textId="77777777" w:rsidR="001B34F9" w:rsidRDefault="001B34F9" w:rsidP="00074EA7">
            <w:pPr>
              <w:pStyle w:val="western"/>
              <w:spacing w:before="0" w:beforeAutospacing="0"/>
              <w:ind w:right="57"/>
              <w:rPr>
                <w:rFonts w:asciiTheme="minorHAnsi" w:hAnsiTheme="minorHAnsi" w:cstheme="minorHAnsi"/>
                <w:iCs/>
                <w:sz w:val="20"/>
                <w:szCs w:val="20"/>
              </w:rPr>
            </w:pPr>
          </w:p>
          <w:p w14:paraId="080C4937" w14:textId="77777777" w:rsidR="004D4C7B" w:rsidRDefault="004D4C7B" w:rsidP="00074EA7">
            <w:pPr>
              <w:pStyle w:val="western"/>
              <w:spacing w:before="0" w:beforeAutospacing="0"/>
              <w:ind w:right="57"/>
              <w:rPr>
                <w:rFonts w:asciiTheme="minorHAnsi" w:hAnsiTheme="minorHAnsi" w:cstheme="minorHAnsi"/>
                <w:iCs/>
                <w:sz w:val="20"/>
                <w:szCs w:val="20"/>
              </w:rPr>
            </w:pPr>
          </w:p>
          <w:p w14:paraId="2FB5B12A" w14:textId="1BBF55DE" w:rsidR="00434C12" w:rsidRDefault="00074EA7" w:rsidP="00074EA7">
            <w:pPr>
              <w:pStyle w:val="western"/>
              <w:spacing w:before="0" w:beforeAutospacing="0"/>
              <w:ind w:right="57"/>
              <w:rPr>
                <w:rFonts w:asciiTheme="minorHAnsi" w:hAnsiTheme="minorHAnsi" w:cstheme="minorHAnsi"/>
                <w:iCs/>
                <w:sz w:val="20"/>
                <w:szCs w:val="20"/>
              </w:rPr>
            </w:pPr>
            <w:r w:rsidRPr="00465B27">
              <w:rPr>
                <w:rFonts w:asciiTheme="minorHAnsi" w:hAnsiTheme="minorHAnsi" w:cstheme="minorHAnsi"/>
                <w:iCs/>
                <w:sz w:val="20"/>
                <w:szCs w:val="20"/>
              </w:rPr>
              <w:lastRenderedPageBreak/>
              <w:t xml:space="preserve">The Early Years Progression toolkit has identified </w:t>
            </w:r>
            <w:r>
              <w:rPr>
                <w:rFonts w:asciiTheme="minorHAnsi" w:hAnsiTheme="minorHAnsi" w:cstheme="minorHAnsi"/>
                <w:iCs/>
                <w:sz w:val="20"/>
                <w:szCs w:val="20"/>
              </w:rPr>
              <w:t>numeracy</w:t>
            </w:r>
            <w:r w:rsidRPr="00465B27">
              <w:rPr>
                <w:rFonts w:asciiTheme="minorHAnsi" w:hAnsiTheme="minorHAnsi" w:cstheme="minorHAnsi"/>
                <w:iCs/>
                <w:sz w:val="20"/>
                <w:szCs w:val="20"/>
              </w:rPr>
              <w:t xml:space="preserve"> as a need. </w:t>
            </w:r>
            <w:r w:rsidR="00642419">
              <w:rPr>
                <w:rFonts w:asciiTheme="minorHAnsi" w:hAnsiTheme="minorHAnsi" w:cstheme="minorHAnsi"/>
                <w:iCs/>
                <w:sz w:val="20"/>
                <w:szCs w:val="20"/>
              </w:rPr>
              <w:t xml:space="preserve">In numeracy 46% of children were achieving their milestones. </w:t>
            </w:r>
            <w:r w:rsidRPr="00465B27">
              <w:rPr>
                <w:rFonts w:asciiTheme="minorHAnsi" w:hAnsiTheme="minorHAnsi" w:cstheme="minorHAnsi"/>
                <w:iCs/>
                <w:sz w:val="20"/>
                <w:szCs w:val="20"/>
              </w:rPr>
              <w:t>Early intervention i</w:t>
            </w:r>
            <w:r>
              <w:rPr>
                <w:rFonts w:asciiTheme="minorHAnsi" w:hAnsiTheme="minorHAnsi" w:cstheme="minorHAnsi"/>
                <w:iCs/>
                <w:sz w:val="20"/>
                <w:szCs w:val="20"/>
              </w:rPr>
              <w:t>n numeracy is required</w:t>
            </w:r>
            <w:r w:rsidR="00836010">
              <w:rPr>
                <w:rFonts w:asciiTheme="minorHAnsi" w:hAnsiTheme="minorHAnsi" w:cstheme="minorHAnsi"/>
                <w:iCs/>
                <w:sz w:val="20"/>
                <w:szCs w:val="20"/>
              </w:rPr>
              <w:t>.</w:t>
            </w:r>
          </w:p>
          <w:p w14:paraId="2C9396FC" w14:textId="61B4BF15" w:rsidR="006014AA" w:rsidRDefault="006014AA" w:rsidP="00074EA7">
            <w:pPr>
              <w:pStyle w:val="western"/>
              <w:spacing w:before="0" w:beforeAutospacing="0"/>
              <w:ind w:right="57"/>
              <w:rPr>
                <w:rFonts w:asciiTheme="minorHAnsi" w:hAnsiTheme="minorHAnsi" w:cstheme="minorHAnsi"/>
                <w:iCs/>
                <w:sz w:val="20"/>
                <w:szCs w:val="20"/>
              </w:rPr>
            </w:pPr>
          </w:p>
          <w:p w14:paraId="6E1376BC" w14:textId="0EA5CD84" w:rsidR="003C01C7" w:rsidRPr="003C01C7" w:rsidRDefault="003C01C7" w:rsidP="00074EA7">
            <w:pPr>
              <w:pStyle w:val="western"/>
              <w:spacing w:before="0" w:beforeAutospacing="0"/>
              <w:ind w:right="57"/>
              <w:rPr>
                <w:rFonts w:asciiTheme="minorHAnsi" w:hAnsiTheme="minorHAnsi" w:cstheme="minorHAnsi"/>
                <w:iCs/>
                <w:sz w:val="20"/>
                <w:szCs w:val="20"/>
              </w:rPr>
            </w:pPr>
          </w:p>
          <w:p w14:paraId="35E5BF8B" w14:textId="52AB1C6E" w:rsidR="00074EA7" w:rsidRPr="00465B27" w:rsidRDefault="00074EA7" w:rsidP="00074EA7">
            <w:pPr>
              <w:pStyle w:val="western"/>
              <w:spacing w:before="0" w:beforeAutospacing="0"/>
              <w:ind w:right="57"/>
              <w:rPr>
                <w:rFonts w:asciiTheme="minorHAnsi" w:hAnsiTheme="minorHAnsi" w:cstheme="minorHAnsi"/>
                <w:iCs/>
                <w:sz w:val="20"/>
                <w:szCs w:val="20"/>
              </w:rPr>
            </w:pPr>
          </w:p>
          <w:p w14:paraId="7F367128" w14:textId="77777777" w:rsidR="0090444F" w:rsidRPr="00465B27" w:rsidRDefault="0090444F" w:rsidP="00D7163A">
            <w:pPr>
              <w:pStyle w:val="western"/>
              <w:spacing w:before="0"/>
              <w:ind w:right="57"/>
              <w:rPr>
                <w:rFonts w:asciiTheme="minorHAnsi" w:hAnsiTheme="minorHAnsi" w:cstheme="minorHAnsi"/>
                <w:b/>
                <w:bCs/>
                <w:i/>
                <w:sz w:val="20"/>
                <w:szCs w:val="20"/>
              </w:rPr>
            </w:pPr>
          </w:p>
        </w:tc>
        <w:tc>
          <w:tcPr>
            <w:tcW w:w="4110" w:type="dxa"/>
            <w:tcBorders>
              <w:top w:val="single" w:sz="4" w:space="0" w:color="auto"/>
              <w:left w:val="single" w:sz="4" w:space="0" w:color="auto"/>
              <w:right w:val="single" w:sz="4" w:space="0" w:color="auto"/>
            </w:tcBorders>
            <w:shd w:val="clear" w:color="auto" w:fill="auto"/>
          </w:tcPr>
          <w:p w14:paraId="2DCCBFC7" w14:textId="1C075C11" w:rsidR="00BF616B" w:rsidRPr="00E85E5D" w:rsidRDefault="00BF616B" w:rsidP="00E85E5D">
            <w:pPr>
              <w:pStyle w:val="western"/>
              <w:spacing w:before="0" w:beforeAutospacing="0"/>
              <w:ind w:right="57"/>
              <w:rPr>
                <w:rFonts w:asciiTheme="minorHAnsi" w:hAnsiTheme="minorHAnsi" w:cstheme="minorHAnsi"/>
                <w:b/>
                <w:bCs/>
                <w:i/>
                <w:color w:val="FF0000"/>
                <w:sz w:val="20"/>
                <w:szCs w:val="20"/>
              </w:rPr>
            </w:pPr>
          </w:p>
          <w:p w14:paraId="7BFD2FFB" w14:textId="618E5E83" w:rsidR="00074EA7" w:rsidRPr="00BF616B" w:rsidRDefault="00074EA7" w:rsidP="00074EA7">
            <w:pPr>
              <w:pStyle w:val="western"/>
              <w:spacing w:before="0" w:beforeAutospacing="0"/>
              <w:ind w:right="57"/>
              <w:rPr>
                <w:rFonts w:asciiTheme="minorHAnsi" w:hAnsiTheme="minorHAnsi" w:cstheme="minorHAnsi"/>
                <w:b/>
                <w:bCs/>
                <w:iCs/>
                <w:sz w:val="19"/>
                <w:szCs w:val="19"/>
              </w:rPr>
            </w:pPr>
            <w:r w:rsidRPr="00465B27">
              <w:rPr>
                <w:rFonts w:asciiTheme="minorHAnsi" w:hAnsiTheme="minorHAnsi" w:cstheme="minorHAnsi"/>
                <w:b/>
                <w:bCs/>
                <w:iCs/>
                <w:sz w:val="19"/>
                <w:szCs w:val="19"/>
              </w:rPr>
              <w:t xml:space="preserve">P5 Targeted </w:t>
            </w:r>
            <w:r>
              <w:rPr>
                <w:rFonts w:asciiTheme="minorHAnsi" w:hAnsiTheme="minorHAnsi" w:cstheme="minorHAnsi"/>
                <w:b/>
                <w:bCs/>
                <w:iCs/>
                <w:sz w:val="19"/>
                <w:szCs w:val="19"/>
              </w:rPr>
              <w:t>Numeracy</w:t>
            </w:r>
            <w:r w:rsidRPr="00465B27">
              <w:rPr>
                <w:rFonts w:asciiTheme="minorHAnsi" w:hAnsiTheme="minorHAnsi" w:cstheme="minorHAnsi"/>
                <w:b/>
                <w:bCs/>
                <w:iCs/>
                <w:sz w:val="19"/>
                <w:szCs w:val="19"/>
              </w:rPr>
              <w:t xml:space="preserve"> Group (80% SIMD 1-3)</w:t>
            </w:r>
          </w:p>
          <w:p w14:paraId="3B26AD64" w14:textId="7BC3522B" w:rsidR="00074EA7" w:rsidRPr="00465B27" w:rsidRDefault="00074EA7" w:rsidP="00074EA7">
            <w:pPr>
              <w:pStyle w:val="western"/>
              <w:spacing w:before="0" w:beforeAutospacing="0"/>
              <w:ind w:right="57"/>
              <w:rPr>
                <w:rFonts w:asciiTheme="minorHAnsi" w:hAnsiTheme="minorHAnsi" w:cstheme="minorHAnsi"/>
                <w:iCs/>
                <w:sz w:val="19"/>
                <w:szCs w:val="19"/>
              </w:rPr>
            </w:pPr>
            <w:r w:rsidRPr="00465B27">
              <w:rPr>
                <w:rFonts w:asciiTheme="minorHAnsi" w:hAnsiTheme="minorHAnsi" w:cstheme="minorHAnsi"/>
                <w:iCs/>
                <w:sz w:val="19"/>
                <w:szCs w:val="19"/>
              </w:rPr>
              <w:t>By June 2023, attainment in P</w:t>
            </w:r>
            <w:r w:rsidR="004D4C7B">
              <w:rPr>
                <w:rFonts w:asciiTheme="minorHAnsi" w:hAnsiTheme="minorHAnsi" w:cstheme="minorHAnsi"/>
                <w:iCs/>
                <w:sz w:val="19"/>
                <w:szCs w:val="19"/>
              </w:rPr>
              <w:t>5</w:t>
            </w:r>
            <w:r w:rsidRPr="00465B27">
              <w:rPr>
                <w:rFonts w:asciiTheme="minorHAnsi" w:hAnsiTheme="minorHAnsi" w:cstheme="minorHAnsi"/>
                <w:iCs/>
                <w:sz w:val="19"/>
                <w:szCs w:val="19"/>
              </w:rPr>
              <w:t xml:space="preserve"> </w:t>
            </w:r>
            <w:r>
              <w:rPr>
                <w:rFonts w:asciiTheme="minorHAnsi" w:hAnsiTheme="minorHAnsi" w:cstheme="minorHAnsi"/>
                <w:iCs/>
                <w:sz w:val="19"/>
                <w:szCs w:val="19"/>
              </w:rPr>
              <w:t>numeracy</w:t>
            </w:r>
            <w:r w:rsidRPr="00465B27">
              <w:rPr>
                <w:rFonts w:asciiTheme="minorHAnsi" w:hAnsiTheme="minorHAnsi" w:cstheme="minorHAnsi"/>
                <w:iCs/>
                <w:sz w:val="19"/>
                <w:szCs w:val="19"/>
              </w:rPr>
              <w:t xml:space="preserve"> to increase by </w:t>
            </w:r>
            <w:r>
              <w:rPr>
                <w:rFonts w:asciiTheme="minorHAnsi" w:hAnsiTheme="minorHAnsi" w:cstheme="minorHAnsi"/>
                <w:iCs/>
                <w:sz w:val="19"/>
                <w:szCs w:val="19"/>
              </w:rPr>
              <w:t>8</w:t>
            </w:r>
            <w:r w:rsidRPr="00465B27">
              <w:rPr>
                <w:rFonts w:asciiTheme="minorHAnsi" w:hAnsiTheme="minorHAnsi" w:cstheme="minorHAnsi"/>
                <w:iCs/>
                <w:sz w:val="19"/>
                <w:szCs w:val="19"/>
              </w:rPr>
              <w:t xml:space="preserve">% to </w:t>
            </w:r>
            <w:r w:rsidR="004D4C7B">
              <w:rPr>
                <w:rFonts w:asciiTheme="minorHAnsi" w:hAnsiTheme="minorHAnsi" w:cstheme="minorHAnsi"/>
                <w:iCs/>
                <w:sz w:val="19"/>
                <w:szCs w:val="19"/>
              </w:rPr>
              <w:t>77%</w:t>
            </w:r>
            <w:r w:rsidRPr="00465B27">
              <w:rPr>
                <w:rFonts w:asciiTheme="minorHAnsi" w:hAnsiTheme="minorHAnsi" w:cstheme="minorHAnsi"/>
                <w:iCs/>
                <w:sz w:val="19"/>
                <w:szCs w:val="19"/>
              </w:rPr>
              <w:t xml:space="preserve">. </w:t>
            </w:r>
            <w:r>
              <w:rPr>
                <w:rFonts w:asciiTheme="minorHAnsi" w:hAnsiTheme="minorHAnsi" w:cstheme="minorHAnsi"/>
                <w:iCs/>
                <w:sz w:val="19"/>
                <w:szCs w:val="19"/>
              </w:rPr>
              <w:t>(2 pupils)</w:t>
            </w:r>
          </w:p>
          <w:p w14:paraId="55D69CE2" w14:textId="5F97BA0A" w:rsidR="00074EA7" w:rsidRPr="00465B27" w:rsidRDefault="00074EA7" w:rsidP="00074EA7">
            <w:pPr>
              <w:pStyle w:val="western"/>
              <w:spacing w:before="0" w:beforeAutospacing="0"/>
              <w:ind w:right="57"/>
              <w:rPr>
                <w:rFonts w:asciiTheme="minorHAnsi" w:hAnsiTheme="minorHAnsi" w:cstheme="minorHAnsi"/>
                <w:iCs/>
                <w:sz w:val="19"/>
                <w:szCs w:val="19"/>
              </w:rPr>
            </w:pPr>
            <w:r w:rsidRPr="00465B27">
              <w:rPr>
                <w:rFonts w:asciiTheme="minorHAnsi" w:hAnsiTheme="minorHAnsi" w:cstheme="minorHAnsi"/>
                <w:iCs/>
                <w:sz w:val="19"/>
                <w:szCs w:val="19"/>
              </w:rPr>
              <w:t xml:space="preserve">By June 2024 attainment in P6 </w:t>
            </w:r>
            <w:r>
              <w:rPr>
                <w:rFonts w:asciiTheme="minorHAnsi" w:hAnsiTheme="minorHAnsi" w:cstheme="minorHAnsi"/>
                <w:iCs/>
                <w:sz w:val="19"/>
                <w:szCs w:val="19"/>
              </w:rPr>
              <w:t>numeracy</w:t>
            </w:r>
            <w:r w:rsidRPr="00465B27">
              <w:rPr>
                <w:rFonts w:asciiTheme="minorHAnsi" w:hAnsiTheme="minorHAnsi" w:cstheme="minorHAnsi"/>
                <w:iCs/>
                <w:sz w:val="19"/>
                <w:szCs w:val="19"/>
              </w:rPr>
              <w:t xml:space="preserve"> to increase to 8</w:t>
            </w:r>
            <w:r w:rsidR="004D4C7B">
              <w:rPr>
                <w:rFonts w:asciiTheme="minorHAnsi" w:hAnsiTheme="minorHAnsi" w:cstheme="minorHAnsi"/>
                <w:iCs/>
                <w:sz w:val="19"/>
                <w:szCs w:val="19"/>
              </w:rPr>
              <w:t>0</w:t>
            </w:r>
            <w:r w:rsidRPr="00465B27">
              <w:rPr>
                <w:rFonts w:asciiTheme="minorHAnsi" w:hAnsiTheme="minorHAnsi" w:cstheme="minorHAnsi"/>
                <w:iCs/>
                <w:sz w:val="19"/>
                <w:szCs w:val="19"/>
              </w:rPr>
              <w:t>%.</w:t>
            </w:r>
            <w:r w:rsidR="005B67B6">
              <w:rPr>
                <w:rFonts w:asciiTheme="minorHAnsi" w:hAnsiTheme="minorHAnsi" w:cstheme="minorHAnsi"/>
                <w:iCs/>
                <w:sz w:val="19"/>
                <w:szCs w:val="19"/>
              </w:rPr>
              <w:t xml:space="preserve"> (1 pupil)</w:t>
            </w:r>
            <w:r w:rsidRPr="00465B27">
              <w:rPr>
                <w:rFonts w:asciiTheme="minorHAnsi" w:hAnsiTheme="minorHAnsi" w:cstheme="minorHAnsi"/>
                <w:iCs/>
                <w:sz w:val="19"/>
                <w:szCs w:val="19"/>
              </w:rPr>
              <w:t xml:space="preserve"> </w:t>
            </w:r>
          </w:p>
          <w:p w14:paraId="254D75DA" w14:textId="6AB61ED7" w:rsidR="00074EA7" w:rsidRPr="00465B27" w:rsidRDefault="00074EA7" w:rsidP="00074EA7">
            <w:pPr>
              <w:pStyle w:val="western"/>
              <w:spacing w:before="0" w:beforeAutospacing="0"/>
              <w:ind w:right="57"/>
              <w:rPr>
                <w:rFonts w:asciiTheme="minorHAnsi" w:hAnsiTheme="minorHAnsi" w:cstheme="minorHAnsi"/>
                <w:iCs/>
                <w:sz w:val="19"/>
                <w:szCs w:val="19"/>
              </w:rPr>
            </w:pPr>
            <w:r w:rsidRPr="00465B27">
              <w:rPr>
                <w:rFonts w:asciiTheme="minorHAnsi" w:hAnsiTheme="minorHAnsi" w:cstheme="minorHAnsi"/>
                <w:iCs/>
                <w:sz w:val="19"/>
                <w:szCs w:val="19"/>
              </w:rPr>
              <w:t xml:space="preserve">By the end of P7, June 2025, the attainment in </w:t>
            </w:r>
            <w:r w:rsidR="005B67B6">
              <w:rPr>
                <w:rFonts w:asciiTheme="minorHAnsi" w:hAnsiTheme="minorHAnsi" w:cstheme="minorHAnsi"/>
                <w:iCs/>
                <w:sz w:val="19"/>
                <w:szCs w:val="19"/>
              </w:rPr>
              <w:t>numeracy</w:t>
            </w:r>
            <w:r w:rsidRPr="00465B27">
              <w:rPr>
                <w:rFonts w:asciiTheme="minorHAnsi" w:hAnsiTheme="minorHAnsi" w:cstheme="minorHAnsi"/>
                <w:iCs/>
                <w:sz w:val="19"/>
                <w:szCs w:val="19"/>
              </w:rPr>
              <w:t xml:space="preserve"> to be at 8</w:t>
            </w:r>
            <w:r w:rsidR="004D4C7B">
              <w:rPr>
                <w:rFonts w:asciiTheme="minorHAnsi" w:hAnsiTheme="minorHAnsi" w:cstheme="minorHAnsi"/>
                <w:iCs/>
                <w:sz w:val="19"/>
                <w:szCs w:val="19"/>
              </w:rPr>
              <w:t>5</w:t>
            </w:r>
            <w:r w:rsidRPr="00465B27">
              <w:rPr>
                <w:rFonts w:asciiTheme="minorHAnsi" w:hAnsiTheme="minorHAnsi" w:cstheme="minorHAnsi"/>
                <w:iCs/>
                <w:sz w:val="19"/>
                <w:szCs w:val="19"/>
              </w:rPr>
              <w:t>%.</w:t>
            </w:r>
            <w:r w:rsidR="00D33200">
              <w:rPr>
                <w:rFonts w:asciiTheme="minorHAnsi" w:hAnsiTheme="minorHAnsi" w:cstheme="minorHAnsi"/>
                <w:iCs/>
                <w:sz w:val="19"/>
                <w:szCs w:val="19"/>
              </w:rPr>
              <w:t xml:space="preserve"> (1 pupil)</w:t>
            </w:r>
          </w:p>
          <w:p w14:paraId="25BE57EA" w14:textId="3F6CBAC9" w:rsidR="00074EA7" w:rsidRDefault="00074EA7" w:rsidP="00D7163A">
            <w:pPr>
              <w:pStyle w:val="western"/>
              <w:spacing w:before="0" w:beforeAutospacing="0"/>
              <w:ind w:right="57"/>
              <w:jc w:val="center"/>
              <w:rPr>
                <w:rFonts w:asciiTheme="minorHAnsi" w:hAnsiTheme="minorHAnsi" w:cstheme="minorHAnsi"/>
                <w:b/>
                <w:bCs/>
                <w:i/>
                <w:color w:val="FF0000"/>
                <w:sz w:val="20"/>
                <w:szCs w:val="20"/>
              </w:rPr>
            </w:pPr>
          </w:p>
          <w:p w14:paraId="3F809C48" w14:textId="0BD2E02E" w:rsidR="005B67B6" w:rsidRPr="00BF616B" w:rsidRDefault="005B67B6" w:rsidP="005B67B6">
            <w:pPr>
              <w:pStyle w:val="western"/>
              <w:spacing w:before="0" w:beforeAutospacing="0"/>
              <w:ind w:right="57"/>
              <w:rPr>
                <w:rFonts w:asciiTheme="minorHAnsi" w:hAnsiTheme="minorHAnsi" w:cstheme="minorHAnsi"/>
                <w:b/>
                <w:bCs/>
                <w:iCs/>
                <w:sz w:val="19"/>
                <w:szCs w:val="19"/>
              </w:rPr>
            </w:pPr>
            <w:r w:rsidRPr="00465B27">
              <w:rPr>
                <w:rFonts w:asciiTheme="minorHAnsi" w:hAnsiTheme="minorHAnsi" w:cstheme="minorHAnsi"/>
                <w:b/>
                <w:bCs/>
                <w:iCs/>
                <w:sz w:val="19"/>
                <w:szCs w:val="19"/>
              </w:rPr>
              <w:t xml:space="preserve">P6 Targeted </w:t>
            </w:r>
            <w:r>
              <w:rPr>
                <w:rFonts w:asciiTheme="minorHAnsi" w:hAnsiTheme="minorHAnsi" w:cstheme="minorHAnsi"/>
                <w:b/>
                <w:bCs/>
                <w:iCs/>
                <w:sz w:val="19"/>
                <w:szCs w:val="19"/>
              </w:rPr>
              <w:t xml:space="preserve">Numeracy </w:t>
            </w:r>
            <w:r w:rsidRPr="00465B27">
              <w:rPr>
                <w:rFonts w:asciiTheme="minorHAnsi" w:hAnsiTheme="minorHAnsi" w:cstheme="minorHAnsi"/>
                <w:b/>
                <w:bCs/>
                <w:iCs/>
                <w:sz w:val="19"/>
                <w:szCs w:val="19"/>
              </w:rPr>
              <w:t>Group (67% SIMD 1-3</w:t>
            </w:r>
            <w:r w:rsidR="00434C12">
              <w:rPr>
                <w:rFonts w:asciiTheme="minorHAnsi" w:hAnsiTheme="minorHAnsi" w:cstheme="minorHAnsi"/>
                <w:b/>
                <w:bCs/>
                <w:iCs/>
                <w:sz w:val="19"/>
                <w:szCs w:val="19"/>
              </w:rPr>
              <w:t>)</w:t>
            </w:r>
          </w:p>
          <w:p w14:paraId="43F8541E" w14:textId="77777777" w:rsidR="005B67B6" w:rsidRPr="00465B27" w:rsidRDefault="005B67B6" w:rsidP="005B67B6">
            <w:pPr>
              <w:pStyle w:val="western"/>
              <w:spacing w:before="0" w:beforeAutospacing="0"/>
              <w:ind w:right="57"/>
              <w:rPr>
                <w:rFonts w:asciiTheme="minorHAnsi" w:hAnsiTheme="minorHAnsi" w:cstheme="minorHAnsi"/>
                <w:iCs/>
                <w:sz w:val="19"/>
                <w:szCs w:val="19"/>
              </w:rPr>
            </w:pPr>
          </w:p>
          <w:p w14:paraId="28BFD433" w14:textId="20536490" w:rsidR="005B67B6" w:rsidRPr="00465B27" w:rsidRDefault="005B67B6" w:rsidP="005B67B6">
            <w:pPr>
              <w:pStyle w:val="western"/>
              <w:spacing w:before="0" w:beforeAutospacing="0"/>
              <w:ind w:right="57"/>
              <w:rPr>
                <w:rFonts w:asciiTheme="minorHAnsi" w:hAnsiTheme="minorHAnsi" w:cstheme="minorHAnsi"/>
                <w:iCs/>
                <w:sz w:val="19"/>
                <w:szCs w:val="19"/>
              </w:rPr>
            </w:pPr>
            <w:r w:rsidRPr="00465B27">
              <w:rPr>
                <w:rFonts w:asciiTheme="minorHAnsi" w:hAnsiTheme="minorHAnsi" w:cstheme="minorHAnsi"/>
                <w:iCs/>
                <w:sz w:val="19"/>
                <w:szCs w:val="19"/>
              </w:rPr>
              <w:t xml:space="preserve">By June 2023, attainment in P6 </w:t>
            </w:r>
            <w:r>
              <w:rPr>
                <w:rFonts w:asciiTheme="minorHAnsi" w:hAnsiTheme="minorHAnsi" w:cstheme="minorHAnsi"/>
                <w:iCs/>
                <w:sz w:val="19"/>
                <w:szCs w:val="19"/>
              </w:rPr>
              <w:t>numeracy</w:t>
            </w:r>
            <w:r w:rsidRPr="00465B27">
              <w:rPr>
                <w:rFonts w:asciiTheme="minorHAnsi" w:hAnsiTheme="minorHAnsi" w:cstheme="minorHAnsi"/>
                <w:iCs/>
                <w:sz w:val="19"/>
                <w:szCs w:val="19"/>
              </w:rPr>
              <w:t xml:space="preserve"> to increase to </w:t>
            </w:r>
            <w:r w:rsidR="001B34F9">
              <w:rPr>
                <w:rFonts w:asciiTheme="minorHAnsi" w:hAnsiTheme="minorHAnsi" w:cstheme="minorHAnsi"/>
                <w:iCs/>
                <w:sz w:val="19"/>
                <w:szCs w:val="19"/>
              </w:rPr>
              <w:t>81</w:t>
            </w:r>
            <w:r w:rsidRPr="00465B27">
              <w:rPr>
                <w:rFonts w:asciiTheme="minorHAnsi" w:hAnsiTheme="minorHAnsi" w:cstheme="minorHAnsi"/>
                <w:iCs/>
                <w:sz w:val="19"/>
                <w:szCs w:val="19"/>
              </w:rPr>
              <w:t>%</w:t>
            </w:r>
            <w:r>
              <w:rPr>
                <w:rFonts w:asciiTheme="minorHAnsi" w:hAnsiTheme="minorHAnsi" w:cstheme="minorHAnsi"/>
                <w:iCs/>
                <w:sz w:val="19"/>
                <w:szCs w:val="19"/>
              </w:rPr>
              <w:t xml:space="preserve"> (</w:t>
            </w:r>
            <w:r w:rsidR="001B34F9">
              <w:rPr>
                <w:rFonts w:asciiTheme="minorHAnsi" w:hAnsiTheme="minorHAnsi" w:cstheme="minorHAnsi"/>
                <w:iCs/>
                <w:sz w:val="19"/>
                <w:szCs w:val="19"/>
              </w:rPr>
              <w:t>2</w:t>
            </w:r>
            <w:r>
              <w:rPr>
                <w:rFonts w:asciiTheme="minorHAnsi" w:hAnsiTheme="minorHAnsi" w:cstheme="minorHAnsi"/>
                <w:iCs/>
                <w:sz w:val="19"/>
                <w:szCs w:val="19"/>
              </w:rPr>
              <w:t xml:space="preserve"> pupil</w:t>
            </w:r>
            <w:r w:rsidR="001B34F9">
              <w:rPr>
                <w:rFonts w:asciiTheme="minorHAnsi" w:hAnsiTheme="minorHAnsi" w:cstheme="minorHAnsi"/>
                <w:iCs/>
                <w:sz w:val="19"/>
                <w:szCs w:val="19"/>
              </w:rPr>
              <w:t>s</w:t>
            </w:r>
            <w:r>
              <w:rPr>
                <w:rFonts w:asciiTheme="minorHAnsi" w:hAnsiTheme="minorHAnsi" w:cstheme="minorHAnsi"/>
                <w:iCs/>
                <w:sz w:val="19"/>
                <w:szCs w:val="19"/>
              </w:rPr>
              <w:t>)</w:t>
            </w:r>
          </w:p>
          <w:p w14:paraId="623C5F13" w14:textId="2C2E3308" w:rsidR="005B67B6" w:rsidRDefault="005B67B6" w:rsidP="005B67B6">
            <w:pPr>
              <w:pStyle w:val="western"/>
              <w:spacing w:before="0" w:beforeAutospacing="0"/>
              <w:ind w:right="57"/>
              <w:rPr>
                <w:rFonts w:asciiTheme="minorHAnsi" w:hAnsiTheme="minorHAnsi" w:cstheme="minorHAnsi"/>
                <w:iCs/>
                <w:sz w:val="19"/>
                <w:szCs w:val="19"/>
              </w:rPr>
            </w:pPr>
            <w:r w:rsidRPr="00465B27">
              <w:rPr>
                <w:rFonts w:asciiTheme="minorHAnsi" w:hAnsiTheme="minorHAnsi" w:cstheme="minorHAnsi"/>
                <w:iCs/>
                <w:sz w:val="19"/>
                <w:szCs w:val="19"/>
              </w:rPr>
              <w:t xml:space="preserve">By June 2024, attainment in P7 </w:t>
            </w:r>
            <w:r>
              <w:rPr>
                <w:rFonts w:asciiTheme="minorHAnsi" w:hAnsiTheme="minorHAnsi" w:cstheme="minorHAnsi"/>
                <w:iCs/>
                <w:sz w:val="19"/>
                <w:szCs w:val="19"/>
              </w:rPr>
              <w:t>numeracy</w:t>
            </w:r>
            <w:r w:rsidRPr="00465B27">
              <w:rPr>
                <w:rFonts w:asciiTheme="minorHAnsi" w:hAnsiTheme="minorHAnsi" w:cstheme="minorHAnsi"/>
                <w:iCs/>
                <w:sz w:val="19"/>
                <w:szCs w:val="19"/>
              </w:rPr>
              <w:t xml:space="preserve"> to increase to 8</w:t>
            </w:r>
            <w:r w:rsidR="001B34F9">
              <w:rPr>
                <w:rFonts w:asciiTheme="minorHAnsi" w:hAnsiTheme="minorHAnsi" w:cstheme="minorHAnsi"/>
                <w:iCs/>
                <w:sz w:val="19"/>
                <w:szCs w:val="19"/>
              </w:rPr>
              <w:t>4</w:t>
            </w:r>
            <w:r w:rsidRPr="00465B27">
              <w:rPr>
                <w:rFonts w:asciiTheme="minorHAnsi" w:hAnsiTheme="minorHAnsi" w:cstheme="minorHAnsi"/>
                <w:iCs/>
                <w:sz w:val="19"/>
                <w:szCs w:val="19"/>
              </w:rPr>
              <w:t>%.</w:t>
            </w:r>
            <w:r>
              <w:rPr>
                <w:rFonts w:asciiTheme="minorHAnsi" w:hAnsiTheme="minorHAnsi" w:cstheme="minorHAnsi"/>
                <w:iCs/>
                <w:sz w:val="19"/>
                <w:szCs w:val="19"/>
              </w:rPr>
              <w:t xml:space="preserve"> (</w:t>
            </w:r>
            <w:r w:rsidR="001B34F9">
              <w:rPr>
                <w:rFonts w:asciiTheme="minorHAnsi" w:hAnsiTheme="minorHAnsi" w:cstheme="minorHAnsi"/>
                <w:iCs/>
                <w:sz w:val="19"/>
                <w:szCs w:val="19"/>
              </w:rPr>
              <w:t>1</w:t>
            </w:r>
            <w:r>
              <w:rPr>
                <w:rFonts w:asciiTheme="minorHAnsi" w:hAnsiTheme="minorHAnsi" w:cstheme="minorHAnsi"/>
                <w:iCs/>
                <w:sz w:val="19"/>
                <w:szCs w:val="19"/>
              </w:rPr>
              <w:t xml:space="preserve"> pupil)</w:t>
            </w:r>
          </w:p>
          <w:p w14:paraId="712181B4" w14:textId="784315CE" w:rsidR="00434C12" w:rsidRDefault="00434C12" w:rsidP="005B67B6">
            <w:pPr>
              <w:pStyle w:val="western"/>
              <w:spacing w:before="0" w:beforeAutospacing="0"/>
              <w:ind w:right="57"/>
              <w:rPr>
                <w:rFonts w:asciiTheme="minorHAnsi" w:hAnsiTheme="minorHAnsi" w:cstheme="minorHAnsi"/>
                <w:iCs/>
                <w:sz w:val="19"/>
                <w:szCs w:val="19"/>
              </w:rPr>
            </w:pPr>
          </w:p>
          <w:p w14:paraId="40A878FF" w14:textId="77777777" w:rsidR="00434C12" w:rsidRDefault="00434C12" w:rsidP="005B67B6">
            <w:pPr>
              <w:pStyle w:val="western"/>
              <w:spacing w:before="0" w:beforeAutospacing="0"/>
              <w:ind w:right="57"/>
              <w:rPr>
                <w:rFonts w:asciiTheme="minorHAnsi" w:hAnsiTheme="minorHAnsi" w:cstheme="minorHAnsi"/>
                <w:iCs/>
                <w:sz w:val="19"/>
                <w:szCs w:val="19"/>
              </w:rPr>
            </w:pPr>
          </w:p>
          <w:p w14:paraId="4C98BDFB" w14:textId="4583DC93" w:rsidR="005B67B6" w:rsidRPr="00465B27" w:rsidRDefault="005B67B6" w:rsidP="005B67B6">
            <w:pPr>
              <w:pStyle w:val="western"/>
              <w:spacing w:before="0" w:beforeAutospacing="0"/>
              <w:ind w:right="57"/>
              <w:rPr>
                <w:rFonts w:asciiTheme="minorHAnsi" w:hAnsiTheme="minorHAnsi" w:cstheme="minorHAnsi"/>
                <w:b/>
                <w:bCs/>
                <w:iCs/>
                <w:sz w:val="19"/>
                <w:szCs w:val="19"/>
              </w:rPr>
            </w:pPr>
            <w:r w:rsidRPr="00465B27">
              <w:rPr>
                <w:rFonts w:asciiTheme="minorHAnsi" w:hAnsiTheme="minorHAnsi" w:cstheme="minorHAnsi"/>
                <w:b/>
                <w:bCs/>
                <w:iCs/>
                <w:sz w:val="19"/>
                <w:szCs w:val="19"/>
              </w:rPr>
              <w:t xml:space="preserve">P2 Targeted </w:t>
            </w:r>
            <w:r>
              <w:rPr>
                <w:rFonts w:asciiTheme="minorHAnsi" w:hAnsiTheme="minorHAnsi" w:cstheme="minorHAnsi"/>
                <w:b/>
                <w:bCs/>
                <w:iCs/>
                <w:sz w:val="19"/>
                <w:szCs w:val="19"/>
              </w:rPr>
              <w:t>Numeracy</w:t>
            </w:r>
            <w:r w:rsidRPr="00465B27">
              <w:rPr>
                <w:rFonts w:asciiTheme="minorHAnsi" w:hAnsiTheme="minorHAnsi" w:cstheme="minorHAnsi"/>
                <w:b/>
                <w:bCs/>
                <w:iCs/>
                <w:sz w:val="19"/>
                <w:szCs w:val="19"/>
              </w:rPr>
              <w:t xml:space="preserve"> Group (76% SIMD 1-3)</w:t>
            </w:r>
          </w:p>
          <w:p w14:paraId="1ABD19E2" w14:textId="6D76FF45" w:rsidR="005B67B6" w:rsidRPr="00465B27" w:rsidRDefault="005B67B6" w:rsidP="005B67B6">
            <w:pPr>
              <w:pStyle w:val="western"/>
              <w:spacing w:before="0" w:beforeAutospacing="0"/>
              <w:ind w:right="57"/>
              <w:rPr>
                <w:rFonts w:asciiTheme="minorHAnsi" w:hAnsiTheme="minorHAnsi" w:cstheme="minorHAnsi"/>
                <w:iCs/>
                <w:sz w:val="19"/>
                <w:szCs w:val="19"/>
              </w:rPr>
            </w:pPr>
            <w:r w:rsidRPr="00465B27">
              <w:rPr>
                <w:rFonts w:asciiTheme="minorHAnsi" w:hAnsiTheme="minorHAnsi" w:cstheme="minorHAnsi"/>
                <w:iCs/>
                <w:sz w:val="19"/>
                <w:szCs w:val="19"/>
              </w:rPr>
              <w:t xml:space="preserve">In 2022-23 </w:t>
            </w:r>
            <w:r>
              <w:rPr>
                <w:rFonts w:asciiTheme="minorHAnsi" w:hAnsiTheme="minorHAnsi" w:cstheme="minorHAnsi"/>
                <w:iCs/>
                <w:sz w:val="19"/>
                <w:szCs w:val="19"/>
              </w:rPr>
              <w:t>numeracy</w:t>
            </w:r>
            <w:r w:rsidRPr="00465B27">
              <w:rPr>
                <w:rFonts w:asciiTheme="minorHAnsi" w:hAnsiTheme="minorHAnsi" w:cstheme="minorHAnsi"/>
                <w:iCs/>
                <w:sz w:val="19"/>
                <w:szCs w:val="19"/>
              </w:rPr>
              <w:t xml:space="preserve"> attainment in P2 will go from </w:t>
            </w:r>
            <w:r>
              <w:rPr>
                <w:rFonts w:asciiTheme="minorHAnsi" w:hAnsiTheme="minorHAnsi" w:cstheme="minorHAnsi"/>
                <w:iCs/>
                <w:sz w:val="19"/>
                <w:szCs w:val="19"/>
              </w:rPr>
              <w:t>77</w:t>
            </w:r>
            <w:r w:rsidRPr="00465B27">
              <w:rPr>
                <w:rFonts w:asciiTheme="minorHAnsi" w:hAnsiTheme="minorHAnsi" w:cstheme="minorHAnsi"/>
                <w:iCs/>
                <w:sz w:val="19"/>
                <w:szCs w:val="19"/>
              </w:rPr>
              <w:t xml:space="preserve">% </w:t>
            </w:r>
            <w:r>
              <w:rPr>
                <w:rFonts w:asciiTheme="minorHAnsi" w:hAnsiTheme="minorHAnsi" w:cstheme="minorHAnsi"/>
                <w:iCs/>
                <w:sz w:val="19"/>
                <w:szCs w:val="19"/>
              </w:rPr>
              <w:t xml:space="preserve">(P1) </w:t>
            </w:r>
            <w:r w:rsidRPr="00465B27">
              <w:rPr>
                <w:rFonts w:asciiTheme="minorHAnsi" w:hAnsiTheme="minorHAnsi" w:cstheme="minorHAnsi"/>
                <w:iCs/>
                <w:sz w:val="19"/>
                <w:szCs w:val="19"/>
              </w:rPr>
              <w:t xml:space="preserve">to </w:t>
            </w:r>
            <w:r>
              <w:rPr>
                <w:rFonts w:asciiTheme="minorHAnsi" w:hAnsiTheme="minorHAnsi" w:cstheme="minorHAnsi"/>
                <w:iCs/>
                <w:sz w:val="19"/>
                <w:szCs w:val="19"/>
              </w:rPr>
              <w:t>84</w:t>
            </w:r>
            <w:r w:rsidRPr="00465B27">
              <w:rPr>
                <w:rFonts w:asciiTheme="minorHAnsi" w:hAnsiTheme="minorHAnsi" w:cstheme="minorHAnsi"/>
                <w:iCs/>
                <w:sz w:val="19"/>
                <w:szCs w:val="19"/>
              </w:rPr>
              <w:t>% in June 2023. (</w:t>
            </w:r>
            <w:r>
              <w:rPr>
                <w:rFonts w:asciiTheme="minorHAnsi" w:hAnsiTheme="minorHAnsi" w:cstheme="minorHAnsi"/>
                <w:iCs/>
                <w:sz w:val="19"/>
                <w:szCs w:val="19"/>
              </w:rPr>
              <w:t>2</w:t>
            </w:r>
            <w:r w:rsidRPr="00465B27">
              <w:rPr>
                <w:rFonts w:asciiTheme="minorHAnsi" w:hAnsiTheme="minorHAnsi" w:cstheme="minorHAnsi"/>
                <w:iCs/>
                <w:sz w:val="19"/>
                <w:szCs w:val="19"/>
              </w:rPr>
              <w:t xml:space="preserve"> pupils)</w:t>
            </w:r>
          </w:p>
          <w:p w14:paraId="6396A274" w14:textId="3912BAD7" w:rsidR="005B67B6" w:rsidRPr="00465B27" w:rsidRDefault="005B67B6" w:rsidP="005B67B6">
            <w:pPr>
              <w:pStyle w:val="western"/>
              <w:spacing w:before="0" w:beforeAutospacing="0"/>
              <w:ind w:right="57"/>
              <w:rPr>
                <w:rFonts w:asciiTheme="minorHAnsi" w:hAnsiTheme="minorHAnsi" w:cstheme="minorHAnsi"/>
                <w:iCs/>
                <w:sz w:val="19"/>
                <w:szCs w:val="19"/>
              </w:rPr>
            </w:pPr>
            <w:r w:rsidRPr="00465B27">
              <w:rPr>
                <w:rFonts w:asciiTheme="minorHAnsi" w:hAnsiTheme="minorHAnsi" w:cstheme="minorHAnsi"/>
                <w:iCs/>
                <w:sz w:val="19"/>
                <w:szCs w:val="19"/>
              </w:rPr>
              <w:t xml:space="preserve">By June 24 </w:t>
            </w:r>
            <w:r>
              <w:rPr>
                <w:rFonts w:asciiTheme="minorHAnsi" w:hAnsiTheme="minorHAnsi" w:cstheme="minorHAnsi"/>
                <w:iCs/>
                <w:sz w:val="19"/>
                <w:szCs w:val="19"/>
              </w:rPr>
              <w:t>numeracy</w:t>
            </w:r>
            <w:r w:rsidRPr="00465B27">
              <w:rPr>
                <w:rFonts w:asciiTheme="minorHAnsi" w:hAnsiTheme="minorHAnsi" w:cstheme="minorHAnsi"/>
                <w:iCs/>
                <w:sz w:val="19"/>
                <w:szCs w:val="19"/>
              </w:rPr>
              <w:t xml:space="preserve"> attainment </w:t>
            </w:r>
            <w:r>
              <w:rPr>
                <w:rFonts w:asciiTheme="minorHAnsi" w:hAnsiTheme="minorHAnsi" w:cstheme="minorHAnsi"/>
                <w:iCs/>
                <w:sz w:val="19"/>
                <w:szCs w:val="19"/>
              </w:rPr>
              <w:t xml:space="preserve">in Primary 3 </w:t>
            </w:r>
            <w:r w:rsidRPr="00465B27">
              <w:rPr>
                <w:rFonts w:asciiTheme="minorHAnsi" w:hAnsiTheme="minorHAnsi" w:cstheme="minorHAnsi"/>
                <w:iCs/>
                <w:sz w:val="19"/>
                <w:szCs w:val="19"/>
              </w:rPr>
              <w:t>will increase to 8</w:t>
            </w:r>
            <w:r>
              <w:rPr>
                <w:rFonts w:asciiTheme="minorHAnsi" w:hAnsiTheme="minorHAnsi" w:cstheme="minorHAnsi"/>
                <w:iCs/>
                <w:sz w:val="19"/>
                <w:szCs w:val="19"/>
              </w:rPr>
              <w:t>7</w:t>
            </w:r>
            <w:r w:rsidRPr="00465B27">
              <w:rPr>
                <w:rFonts w:asciiTheme="minorHAnsi" w:hAnsiTheme="minorHAnsi" w:cstheme="minorHAnsi"/>
                <w:iCs/>
                <w:sz w:val="19"/>
                <w:szCs w:val="19"/>
              </w:rPr>
              <w:t>%.</w:t>
            </w:r>
            <w:r>
              <w:rPr>
                <w:rFonts w:asciiTheme="minorHAnsi" w:hAnsiTheme="minorHAnsi" w:cstheme="minorHAnsi"/>
                <w:iCs/>
                <w:sz w:val="19"/>
                <w:szCs w:val="19"/>
              </w:rPr>
              <w:t xml:space="preserve"> (1 pupil)</w:t>
            </w:r>
          </w:p>
          <w:p w14:paraId="24E3348D" w14:textId="624568CC" w:rsidR="005B67B6" w:rsidRDefault="005B67B6" w:rsidP="005B67B6">
            <w:pPr>
              <w:pStyle w:val="western"/>
              <w:spacing w:before="0" w:beforeAutospacing="0"/>
              <w:ind w:right="57"/>
              <w:rPr>
                <w:rFonts w:asciiTheme="minorHAnsi" w:hAnsiTheme="minorHAnsi" w:cstheme="minorHAnsi"/>
                <w:iCs/>
                <w:sz w:val="19"/>
                <w:szCs w:val="19"/>
              </w:rPr>
            </w:pPr>
            <w:r w:rsidRPr="00465B27">
              <w:rPr>
                <w:rFonts w:asciiTheme="minorHAnsi" w:hAnsiTheme="minorHAnsi" w:cstheme="minorHAnsi"/>
                <w:iCs/>
                <w:sz w:val="19"/>
                <w:szCs w:val="19"/>
              </w:rPr>
              <w:t xml:space="preserve">By June 25 </w:t>
            </w:r>
            <w:r>
              <w:rPr>
                <w:rFonts w:asciiTheme="minorHAnsi" w:hAnsiTheme="minorHAnsi" w:cstheme="minorHAnsi"/>
                <w:iCs/>
                <w:sz w:val="19"/>
                <w:szCs w:val="19"/>
              </w:rPr>
              <w:t>numeracy</w:t>
            </w:r>
            <w:r w:rsidRPr="00465B27">
              <w:rPr>
                <w:rFonts w:asciiTheme="minorHAnsi" w:hAnsiTheme="minorHAnsi" w:cstheme="minorHAnsi"/>
                <w:iCs/>
                <w:sz w:val="19"/>
                <w:szCs w:val="19"/>
              </w:rPr>
              <w:t xml:space="preserve"> attainment </w:t>
            </w:r>
            <w:r>
              <w:rPr>
                <w:rFonts w:asciiTheme="minorHAnsi" w:hAnsiTheme="minorHAnsi" w:cstheme="minorHAnsi"/>
                <w:iCs/>
                <w:sz w:val="19"/>
                <w:szCs w:val="19"/>
              </w:rPr>
              <w:t xml:space="preserve">in Primary 4 </w:t>
            </w:r>
            <w:r w:rsidRPr="00465B27">
              <w:rPr>
                <w:rFonts w:asciiTheme="minorHAnsi" w:hAnsiTheme="minorHAnsi" w:cstheme="minorHAnsi"/>
                <w:iCs/>
                <w:sz w:val="19"/>
                <w:szCs w:val="19"/>
              </w:rPr>
              <w:t xml:space="preserve">will increase to </w:t>
            </w:r>
            <w:r>
              <w:rPr>
                <w:rFonts w:asciiTheme="minorHAnsi" w:hAnsiTheme="minorHAnsi" w:cstheme="minorHAnsi"/>
                <w:iCs/>
                <w:sz w:val="19"/>
                <w:szCs w:val="19"/>
              </w:rPr>
              <w:t>90</w:t>
            </w:r>
            <w:r w:rsidRPr="00465B27">
              <w:rPr>
                <w:rFonts w:asciiTheme="minorHAnsi" w:hAnsiTheme="minorHAnsi" w:cstheme="minorHAnsi"/>
                <w:iCs/>
                <w:sz w:val="19"/>
                <w:szCs w:val="19"/>
              </w:rPr>
              <w:t>%.</w:t>
            </w:r>
            <w:r>
              <w:rPr>
                <w:rFonts w:asciiTheme="minorHAnsi" w:hAnsiTheme="minorHAnsi" w:cstheme="minorHAnsi"/>
                <w:iCs/>
                <w:sz w:val="19"/>
                <w:szCs w:val="19"/>
              </w:rPr>
              <w:t xml:space="preserve"> (1 pupil)</w:t>
            </w:r>
          </w:p>
          <w:p w14:paraId="1BD24256" w14:textId="31C20ABB" w:rsidR="005B67B6" w:rsidRDefault="005B67B6" w:rsidP="005B67B6">
            <w:pPr>
              <w:pStyle w:val="western"/>
              <w:spacing w:before="0" w:beforeAutospacing="0"/>
              <w:ind w:right="57"/>
              <w:rPr>
                <w:rFonts w:asciiTheme="minorHAnsi" w:hAnsiTheme="minorHAnsi" w:cstheme="minorHAnsi"/>
                <w:iCs/>
                <w:sz w:val="19"/>
                <w:szCs w:val="19"/>
              </w:rPr>
            </w:pPr>
          </w:p>
          <w:p w14:paraId="7C226A18" w14:textId="4F4D0378" w:rsidR="001B3784" w:rsidRDefault="001B3784" w:rsidP="005B67B6">
            <w:pPr>
              <w:pStyle w:val="western"/>
              <w:spacing w:before="0" w:beforeAutospacing="0"/>
              <w:ind w:right="57"/>
              <w:rPr>
                <w:rFonts w:asciiTheme="minorHAnsi" w:hAnsiTheme="minorHAnsi" w:cstheme="minorHAnsi"/>
                <w:iCs/>
                <w:sz w:val="19"/>
                <w:szCs w:val="19"/>
              </w:rPr>
            </w:pPr>
          </w:p>
          <w:p w14:paraId="588AEA09" w14:textId="64413422" w:rsidR="001B3784" w:rsidRDefault="001B3784" w:rsidP="005B67B6">
            <w:pPr>
              <w:pStyle w:val="western"/>
              <w:spacing w:before="0" w:beforeAutospacing="0"/>
              <w:ind w:right="57"/>
              <w:rPr>
                <w:rFonts w:asciiTheme="minorHAnsi" w:hAnsiTheme="minorHAnsi" w:cstheme="minorHAnsi"/>
                <w:iCs/>
                <w:sz w:val="19"/>
                <w:szCs w:val="19"/>
              </w:rPr>
            </w:pPr>
          </w:p>
          <w:p w14:paraId="3479E687" w14:textId="77777777" w:rsidR="001B3784" w:rsidRDefault="001B3784" w:rsidP="005B67B6">
            <w:pPr>
              <w:pStyle w:val="western"/>
              <w:spacing w:before="0" w:beforeAutospacing="0"/>
              <w:ind w:right="57"/>
              <w:rPr>
                <w:rFonts w:asciiTheme="minorHAnsi" w:hAnsiTheme="minorHAnsi" w:cstheme="minorHAnsi"/>
                <w:iCs/>
                <w:sz w:val="19"/>
                <w:szCs w:val="19"/>
              </w:rPr>
            </w:pPr>
          </w:p>
          <w:p w14:paraId="017BF007" w14:textId="6CE164B3" w:rsidR="005B67B6" w:rsidRDefault="005B67B6" w:rsidP="005B67B6">
            <w:pPr>
              <w:pStyle w:val="western"/>
              <w:spacing w:before="0" w:beforeAutospacing="0"/>
              <w:ind w:right="57"/>
              <w:rPr>
                <w:rFonts w:asciiTheme="minorHAnsi" w:hAnsiTheme="minorHAnsi" w:cstheme="minorHAnsi"/>
                <w:b/>
                <w:bCs/>
                <w:iCs/>
                <w:sz w:val="19"/>
                <w:szCs w:val="19"/>
              </w:rPr>
            </w:pPr>
            <w:r w:rsidRPr="005B67B6">
              <w:rPr>
                <w:rFonts w:asciiTheme="minorHAnsi" w:hAnsiTheme="minorHAnsi" w:cstheme="minorHAnsi"/>
                <w:b/>
                <w:bCs/>
                <w:iCs/>
                <w:sz w:val="19"/>
                <w:szCs w:val="19"/>
              </w:rPr>
              <w:lastRenderedPageBreak/>
              <w:t xml:space="preserve">P1 Numeracy </w:t>
            </w:r>
          </w:p>
          <w:p w14:paraId="1DE11FAA" w14:textId="77777777" w:rsidR="001B3784" w:rsidRPr="005B67B6" w:rsidRDefault="001B3784" w:rsidP="005B67B6">
            <w:pPr>
              <w:pStyle w:val="western"/>
              <w:spacing w:before="0" w:beforeAutospacing="0"/>
              <w:ind w:right="57"/>
              <w:rPr>
                <w:rFonts w:asciiTheme="minorHAnsi" w:hAnsiTheme="minorHAnsi" w:cstheme="minorHAnsi"/>
                <w:b/>
                <w:bCs/>
                <w:iCs/>
                <w:sz w:val="19"/>
                <w:szCs w:val="19"/>
              </w:rPr>
            </w:pPr>
          </w:p>
          <w:p w14:paraId="162DB95E" w14:textId="643CFD15" w:rsidR="005B67B6" w:rsidRDefault="005B67B6" w:rsidP="005B67B6">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The</w:t>
            </w:r>
            <w:r w:rsidR="001B3784">
              <w:rPr>
                <w:rFonts w:asciiTheme="minorHAnsi" w:hAnsiTheme="minorHAnsi" w:cstheme="minorHAnsi"/>
                <w:iCs/>
                <w:sz w:val="19"/>
                <w:szCs w:val="19"/>
              </w:rPr>
              <w:t xml:space="preserve"> gap between Auchenlodment and comparator schools to be reduced by </w:t>
            </w:r>
            <w:r w:rsidR="003C01C7">
              <w:rPr>
                <w:rFonts w:asciiTheme="minorHAnsi" w:hAnsiTheme="minorHAnsi" w:cstheme="minorHAnsi"/>
                <w:iCs/>
                <w:sz w:val="19"/>
                <w:szCs w:val="19"/>
              </w:rPr>
              <w:t>4</w:t>
            </w:r>
            <w:r w:rsidR="001B3784">
              <w:rPr>
                <w:rFonts w:asciiTheme="minorHAnsi" w:hAnsiTheme="minorHAnsi" w:cstheme="minorHAnsi"/>
                <w:iCs/>
                <w:sz w:val="19"/>
                <w:szCs w:val="19"/>
              </w:rPr>
              <w:t>%</w:t>
            </w:r>
            <w:r w:rsidR="003C01C7">
              <w:rPr>
                <w:rFonts w:asciiTheme="minorHAnsi" w:hAnsiTheme="minorHAnsi" w:cstheme="minorHAnsi"/>
                <w:iCs/>
                <w:sz w:val="19"/>
                <w:szCs w:val="19"/>
              </w:rPr>
              <w:t>.</w:t>
            </w:r>
          </w:p>
          <w:p w14:paraId="14C9498E" w14:textId="63971F55" w:rsidR="005B67B6" w:rsidRDefault="005B67B6" w:rsidP="005B67B6">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Aim for P1 2022 to be </w:t>
            </w:r>
            <w:r w:rsidR="003C01C7">
              <w:rPr>
                <w:rFonts w:asciiTheme="minorHAnsi" w:hAnsiTheme="minorHAnsi" w:cstheme="minorHAnsi"/>
                <w:iCs/>
                <w:sz w:val="19"/>
                <w:szCs w:val="19"/>
              </w:rPr>
              <w:t>81</w:t>
            </w:r>
            <w:r>
              <w:rPr>
                <w:rFonts w:asciiTheme="minorHAnsi" w:hAnsiTheme="minorHAnsi" w:cstheme="minorHAnsi"/>
                <w:iCs/>
                <w:sz w:val="19"/>
                <w:szCs w:val="19"/>
              </w:rPr>
              <w:t>%</w:t>
            </w:r>
          </w:p>
          <w:p w14:paraId="3346550F" w14:textId="243F59A6" w:rsidR="005B67B6" w:rsidRDefault="005B67B6" w:rsidP="005B67B6">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Aim for P1 2023 to be 8</w:t>
            </w:r>
            <w:r w:rsidR="003C01C7">
              <w:rPr>
                <w:rFonts w:asciiTheme="minorHAnsi" w:hAnsiTheme="minorHAnsi" w:cstheme="minorHAnsi"/>
                <w:iCs/>
                <w:sz w:val="19"/>
                <w:szCs w:val="19"/>
              </w:rPr>
              <w:t>3</w:t>
            </w:r>
            <w:r>
              <w:rPr>
                <w:rFonts w:asciiTheme="minorHAnsi" w:hAnsiTheme="minorHAnsi" w:cstheme="minorHAnsi"/>
                <w:iCs/>
                <w:sz w:val="19"/>
                <w:szCs w:val="19"/>
              </w:rPr>
              <w:t>%</w:t>
            </w:r>
          </w:p>
          <w:p w14:paraId="2ECD0043" w14:textId="164DE3D7" w:rsidR="005B67B6" w:rsidRDefault="005B67B6" w:rsidP="005B67B6">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Aim for P1 2024 to be 85%</w:t>
            </w:r>
          </w:p>
          <w:p w14:paraId="2C30E22A" w14:textId="77777777" w:rsidR="00642419" w:rsidRDefault="00642419" w:rsidP="005B67B6">
            <w:pPr>
              <w:pStyle w:val="western"/>
              <w:spacing w:before="0" w:beforeAutospacing="0"/>
              <w:ind w:right="57"/>
              <w:rPr>
                <w:rFonts w:asciiTheme="minorHAnsi" w:hAnsiTheme="minorHAnsi" w:cstheme="minorHAnsi"/>
                <w:iCs/>
                <w:sz w:val="19"/>
                <w:szCs w:val="19"/>
              </w:rPr>
            </w:pPr>
          </w:p>
          <w:p w14:paraId="3E3C6370" w14:textId="77777777" w:rsidR="00642419" w:rsidRDefault="00642419" w:rsidP="005B67B6">
            <w:pPr>
              <w:pStyle w:val="western"/>
              <w:spacing w:before="0" w:beforeAutospacing="0"/>
              <w:ind w:right="57"/>
              <w:rPr>
                <w:rFonts w:asciiTheme="minorHAnsi" w:hAnsiTheme="minorHAnsi" w:cstheme="minorHAnsi"/>
                <w:iCs/>
                <w:sz w:val="19"/>
                <w:szCs w:val="19"/>
              </w:rPr>
            </w:pPr>
          </w:p>
          <w:p w14:paraId="26CEF500" w14:textId="77777777" w:rsidR="00642419" w:rsidRPr="00642419" w:rsidRDefault="00642419" w:rsidP="005B67B6">
            <w:pPr>
              <w:pStyle w:val="western"/>
              <w:spacing w:before="0" w:beforeAutospacing="0"/>
              <w:ind w:right="57"/>
              <w:rPr>
                <w:rFonts w:asciiTheme="minorHAnsi" w:hAnsiTheme="minorHAnsi" w:cstheme="minorHAnsi"/>
                <w:b/>
                <w:bCs/>
                <w:iCs/>
                <w:sz w:val="19"/>
                <w:szCs w:val="19"/>
              </w:rPr>
            </w:pPr>
            <w:r w:rsidRPr="00642419">
              <w:rPr>
                <w:rFonts w:asciiTheme="minorHAnsi" w:hAnsiTheme="minorHAnsi" w:cstheme="minorHAnsi"/>
                <w:b/>
                <w:bCs/>
                <w:iCs/>
                <w:sz w:val="19"/>
                <w:szCs w:val="19"/>
              </w:rPr>
              <w:t>ELCC</w:t>
            </w:r>
          </w:p>
          <w:p w14:paraId="53C0D740" w14:textId="382D8FE1" w:rsidR="00642419" w:rsidRDefault="00642419" w:rsidP="005B67B6">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 xml:space="preserve">To have a 5.5% increase </w:t>
            </w:r>
            <w:r w:rsidR="00164CB6">
              <w:rPr>
                <w:rFonts w:asciiTheme="minorHAnsi" w:hAnsiTheme="minorHAnsi" w:cstheme="minorHAnsi"/>
                <w:iCs/>
                <w:sz w:val="19"/>
                <w:szCs w:val="19"/>
              </w:rPr>
              <w:t xml:space="preserve">in numeracy </w:t>
            </w:r>
            <w:r>
              <w:rPr>
                <w:rFonts w:asciiTheme="minorHAnsi" w:hAnsiTheme="minorHAnsi" w:cstheme="minorHAnsi"/>
                <w:iCs/>
                <w:sz w:val="19"/>
                <w:szCs w:val="19"/>
              </w:rPr>
              <w:t xml:space="preserve">in our ELCC by May 2023. </w:t>
            </w:r>
          </w:p>
          <w:p w14:paraId="0E986246" w14:textId="06FECBCF" w:rsidR="00434C12" w:rsidRDefault="00434C12" w:rsidP="005B67B6">
            <w:pPr>
              <w:pStyle w:val="western"/>
              <w:spacing w:before="0" w:beforeAutospacing="0"/>
              <w:ind w:right="57"/>
              <w:rPr>
                <w:rFonts w:asciiTheme="minorHAnsi" w:hAnsiTheme="minorHAnsi" w:cstheme="minorHAnsi"/>
                <w:iCs/>
                <w:sz w:val="19"/>
                <w:szCs w:val="19"/>
              </w:rPr>
            </w:pPr>
          </w:p>
          <w:p w14:paraId="77DD7666" w14:textId="06141BB9" w:rsidR="00434C12" w:rsidRDefault="00434C12" w:rsidP="005B67B6">
            <w:pPr>
              <w:pStyle w:val="western"/>
              <w:spacing w:before="0" w:beforeAutospacing="0"/>
              <w:ind w:right="57"/>
              <w:rPr>
                <w:rFonts w:asciiTheme="minorHAnsi" w:hAnsiTheme="minorHAnsi" w:cstheme="minorHAnsi"/>
                <w:iCs/>
                <w:sz w:val="19"/>
                <w:szCs w:val="19"/>
              </w:rPr>
            </w:pPr>
          </w:p>
          <w:p w14:paraId="4C0C3E40" w14:textId="4A7628CE" w:rsidR="006014AA" w:rsidRPr="00434C12" w:rsidRDefault="006014AA" w:rsidP="005B67B6">
            <w:pPr>
              <w:pStyle w:val="western"/>
              <w:spacing w:before="0" w:beforeAutospacing="0"/>
              <w:ind w:right="57"/>
              <w:rPr>
                <w:rFonts w:asciiTheme="minorHAnsi" w:hAnsiTheme="minorHAnsi" w:cstheme="minorHAnsi"/>
                <w:iCs/>
                <w:sz w:val="19"/>
                <w:szCs w:val="19"/>
              </w:rPr>
            </w:pPr>
          </w:p>
          <w:p w14:paraId="592C39A7" w14:textId="77777777" w:rsidR="005B67B6" w:rsidRPr="0000605C" w:rsidRDefault="005B67B6" w:rsidP="005B67B6">
            <w:pPr>
              <w:pStyle w:val="western"/>
              <w:spacing w:before="0" w:beforeAutospacing="0"/>
              <w:ind w:right="57"/>
              <w:rPr>
                <w:rFonts w:asciiTheme="minorHAnsi" w:hAnsiTheme="minorHAnsi" w:cstheme="minorHAnsi"/>
                <w:iCs/>
                <w:sz w:val="19"/>
                <w:szCs w:val="19"/>
                <w:highlight w:val="yellow"/>
              </w:rPr>
            </w:pPr>
          </w:p>
          <w:p w14:paraId="1E2BC443" w14:textId="7A4BA35C" w:rsidR="005B67B6" w:rsidRPr="001D38FF" w:rsidRDefault="005B67B6" w:rsidP="005B67B6">
            <w:pPr>
              <w:pStyle w:val="western"/>
              <w:spacing w:before="0" w:beforeAutospacing="0"/>
              <w:ind w:right="57"/>
              <w:rPr>
                <w:rFonts w:asciiTheme="minorHAnsi" w:hAnsiTheme="minorHAnsi" w:cstheme="minorHAnsi"/>
                <w:iCs/>
                <w:sz w:val="19"/>
                <w:szCs w:val="19"/>
                <w:highlight w:val="yellow"/>
              </w:rPr>
            </w:pPr>
          </w:p>
          <w:p w14:paraId="24AA0026" w14:textId="73661147" w:rsidR="005B67B6" w:rsidRPr="00465B27" w:rsidRDefault="005B67B6" w:rsidP="00D7163A">
            <w:pPr>
              <w:pStyle w:val="western"/>
              <w:spacing w:before="0" w:beforeAutospacing="0"/>
              <w:ind w:right="57"/>
              <w:jc w:val="center"/>
              <w:rPr>
                <w:rFonts w:asciiTheme="minorHAnsi" w:hAnsiTheme="minorHAnsi" w:cstheme="minorHAnsi"/>
                <w:b/>
                <w:bCs/>
                <w:i/>
                <w:color w:val="FF0000"/>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5FD63CD5" w14:textId="10400E07" w:rsidR="00C5729B" w:rsidRPr="00E85E5D" w:rsidRDefault="00C5729B" w:rsidP="00E85E5D">
            <w:pPr>
              <w:pStyle w:val="western"/>
              <w:spacing w:before="0" w:beforeAutospacing="0"/>
              <w:ind w:right="57"/>
              <w:rPr>
                <w:rFonts w:asciiTheme="minorHAnsi" w:hAnsiTheme="minorHAnsi" w:cstheme="minorHAnsi"/>
                <w:b/>
                <w:bCs/>
                <w:i/>
                <w:color w:val="FF0000"/>
                <w:sz w:val="20"/>
                <w:szCs w:val="20"/>
              </w:rPr>
            </w:pPr>
            <w:r w:rsidRPr="00465B27">
              <w:rPr>
                <w:rFonts w:asciiTheme="minorHAnsi" w:hAnsiTheme="minorHAnsi" w:cstheme="minorHAnsi"/>
                <w:b/>
                <w:bCs/>
                <w:iCs/>
                <w:sz w:val="20"/>
                <w:szCs w:val="20"/>
              </w:rPr>
              <w:lastRenderedPageBreak/>
              <w:t>Learners</w:t>
            </w:r>
          </w:p>
          <w:p w14:paraId="38E8AB85" w14:textId="77777777" w:rsidR="00C5729B" w:rsidRPr="00465B27" w:rsidRDefault="00C5729B" w:rsidP="00C5729B">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Pre/ post teacher judgement data</w:t>
            </w:r>
          </w:p>
          <w:p w14:paraId="1023B92A" w14:textId="6ACE6043" w:rsidR="00C5729B" w:rsidRPr="001B34F9" w:rsidRDefault="00C5729B" w:rsidP="001B34F9">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T</w:t>
            </w:r>
            <w:r w:rsidR="00434C12">
              <w:rPr>
                <w:rFonts w:asciiTheme="minorHAnsi" w:hAnsiTheme="minorHAnsi" w:cstheme="minorHAnsi"/>
                <w:iCs/>
                <w:sz w:val="20"/>
                <w:szCs w:val="20"/>
              </w:rPr>
              <w:t>ermly t</w:t>
            </w:r>
            <w:r w:rsidRPr="00465B27">
              <w:rPr>
                <w:rFonts w:asciiTheme="minorHAnsi" w:hAnsiTheme="minorHAnsi" w:cstheme="minorHAnsi"/>
                <w:iCs/>
                <w:sz w:val="20"/>
                <w:szCs w:val="20"/>
              </w:rPr>
              <w:t>racking meetings with class teacher</w:t>
            </w:r>
            <w:r w:rsidR="001B34F9">
              <w:rPr>
                <w:rFonts w:asciiTheme="minorHAnsi" w:hAnsiTheme="minorHAnsi" w:cstheme="minorHAnsi"/>
                <w:iCs/>
                <w:sz w:val="20"/>
                <w:szCs w:val="20"/>
              </w:rPr>
              <w:t>s and SMT</w:t>
            </w:r>
            <w:r w:rsidRPr="00465B27">
              <w:rPr>
                <w:rFonts w:asciiTheme="minorHAnsi" w:hAnsiTheme="minorHAnsi" w:cstheme="minorHAnsi"/>
                <w:iCs/>
                <w:sz w:val="20"/>
                <w:szCs w:val="20"/>
              </w:rPr>
              <w:t xml:space="preserve"> using benchmark trackers.</w:t>
            </w:r>
          </w:p>
          <w:p w14:paraId="5AF81977" w14:textId="325E08A7" w:rsidR="00C5729B" w:rsidRPr="00465B27" w:rsidRDefault="00C5729B" w:rsidP="00C5729B">
            <w:pPr>
              <w:pStyle w:val="western"/>
              <w:numPr>
                <w:ilvl w:val="0"/>
                <w:numId w:val="9"/>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Numeracy diagnostic assessments</w:t>
            </w:r>
          </w:p>
          <w:p w14:paraId="7AF5C8DD" w14:textId="0A4FE0BB" w:rsidR="00C5729B" w:rsidRDefault="00C5729B" w:rsidP="00C5729B">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S</w:t>
            </w:r>
            <w:r w:rsidR="00836010">
              <w:rPr>
                <w:rFonts w:asciiTheme="minorHAnsi" w:hAnsiTheme="minorHAnsi" w:cstheme="minorHAnsi"/>
                <w:iCs/>
                <w:sz w:val="20"/>
                <w:szCs w:val="20"/>
              </w:rPr>
              <w:t>NSA data at P4 and P7 in November, P1 in May</w:t>
            </w:r>
          </w:p>
          <w:p w14:paraId="356D191C" w14:textId="7A07A1CC" w:rsidR="001B34F9" w:rsidRPr="00465B27" w:rsidRDefault="001B34F9" w:rsidP="00C5729B">
            <w:pPr>
              <w:pStyle w:val="western"/>
              <w:numPr>
                <w:ilvl w:val="0"/>
                <w:numId w:val="9"/>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GL assessments P4-P7</w:t>
            </w:r>
          </w:p>
          <w:p w14:paraId="0795422A" w14:textId="64248A69" w:rsidR="00C5729B" w:rsidRPr="00434C12" w:rsidRDefault="00C5729B" w:rsidP="00434C12">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Class formative assessment</w:t>
            </w:r>
          </w:p>
          <w:p w14:paraId="24DF4ACB" w14:textId="395F7E36" w:rsidR="00C5729B" w:rsidRPr="00836010" w:rsidRDefault="00836010" w:rsidP="00836010">
            <w:pPr>
              <w:pStyle w:val="western"/>
              <w:numPr>
                <w:ilvl w:val="0"/>
                <w:numId w:val="9"/>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Use of Maths pupil engagement survey</w:t>
            </w:r>
          </w:p>
          <w:p w14:paraId="25450C17" w14:textId="77777777" w:rsidR="00C5729B" w:rsidRPr="00465B27" w:rsidRDefault="00C5729B" w:rsidP="00C5729B">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Learner feedback – target group</w:t>
            </w:r>
          </w:p>
          <w:p w14:paraId="64ED86A0" w14:textId="64A18E06" w:rsidR="00C5729B" w:rsidRPr="00465B27" w:rsidRDefault="001B34F9" w:rsidP="00C5729B">
            <w:pPr>
              <w:pStyle w:val="western"/>
              <w:numPr>
                <w:ilvl w:val="0"/>
                <w:numId w:val="9"/>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End of level h</w:t>
            </w:r>
            <w:r w:rsidR="00C5729B">
              <w:rPr>
                <w:rFonts w:asciiTheme="minorHAnsi" w:hAnsiTheme="minorHAnsi" w:cstheme="minorHAnsi"/>
                <w:iCs/>
                <w:sz w:val="20"/>
                <w:szCs w:val="20"/>
              </w:rPr>
              <w:t>olistic numeracy assessments</w:t>
            </w:r>
          </w:p>
          <w:p w14:paraId="075291C7" w14:textId="4839EA93" w:rsidR="00C5729B" w:rsidRDefault="00C5729B" w:rsidP="00C5729B">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Pupil-identified next steps in learning</w:t>
            </w:r>
            <w:r w:rsidR="00836010">
              <w:rPr>
                <w:rFonts w:asciiTheme="minorHAnsi" w:hAnsiTheme="minorHAnsi" w:cstheme="minorHAnsi"/>
                <w:iCs/>
                <w:sz w:val="20"/>
                <w:szCs w:val="20"/>
              </w:rPr>
              <w:t>. Discussion of targets with parents and pupils</w:t>
            </w:r>
            <w:r w:rsidR="001B34F9">
              <w:rPr>
                <w:rFonts w:asciiTheme="minorHAnsi" w:hAnsiTheme="minorHAnsi" w:cstheme="minorHAnsi"/>
                <w:iCs/>
                <w:sz w:val="20"/>
                <w:szCs w:val="20"/>
              </w:rPr>
              <w:t xml:space="preserve"> at ‘How Good Is My Learning’ sessions. Identify strategies to support next steps.</w:t>
            </w:r>
          </w:p>
          <w:p w14:paraId="3C4674E0" w14:textId="1B8F0EFD" w:rsidR="00434C12" w:rsidRDefault="001B34F9" w:rsidP="00C5729B">
            <w:pPr>
              <w:pStyle w:val="western"/>
              <w:numPr>
                <w:ilvl w:val="0"/>
                <w:numId w:val="9"/>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Regular</w:t>
            </w:r>
            <w:r w:rsidR="00434C12">
              <w:rPr>
                <w:rFonts w:asciiTheme="minorHAnsi" w:hAnsiTheme="minorHAnsi" w:cstheme="minorHAnsi"/>
                <w:iCs/>
                <w:sz w:val="20"/>
                <w:szCs w:val="20"/>
              </w:rPr>
              <w:t xml:space="preserve"> tracking meetings with Support Staff to track PEF intervention.</w:t>
            </w:r>
          </w:p>
          <w:p w14:paraId="3C4B944B" w14:textId="4ED2A353" w:rsidR="00C5729B" w:rsidRDefault="00C5729B" w:rsidP="00C5729B">
            <w:pPr>
              <w:pStyle w:val="western"/>
              <w:spacing w:before="0" w:beforeAutospacing="0"/>
              <w:ind w:right="57"/>
              <w:rPr>
                <w:rFonts w:asciiTheme="minorHAnsi" w:hAnsiTheme="minorHAnsi" w:cstheme="minorHAnsi"/>
                <w:iCs/>
                <w:sz w:val="20"/>
                <w:szCs w:val="20"/>
              </w:rPr>
            </w:pPr>
          </w:p>
          <w:p w14:paraId="0C01EFB7" w14:textId="77777777" w:rsidR="00C5729B" w:rsidRPr="00465B27" w:rsidRDefault="00C5729B" w:rsidP="006014AA">
            <w:pPr>
              <w:pStyle w:val="western"/>
              <w:spacing w:before="0" w:beforeAutospacing="0"/>
              <w:ind w:right="57"/>
              <w:rPr>
                <w:rFonts w:asciiTheme="minorHAnsi" w:hAnsiTheme="minorHAnsi" w:cstheme="minorHAnsi"/>
                <w:b/>
                <w:bCs/>
                <w:iCs/>
                <w:sz w:val="20"/>
                <w:szCs w:val="20"/>
              </w:rPr>
            </w:pPr>
            <w:r w:rsidRPr="00465B27">
              <w:rPr>
                <w:rFonts w:asciiTheme="minorHAnsi" w:hAnsiTheme="minorHAnsi" w:cstheme="minorHAnsi"/>
                <w:b/>
                <w:bCs/>
                <w:iCs/>
                <w:sz w:val="20"/>
                <w:szCs w:val="20"/>
              </w:rPr>
              <w:t>Staff</w:t>
            </w:r>
          </w:p>
          <w:p w14:paraId="1B6A3AC1" w14:textId="705FB63A" w:rsidR="00C5729B" w:rsidRPr="001B34F9" w:rsidRDefault="00C5729B" w:rsidP="001B34F9">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Levels of staff engagement with CLPL</w:t>
            </w:r>
          </w:p>
          <w:p w14:paraId="555CB602" w14:textId="14E145E8" w:rsidR="00C5729B" w:rsidRDefault="001B34F9" w:rsidP="00C5729B">
            <w:pPr>
              <w:pStyle w:val="western"/>
              <w:numPr>
                <w:ilvl w:val="0"/>
                <w:numId w:val="9"/>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Self-</w:t>
            </w:r>
            <w:r w:rsidR="00C5729B" w:rsidRPr="00465B27">
              <w:rPr>
                <w:rFonts w:asciiTheme="minorHAnsi" w:hAnsiTheme="minorHAnsi" w:cstheme="minorHAnsi"/>
                <w:iCs/>
                <w:sz w:val="20"/>
                <w:szCs w:val="20"/>
              </w:rPr>
              <w:t xml:space="preserve">evaluations on staff confidence and understanding </w:t>
            </w:r>
            <w:r>
              <w:rPr>
                <w:rFonts w:asciiTheme="minorHAnsi" w:hAnsiTheme="minorHAnsi" w:cstheme="minorHAnsi"/>
                <w:iCs/>
                <w:sz w:val="20"/>
                <w:szCs w:val="20"/>
              </w:rPr>
              <w:t>of new Renfrewshire planners and resources.</w:t>
            </w:r>
          </w:p>
          <w:p w14:paraId="52716E08" w14:textId="77777777" w:rsidR="006014AA" w:rsidRPr="00465B27" w:rsidRDefault="006014AA" w:rsidP="006014AA">
            <w:pPr>
              <w:pStyle w:val="western"/>
              <w:spacing w:before="0" w:beforeAutospacing="0"/>
              <w:ind w:left="421" w:right="57"/>
              <w:rPr>
                <w:rFonts w:asciiTheme="minorHAnsi" w:hAnsiTheme="minorHAnsi" w:cstheme="minorHAnsi"/>
                <w:iCs/>
                <w:sz w:val="20"/>
                <w:szCs w:val="20"/>
              </w:rPr>
            </w:pPr>
          </w:p>
          <w:p w14:paraId="60BF57E5" w14:textId="77777777" w:rsidR="00C5729B" w:rsidRPr="00465B27" w:rsidRDefault="00C5729B" w:rsidP="00C5729B">
            <w:pPr>
              <w:pStyle w:val="western"/>
              <w:spacing w:before="0" w:beforeAutospacing="0"/>
              <w:ind w:left="421" w:right="57"/>
              <w:rPr>
                <w:rFonts w:asciiTheme="minorHAnsi" w:hAnsiTheme="minorHAnsi" w:cstheme="minorHAnsi"/>
                <w:iCs/>
                <w:sz w:val="20"/>
                <w:szCs w:val="20"/>
              </w:rPr>
            </w:pPr>
          </w:p>
          <w:p w14:paraId="279BDEFC" w14:textId="77777777" w:rsidR="00C5729B" w:rsidRPr="00465B27" w:rsidRDefault="00C5729B" w:rsidP="00C5729B">
            <w:pPr>
              <w:pStyle w:val="western"/>
              <w:spacing w:before="0" w:beforeAutospacing="0"/>
              <w:ind w:left="421" w:right="57"/>
              <w:rPr>
                <w:rFonts w:asciiTheme="minorHAnsi" w:hAnsiTheme="minorHAnsi" w:cstheme="minorHAnsi"/>
                <w:b/>
                <w:bCs/>
                <w:iCs/>
                <w:sz w:val="20"/>
                <w:szCs w:val="20"/>
              </w:rPr>
            </w:pPr>
            <w:r w:rsidRPr="00465B27">
              <w:rPr>
                <w:rFonts w:asciiTheme="minorHAnsi" w:hAnsiTheme="minorHAnsi" w:cstheme="minorHAnsi"/>
                <w:b/>
                <w:bCs/>
                <w:iCs/>
                <w:sz w:val="20"/>
                <w:szCs w:val="20"/>
              </w:rPr>
              <w:lastRenderedPageBreak/>
              <w:t>Families</w:t>
            </w:r>
          </w:p>
          <w:p w14:paraId="21C62784" w14:textId="059888CD" w:rsidR="00C5729B" w:rsidRPr="00465B27" w:rsidRDefault="00C5729B" w:rsidP="00C5729B">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 xml:space="preserve">Pre/ post </w:t>
            </w:r>
            <w:r w:rsidR="00836010">
              <w:rPr>
                <w:rFonts w:asciiTheme="minorHAnsi" w:hAnsiTheme="minorHAnsi" w:cstheme="minorHAnsi"/>
                <w:iCs/>
                <w:sz w:val="20"/>
                <w:szCs w:val="20"/>
              </w:rPr>
              <w:t>survey for families.</w:t>
            </w:r>
          </w:p>
          <w:p w14:paraId="31CAAD47" w14:textId="471E41DF" w:rsidR="00C5729B" w:rsidRPr="00836010" w:rsidRDefault="001B3784" w:rsidP="00836010">
            <w:pPr>
              <w:pStyle w:val="western"/>
              <w:numPr>
                <w:ilvl w:val="0"/>
                <w:numId w:val="9"/>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Analysis of l</w:t>
            </w:r>
            <w:r w:rsidR="00C5729B" w:rsidRPr="00465B27">
              <w:rPr>
                <w:rFonts w:asciiTheme="minorHAnsi" w:hAnsiTheme="minorHAnsi" w:cstheme="minorHAnsi"/>
                <w:iCs/>
                <w:sz w:val="20"/>
                <w:szCs w:val="20"/>
              </w:rPr>
              <w:t>evels of parental engagement</w:t>
            </w:r>
          </w:p>
          <w:p w14:paraId="1B37D375" w14:textId="6071F405" w:rsidR="00C5729B" w:rsidRPr="00465B27" w:rsidRDefault="00C5729B" w:rsidP="00C5729B">
            <w:pPr>
              <w:pStyle w:val="western"/>
              <w:numPr>
                <w:ilvl w:val="0"/>
                <w:numId w:val="9"/>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Family Learning self-evaluation</w:t>
            </w:r>
          </w:p>
          <w:p w14:paraId="169923DF" w14:textId="77777777" w:rsidR="00C5729B" w:rsidRPr="00465B27" w:rsidRDefault="00C5729B" w:rsidP="00C5729B">
            <w:pPr>
              <w:pStyle w:val="western"/>
              <w:spacing w:before="0" w:beforeAutospacing="0"/>
              <w:ind w:right="57"/>
              <w:rPr>
                <w:rFonts w:asciiTheme="minorHAnsi" w:hAnsiTheme="minorHAnsi" w:cstheme="minorHAnsi"/>
                <w:iCs/>
                <w:sz w:val="20"/>
                <w:szCs w:val="20"/>
              </w:rPr>
            </w:pPr>
          </w:p>
          <w:p w14:paraId="5FCBAB36" w14:textId="62F0CBBA" w:rsidR="00C5729B" w:rsidRDefault="00C5729B" w:rsidP="00D7163A">
            <w:pPr>
              <w:pStyle w:val="western"/>
              <w:spacing w:before="0" w:beforeAutospacing="0"/>
              <w:ind w:right="57"/>
              <w:jc w:val="center"/>
              <w:rPr>
                <w:rFonts w:asciiTheme="minorHAnsi" w:hAnsiTheme="minorHAnsi" w:cstheme="minorHAnsi"/>
                <w:b/>
                <w:bCs/>
                <w:i/>
                <w:color w:val="FF0000"/>
                <w:sz w:val="20"/>
                <w:szCs w:val="20"/>
              </w:rPr>
            </w:pPr>
          </w:p>
          <w:p w14:paraId="4AC477E2" w14:textId="6E3806B8" w:rsidR="006014AA" w:rsidRDefault="006014AA" w:rsidP="00D7163A">
            <w:pPr>
              <w:pStyle w:val="western"/>
              <w:spacing w:before="0" w:beforeAutospacing="0"/>
              <w:ind w:right="57"/>
              <w:jc w:val="center"/>
              <w:rPr>
                <w:rFonts w:asciiTheme="minorHAnsi" w:hAnsiTheme="minorHAnsi" w:cstheme="minorHAnsi"/>
                <w:b/>
                <w:bCs/>
                <w:i/>
                <w:color w:val="FF0000"/>
                <w:sz w:val="20"/>
                <w:szCs w:val="20"/>
              </w:rPr>
            </w:pPr>
          </w:p>
          <w:p w14:paraId="409F9D35" w14:textId="618F960B" w:rsidR="006014AA" w:rsidRPr="00836010" w:rsidRDefault="006014AA" w:rsidP="00836010">
            <w:pPr>
              <w:pStyle w:val="western"/>
              <w:spacing w:before="0" w:beforeAutospacing="0"/>
              <w:ind w:right="57"/>
              <w:rPr>
                <w:rFonts w:asciiTheme="minorHAnsi" w:hAnsiTheme="minorHAnsi" w:cstheme="minorHAnsi"/>
                <w:iCs/>
                <w:sz w:val="20"/>
                <w:szCs w:val="20"/>
              </w:rPr>
            </w:pPr>
          </w:p>
          <w:p w14:paraId="0FECB96A" w14:textId="77777777" w:rsidR="006014AA" w:rsidRPr="006014AA" w:rsidRDefault="006014AA" w:rsidP="006014AA">
            <w:pPr>
              <w:pStyle w:val="western"/>
              <w:spacing w:before="0" w:beforeAutospacing="0"/>
              <w:ind w:right="57"/>
              <w:rPr>
                <w:rFonts w:asciiTheme="minorHAnsi" w:hAnsiTheme="minorHAnsi" w:cstheme="minorHAnsi"/>
                <w:b/>
                <w:bCs/>
                <w:iCs/>
                <w:sz w:val="20"/>
                <w:szCs w:val="20"/>
              </w:rPr>
            </w:pPr>
          </w:p>
          <w:p w14:paraId="3B1A76F7" w14:textId="77777777" w:rsidR="00C5729B" w:rsidRDefault="00C5729B" w:rsidP="00D7163A">
            <w:pPr>
              <w:pStyle w:val="western"/>
              <w:spacing w:before="0" w:beforeAutospacing="0"/>
              <w:ind w:right="57"/>
              <w:jc w:val="center"/>
              <w:rPr>
                <w:rFonts w:asciiTheme="minorHAnsi" w:hAnsiTheme="minorHAnsi" w:cstheme="minorHAnsi"/>
                <w:b/>
                <w:bCs/>
                <w:i/>
                <w:color w:val="FF0000"/>
                <w:sz w:val="20"/>
                <w:szCs w:val="20"/>
              </w:rPr>
            </w:pPr>
          </w:p>
          <w:p w14:paraId="5AC8062E" w14:textId="77777777" w:rsidR="00C5729B" w:rsidRDefault="00C5729B" w:rsidP="00D7163A">
            <w:pPr>
              <w:pStyle w:val="western"/>
              <w:spacing w:before="0" w:beforeAutospacing="0"/>
              <w:ind w:right="57"/>
              <w:jc w:val="center"/>
              <w:rPr>
                <w:rFonts w:asciiTheme="minorHAnsi" w:hAnsiTheme="minorHAnsi" w:cstheme="minorHAnsi"/>
                <w:b/>
                <w:bCs/>
                <w:i/>
                <w:color w:val="FF0000"/>
                <w:sz w:val="20"/>
                <w:szCs w:val="20"/>
              </w:rPr>
            </w:pPr>
          </w:p>
          <w:p w14:paraId="4E9AA7BC" w14:textId="77777777" w:rsidR="00C5729B" w:rsidRDefault="00C5729B" w:rsidP="00D7163A">
            <w:pPr>
              <w:pStyle w:val="western"/>
              <w:spacing w:before="0" w:beforeAutospacing="0"/>
              <w:ind w:right="57"/>
              <w:jc w:val="center"/>
              <w:rPr>
                <w:rFonts w:asciiTheme="minorHAnsi" w:hAnsiTheme="minorHAnsi" w:cstheme="minorHAnsi"/>
                <w:b/>
                <w:bCs/>
                <w:i/>
                <w:color w:val="FF0000"/>
                <w:sz w:val="20"/>
                <w:szCs w:val="20"/>
              </w:rPr>
            </w:pPr>
          </w:p>
          <w:p w14:paraId="0F5E68D4" w14:textId="77777777" w:rsidR="00C5729B" w:rsidRDefault="00C5729B" w:rsidP="00D7163A">
            <w:pPr>
              <w:pStyle w:val="western"/>
              <w:spacing w:before="0" w:beforeAutospacing="0"/>
              <w:ind w:right="57"/>
              <w:jc w:val="center"/>
              <w:rPr>
                <w:rFonts w:asciiTheme="minorHAnsi" w:hAnsiTheme="minorHAnsi" w:cstheme="minorHAnsi"/>
                <w:b/>
                <w:bCs/>
                <w:i/>
                <w:color w:val="FF0000"/>
                <w:sz w:val="20"/>
                <w:szCs w:val="20"/>
              </w:rPr>
            </w:pPr>
          </w:p>
          <w:p w14:paraId="6F77D985" w14:textId="77777777" w:rsidR="00C5729B" w:rsidRDefault="00C5729B" w:rsidP="00D7163A">
            <w:pPr>
              <w:pStyle w:val="western"/>
              <w:spacing w:before="0" w:beforeAutospacing="0"/>
              <w:ind w:right="57"/>
              <w:jc w:val="center"/>
              <w:rPr>
                <w:rFonts w:asciiTheme="minorHAnsi" w:hAnsiTheme="minorHAnsi" w:cstheme="minorHAnsi"/>
                <w:b/>
                <w:bCs/>
                <w:i/>
                <w:color w:val="FF0000"/>
                <w:sz w:val="20"/>
                <w:szCs w:val="20"/>
              </w:rPr>
            </w:pPr>
          </w:p>
          <w:p w14:paraId="40F034AE" w14:textId="77777777" w:rsidR="00C5729B" w:rsidRDefault="00C5729B" w:rsidP="00D7163A">
            <w:pPr>
              <w:pStyle w:val="western"/>
              <w:spacing w:before="0" w:beforeAutospacing="0"/>
              <w:ind w:right="57"/>
              <w:jc w:val="center"/>
              <w:rPr>
                <w:rFonts w:asciiTheme="minorHAnsi" w:hAnsiTheme="minorHAnsi" w:cstheme="minorHAnsi"/>
                <w:b/>
                <w:bCs/>
                <w:i/>
                <w:color w:val="FF0000"/>
                <w:sz w:val="20"/>
                <w:szCs w:val="20"/>
              </w:rPr>
            </w:pPr>
          </w:p>
          <w:p w14:paraId="6026BCD4" w14:textId="77777777" w:rsidR="00C5729B" w:rsidRDefault="00C5729B" w:rsidP="00D7163A">
            <w:pPr>
              <w:pStyle w:val="western"/>
              <w:spacing w:before="0" w:beforeAutospacing="0"/>
              <w:ind w:right="57"/>
              <w:jc w:val="center"/>
              <w:rPr>
                <w:rFonts w:asciiTheme="minorHAnsi" w:hAnsiTheme="minorHAnsi" w:cstheme="minorHAnsi"/>
                <w:b/>
                <w:bCs/>
                <w:i/>
                <w:color w:val="FF0000"/>
                <w:sz w:val="20"/>
                <w:szCs w:val="20"/>
              </w:rPr>
            </w:pPr>
          </w:p>
          <w:p w14:paraId="7A454917" w14:textId="77777777" w:rsidR="00C5729B" w:rsidRDefault="00C5729B" w:rsidP="00D7163A">
            <w:pPr>
              <w:pStyle w:val="western"/>
              <w:spacing w:before="0" w:beforeAutospacing="0"/>
              <w:ind w:right="57"/>
              <w:jc w:val="center"/>
              <w:rPr>
                <w:rFonts w:asciiTheme="minorHAnsi" w:hAnsiTheme="minorHAnsi" w:cstheme="minorHAnsi"/>
                <w:b/>
                <w:bCs/>
                <w:i/>
                <w:color w:val="FF0000"/>
                <w:sz w:val="20"/>
                <w:szCs w:val="20"/>
              </w:rPr>
            </w:pPr>
          </w:p>
          <w:p w14:paraId="7F89984F" w14:textId="77777777" w:rsidR="00C5729B" w:rsidRDefault="00C5729B" w:rsidP="00D7163A">
            <w:pPr>
              <w:pStyle w:val="western"/>
              <w:spacing w:before="0" w:beforeAutospacing="0"/>
              <w:ind w:right="57"/>
              <w:jc w:val="center"/>
              <w:rPr>
                <w:rFonts w:asciiTheme="minorHAnsi" w:hAnsiTheme="minorHAnsi" w:cstheme="minorHAnsi"/>
                <w:b/>
                <w:bCs/>
                <w:i/>
                <w:color w:val="FF0000"/>
                <w:sz w:val="20"/>
                <w:szCs w:val="20"/>
              </w:rPr>
            </w:pPr>
          </w:p>
          <w:p w14:paraId="4502912D" w14:textId="77777777" w:rsidR="00C5729B" w:rsidRDefault="00C5729B" w:rsidP="00D7163A">
            <w:pPr>
              <w:pStyle w:val="western"/>
              <w:spacing w:before="0" w:beforeAutospacing="0"/>
              <w:ind w:right="57"/>
              <w:jc w:val="center"/>
              <w:rPr>
                <w:rFonts w:asciiTheme="minorHAnsi" w:hAnsiTheme="minorHAnsi" w:cstheme="minorHAnsi"/>
                <w:b/>
                <w:bCs/>
                <w:i/>
                <w:color w:val="FF0000"/>
                <w:sz w:val="20"/>
                <w:szCs w:val="20"/>
              </w:rPr>
            </w:pPr>
          </w:p>
          <w:p w14:paraId="1E62A223" w14:textId="77777777" w:rsidR="00C5729B" w:rsidRDefault="00C5729B" w:rsidP="00D7163A">
            <w:pPr>
              <w:pStyle w:val="western"/>
              <w:spacing w:before="0" w:beforeAutospacing="0"/>
              <w:ind w:right="57"/>
              <w:jc w:val="center"/>
              <w:rPr>
                <w:rFonts w:asciiTheme="minorHAnsi" w:hAnsiTheme="minorHAnsi" w:cstheme="minorHAnsi"/>
                <w:b/>
                <w:bCs/>
                <w:i/>
                <w:color w:val="FF0000"/>
                <w:sz w:val="20"/>
                <w:szCs w:val="20"/>
              </w:rPr>
            </w:pPr>
          </w:p>
          <w:p w14:paraId="276EA688" w14:textId="73B87260" w:rsidR="00C5729B" w:rsidRPr="00465B27" w:rsidRDefault="00C5729B" w:rsidP="006014AA">
            <w:pPr>
              <w:pStyle w:val="western"/>
              <w:spacing w:before="0" w:beforeAutospacing="0"/>
              <w:ind w:right="57"/>
              <w:rPr>
                <w:rFonts w:asciiTheme="minorHAnsi" w:hAnsiTheme="minorHAnsi" w:cstheme="minorHAnsi"/>
                <w:b/>
                <w:bCs/>
                <w:i/>
                <w:color w:val="FF0000"/>
                <w:sz w:val="20"/>
                <w:szCs w:val="20"/>
              </w:rPr>
            </w:pPr>
          </w:p>
        </w:tc>
        <w:tc>
          <w:tcPr>
            <w:tcW w:w="4132" w:type="dxa"/>
            <w:tcBorders>
              <w:top w:val="single" w:sz="4" w:space="0" w:color="auto"/>
              <w:left w:val="single" w:sz="4" w:space="0" w:color="auto"/>
              <w:right w:val="single" w:sz="4" w:space="0" w:color="auto"/>
            </w:tcBorders>
            <w:shd w:val="clear" w:color="auto" w:fill="auto"/>
          </w:tcPr>
          <w:p w14:paraId="0631AF55" w14:textId="77777777" w:rsidR="00E85E5D" w:rsidRDefault="00E85E5D" w:rsidP="00E85E5D">
            <w:pPr>
              <w:pStyle w:val="western"/>
              <w:spacing w:before="0" w:beforeAutospacing="0"/>
              <w:ind w:right="57"/>
              <w:rPr>
                <w:rFonts w:asciiTheme="minorHAnsi" w:hAnsiTheme="minorHAnsi" w:cstheme="minorHAnsi"/>
                <w:b/>
                <w:bCs/>
                <w:i/>
                <w:color w:val="FF0000"/>
                <w:sz w:val="20"/>
                <w:szCs w:val="20"/>
              </w:rPr>
            </w:pPr>
          </w:p>
          <w:p w14:paraId="3C8EFB1B" w14:textId="5E1C3968" w:rsidR="00F769D2" w:rsidRPr="00E85E5D" w:rsidRDefault="00F769D2" w:rsidP="00E85E5D">
            <w:pPr>
              <w:pStyle w:val="western"/>
              <w:spacing w:before="0" w:beforeAutospacing="0"/>
              <w:ind w:right="57"/>
              <w:rPr>
                <w:rFonts w:asciiTheme="minorHAnsi" w:hAnsiTheme="minorHAnsi" w:cstheme="minorHAnsi"/>
                <w:b/>
                <w:bCs/>
                <w:i/>
                <w:color w:val="FF0000"/>
                <w:sz w:val="20"/>
                <w:szCs w:val="20"/>
              </w:rPr>
            </w:pPr>
            <w:r w:rsidRPr="00465B27">
              <w:rPr>
                <w:rFonts w:asciiTheme="minorHAnsi" w:hAnsiTheme="minorHAnsi" w:cstheme="minorHAnsi"/>
                <w:b/>
                <w:bCs/>
                <w:iCs/>
                <w:color w:val="FF0000"/>
                <w:sz w:val="20"/>
                <w:szCs w:val="20"/>
              </w:rPr>
              <w:t xml:space="preserve">0.6 SAC Teacher </w:t>
            </w:r>
            <w:r w:rsidR="00E85E5D">
              <w:rPr>
                <w:rFonts w:asciiTheme="minorHAnsi" w:hAnsiTheme="minorHAnsi" w:cstheme="minorHAnsi"/>
                <w:b/>
                <w:bCs/>
                <w:iCs/>
                <w:color w:val="FF0000"/>
                <w:sz w:val="20"/>
                <w:szCs w:val="20"/>
              </w:rPr>
              <w:t xml:space="preserve">allocation </w:t>
            </w:r>
            <w:r w:rsidRPr="00465B27">
              <w:rPr>
                <w:rFonts w:asciiTheme="minorHAnsi" w:hAnsiTheme="minorHAnsi" w:cstheme="minorHAnsi"/>
                <w:b/>
                <w:bCs/>
                <w:iCs/>
                <w:color w:val="00B0F0"/>
                <w:sz w:val="20"/>
                <w:szCs w:val="20"/>
              </w:rPr>
              <w:t>to provide targeted interventions to identified group in P5 and P</w:t>
            </w:r>
            <w:r>
              <w:rPr>
                <w:rFonts w:asciiTheme="minorHAnsi" w:hAnsiTheme="minorHAnsi" w:cstheme="minorHAnsi"/>
                <w:b/>
                <w:bCs/>
                <w:iCs/>
                <w:color w:val="00B0F0"/>
                <w:sz w:val="20"/>
                <w:szCs w:val="20"/>
              </w:rPr>
              <w:t>6.</w:t>
            </w:r>
            <w:r w:rsidR="00836010">
              <w:rPr>
                <w:rFonts w:asciiTheme="minorHAnsi" w:hAnsiTheme="minorHAnsi" w:cstheme="minorHAnsi"/>
                <w:b/>
                <w:bCs/>
                <w:iCs/>
                <w:color w:val="00B0F0"/>
                <w:sz w:val="20"/>
                <w:szCs w:val="20"/>
              </w:rPr>
              <w:t xml:space="preserve"> Use of concrete-pictorial abstract approaches and SEAL.</w:t>
            </w:r>
          </w:p>
          <w:p w14:paraId="193C8C2F" w14:textId="3FACF9E6" w:rsidR="0000605C" w:rsidRDefault="0000605C" w:rsidP="00F769D2">
            <w:pPr>
              <w:pStyle w:val="western"/>
              <w:spacing w:before="0" w:beforeAutospacing="0"/>
              <w:ind w:right="57"/>
              <w:rPr>
                <w:rFonts w:asciiTheme="minorHAnsi" w:hAnsiTheme="minorHAnsi" w:cstheme="minorHAnsi"/>
                <w:b/>
                <w:bCs/>
                <w:iCs/>
                <w:color w:val="00B0F0"/>
                <w:sz w:val="20"/>
                <w:szCs w:val="20"/>
              </w:rPr>
            </w:pPr>
          </w:p>
          <w:p w14:paraId="69FBBFDF" w14:textId="1D90F40E" w:rsidR="0000605C" w:rsidRDefault="0000605C" w:rsidP="00F769D2">
            <w:pPr>
              <w:pStyle w:val="western"/>
              <w:spacing w:before="0" w:beforeAutospacing="0"/>
              <w:ind w:right="57"/>
              <w:rPr>
                <w:rFonts w:asciiTheme="minorHAnsi" w:hAnsiTheme="minorHAnsi" w:cstheme="minorHAnsi"/>
                <w:b/>
                <w:bCs/>
                <w:iCs/>
                <w:color w:val="00B0F0"/>
                <w:sz w:val="20"/>
                <w:szCs w:val="20"/>
              </w:rPr>
            </w:pPr>
            <w:r>
              <w:rPr>
                <w:rFonts w:asciiTheme="minorHAnsi" w:hAnsiTheme="minorHAnsi" w:cstheme="minorHAnsi"/>
                <w:b/>
                <w:bCs/>
                <w:iCs/>
                <w:color w:val="00B0F0"/>
                <w:sz w:val="20"/>
                <w:szCs w:val="20"/>
              </w:rPr>
              <w:t>Maths Recovery CLPL for all staff. Maths Recovery techniques to be used in P1-P3 classes.</w:t>
            </w:r>
          </w:p>
          <w:p w14:paraId="5CEF8D8F" w14:textId="6D1683EF" w:rsidR="0000605C" w:rsidRDefault="0000605C" w:rsidP="00F769D2">
            <w:pPr>
              <w:pStyle w:val="western"/>
              <w:spacing w:before="0" w:beforeAutospacing="0"/>
              <w:ind w:right="57"/>
              <w:rPr>
                <w:rFonts w:asciiTheme="minorHAnsi" w:hAnsiTheme="minorHAnsi" w:cstheme="minorHAnsi"/>
                <w:b/>
                <w:bCs/>
                <w:iCs/>
                <w:color w:val="00B0F0"/>
                <w:sz w:val="20"/>
                <w:szCs w:val="20"/>
              </w:rPr>
            </w:pPr>
          </w:p>
          <w:p w14:paraId="13D051A0" w14:textId="648349F7" w:rsidR="0000605C" w:rsidRDefault="001B3784" w:rsidP="00F769D2">
            <w:pPr>
              <w:pStyle w:val="western"/>
              <w:spacing w:before="0" w:beforeAutospacing="0"/>
              <w:ind w:right="57"/>
              <w:rPr>
                <w:rFonts w:asciiTheme="minorHAnsi" w:hAnsiTheme="minorHAnsi" w:cstheme="minorHAnsi"/>
                <w:b/>
                <w:bCs/>
                <w:iCs/>
                <w:color w:val="00B0F0"/>
                <w:sz w:val="20"/>
                <w:szCs w:val="20"/>
              </w:rPr>
            </w:pPr>
            <w:r>
              <w:rPr>
                <w:rFonts w:asciiTheme="minorHAnsi" w:hAnsiTheme="minorHAnsi" w:cstheme="minorHAnsi"/>
                <w:b/>
                <w:bCs/>
                <w:iCs/>
                <w:color w:val="00B0F0"/>
                <w:sz w:val="20"/>
                <w:szCs w:val="20"/>
              </w:rPr>
              <w:t xml:space="preserve">DHT to provide SEAL training and Number Talk training for new staff and a refresher for others. </w:t>
            </w:r>
          </w:p>
          <w:p w14:paraId="1EF1A505" w14:textId="37547CCB" w:rsidR="00434C12" w:rsidRDefault="00434C12" w:rsidP="00F769D2">
            <w:pPr>
              <w:pStyle w:val="western"/>
              <w:spacing w:before="0" w:beforeAutospacing="0"/>
              <w:ind w:right="57"/>
              <w:rPr>
                <w:rFonts w:asciiTheme="minorHAnsi" w:hAnsiTheme="minorHAnsi" w:cstheme="minorHAnsi"/>
                <w:b/>
                <w:bCs/>
                <w:iCs/>
                <w:color w:val="00B0F0"/>
                <w:sz w:val="20"/>
                <w:szCs w:val="20"/>
              </w:rPr>
            </w:pPr>
          </w:p>
          <w:p w14:paraId="2D750362" w14:textId="1EBF94F1" w:rsidR="00836010" w:rsidRDefault="00434C12" w:rsidP="00F769D2">
            <w:pPr>
              <w:pStyle w:val="western"/>
              <w:spacing w:before="0" w:beforeAutospacing="0"/>
              <w:ind w:right="57"/>
              <w:rPr>
                <w:rFonts w:asciiTheme="minorHAnsi" w:hAnsiTheme="minorHAnsi" w:cstheme="minorHAnsi"/>
                <w:b/>
                <w:bCs/>
                <w:iCs/>
                <w:color w:val="00B0F0"/>
                <w:sz w:val="20"/>
                <w:szCs w:val="20"/>
              </w:rPr>
            </w:pPr>
            <w:r>
              <w:rPr>
                <w:rFonts w:asciiTheme="minorHAnsi" w:hAnsiTheme="minorHAnsi" w:cstheme="minorHAnsi"/>
                <w:b/>
                <w:bCs/>
                <w:iCs/>
                <w:color w:val="00B0F0"/>
                <w:sz w:val="20"/>
                <w:szCs w:val="20"/>
              </w:rPr>
              <w:t>Implement new numeracy planners to support current numeracy approach.</w:t>
            </w:r>
          </w:p>
          <w:p w14:paraId="67A5A537" w14:textId="58C0182E" w:rsidR="0000605C" w:rsidRDefault="0000605C" w:rsidP="00F769D2">
            <w:pPr>
              <w:pStyle w:val="western"/>
              <w:spacing w:before="0" w:beforeAutospacing="0"/>
              <w:ind w:right="57"/>
              <w:rPr>
                <w:rFonts w:asciiTheme="minorHAnsi" w:hAnsiTheme="minorHAnsi" w:cstheme="minorHAnsi"/>
                <w:b/>
                <w:bCs/>
                <w:iCs/>
                <w:color w:val="00B0F0"/>
                <w:sz w:val="20"/>
                <w:szCs w:val="20"/>
              </w:rPr>
            </w:pPr>
          </w:p>
          <w:p w14:paraId="5C6C7773" w14:textId="1A8ED9EC" w:rsidR="0000605C" w:rsidRDefault="0000605C" w:rsidP="00F769D2">
            <w:pPr>
              <w:pStyle w:val="western"/>
              <w:spacing w:before="0" w:beforeAutospacing="0"/>
              <w:ind w:right="57"/>
              <w:rPr>
                <w:rFonts w:asciiTheme="minorHAnsi" w:hAnsiTheme="minorHAnsi" w:cstheme="minorHAnsi"/>
                <w:b/>
                <w:bCs/>
                <w:iCs/>
                <w:color w:val="00B0F0"/>
                <w:sz w:val="20"/>
                <w:szCs w:val="20"/>
              </w:rPr>
            </w:pPr>
            <w:r w:rsidRPr="0000605C">
              <w:rPr>
                <w:rFonts w:asciiTheme="minorHAnsi" w:hAnsiTheme="minorHAnsi" w:cstheme="minorHAnsi"/>
                <w:b/>
                <w:bCs/>
                <w:iCs/>
                <w:color w:val="FF0000"/>
                <w:sz w:val="20"/>
                <w:szCs w:val="20"/>
              </w:rPr>
              <w:t xml:space="preserve">PEF ASNA (£15 000) </w:t>
            </w:r>
            <w:r>
              <w:rPr>
                <w:rFonts w:asciiTheme="minorHAnsi" w:hAnsiTheme="minorHAnsi" w:cstheme="minorHAnsi"/>
                <w:b/>
                <w:bCs/>
                <w:iCs/>
                <w:color w:val="00B0F0"/>
                <w:sz w:val="20"/>
                <w:szCs w:val="20"/>
              </w:rPr>
              <w:t xml:space="preserve">to provide SEAL numeracy support daily for targeted interventions in P1 and P2. </w:t>
            </w:r>
          </w:p>
          <w:p w14:paraId="38BBD386" w14:textId="18AE8CC1" w:rsidR="0000605C" w:rsidRDefault="0000605C" w:rsidP="00F769D2">
            <w:pPr>
              <w:pStyle w:val="western"/>
              <w:spacing w:before="0" w:beforeAutospacing="0"/>
              <w:ind w:right="57"/>
              <w:rPr>
                <w:rFonts w:asciiTheme="minorHAnsi" w:hAnsiTheme="minorHAnsi" w:cstheme="minorHAnsi"/>
                <w:b/>
                <w:bCs/>
                <w:iCs/>
                <w:color w:val="00B0F0"/>
                <w:sz w:val="20"/>
                <w:szCs w:val="20"/>
              </w:rPr>
            </w:pPr>
          </w:p>
          <w:p w14:paraId="77420DFF" w14:textId="5FBA66F0" w:rsidR="00434C12" w:rsidRDefault="0000605C" w:rsidP="0000605C">
            <w:pPr>
              <w:pStyle w:val="western"/>
              <w:spacing w:before="0" w:beforeAutospacing="0"/>
              <w:ind w:right="57"/>
              <w:rPr>
                <w:rFonts w:asciiTheme="minorHAnsi" w:hAnsiTheme="minorHAnsi" w:cstheme="minorHAnsi"/>
                <w:b/>
                <w:iCs/>
                <w:color w:val="00B0F0"/>
                <w:sz w:val="20"/>
                <w:szCs w:val="20"/>
              </w:rPr>
            </w:pPr>
            <w:r w:rsidRPr="00465B27">
              <w:rPr>
                <w:rFonts w:asciiTheme="minorHAnsi" w:hAnsiTheme="minorHAnsi" w:cstheme="minorHAnsi"/>
                <w:b/>
                <w:iCs/>
                <w:color w:val="00B0F0"/>
                <w:sz w:val="20"/>
                <w:szCs w:val="20"/>
              </w:rPr>
              <w:t xml:space="preserve">Family Learning </w:t>
            </w:r>
            <w:r w:rsidR="003C01C7">
              <w:rPr>
                <w:rFonts w:asciiTheme="minorHAnsi" w:hAnsiTheme="minorHAnsi" w:cstheme="minorHAnsi"/>
                <w:b/>
                <w:iCs/>
                <w:color w:val="00B0F0"/>
                <w:sz w:val="20"/>
                <w:szCs w:val="20"/>
              </w:rPr>
              <w:t xml:space="preserve">for targeted pupils in P1-P2. </w:t>
            </w:r>
          </w:p>
          <w:p w14:paraId="0D0BEDCA" w14:textId="3B3C99B4" w:rsidR="003C01C7" w:rsidRDefault="003C01C7" w:rsidP="0000605C">
            <w:pPr>
              <w:pStyle w:val="western"/>
              <w:spacing w:before="0" w:beforeAutospacing="0"/>
              <w:ind w:right="57"/>
              <w:rPr>
                <w:rFonts w:asciiTheme="minorHAnsi" w:hAnsiTheme="minorHAnsi" w:cstheme="minorHAnsi"/>
                <w:b/>
                <w:iCs/>
                <w:color w:val="00B0F0"/>
                <w:sz w:val="20"/>
                <w:szCs w:val="20"/>
              </w:rPr>
            </w:pPr>
            <w:r>
              <w:rPr>
                <w:rFonts w:asciiTheme="minorHAnsi" w:hAnsiTheme="minorHAnsi" w:cstheme="minorHAnsi"/>
                <w:b/>
                <w:iCs/>
                <w:color w:val="00B0F0"/>
                <w:sz w:val="20"/>
                <w:szCs w:val="20"/>
              </w:rPr>
              <w:t>Focus on SEAL approach</w:t>
            </w:r>
            <w:r w:rsidR="00642419">
              <w:rPr>
                <w:rFonts w:asciiTheme="minorHAnsi" w:hAnsiTheme="minorHAnsi" w:cstheme="minorHAnsi"/>
                <w:b/>
                <w:iCs/>
                <w:color w:val="00B0F0"/>
                <w:sz w:val="20"/>
                <w:szCs w:val="20"/>
              </w:rPr>
              <w:t>.</w:t>
            </w:r>
          </w:p>
          <w:p w14:paraId="1EE15127" w14:textId="1F283FDA" w:rsidR="00642419" w:rsidRDefault="00642419" w:rsidP="0000605C">
            <w:pPr>
              <w:pStyle w:val="western"/>
              <w:spacing w:before="0" w:beforeAutospacing="0"/>
              <w:ind w:right="57"/>
              <w:rPr>
                <w:rFonts w:asciiTheme="minorHAnsi" w:hAnsiTheme="minorHAnsi" w:cstheme="minorHAnsi"/>
                <w:b/>
                <w:iCs/>
                <w:color w:val="FF0000"/>
                <w:sz w:val="20"/>
                <w:szCs w:val="20"/>
              </w:rPr>
            </w:pPr>
            <w:r>
              <w:rPr>
                <w:rFonts w:asciiTheme="minorHAnsi" w:hAnsiTheme="minorHAnsi" w:cstheme="minorHAnsi"/>
                <w:b/>
                <w:iCs/>
                <w:color w:val="00B0F0"/>
                <w:sz w:val="20"/>
                <w:szCs w:val="20"/>
              </w:rPr>
              <w:t>Family Learning for targeted pupils in P5-P6. SEAL and Number Talk approaches.</w:t>
            </w:r>
          </w:p>
          <w:p w14:paraId="5C57BE17" w14:textId="3C1FF6CF" w:rsidR="0000605C" w:rsidRDefault="0000605C" w:rsidP="0000605C">
            <w:pPr>
              <w:pStyle w:val="western"/>
              <w:spacing w:before="0" w:beforeAutospacing="0"/>
              <w:ind w:right="57"/>
              <w:rPr>
                <w:rFonts w:asciiTheme="minorHAnsi" w:hAnsiTheme="minorHAnsi" w:cstheme="minorHAnsi"/>
                <w:b/>
                <w:iCs/>
                <w:color w:val="FF0000"/>
                <w:sz w:val="20"/>
                <w:szCs w:val="20"/>
              </w:rPr>
            </w:pPr>
            <w:r w:rsidRPr="00465B27">
              <w:rPr>
                <w:rFonts w:asciiTheme="minorHAnsi" w:hAnsiTheme="minorHAnsi" w:cstheme="minorHAnsi"/>
                <w:b/>
                <w:iCs/>
                <w:color w:val="FF0000"/>
                <w:sz w:val="20"/>
                <w:szCs w:val="20"/>
              </w:rPr>
              <w:t>Family Learning Project Lead – PEF (£1500)</w:t>
            </w:r>
          </w:p>
          <w:p w14:paraId="314C30C0" w14:textId="52F70F83" w:rsidR="00434C12" w:rsidRDefault="00434C12" w:rsidP="0000605C">
            <w:pPr>
              <w:pStyle w:val="western"/>
              <w:spacing w:before="0" w:beforeAutospacing="0"/>
              <w:ind w:right="57"/>
              <w:rPr>
                <w:rFonts w:asciiTheme="minorHAnsi" w:hAnsiTheme="minorHAnsi" w:cstheme="minorHAnsi"/>
                <w:b/>
                <w:iCs/>
                <w:color w:val="FF0000"/>
                <w:sz w:val="20"/>
                <w:szCs w:val="20"/>
              </w:rPr>
            </w:pPr>
          </w:p>
          <w:p w14:paraId="6B1B05A8" w14:textId="77777777" w:rsidR="00434C12" w:rsidRPr="00465B27" w:rsidRDefault="00434C12" w:rsidP="0000605C">
            <w:pPr>
              <w:pStyle w:val="western"/>
              <w:spacing w:before="0" w:beforeAutospacing="0"/>
              <w:ind w:right="57"/>
              <w:rPr>
                <w:rFonts w:asciiTheme="minorHAnsi" w:hAnsiTheme="minorHAnsi" w:cstheme="minorHAnsi"/>
                <w:b/>
                <w:iCs/>
                <w:color w:val="00B0F0"/>
                <w:sz w:val="20"/>
                <w:szCs w:val="20"/>
              </w:rPr>
            </w:pPr>
          </w:p>
          <w:p w14:paraId="78678652" w14:textId="77777777" w:rsidR="00836010" w:rsidRDefault="00836010" w:rsidP="00836010">
            <w:pPr>
              <w:pStyle w:val="western"/>
              <w:spacing w:before="0" w:beforeAutospacing="0"/>
              <w:ind w:right="57"/>
              <w:rPr>
                <w:rFonts w:asciiTheme="minorHAnsi" w:hAnsiTheme="minorHAnsi" w:cstheme="minorHAnsi"/>
                <w:b/>
                <w:bCs/>
                <w:iCs/>
                <w:color w:val="00B0F0"/>
                <w:sz w:val="20"/>
                <w:szCs w:val="20"/>
              </w:rPr>
            </w:pPr>
            <w:r>
              <w:rPr>
                <w:rFonts w:asciiTheme="minorHAnsi" w:hAnsiTheme="minorHAnsi" w:cstheme="minorHAnsi"/>
                <w:b/>
                <w:bCs/>
                <w:iCs/>
                <w:color w:val="00B0F0"/>
                <w:sz w:val="20"/>
                <w:szCs w:val="20"/>
              </w:rPr>
              <w:t>Audit of numeracy resources to support new numeracy planners.</w:t>
            </w:r>
          </w:p>
          <w:p w14:paraId="4961EEF9" w14:textId="77777777" w:rsidR="0000605C" w:rsidRDefault="0000605C" w:rsidP="0000605C">
            <w:pPr>
              <w:pStyle w:val="western"/>
              <w:spacing w:before="0" w:beforeAutospacing="0"/>
              <w:ind w:right="57"/>
              <w:rPr>
                <w:rFonts w:asciiTheme="minorHAnsi" w:hAnsiTheme="minorHAnsi" w:cstheme="minorHAnsi"/>
                <w:b/>
                <w:bCs/>
                <w:iCs/>
                <w:color w:val="00B0F0"/>
                <w:sz w:val="20"/>
                <w:szCs w:val="20"/>
              </w:rPr>
            </w:pPr>
            <w:r>
              <w:rPr>
                <w:rFonts w:asciiTheme="minorHAnsi" w:hAnsiTheme="minorHAnsi" w:cstheme="minorHAnsi"/>
                <w:b/>
                <w:bCs/>
                <w:iCs/>
                <w:color w:val="00B0F0"/>
                <w:sz w:val="20"/>
                <w:szCs w:val="20"/>
              </w:rPr>
              <w:t>Purchase of core numeracy resources to support Renfrewshire numeracy planners and CPA approaches.</w:t>
            </w:r>
          </w:p>
          <w:p w14:paraId="69080DB9" w14:textId="77777777" w:rsidR="0000605C" w:rsidRDefault="0000605C" w:rsidP="0000605C">
            <w:pPr>
              <w:pStyle w:val="western"/>
              <w:spacing w:before="0" w:beforeAutospacing="0"/>
              <w:ind w:right="57"/>
              <w:rPr>
                <w:rFonts w:asciiTheme="minorHAnsi" w:hAnsiTheme="minorHAnsi" w:cstheme="minorHAnsi"/>
                <w:b/>
                <w:bCs/>
                <w:iCs/>
                <w:color w:val="00B0F0"/>
                <w:sz w:val="20"/>
                <w:szCs w:val="20"/>
              </w:rPr>
            </w:pPr>
          </w:p>
          <w:p w14:paraId="136C650A" w14:textId="04B9AA77" w:rsidR="00836010" w:rsidRDefault="001B3784" w:rsidP="0000605C">
            <w:pPr>
              <w:pStyle w:val="western"/>
              <w:spacing w:before="0" w:beforeAutospacing="0"/>
              <w:ind w:right="57"/>
              <w:rPr>
                <w:rFonts w:asciiTheme="minorHAnsi" w:hAnsiTheme="minorHAnsi" w:cstheme="minorHAnsi"/>
                <w:b/>
                <w:bCs/>
                <w:iCs/>
                <w:color w:val="00B0F0"/>
                <w:sz w:val="20"/>
                <w:szCs w:val="20"/>
              </w:rPr>
            </w:pPr>
            <w:r>
              <w:rPr>
                <w:rFonts w:asciiTheme="minorHAnsi" w:hAnsiTheme="minorHAnsi" w:cstheme="minorHAnsi"/>
                <w:b/>
                <w:bCs/>
                <w:iCs/>
                <w:color w:val="00B0F0"/>
                <w:sz w:val="20"/>
                <w:szCs w:val="20"/>
              </w:rPr>
              <w:t>Renfrewshire n</w:t>
            </w:r>
            <w:r w:rsidR="0000605C">
              <w:rPr>
                <w:rFonts w:asciiTheme="minorHAnsi" w:hAnsiTheme="minorHAnsi" w:cstheme="minorHAnsi"/>
                <w:b/>
                <w:bCs/>
                <w:iCs/>
                <w:color w:val="00B0F0"/>
                <w:sz w:val="20"/>
                <w:szCs w:val="20"/>
              </w:rPr>
              <w:t>umeracy coaches to support numeracy CLPL</w:t>
            </w:r>
            <w:r w:rsidR="00836010">
              <w:rPr>
                <w:rFonts w:asciiTheme="minorHAnsi" w:hAnsiTheme="minorHAnsi" w:cstheme="minorHAnsi"/>
                <w:b/>
                <w:bCs/>
                <w:iCs/>
                <w:color w:val="00B0F0"/>
                <w:sz w:val="20"/>
                <w:szCs w:val="20"/>
              </w:rPr>
              <w:t xml:space="preserve"> for new staff. </w:t>
            </w:r>
          </w:p>
          <w:p w14:paraId="2B9A81CE" w14:textId="77777777" w:rsidR="00836010" w:rsidRDefault="00836010" w:rsidP="0000605C">
            <w:pPr>
              <w:pStyle w:val="western"/>
              <w:spacing w:before="0" w:beforeAutospacing="0"/>
              <w:ind w:right="57"/>
              <w:rPr>
                <w:rFonts w:asciiTheme="minorHAnsi" w:hAnsiTheme="minorHAnsi" w:cstheme="minorHAnsi"/>
                <w:b/>
                <w:bCs/>
                <w:iCs/>
                <w:color w:val="00B0F0"/>
                <w:sz w:val="20"/>
                <w:szCs w:val="20"/>
              </w:rPr>
            </w:pPr>
          </w:p>
          <w:p w14:paraId="4C1CB9D6" w14:textId="07E1FA87" w:rsidR="0000605C" w:rsidRDefault="001B3784" w:rsidP="0000605C">
            <w:pPr>
              <w:pStyle w:val="western"/>
              <w:spacing w:before="0" w:beforeAutospacing="0"/>
              <w:ind w:right="57"/>
              <w:rPr>
                <w:rFonts w:asciiTheme="minorHAnsi" w:hAnsiTheme="minorHAnsi" w:cstheme="minorHAnsi"/>
                <w:b/>
                <w:bCs/>
                <w:iCs/>
                <w:color w:val="00B0F0"/>
                <w:sz w:val="20"/>
                <w:szCs w:val="20"/>
              </w:rPr>
            </w:pPr>
            <w:r>
              <w:rPr>
                <w:rFonts w:asciiTheme="minorHAnsi" w:hAnsiTheme="minorHAnsi" w:cstheme="minorHAnsi"/>
                <w:b/>
                <w:bCs/>
                <w:iCs/>
                <w:color w:val="00B0F0"/>
                <w:sz w:val="20"/>
                <w:szCs w:val="20"/>
              </w:rPr>
              <w:t>Peer observations targeted at the use of concrete</w:t>
            </w:r>
            <w:r w:rsidR="00642419">
              <w:rPr>
                <w:rFonts w:asciiTheme="minorHAnsi" w:hAnsiTheme="minorHAnsi" w:cstheme="minorHAnsi"/>
                <w:b/>
                <w:bCs/>
                <w:iCs/>
                <w:color w:val="00B0F0"/>
                <w:sz w:val="20"/>
                <w:szCs w:val="20"/>
              </w:rPr>
              <w:t xml:space="preserve"> pictorial abstract approaches</w:t>
            </w:r>
            <w:r>
              <w:rPr>
                <w:rFonts w:asciiTheme="minorHAnsi" w:hAnsiTheme="minorHAnsi" w:cstheme="minorHAnsi"/>
                <w:b/>
                <w:bCs/>
                <w:iCs/>
                <w:color w:val="00B0F0"/>
                <w:sz w:val="20"/>
                <w:szCs w:val="20"/>
              </w:rPr>
              <w:t xml:space="preserve"> and </w:t>
            </w:r>
            <w:proofErr w:type="spellStart"/>
            <w:r>
              <w:rPr>
                <w:rFonts w:asciiTheme="minorHAnsi" w:hAnsiTheme="minorHAnsi" w:cstheme="minorHAnsi"/>
                <w:b/>
                <w:bCs/>
                <w:iCs/>
                <w:color w:val="00B0F0"/>
                <w:sz w:val="20"/>
                <w:szCs w:val="20"/>
              </w:rPr>
              <w:t>Numbertalks</w:t>
            </w:r>
            <w:proofErr w:type="spellEnd"/>
            <w:r>
              <w:rPr>
                <w:rFonts w:asciiTheme="minorHAnsi" w:hAnsiTheme="minorHAnsi" w:cstheme="minorHAnsi"/>
                <w:b/>
                <w:bCs/>
                <w:iCs/>
                <w:color w:val="00B0F0"/>
                <w:sz w:val="20"/>
                <w:szCs w:val="20"/>
              </w:rPr>
              <w:t>. Opportunities for staff to share good practice.</w:t>
            </w:r>
            <w:r w:rsidR="0000605C">
              <w:rPr>
                <w:rFonts w:asciiTheme="minorHAnsi" w:hAnsiTheme="minorHAnsi" w:cstheme="minorHAnsi"/>
                <w:b/>
                <w:bCs/>
                <w:iCs/>
                <w:color w:val="00B0F0"/>
                <w:sz w:val="20"/>
                <w:szCs w:val="20"/>
              </w:rPr>
              <w:t xml:space="preserve"> </w:t>
            </w:r>
          </w:p>
          <w:p w14:paraId="682ED461" w14:textId="6796808D" w:rsidR="0000605C" w:rsidRDefault="0000605C" w:rsidP="0000605C">
            <w:pPr>
              <w:pStyle w:val="western"/>
              <w:spacing w:before="0" w:beforeAutospacing="0"/>
              <w:ind w:right="57"/>
              <w:rPr>
                <w:rFonts w:asciiTheme="minorHAnsi" w:hAnsiTheme="minorHAnsi" w:cstheme="minorHAnsi"/>
                <w:b/>
                <w:bCs/>
                <w:iCs/>
                <w:color w:val="00B0F0"/>
                <w:sz w:val="20"/>
                <w:szCs w:val="20"/>
              </w:rPr>
            </w:pPr>
          </w:p>
          <w:p w14:paraId="13CE8FF8" w14:textId="0D72F75D" w:rsidR="0000605C" w:rsidRDefault="0000605C" w:rsidP="0000605C">
            <w:pPr>
              <w:pStyle w:val="western"/>
              <w:spacing w:before="0" w:beforeAutospacing="0"/>
              <w:ind w:right="57"/>
              <w:rPr>
                <w:rFonts w:asciiTheme="minorHAnsi" w:hAnsiTheme="minorHAnsi" w:cstheme="minorHAnsi"/>
                <w:b/>
                <w:bCs/>
                <w:iCs/>
                <w:color w:val="00B0F0"/>
                <w:sz w:val="20"/>
                <w:szCs w:val="20"/>
              </w:rPr>
            </w:pPr>
            <w:r>
              <w:rPr>
                <w:rFonts w:asciiTheme="minorHAnsi" w:hAnsiTheme="minorHAnsi" w:cstheme="minorHAnsi"/>
                <w:b/>
                <w:bCs/>
                <w:iCs/>
                <w:color w:val="00B0F0"/>
                <w:sz w:val="20"/>
                <w:szCs w:val="20"/>
              </w:rPr>
              <w:t xml:space="preserve">Numeracy </w:t>
            </w:r>
            <w:proofErr w:type="gramStart"/>
            <w:r>
              <w:rPr>
                <w:rFonts w:asciiTheme="minorHAnsi" w:hAnsiTheme="minorHAnsi" w:cstheme="minorHAnsi"/>
                <w:b/>
                <w:bCs/>
                <w:iCs/>
                <w:color w:val="00B0F0"/>
                <w:sz w:val="20"/>
                <w:szCs w:val="20"/>
              </w:rPr>
              <w:t>positive growth</w:t>
            </w:r>
            <w:proofErr w:type="gramEnd"/>
            <w:r>
              <w:rPr>
                <w:rFonts w:asciiTheme="minorHAnsi" w:hAnsiTheme="minorHAnsi" w:cstheme="minorHAnsi"/>
                <w:b/>
                <w:bCs/>
                <w:iCs/>
                <w:color w:val="00B0F0"/>
                <w:sz w:val="20"/>
                <w:szCs w:val="20"/>
              </w:rPr>
              <w:t xml:space="preserve"> mindset to be further developed across the school</w:t>
            </w:r>
            <w:r w:rsidR="00642419">
              <w:rPr>
                <w:rFonts w:asciiTheme="minorHAnsi" w:hAnsiTheme="minorHAnsi" w:cstheme="minorHAnsi"/>
                <w:b/>
                <w:bCs/>
                <w:iCs/>
                <w:color w:val="00B0F0"/>
                <w:sz w:val="20"/>
                <w:szCs w:val="20"/>
              </w:rPr>
              <w:t xml:space="preserve"> community. Family learning sessions to focus on </w:t>
            </w:r>
            <w:proofErr w:type="gramStart"/>
            <w:r w:rsidR="00642419">
              <w:rPr>
                <w:rFonts w:asciiTheme="minorHAnsi" w:hAnsiTheme="minorHAnsi" w:cstheme="minorHAnsi"/>
                <w:b/>
                <w:bCs/>
                <w:iCs/>
                <w:color w:val="00B0F0"/>
                <w:sz w:val="20"/>
                <w:szCs w:val="20"/>
              </w:rPr>
              <w:t>a positive growth</w:t>
            </w:r>
            <w:proofErr w:type="gramEnd"/>
            <w:r w:rsidR="00642419">
              <w:rPr>
                <w:rFonts w:asciiTheme="minorHAnsi" w:hAnsiTheme="minorHAnsi" w:cstheme="minorHAnsi"/>
                <w:b/>
                <w:bCs/>
                <w:iCs/>
                <w:color w:val="00B0F0"/>
                <w:sz w:val="20"/>
                <w:szCs w:val="20"/>
              </w:rPr>
              <w:t xml:space="preserve"> mindset.</w:t>
            </w:r>
          </w:p>
          <w:p w14:paraId="0E8874BE" w14:textId="23F35B37" w:rsidR="00642419" w:rsidRDefault="00642419" w:rsidP="0000605C">
            <w:pPr>
              <w:pStyle w:val="western"/>
              <w:spacing w:before="0" w:beforeAutospacing="0"/>
              <w:ind w:right="57"/>
              <w:rPr>
                <w:rFonts w:asciiTheme="minorHAnsi" w:hAnsiTheme="minorHAnsi" w:cstheme="minorHAnsi"/>
                <w:b/>
                <w:bCs/>
                <w:iCs/>
                <w:color w:val="00B0F0"/>
                <w:sz w:val="20"/>
                <w:szCs w:val="20"/>
              </w:rPr>
            </w:pPr>
          </w:p>
          <w:p w14:paraId="49FF1DAE" w14:textId="6AC077D7" w:rsidR="00642419" w:rsidRDefault="00642419" w:rsidP="0000605C">
            <w:pPr>
              <w:pStyle w:val="western"/>
              <w:spacing w:before="0" w:beforeAutospacing="0"/>
              <w:ind w:right="57"/>
              <w:rPr>
                <w:rFonts w:asciiTheme="minorHAnsi" w:hAnsiTheme="minorHAnsi" w:cstheme="minorHAnsi"/>
                <w:b/>
                <w:bCs/>
                <w:iCs/>
                <w:color w:val="00B0F0"/>
                <w:sz w:val="20"/>
                <w:szCs w:val="20"/>
              </w:rPr>
            </w:pPr>
            <w:r>
              <w:rPr>
                <w:rFonts w:asciiTheme="minorHAnsi" w:hAnsiTheme="minorHAnsi" w:cstheme="minorHAnsi"/>
                <w:b/>
                <w:bCs/>
                <w:iCs/>
                <w:color w:val="00B0F0"/>
                <w:sz w:val="20"/>
                <w:szCs w:val="20"/>
              </w:rPr>
              <w:t xml:space="preserve">ELCC staff to provide extra support and interventions in areas which have been identified as areas of development. </w:t>
            </w:r>
          </w:p>
          <w:p w14:paraId="74C262D2" w14:textId="3B92518E" w:rsidR="00642419" w:rsidRDefault="00642419" w:rsidP="0000605C">
            <w:pPr>
              <w:pStyle w:val="western"/>
              <w:spacing w:before="0" w:beforeAutospacing="0"/>
              <w:ind w:right="57"/>
              <w:rPr>
                <w:rFonts w:asciiTheme="minorHAnsi" w:hAnsiTheme="minorHAnsi" w:cstheme="minorHAnsi"/>
                <w:b/>
                <w:bCs/>
                <w:iCs/>
                <w:color w:val="00B0F0"/>
                <w:sz w:val="20"/>
                <w:szCs w:val="20"/>
              </w:rPr>
            </w:pPr>
            <w:r>
              <w:rPr>
                <w:rFonts w:asciiTheme="minorHAnsi" w:hAnsiTheme="minorHAnsi" w:cstheme="minorHAnsi"/>
                <w:b/>
                <w:bCs/>
                <w:iCs/>
                <w:color w:val="00B0F0"/>
                <w:sz w:val="20"/>
                <w:szCs w:val="20"/>
              </w:rPr>
              <w:t>Further support and training for staff so they can deliver these interventions.</w:t>
            </w:r>
          </w:p>
          <w:p w14:paraId="323DA6BD" w14:textId="48FE9C56" w:rsidR="00642419" w:rsidRDefault="00642419" w:rsidP="0000605C">
            <w:pPr>
              <w:pStyle w:val="western"/>
              <w:spacing w:before="0" w:beforeAutospacing="0"/>
              <w:ind w:right="57"/>
              <w:rPr>
                <w:rFonts w:asciiTheme="minorHAnsi" w:hAnsiTheme="minorHAnsi" w:cstheme="minorHAnsi"/>
                <w:b/>
                <w:bCs/>
                <w:iCs/>
                <w:color w:val="00B0F0"/>
                <w:sz w:val="20"/>
                <w:szCs w:val="20"/>
              </w:rPr>
            </w:pPr>
            <w:r>
              <w:rPr>
                <w:rFonts w:asciiTheme="minorHAnsi" w:hAnsiTheme="minorHAnsi" w:cstheme="minorHAnsi"/>
                <w:b/>
                <w:bCs/>
                <w:iCs/>
                <w:color w:val="00B0F0"/>
                <w:sz w:val="20"/>
                <w:szCs w:val="20"/>
              </w:rPr>
              <w:t xml:space="preserve">All staff using SEAL approaches across the playrooms. </w:t>
            </w:r>
          </w:p>
          <w:p w14:paraId="18DF6AEB" w14:textId="48C898A0" w:rsidR="0000605C" w:rsidRDefault="0000605C" w:rsidP="0000605C">
            <w:pPr>
              <w:pStyle w:val="western"/>
              <w:spacing w:before="0" w:beforeAutospacing="0"/>
              <w:ind w:right="57"/>
              <w:rPr>
                <w:rFonts w:asciiTheme="minorHAnsi" w:hAnsiTheme="minorHAnsi" w:cstheme="minorHAnsi"/>
                <w:b/>
                <w:bCs/>
                <w:iCs/>
                <w:color w:val="00B0F0"/>
                <w:sz w:val="20"/>
                <w:szCs w:val="20"/>
              </w:rPr>
            </w:pPr>
          </w:p>
          <w:p w14:paraId="1CD5C28C" w14:textId="1F6AAFDE" w:rsidR="006014AA" w:rsidRDefault="006014AA" w:rsidP="00836010">
            <w:pPr>
              <w:pStyle w:val="western"/>
              <w:spacing w:before="0" w:beforeAutospacing="0"/>
              <w:ind w:right="57"/>
              <w:rPr>
                <w:rFonts w:asciiTheme="minorHAnsi" w:hAnsiTheme="minorHAnsi" w:cstheme="minorHAnsi"/>
                <w:b/>
                <w:bCs/>
                <w:iCs/>
                <w:color w:val="00B0F0"/>
                <w:sz w:val="20"/>
                <w:szCs w:val="20"/>
              </w:rPr>
            </w:pPr>
          </w:p>
          <w:p w14:paraId="5AE992C4" w14:textId="4DB04F1B" w:rsidR="00836010" w:rsidRDefault="00836010" w:rsidP="00836010">
            <w:pPr>
              <w:pStyle w:val="western"/>
              <w:spacing w:before="0" w:beforeAutospacing="0"/>
              <w:ind w:right="57"/>
              <w:rPr>
                <w:rFonts w:asciiTheme="minorHAnsi" w:hAnsiTheme="minorHAnsi" w:cstheme="minorHAnsi"/>
                <w:b/>
                <w:bCs/>
                <w:iCs/>
                <w:color w:val="00B0F0"/>
                <w:sz w:val="20"/>
                <w:szCs w:val="20"/>
              </w:rPr>
            </w:pPr>
          </w:p>
          <w:p w14:paraId="7FD799D8" w14:textId="0D35E7E9" w:rsidR="00836010" w:rsidRDefault="00836010" w:rsidP="00836010">
            <w:pPr>
              <w:pStyle w:val="western"/>
              <w:spacing w:before="0" w:beforeAutospacing="0"/>
              <w:ind w:right="57"/>
              <w:rPr>
                <w:rFonts w:asciiTheme="minorHAnsi" w:hAnsiTheme="minorHAnsi" w:cstheme="minorHAnsi"/>
                <w:b/>
                <w:bCs/>
                <w:iCs/>
                <w:color w:val="00B0F0"/>
                <w:sz w:val="20"/>
                <w:szCs w:val="20"/>
              </w:rPr>
            </w:pPr>
          </w:p>
          <w:p w14:paraId="680E939C" w14:textId="1241A9D5" w:rsidR="00836010" w:rsidRDefault="00836010" w:rsidP="00836010">
            <w:pPr>
              <w:pStyle w:val="western"/>
              <w:spacing w:before="0" w:beforeAutospacing="0"/>
              <w:ind w:right="57"/>
              <w:rPr>
                <w:rFonts w:asciiTheme="minorHAnsi" w:hAnsiTheme="minorHAnsi" w:cstheme="minorHAnsi"/>
                <w:b/>
                <w:bCs/>
                <w:iCs/>
                <w:color w:val="00B0F0"/>
                <w:sz w:val="20"/>
                <w:szCs w:val="20"/>
              </w:rPr>
            </w:pPr>
          </w:p>
          <w:p w14:paraId="7C1D01E7" w14:textId="7FDEFD97" w:rsidR="00836010" w:rsidRDefault="00836010" w:rsidP="00836010">
            <w:pPr>
              <w:pStyle w:val="western"/>
              <w:spacing w:before="0" w:beforeAutospacing="0"/>
              <w:ind w:right="57"/>
              <w:rPr>
                <w:rFonts w:asciiTheme="minorHAnsi" w:hAnsiTheme="minorHAnsi" w:cstheme="minorHAnsi"/>
                <w:b/>
                <w:bCs/>
                <w:iCs/>
                <w:color w:val="00B0F0"/>
                <w:sz w:val="20"/>
                <w:szCs w:val="20"/>
              </w:rPr>
            </w:pPr>
          </w:p>
          <w:p w14:paraId="28B381AB" w14:textId="098241AF" w:rsidR="00836010" w:rsidRDefault="00836010" w:rsidP="00836010">
            <w:pPr>
              <w:pStyle w:val="western"/>
              <w:spacing w:before="0" w:beforeAutospacing="0"/>
              <w:ind w:right="57"/>
              <w:rPr>
                <w:rFonts w:asciiTheme="minorHAnsi" w:hAnsiTheme="minorHAnsi" w:cstheme="minorHAnsi"/>
                <w:b/>
                <w:bCs/>
                <w:iCs/>
                <w:color w:val="00B0F0"/>
                <w:sz w:val="20"/>
                <w:szCs w:val="20"/>
              </w:rPr>
            </w:pPr>
          </w:p>
          <w:p w14:paraId="5AF773AA" w14:textId="5DFCB302" w:rsidR="00F769D2" w:rsidRPr="00465B27" w:rsidRDefault="00F769D2" w:rsidP="0000605C">
            <w:pPr>
              <w:pStyle w:val="western"/>
              <w:spacing w:before="0" w:beforeAutospacing="0"/>
              <w:ind w:right="57"/>
              <w:rPr>
                <w:rFonts w:asciiTheme="minorHAnsi" w:hAnsiTheme="minorHAnsi" w:cstheme="minorHAnsi"/>
                <w:b/>
                <w:bCs/>
                <w:i/>
                <w:color w:val="FF0000"/>
                <w:sz w:val="20"/>
                <w:szCs w:val="20"/>
              </w:rPr>
            </w:pPr>
          </w:p>
        </w:tc>
      </w:tr>
    </w:tbl>
    <w:p w14:paraId="55BE3A31" w14:textId="77777777" w:rsidR="0090444F" w:rsidRPr="00465B27" w:rsidRDefault="0090444F" w:rsidP="008135FB">
      <w:pPr>
        <w:rPr>
          <w:rFonts w:asciiTheme="minorHAnsi" w:hAnsiTheme="minorHAnsi" w:cstheme="minorHAnsi"/>
          <w:b/>
          <w:bCs/>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977"/>
        <w:gridCol w:w="1559"/>
        <w:gridCol w:w="4132"/>
      </w:tblGrid>
      <w:tr w:rsidR="0090444F" w:rsidRPr="00465B27" w14:paraId="7C028452" w14:textId="77777777" w:rsidTr="0041294E">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B5180" w14:textId="1ADB183B" w:rsidR="0090444F" w:rsidRPr="00465B27" w:rsidRDefault="0090444F" w:rsidP="00D7163A">
            <w:pPr>
              <w:pStyle w:val="western"/>
              <w:spacing w:before="0" w:beforeAutospacing="0"/>
              <w:ind w:right="57"/>
              <w:rPr>
                <w:rFonts w:asciiTheme="minorHAnsi" w:hAnsiTheme="minorHAnsi" w:cstheme="minorHAnsi"/>
                <w:b/>
                <w:bCs/>
                <w:sz w:val="24"/>
                <w:szCs w:val="24"/>
              </w:rPr>
            </w:pPr>
            <w:r w:rsidRPr="00465B27">
              <w:rPr>
                <w:rFonts w:asciiTheme="minorHAnsi" w:hAnsiTheme="minorHAnsi" w:cstheme="minorHAnsi"/>
                <w:b/>
                <w:bCs/>
                <w:sz w:val="24"/>
                <w:szCs w:val="24"/>
              </w:rPr>
              <w:lastRenderedPageBreak/>
              <w:t>Improvement Priority 3</w:t>
            </w:r>
            <w:r w:rsidR="00600281" w:rsidRPr="00465B27">
              <w:rPr>
                <w:rFonts w:asciiTheme="minorHAnsi" w:hAnsiTheme="minorHAnsi" w:cstheme="minorHAnsi"/>
                <w:b/>
                <w:bCs/>
                <w:sz w:val="24"/>
                <w:szCs w:val="24"/>
              </w:rPr>
              <w:t>: Raise attainment in Literacy with a priority focus on Writing</w:t>
            </w:r>
          </w:p>
        </w:tc>
      </w:tr>
      <w:tr w:rsidR="0090444F" w:rsidRPr="00465B27" w14:paraId="1D9C20DE" w14:textId="77777777" w:rsidTr="00C60115">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7CC49FDE" w14:textId="77777777" w:rsidR="0090444F" w:rsidRPr="00465B27" w:rsidRDefault="0090444F" w:rsidP="00D7163A">
            <w:pPr>
              <w:pStyle w:val="western"/>
              <w:spacing w:before="0" w:beforeAutospacing="0"/>
              <w:ind w:right="57"/>
              <w:rPr>
                <w:rFonts w:asciiTheme="minorHAnsi" w:hAnsiTheme="minorHAnsi" w:cstheme="minorHAnsi"/>
                <w:b/>
                <w:bCs/>
              </w:rPr>
            </w:pPr>
            <w:r w:rsidRPr="00465B27">
              <w:rPr>
                <w:rFonts w:asciiTheme="minorHAnsi" w:hAnsiTheme="minorHAnsi" w:cstheme="minorHAnsi"/>
                <w:b/>
                <w:bCs/>
              </w:rPr>
              <w:t>HGIOS/HGIOELC QIs</w:t>
            </w:r>
          </w:p>
          <w:p w14:paraId="7641456F" w14:textId="1E982D8D" w:rsidR="00BE6E0B" w:rsidRDefault="00BE6E0B" w:rsidP="00BE6E0B">
            <w:pPr>
              <w:pStyle w:val="western"/>
              <w:spacing w:before="0" w:beforeAutospacing="0"/>
              <w:ind w:right="57"/>
              <w:rPr>
                <w:rFonts w:asciiTheme="minorHAnsi" w:hAnsiTheme="minorHAnsi" w:cstheme="minorHAnsi"/>
                <w:b/>
                <w:bCs/>
              </w:rPr>
            </w:pPr>
          </w:p>
          <w:p w14:paraId="4F183245" w14:textId="59ADB415" w:rsidR="003C01C7" w:rsidRDefault="003C01C7" w:rsidP="00BE6E0B">
            <w:pPr>
              <w:pStyle w:val="western"/>
              <w:spacing w:before="0" w:beforeAutospacing="0"/>
              <w:ind w:right="57"/>
              <w:rPr>
                <w:rFonts w:asciiTheme="minorHAnsi" w:hAnsiTheme="minorHAnsi" w:cstheme="minorHAnsi"/>
                <w:b/>
                <w:bCs/>
              </w:rPr>
            </w:pPr>
            <w:r>
              <w:rPr>
                <w:rFonts w:asciiTheme="minorHAnsi" w:hAnsiTheme="minorHAnsi" w:cstheme="minorHAnsi"/>
                <w:b/>
                <w:bCs/>
              </w:rPr>
              <w:t>2.3</w:t>
            </w:r>
          </w:p>
          <w:p w14:paraId="77E27CCA" w14:textId="41892663" w:rsidR="003C01C7" w:rsidRDefault="003C01C7" w:rsidP="00BE6E0B">
            <w:pPr>
              <w:pStyle w:val="western"/>
              <w:spacing w:before="0" w:beforeAutospacing="0"/>
              <w:ind w:right="57"/>
              <w:rPr>
                <w:rFonts w:asciiTheme="minorHAnsi" w:hAnsiTheme="minorHAnsi" w:cstheme="minorHAnsi"/>
                <w:b/>
                <w:bCs/>
              </w:rPr>
            </w:pPr>
            <w:r>
              <w:rPr>
                <w:rFonts w:asciiTheme="minorHAnsi" w:hAnsiTheme="minorHAnsi" w:cstheme="minorHAnsi"/>
                <w:b/>
                <w:bCs/>
              </w:rPr>
              <w:t>2.4</w:t>
            </w:r>
          </w:p>
          <w:p w14:paraId="4592817A" w14:textId="5D28F6FE" w:rsidR="003C01C7" w:rsidRPr="00465B27" w:rsidRDefault="003C01C7" w:rsidP="00BE6E0B">
            <w:pPr>
              <w:pStyle w:val="western"/>
              <w:spacing w:before="0" w:beforeAutospacing="0"/>
              <w:ind w:right="57"/>
              <w:rPr>
                <w:rFonts w:asciiTheme="minorHAnsi" w:hAnsiTheme="minorHAnsi" w:cstheme="minorHAnsi"/>
                <w:i/>
                <w:iCs/>
                <w:color w:val="FF0000"/>
                <w:sz w:val="20"/>
                <w:szCs w:val="20"/>
              </w:rPr>
            </w:pPr>
            <w:r>
              <w:rPr>
                <w:rFonts w:asciiTheme="minorHAnsi" w:hAnsiTheme="minorHAnsi" w:cstheme="minorHAnsi"/>
                <w:b/>
                <w:bCs/>
              </w:rPr>
              <w:t>3.2</w:t>
            </w:r>
          </w:p>
          <w:p w14:paraId="079B427E" w14:textId="1E360202" w:rsidR="00BE6E0B" w:rsidRPr="00465B27" w:rsidRDefault="00BE6E0B" w:rsidP="00D7163A">
            <w:pPr>
              <w:pStyle w:val="western"/>
              <w:spacing w:before="0" w:beforeAutospacing="0"/>
              <w:ind w:right="57"/>
              <w:rPr>
                <w:rFonts w:asciiTheme="minorHAnsi" w:hAnsiTheme="minorHAnsi" w:cstheme="minorHAnsi"/>
                <w:b/>
                <w:bCs/>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28342" w14:textId="77777777" w:rsidR="0090444F" w:rsidRPr="00465B27" w:rsidRDefault="0090444F" w:rsidP="00D7163A">
            <w:pPr>
              <w:pStyle w:val="Default"/>
              <w:ind w:left="720"/>
              <w:jc w:val="center"/>
              <w:rPr>
                <w:rFonts w:asciiTheme="minorHAnsi" w:hAnsiTheme="minorHAnsi" w:cstheme="minorHAnsi"/>
                <w:b/>
                <w:bCs/>
                <w:iCs/>
                <w:sz w:val="22"/>
                <w:szCs w:val="22"/>
              </w:rPr>
            </w:pPr>
            <w:r w:rsidRPr="00465B27">
              <w:rPr>
                <w:rFonts w:asciiTheme="minorHAnsi" w:hAnsiTheme="minorHAnsi" w:cstheme="minorHAnsi"/>
                <w:b/>
                <w:bCs/>
                <w:iCs/>
                <w:sz w:val="22"/>
                <w:szCs w:val="22"/>
              </w:rPr>
              <w:t>NIF Priorities</w:t>
            </w:r>
          </w:p>
          <w:p w14:paraId="19C64C37" w14:textId="77777777" w:rsidR="00C60115" w:rsidRPr="00465B27" w:rsidRDefault="00C60115" w:rsidP="00BB448F">
            <w:pPr>
              <w:pStyle w:val="ListParagraph"/>
              <w:numPr>
                <w:ilvl w:val="0"/>
                <w:numId w:val="2"/>
              </w:numPr>
              <w:ind w:left="34" w:hanging="142"/>
              <w:contextualSpacing w:val="0"/>
              <w:rPr>
                <w:rFonts w:asciiTheme="minorHAnsi" w:hAnsiTheme="minorHAnsi" w:cstheme="minorHAnsi"/>
                <w:sz w:val="16"/>
                <w:szCs w:val="16"/>
              </w:rPr>
            </w:pPr>
            <w:r w:rsidRPr="00465B27">
              <w:rPr>
                <w:rFonts w:asciiTheme="minorHAnsi" w:hAnsiTheme="minorHAnsi" w:cstheme="minorHAnsi"/>
                <w:sz w:val="16"/>
                <w:szCs w:val="16"/>
              </w:rPr>
              <w:t>Placing the human rights and needs of every child and young person at the centre of education</w:t>
            </w:r>
          </w:p>
          <w:p w14:paraId="67669A1E" w14:textId="77777777" w:rsidR="00C60115" w:rsidRPr="00F769D2" w:rsidRDefault="00C60115" w:rsidP="00BB448F">
            <w:pPr>
              <w:pStyle w:val="Default"/>
              <w:numPr>
                <w:ilvl w:val="0"/>
                <w:numId w:val="2"/>
              </w:numPr>
              <w:ind w:left="34" w:hanging="142"/>
              <w:rPr>
                <w:rFonts w:asciiTheme="minorHAnsi" w:hAnsiTheme="minorHAnsi" w:cstheme="minorHAnsi"/>
                <w:iCs/>
                <w:sz w:val="16"/>
                <w:szCs w:val="16"/>
                <w:highlight w:val="cyan"/>
              </w:rPr>
            </w:pPr>
            <w:r w:rsidRPr="00F769D2">
              <w:rPr>
                <w:rFonts w:asciiTheme="minorHAnsi" w:hAnsiTheme="minorHAnsi" w:cstheme="minorHAnsi"/>
                <w:iCs/>
                <w:sz w:val="16"/>
                <w:szCs w:val="16"/>
                <w:highlight w:val="cyan"/>
              </w:rPr>
              <w:t xml:space="preserve">Improvement in attainment, particularly in literacy and numeracy </w:t>
            </w:r>
          </w:p>
          <w:p w14:paraId="66335D51" w14:textId="77777777" w:rsidR="00C60115" w:rsidRPr="00F769D2" w:rsidRDefault="00C60115" w:rsidP="00BB448F">
            <w:pPr>
              <w:pStyle w:val="Default"/>
              <w:numPr>
                <w:ilvl w:val="0"/>
                <w:numId w:val="2"/>
              </w:numPr>
              <w:ind w:left="34" w:hanging="142"/>
              <w:rPr>
                <w:rFonts w:asciiTheme="minorHAnsi" w:hAnsiTheme="minorHAnsi" w:cstheme="minorHAnsi"/>
                <w:sz w:val="16"/>
                <w:szCs w:val="16"/>
                <w:highlight w:val="cyan"/>
              </w:rPr>
            </w:pPr>
            <w:r w:rsidRPr="00F769D2">
              <w:rPr>
                <w:rFonts w:asciiTheme="minorHAnsi" w:hAnsiTheme="minorHAnsi" w:cstheme="minorHAnsi"/>
                <w:iCs/>
                <w:sz w:val="16"/>
                <w:szCs w:val="16"/>
                <w:highlight w:val="cyan"/>
              </w:rPr>
              <w:t xml:space="preserve">Closing the attainment gap between the most and least disadvantaged children </w:t>
            </w:r>
          </w:p>
          <w:p w14:paraId="5B8FE642" w14:textId="77777777" w:rsidR="00C60115" w:rsidRPr="00465B27" w:rsidRDefault="00C60115" w:rsidP="00BB448F">
            <w:pPr>
              <w:pStyle w:val="Default"/>
              <w:numPr>
                <w:ilvl w:val="0"/>
                <w:numId w:val="2"/>
              </w:numPr>
              <w:ind w:left="34" w:hanging="142"/>
              <w:rPr>
                <w:rFonts w:asciiTheme="minorHAnsi" w:hAnsiTheme="minorHAnsi" w:cstheme="minorHAnsi"/>
                <w:sz w:val="16"/>
                <w:szCs w:val="16"/>
              </w:rPr>
            </w:pPr>
            <w:r w:rsidRPr="00465B27">
              <w:rPr>
                <w:rFonts w:asciiTheme="minorHAnsi" w:hAnsiTheme="minorHAnsi" w:cstheme="minorHAnsi"/>
                <w:iCs/>
                <w:sz w:val="16"/>
                <w:szCs w:val="16"/>
              </w:rPr>
              <w:t xml:space="preserve">Improvement in children's and young people’s health and wellbeing </w:t>
            </w:r>
          </w:p>
          <w:p w14:paraId="3A815927" w14:textId="00DDA9BF" w:rsidR="00C60115" w:rsidRPr="00465B27" w:rsidRDefault="00C60115" w:rsidP="00BB448F">
            <w:pPr>
              <w:pStyle w:val="Default"/>
              <w:numPr>
                <w:ilvl w:val="0"/>
                <w:numId w:val="2"/>
              </w:numPr>
              <w:ind w:left="34" w:hanging="142"/>
              <w:rPr>
                <w:rFonts w:asciiTheme="minorHAnsi" w:hAnsiTheme="minorHAnsi" w:cstheme="minorHAnsi"/>
                <w:sz w:val="16"/>
                <w:szCs w:val="16"/>
              </w:rPr>
            </w:pPr>
            <w:r w:rsidRPr="00465B27">
              <w:rPr>
                <w:rFonts w:asciiTheme="minorHAnsi" w:hAnsiTheme="minorHAnsi" w:cstheme="minorHAnsi"/>
                <w:iCs/>
                <w:sz w:val="16"/>
                <w:szCs w:val="16"/>
              </w:rPr>
              <w:t>Improvement in employability skills and sustained, positive school leaver destinations for all young people</w:t>
            </w:r>
            <w:r w:rsidR="000163F4" w:rsidRPr="00465B27">
              <w:rPr>
                <w:rFonts w:asciiTheme="minorHAnsi" w:hAnsiTheme="minorHAnsi" w:cstheme="minorHAnsi"/>
                <w:iCs/>
                <w:sz w:val="16"/>
                <w:szCs w:val="16"/>
              </w:rPr>
              <w:t xml:space="preserve">                                                                      </w:t>
            </w:r>
          </w:p>
          <w:p w14:paraId="4121BC60" w14:textId="61411B6F" w:rsidR="00BE6E0B" w:rsidRPr="00465B27" w:rsidRDefault="00BE6E0B" w:rsidP="00BE6E0B">
            <w:pPr>
              <w:pStyle w:val="Default"/>
              <w:ind w:left="318"/>
              <w:rPr>
                <w:rFonts w:asciiTheme="minorHAnsi" w:hAnsiTheme="minorHAnsi" w:cstheme="minorHAnsi"/>
                <w:sz w:val="16"/>
                <w:szCs w:val="16"/>
              </w:rPr>
            </w:pPr>
            <w:r w:rsidRPr="00465B27">
              <w:rPr>
                <w:rFonts w:asciiTheme="minorHAnsi" w:hAnsiTheme="minorHAnsi" w:cstheme="minorHAnsi"/>
                <w:i/>
                <w:color w:val="FF0000"/>
                <w:sz w:val="16"/>
                <w:szCs w:val="16"/>
              </w:rPr>
              <w:t>Highlight as appropriate</w:t>
            </w:r>
          </w:p>
          <w:p w14:paraId="38DD0C10" w14:textId="77777777" w:rsidR="0090444F" w:rsidRPr="00465B27" w:rsidRDefault="0090444F" w:rsidP="00D7163A">
            <w:pPr>
              <w:pStyle w:val="western"/>
              <w:spacing w:before="0" w:beforeAutospacing="0"/>
              <w:ind w:right="57"/>
              <w:rPr>
                <w:rFonts w:asciiTheme="minorHAnsi" w:hAnsiTheme="minorHAnsi" w:cstheme="minorHAnsi"/>
                <w:b/>
                <w:bCs/>
              </w:rPr>
            </w:pPr>
          </w:p>
        </w:tc>
        <w:tc>
          <w:tcPr>
            <w:tcW w:w="5691" w:type="dxa"/>
            <w:gridSpan w:val="2"/>
            <w:tcBorders>
              <w:top w:val="single" w:sz="4" w:space="0" w:color="auto"/>
              <w:left w:val="single" w:sz="4" w:space="0" w:color="auto"/>
              <w:bottom w:val="single" w:sz="4" w:space="0" w:color="auto"/>
              <w:right w:val="single" w:sz="4" w:space="0" w:color="auto"/>
            </w:tcBorders>
            <w:shd w:val="clear" w:color="auto" w:fill="auto"/>
          </w:tcPr>
          <w:p w14:paraId="6BE31E95" w14:textId="77777777" w:rsidR="0090444F" w:rsidRPr="00465B27" w:rsidRDefault="0090444F" w:rsidP="0090444F">
            <w:pPr>
              <w:pStyle w:val="western"/>
              <w:spacing w:before="0" w:beforeAutospacing="0"/>
              <w:ind w:right="57"/>
              <w:jc w:val="center"/>
              <w:rPr>
                <w:rFonts w:asciiTheme="minorHAnsi" w:hAnsiTheme="minorHAnsi" w:cstheme="minorHAnsi"/>
                <w:b/>
                <w:bCs/>
              </w:rPr>
            </w:pPr>
            <w:r w:rsidRPr="00465B27">
              <w:rPr>
                <w:rFonts w:asciiTheme="minorHAnsi" w:hAnsiTheme="minorHAnsi" w:cstheme="minorHAnsi"/>
                <w:b/>
                <w:bCs/>
              </w:rPr>
              <w:t>NIF Drivers</w:t>
            </w:r>
          </w:p>
          <w:p w14:paraId="49508D6A" w14:textId="77777777" w:rsidR="000163F4" w:rsidRPr="00465B27" w:rsidRDefault="000163F4" w:rsidP="000163F4">
            <w:pPr>
              <w:rPr>
                <w:rFonts w:asciiTheme="minorHAnsi" w:hAnsiTheme="minorHAnsi" w:cstheme="minorHAnsi"/>
                <w:sz w:val="18"/>
                <w:szCs w:val="18"/>
              </w:rPr>
            </w:pPr>
            <w:r w:rsidRPr="003C01C7">
              <w:rPr>
                <w:rFonts w:asciiTheme="minorHAnsi" w:hAnsiTheme="minorHAnsi" w:cstheme="minorHAnsi"/>
                <w:sz w:val="18"/>
                <w:szCs w:val="18"/>
                <w:highlight w:val="cyan"/>
              </w:rPr>
              <w:t>School Leadership</w:t>
            </w:r>
            <w:r w:rsidRPr="00465B27">
              <w:rPr>
                <w:rFonts w:asciiTheme="minorHAnsi" w:hAnsiTheme="minorHAnsi" w:cstheme="minorHAnsi"/>
                <w:sz w:val="18"/>
                <w:szCs w:val="18"/>
              </w:rPr>
              <w:t xml:space="preserve">                  </w:t>
            </w:r>
            <w:r w:rsidRPr="00F769D2">
              <w:rPr>
                <w:rFonts w:asciiTheme="minorHAnsi" w:hAnsiTheme="minorHAnsi" w:cstheme="minorHAnsi"/>
                <w:sz w:val="18"/>
                <w:szCs w:val="18"/>
                <w:highlight w:val="cyan"/>
              </w:rPr>
              <w:t>Assessment of Children’s progress</w:t>
            </w:r>
          </w:p>
          <w:p w14:paraId="324DF92B" w14:textId="77777777" w:rsidR="000163F4" w:rsidRPr="00465B27" w:rsidRDefault="000163F4" w:rsidP="000163F4">
            <w:pPr>
              <w:rPr>
                <w:rFonts w:asciiTheme="minorHAnsi" w:hAnsiTheme="minorHAnsi" w:cstheme="minorHAnsi"/>
                <w:sz w:val="18"/>
                <w:szCs w:val="18"/>
              </w:rPr>
            </w:pPr>
          </w:p>
          <w:p w14:paraId="745CC268" w14:textId="77777777" w:rsidR="000163F4" w:rsidRPr="00465B27" w:rsidRDefault="000163F4" w:rsidP="000163F4">
            <w:pPr>
              <w:rPr>
                <w:rFonts w:asciiTheme="minorHAnsi" w:hAnsiTheme="minorHAnsi" w:cstheme="minorHAnsi"/>
                <w:sz w:val="18"/>
                <w:szCs w:val="18"/>
              </w:rPr>
            </w:pPr>
            <w:r w:rsidRPr="00F769D2">
              <w:rPr>
                <w:rFonts w:asciiTheme="minorHAnsi" w:hAnsiTheme="minorHAnsi" w:cstheme="minorHAnsi"/>
                <w:sz w:val="18"/>
                <w:szCs w:val="18"/>
                <w:highlight w:val="cyan"/>
              </w:rPr>
              <w:t>Teacher Professionalism</w:t>
            </w:r>
            <w:r w:rsidRPr="00465B27">
              <w:rPr>
                <w:rFonts w:asciiTheme="minorHAnsi" w:hAnsiTheme="minorHAnsi" w:cstheme="minorHAnsi"/>
                <w:sz w:val="18"/>
                <w:szCs w:val="18"/>
              </w:rPr>
              <w:t xml:space="preserve">        School Improvement</w:t>
            </w:r>
          </w:p>
          <w:p w14:paraId="259AFD2E" w14:textId="77777777" w:rsidR="000163F4" w:rsidRPr="00465B27" w:rsidRDefault="000163F4" w:rsidP="000163F4">
            <w:pPr>
              <w:rPr>
                <w:rFonts w:asciiTheme="minorHAnsi" w:hAnsiTheme="minorHAnsi" w:cstheme="minorHAnsi"/>
                <w:sz w:val="18"/>
                <w:szCs w:val="18"/>
              </w:rPr>
            </w:pPr>
          </w:p>
          <w:p w14:paraId="45EF88AE" w14:textId="77777777" w:rsidR="000163F4" w:rsidRPr="00465B27" w:rsidRDefault="000163F4" w:rsidP="000163F4">
            <w:pPr>
              <w:rPr>
                <w:rFonts w:asciiTheme="minorHAnsi" w:hAnsiTheme="minorHAnsi" w:cstheme="minorHAnsi"/>
                <w:sz w:val="18"/>
                <w:szCs w:val="18"/>
              </w:rPr>
            </w:pPr>
            <w:r w:rsidRPr="00F769D2">
              <w:rPr>
                <w:rFonts w:asciiTheme="minorHAnsi" w:hAnsiTheme="minorHAnsi" w:cstheme="minorHAnsi"/>
                <w:sz w:val="18"/>
                <w:szCs w:val="18"/>
                <w:highlight w:val="cyan"/>
              </w:rPr>
              <w:t>Parental Engagement</w:t>
            </w:r>
            <w:r w:rsidRPr="00465B27">
              <w:rPr>
                <w:rFonts w:asciiTheme="minorHAnsi" w:hAnsiTheme="minorHAnsi" w:cstheme="minorHAnsi"/>
                <w:sz w:val="18"/>
                <w:szCs w:val="18"/>
              </w:rPr>
              <w:t xml:space="preserve">             </w:t>
            </w:r>
            <w:r w:rsidRPr="003C01C7">
              <w:rPr>
                <w:rFonts w:asciiTheme="minorHAnsi" w:hAnsiTheme="minorHAnsi" w:cstheme="minorHAnsi"/>
                <w:sz w:val="18"/>
                <w:szCs w:val="18"/>
                <w:highlight w:val="cyan"/>
              </w:rPr>
              <w:t>Performance Information</w:t>
            </w:r>
          </w:p>
          <w:p w14:paraId="32F29AD5" w14:textId="77777777" w:rsidR="0090444F" w:rsidRPr="00465B27" w:rsidRDefault="0090444F" w:rsidP="00D7163A">
            <w:pPr>
              <w:pStyle w:val="western"/>
              <w:spacing w:before="0" w:beforeAutospacing="0"/>
              <w:ind w:right="57"/>
              <w:rPr>
                <w:rFonts w:asciiTheme="minorHAnsi" w:hAnsiTheme="minorHAnsi" w:cstheme="minorHAnsi"/>
                <w:b/>
                <w:bCs/>
              </w:rPr>
            </w:pPr>
          </w:p>
          <w:p w14:paraId="202A9B7F" w14:textId="77777777" w:rsidR="0090444F" w:rsidRPr="00465B27" w:rsidRDefault="0090444F" w:rsidP="00D7163A">
            <w:pPr>
              <w:pStyle w:val="western"/>
              <w:spacing w:before="0" w:beforeAutospacing="0"/>
              <w:ind w:right="57"/>
              <w:rPr>
                <w:rFonts w:asciiTheme="minorHAnsi" w:hAnsiTheme="minorHAnsi" w:cstheme="minorHAnsi"/>
                <w:b/>
                <w:bCs/>
                <w:i/>
                <w:iCs/>
                <w:color w:val="FF0000"/>
                <w:sz w:val="20"/>
                <w:szCs w:val="20"/>
              </w:rPr>
            </w:pPr>
          </w:p>
        </w:tc>
      </w:tr>
      <w:tr w:rsidR="0090444F" w:rsidRPr="00465B27" w14:paraId="43538F74" w14:textId="77777777" w:rsidTr="00D7163A">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5B44D" w14:textId="77777777" w:rsidR="0090444F" w:rsidRPr="00465B27" w:rsidRDefault="0090444F" w:rsidP="00D7163A">
            <w:pPr>
              <w:pStyle w:val="western"/>
              <w:spacing w:before="0" w:beforeAutospacing="0"/>
              <w:ind w:right="57"/>
              <w:jc w:val="center"/>
              <w:rPr>
                <w:rFonts w:asciiTheme="minorHAnsi" w:hAnsiTheme="minorHAnsi" w:cstheme="minorHAnsi"/>
                <w:b/>
                <w:bCs/>
              </w:rPr>
            </w:pPr>
            <w:r w:rsidRPr="00465B27">
              <w:rPr>
                <w:rFonts w:asciiTheme="minorHAnsi" w:hAnsiTheme="minorHAnsi" w:cstheme="minorHAnsi"/>
                <w:b/>
                <w:bCs/>
              </w:rPr>
              <w:t>Rationale for change</w:t>
            </w:r>
          </w:p>
          <w:p w14:paraId="3502A4AC" w14:textId="77777777" w:rsidR="0090444F" w:rsidRPr="00465B27" w:rsidRDefault="0090444F" w:rsidP="00D7163A">
            <w:pPr>
              <w:pStyle w:val="western"/>
              <w:spacing w:before="0" w:beforeAutospacing="0"/>
              <w:ind w:right="57"/>
              <w:jc w:val="center"/>
              <w:rPr>
                <w:rFonts w:asciiTheme="minorHAnsi" w:hAnsiTheme="minorHAnsi" w:cstheme="minorHAnsi"/>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7424E3" w14:textId="77777777" w:rsidR="0090444F" w:rsidRPr="00465B27" w:rsidRDefault="0090444F" w:rsidP="00D7163A">
            <w:pPr>
              <w:pStyle w:val="western"/>
              <w:spacing w:before="0" w:beforeAutospacing="0"/>
              <w:ind w:right="57"/>
              <w:jc w:val="center"/>
              <w:rPr>
                <w:rFonts w:asciiTheme="minorHAnsi" w:hAnsiTheme="minorHAnsi" w:cstheme="minorHAnsi"/>
                <w:b/>
                <w:bCs/>
              </w:rPr>
            </w:pPr>
            <w:r w:rsidRPr="00465B27">
              <w:rPr>
                <w:rFonts w:asciiTheme="minorHAnsi" w:hAnsiTheme="minorHAnsi" w:cstheme="minorHAnsi"/>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80078" w14:textId="77777777" w:rsidR="0090444F" w:rsidRPr="00465B27" w:rsidRDefault="0090444F" w:rsidP="00D7163A">
            <w:pPr>
              <w:pStyle w:val="western"/>
              <w:spacing w:before="0" w:beforeAutospacing="0"/>
              <w:ind w:right="57"/>
              <w:jc w:val="center"/>
              <w:rPr>
                <w:rFonts w:asciiTheme="minorHAnsi" w:hAnsiTheme="minorHAnsi" w:cstheme="minorHAnsi"/>
                <w:b/>
                <w:bCs/>
              </w:rPr>
            </w:pPr>
            <w:r w:rsidRPr="00465B27">
              <w:rPr>
                <w:rFonts w:asciiTheme="minorHAnsi" w:hAnsiTheme="minorHAnsi" w:cstheme="minorHAnsi"/>
                <w:b/>
                <w:bCs/>
              </w:rPr>
              <w:t>Measures</w:t>
            </w:r>
          </w:p>
        </w:tc>
        <w:tc>
          <w:tcPr>
            <w:tcW w:w="4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F6B390" w14:textId="77777777" w:rsidR="0090444F" w:rsidRPr="00465B27" w:rsidRDefault="0090444F" w:rsidP="00D7163A">
            <w:pPr>
              <w:pStyle w:val="western"/>
              <w:spacing w:before="0" w:beforeAutospacing="0"/>
              <w:ind w:right="57"/>
              <w:jc w:val="center"/>
              <w:rPr>
                <w:rFonts w:asciiTheme="minorHAnsi" w:hAnsiTheme="minorHAnsi" w:cstheme="minorHAnsi"/>
                <w:b/>
                <w:bCs/>
              </w:rPr>
            </w:pPr>
            <w:r w:rsidRPr="00465B27">
              <w:rPr>
                <w:rFonts w:asciiTheme="minorHAnsi" w:hAnsiTheme="minorHAnsi" w:cstheme="minorHAnsi"/>
                <w:b/>
                <w:bCs/>
              </w:rPr>
              <w:t>Intervention</w:t>
            </w:r>
          </w:p>
        </w:tc>
      </w:tr>
      <w:tr w:rsidR="0090444F" w:rsidRPr="00465B27" w14:paraId="323A4CA6" w14:textId="77777777" w:rsidTr="00D7163A">
        <w:trPr>
          <w:trHeight w:val="5837"/>
        </w:trPr>
        <w:tc>
          <w:tcPr>
            <w:tcW w:w="2978" w:type="dxa"/>
            <w:tcBorders>
              <w:top w:val="single" w:sz="4" w:space="0" w:color="auto"/>
              <w:left w:val="single" w:sz="4" w:space="0" w:color="auto"/>
              <w:right w:val="single" w:sz="4" w:space="0" w:color="auto"/>
            </w:tcBorders>
            <w:shd w:val="clear" w:color="auto" w:fill="auto"/>
          </w:tcPr>
          <w:p w14:paraId="3B93EAC8" w14:textId="1CBA1416" w:rsidR="00600281" w:rsidRPr="003C01C7" w:rsidRDefault="00600281" w:rsidP="00600281">
            <w:pPr>
              <w:pStyle w:val="western"/>
              <w:spacing w:before="0" w:beforeAutospacing="0"/>
              <w:ind w:right="57"/>
              <w:rPr>
                <w:rFonts w:asciiTheme="minorHAnsi" w:hAnsiTheme="minorHAnsi" w:cstheme="minorHAnsi"/>
                <w:iCs/>
                <w:sz w:val="20"/>
                <w:szCs w:val="20"/>
              </w:rPr>
            </w:pPr>
            <w:r w:rsidRPr="003C01C7">
              <w:rPr>
                <w:rFonts w:asciiTheme="minorHAnsi" w:hAnsiTheme="minorHAnsi" w:cstheme="minorHAnsi"/>
                <w:iCs/>
                <w:sz w:val="20"/>
                <w:szCs w:val="20"/>
              </w:rPr>
              <w:t>Professional dialogue</w:t>
            </w:r>
            <w:r w:rsidR="001D38FF" w:rsidRPr="003C01C7">
              <w:rPr>
                <w:rFonts w:asciiTheme="minorHAnsi" w:hAnsiTheme="minorHAnsi" w:cstheme="minorHAnsi"/>
                <w:iCs/>
                <w:sz w:val="20"/>
                <w:szCs w:val="20"/>
              </w:rPr>
              <w:t>, data</w:t>
            </w:r>
            <w:r w:rsidRPr="003C01C7">
              <w:rPr>
                <w:rFonts w:asciiTheme="minorHAnsi" w:hAnsiTheme="minorHAnsi" w:cstheme="minorHAnsi"/>
                <w:iCs/>
                <w:sz w:val="20"/>
                <w:szCs w:val="20"/>
              </w:rPr>
              <w:t xml:space="preserve"> and learner conversations indicate a need to increase learner engagement and enjoyment in writing by using effective writing pedagogy and creating a culture of writing for pleasu</w:t>
            </w:r>
            <w:r w:rsidR="001D38FF" w:rsidRPr="003C01C7">
              <w:rPr>
                <w:rFonts w:asciiTheme="minorHAnsi" w:hAnsiTheme="minorHAnsi" w:cstheme="minorHAnsi"/>
                <w:iCs/>
                <w:sz w:val="20"/>
                <w:szCs w:val="20"/>
              </w:rPr>
              <w:t>re.</w:t>
            </w:r>
          </w:p>
          <w:p w14:paraId="34A2CBF4" w14:textId="77777777" w:rsidR="00600281" w:rsidRPr="003C01C7" w:rsidRDefault="00600281" w:rsidP="00600281">
            <w:pPr>
              <w:pStyle w:val="western"/>
              <w:spacing w:before="0" w:beforeAutospacing="0"/>
              <w:ind w:right="57"/>
              <w:rPr>
                <w:rFonts w:asciiTheme="minorHAnsi" w:hAnsiTheme="minorHAnsi" w:cstheme="minorHAnsi"/>
                <w:iCs/>
                <w:sz w:val="20"/>
                <w:szCs w:val="20"/>
              </w:rPr>
            </w:pPr>
          </w:p>
          <w:p w14:paraId="64772C8D" w14:textId="4E4C241B" w:rsidR="00600281" w:rsidRPr="003C01C7" w:rsidRDefault="00600281" w:rsidP="00600281">
            <w:pPr>
              <w:pStyle w:val="western"/>
              <w:spacing w:before="0" w:beforeAutospacing="0"/>
              <w:ind w:right="57"/>
              <w:rPr>
                <w:rFonts w:asciiTheme="minorHAnsi" w:hAnsiTheme="minorHAnsi" w:cstheme="minorHAnsi"/>
                <w:iCs/>
                <w:sz w:val="20"/>
                <w:szCs w:val="20"/>
              </w:rPr>
            </w:pPr>
            <w:proofErr w:type="spellStart"/>
            <w:r w:rsidRPr="003C01C7">
              <w:rPr>
                <w:rFonts w:asciiTheme="minorHAnsi" w:hAnsiTheme="minorHAnsi" w:cstheme="minorHAnsi"/>
                <w:iCs/>
                <w:sz w:val="20"/>
                <w:szCs w:val="20"/>
              </w:rPr>
              <w:t>CfE</w:t>
            </w:r>
            <w:proofErr w:type="spellEnd"/>
            <w:r w:rsidRPr="003C01C7">
              <w:rPr>
                <w:rFonts w:asciiTheme="minorHAnsi" w:hAnsiTheme="minorHAnsi" w:cstheme="minorHAnsi"/>
                <w:iCs/>
                <w:sz w:val="20"/>
                <w:szCs w:val="20"/>
              </w:rPr>
              <w:t xml:space="preserve"> data demonstrates that</w:t>
            </w:r>
            <w:r w:rsidR="001D38FF" w:rsidRPr="003C01C7">
              <w:rPr>
                <w:rFonts w:asciiTheme="minorHAnsi" w:hAnsiTheme="minorHAnsi" w:cstheme="minorHAnsi"/>
                <w:iCs/>
                <w:sz w:val="20"/>
                <w:szCs w:val="20"/>
              </w:rPr>
              <w:t xml:space="preserve"> </w:t>
            </w:r>
            <w:r w:rsidRPr="003C01C7">
              <w:rPr>
                <w:rFonts w:asciiTheme="minorHAnsi" w:hAnsiTheme="minorHAnsi" w:cstheme="minorHAnsi"/>
                <w:iCs/>
                <w:sz w:val="20"/>
                <w:szCs w:val="20"/>
              </w:rPr>
              <w:t xml:space="preserve">writing is the main area for improvement. The biggest dip is in P5 and P6. </w:t>
            </w:r>
          </w:p>
          <w:p w14:paraId="2324D4DB" w14:textId="2BB4581C" w:rsidR="001D38FF" w:rsidRPr="003C01C7" w:rsidRDefault="001D38FF" w:rsidP="00600281">
            <w:pPr>
              <w:pStyle w:val="western"/>
              <w:spacing w:before="0" w:beforeAutospacing="0"/>
              <w:ind w:right="57"/>
              <w:rPr>
                <w:rFonts w:asciiTheme="minorHAnsi" w:hAnsiTheme="minorHAnsi" w:cstheme="minorHAnsi"/>
                <w:iCs/>
                <w:sz w:val="20"/>
                <w:szCs w:val="20"/>
              </w:rPr>
            </w:pPr>
          </w:p>
          <w:p w14:paraId="14F6C002" w14:textId="5BA32A00" w:rsidR="001D38FF" w:rsidRPr="003C01C7" w:rsidRDefault="001D38FF" w:rsidP="001D38FF">
            <w:pPr>
              <w:pStyle w:val="western"/>
              <w:spacing w:before="0" w:beforeAutospacing="0"/>
              <w:ind w:right="57"/>
              <w:rPr>
                <w:rFonts w:asciiTheme="minorHAnsi" w:hAnsiTheme="minorHAnsi" w:cstheme="minorHAnsi"/>
                <w:iCs/>
                <w:sz w:val="20"/>
                <w:szCs w:val="20"/>
              </w:rPr>
            </w:pPr>
            <w:r w:rsidRPr="003C01C7">
              <w:rPr>
                <w:rFonts w:asciiTheme="minorHAnsi" w:hAnsiTheme="minorHAnsi" w:cstheme="minorHAnsi"/>
                <w:iCs/>
                <w:sz w:val="20"/>
                <w:szCs w:val="20"/>
              </w:rPr>
              <w:t>In 21-22 writing attainment in P4 went from 55% of children on track at the start of the year to 62% at the end of the year. (SAC Teacher input)</w:t>
            </w:r>
            <w:r w:rsidR="002E714B">
              <w:rPr>
                <w:rFonts w:asciiTheme="minorHAnsi" w:hAnsiTheme="minorHAnsi" w:cstheme="minorHAnsi"/>
                <w:iCs/>
                <w:sz w:val="20"/>
                <w:szCs w:val="20"/>
              </w:rPr>
              <w:t>. Therefore</w:t>
            </w:r>
            <w:r w:rsidR="00F92B83">
              <w:rPr>
                <w:rFonts w:asciiTheme="minorHAnsi" w:hAnsiTheme="minorHAnsi" w:cstheme="minorHAnsi"/>
                <w:iCs/>
                <w:sz w:val="20"/>
                <w:szCs w:val="20"/>
              </w:rPr>
              <w:t>,</w:t>
            </w:r>
            <w:r w:rsidR="002E714B">
              <w:rPr>
                <w:rFonts w:asciiTheme="minorHAnsi" w:hAnsiTheme="minorHAnsi" w:cstheme="minorHAnsi"/>
                <w:iCs/>
                <w:sz w:val="20"/>
                <w:szCs w:val="20"/>
              </w:rPr>
              <w:t xml:space="preserve"> there is evidence that the continued use of a Scottish Attainment Challenge teacher will raise attainment in writing.</w:t>
            </w:r>
          </w:p>
          <w:p w14:paraId="393B05C5" w14:textId="170D9D09" w:rsidR="001D38FF" w:rsidRDefault="001D38FF" w:rsidP="001D38FF">
            <w:pPr>
              <w:pStyle w:val="western"/>
              <w:spacing w:before="0" w:beforeAutospacing="0"/>
              <w:ind w:right="57"/>
              <w:rPr>
                <w:rFonts w:asciiTheme="minorHAnsi" w:hAnsiTheme="minorHAnsi" w:cstheme="minorHAnsi"/>
                <w:iCs/>
                <w:sz w:val="20"/>
                <w:szCs w:val="20"/>
              </w:rPr>
            </w:pPr>
          </w:p>
          <w:p w14:paraId="5BEB1576" w14:textId="77777777" w:rsidR="002E714B" w:rsidRPr="003C01C7" w:rsidRDefault="002E714B" w:rsidP="001D38FF">
            <w:pPr>
              <w:pStyle w:val="western"/>
              <w:spacing w:before="0" w:beforeAutospacing="0"/>
              <w:ind w:right="57"/>
              <w:rPr>
                <w:rFonts w:asciiTheme="minorHAnsi" w:hAnsiTheme="minorHAnsi" w:cstheme="minorHAnsi"/>
                <w:iCs/>
                <w:sz w:val="20"/>
                <w:szCs w:val="20"/>
              </w:rPr>
            </w:pPr>
          </w:p>
          <w:p w14:paraId="4B721520" w14:textId="444F553C" w:rsidR="00DF7EA1" w:rsidRPr="003C01C7" w:rsidRDefault="00600281" w:rsidP="00600281">
            <w:pPr>
              <w:pStyle w:val="western"/>
              <w:spacing w:before="0" w:beforeAutospacing="0"/>
              <w:ind w:right="57"/>
              <w:rPr>
                <w:rFonts w:asciiTheme="minorHAnsi" w:hAnsiTheme="minorHAnsi" w:cstheme="minorHAnsi"/>
                <w:iCs/>
                <w:sz w:val="20"/>
                <w:szCs w:val="20"/>
              </w:rPr>
            </w:pPr>
            <w:r w:rsidRPr="003C01C7">
              <w:rPr>
                <w:rFonts w:asciiTheme="minorHAnsi" w:hAnsiTheme="minorHAnsi" w:cstheme="minorHAnsi"/>
                <w:iCs/>
                <w:sz w:val="20"/>
                <w:szCs w:val="20"/>
              </w:rPr>
              <w:t xml:space="preserve">The data shows </w:t>
            </w:r>
            <w:r w:rsidR="00C52AF8">
              <w:rPr>
                <w:rFonts w:asciiTheme="minorHAnsi" w:hAnsiTheme="minorHAnsi" w:cstheme="minorHAnsi"/>
                <w:iCs/>
                <w:sz w:val="20"/>
                <w:szCs w:val="20"/>
              </w:rPr>
              <w:t>a downward trend in writing in P1 and was at 67% on track in 21-22.</w:t>
            </w:r>
            <w:r w:rsidRPr="003C01C7">
              <w:rPr>
                <w:rFonts w:asciiTheme="minorHAnsi" w:hAnsiTheme="minorHAnsi" w:cstheme="minorHAnsi"/>
                <w:iCs/>
                <w:sz w:val="20"/>
                <w:szCs w:val="20"/>
              </w:rPr>
              <w:t xml:space="preserve"> </w:t>
            </w:r>
            <w:r w:rsidR="00DF7EA1" w:rsidRPr="003C01C7">
              <w:rPr>
                <w:rFonts w:asciiTheme="minorHAnsi" w:hAnsiTheme="minorHAnsi" w:cstheme="minorHAnsi"/>
                <w:iCs/>
                <w:sz w:val="20"/>
                <w:szCs w:val="20"/>
              </w:rPr>
              <w:lastRenderedPageBreak/>
              <w:t>Therefore, we have identified P</w:t>
            </w:r>
            <w:r w:rsidR="00C52AF8">
              <w:rPr>
                <w:rFonts w:asciiTheme="minorHAnsi" w:hAnsiTheme="minorHAnsi" w:cstheme="minorHAnsi"/>
                <w:iCs/>
                <w:sz w:val="20"/>
                <w:szCs w:val="20"/>
              </w:rPr>
              <w:t>1 and P</w:t>
            </w:r>
            <w:r w:rsidR="00DF7EA1" w:rsidRPr="003C01C7">
              <w:rPr>
                <w:rFonts w:asciiTheme="minorHAnsi" w:hAnsiTheme="minorHAnsi" w:cstheme="minorHAnsi"/>
                <w:iCs/>
                <w:sz w:val="20"/>
                <w:szCs w:val="20"/>
              </w:rPr>
              <w:t xml:space="preserve">2 as a priority for </w:t>
            </w:r>
            <w:r w:rsidR="00C52AF8">
              <w:rPr>
                <w:rFonts w:asciiTheme="minorHAnsi" w:hAnsiTheme="minorHAnsi" w:cstheme="minorHAnsi"/>
                <w:iCs/>
                <w:sz w:val="20"/>
                <w:szCs w:val="20"/>
              </w:rPr>
              <w:t xml:space="preserve">writing support and interventions. </w:t>
            </w:r>
          </w:p>
          <w:p w14:paraId="307510C4" w14:textId="64A3353F" w:rsidR="00DF7EA1" w:rsidRDefault="00DF7EA1" w:rsidP="00600281">
            <w:pPr>
              <w:pStyle w:val="western"/>
              <w:spacing w:before="0" w:beforeAutospacing="0"/>
              <w:ind w:right="57"/>
              <w:rPr>
                <w:rFonts w:asciiTheme="minorHAnsi" w:hAnsiTheme="minorHAnsi" w:cstheme="minorHAnsi"/>
                <w:iCs/>
                <w:sz w:val="20"/>
                <w:szCs w:val="20"/>
              </w:rPr>
            </w:pPr>
          </w:p>
          <w:p w14:paraId="643E9983" w14:textId="77777777" w:rsidR="002E714B" w:rsidRPr="003C01C7" w:rsidRDefault="002E714B" w:rsidP="00600281">
            <w:pPr>
              <w:pStyle w:val="western"/>
              <w:spacing w:before="0" w:beforeAutospacing="0"/>
              <w:ind w:right="57"/>
              <w:rPr>
                <w:rFonts w:asciiTheme="minorHAnsi" w:hAnsiTheme="minorHAnsi" w:cstheme="minorHAnsi"/>
                <w:iCs/>
                <w:sz w:val="20"/>
                <w:szCs w:val="20"/>
              </w:rPr>
            </w:pPr>
          </w:p>
          <w:p w14:paraId="1BF0273F" w14:textId="0F431938" w:rsidR="00600281" w:rsidRPr="003C01C7" w:rsidRDefault="00600281" w:rsidP="00600281">
            <w:pPr>
              <w:pStyle w:val="western"/>
              <w:spacing w:before="0" w:beforeAutospacing="0"/>
              <w:ind w:right="57"/>
              <w:rPr>
                <w:rFonts w:asciiTheme="minorHAnsi" w:hAnsiTheme="minorHAnsi" w:cstheme="minorHAnsi"/>
                <w:iCs/>
                <w:sz w:val="20"/>
                <w:szCs w:val="20"/>
              </w:rPr>
            </w:pPr>
            <w:r w:rsidRPr="003C01C7">
              <w:rPr>
                <w:rFonts w:asciiTheme="minorHAnsi" w:hAnsiTheme="minorHAnsi" w:cstheme="minorHAnsi"/>
                <w:iCs/>
                <w:sz w:val="20"/>
                <w:szCs w:val="20"/>
              </w:rPr>
              <w:t>The Early Years Progression toolkit has identified literacy as a need. Early intervention is requi</w:t>
            </w:r>
            <w:r w:rsidR="00DF7EA1" w:rsidRPr="003C01C7">
              <w:rPr>
                <w:rFonts w:asciiTheme="minorHAnsi" w:hAnsiTheme="minorHAnsi" w:cstheme="minorHAnsi"/>
                <w:iCs/>
                <w:sz w:val="20"/>
                <w:szCs w:val="20"/>
              </w:rPr>
              <w:t>red in literacy. 4</w:t>
            </w:r>
            <w:r w:rsidR="004E4D99" w:rsidRPr="003C01C7">
              <w:rPr>
                <w:rFonts w:asciiTheme="minorHAnsi" w:hAnsiTheme="minorHAnsi" w:cstheme="minorHAnsi"/>
                <w:iCs/>
                <w:sz w:val="20"/>
                <w:szCs w:val="20"/>
              </w:rPr>
              <w:t>3</w:t>
            </w:r>
            <w:r w:rsidR="00DF7EA1" w:rsidRPr="003C01C7">
              <w:rPr>
                <w:rFonts w:asciiTheme="minorHAnsi" w:hAnsiTheme="minorHAnsi" w:cstheme="minorHAnsi"/>
                <w:iCs/>
                <w:sz w:val="20"/>
                <w:szCs w:val="20"/>
              </w:rPr>
              <w:t xml:space="preserve">% of children </w:t>
            </w:r>
            <w:r w:rsidR="004E4D99" w:rsidRPr="003C01C7">
              <w:rPr>
                <w:rFonts w:asciiTheme="minorHAnsi" w:hAnsiTheme="minorHAnsi" w:cstheme="minorHAnsi"/>
                <w:iCs/>
                <w:sz w:val="20"/>
                <w:szCs w:val="20"/>
              </w:rPr>
              <w:t>are achieving 60% of the measures. Notably there is a big gender difference with 82% of females on track and 20% of males on track.</w:t>
            </w:r>
          </w:p>
          <w:p w14:paraId="671E670A" w14:textId="77777777" w:rsidR="00600281" w:rsidRPr="003C01C7" w:rsidRDefault="00600281" w:rsidP="00600281">
            <w:pPr>
              <w:pStyle w:val="western"/>
              <w:spacing w:before="0" w:beforeAutospacing="0"/>
              <w:ind w:right="57"/>
              <w:rPr>
                <w:rFonts w:asciiTheme="minorHAnsi" w:hAnsiTheme="minorHAnsi" w:cstheme="minorHAnsi"/>
                <w:iCs/>
                <w:sz w:val="20"/>
                <w:szCs w:val="20"/>
              </w:rPr>
            </w:pPr>
          </w:p>
          <w:p w14:paraId="7F69A2A0" w14:textId="6406F79E" w:rsidR="00600281" w:rsidRPr="003C01C7" w:rsidRDefault="00600281" w:rsidP="00600281">
            <w:pPr>
              <w:pStyle w:val="western"/>
              <w:spacing w:before="0" w:beforeAutospacing="0"/>
              <w:ind w:right="57"/>
              <w:rPr>
                <w:rFonts w:asciiTheme="minorHAnsi" w:hAnsiTheme="minorHAnsi" w:cstheme="minorHAnsi"/>
                <w:iCs/>
                <w:sz w:val="20"/>
                <w:szCs w:val="20"/>
              </w:rPr>
            </w:pPr>
          </w:p>
          <w:p w14:paraId="11957C99" w14:textId="77777777" w:rsidR="00600281" w:rsidRPr="003C01C7" w:rsidRDefault="00600281" w:rsidP="00D7163A">
            <w:pPr>
              <w:pStyle w:val="western"/>
              <w:spacing w:before="0" w:beforeAutospacing="0"/>
              <w:ind w:right="57"/>
              <w:rPr>
                <w:rFonts w:asciiTheme="minorHAnsi" w:hAnsiTheme="minorHAnsi" w:cstheme="minorHAnsi"/>
                <w:bCs/>
                <w:sz w:val="20"/>
                <w:szCs w:val="20"/>
              </w:rPr>
            </w:pPr>
          </w:p>
          <w:p w14:paraId="0F9384F8" w14:textId="77777777" w:rsidR="0090444F" w:rsidRPr="003C01C7" w:rsidRDefault="0090444F" w:rsidP="00D7163A">
            <w:pPr>
              <w:pStyle w:val="western"/>
              <w:spacing w:before="0" w:beforeAutospacing="0"/>
              <w:ind w:right="57"/>
              <w:rPr>
                <w:rFonts w:asciiTheme="minorHAnsi" w:hAnsiTheme="minorHAnsi" w:cstheme="minorHAnsi"/>
                <w:bCs/>
                <w:sz w:val="20"/>
                <w:szCs w:val="20"/>
              </w:rPr>
            </w:pPr>
          </w:p>
          <w:p w14:paraId="2960C548" w14:textId="77777777" w:rsidR="0090444F" w:rsidRPr="003C01C7" w:rsidRDefault="0090444F" w:rsidP="00D7163A">
            <w:pPr>
              <w:pStyle w:val="western"/>
              <w:spacing w:before="0" w:beforeAutospacing="0"/>
              <w:ind w:right="57"/>
              <w:rPr>
                <w:rFonts w:asciiTheme="minorHAnsi" w:hAnsiTheme="minorHAnsi" w:cstheme="minorHAnsi"/>
                <w:bCs/>
                <w:sz w:val="20"/>
                <w:szCs w:val="20"/>
              </w:rPr>
            </w:pPr>
          </w:p>
          <w:p w14:paraId="77B31D98" w14:textId="77777777" w:rsidR="0090444F" w:rsidRPr="003C01C7" w:rsidRDefault="0090444F" w:rsidP="00D7163A">
            <w:pPr>
              <w:pStyle w:val="western"/>
              <w:spacing w:before="0"/>
              <w:ind w:right="57"/>
              <w:rPr>
                <w:rFonts w:asciiTheme="minorHAnsi" w:hAnsiTheme="minorHAnsi" w:cstheme="minorHAnsi"/>
                <w:b/>
                <w:bCs/>
                <w:i/>
                <w:color w:val="FF0000"/>
                <w:sz w:val="20"/>
                <w:szCs w:val="20"/>
              </w:rPr>
            </w:pPr>
          </w:p>
        </w:tc>
        <w:tc>
          <w:tcPr>
            <w:tcW w:w="4110" w:type="dxa"/>
            <w:tcBorders>
              <w:top w:val="single" w:sz="4" w:space="0" w:color="auto"/>
              <w:left w:val="single" w:sz="4" w:space="0" w:color="auto"/>
              <w:right w:val="single" w:sz="4" w:space="0" w:color="auto"/>
            </w:tcBorders>
            <w:shd w:val="clear" w:color="auto" w:fill="auto"/>
          </w:tcPr>
          <w:p w14:paraId="27334A4C" w14:textId="41654DCF" w:rsidR="00BF410E" w:rsidRPr="00BF410E" w:rsidRDefault="004E4D99" w:rsidP="003C01C7">
            <w:pPr>
              <w:pStyle w:val="western"/>
              <w:spacing w:before="0" w:beforeAutospacing="0"/>
              <w:ind w:right="57"/>
              <w:rPr>
                <w:rFonts w:asciiTheme="minorHAnsi" w:hAnsiTheme="minorHAnsi" w:cstheme="minorHAnsi"/>
                <w:iCs/>
                <w:sz w:val="19"/>
                <w:szCs w:val="19"/>
              </w:rPr>
            </w:pPr>
            <w:r w:rsidRPr="004E4D99">
              <w:rPr>
                <w:rFonts w:asciiTheme="minorHAnsi" w:hAnsiTheme="minorHAnsi" w:cstheme="minorHAnsi"/>
                <w:iCs/>
                <w:sz w:val="19"/>
                <w:szCs w:val="19"/>
              </w:rPr>
              <w:lastRenderedPageBreak/>
              <w:t xml:space="preserve">By </w:t>
            </w:r>
            <w:r w:rsidR="00BF410E">
              <w:rPr>
                <w:rFonts w:asciiTheme="minorHAnsi" w:hAnsiTheme="minorHAnsi" w:cstheme="minorHAnsi"/>
                <w:iCs/>
                <w:sz w:val="19"/>
                <w:szCs w:val="19"/>
              </w:rPr>
              <w:t>June</w:t>
            </w:r>
            <w:r w:rsidRPr="004E4D99">
              <w:rPr>
                <w:rFonts w:asciiTheme="minorHAnsi" w:hAnsiTheme="minorHAnsi" w:cstheme="minorHAnsi"/>
                <w:iCs/>
                <w:sz w:val="19"/>
                <w:szCs w:val="19"/>
              </w:rPr>
              <w:t xml:space="preserve"> 202</w:t>
            </w:r>
            <w:r w:rsidR="00BF410E">
              <w:rPr>
                <w:rFonts w:asciiTheme="minorHAnsi" w:hAnsiTheme="minorHAnsi" w:cstheme="minorHAnsi"/>
                <w:iCs/>
                <w:sz w:val="19"/>
                <w:szCs w:val="19"/>
              </w:rPr>
              <w:t>3</w:t>
            </w:r>
            <w:r w:rsidRPr="004E4D99">
              <w:rPr>
                <w:rFonts w:asciiTheme="minorHAnsi" w:hAnsiTheme="minorHAnsi" w:cstheme="minorHAnsi"/>
                <w:iCs/>
                <w:sz w:val="19"/>
                <w:szCs w:val="19"/>
              </w:rPr>
              <w:t xml:space="preserve">, </w:t>
            </w:r>
            <w:r w:rsidR="00BF410E">
              <w:rPr>
                <w:rFonts w:asciiTheme="minorHAnsi" w:hAnsiTheme="minorHAnsi" w:cstheme="minorHAnsi"/>
                <w:iCs/>
                <w:sz w:val="19"/>
                <w:szCs w:val="19"/>
              </w:rPr>
              <w:t xml:space="preserve">Talk </w:t>
            </w:r>
            <w:proofErr w:type="gramStart"/>
            <w:r w:rsidR="00BF410E">
              <w:rPr>
                <w:rFonts w:asciiTheme="minorHAnsi" w:hAnsiTheme="minorHAnsi" w:cstheme="minorHAnsi"/>
                <w:iCs/>
                <w:sz w:val="19"/>
                <w:szCs w:val="19"/>
              </w:rPr>
              <w:t>For</w:t>
            </w:r>
            <w:proofErr w:type="gramEnd"/>
            <w:r w:rsidR="00BF410E">
              <w:rPr>
                <w:rFonts w:asciiTheme="minorHAnsi" w:hAnsiTheme="minorHAnsi" w:cstheme="minorHAnsi"/>
                <w:iCs/>
                <w:sz w:val="19"/>
                <w:szCs w:val="19"/>
              </w:rPr>
              <w:t xml:space="preserve"> Writing Staff confidence survey will show </w:t>
            </w:r>
            <w:r w:rsidRPr="004E4D99">
              <w:rPr>
                <w:rFonts w:asciiTheme="minorHAnsi" w:hAnsiTheme="minorHAnsi" w:cstheme="minorHAnsi"/>
                <w:iCs/>
                <w:sz w:val="19"/>
                <w:szCs w:val="19"/>
              </w:rPr>
              <w:t>almost all teach</w:t>
            </w:r>
            <w:r w:rsidR="00BF410E">
              <w:rPr>
                <w:rFonts w:asciiTheme="minorHAnsi" w:hAnsiTheme="minorHAnsi" w:cstheme="minorHAnsi"/>
                <w:iCs/>
                <w:sz w:val="19"/>
                <w:szCs w:val="19"/>
              </w:rPr>
              <w:t>ing staff</w:t>
            </w:r>
            <w:r w:rsidRPr="004E4D99">
              <w:rPr>
                <w:rFonts w:asciiTheme="minorHAnsi" w:hAnsiTheme="minorHAnsi" w:cstheme="minorHAnsi"/>
                <w:iCs/>
                <w:sz w:val="19"/>
                <w:szCs w:val="19"/>
              </w:rPr>
              <w:t xml:space="preserve"> are more confident and skilled in the learning and teaching of writing. Almost all support staff are more confident and skilled in providing in-class support to identified group</w:t>
            </w:r>
            <w:r w:rsidR="00BF410E">
              <w:rPr>
                <w:rFonts w:asciiTheme="minorHAnsi" w:hAnsiTheme="minorHAnsi" w:cstheme="minorHAnsi"/>
                <w:iCs/>
                <w:sz w:val="19"/>
                <w:szCs w:val="19"/>
              </w:rPr>
              <w:t>s</w:t>
            </w:r>
            <w:r w:rsidRPr="004E4D99">
              <w:rPr>
                <w:rFonts w:asciiTheme="minorHAnsi" w:hAnsiTheme="minorHAnsi" w:cstheme="minorHAnsi"/>
                <w:iCs/>
                <w:sz w:val="19"/>
                <w:szCs w:val="19"/>
              </w:rPr>
              <w:t>.</w:t>
            </w:r>
            <w:r w:rsidRPr="00465B27">
              <w:rPr>
                <w:rFonts w:asciiTheme="minorHAnsi" w:hAnsiTheme="minorHAnsi" w:cstheme="minorHAnsi"/>
                <w:iCs/>
                <w:sz w:val="19"/>
                <w:szCs w:val="19"/>
              </w:rPr>
              <w:t xml:space="preserve"> </w:t>
            </w:r>
          </w:p>
          <w:p w14:paraId="03A6FFE7" w14:textId="77777777" w:rsidR="001D38FF" w:rsidRDefault="001D38FF" w:rsidP="00600281">
            <w:pPr>
              <w:pStyle w:val="western"/>
              <w:spacing w:before="0" w:beforeAutospacing="0"/>
              <w:ind w:right="57"/>
              <w:rPr>
                <w:rFonts w:asciiTheme="minorHAnsi" w:hAnsiTheme="minorHAnsi" w:cstheme="minorHAnsi"/>
                <w:b/>
                <w:bCs/>
                <w:iCs/>
                <w:sz w:val="19"/>
                <w:szCs w:val="19"/>
              </w:rPr>
            </w:pPr>
          </w:p>
          <w:p w14:paraId="59827289" w14:textId="77777777" w:rsidR="001D38FF" w:rsidRDefault="001D38FF" w:rsidP="00600281">
            <w:pPr>
              <w:pStyle w:val="western"/>
              <w:spacing w:before="0" w:beforeAutospacing="0"/>
              <w:ind w:right="57"/>
              <w:rPr>
                <w:rFonts w:asciiTheme="minorHAnsi" w:hAnsiTheme="minorHAnsi" w:cstheme="minorHAnsi"/>
                <w:b/>
                <w:bCs/>
                <w:iCs/>
                <w:sz w:val="19"/>
                <w:szCs w:val="19"/>
              </w:rPr>
            </w:pPr>
          </w:p>
          <w:p w14:paraId="1BCAC3C4" w14:textId="712E59B7" w:rsidR="00600281" w:rsidRPr="00465B27" w:rsidRDefault="00600281" w:rsidP="00600281">
            <w:pPr>
              <w:pStyle w:val="western"/>
              <w:spacing w:before="0" w:beforeAutospacing="0"/>
              <w:ind w:right="57"/>
              <w:rPr>
                <w:rFonts w:asciiTheme="minorHAnsi" w:hAnsiTheme="minorHAnsi" w:cstheme="minorHAnsi"/>
                <w:b/>
                <w:bCs/>
                <w:iCs/>
                <w:sz w:val="19"/>
                <w:szCs w:val="19"/>
              </w:rPr>
            </w:pPr>
            <w:r w:rsidRPr="00465B27">
              <w:rPr>
                <w:rFonts w:asciiTheme="minorHAnsi" w:hAnsiTheme="minorHAnsi" w:cstheme="minorHAnsi"/>
                <w:b/>
                <w:bCs/>
                <w:iCs/>
                <w:sz w:val="19"/>
                <w:szCs w:val="19"/>
              </w:rPr>
              <w:t>P5 Targeted Writing Group (80% SIMD 1-3)</w:t>
            </w:r>
          </w:p>
          <w:p w14:paraId="3A1A4050" w14:textId="770E14F1" w:rsidR="00600281" w:rsidRPr="00465B27" w:rsidRDefault="00600281" w:rsidP="00600281">
            <w:pPr>
              <w:pStyle w:val="western"/>
              <w:spacing w:before="0" w:beforeAutospacing="0"/>
              <w:ind w:right="57"/>
              <w:rPr>
                <w:rFonts w:asciiTheme="minorHAnsi" w:hAnsiTheme="minorHAnsi" w:cstheme="minorHAnsi"/>
                <w:iCs/>
                <w:sz w:val="19"/>
                <w:szCs w:val="19"/>
              </w:rPr>
            </w:pPr>
            <w:r w:rsidRPr="00465B27">
              <w:rPr>
                <w:rFonts w:asciiTheme="minorHAnsi" w:hAnsiTheme="minorHAnsi" w:cstheme="minorHAnsi"/>
                <w:iCs/>
                <w:sz w:val="19"/>
                <w:szCs w:val="19"/>
              </w:rPr>
              <w:t xml:space="preserve">By June 2023, attainment in P5 writing to increase by 15% to 73%. </w:t>
            </w:r>
            <w:r w:rsidR="001D38FF">
              <w:rPr>
                <w:rFonts w:asciiTheme="minorHAnsi" w:hAnsiTheme="minorHAnsi" w:cstheme="minorHAnsi"/>
                <w:iCs/>
                <w:sz w:val="19"/>
                <w:szCs w:val="19"/>
              </w:rPr>
              <w:t>(3 pupils)</w:t>
            </w:r>
          </w:p>
          <w:p w14:paraId="1C221867" w14:textId="56C5134A" w:rsidR="00600281" w:rsidRPr="00465B27" w:rsidRDefault="00600281" w:rsidP="00600281">
            <w:pPr>
              <w:pStyle w:val="western"/>
              <w:spacing w:before="0" w:beforeAutospacing="0"/>
              <w:ind w:right="57"/>
              <w:rPr>
                <w:rFonts w:asciiTheme="minorHAnsi" w:hAnsiTheme="minorHAnsi" w:cstheme="minorHAnsi"/>
                <w:iCs/>
                <w:sz w:val="19"/>
                <w:szCs w:val="19"/>
              </w:rPr>
            </w:pPr>
            <w:r w:rsidRPr="00465B27">
              <w:rPr>
                <w:rFonts w:asciiTheme="minorHAnsi" w:hAnsiTheme="minorHAnsi" w:cstheme="minorHAnsi"/>
                <w:iCs/>
                <w:sz w:val="19"/>
                <w:szCs w:val="19"/>
              </w:rPr>
              <w:t xml:space="preserve">By June 2024 attainment in P6 writing to increase to 80%. </w:t>
            </w:r>
            <w:r w:rsidR="001D38FF">
              <w:rPr>
                <w:rFonts w:asciiTheme="minorHAnsi" w:hAnsiTheme="minorHAnsi" w:cstheme="minorHAnsi"/>
                <w:iCs/>
                <w:sz w:val="19"/>
                <w:szCs w:val="19"/>
              </w:rPr>
              <w:t>(2 pupils)</w:t>
            </w:r>
          </w:p>
          <w:p w14:paraId="630EEB00" w14:textId="0826DD4A" w:rsidR="00600281" w:rsidRPr="00465B27" w:rsidRDefault="00600281" w:rsidP="00600281">
            <w:pPr>
              <w:pStyle w:val="western"/>
              <w:spacing w:before="0" w:beforeAutospacing="0"/>
              <w:ind w:right="57"/>
              <w:rPr>
                <w:rFonts w:asciiTheme="minorHAnsi" w:hAnsiTheme="minorHAnsi" w:cstheme="minorHAnsi"/>
                <w:iCs/>
                <w:sz w:val="19"/>
                <w:szCs w:val="19"/>
              </w:rPr>
            </w:pPr>
            <w:r w:rsidRPr="00465B27">
              <w:rPr>
                <w:rFonts w:asciiTheme="minorHAnsi" w:hAnsiTheme="minorHAnsi" w:cstheme="minorHAnsi"/>
                <w:iCs/>
                <w:sz w:val="19"/>
                <w:szCs w:val="19"/>
              </w:rPr>
              <w:t>By the end of P7, June 2025, the attainment in writing to be at 85%.</w:t>
            </w:r>
            <w:r w:rsidR="001D38FF">
              <w:rPr>
                <w:rFonts w:asciiTheme="minorHAnsi" w:hAnsiTheme="minorHAnsi" w:cstheme="minorHAnsi"/>
                <w:iCs/>
                <w:sz w:val="19"/>
                <w:szCs w:val="19"/>
              </w:rPr>
              <w:t xml:space="preserve"> (1 pupil)</w:t>
            </w:r>
          </w:p>
          <w:p w14:paraId="5E37E55A" w14:textId="77777777" w:rsidR="001D38FF" w:rsidRDefault="001D38FF" w:rsidP="00600281">
            <w:pPr>
              <w:pStyle w:val="western"/>
              <w:spacing w:before="0" w:beforeAutospacing="0"/>
              <w:ind w:right="57"/>
              <w:rPr>
                <w:rFonts w:asciiTheme="minorHAnsi" w:hAnsiTheme="minorHAnsi" w:cstheme="minorHAnsi"/>
                <w:b/>
                <w:bCs/>
                <w:iCs/>
                <w:sz w:val="19"/>
                <w:szCs w:val="19"/>
              </w:rPr>
            </w:pPr>
          </w:p>
          <w:p w14:paraId="794FD790" w14:textId="77777777" w:rsidR="001D38FF" w:rsidRDefault="001D38FF" w:rsidP="00600281">
            <w:pPr>
              <w:pStyle w:val="western"/>
              <w:spacing w:before="0" w:beforeAutospacing="0"/>
              <w:ind w:right="57"/>
              <w:rPr>
                <w:rFonts w:asciiTheme="minorHAnsi" w:hAnsiTheme="minorHAnsi" w:cstheme="minorHAnsi"/>
                <w:b/>
                <w:bCs/>
                <w:iCs/>
                <w:sz w:val="19"/>
                <w:szCs w:val="19"/>
              </w:rPr>
            </w:pPr>
          </w:p>
          <w:p w14:paraId="472A4393" w14:textId="2166A189" w:rsidR="00600281" w:rsidRPr="001D38FF" w:rsidRDefault="00600281" w:rsidP="00600281">
            <w:pPr>
              <w:pStyle w:val="western"/>
              <w:spacing w:before="0" w:beforeAutospacing="0"/>
              <w:ind w:right="57"/>
              <w:rPr>
                <w:rFonts w:asciiTheme="minorHAnsi" w:hAnsiTheme="minorHAnsi" w:cstheme="minorHAnsi"/>
                <w:b/>
                <w:bCs/>
                <w:iCs/>
                <w:sz w:val="19"/>
                <w:szCs w:val="19"/>
              </w:rPr>
            </w:pPr>
            <w:r w:rsidRPr="00465B27">
              <w:rPr>
                <w:rFonts w:asciiTheme="minorHAnsi" w:hAnsiTheme="minorHAnsi" w:cstheme="minorHAnsi"/>
                <w:b/>
                <w:bCs/>
                <w:iCs/>
                <w:sz w:val="19"/>
                <w:szCs w:val="19"/>
              </w:rPr>
              <w:t>P6 Targeted Writing Group (67% SIMD 1-3)</w:t>
            </w:r>
          </w:p>
          <w:p w14:paraId="3B6F35B2" w14:textId="0E13EEDE" w:rsidR="00600281" w:rsidRPr="00465B27" w:rsidRDefault="00600281" w:rsidP="00600281">
            <w:pPr>
              <w:pStyle w:val="western"/>
              <w:spacing w:before="0" w:beforeAutospacing="0"/>
              <w:ind w:right="57"/>
              <w:rPr>
                <w:rFonts w:asciiTheme="minorHAnsi" w:hAnsiTheme="minorHAnsi" w:cstheme="minorHAnsi"/>
                <w:iCs/>
                <w:sz w:val="19"/>
                <w:szCs w:val="19"/>
              </w:rPr>
            </w:pPr>
            <w:r w:rsidRPr="00465B27">
              <w:rPr>
                <w:rFonts w:asciiTheme="minorHAnsi" w:hAnsiTheme="minorHAnsi" w:cstheme="minorHAnsi"/>
                <w:iCs/>
                <w:sz w:val="19"/>
                <w:szCs w:val="19"/>
              </w:rPr>
              <w:t>By June 2023, attainment in P6 writing to increase to 78%</w:t>
            </w:r>
            <w:r w:rsidR="00DF7EA1">
              <w:rPr>
                <w:rFonts w:asciiTheme="minorHAnsi" w:hAnsiTheme="minorHAnsi" w:cstheme="minorHAnsi"/>
                <w:iCs/>
                <w:sz w:val="19"/>
                <w:szCs w:val="19"/>
              </w:rPr>
              <w:t xml:space="preserve"> (3 pupils)</w:t>
            </w:r>
          </w:p>
          <w:p w14:paraId="346BB898" w14:textId="5D964727" w:rsidR="00600281" w:rsidRDefault="00600281" w:rsidP="00600281">
            <w:pPr>
              <w:pStyle w:val="western"/>
              <w:spacing w:before="0" w:beforeAutospacing="0"/>
              <w:ind w:right="57"/>
              <w:rPr>
                <w:rFonts w:asciiTheme="minorHAnsi" w:hAnsiTheme="minorHAnsi" w:cstheme="minorHAnsi"/>
                <w:iCs/>
                <w:sz w:val="19"/>
                <w:szCs w:val="19"/>
              </w:rPr>
            </w:pPr>
            <w:r w:rsidRPr="00465B27">
              <w:rPr>
                <w:rFonts w:asciiTheme="minorHAnsi" w:hAnsiTheme="minorHAnsi" w:cstheme="minorHAnsi"/>
                <w:iCs/>
                <w:sz w:val="19"/>
                <w:szCs w:val="19"/>
              </w:rPr>
              <w:t>By June 2024, attainment in P7 writing to increase to 84%.</w:t>
            </w:r>
            <w:r w:rsidR="00DF7EA1">
              <w:rPr>
                <w:rFonts w:asciiTheme="minorHAnsi" w:hAnsiTheme="minorHAnsi" w:cstheme="minorHAnsi"/>
                <w:iCs/>
                <w:sz w:val="19"/>
                <w:szCs w:val="19"/>
              </w:rPr>
              <w:t xml:space="preserve"> (1 pupil)</w:t>
            </w:r>
          </w:p>
          <w:p w14:paraId="69347C08" w14:textId="77777777" w:rsidR="00F92B83" w:rsidRPr="00465B27" w:rsidRDefault="00F92B83" w:rsidP="00600281">
            <w:pPr>
              <w:pStyle w:val="western"/>
              <w:spacing w:before="0" w:beforeAutospacing="0"/>
              <w:ind w:right="57"/>
              <w:rPr>
                <w:rFonts w:asciiTheme="minorHAnsi" w:hAnsiTheme="minorHAnsi" w:cstheme="minorHAnsi"/>
                <w:iCs/>
                <w:sz w:val="19"/>
                <w:szCs w:val="19"/>
              </w:rPr>
            </w:pPr>
          </w:p>
          <w:p w14:paraId="23956B46" w14:textId="77777777" w:rsidR="00600281" w:rsidRPr="00465B27" w:rsidRDefault="00600281" w:rsidP="00600281">
            <w:pPr>
              <w:pStyle w:val="western"/>
              <w:spacing w:before="0" w:beforeAutospacing="0"/>
              <w:ind w:right="57"/>
              <w:rPr>
                <w:rFonts w:asciiTheme="minorHAnsi" w:hAnsiTheme="minorHAnsi" w:cstheme="minorHAnsi"/>
                <w:iCs/>
                <w:sz w:val="19"/>
                <w:szCs w:val="19"/>
              </w:rPr>
            </w:pPr>
          </w:p>
          <w:p w14:paraId="36411DEB" w14:textId="77777777" w:rsidR="00600281" w:rsidRPr="00465B27" w:rsidRDefault="00600281" w:rsidP="00600281">
            <w:pPr>
              <w:pStyle w:val="western"/>
              <w:spacing w:before="0" w:beforeAutospacing="0"/>
              <w:ind w:right="57"/>
              <w:rPr>
                <w:rFonts w:asciiTheme="minorHAnsi" w:hAnsiTheme="minorHAnsi" w:cstheme="minorHAnsi"/>
                <w:b/>
                <w:bCs/>
                <w:iCs/>
                <w:sz w:val="19"/>
                <w:szCs w:val="19"/>
              </w:rPr>
            </w:pPr>
            <w:r w:rsidRPr="00465B27">
              <w:rPr>
                <w:rFonts w:asciiTheme="minorHAnsi" w:hAnsiTheme="minorHAnsi" w:cstheme="minorHAnsi"/>
                <w:b/>
                <w:bCs/>
                <w:iCs/>
                <w:sz w:val="19"/>
                <w:szCs w:val="19"/>
              </w:rPr>
              <w:t>P2 Targeted Writing Group (76% SIMD 1-3)</w:t>
            </w:r>
          </w:p>
          <w:p w14:paraId="7B2590C4" w14:textId="35C2638B" w:rsidR="00600281" w:rsidRPr="00465B27" w:rsidRDefault="00600281" w:rsidP="00600281">
            <w:pPr>
              <w:pStyle w:val="western"/>
              <w:spacing w:before="0" w:beforeAutospacing="0"/>
              <w:ind w:right="57"/>
              <w:rPr>
                <w:rFonts w:asciiTheme="minorHAnsi" w:hAnsiTheme="minorHAnsi" w:cstheme="minorHAnsi"/>
                <w:iCs/>
                <w:sz w:val="19"/>
                <w:szCs w:val="19"/>
              </w:rPr>
            </w:pPr>
            <w:r w:rsidRPr="00465B27">
              <w:rPr>
                <w:rFonts w:asciiTheme="minorHAnsi" w:hAnsiTheme="minorHAnsi" w:cstheme="minorHAnsi"/>
                <w:iCs/>
                <w:sz w:val="19"/>
                <w:szCs w:val="19"/>
              </w:rPr>
              <w:t>In 2022-23 writing attainment in P2 will go from 62% to 7</w:t>
            </w:r>
            <w:r w:rsidR="00DF7EA1">
              <w:rPr>
                <w:rFonts w:asciiTheme="minorHAnsi" w:hAnsiTheme="minorHAnsi" w:cstheme="minorHAnsi"/>
                <w:iCs/>
                <w:sz w:val="19"/>
                <w:szCs w:val="19"/>
              </w:rPr>
              <w:t>3</w:t>
            </w:r>
            <w:r w:rsidRPr="00465B27">
              <w:rPr>
                <w:rFonts w:asciiTheme="minorHAnsi" w:hAnsiTheme="minorHAnsi" w:cstheme="minorHAnsi"/>
                <w:iCs/>
                <w:sz w:val="19"/>
                <w:szCs w:val="19"/>
              </w:rPr>
              <w:t>% in June 2023. (</w:t>
            </w:r>
            <w:r w:rsidR="00DF7EA1">
              <w:rPr>
                <w:rFonts w:asciiTheme="minorHAnsi" w:hAnsiTheme="minorHAnsi" w:cstheme="minorHAnsi"/>
                <w:iCs/>
                <w:sz w:val="19"/>
                <w:szCs w:val="19"/>
              </w:rPr>
              <w:t>2</w:t>
            </w:r>
            <w:r w:rsidRPr="00465B27">
              <w:rPr>
                <w:rFonts w:asciiTheme="minorHAnsi" w:hAnsiTheme="minorHAnsi" w:cstheme="minorHAnsi"/>
                <w:iCs/>
                <w:sz w:val="19"/>
                <w:szCs w:val="19"/>
              </w:rPr>
              <w:t xml:space="preserve"> pupils)</w:t>
            </w:r>
          </w:p>
          <w:p w14:paraId="6B2FAB95" w14:textId="0ACE83A6" w:rsidR="00600281" w:rsidRPr="00465B27" w:rsidRDefault="00600281" w:rsidP="00600281">
            <w:pPr>
              <w:pStyle w:val="western"/>
              <w:spacing w:before="0" w:beforeAutospacing="0"/>
              <w:ind w:right="57"/>
              <w:rPr>
                <w:rFonts w:asciiTheme="minorHAnsi" w:hAnsiTheme="minorHAnsi" w:cstheme="minorHAnsi"/>
                <w:iCs/>
                <w:sz w:val="19"/>
                <w:szCs w:val="19"/>
              </w:rPr>
            </w:pPr>
            <w:r w:rsidRPr="00465B27">
              <w:rPr>
                <w:rFonts w:asciiTheme="minorHAnsi" w:hAnsiTheme="minorHAnsi" w:cstheme="minorHAnsi"/>
                <w:iCs/>
                <w:sz w:val="19"/>
                <w:szCs w:val="19"/>
              </w:rPr>
              <w:lastRenderedPageBreak/>
              <w:t xml:space="preserve">By June 24 writing attainment will increase to </w:t>
            </w:r>
            <w:r w:rsidR="00DF7EA1">
              <w:rPr>
                <w:rFonts w:asciiTheme="minorHAnsi" w:hAnsiTheme="minorHAnsi" w:cstheme="minorHAnsi"/>
                <w:iCs/>
                <w:sz w:val="19"/>
                <w:szCs w:val="19"/>
              </w:rPr>
              <w:t>79</w:t>
            </w:r>
            <w:r w:rsidRPr="00465B27">
              <w:rPr>
                <w:rFonts w:asciiTheme="minorHAnsi" w:hAnsiTheme="minorHAnsi" w:cstheme="minorHAnsi"/>
                <w:iCs/>
                <w:sz w:val="19"/>
                <w:szCs w:val="19"/>
              </w:rPr>
              <w:t>%.</w:t>
            </w:r>
            <w:r w:rsidR="00DF7EA1">
              <w:rPr>
                <w:rFonts w:asciiTheme="minorHAnsi" w:hAnsiTheme="minorHAnsi" w:cstheme="minorHAnsi"/>
                <w:iCs/>
                <w:sz w:val="19"/>
                <w:szCs w:val="19"/>
              </w:rPr>
              <w:t xml:space="preserve"> (2 pupils)</w:t>
            </w:r>
          </w:p>
          <w:p w14:paraId="1ED6610D" w14:textId="1D872915" w:rsidR="00600281" w:rsidRDefault="00600281" w:rsidP="00600281">
            <w:pPr>
              <w:pStyle w:val="western"/>
              <w:spacing w:before="0" w:beforeAutospacing="0"/>
              <w:ind w:right="57"/>
              <w:rPr>
                <w:rFonts w:asciiTheme="minorHAnsi" w:hAnsiTheme="minorHAnsi" w:cstheme="minorHAnsi"/>
                <w:iCs/>
                <w:sz w:val="19"/>
                <w:szCs w:val="19"/>
              </w:rPr>
            </w:pPr>
            <w:r w:rsidRPr="00465B27">
              <w:rPr>
                <w:rFonts w:asciiTheme="minorHAnsi" w:hAnsiTheme="minorHAnsi" w:cstheme="minorHAnsi"/>
                <w:iCs/>
                <w:sz w:val="19"/>
                <w:szCs w:val="19"/>
              </w:rPr>
              <w:t>By June 25 writing attainment will increase to 8</w:t>
            </w:r>
            <w:r w:rsidR="00DF7EA1">
              <w:rPr>
                <w:rFonts w:asciiTheme="minorHAnsi" w:hAnsiTheme="minorHAnsi" w:cstheme="minorHAnsi"/>
                <w:iCs/>
                <w:sz w:val="19"/>
                <w:szCs w:val="19"/>
              </w:rPr>
              <w:t>6</w:t>
            </w:r>
            <w:r w:rsidRPr="00465B27">
              <w:rPr>
                <w:rFonts w:asciiTheme="minorHAnsi" w:hAnsiTheme="minorHAnsi" w:cstheme="minorHAnsi"/>
                <w:iCs/>
                <w:sz w:val="19"/>
                <w:szCs w:val="19"/>
              </w:rPr>
              <w:t>%.</w:t>
            </w:r>
            <w:r w:rsidR="00DF7EA1">
              <w:rPr>
                <w:rFonts w:asciiTheme="minorHAnsi" w:hAnsiTheme="minorHAnsi" w:cstheme="minorHAnsi"/>
                <w:iCs/>
                <w:sz w:val="19"/>
                <w:szCs w:val="19"/>
              </w:rPr>
              <w:t xml:space="preserve"> (2 pupils)</w:t>
            </w:r>
          </w:p>
          <w:p w14:paraId="653FCCDD" w14:textId="77777777" w:rsidR="00F92B83" w:rsidRDefault="00F92B83" w:rsidP="00600281">
            <w:pPr>
              <w:pStyle w:val="western"/>
              <w:spacing w:before="0" w:beforeAutospacing="0"/>
              <w:ind w:right="57"/>
              <w:rPr>
                <w:rFonts w:asciiTheme="minorHAnsi" w:hAnsiTheme="minorHAnsi" w:cstheme="minorHAnsi"/>
                <w:iCs/>
                <w:sz w:val="19"/>
                <w:szCs w:val="19"/>
              </w:rPr>
            </w:pPr>
          </w:p>
          <w:p w14:paraId="425A23D2" w14:textId="171CFAE5" w:rsidR="004E4D99" w:rsidRDefault="004E4D99" w:rsidP="00600281">
            <w:pPr>
              <w:pStyle w:val="western"/>
              <w:spacing w:before="0" w:beforeAutospacing="0"/>
              <w:ind w:right="57"/>
              <w:rPr>
                <w:rFonts w:asciiTheme="minorHAnsi" w:hAnsiTheme="minorHAnsi" w:cstheme="minorHAnsi"/>
                <w:iCs/>
                <w:sz w:val="19"/>
                <w:szCs w:val="19"/>
              </w:rPr>
            </w:pPr>
          </w:p>
          <w:p w14:paraId="4DD1E13B" w14:textId="0739B2CF" w:rsidR="004E4D99" w:rsidRPr="00D33200" w:rsidRDefault="004E4D99" w:rsidP="00600281">
            <w:pPr>
              <w:pStyle w:val="western"/>
              <w:spacing w:before="0" w:beforeAutospacing="0"/>
              <w:ind w:right="57"/>
              <w:rPr>
                <w:rFonts w:asciiTheme="minorHAnsi" w:hAnsiTheme="minorHAnsi" w:cstheme="minorHAnsi"/>
                <w:b/>
                <w:bCs/>
                <w:iCs/>
                <w:sz w:val="19"/>
                <w:szCs w:val="19"/>
              </w:rPr>
            </w:pPr>
            <w:r w:rsidRPr="00D33200">
              <w:rPr>
                <w:rFonts w:asciiTheme="minorHAnsi" w:hAnsiTheme="minorHAnsi" w:cstheme="minorHAnsi"/>
                <w:b/>
                <w:bCs/>
                <w:iCs/>
                <w:sz w:val="19"/>
                <w:szCs w:val="19"/>
              </w:rPr>
              <w:t xml:space="preserve">P1 Targeted Literacy Support. </w:t>
            </w:r>
          </w:p>
          <w:p w14:paraId="7FA5B9D9" w14:textId="6A0409FC" w:rsidR="004E4D99" w:rsidRDefault="004E4D99" w:rsidP="00600281">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In 2022-23 w</w:t>
            </w:r>
            <w:r w:rsidR="00D33200">
              <w:rPr>
                <w:rFonts w:asciiTheme="minorHAnsi" w:hAnsiTheme="minorHAnsi" w:cstheme="minorHAnsi"/>
                <w:iCs/>
                <w:sz w:val="19"/>
                <w:szCs w:val="19"/>
              </w:rPr>
              <w:t>e will aim for writing attainment in P1 to be between 70-80%. We aim to have between 23-27 pupils on track. This figure may be revised after the first tracking meeting.</w:t>
            </w:r>
          </w:p>
          <w:p w14:paraId="56AF7584" w14:textId="243C2079" w:rsidR="004E4D99" w:rsidRDefault="004E4D99" w:rsidP="00600281">
            <w:pPr>
              <w:pStyle w:val="western"/>
              <w:spacing w:before="0" w:beforeAutospacing="0"/>
              <w:ind w:right="57"/>
              <w:rPr>
                <w:rFonts w:asciiTheme="minorHAnsi" w:hAnsiTheme="minorHAnsi" w:cstheme="minorHAnsi"/>
                <w:iCs/>
                <w:sz w:val="19"/>
                <w:szCs w:val="19"/>
              </w:rPr>
            </w:pPr>
          </w:p>
          <w:p w14:paraId="31B67B6E" w14:textId="40A9EAA6" w:rsidR="004E4D99" w:rsidRDefault="004E4D99" w:rsidP="00600281">
            <w:pPr>
              <w:pStyle w:val="western"/>
              <w:spacing w:before="0" w:beforeAutospacing="0"/>
              <w:ind w:right="57"/>
              <w:rPr>
                <w:rFonts w:asciiTheme="minorHAnsi" w:hAnsiTheme="minorHAnsi" w:cstheme="minorHAnsi"/>
                <w:iCs/>
                <w:sz w:val="19"/>
                <w:szCs w:val="19"/>
              </w:rPr>
            </w:pPr>
          </w:p>
          <w:p w14:paraId="519BCB47" w14:textId="60D24EFD" w:rsidR="004E4D99" w:rsidRDefault="004E4D99" w:rsidP="00600281">
            <w:pPr>
              <w:pStyle w:val="western"/>
              <w:spacing w:before="0" w:beforeAutospacing="0"/>
              <w:ind w:right="57"/>
              <w:rPr>
                <w:rFonts w:asciiTheme="minorHAnsi" w:hAnsiTheme="minorHAnsi" w:cstheme="minorHAnsi"/>
                <w:iCs/>
                <w:sz w:val="19"/>
                <w:szCs w:val="19"/>
              </w:rPr>
            </w:pPr>
          </w:p>
          <w:p w14:paraId="7F2D24D6" w14:textId="19089FEC" w:rsidR="004E4D99" w:rsidRPr="00164CB6" w:rsidRDefault="00164CB6" w:rsidP="00600281">
            <w:pPr>
              <w:pStyle w:val="western"/>
              <w:spacing w:before="0" w:beforeAutospacing="0"/>
              <w:ind w:right="57"/>
              <w:rPr>
                <w:rFonts w:asciiTheme="minorHAnsi" w:hAnsiTheme="minorHAnsi" w:cstheme="minorHAnsi"/>
                <w:b/>
                <w:bCs/>
                <w:iCs/>
                <w:sz w:val="19"/>
                <w:szCs w:val="19"/>
              </w:rPr>
            </w:pPr>
            <w:r w:rsidRPr="00164CB6">
              <w:rPr>
                <w:rFonts w:asciiTheme="minorHAnsi" w:hAnsiTheme="minorHAnsi" w:cstheme="minorHAnsi"/>
                <w:b/>
                <w:bCs/>
                <w:iCs/>
                <w:sz w:val="19"/>
                <w:szCs w:val="19"/>
              </w:rPr>
              <w:t>ELCC</w:t>
            </w:r>
          </w:p>
          <w:p w14:paraId="7AEBE19E" w14:textId="0850852B" w:rsidR="00164CB6" w:rsidRDefault="00164CB6" w:rsidP="00600281">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Almost all children in the ELCC to be enrolled in Dolly Parton’s Imagination Library.</w:t>
            </w:r>
          </w:p>
          <w:p w14:paraId="14117EDE" w14:textId="7E3CBF9F" w:rsidR="00164CB6" w:rsidRDefault="00164CB6" w:rsidP="00600281">
            <w:pPr>
              <w:pStyle w:val="western"/>
              <w:spacing w:before="0" w:beforeAutospacing="0"/>
              <w:ind w:right="57"/>
              <w:rPr>
                <w:rFonts w:asciiTheme="minorHAnsi" w:hAnsiTheme="minorHAnsi" w:cstheme="minorHAnsi"/>
                <w:iCs/>
                <w:sz w:val="19"/>
                <w:szCs w:val="19"/>
              </w:rPr>
            </w:pPr>
          </w:p>
          <w:p w14:paraId="7B9020B5" w14:textId="66079BCD" w:rsidR="00164CB6" w:rsidRDefault="00164CB6" w:rsidP="00600281">
            <w:pPr>
              <w:pStyle w:val="western"/>
              <w:spacing w:before="0" w:beforeAutospacing="0"/>
              <w:ind w:right="57"/>
              <w:rPr>
                <w:rFonts w:asciiTheme="minorHAnsi" w:hAnsiTheme="minorHAnsi" w:cstheme="minorHAnsi"/>
                <w:iCs/>
                <w:sz w:val="19"/>
                <w:szCs w:val="19"/>
              </w:rPr>
            </w:pPr>
            <w:r>
              <w:rPr>
                <w:rFonts w:asciiTheme="minorHAnsi" w:hAnsiTheme="minorHAnsi" w:cstheme="minorHAnsi"/>
                <w:iCs/>
                <w:sz w:val="19"/>
                <w:szCs w:val="19"/>
              </w:rPr>
              <w:t>In our ELCC to have a 5.5% increase in literacy by May 2023.</w:t>
            </w:r>
          </w:p>
          <w:p w14:paraId="033DAB58" w14:textId="77777777" w:rsidR="00600281" w:rsidRPr="00465B27" w:rsidRDefault="00600281" w:rsidP="00600281">
            <w:pPr>
              <w:pStyle w:val="western"/>
              <w:spacing w:before="0" w:beforeAutospacing="0"/>
              <w:ind w:right="57"/>
              <w:rPr>
                <w:rFonts w:asciiTheme="minorHAnsi" w:hAnsiTheme="minorHAnsi" w:cstheme="minorHAnsi"/>
                <w:iCs/>
                <w:sz w:val="19"/>
                <w:szCs w:val="19"/>
              </w:rPr>
            </w:pPr>
          </w:p>
          <w:p w14:paraId="1FA8C877" w14:textId="4C50C5AB" w:rsidR="00600281" w:rsidRPr="00465B27" w:rsidRDefault="00600281" w:rsidP="00600281">
            <w:pPr>
              <w:pStyle w:val="western"/>
              <w:spacing w:before="0" w:beforeAutospacing="0"/>
              <w:ind w:right="57"/>
              <w:rPr>
                <w:rFonts w:asciiTheme="minorHAnsi" w:hAnsiTheme="minorHAnsi" w:cstheme="minorHAnsi"/>
                <w:b/>
                <w:bCs/>
                <w:i/>
                <w:color w:val="FF0000"/>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44BE6666" w14:textId="2CDBD4C7" w:rsidR="00600281" w:rsidRPr="00465B27" w:rsidRDefault="00600281" w:rsidP="001D38FF">
            <w:pPr>
              <w:pStyle w:val="western"/>
              <w:spacing w:before="0" w:beforeAutospacing="0"/>
              <w:ind w:right="57"/>
              <w:rPr>
                <w:rFonts w:asciiTheme="minorHAnsi" w:hAnsiTheme="minorHAnsi" w:cstheme="minorHAnsi"/>
                <w:b/>
                <w:bCs/>
                <w:iCs/>
                <w:sz w:val="20"/>
                <w:szCs w:val="20"/>
              </w:rPr>
            </w:pPr>
            <w:r w:rsidRPr="00465B27">
              <w:rPr>
                <w:rFonts w:asciiTheme="minorHAnsi" w:hAnsiTheme="minorHAnsi" w:cstheme="minorHAnsi"/>
                <w:b/>
                <w:bCs/>
                <w:iCs/>
                <w:sz w:val="20"/>
                <w:szCs w:val="20"/>
              </w:rPr>
              <w:lastRenderedPageBreak/>
              <w:t>Learners</w:t>
            </w:r>
          </w:p>
          <w:p w14:paraId="576B31DE" w14:textId="77777777" w:rsidR="00600281" w:rsidRPr="00465B27" w:rsidRDefault="00600281" w:rsidP="00BB448F">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Pre/ post teacher judgement data</w:t>
            </w:r>
          </w:p>
          <w:p w14:paraId="4664F12F" w14:textId="77777777" w:rsidR="00600281" w:rsidRPr="00465B27" w:rsidRDefault="00600281" w:rsidP="00BB448F">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Tracking meetings with class teacher using benchmark trackers.</w:t>
            </w:r>
          </w:p>
          <w:p w14:paraId="29856241" w14:textId="77777777" w:rsidR="00600281" w:rsidRPr="00465B27" w:rsidRDefault="00600281" w:rsidP="00BB448F">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Termly writing assessment scores</w:t>
            </w:r>
          </w:p>
          <w:p w14:paraId="7D172AB5" w14:textId="2E659D8D" w:rsidR="00600281" w:rsidRPr="00465B27" w:rsidRDefault="00600281" w:rsidP="00BB448F">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Standardised assessment data</w:t>
            </w:r>
            <w:r w:rsidR="00C52AF8">
              <w:rPr>
                <w:rFonts w:asciiTheme="minorHAnsi" w:hAnsiTheme="minorHAnsi" w:cstheme="minorHAnsi"/>
                <w:iCs/>
                <w:sz w:val="20"/>
                <w:szCs w:val="20"/>
              </w:rPr>
              <w:t xml:space="preserve"> at P4 and P7 – November 22</w:t>
            </w:r>
          </w:p>
          <w:p w14:paraId="7CCE4C73" w14:textId="77777777" w:rsidR="00600281" w:rsidRPr="00465B27" w:rsidRDefault="00600281" w:rsidP="00BB448F">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Class formative assessment</w:t>
            </w:r>
          </w:p>
          <w:p w14:paraId="1157CACC" w14:textId="772F1E87" w:rsidR="00600281" w:rsidRPr="00465B27" w:rsidRDefault="00600281" w:rsidP="00BB448F">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Pre/ post pupil surveys/learning conversations</w:t>
            </w:r>
            <w:r w:rsidR="00164CB6">
              <w:rPr>
                <w:rFonts w:asciiTheme="minorHAnsi" w:hAnsiTheme="minorHAnsi" w:cstheme="minorHAnsi"/>
                <w:iCs/>
                <w:sz w:val="20"/>
                <w:szCs w:val="20"/>
              </w:rPr>
              <w:t xml:space="preserve"> including Renfrewshire’s writing survey.</w:t>
            </w:r>
          </w:p>
          <w:p w14:paraId="09208311" w14:textId="230D6113" w:rsidR="00600281" w:rsidRPr="00C52AF8" w:rsidRDefault="00600281" w:rsidP="00C52AF8">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Learning and attainment visits</w:t>
            </w:r>
          </w:p>
          <w:p w14:paraId="3F50D1DB" w14:textId="77777777" w:rsidR="00600281" w:rsidRPr="00465B27" w:rsidRDefault="00600281" w:rsidP="00BB448F">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Learner feedback – target group</w:t>
            </w:r>
          </w:p>
          <w:p w14:paraId="1A8F9E9F" w14:textId="77777777" w:rsidR="00600281" w:rsidRPr="00465B27" w:rsidRDefault="00600281" w:rsidP="00BB448F">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Target group writing journals</w:t>
            </w:r>
          </w:p>
          <w:p w14:paraId="07A991BF" w14:textId="7B15C9E5" w:rsidR="00C52AF8" w:rsidRDefault="00600281" w:rsidP="00C52AF8">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Pupil-identified next steps in learning (writing targets)</w:t>
            </w:r>
          </w:p>
          <w:p w14:paraId="0DEF3E32" w14:textId="1984385F" w:rsidR="00860430" w:rsidRDefault="00860430" w:rsidP="00C52AF8">
            <w:pPr>
              <w:pStyle w:val="western"/>
              <w:numPr>
                <w:ilvl w:val="0"/>
                <w:numId w:val="9"/>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Reading Schools Leadership group pre and post survey for boys.</w:t>
            </w:r>
          </w:p>
          <w:p w14:paraId="00735A20" w14:textId="4F7754C5" w:rsidR="00860430" w:rsidRPr="00C52AF8" w:rsidRDefault="00860430" w:rsidP="00C52AF8">
            <w:pPr>
              <w:pStyle w:val="western"/>
              <w:numPr>
                <w:ilvl w:val="0"/>
                <w:numId w:val="9"/>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Reading engagement survey.</w:t>
            </w:r>
          </w:p>
          <w:p w14:paraId="630C01D7" w14:textId="5EAF929C" w:rsidR="004E4D99" w:rsidRDefault="004E4D99" w:rsidP="004E4D99">
            <w:pPr>
              <w:pStyle w:val="western"/>
              <w:spacing w:before="0" w:beforeAutospacing="0"/>
              <w:ind w:right="57"/>
              <w:rPr>
                <w:rFonts w:asciiTheme="minorHAnsi" w:hAnsiTheme="minorHAnsi" w:cstheme="minorHAnsi"/>
                <w:iCs/>
                <w:sz w:val="20"/>
                <w:szCs w:val="20"/>
              </w:rPr>
            </w:pPr>
          </w:p>
          <w:p w14:paraId="53DFCA82" w14:textId="77777777" w:rsidR="004E4D99" w:rsidRPr="00465B27" w:rsidRDefault="004E4D99" w:rsidP="004E4D99">
            <w:pPr>
              <w:pStyle w:val="western"/>
              <w:spacing w:before="0" w:beforeAutospacing="0"/>
              <w:ind w:right="57"/>
              <w:rPr>
                <w:rFonts w:asciiTheme="minorHAnsi" w:hAnsiTheme="minorHAnsi" w:cstheme="minorHAnsi"/>
                <w:iCs/>
                <w:sz w:val="20"/>
                <w:szCs w:val="20"/>
              </w:rPr>
            </w:pPr>
          </w:p>
          <w:p w14:paraId="7CA26D32" w14:textId="77777777" w:rsidR="00600281" w:rsidRPr="00465B27" w:rsidRDefault="00600281" w:rsidP="00DF7EA1">
            <w:pPr>
              <w:pStyle w:val="western"/>
              <w:spacing w:before="0" w:beforeAutospacing="0"/>
              <w:ind w:right="57"/>
              <w:rPr>
                <w:rFonts w:asciiTheme="minorHAnsi" w:hAnsiTheme="minorHAnsi" w:cstheme="minorHAnsi"/>
                <w:b/>
                <w:bCs/>
                <w:iCs/>
                <w:sz w:val="20"/>
                <w:szCs w:val="20"/>
              </w:rPr>
            </w:pPr>
            <w:r w:rsidRPr="00465B27">
              <w:rPr>
                <w:rFonts w:asciiTheme="minorHAnsi" w:hAnsiTheme="minorHAnsi" w:cstheme="minorHAnsi"/>
                <w:b/>
                <w:bCs/>
                <w:iCs/>
                <w:sz w:val="20"/>
                <w:szCs w:val="20"/>
              </w:rPr>
              <w:t>Staff</w:t>
            </w:r>
          </w:p>
          <w:p w14:paraId="7E442500" w14:textId="197DC3EC" w:rsidR="00600281" w:rsidRDefault="002E714B" w:rsidP="00BB448F">
            <w:pPr>
              <w:pStyle w:val="western"/>
              <w:numPr>
                <w:ilvl w:val="0"/>
                <w:numId w:val="9"/>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 xml:space="preserve">Staff Talk </w:t>
            </w:r>
            <w:proofErr w:type="gramStart"/>
            <w:r>
              <w:rPr>
                <w:rFonts w:asciiTheme="minorHAnsi" w:hAnsiTheme="minorHAnsi" w:cstheme="minorHAnsi"/>
                <w:iCs/>
                <w:sz w:val="20"/>
                <w:szCs w:val="20"/>
              </w:rPr>
              <w:t>For</w:t>
            </w:r>
            <w:proofErr w:type="gramEnd"/>
            <w:r>
              <w:rPr>
                <w:rFonts w:asciiTheme="minorHAnsi" w:hAnsiTheme="minorHAnsi" w:cstheme="minorHAnsi"/>
                <w:iCs/>
                <w:sz w:val="20"/>
                <w:szCs w:val="20"/>
              </w:rPr>
              <w:t xml:space="preserve"> Writing staff confidence survey</w:t>
            </w:r>
          </w:p>
          <w:p w14:paraId="61DD2A7B" w14:textId="20AB6E16" w:rsidR="002E714B" w:rsidRDefault="002E714B" w:rsidP="00BB448F">
            <w:pPr>
              <w:pStyle w:val="western"/>
              <w:numPr>
                <w:ilvl w:val="0"/>
                <w:numId w:val="9"/>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Staff evaluations of Talk For writing training sessions.</w:t>
            </w:r>
          </w:p>
          <w:p w14:paraId="003AFBDC" w14:textId="7EB8AEAC" w:rsidR="00DF7EA1" w:rsidRPr="00465B27" w:rsidRDefault="00DF7EA1" w:rsidP="00BB448F">
            <w:pPr>
              <w:pStyle w:val="western"/>
              <w:numPr>
                <w:ilvl w:val="0"/>
                <w:numId w:val="9"/>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 xml:space="preserve">Peer visits </w:t>
            </w:r>
            <w:r w:rsidR="002E714B">
              <w:rPr>
                <w:rFonts w:asciiTheme="minorHAnsi" w:hAnsiTheme="minorHAnsi" w:cstheme="minorHAnsi"/>
                <w:iCs/>
                <w:sz w:val="20"/>
                <w:szCs w:val="20"/>
              </w:rPr>
              <w:t>feedback and sharing of good practice.</w:t>
            </w:r>
          </w:p>
          <w:p w14:paraId="174C6B5C" w14:textId="77777777" w:rsidR="00600281" w:rsidRPr="00465B27" w:rsidRDefault="00600281" w:rsidP="00BB448F">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lastRenderedPageBreak/>
              <w:t>Relevant programme assessment measures</w:t>
            </w:r>
          </w:p>
          <w:p w14:paraId="69BF73B9" w14:textId="63D0D01B" w:rsidR="00600281" w:rsidRDefault="00600281" w:rsidP="00BB448F">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Pre/post evaluations on staff confidence and understanding</w:t>
            </w:r>
            <w:r w:rsidR="00DF7EA1">
              <w:rPr>
                <w:rFonts w:asciiTheme="minorHAnsi" w:hAnsiTheme="minorHAnsi" w:cstheme="minorHAnsi"/>
                <w:iCs/>
                <w:sz w:val="20"/>
                <w:szCs w:val="20"/>
              </w:rPr>
              <w:t>.</w:t>
            </w:r>
          </w:p>
          <w:p w14:paraId="5CCC75CC" w14:textId="39EE38B5" w:rsidR="006A13F0" w:rsidRDefault="006A13F0" w:rsidP="00BB448F">
            <w:pPr>
              <w:pStyle w:val="western"/>
              <w:numPr>
                <w:ilvl w:val="0"/>
                <w:numId w:val="9"/>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Talk For Writing Project Leads Action Plan and evaluation.</w:t>
            </w:r>
          </w:p>
          <w:p w14:paraId="0C16DAB4" w14:textId="77777777" w:rsidR="006A13F0" w:rsidRPr="00465B27" w:rsidRDefault="006A13F0" w:rsidP="006A13F0">
            <w:pPr>
              <w:pStyle w:val="western"/>
              <w:spacing w:before="0" w:beforeAutospacing="0"/>
              <w:ind w:right="57"/>
              <w:rPr>
                <w:rFonts w:asciiTheme="minorHAnsi" w:hAnsiTheme="minorHAnsi" w:cstheme="minorHAnsi"/>
                <w:iCs/>
                <w:sz w:val="20"/>
                <w:szCs w:val="20"/>
              </w:rPr>
            </w:pPr>
          </w:p>
          <w:p w14:paraId="2DFE0BB1" w14:textId="77777777" w:rsidR="00600281" w:rsidRPr="00465B27" w:rsidRDefault="00600281" w:rsidP="006A13F0">
            <w:pPr>
              <w:pStyle w:val="western"/>
              <w:spacing w:before="0" w:beforeAutospacing="0"/>
              <w:ind w:right="57"/>
              <w:rPr>
                <w:rFonts w:asciiTheme="minorHAnsi" w:hAnsiTheme="minorHAnsi" w:cstheme="minorHAnsi"/>
                <w:b/>
                <w:bCs/>
                <w:iCs/>
                <w:sz w:val="20"/>
                <w:szCs w:val="20"/>
              </w:rPr>
            </w:pPr>
            <w:r w:rsidRPr="00465B27">
              <w:rPr>
                <w:rFonts w:asciiTheme="minorHAnsi" w:hAnsiTheme="minorHAnsi" w:cstheme="minorHAnsi"/>
                <w:b/>
                <w:bCs/>
                <w:iCs/>
                <w:sz w:val="20"/>
                <w:szCs w:val="20"/>
              </w:rPr>
              <w:t>Families</w:t>
            </w:r>
          </w:p>
          <w:p w14:paraId="061357A7" w14:textId="77777777" w:rsidR="00600281" w:rsidRPr="00465B27" w:rsidRDefault="00600281" w:rsidP="00BB448F">
            <w:pPr>
              <w:pStyle w:val="western"/>
              <w:numPr>
                <w:ilvl w:val="0"/>
                <w:numId w:val="9"/>
              </w:numPr>
              <w:spacing w:before="0" w:beforeAutospacing="0"/>
              <w:ind w:left="421" w:right="57"/>
              <w:rPr>
                <w:rFonts w:asciiTheme="minorHAnsi" w:hAnsiTheme="minorHAnsi" w:cstheme="minorHAnsi"/>
                <w:iCs/>
                <w:sz w:val="20"/>
                <w:szCs w:val="20"/>
              </w:rPr>
            </w:pPr>
            <w:r w:rsidRPr="00465B27">
              <w:rPr>
                <w:rFonts w:asciiTheme="minorHAnsi" w:hAnsiTheme="minorHAnsi" w:cstheme="minorHAnsi"/>
                <w:iCs/>
                <w:sz w:val="20"/>
                <w:szCs w:val="20"/>
              </w:rPr>
              <w:t>Pre/ post child and family survey</w:t>
            </w:r>
          </w:p>
          <w:p w14:paraId="04A27714" w14:textId="1E557210" w:rsidR="00600281" w:rsidRPr="002E714B" w:rsidRDefault="00F92B83" w:rsidP="002E714B">
            <w:pPr>
              <w:pStyle w:val="western"/>
              <w:numPr>
                <w:ilvl w:val="0"/>
                <w:numId w:val="9"/>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Analysis of l</w:t>
            </w:r>
            <w:r w:rsidR="00600281" w:rsidRPr="00465B27">
              <w:rPr>
                <w:rFonts w:asciiTheme="minorHAnsi" w:hAnsiTheme="minorHAnsi" w:cstheme="minorHAnsi"/>
                <w:iCs/>
                <w:sz w:val="20"/>
                <w:szCs w:val="20"/>
              </w:rPr>
              <w:t>evels of parental engagement</w:t>
            </w:r>
          </w:p>
          <w:p w14:paraId="5B68FC31" w14:textId="41FEFD36" w:rsidR="00C5729B" w:rsidRPr="00465B27" w:rsidRDefault="00C5729B" w:rsidP="00BB448F">
            <w:pPr>
              <w:pStyle w:val="western"/>
              <w:numPr>
                <w:ilvl w:val="0"/>
                <w:numId w:val="9"/>
              </w:numPr>
              <w:spacing w:before="0" w:beforeAutospacing="0"/>
              <w:ind w:left="421" w:right="57"/>
              <w:rPr>
                <w:rFonts w:asciiTheme="minorHAnsi" w:hAnsiTheme="minorHAnsi" w:cstheme="minorHAnsi"/>
                <w:iCs/>
                <w:sz w:val="20"/>
                <w:szCs w:val="20"/>
              </w:rPr>
            </w:pPr>
            <w:r>
              <w:rPr>
                <w:rFonts w:asciiTheme="minorHAnsi" w:hAnsiTheme="minorHAnsi" w:cstheme="minorHAnsi"/>
                <w:iCs/>
                <w:sz w:val="20"/>
                <w:szCs w:val="20"/>
              </w:rPr>
              <w:t>Family Learning self-evaluation</w:t>
            </w:r>
          </w:p>
          <w:p w14:paraId="5844C57C" w14:textId="0BC6979A" w:rsidR="00600281" w:rsidRPr="00465B27" w:rsidRDefault="00600281" w:rsidP="00D7163A">
            <w:pPr>
              <w:pStyle w:val="western"/>
              <w:spacing w:before="0" w:beforeAutospacing="0"/>
              <w:ind w:right="57"/>
              <w:jc w:val="center"/>
              <w:rPr>
                <w:rFonts w:asciiTheme="minorHAnsi" w:hAnsiTheme="minorHAnsi" w:cstheme="minorHAnsi"/>
                <w:b/>
                <w:bCs/>
                <w:i/>
                <w:color w:val="FF0000"/>
                <w:sz w:val="20"/>
                <w:szCs w:val="20"/>
              </w:rPr>
            </w:pPr>
          </w:p>
        </w:tc>
        <w:tc>
          <w:tcPr>
            <w:tcW w:w="4132" w:type="dxa"/>
            <w:tcBorders>
              <w:top w:val="single" w:sz="4" w:space="0" w:color="auto"/>
              <w:left w:val="single" w:sz="4" w:space="0" w:color="auto"/>
              <w:right w:val="single" w:sz="4" w:space="0" w:color="auto"/>
            </w:tcBorders>
            <w:shd w:val="clear" w:color="auto" w:fill="auto"/>
          </w:tcPr>
          <w:p w14:paraId="7F640276" w14:textId="48E5D98E" w:rsidR="00600281" w:rsidRPr="00465B27" w:rsidRDefault="00F92B83" w:rsidP="00600281">
            <w:pPr>
              <w:pStyle w:val="western"/>
              <w:spacing w:before="0" w:beforeAutospacing="0"/>
              <w:ind w:right="57"/>
              <w:rPr>
                <w:rFonts w:asciiTheme="minorHAnsi" w:hAnsiTheme="minorHAnsi" w:cstheme="minorHAnsi"/>
                <w:b/>
                <w:bCs/>
                <w:iCs/>
                <w:color w:val="00B0F0"/>
                <w:sz w:val="20"/>
                <w:szCs w:val="20"/>
              </w:rPr>
            </w:pPr>
            <w:r>
              <w:rPr>
                <w:rFonts w:asciiTheme="minorHAnsi" w:hAnsiTheme="minorHAnsi" w:cstheme="minorHAnsi"/>
                <w:b/>
                <w:bCs/>
                <w:iCs/>
                <w:color w:val="FF0000"/>
                <w:sz w:val="20"/>
                <w:szCs w:val="20"/>
              </w:rPr>
              <w:lastRenderedPageBreak/>
              <w:t>Quartile 2 allocated Scottish Attainment Challenge teacher (0.6)</w:t>
            </w:r>
            <w:r w:rsidR="00600281" w:rsidRPr="00465B27">
              <w:rPr>
                <w:rFonts w:asciiTheme="minorHAnsi" w:hAnsiTheme="minorHAnsi" w:cstheme="minorHAnsi"/>
                <w:b/>
                <w:bCs/>
                <w:iCs/>
                <w:color w:val="FF0000"/>
                <w:sz w:val="20"/>
                <w:szCs w:val="20"/>
              </w:rPr>
              <w:t xml:space="preserve"> </w:t>
            </w:r>
            <w:r w:rsidR="00600281" w:rsidRPr="00465B27">
              <w:rPr>
                <w:rFonts w:asciiTheme="minorHAnsi" w:hAnsiTheme="minorHAnsi" w:cstheme="minorHAnsi"/>
                <w:b/>
                <w:bCs/>
                <w:iCs/>
                <w:color w:val="00B0F0"/>
                <w:sz w:val="20"/>
                <w:szCs w:val="20"/>
              </w:rPr>
              <w:t>to continue to provide targeted interventions to identified group</w:t>
            </w:r>
            <w:r>
              <w:rPr>
                <w:rFonts w:asciiTheme="minorHAnsi" w:hAnsiTheme="minorHAnsi" w:cstheme="minorHAnsi"/>
                <w:b/>
                <w:bCs/>
                <w:iCs/>
                <w:color w:val="00B0F0"/>
                <w:sz w:val="20"/>
                <w:szCs w:val="20"/>
              </w:rPr>
              <w:t>s</w:t>
            </w:r>
            <w:r w:rsidR="00600281" w:rsidRPr="00465B27">
              <w:rPr>
                <w:rFonts w:asciiTheme="minorHAnsi" w:hAnsiTheme="minorHAnsi" w:cstheme="minorHAnsi"/>
                <w:b/>
                <w:bCs/>
                <w:iCs/>
                <w:color w:val="00B0F0"/>
                <w:sz w:val="20"/>
                <w:szCs w:val="20"/>
              </w:rPr>
              <w:t xml:space="preserve"> in P5 and P6. </w:t>
            </w:r>
          </w:p>
          <w:p w14:paraId="3ABF6FE3" w14:textId="77777777" w:rsidR="00600281" w:rsidRPr="00465B27" w:rsidRDefault="00600281" w:rsidP="00600281">
            <w:pPr>
              <w:pStyle w:val="western"/>
              <w:spacing w:before="0" w:beforeAutospacing="0"/>
              <w:ind w:right="57"/>
              <w:rPr>
                <w:rFonts w:asciiTheme="minorHAnsi" w:hAnsiTheme="minorHAnsi" w:cstheme="minorHAnsi"/>
                <w:b/>
                <w:bCs/>
                <w:iCs/>
                <w:color w:val="00B0F0"/>
                <w:sz w:val="20"/>
                <w:szCs w:val="20"/>
              </w:rPr>
            </w:pPr>
          </w:p>
          <w:p w14:paraId="5D343D97" w14:textId="1FEAA235" w:rsidR="00600281" w:rsidRPr="00465B27" w:rsidRDefault="00600281" w:rsidP="00600281">
            <w:pPr>
              <w:pStyle w:val="western"/>
              <w:spacing w:before="0" w:beforeAutospacing="0"/>
              <w:ind w:right="57"/>
              <w:rPr>
                <w:rFonts w:asciiTheme="minorHAnsi" w:hAnsiTheme="minorHAnsi" w:cstheme="minorHAnsi"/>
                <w:b/>
                <w:bCs/>
                <w:iCs/>
                <w:color w:val="00B0F0"/>
                <w:sz w:val="20"/>
                <w:szCs w:val="20"/>
              </w:rPr>
            </w:pPr>
            <w:r w:rsidRPr="00465B27">
              <w:rPr>
                <w:rFonts w:asciiTheme="minorHAnsi" w:hAnsiTheme="minorHAnsi" w:cstheme="minorHAnsi"/>
                <w:b/>
                <w:bCs/>
                <w:iCs/>
                <w:color w:val="00B0F0"/>
                <w:sz w:val="20"/>
                <w:szCs w:val="20"/>
              </w:rPr>
              <w:t>Calendar of writing CLPL sessions finalised by Sep 2022 and delivered throughout the session.</w:t>
            </w:r>
            <w:r w:rsidR="00860430">
              <w:rPr>
                <w:rFonts w:asciiTheme="minorHAnsi" w:hAnsiTheme="minorHAnsi" w:cstheme="minorHAnsi"/>
                <w:b/>
                <w:bCs/>
                <w:iCs/>
                <w:color w:val="00B0F0"/>
                <w:sz w:val="20"/>
                <w:szCs w:val="20"/>
              </w:rPr>
              <w:t xml:space="preserve"> Support from Renfrewshire’s Literacy Development Officer.</w:t>
            </w:r>
          </w:p>
          <w:p w14:paraId="24B38501" w14:textId="208BB6EA" w:rsidR="0090444F" w:rsidRPr="00465B27" w:rsidRDefault="0090444F" w:rsidP="00D7163A">
            <w:pPr>
              <w:pStyle w:val="western"/>
              <w:spacing w:before="0" w:beforeAutospacing="0"/>
              <w:ind w:right="57"/>
              <w:rPr>
                <w:rFonts w:asciiTheme="minorHAnsi" w:hAnsiTheme="minorHAnsi" w:cstheme="minorHAnsi"/>
                <w:b/>
                <w:bCs/>
                <w:color w:val="00B0F0"/>
              </w:rPr>
            </w:pPr>
          </w:p>
          <w:p w14:paraId="10AFB491" w14:textId="77777777" w:rsidR="00600281" w:rsidRPr="00465B27" w:rsidRDefault="00600281" w:rsidP="00600281">
            <w:pPr>
              <w:pStyle w:val="western"/>
              <w:spacing w:before="0" w:beforeAutospacing="0"/>
              <w:ind w:right="57"/>
              <w:rPr>
                <w:rFonts w:asciiTheme="minorHAnsi" w:hAnsiTheme="minorHAnsi" w:cstheme="minorHAnsi"/>
                <w:b/>
                <w:bCs/>
                <w:iCs/>
                <w:color w:val="00B0F0"/>
                <w:sz w:val="20"/>
                <w:szCs w:val="20"/>
              </w:rPr>
            </w:pPr>
            <w:r w:rsidRPr="00465B27">
              <w:rPr>
                <w:rFonts w:asciiTheme="minorHAnsi" w:hAnsiTheme="minorHAnsi" w:cstheme="minorHAnsi"/>
                <w:b/>
                <w:bCs/>
                <w:iCs/>
                <w:color w:val="00B0F0"/>
                <w:sz w:val="20"/>
                <w:szCs w:val="20"/>
              </w:rPr>
              <w:t>Training for Project Leads in June 22.</w:t>
            </w:r>
          </w:p>
          <w:p w14:paraId="3FAECDF5" w14:textId="77777777" w:rsidR="00600281" w:rsidRPr="00465B27" w:rsidRDefault="00600281" w:rsidP="00600281">
            <w:pPr>
              <w:pStyle w:val="western"/>
              <w:spacing w:before="0" w:beforeAutospacing="0"/>
              <w:ind w:right="57"/>
              <w:rPr>
                <w:rFonts w:asciiTheme="minorHAnsi" w:hAnsiTheme="minorHAnsi" w:cstheme="minorHAnsi"/>
                <w:b/>
                <w:bCs/>
                <w:iCs/>
                <w:color w:val="00B0F0"/>
                <w:sz w:val="20"/>
                <w:szCs w:val="20"/>
              </w:rPr>
            </w:pPr>
            <w:r w:rsidRPr="00465B27">
              <w:rPr>
                <w:rFonts w:asciiTheme="minorHAnsi" w:hAnsiTheme="minorHAnsi" w:cstheme="minorHAnsi"/>
                <w:b/>
                <w:bCs/>
                <w:iCs/>
                <w:color w:val="00B0F0"/>
                <w:sz w:val="20"/>
                <w:szCs w:val="20"/>
              </w:rPr>
              <w:t xml:space="preserve">Project Leads will participate in quartile working groups to support implementation, </w:t>
            </w:r>
            <w:proofErr w:type="gramStart"/>
            <w:r w:rsidRPr="00465B27">
              <w:rPr>
                <w:rFonts w:asciiTheme="minorHAnsi" w:hAnsiTheme="minorHAnsi" w:cstheme="minorHAnsi"/>
                <w:b/>
                <w:bCs/>
                <w:iCs/>
                <w:color w:val="00B0F0"/>
                <w:sz w:val="20"/>
                <w:szCs w:val="20"/>
              </w:rPr>
              <w:t>collaboration</w:t>
            </w:r>
            <w:proofErr w:type="gramEnd"/>
            <w:r w:rsidRPr="00465B27">
              <w:rPr>
                <w:rFonts w:asciiTheme="minorHAnsi" w:hAnsiTheme="minorHAnsi" w:cstheme="minorHAnsi"/>
                <w:b/>
                <w:bCs/>
                <w:iCs/>
                <w:color w:val="00B0F0"/>
                <w:sz w:val="20"/>
                <w:szCs w:val="20"/>
              </w:rPr>
              <w:t xml:space="preserve"> and moderation of the Talk for Writing approach.</w:t>
            </w:r>
          </w:p>
          <w:p w14:paraId="301FFB15" w14:textId="77777777" w:rsidR="00600281" w:rsidRPr="00465B27" w:rsidRDefault="00600281" w:rsidP="00600281">
            <w:pPr>
              <w:pStyle w:val="western"/>
              <w:spacing w:before="0" w:beforeAutospacing="0"/>
              <w:ind w:right="57"/>
              <w:rPr>
                <w:rFonts w:asciiTheme="minorHAnsi" w:hAnsiTheme="minorHAnsi" w:cstheme="minorHAnsi"/>
                <w:iCs/>
                <w:sz w:val="20"/>
                <w:szCs w:val="20"/>
              </w:rPr>
            </w:pPr>
          </w:p>
          <w:p w14:paraId="55F02E9E" w14:textId="77777777" w:rsidR="00600281" w:rsidRPr="00465B27" w:rsidRDefault="00600281" w:rsidP="00600281">
            <w:pPr>
              <w:pStyle w:val="western"/>
              <w:spacing w:before="0" w:beforeAutospacing="0"/>
              <w:ind w:right="57"/>
              <w:rPr>
                <w:rFonts w:asciiTheme="minorHAnsi" w:hAnsiTheme="minorHAnsi" w:cstheme="minorHAnsi"/>
                <w:iCs/>
                <w:sz w:val="20"/>
                <w:szCs w:val="20"/>
              </w:rPr>
            </w:pPr>
          </w:p>
          <w:p w14:paraId="7A394301" w14:textId="03EE072F" w:rsidR="00600281" w:rsidRPr="00465B27" w:rsidRDefault="00600281" w:rsidP="00600281">
            <w:pPr>
              <w:pStyle w:val="western"/>
              <w:spacing w:before="0" w:beforeAutospacing="0"/>
              <w:ind w:right="57"/>
              <w:rPr>
                <w:rFonts w:asciiTheme="minorHAnsi" w:hAnsiTheme="minorHAnsi" w:cstheme="minorHAnsi"/>
                <w:b/>
                <w:iCs/>
                <w:color w:val="00B0F0"/>
                <w:sz w:val="20"/>
                <w:szCs w:val="20"/>
              </w:rPr>
            </w:pPr>
            <w:r w:rsidRPr="00465B27">
              <w:rPr>
                <w:rFonts w:asciiTheme="minorHAnsi" w:hAnsiTheme="minorHAnsi" w:cstheme="minorHAnsi"/>
                <w:b/>
                <w:iCs/>
                <w:color w:val="00B0F0"/>
                <w:sz w:val="20"/>
                <w:szCs w:val="20"/>
              </w:rPr>
              <w:t>Provide professional learning for teaching, ELCC, and support staff (Talk for Writing) in Aug/Oct ‘22.</w:t>
            </w:r>
            <w:r w:rsidR="00F92B83">
              <w:rPr>
                <w:rFonts w:asciiTheme="minorHAnsi" w:hAnsiTheme="minorHAnsi" w:cstheme="minorHAnsi"/>
                <w:b/>
                <w:iCs/>
                <w:color w:val="00B0F0"/>
                <w:sz w:val="20"/>
                <w:szCs w:val="20"/>
              </w:rPr>
              <w:t xml:space="preserve"> Talk For Writing Non-Fiction training in May 23.</w:t>
            </w:r>
            <w:r w:rsidRPr="00465B27">
              <w:rPr>
                <w:rFonts w:asciiTheme="minorHAnsi" w:hAnsiTheme="minorHAnsi" w:cstheme="minorHAnsi"/>
                <w:b/>
                <w:iCs/>
                <w:color w:val="00B0F0"/>
                <w:sz w:val="20"/>
                <w:szCs w:val="20"/>
              </w:rPr>
              <w:t xml:space="preserve"> </w:t>
            </w:r>
          </w:p>
          <w:p w14:paraId="01CC74E1" w14:textId="77777777" w:rsidR="00600281" w:rsidRPr="00465B27" w:rsidRDefault="00600281" w:rsidP="00600281">
            <w:pPr>
              <w:pStyle w:val="western"/>
              <w:spacing w:before="0" w:beforeAutospacing="0"/>
              <w:ind w:right="57"/>
              <w:rPr>
                <w:rFonts w:asciiTheme="minorHAnsi" w:hAnsiTheme="minorHAnsi" w:cstheme="minorHAnsi"/>
                <w:b/>
                <w:iCs/>
                <w:color w:val="00B0F0"/>
                <w:sz w:val="20"/>
                <w:szCs w:val="20"/>
              </w:rPr>
            </w:pPr>
          </w:p>
          <w:p w14:paraId="1BAC846D" w14:textId="77777777" w:rsidR="00600281" w:rsidRPr="00465B27" w:rsidRDefault="00600281" w:rsidP="00600281">
            <w:pPr>
              <w:pStyle w:val="western"/>
              <w:spacing w:before="0" w:beforeAutospacing="0"/>
              <w:ind w:right="57"/>
              <w:rPr>
                <w:rFonts w:asciiTheme="minorHAnsi" w:hAnsiTheme="minorHAnsi" w:cstheme="minorHAnsi"/>
                <w:b/>
                <w:iCs/>
                <w:color w:val="00B0F0"/>
                <w:sz w:val="16"/>
                <w:szCs w:val="16"/>
              </w:rPr>
            </w:pPr>
          </w:p>
          <w:p w14:paraId="44611547" w14:textId="5B1B6005" w:rsidR="00600281" w:rsidRPr="00465B27" w:rsidRDefault="00600281" w:rsidP="00600281">
            <w:pPr>
              <w:pStyle w:val="western"/>
              <w:spacing w:before="0" w:beforeAutospacing="0"/>
              <w:ind w:right="57"/>
              <w:rPr>
                <w:rFonts w:asciiTheme="minorHAnsi" w:hAnsiTheme="minorHAnsi" w:cstheme="minorHAnsi"/>
                <w:b/>
                <w:iCs/>
                <w:color w:val="00B0F0"/>
                <w:sz w:val="20"/>
                <w:szCs w:val="20"/>
              </w:rPr>
            </w:pPr>
            <w:r w:rsidRPr="00465B27">
              <w:rPr>
                <w:rFonts w:asciiTheme="minorHAnsi" w:hAnsiTheme="minorHAnsi" w:cstheme="minorHAnsi"/>
                <w:b/>
                <w:iCs/>
                <w:color w:val="00B0F0"/>
                <w:sz w:val="20"/>
                <w:szCs w:val="20"/>
              </w:rPr>
              <w:t xml:space="preserve">By </w:t>
            </w:r>
            <w:r w:rsidR="00F92B83">
              <w:rPr>
                <w:rFonts w:asciiTheme="minorHAnsi" w:hAnsiTheme="minorHAnsi" w:cstheme="minorHAnsi"/>
                <w:b/>
                <w:iCs/>
                <w:color w:val="00B0F0"/>
                <w:sz w:val="20"/>
                <w:szCs w:val="20"/>
              </w:rPr>
              <w:t>September</w:t>
            </w:r>
            <w:r w:rsidRPr="00465B27">
              <w:rPr>
                <w:rFonts w:asciiTheme="minorHAnsi" w:hAnsiTheme="minorHAnsi" w:cstheme="minorHAnsi"/>
                <w:b/>
                <w:iCs/>
                <w:color w:val="00B0F0"/>
                <w:sz w:val="20"/>
                <w:szCs w:val="20"/>
              </w:rPr>
              <w:t xml:space="preserve"> ’22, all staff will be provided with evidence-based research relating to writing via the CLPE ‘What We Know Works: Writing in Primary Schools’ research </w:t>
            </w:r>
            <w:r w:rsidRPr="00465B27">
              <w:rPr>
                <w:rFonts w:asciiTheme="minorHAnsi" w:hAnsiTheme="minorHAnsi" w:cstheme="minorHAnsi"/>
                <w:b/>
                <w:iCs/>
                <w:color w:val="00B0F0"/>
                <w:sz w:val="20"/>
                <w:szCs w:val="20"/>
              </w:rPr>
              <w:lastRenderedPageBreak/>
              <w:t xml:space="preserve">document </w:t>
            </w:r>
            <w:r w:rsidRPr="00465B27">
              <w:rPr>
                <w:rFonts w:asciiTheme="minorHAnsi" w:hAnsiTheme="minorHAnsi" w:cstheme="minorHAnsi"/>
                <w:b/>
                <w:color w:val="00B0F0"/>
                <w:sz w:val="20"/>
                <w:szCs w:val="20"/>
              </w:rPr>
              <w:t xml:space="preserve"> </w:t>
            </w:r>
            <w:hyperlink r:id="rId18" w:history="1">
              <w:r w:rsidRPr="00465B27">
                <w:rPr>
                  <w:rStyle w:val="Hyperlink"/>
                  <w:rFonts w:asciiTheme="minorHAnsi" w:hAnsiTheme="minorHAnsi" w:cstheme="minorHAnsi"/>
                  <w:b/>
                  <w:color w:val="00B0F0"/>
                  <w:sz w:val="20"/>
                </w:rPr>
                <w:t>What We Know Works: Writing in Primary Schools</w:t>
              </w:r>
            </w:hyperlink>
            <w:r w:rsidR="00F92B83" w:rsidRPr="00F92B83">
              <w:rPr>
                <w:rStyle w:val="Hyperlink"/>
                <w:rFonts w:asciiTheme="minorHAnsi" w:hAnsiTheme="minorHAnsi" w:cstheme="minorHAnsi"/>
                <w:b/>
                <w:color w:val="00B0F0"/>
                <w:sz w:val="20"/>
                <w:u w:val="none"/>
              </w:rPr>
              <w:t>. Staff to</w:t>
            </w:r>
            <w:r w:rsidR="00F92B83">
              <w:rPr>
                <w:rStyle w:val="Hyperlink"/>
                <w:rFonts w:asciiTheme="minorHAnsi" w:hAnsiTheme="minorHAnsi" w:cstheme="minorHAnsi"/>
                <w:b/>
                <w:color w:val="00B0F0"/>
                <w:sz w:val="20"/>
                <w:u w:val="none"/>
              </w:rPr>
              <w:t xml:space="preserve"> read through this document and identify what we currently do and our next steps.</w:t>
            </w:r>
          </w:p>
          <w:p w14:paraId="5B7A20CE" w14:textId="77777777" w:rsidR="00600281" w:rsidRPr="00465B27" w:rsidRDefault="00600281" w:rsidP="00600281">
            <w:pPr>
              <w:pStyle w:val="western"/>
              <w:spacing w:before="0" w:beforeAutospacing="0"/>
              <w:ind w:right="57"/>
              <w:rPr>
                <w:rFonts w:asciiTheme="minorHAnsi" w:hAnsiTheme="minorHAnsi" w:cstheme="minorHAnsi"/>
                <w:b/>
                <w:iCs/>
                <w:color w:val="00B0F0"/>
                <w:sz w:val="16"/>
                <w:szCs w:val="16"/>
              </w:rPr>
            </w:pPr>
          </w:p>
          <w:p w14:paraId="77495AC5" w14:textId="77777777" w:rsidR="00600281" w:rsidRPr="00465B27" w:rsidRDefault="00600281" w:rsidP="00600281">
            <w:pPr>
              <w:pStyle w:val="western"/>
              <w:spacing w:before="0" w:beforeAutospacing="0"/>
              <w:ind w:right="57"/>
              <w:rPr>
                <w:rFonts w:asciiTheme="minorHAnsi" w:hAnsiTheme="minorHAnsi" w:cstheme="minorHAnsi"/>
                <w:b/>
                <w:iCs/>
                <w:color w:val="00B0F0"/>
                <w:sz w:val="20"/>
                <w:szCs w:val="20"/>
              </w:rPr>
            </w:pPr>
            <w:r w:rsidRPr="00465B27">
              <w:rPr>
                <w:rFonts w:asciiTheme="minorHAnsi" w:hAnsiTheme="minorHAnsi" w:cstheme="minorHAnsi"/>
                <w:b/>
                <w:iCs/>
                <w:color w:val="00B0F0"/>
                <w:sz w:val="20"/>
                <w:szCs w:val="20"/>
              </w:rPr>
              <w:t>Creation of an operational plan, by October ’22, for implementation of the Talk for Writing approach.</w:t>
            </w:r>
          </w:p>
          <w:p w14:paraId="3EA97ACB" w14:textId="42A9984E" w:rsidR="00600281" w:rsidRDefault="00600281" w:rsidP="00600281">
            <w:pPr>
              <w:pStyle w:val="western"/>
              <w:spacing w:before="0" w:beforeAutospacing="0"/>
              <w:ind w:right="57"/>
              <w:rPr>
                <w:rFonts w:asciiTheme="minorHAnsi" w:hAnsiTheme="minorHAnsi" w:cstheme="minorHAnsi"/>
                <w:b/>
                <w:iCs/>
                <w:color w:val="00B0F0"/>
                <w:sz w:val="20"/>
                <w:szCs w:val="20"/>
              </w:rPr>
            </w:pPr>
          </w:p>
          <w:p w14:paraId="7F44C10C" w14:textId="2FA7CDB8" w:rsidR="00D31DDC" w:rsidRPr="00465B27" w:rsidRDefault="00D31DDC" w:rsidP="00600281">
            <w:pPr>
              <w:pStyle w:val="western"/>
              <w:spacing w:before="0" w:beforeAutospacing="0"/>
              <w:ind w:right="57"/>
              <w:rPr>
                <w:rFonts w:asciiTheme="minorHAnsi" w:hAnsiTheme="minorHAnsi" w:cstheme="minorHAnsi"/>
                <w:b/>
                <w:iCs/>
                <w:color w:val="00B0F0"/>
                <w:sz w:val="20"/>
                <w:szCs w:val="20"/>
              </w:rPr>
            </w:pPr>
            <w:r>
              <w:rPr>
                <w:rFonts w:asciiTheme="minorHAnsi" w:hAnsiTheme="minorHAnsi" w:cstheme="minorHAnsi"/>
                <w:b/>
                <w:iCs/>
                <w:color w:val="00B0F0"/>
                <w:sz w:val="20"/>
                <w:szCs w:val="20"/>
              </w:rPr>
              <w:t xml:space="preserve">Talk For Writing Project Leaders to create reading spines for each class. </w:t>
            </w:r>
          </w:p>
          <w:p w14:paraId="06D8A467" w14:textId="77777777" w:rsidR="00600281" w:rsidRPr="00465B27" w:rsidRDefault="00600281" w:rsidP="00600281">
            <w:pPr>
              <w:pStyle w:val="western"/>
              <w:spacing w:before="0" w:beforeAutospacing="0"/>
              <w:ind w:right="57"/>
              <w:rPr>
                <w:rFonts w:asciiTheme="minorHAnsi" w:hAnsiTheme="minorHAnsi" w:cstheme="minorHAnsi"/>
                <w:b/>
                <w:iCs/>
                <w:color w:val="00B0F0"/>
                <w:sz w:val="20"/>
                <w:szCs w:val="20"/>
              </w:rPr>
            </w:pPr>
          </w:p>
          <w:p w14:paraId="4027B10D" w14:textId="2BD25D78" w:rsidR="00600281" w:rsidRDefault="00600281" w:rsidP="00600281">
            <w:pPr>
              <w:pStyle w:val="western"/>
              <w:spacing w:before="0" w:beforeAutospacing="0"/>
              <w:ind w:right="57"/>
              <w:rPr>
                <w:rFonts w:asciiTheme="minorHAnsi" w:hAnsiTheme="minorHAnsi" w:cstheme="minorHAnsi"/>
                <w:b/>
                <w:iCs/>
                <w:color w:val="FF0000"/>
                <w:sz w:val="20"/>
                <w:szCs w:val="20"/>
              </w:rPr>
            </w:pPr>
            <w:r w:rsidRPr="00465B27">
              <w:rPr>
                <w:rFonts w:asciiTheme="minorHAnsi" w:hAnsiTheme="minorHAnsi" w:cstheme="minorHAnsi"/>
                <w:b/>
                <w:iCs/>
                <w:color w:val="00B0F0"/>
                <w:sz w:val="20"/>
                <w:szCs w:val="20"/>
              </w:rPr>
              <w:t>Audit resources for writing with particular attention to P</w:t>
            </w:r>
            <w:r w:rsidR="004E4D99">
              <w:rPr>
                <w:rFonts w:asciiTheme="minorHAnsi" w:hAnsiTheme="minorHAnsi" w:cstheme="minorHAnsi"/>
                <w:b/>
                <w:iCs/>
                <w:color w:val="00B0F0"/>
                <w:sz w:val="20"/>
                <w:szCs w:val="20"/>
              </w:rPr>
              <w:t>1-P3</w:t>
            </w:r>
            <w:r w:rsidRPr="00465B27">
              <w:rPr>
                <w:rFonts w:asciiTheme="minorHAnsi" w:hAnsiTheme="minorHAnsi" w:cstheme="minorHAnsi"/>
                <w:b/>
                <w:iCs/>
                <w:color w:val="00B0F0"/>
                <w:sz w:val="20"/>
                <w:szCs w:val="20"/>
              </w:rPr>
              <w:t xml:space="preserve"> by Dec ’22. Identify and purchase resources required. </w:t>
            </w:r>
            <w:r w:rsidRPr="00465B27">
              <w:rPr>
                <w:rFonts w:asciiTheme="minorHAnsi" w:hAnsiTheme="minorHAnsi" w:cstheme="minorHAnsi"/>
                <w:b/>
                <w:iCs/>
                <w:color w:val="FF0000"/>
                <w:sz w:val="20"/>
                <w:szCs w:val="20"/>
              </w:rPr>
              <w:t>(PEF - £3000</w:t>
            </w:r>
            <w:r w:rsidR="00EC1429">
              <w:rPr>
                <w:rFonts w:asciiTheme="minorHAnsi" w:hAnsiTheme="minorHAnsi" w:cstheme="minorHAnsi"/>
                <w:b/>
                <w:iCs/>
                <w:color w:val="FF0000"/>
                <w:sz w:val="20"/>
                <w:szCs w:val="20"/>
              </w:rPr>
              <w:t xml:space="preserve"> Writing resources</w:t>
            </w:r>
            <w:r w:rsidRPr="00465B27">
              <w:rPr>
                <w:rFonts w:asciiTheme="minorHAnsi" w:hAnsiTheme="minorHAnsi" w:cstheme="minorHAnsi"/>
                <w:b/>
                <w:iCs/>
                <w:color w:val="FF0000"/>
                <w:sz w:val="20"/>
                <w:szCs w:val="20"/>
              </w:rPr>
              <w:t>)</w:t>
            </w:r>
          </w:p>
          <w:p w14:paraId="40589F55" w14:textId="22E55872" w:rsidR="006A13F0" w:rsidRDefault="006A13F0" w:rsidP="00600281">
            <w:pPr>
              <w:pStyle w:val="western"/>
              <w:spacing w:before="0" w:beforeAutospacing="0"/>
              <w:ind w:right="57"/>
              <w:rPr>
                <w:rFonts w:asciiTheme="minorHAnsi" w:hAnsiTheme="minorHAnsi" w:cstheme="minorHAnsi"/>
                <w:b/>
                <w:iCs/>
                <w:color w:val="FF0000"/>
                <w:sz w:val="20"/>
                <w:szCs w:val="20"/>
              </w:rPr>
            </w:pPr>
          </w:p>
          <w:p w14:paraId="537EDBB7" w14:textId="6ADA3576" w:rsidR="006A13F0" w:rsidRPr="006A13F0" w:rsidRDefault="006A13F0" w:rsidP="00600281">
            <w:pPr>
              <w:pStyle w:val="western"/>
              <w:spacing w:before="0" w:beforeAutospacing="0"/>
              <w:ind w:right="57"/>
              <w:rPr>
                <w:rFonts w:asciiTheme="minorHAnsi" w:hAnsiTheme="minorHAnsi" w:cstheme="minorHAnsi"/>
                <w:b/>
                <w:iCs/>
                <w:color w:val="00B0F0"/>
                <w:sz w:val="20"/>
                <w:szCs w:val="20"/>
              </w:rPr>
            </w:pPr>
            <w:r w:rsidRPr="006A13F0">
              <w:rPr>
                <w:rFonts w:asciiTheme="minorHAnsi" w:hAnsiTheme="minorHAnsi" w:cstheme="minorHAnsi"/>
                <w:b/>
                <w:iCs/>
                <w:color w:val="FF0000"/>
                <w:sz w:val="20"/>
                <w:szCs w:val="20"/>
              </w:rPr>
              <w:t xml:space="preserve">Pupil Equity Fund teacher (0.2) </w:t>
            </w:r>
            <w:r>
              <w:rPr>
                <w:rFonts w:asciiTheme="minorHAnsi" w:hAnsiTheme="minorHAnsi" w:cstheme="minorHAnsi"/>
                <w:b/>
                <w:iCs/>
                <w:color w:val="00B0F0"/>
                <w:sz w:val="20"/>
                <w:szCs w:val="20"/>
              </w:rPr>
              <w:t xml:space="preserve">to provide targeted interventions to identified group in P1-P2. </w:t>
            </w:r>
          </w:p>
          <w:p w14:paraId="4DC00AF3" w14:textId="77777777" w:rsidR="00600281" w:rsidRPr="00465B27" w:rsidRDefault="00600281" w:rsidP="00600281">
            <w:pPr>
              <w:pStyle w:val="western"/>
              <w:spacing w:before="0" w:beforeAutospacing="0"/>
              <w:ind w:right="57"/>
              <w:rPr>
                <w:rFonts w:asciiTheme="minorHAnsi" w:hAnsiTheme="minorHAnsi" w:cstheme="minorHAnsi"/>
                <w:b/>
                <w:iCs/>
                <w:color w:val="00B0F0"/>
                <w:sz w:val="20"/>
                <w:szCs w:val="20"/>
              </w:rPr>
            </w:pPr>
          </w:p>
          <w:p w14:paraId="5B70F434" w14:textId="3BABECC5" w:rsidR="00600281" w:rsidRPr="00465B27" w:rsidRDefault="00600281" w:rsidP="00600281">
            <w:pPr>
              <w:pStyle w:val="western"/>
              <w:spacing w:before="0" w:beforeAutospacing="0"/>
              <w:ind w:right="57"/>
              <w:rPr>
                <w:rFonts w:asciiTheme="minorHAnsi" w:hAnsiTheme="minorHAnsi" w:cstheme="minorHAnsi"/>
                <w:b/>
                <w:iCs/>
                <w:color w:val="00B0F0"/>
                <w:sz w:val="20"/>
                <w:szCs w:val="20"/>
              </w:rPr>
            </w:pPr>
            <w:r w:rsidRPr="00465B27">
              <w:rPr>
                <w:rFonts w:asciiTheme="minorHAnsi" w:hAnsiTheme="minorHAnsi" w:cstheme="minorHAnsi"/>
                <w:b/>
                <w:iCs/>
                <w:color w:val="00B0F0"/>
                <w:sz w:val="20"/>
                <w:szCs w:val="20"/>
              </w:rPr>
              <w:t>Family Learning</w:t>
            </w:r>
            <w:r w:rsidR="006A13F0">
              <w:rPr>
                <w:rFonts w:asciiTheme="minorHAnsi" w:hAnsiTheme="minorHAnsi" w:cstheme="minorHAnsi"/>
                <w:b/>
                <w:iCs/>
                <w:color w:val="00B0F0"/>
                <w:sz w:val="20"/>
                <w:szCs w:val="20"/>
              </w:rPr>
              <w:t xml:space="preserve"> for targeted pupils in P1-P2</w:t>
            </w:r>
            <w:r w:rsidRPr="00465B27">
              <w:rPr>
                <w:rFonts w:asciiTheme="minorHAnsi" w:hAnsiTheme="minorHAnsi" w:cstheme="minorHAnsi"/>
                <w:b/>
                <w:iCs/>
                <w:color w:val="00B0F0"/>
                <w:sz w:val="20"/>
                <w:szCs w:val="20"/>
              </w:rPr>
              <w:t>.</w:t>
            </w:r>
            <w:r w:rsidRPr="00465B27">
              <w:rPr>
                <w:rFonts w:asciiTheme="minorHAnsi" w:hAnsiTheme="minorHAnsi" w:cstheme="minorHAnsi"/>
                <w:b/>
                <w:iCs/>
                <w:color w:val="FF0000"/>
                <w:sz w:val="20"/>
                <w:szCs w:val="20"/>
              </w:rPr>
              <w:t xml:space="preserve"> </w:t>
            </w:r>
            <w:r w:rsidR="000F531E" w:rsidRPr="00465B27">
              <w:rPr>
                <w:rFonts w:asciiTheme="minorHAnsi" w:hAnsiTheme="minorHAnsi" w:cstheme="minorHAnsi"/>
                <w:b/>
                <w:iCs/>
                <w:color w:val="FF0000"/>
                <w:sz w:val="20"/>
                <w:szCs w:val="20"/>
              </w:rPr>
              <w:t>Family Learning Project Lead – PEF (£1500)</w:t>
            </w:r>
          </w:p>
          <w:p w14:paraId="17554643" w14:textId="77777777" w:rsidR="00600281" w:rsidRPr="00465B27" w:rsidRDefault="00600281" w:rsidP="00600281">
            <w:pPr>
              <w:pStyle w:val="western"/>
              <w:spacing w:before="0" w:beforeAutospacing="0"/>
              <w:ind w:right="57"/>
              <w:rPr>
                <w:rFonts w:asciiTheme="minorHAnsi" w:hAnsiTheme="minorHAnsi" w:cstheme="minorHAnsi"/>
                <w:b/>
                <w:iCs/>
                <w:color w:val="00B0F0"/>
                <w:sz w:val="20"/>
                <w:szCs w:val="20"/>
              </w:rPr>
            </w:pPr>
          </w:p>
          <w:p w14:paraId="3D7523E0" w14:textId="37FFE888" w:rsidR="00600281" w:rsidRDefault="00600281" w:rsidP="00600281">
            <w:pPr>
              <w:pStyle w:val="western"/>
              <w:spacing w:before="0" w:beforeAutospacing="0"/>
              <w:ind w:right="57"/>
              <w:rPr>
                <w:rFonts w:asciiTheme="minorHAnsi" w:hAnsiTheme="minorHAnsi" w:cstheme="minorHAnsi"/>
                <w:b/>
                <w:iCs/>
                <w:color w:val="00B0F0"/>
                <w:sz w:val="20"/>
                <w:szCs w:val="20"/>
              </w:rPr>
            </w:pPr>
            <w:r w:rsidRPr="00465B27">
              <w:rPr>
                <w:rFonts w:asciiTheme="minorHAnsi" w:hAnsiTheme="minorHAnsi" w:cstheme="minorHAnsi"/>
                <w:b/>
                <w:iCs/>
                <w:color w:val="00B0F0"/>
                <w:sz w:val="20"/>
                <w:szCs w:val="20"/>
              </w:rPr>
              <w:t>Speech and Language CLPL for staff. SLT for targeted learners.</w:t>
            </w:r>
          </w:p>
          <w:p w14:paraId="6F888E08" w14:textId="64BDC6EF" w:rsidR="00D33200" w:rsidRDefault="00D33200" w:rsidP="00600281">
            <w:pPr>
              <w:pStyle w:val="western"/>
              <w:spacing w:before="0" w:beforeAutospacing="0"/>
              <w:ind w:right="57"/>
              <w:rPr>
                <w:rFonts w:asciiTheme="minorHAnsi" w:hAnsiTheme="minorHAnsi" w:cstheme="minorHAnsi"/>
                <w:b/>
                <w:iCs/>
                <w:color w:val="00B0F0"/>
                <w:sz w:val="20"/>
                <w:szCs w:val="20"/>
              </w:rPr>
            </w:pPr>
          </w:p>
          <w:p w14:paraId="3B918CB1" w14:textId="7B693E6D" w:rsidR="00D33200" w:rsidRDefault="00D33200" w:rsidP="00D7163A">
            <w:pPr>
              <w:pStyle w:val="western"/>
              <w:spacing w:before="0" w:beforeAutospacing="0"/>
              <w:ind w:right="57"/>
              <w:rPr>
                <w:rFonts w:asciiTheme="minorHAnsi" w:hAnsiTheme="minorHAnsi" w:cstheme="minorHAnsi"/>
                <w:b/>
                <w:iCs/>
                <w:color w:val="00B0F0"/>
                <w:sz w:val="20"/>
                <w:szCs w:val="20"/>
              </w:rPr>
            </w:pPr>
            <w:r w:rsidRPr="00D33200">
              <w:rPr>
                <w:rFonts w:asciiTheme="minorHAnsi" w:hAnsiTheme="minorHAnsi" w:cstheme="minorHAnsi"/>
                <w:b/>
                <w:iCs/>
                <w:color w:val="FF0000"/>
                <w:sz w:val="20"/>
                <w:szCs w:val="20"/>
              </w:rPr>
              <w:t>ASNA Literacy Support (PEF £15 00</w:t>
            </w:r>
            <w:r>
              <w:rPr>
                <w:rFonts w:asciiTheme="minorHAnsi" w:hAnsiTheme="minorHAnsi" w:cstheme="minorHAnsi"/>
                <w:b/>
                <w:iCs/>
                <w:color w:val="FF0000"/>
                <w:sz w:val="20"/>
                <w:szCs w:val="20"/>
              </w:rPr>
              <w:t>0</w:t>
            </w:r>
            <w:r w:rsidRPr="00D33200">
              <w:rPr>
                <w:rFonts w:asciiTheme="minorHAnsi" w:hAnsiTheme="minorHAnsi" w:cstheme="minorHAnsi"/>
                <w:b/>
                <w:iCs/>
                <w:color w:val="FF0000"/>
                <w:sz w:val="20"/>
                <w:szCs w:val="20"/>
              </w:rPr>
              <w:t xml:space="preserve">) </w:t>
            </w:r>
          </w:p>
          <w:p w14:paraId="5E189220" w14:textId="03025AF7" w:rsidR="00D33200" w:rsidRDefault="00D33200" w:rsidP="00D7163A">
            <w:pPr>
              <w:pStyle w:val="western"/>
              <w:spacing w:before="0" w:beforeAutospacing="0"/>
              <w:ind w:right="57"/>
              <w:rPr>
                <w:rFonts w:asciiTheme="minorHAnsi" w:hAnsiTheme="minorHAnsi" w:cstheme="minorHAnsi"/>
                <w:b/>
                <w:iCs/>
                <w:color w:val="00B0F0"/>
                <w:sz w:val="20"/>
                <w:szCs w:val="20"/>
              </w:rPr>
            </w:pPr>
            <w:r>
              <w:rPr>
                <w:rFonts w:asciiTheme="minorHAnsi" w:hAnsiTheme="minorHAnsi" w:cstheme="minorHAnsi"/>
                <w:b/>
                <w:iCs/>
                <w:color w:val="00B0F0"/>
                <w:sz w:val="20"/>
                <w:szCs w:val="20"/>
              </w:rPr>
              <w:t>Targeted literacy support in P1-P3.</w:t>
            </w:r>
            <w:r w:rsidR="006A13F0">
              <w:rPr>
                <w:rFonts w:asciiTheme="minorHAnsi" w:hAnsiTheme="minorHAnsi" w:cstheme="minorHAnsi"/>
                <w:b/>
                <w:iCs/>
                <w:color w:val="00B0F0"/>
                <w:sz w:val="20"/>
                <w:szCs w:val="20"/>
              </w:rPr>
              <w:t xml:space="preserve"> </w:t>
            </w:r>
          </w:p>
          <w:p w14:paraId="0C6855BA" w14:textId="19AD898E" w:rsidR="006A13F0" w:rsidRDefault="006A13F0" w:rsidP="00D7163A">
            <w:pPr>
              <w:pStyle w:val="western"/>
              <w:spacing w:before="0" w:beforeAutospacing="0"/>
              <w:ind w:right="57"/>
              <w:rPr>
                <w:rFonts w:asciiTheme="minorHAnsi" w:hAnsiTheme="minorHAnsi" w:cstheme="minorHAnsi"/>
                <w:b/>
                <w:iCs/>
                <w:color w:val="00B0F0"/>
                <w:sz w:val="20"/>
                <w:szCs w:val="20"/>
              </w:rPr>
            </w:pPr>
          </w:p>
          <w:p w14:paraId="15337111" w14:textId="77777777" w:rsidR="00D33200" w:rsidRDefault="006A13F0" w:rsidP="00D7163A">
            <w:pPr>
              <w:pStyle w:val="western"/>
              <w:spacing w:before="0" w:beforeAutospacing="0"/>
              <w:ind w:right="57"/>
              <w:rPr>
                <w:rFonts w:asciiTheme="minorHAnsi" w:hAnsiTheme="minorHAnsi" w:cstheme="minorHAnsi"/>
                <w:b/>
                <w:iCs/>
                <w:color w:val="00B0F0"/>
                <w:sz w:val="20"/>
                <w:szCs w:val="20"/>
              </w:rPr>
            </w:pPr>
            <w:r>
              <w:rPr>
                <w:rFonts w:asciiTheme="minorHAnsi" w:hAnsiTheme="minorHAnsi" w:cstheme="minorHAnsi"/>
                <w:b/>
                <w:iCs/>
                <w:color w:val="00B0F0"/>
                <w:sz w:val="20"/>
                <w:szCs w:val="20"/>
              </w:rPr>
              <w:t xml:space="preserve">Reading Schools Leadership group </w:t>
            </w:r>
            <w:r w:rsidR="00860430">
              <w:rPr>
                <w:rFonts w:asciiTheme="minorHAnsi" w:hAnsiTheme="minorHAnsi" w:cstheme="minorHAnsi"/>
                <w:b/>
                <w:iCs/>
                <w:color w:val="00B0F0"/>
                <w:sz w:val="20"/>
                <w:szCs w:val="20"/>
              </w:rPr>
              <w:t>to work in partnerships with Renfrewshire Libraries to ensure high quality, high interest reading materials are selected that appeal to boys. Reading Schools group to promotes these books and create ‘hot’ books.</w:t>
            </w:r>
          </w:p>
          <w:p w14:paraId="22F7078A" w14:textId="77777777" w:rsidR="00D31DDC" w:rsidRDefault="00D31DDC" w:rsidP="00D7163A">
            <w:pPr>
              <w:pStyle w:val="western"/>
              <w:spacing w:before="0" w:beforeAutospacing="0"/>
              <w:ind w:right="57"/>
              <w:rPr>
                <w:rFonts w:asciiTheme="minorHAnsi" w:hAnsiTheme="minorHAnsi" w:cstheme="minorHAnsi"/>
                <w:b/>
                <w:iCs/>
                <w:color w:val="00B0F0"/>
                <w:sz w:val="20"/>
                <w:szCs w:val="20"/>
              </w:rPr>
            </w:pPr>
          </w:p>
          <w:p w14:paraId="53275494" w14:textId="77777777" w:rsidR="00D31DDC" w:rsidRDefault="00D31DDC" w:rsidP="00D7163A">
            <w:pPr>
              <w:pStyle w:val="western"/>
              <w:spacing w:before="0" w:beforeAutospacing="0"/>
              <w:ind w:right="57"/>
              <w:rPr>
                <w:rFonts w:asciiTheme="minorHAnsi" w:hAnsiTheme="minorHAnsi" w:cstheme="minorHAnsi"/>
                <w:b/>
                <w:iCs/>
                <w:color w:val="00B0F0"/>
                <w:sz w:val="20"/>
                <w:szCs w:val="20"/>
              </w:rPr>
            </w:pPr>
            <w:r>
              <w:rPr>
                <w:rFonts w:asciiTheme="minorHAnsi" w:hAnsiTheme="minorHAnsi" w:cstheme="minorHAnsi"/>
                <w:b/>
                <w:iCs/>
                <w:color w:val="00B0F0"/>
                <w:sz w:val="20"/>
                <w:szCs w:val="20"/>
              </w:rPr>
              <w:lastRenderedPageBreak/>
              <w:t xml:space="preserve">Two members of the ELCC staff to be </w:t>
            </w:r>
            <w:proofErr w:type="spellStart"/>
            <w:r>
              <w:rPr>
                <w:rFonts w:asciiTheme="minorHAnsi" w:hAnsiTheme="minorHAnsi" w:cstheme="minorHAnsi"/>
                <w:b/>
                <w:iCs/>
                <w:color w:val="00B0F0"/>
                <w:sz w:val="20"/>
                <w:szCs w:val="20"/>
              </w:rPr>
              <w:t>Bookbug</w:t>
            </w:r>
            <w:proofErr w:type="spellEnd"/>
            <w:r>
              <w:rPr>
                <w:rFonts w:asciiTheme="minorHAnsi" w:hAnsiTheme="minorHAnsi" w:cstheme="minorHAnsi"/>
                <w:b/>
                <w:iCs/>
                <w:color w:val="00B0F0"/>
                <w:sz w:val="20"/>
                <w:szCs w:val="20"/>
              </w:rPr>
              <w:t xml:space="preserve"> trained to enable them to lead Family Book Bug sessions to raise engagement and reading within families.</w:t>
            </w:r>
          </w:p>
          <w:p w14:paraId="2753FBED" w14:textId="77777777" w:rsidR="00D31DDC" w:rsidRDefault="00D31DDC" w:rsidP="00D7163A">
            <w:pPr>
              <w:pStyle w:val="western"/>
              <w:spacing w:before="0" w:beforeAutospacing="0"/>
              <w:ind w:right="57"/>
              <w:rPr>
                <w:rFonts w:asciiTheme="minorHAnsi" w:hAnsiTheme="minorHAnsi" w:cstheme="minorHAnsi"/>
                <w:b/>
                <w:iCs/>
                <w:color w:val="00B0F0"/>
                <w:sz w:val="20"/>
                <w:szCs w:val="20"/>
              </w:rPr>
            </w:pPr>
          </w:p>
          <w:p w14:paraId="615919A9" w14:textId="15F09522" w:rsidR="00D31DDC" w:rsidRPr="00860430" w:rsidRDefault="00D31DDC" w:rsidP="00D7163A">
            <w:pPr>
              <w:pStyle w:val="western"/>
              <w:spacing w:before="0" w:beforeAutospacing="0"/>
              <w:ind w:right="57"/>
              <w:rPr>
                <w:rFonts w:asciiTheme="minorHAnsi" w:hAnsiTheme="minorHAnsi" w:cstheme="minorHAnsi"/>
                <w:b/>
                <w:iCs/>
                <w:color w:val="00B0F0"/>
                <w:sz w:val="20"/>
                <w:szCs w:val="20"/>
              </w:rPr>
            </w:pPr>
            <w:r>
              <w:rPr>
                <w:rFonts w:asciiTheme="minorHAnsi" w:hAnsiTheme="minorHAnsi" w:cstheme="minorHAnsi"/>
                <w:b/>
                <w:iCs/>
                <w:color w:val="00B0F0"/>
                <w:sz w:val="20"/>
                <w:szCs w:val="20"/>
              </w:rPr>
              <w:t>ELCC to create home learning bags to support families with literacy.</w:t>
            </w:r>
          </w:p>
        </w:tc>
      </w:tr>
    </w:tbl>
    <w:p w14:paraId="7C8B1B87" w14:textId="77777777" w:rsidR="008A5E80" w:rsidRPr="00465B27" w:rsidRDefault="008A5E80" w:rsidP="00150D62">
      <w:pPr>
        <w:rPr>
          <w:rFonts w:asciiTheme="minorHAnsi" w:hAnsiTheme="minorHAnsi" w:cstheme="minorHAnsi"/>
          <w:b/>
          <w:bCs/>
        </w:rPr>
      </w:pPr>
    </w:p>
    <w:sectPr w:rsidR="008A5E80" w:rsidRPr="00465B27" w:rsidSect="002347FF">
      <w:headerReference w:type="default" r:id="rId19"/>
      <w:footerReference w:type="default" r:id="rId20"/>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DC96" w14:textId="77777777" w:rsidR="00302719" w:rsidRDefault="00302719">
      <w:r>
        <w:separator/>
      </w:r>
    </w:p>
  </w:endnote>
  <w:endnote w:type="continuationSeparator" w:id="0">
    <w:p w14:paraId="194ACA9F" w14:textId="77777777" w:rsidR="00302719" w:rsidRDefault="0030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AD91" w14:textId="77777777" w:rsidR="008D7C32" w:rsidRDefault="008D7C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B6E6" w14:textId="33D91520" w:rsidR="008D7C32" w:rsidRDefault="008D7C32" w:rsidP="008D7C32">
    <w:pPr>
      <w:pStyle w:val="Footer"/>
      <w:rPr>
        <w:rFonts w:ascii="Arial" w:hAnsi="Arial" w:cs="Arial"/>
        <w:b/>
        <w:i/>
        <w:sz w:val="16"/>
        <w:szCs w:val="16"/>
      </w:rPr>
    </w:pPr>
  </w:p>
  <w:p w14:paraId="2A0C3F46" w14:textId="77777777" w:rsidR="0090444F" w:rsidRDefault="0090444F" w:rsidP="008D7C32">
    <w:pPr>
      <w:pStyle w:val="Footer"/>
      <w:rPr>
        <w:rFonts w:ascii="Arial" w:hAnsi="Arial" w:cs="Arial"/>
        <w:b/>
        <w:i/>
        <w:sz w:val="16"/>
        <w:szCs w:val="16"/>
      </w:rPr>
    </w:pPr>
  </w:p>
  <w:p w14:paraId="522D8FC3" w14:textId="77777777" w:rsidR="008D7C32" w:rsidRPr="005311CF" w:rsidRDefault="008D7C32" w:rsidP="008D7C32">
    <w:pPr>
      <w:pStyle w:val="Footer"/>
      <w:rPr>
        <w:rFonts w:ascii="Arial" w:hAnsi="Arial" w:cs="Arial"/>
        <w:b/>
        <w:i/>
        <w:sz w:val="20"/>
        <w:szCs w:val="20"/>
      </w:rPr>
    </w:pPr>
    <w:r w:rsidRPr="005311CF">
      <w:rPr>
        <w:rFonts w:ascii="Arial" w:hAnsi="Arial" w:cs="Arial"/>
        <w:b/>
        <w:i/>
        <w:sz w:val="20"/>
        <w:szCs w:val="20"/>
      </w:rPr>
      <w:t xml:space="preserve">(PEF)  </w:t>
    </w:r>
    <w:r w:rsidR="005311CF" w:rsidRPr="005311CF">
      <w:rPr>
        <w:rFonts w:ascii="Arial" w:hAnsi="Arial" w:cs="Arial"/>
        <w:b/>
        <w:i/>
        <w:sz w:val="20"/>
        <w:szCs w:val="20"/>
      </w:rPr>
      <w:t>denotes interventions</w:t>
    </w:r>
    <w:r w:rsidR="003E4F1F">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14:paraId="38F10F7F" w14:textId="77777777" w:rsidR="008D7C32" w:rsidRDefault="008D7C32">
    <w:pPr>
      <w:pStyle w:val="Footer"/>
      <w:rPr>
        <w:rFonts w:ascii="Arial" w:hAnsi="Arial" w:cs="Arial"/>
        <w:sz w:val="16"/>
        <w:szCs w:val="16"/>
      </w:rPr>
    </w:pPr>
  </w:p>
  <w:p w14:paraId="12EC44F2" w14:textId="77777777" w:rsidR="008D7C32" w:rsidRDefault="008D7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FD08" w14:textId="77777777" w:rsidR="00302719" w:rsidRDefault="00302719">
      <w:r>
        <w:separator/>
      </w:r>
    </w:p>
  </w:footnote>
  <w:footnote w:type="continuationSeparator" w:id="0">
    <w:p w14:paraId="16084779" w14:textId="77777777" w:rsidR="00302719" w:rsidRDefault="0030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DB1C" w14:textId="77777777" w:rsidR="0039725A" w:rsidRDefault="0039725A" w:rsidP="003D7432">
    <w:pPr>
      <w:pStyle w:val="Header"/>
      <w:jc w:val="right"/>
    </w:pPr>
    <w:r>
      <w:object w:dxaOrig="2270" w:dyaOrig="1620" w14:anchorId="5771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5pt;height:80.85pt">
          <v:imagedata r:id="rId1" o:title=""/>
        </v:shape>
        <o:OLEObject Type="Embed" ProgID="WordPro.Document" ShapeID="_x0000_i1027" DrawAspect="Content" ObjectID="_1726031664"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902D" w14:textId="77777777" w:rsidR="0039725A" w:rsidRDefault="0039725A"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A03"/>
    <w:multiLevelType w:val="hybridMultilevel"/>
    <w:tmpl w:val="BF4C38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8420B9A"/>
    <w:multiLevelType w:val="hybridMultilevel"/>
    <w:tmpl w:val="9B5A3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903F47"/>
    <w:multiLevelType w:val="hybridMultilevel"/>
    <w:tmpl w:val="95D6C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3F72B2"/>
    <w:multiLevelType w:val="hybridMultilevel"/>
    <w:tmpl w:val="A958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524A8"/>
    <w:multiLevelType w:val="hybridMultilevel"/>
    <w:tmpl w:val="1454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C4CFE"/>
    <w:multiLevelType w:val="hybridMultilevel"/>
    <w:tmpl w:val="E474C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13F29BC"/>
    <w:multiLevelType w:val="hybridMultilevel"/>
    <w:tmpl w:val="B2F84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BD45F8"/>
    <w:multiLevelType w:val="hybridMultilevel"/>
    <w:tmpl w:val="0F1A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F94581"/>
    <w:multiLevelType w:val="hybridMultilevel"/>
    <w:tmpl w:val="40A8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57F8C"/>
    <w:multiLevelType w:val="hybridMultilevel"/>
    <w:tmpl w:val="08168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078A6"/>
    <w:multiLevelType w:val="hybridMultilevel"/>
    <w:tmpl w:val="2E8893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1"/>
  </w:num>
  <w:num w:numId="5">
    <w:abstractNumId w:val="5"/>
  </w:num>
  <w:num w:numId="6">
    <w:abstractNumId w:val="2"/>
  </w:num>
  <w:num w:numId="7">
    <w:abstractNumId w:val="0"/>
  </w:num>
  <w:num w:numId="8">
    <w:abstractNumId w:val="3"/>
  </w:num>
  <w:num w:numId="9">
    <w:abstractNumId w:val="10"/>
  </w:num>
  <w:num w:numId="10">
    <w:abstractNumId w:val="4"/>
  </w:num>
  <w:num w:numId="11">
    <w:abstractNumId w:val="7"/>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3588"/>
    <w:rsid w:val="0000605C"/>
    <w:rsid w:val="000163F4"/>
    <w:rsid w:val="00017123"/>
    <w:rsid w:val="000212E5"/>
    <w:rsid w:val="00023806"/>
    <w:rsid w:val="0002592E"/>
    <w:rsid w:val="0003603D"/>
    <w:rsid w:val="00037BEF"/>
    <w:rsid w:val="000402F4"/>
    <w:rsid w:val="000417DB"/>
    <w:rsid w:val="00045978"/>
    <w:rsid w:val="00046705"/>
    <w:rsid w:val="0005390A"/>
    <w:rsid w:val="000613BC"/>
    <w:rsid w:val="00064D53"/>
    <w:rsid w:val="000654B3"/>
    <w:rsid w:val="00066741"/>
    <w:rsid w:val="000746F4"/>
    <w:rsid w:val="00074EA7"/>
    <w:rsid w:val="00076FA4"/>
    <w:rsid w:val="00091245"/>
    <w:rsid w:val="000925BD"/>
    <w:rsid w:val="00096FD8"/>
    <w:rsid w:val="000A695C"/>
    <w:rsid w:val="000B0D68"/>
    <w:rsid w:val="000B28BC"/>
    <w:rsid w:val="000C5588"/>
    <w:rsid w:val="000C79BC"/>
    <w:rsid w:val="000D4182"/>
    <w:rsid w:val="000D734D"/>
    <w:rsid w:val="000D7CA5"/>
    <w:rsid w:val="000E7E2A"/>
    <w:rsid w:val="000F13A4"/>
    <w:rsid w:val="000F531E"/>
    <w:rsid w:val="000F5E51"/>
    <w:rsid w:val="000F7173"/>
    <w:rsid w:val="00106068"/>
    <w:rsid w:val="0010697D"/>
    <w:rsid w:val="00110E67"/>
    <w:rsid w:val="00121AC2"/>
    <w:rsid w:val="00122E14"/>
    <w:rsid w:val="00133311"/>
    <w:rsid w:val="001351D0"/>
    <w:rsid w:val="001357EE"/>
    <w:rsid w:val="0014053E"/>
    <w:rsid w:val="0014594C"/>
    <w:rsid w:val="00150D62"/>
    <w:rsid w:val="0015537A"/>
    <w:rsid w:val="001579D7"/>
    <w:rsid w:val="00160BA7"/>
    <w:rsid w:val="001633D6"/>
    <w:rsid w:val="00164CB6"/>
    <w:rsid w:val="00167371"/>
    <w:rsid w:val="00170895"/>
    <w:rsid w:val="0017453A"/>
    <w:rsid w:val="00183046"/>
    <w:rsid w:val="001878E1"/>
    <w:rsid w:val="00192FBC"/>
    <w:rsid w:val="001930CD"/>
    <w:rsid w:val="0019486C"/>
    <w:rsid w:val="001A415E"/>
    <w:rsid w:val="001B1F59"/>
    <w:rsid w:val="001B34F9"/>
    <w:rsid w:val="001B3784"/>
    <w:rsid w:val="001B4FA6"/>
    <w:rsid w:val="001B6DA6"/>
    <w:rsid w:val="001D19A5"/>
    <w:rsid w:val="001D38FF"/>
    <w:rsid w:val="001D71B0"/>
    <w:rsid w:val="001D7A11"/>
    <w:rsid w:val="001E0239"/>
    <w:rsid w:val="001E15A4"/>
    <w:rsid w:val="001E2EE3"/>
    <w:rsid w:val="001F6E67"/>
    <w:rsid w:val="00201013"/>
    <w:rsid w:val="002076DD"/>
    <w:rsid w:val="00210151"/>
    <w:rsid w:val="00222F1F"/>
    <w:rsid w:val="00224F5A"/>
    <w:rsid w:val="00224F5F"/>
    <w:rsid w:val="0022584C"/>
    <w:rsid w:val="00233FB9"/>
    <w:rsid w:val="002347FF"/>
    <w:rsid w:val="00243D80"/>
    <w:rsid w:val="0025560F"/>
    <w:rsid w:val="00255DF0"/>
    <w:rsid w:val="0026074A"/>
    <w:rsid w:val="00261841"/>
    <w:rsid w:val="002629E3"/>
    <w:rsid w:val="00274793"/>
    <w:rsid w:val="00280789"/>
    <w:rsid w:val="0028331F"/>
    <w:rsid w:val="0028368D"/>
    <w:rsid w:val="00285C6C"/>
    <w:rsid w:val="0029175A"/>
    <w:rsid w:val="0029732D"/>
    <w:rsid w:val="002A54A9"/>
    <w:rsid w:val="002A7347"/>
    <w:rsid w:val="002B2471"/>
    <w:rsid w:val="002B71C5"/>
    <w:rsid w:val="002D21EA"/>
    <w:rsid w:val="002E0106"/>
    <w:rsid w:val="002E6E0E"/>
    <w:rsid w:val="002E714B"/>
    <w:rsid w:val="002E79A6"/>
    <w:rsid w:val="002F29E4"/>
    <w:rsid w:val="00302719"/>
    <w:rsid w:val="00311886"/>
    <w:rsid w:val="0032473A"/>
    <w:rsid w:val="00332432"/>
    <w:rsid w:val="00337520"/>
    <w:rsid w:val="00341D14"/>
    <w:rsid w:val="003577BA"/>
    <w:rsid w:val="00361F5E"/>
    <w:rsid w:val="003640A5"/>
    <w:rsid w:val="00364D8D"/>
    <w:rsid w:val="003665A7"/>
    <w:rsid w:val="003733CB"/>
    <w:rsid w:val="00383873"/>
    <w:rsid w:val="0039725A"/>
    <w:rsid w:val="003A09F3"/>
    <w:rsid w:val="003A273C"/>
    <w:rsid w:val="003A3A44"/>
    <w:rsid w:val="003A56D5"/>
    <w:rsid w:val="003B06AE"/>
    <w:rsid w:val="003B54A4"/>
    <w:rsid w:val="003C01C7"/>
    <w:rsid w:val="003C441B"/>
    <w:rsid w:val="003D08F8"/>
    <w:rsid w:val="003D1913"/>
    <w:rsid w:val="003D6B68"/>
    <w:rsid w:val="003D7432"/>
    <w:rsid w:val="003E2DD8"/>
    <w:rsid w:val="003E3820"/>
    <w:rsid w:val="003E4F1F"/>
    <w:rsid w:val="003E60E5"/>
    <w:rsid w:val="003F25CE"/>
    <w:rsid w:val="0040278E"/>
    <w:rsid w:val="00411D48"/>
    <w:rsid w:val="0041294E"/>
    <w:rsid w:val="00412DCA"/>
    <w:rsid w:val="004143EF"/>
    <w:rsid w:val="00416791"/>
    <w:rsid w:val="00434C12"/>
    <w:rsid w:val="004358F7"/>
    <w:rsid w:val="00435BE9"/>
    <w:rsid w:val="004448AB"/>
    <w:rsid w:val="00447A08"/>
    <w:rsid w:val="00452C45"/>
    <w:rsid w:val="00455919"/>
    <w:rsid w:val="00460F57"/>
    <w:rsid w:val="00463EB5"/>
    <w:rsid w:val="00464FDE"/>
    <w:rsid w:val="00465B27"/>
    <w:rsid w:val="00475691"/>
    <w:rsid w:val="00475F1E"/>
    <w:rsid w:val="00485672"/>
    <w:rsid w:val="004A64CA"/>
    <w:rsid w:val="004B3E89"/>
    <w:rsid w:val="004B6D6F"/>
    <w:rsid w:val="004C6458"/>
    <w:rsid w:val="004C6877"/>
    <w:rsid w:val="004C6B79"/>
    <w:rsid w:val="004D3F2E"/>
    <w:rsid w:val="004D4C7B"/>
    <w:rsid w:val="004D541D"/>
    <w:rsid w:val="004E1C9A"/>
    <w:rsid w:val="004E3627"/>
    <w:rsid w:val="004E4D99"/>
    <w:rsid w:val="004F0B1D"/>
    <w:rsid w:val="00501771"/>
    <w:rsid w:val="005100FF"/>
    <w:rsid w:val="00511BCF"/>
    <w:rsid w:val="005172E7"/>
    <w:rsid w:val="00525F62"/>
    <w:rsid w:val="0052706F"/>
    <w:rsid w:val="00530684"/>
    <w:rsid w:val="005311CF"/>
    <w:rsid w:val="00534B16"/>
    <w:rsid w:val="00536C90"/>
    <w:rsid w:val="005504D8"/>
    <w:rsid w:val="00560E34"/>
    <w:rsid w:val="00563207"/>
    <w:rsid w:val="005672D5"/>
    <w:rsid w:val="00577842"/>
    <w:rsid w:val="00580B48"/>
    <w:rsid w:val="00591D85"/>
    <w:rsid w:val="00595C38"/>
    <w:rsid w:val="00596E19"/>
    <w:rsid w:val="005A03A1"/>
    <w:rsid w:val="005A7265"/>
    <w:rsid w:val="005B06F8"/>
    <w:rsid w:val="005B2510"/>
    <w:rsid w:val="005B67B6"/>
    <w:rsid w:val="005C586E"/>
    <w:rsid w:val="005D24A6"/>
    <w:rsid w:val="005E4B47"/>
    <w:rsid w:val="005F26E3"/>
    <w:rsid w:val="005F584F"/>
    <w:rsid w:val="005F676C"/>
    <w:rsid w:val="00600281"/>
    <w:rsid w:val="0060113A"/>
    <w:rsid w:val="006014AA"/>
    <w:rsid w:val="00610D4C"/>
    <w:rsid w:val="00613763"/>
    <w:rsid w:val="006145E0"/>
    <w:rsid w:val="006322BD"/>
    <w:rsid w:val="006331B3"/>
    <w:rsid w:val="00635766"/>
    <w:rsid w:val="006411CE"/>
    <w:rsid w:val="00642419"/>
    <w:rsid w:val="00654FA8"/>
    <w:rsid w:val="00657A8E"/>
    <w:rsid w:val="006606A8"/>
    <w:rsid w:val="00667874"/>
    <w:rsid w:val="00670488"/>
    <w:rsid w:val="006704A5"/>
    <w:rsid w:val="00674F5B"/>
    <w:rsid w:val="00694B80"/>
    <w:rsid w:val="006A0685"/>
    <w:rsid w:val="006A13F0"/>
    <w:rsid w:val="006B1D20"/>
    <w:rsid w:val="006B2B93"/>
    <w:rsid w:val="006B5A5C"/>
    <w:rsid w:val="006C337E"/>
    <w:rsid w:val="006D3533"/>
    <w:rsid w:val="006D43E0"/>
    <w:rsid w:val="006E2789"/>
    <w:rsid w:val="006E2EE1"/>
    <w:rsid w:val="006E3A1E"/>
    <w:rsid w:val="006E52CE"/>
    <w:rsid w:val="007133AD"/>
    <w:rsid w:val="007231DC"/>
    <w:rsid w:val="00735695"/>
    <w:rsid w:val="00735FEC"/>
    <w:rsid w:val="00752D66"/>
    <w:rsid w:val="00756A5D"/>
    <w:rsid w:val="00760DCC"/>
    <w:rsid w:val="007662F0"/>
    <w:rsid w:val="007722B2"/>
    <w:rsid w:val="007802BB"/>
    <w:rsid w:val="00780C4A"/>
    <w:rsid w:val="00791E5E"/>
    <w:rsid w:val="00793B32"/>
    <w:rsid w:val="00794AB8"/>
    <w:rsid w:val="00795976"/>
    <w:rsid w:val="00796681"/>
    <w:rsid w:val="00796C19"/>
    <w:rsid w:val="00797594"/>
    <w:rsid w:val="00797D21"/>
    <w:rsid w:val="007A7483"/>
    <w:rsid w:val="007B4F43"/>
    <w:rsid w:val="007B5962"/>
    <w:rsid w:val="007B5B29"/>
    <w:rsid w:val="007C25C0"/>
    <w:rsid w:val="007D2702"/>
    <w:rsid w:val="007D65B2"/>
    <w:rsid w:val="007D726F"/>
    <w:rsid w:val="007E0C7A"/>
    <w:rsid w:val="007E3129"/>
    <w:rsid w:val="007F21EE"/>
    <w:rsid w:val="007F2A07"/>
    <w:rsid w:val="007F4020"/>
    <w:rsid w:val="007F5CE9"/>
    <w:rsid w:val="00810635"/>
    <w:rsid w:val="008135FB"/>
    <w:rsid w:val="0081610A"/>
    <w:rsid w:val="00836010"/>
    <w:rsid w:val="00843DB4"/>
    <w:rsid w:val="00844941"/>
    <w:rsid w:val="008475B3"/>
    <w:rsid w:val="00852299"/>
    <w:rsid w:val="00857E49"/>
    <w:rsid w:val="00860430"/>
    <w:rsid w:val="00861875"/>
    <w:rsid w:val="008675D3"/>
    <w:rsid w:val="008719DA"/>
    <w:rsid w:val="00890D3B"/>
    <w:rsid w:val="008918B9"/>
    <w:rsid w:val="00894A2F"/>
    <w:rsid w:val="0089657A"/>
    <w:rsid w:val="008A07ED"/>
    <w:rsid w:val="008A1824"/>
    <w:rsid w:val="008A5E80"/>
    <w:rsid w:val="008B5E05"/>
    <w:rsid w:val="008B7A15"/>
    <w:rsid w:val="008C08D9"/>
    <w:rsid w:val="008C3DAF"/>
    <w:rsid w:val="008D4896"/>
    <w:rsid w:val="008D5503"/>
    <w:rsid w:val="008D5929"/>
    <w:rsid w:val="008D7069"/>
    <w:rsid w:val="008D7C32"/>
    <w:rsid w:val="008E2C56"/>
    <w:rsid w:val="008F282A"/>
    <w:rsid w:val="008F6EDA"/>
    <w:rsid w:val="00903BDF"/>
    <w:rsid w:val="0090444F"/>
    <w:rsid w:val="00910112"/>
    <w:rsid w:val="00912391"/>
    <w:rsid w:val="00923F99"/>
    <w:rsid w:val="00930755"/>
    <w:rsid w:val="00935B6E"/>
    <w:rsid w:val="00943784"/>
    <w:rsid w:val="009531FF"/>
    <w:rsid w:val="00956636"/>
    <w:rsid w:val="009652AE"/>
    <w:rsid w:val="0096631C"/>
    <w:rsid w:val="00966FC6"/>
    <w:rsid w:val="00967036"/>
    <w:rsid w:val="00970DD5"/>
    <w:rsid w:val="0097518A"/>
    <w:rsid w:val="00984ACA"/>
    <w:rsid w:val="009A3170"/>
    <w:rsid w:val="009A49ED"/>
    <w:rsid w:val="009A5F36"/>
    <w:rsid w:val="009A649D"/>
    <w:rsid w:val="009A6F25"/>
    <w:rsid w:val="009A7E9F"/>
    <w:rsid w:val="009B00BE"/>
    <w:rsid w:val="009C1409"/>
    <w:rsid w:val="009C68CA"/>
    <w:rsid w:val="009C78CA"/>
    <w:rsid w:val="009D1B92"/>
    <w:rsid w:val="009D4308"/>
    <w:rsid w:val="009E0957"/>
    <w:rsid w:val="009E5EC1"/>
    <w:rsid w:val="009F02FD"/>
    <w:rsid w:val="00A01490"/>
    <w:rsid w:val="00A01E15"/>
    <w:rsid w:val="00A1083A"/>
    <w:rsid w:val="00A1736E"/>
    <w:rsid w:val="00A22B72"/>
    <w:rsid w:val="00A253A2"/>
    <w:rsid w:val="00A320D3"/>
    <w:rsid w:val="00A40568"/>
    <w:rsid w:val="00A55ADF"/>
    <w:rsid w:val="00A57881"/>
    <w:rsid w:val="00A654E4"/>
    <w:rsid w:val="00A76B73"/>
    <w:rsid w:val="00A77715"/>
    <w:rsid w:val="00A77F17"/>
    <w:rsid w:val="00A81411"/>
    <w:rsid w:val="00A86914"/>
    <w:rsid w:val="00A90C9A"/>
    <w:rsid w:val="00A92E0C"/>
    <w:rsid w:val="00AA3161"/>
    <w:rsid w:val="00AB452E"/>
    <w:rsid w:val="00AB7635"/>
    <w:rsid w:val="00AC3AD2"/>
    <w:rsid w:val="00AC668E"/>
    <w:rsid w:val="00AD2405"/>
    <w:rsid w:val="00AE330D"/>
    <w:rsid w:val="00AE3974"/>
    <w:rsid w:val="00AE575C"/>
    <w:rsid w:val="00AF3B2C"/>
    <w:rsid w:val="00B04B17"/>
    <w:rsid w:val="00B14304"/>
    <w:rsid w:val="00B15FDE"/>
    <w:rsid w:val="00B22900"/>
    <w:rsid w:val="00B22B2F"/>
    <w:rsid w:val="00B234C1"/>
    <w:rsid w:val="00B236E7"/>
    <w:rsid w:val="00B31883"/>
    <w:rsid w:val="00B35679"/>
    <w:rsid w:val="00B4017E"/>
    <w:rsid w:val="00B536FD"/>
    <w:rsid w:val="00B604D9"/>
    <w:rsid w:val="00B66173"/>
    <w:rsid w:val="00B833DB"/>
    <w:rsid w:val="00B860B3"/>
    <w:rsid w:val="00B87011"/>
    <w:rsid w:val="00B92F2B"/>
    <w:rsid w:val="00B954CE"/>
    <w:rsid w:val="00BA7BD1"/>
    <w:rsid w:val="00BB213B"/>
    <w:rsid w:val="00BB3A23"/>
    <w:rsid w:val="00BB448F"/>
    <w:rsid w:val="00BB7E91"/>
    <w:rsid w:val="00BC32F9"/>
    <w:rsid w:val="00BC452D"/>
    <w:rsid w:val="00BE20A0"/>
    <w:rsid w:val="00BE4574"/>
    <w:rsid w:val="00BE6E0B"/>
    <w:rsid w:val="00BF410E"/>
    <w:rsid w:val="00BF616B"/>
    <w:rsid w:val="00C00F92"/>
    <w:rsid w:val="00C0215D"/>
    <w:rsid w:val="00C066AF"/>
    <w:rsid w:val="00C147D4"/>
    <w:rsid w:val="00C25033"/>
    <w:rsid w:val="00C50514"/>
    <w:rsid w:val="00C52AF8"/>
    <w:rsid w:val="00C5729B"/>
    <w:rsid w:val="00C60115"/>
    <w:rsid w:val="00C64870"/>
    <w:rsid w:val="00C90652"/>
    <w:rsid w:val="00C91EFF"/>
    <w:rsid w:val="00C96E54"/>
    <w:rsid w:val="00CA1305"/>
    <w:rsid w:val="00CA5419"/>
    <w:rsid w:val="00CE3C5E"/>
    <w:rsid w:val="00CF687D"/>
    <w:rsid w:val="00D050AC"/>
    <w:rsid w:val="00D05D36"/>
    <w:rsid w:val="00D10BE3"/>
    <w:rsid w:val="00D128BD"/>
    <w:rsid w:val="00D160A4"/>
    <w:rsid w:val="00D16635"/>
    <w:rsid w:val="00D23FF3"/>
    <w:rsid w:val="00D31DDC"/>
    <w:rsid w:val="00D33200"/>
    <w:rsid w:val="00D46B25"/>
    <w:rsid w:val="00D52E45"/>
    <w:rsid w:val="00D60DB5"/>
    <w:rsid w:val="00D653FA"/>
    <w:rsid w:val="00D6612A"/>
    <w:rsid w:val="00D7163A"/>
    <w:rsid w:val="00D75FDC"/>
    <w:rsid w:val="00DA0205"/>
    <w:rsid w:val="00DA7376"/>
    <w:rsid w:val="00DB14B4"/>
    <w:rsid w:val="00DC0A74"/>
    <w:rsid w:val="00DC5648"/>
    <w:rsid w:val="00DD1CDD"/>
    <w:rsid w:val="00DE4118"/>
    <w:rsid w:val="00DE615B"/>
    <w:rsid w:val="00DF09D5"/>
    <w:rsid w:val="00DF4632"/>
    <w:rsid w:val="00DF57DB"/>
    <w:rsid w:val="00DF6395"/>
    <w:rsid w:val="00DF7EA1"/>
    <w:rsid w:val="00E03FD0"/>
    <w:rsid w:val="00E0411A"/>
    <w:rsid w:val="00E07A80"/>
    <w:rsid w:val="00E146C6"/>
    <w:rsid w:val="00E166F1"/>
    <w:rsid w:val="00E31044"/>
    <w:rsid w:val="00E31CD8"/>
    <w:rsid w:val="00E45C39"/>
    <w:rsid w:val="00E45E38"/>
    <w:rsid w:val="00E47D1D"/>
    <w:rsid w:val="00E5360C"/>
    <w:rsid w:val="00E60D9C"/>
    <w:rsid w:val="00E64023"/>
    <w:rsid w:val="00E76312"/>
    <w:rsid w:val="00E83483"/>
    <w:rsid w:val="00E85E5D"/>
    <w:rsid w:val="00E92B88"/>
    <w:rsid w:val="00EA696E"/>
    <w:rsid w:val="00EB0D0C"/>
    <w:rsid w:val="00EB298D"/>
    <w:rsid w:val="00EB4ECE"/>
    <w:rsid w:val="00EB662A"/>
    <w:rsid w:val="00EC1429"/>
    <w:rsid w:val="00ED510D"/>
    <w:rsid w:val="00EF0A8C"/>
    <w:rsid w:val="00EF321C"/>
    <w:rsid w:val="00EF3584"/>
    <w:rsid w:val="00F025FE"/>
    <w:rsid w:val="00F02ADA"/>
    <w:rsid w:val="00F054B9"/>
    <w:rsid w:val="00F0655B"/>
    <w:rsid w:val="00F2616B"/>
    <w:rsid w:val="00F31D49"/>
    <w:rsid w:val="00F33663"/>
    <w:rsid w:val="00F5301E"/>
    <w:rsid w:val="00F61A23"/>
    <w:rsid w:val="00F71E58"/>
    <w:rsid w:val="00F73546"/>
    <w:rsid w:val="00F73576"/>
    <w:rsid w:val="00F769D2"/>
    <w:rsid w:val="00F77662"/>
    <w:rsid w:val="00F87035"/>
    <w:rsid w:val="00F9205E"/>
    <w:rsid w:val="00F92B83"/>
    <w:rsid w:val="00F952A9"/>
    <w:rsid w:val="00F9693A"/>
    <w:rsid w:val="00FA0EDC"/>
    <w:rsid w:val="00FA1F84"/>
    <w:rsid w:val="00FA35B1"/>
    <w:rsid w:val="00FA6A4B"/>
    <w:rsid w:val="00FB0675"/>
    <w:rsid w:val="00FB2138"/>
    <w:rsid w:val="00FC1D36"/>
    <w:rsid w:val="00FC3390"/>
    <w:rsid w:val="00FC3697"/>
    <w:rsid w:val="00FD3EC6"/>
    <w:rsid w:val="00FD4D3F"/>
    <w:rsid w:val="00FD7B5E"/>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F6377"/>
  <w15:docId w15:val="{C5274842-A4F4-4C8C-9D50-03B9F675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character" w:styleId="Strong">
    <w:name w:val="Strong"/>
    <w:basedOn w:val="DefaultParagraphFont"/>
    <w:uiPriority w:val="22"/>
    <w:qFormat/>
    <w:rsid w:val="00C91EFF"/>
    <w:rPr>
      <w:b/>
      <w:bCs/>
    </w:rPr>
  </w:style>
  <w:style w:type="character" w:styleId="Hyperlink">
    <w:name w:val="Hyperlink"/>
    <w:basedOn w:val="DefaultParagraphFont"/>
    <w:uiPriority w:val="99"/>
    <w:semiHidden/>
    <w:unhideWhenUsed/>
    <w:rsid w:val="00600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1670282968">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jfif"/><Relationship Id="rId18" Type="http://schemas.openxmlformats.org/officeDocument/2006/relationships/hyperlink" Target="https://clpe.org.uk/research/writing-primary-schools-what-we-know-work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f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image" Target="media/image10.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6750-F12B-49CB-A0BC-3A42AC0C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elsfalconerm</dc:creator>
  <cp:keywords/>
  <dc:description/>
  <cp:lastModifiedBy>Miss Newlove</cp:lastModifiedBy>
  <cp:revision>2</cp:revision>
  <cp:lastPrinted>2022-09-29T10:48:00Z</cp:lastPrinted>
  <dcterms:created xsi:type="dcterms:W3CDTF">2022-09-30T07:28:00Z</dcterms:created>
  <dcterms:modified xsi:type="dcterms:W3CDTF">2022-09-30T07:28:00Z</dcterms:modified>
</cp:coreProperties>
</file>