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2F46" w14:textId="14894BF3" w:rsidR="0044381C" w:rsidRDefault="00C4484C">
      <w:r>
        <w:rPr>
          <w:noProof/>
        </w:rPr>
        <mc:AlternateContent>
          <mc:Choice Requires="wps">
            <w:drawing>
              <wp:anchor distT="0" distB="0" distL="114300" distR="114300" simplePos="0" relativeHeight="251661312" behindDoc="0" locked="0" layoutInCell="1" allowOverlap="1" wp14:anchorId="539594AC" wp14:editId="7483D9FA">
                <wp:simplePos x="0" y="0"/>
                <wp:positionH relativeFrom="margin">
                  <wp:align>center</wp:align>
                </wp:positionH>
                <wp:positionV relativeFrom="paragraph">
                  <wp:posOffset>-762000</wp:posOffset>
                </wp:positionV>
                <wp:extent cx="7153275" cy="788472"/>
                <wp:effectExtent l="19050" t="19050" r="28575" b="12065"/>
                <wp:wrapNone/>
                <wp:docPr id="1" name="Text Box 1"/>
                <wp:cNvGraphicFramePr/>
                <a:graphic xmlns:a="http://schemas.openxmlformats.org/drawingml/2006/main">
                  <a:graphicData uri="http://schemas.microsoft.com/office/word/2010/wordprocessingShape">
                    <wps:wsp>
                      <wps:cNvSpPr txBox="1"/>
                      <wps:spPr>
                        <a:xfrm>
                          <a:off x="0" y="0"/>
                          <a:ext cx="7153275" cy="788472"/>
                        </a:xfrm>
                        <a:prstGeom prst="rect">
                          <a:avLst/>
                        </a:prstGeom>
                        <a:noFill/>
                        <a:ln w="38100">
                          <a:solidFill>
                            <a:srgbClr val="FF0000"/>
                          </a:solidFill>
                        </a:ln>
                      </wps:spPr>
                      <wps:txbx>
                        <w:txbxContent>
                          <w:p w14:paraId="7A78530A" w14:textId="77777777" w:rsidR="00C4484C" w:rsidRDefault="00C4484C" w:rsidP="00C4484C">
                            <w:pPr>
                              <w:jc w:val="center"/>
                              <w:rPr>
                                <w:rFonts w:ascii="Segoe UI Semilight" w:hAnsi="Segoe UI Semilight" w:cs="Segoe UI Semilight"/>
                                <w:b/>
                                <w:bCs/>
                                <w:color w:val="FF0000"/>
                                <w:sz w:val="36"/>
                                <w:szCs w:val="36"/>
                              </w:rPr>
                            </w:pPr>
                            <w:r w:rsidRPr="006012A7">
                              <w:rPr>
                                <w:rFonts w:ascii="Segoe UI Semilight" w:hAnsi="Segoe UI Semilight" w:cs="Segoe UI Semilight"/>
                                <w:b/>
                                <w:bCs/>
                                <w:color w:val="FF0000"/>
                                <w:sz w:val="36"/>
                                <w:szCs w:val="36"/>
                              </w:rPr>
                              <w:t>Auchenlodment Primary School – Remote Learning Survey Results</w:t>
                            </w:r>
                          </w:p>
                          <w:p w14:paraId="7D8562F4" w14:textId="06C59261" w:rsidR="00C4484C" w:rsidRPr="00C4484C" w:rsidRDefault="00C4484C" w:rsidP="00C4484C">
                            <w:pPr>
                              <w:jc w:val="center"/>
                              <w:rPr>
                                <w:rFonts w:ascii="Segoe UI Semilight" w:hAnsi="Segoe UI Semilight" w:cs="Segoe UI Semilight"/>
                                <w:b/>
                                <w:bCs/>
                                <w:color w:val="FF0000"/>
                                <w:sz w:val="24"/>
                                <w:szCs w:val="24"/>
                              </w:rPr>
                            </w:pPr>
                            <w:r w:rsidRPr="00C4484C">
                              <w:rPr>
                                <w:rFonts w:ascii="Segoe UI Semilight" w:hAnsi="Segoe UI Semilight" w:cs="Segoe UI Semilight"/>
                                <w:b/>
                                <w:bCs/>
                                <w:color w:val="FF0000"/>
                                <w:sz w:val="24"/>
                                <w:szCs w:val="24"/>
                              </w:rPr>
                              <w:t xml:space="preserve">February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594AC" id="_x0000_t202" coordsize="21600,21600" o:spt="202" path="m,l,21600r21600,l21600,xe">
                <v:stroke joinstyle="miter"/>
                <v:path gradientshapeok="t" o:connecttype="rect"/>
              </v:shapetype>
              <v:shape id="Text Box 1" o:spid="_x0000_s1026" type="#_x0000_t202" style="position:absolute;margin-left:0;margin-top:-60pt;width:563.25pt;height:6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" filled="f" strokecolor="red" strokeweight="3pt">
                <v:textbox>
                  <w:txbxContent>
                    <w:p w14:paraId="7A78530A" w14:textId="77777777" w:rsidR="00C4484C" w:rsidRDefault="00C4484C" w:rsidP="00C4484C">
                      <w:pPr>
                        <w:jc w:val="center"/>
                        <w:rPr>
                          <w:rFonts w:ascii="Segoe UI Semilight" w:hAnsi="Segoe UI Semilight" w:cs="Segoe UI Semilight"/>
                          <w:b/>
                          <w:bCs/>
                          <w:color w:val="FF0000"/>
                          <w:sz w:val="36"/>
                          <w:szCs w:val="36"/>
                        </w:rPr>
                      </w:pPr>
                      <w:r w:rsidRPr="006012A7">
                        <w:rPr>
                          <w:rFonts w:ascii="Segoe UI Semilight" w:hAnsi="Segoe UI Semilight" w:cs="Segoe UI Semilight"/>
                          <w:b/>
                          <w:bCs/>
                          <w:color w:val="FF0000"/>
                          <w:sz w:val="36"/>
                          <w:szCs w:val="36"/>
                        </w:rPr>
                        <w:t>Auchenlodment Primary School – Remote Learning Survey Results</w:t>
                      </w:r>
                    </w:p>
                    <w:p w14:paraId="7D8562F4" w14:textId="06C59261" w:rsidR="00C4484C" w:rsidRPr="00C4484C" w:rsidRDefault="00C4484C" w:rsidP="00C4484C">
                      <w:pPr>
                        <w:jc w:val="center"/>
                        <w:rPr>
                          <w:rFonts w:ascii="Segoe UI Semilight" w:hAnsi="Segoe UI Semilight" w:cs="Segoe UI Semilight"/>
                          <w:b/>
                          <w:bCs/>
                          <w:color w:val="FF0000"/>
                          <w:sz w:val="24"/>
                          <w:szCs w:val="24"/>
                        </w:rPr>
                      </w:pPr>
                      <w:r w:rsidRPr="00C4484C">
                        <w:rPr>
                          <w:rFonts w:ascii="Segoe UI Semilight" w:hAnsi="Segoe UI Semilight" w:cs="Segoe UI Semilight"/>
                          <w:b/>
                          <w:bCs/>
                          <w:color w:val="FF0000"/>
                          <w:sz w:val="24"/>
                          <w:szCs w:val="24"/>
                        </w:rPr>
                        <w:t>February 2021</w:t>
                      </w:r>
                      <w:r w:rsidRPr="00C4484C">
                        <w:rPr>
                          <w:rFonts w:ascii="Segoe UI Semilight" w:hAnsi="Segoe UI Semilight" w:cs="Segoe UI Semilight"/>
                          <w:b/>
                          <w:bCs/>
                          <w:color w:val="FF0000"/>
                          <w:sz w:val="24"/>
                          <w:szCs w:val="24"/>
                        </w:rP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39D2ABC" wp14:editId="75F8BD85">
                <wp:simplePos x="0" y="0"/>
                <wp:positionH relativeFrom="margin">
                  <wp:align>center</wp:align>
                </wp:positionH>
                <wp:positionV relativeFrom="paragraph">
                  <wp:posOffset>180225</wp:posOffset>
                </wp:positionV>
                <wp:extent cx="7181850" cy="17907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7181850" cy="1790700"/>
                        </a:xfrm>
                        <a:prstGeom prst="rect">
                          <a:avLst/>
                        </a:prstGeom>
                        <a:solidFill>
                          <a:schemeClr val="lt1"/>
                        </a:solidFill>
                        <a:ln w="38100">
                          <a:solidFill>
                            <a:srgbClr val="FF0000"/>
                          </a:solidFill>
                        </a:ln>
                      </wps:spPr>
                      <wps:txbx>
                        <w:txbxContent>
                          <w:p w14:paraId="01E47FB0" w14:textId="04DB407F" w:rsidR="00C4484C" w:rsidRPr="00CD6076" w:rsidRDefault="00C4484C" w:rsidP="00C4484C">
                            <w:pPr>
                              <w:jc w:val="both"/>
                              <w:rPr>
                                <w:rFonts w:ascii="Segoe UI Semilight" w:hAnsi="Segoe UI Semilight" w:cs="Segoe UI Semilight"/>
                                <w:sz w:val="20"/>
                                <w:szCs w:val="20"/>
                                <w:u w:val="single"/>
                              </w:rPr>
                            </w:pPr>
                            <w:r w:rsidRPr="00CD6076">
                              <w:rPr>
                                <w:rFonts w:ascii="Segoe UI Semilight" w:hAnsi="Segoe UI Semilight" w:cs="Segoe UI Semilight"/>
                                <w:sz w:val="20"/>
                                <w:szCs w:val="20"/>
                              </w:rPr>
                              <w:t>Thank you for taking the time to complete the online survey</w:t>
                            </w:r>
                            <w:r w:rsidR="005B44FB">
                              <w:rPr>
                                <w:rFonts w:ascii="Segoe UI Semilight" w:hAnsi="Segoe UI Semilight" w:cs="Segoe UI Semilight"/>
                                <w:sz w:val="20"/>
                                <w:szCs w:val="20"/>
                              </w:rPr>
                              <w:t>s (school and local authority)</w:t>
                            </w:r>
                            <w:r w:rsidRPr="00CD6076">
                              <w:rPr>
                                <w:rFonts w:ascii="Segoe UI Semilight" w:hAnsi="Segoe UI Semilight" w:cs="Segoe UI Semilight"/>
                                <w:sz w:val="20"/>
                                <w:szCs w:val="20"/>
                              </w:rPr>
                              <w:t xml:space="preserve"> about remote learning. We received approximately 80 responses and are now able to share with you the results from the survey.  The purpose of the survey was to gauge how families were finding remote learning and to allow the school to put in supports where required. The staff have been very pleased with the engagement online (approximately 85% of children are engaging every day) and we empathise with families as we know how challenging the experience has been. We are hopeful that on Tuesday 16</w:t>
                            </w:r>
                            <w:r w:rsidRPr="00CD6076">
                              <w:rPr>
                                <w:rFonts w:ascii="Segoe UI Semilight" w:hAnsi="Segoe UI Semilight" w:cs="Segoe UI Semilight"/>
                                <w:sz w:val="20"/>
                                <w:szCs w:val="20"/>
                                <w:vertAlign w:val="superscript"/>
                              </w:rPr>
                              <w:t>th</w:t>
                            </w:r>
                            <w:r w:rsidRPr="00CD6076">
                              <w:rPr>
                                <w:rFonts w:ascii="Segoe UI Semilight" w:hAnsi="Segoe UI Semilight" w:cs="Segoe UI Semilight"/>
                                <w:sz w:val="20"/>
                                <w:szCs w:val="20"/>
                              </w:rPr>
                              <w:t xml:space="preserve"> February, the First Minister will confirm the return to school</w:t>
                            </w:r>
                            <w:r>
                              <w:rPr>
                                <w:rFonts w:ascii="Segoe UI Semilight" w:hAnsi="Segoe UI Semilight" w:cs="Segoe UI Semilight"/>
                                <w:sz w:val="20"/>
                                <w:szCs w:val="20"/>
                              </w:rPr>
                              <w:t xml:space="preserve"> and ELC</w:t>
                            </w:r>
                            <w:r w:rsidRPr="00CD6076">
                              <w:rPr>
                                <w:rFonts w:ascii="Segoe UI Semilight" w:hAnsi="Segoe UI Semilight" w:cs="Segoe UI Semilight"/>
                                <w:sz w:val="20"/>
                                <w:szCs w:val="20"/>
                              </w:rPr>
                              <w:t xml:space="preserve"> for Nursery – P3 pupils, week commencing 22</w:t>
                            </w:r>
                            <w:r w:rsidRPr="00CD6076">
                              <w:rPr>
                                <w:rFonts w:ascii="Segoe UI Semilight" w:hAnsi="Segoe UI Semilight" w:cs="Segoe UI Semilight"/>
                                <w:sz w:val="20"/>
                                <w:szCs w:val="20"/>
                                <w:vertAlign w:val="superscript"/>
                              </w:rPr>
                              <w:t>nd</w:t>
                            </w:r>
                            <w:r w:rsidRPr="00CD6076">
                              <w:rPr>
                                <w:rFonts w:ascii="Segoe UI Semilight" w:hAnsi="Segoe UI Semilight" w:cs="Segoe UI Semilight"/>
                                <w:sz w:val="20"/>
                                <w:szCs w:val="20"/>
                              </w:rPr>
                              <w:t xml:space="preserve"> February. There has been no update for P4-7 pupils as yet</w:t>
                            </w:r>
                            <w:r>
                              <w:rPr>
                                <w:rFonts w:ascii="Segoe UI Semilight" w:hAnsi="Segoe UI Semilight" w:cs="Segoe UI Semilight"/>
                                <w:sz w:val="20"/>
                                <w:szCs w:val="20"/>
                              </w:rPr>
                              <w:t>. We are in regular contact with families, either through phone call, email or Seesaw. Please get in touch if you require any further support with remote learning or if you would benefit from receiving a device</w:t>
                            </w:r>
                            <w:r w:rsidR="008A32C9">
                              <w:rPr>
                                <w:rFonts w:ascii="Segoe UI Semilight" w:hAnsi="Segoe UI Semilight" w:cs="Segoe UI Semilight"/>
                                <w:sz w:val="20"/>
                                <w:szCs w:val="20"/>
                              </w:rPr>
                              <w:t>,</w:t>
                            </w:r>
                            <w:r>
                              <w:rPr>
                                <w:rFonts w:ascii="Segoe UI Semilight" w:hAnsi="Segoe UI Semilight" w:cs="Segoe UI Semilight"/>
                                <w:sz w:val="20"/>
                                <w:szCs w:val="20"/>
                              </w:rPr>
                              <w:t xml:space="preserve"> IT support</w:t>
                            </w:r>
                            <w:r w:rsidR="008A32C9">
                              <w:rPr>
                                <w:rFonts w:ascii="Segoe UI Semilight" w:hAnsi="Segoe UI Semilight" w:cs="Segoe UI Semilight"/>
                                <w:sz w:val="20"/>
                                <w:szCs w:val="20"/>
                              </w:rPr>
                              <w:t xml:space="preserve"> or a food parcel</w:t>
                            </w:r>
                            <w:r>
                              <w:rPr>
                                <w:rFonts w:ascii="Segoe UI Semilight" w:hAnsi="Segoe UI Semilight" w:cs="Segoe UI Semilight"/>
                                <w:sz w:val="20"/>
                                <w:szCs w:val="20"/>
                              </w:rPr>
                              <w:t xml:space="preserve">. Thank you once again for your patience and support during this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D2ABC" id="_x0000_t202" coordsize="21600,21600" o:spt="202" path="m,l,21600r21600,l21600,xe">
                <v:stroke joinstyle="miter"/>
                <v:path gradientshapeok="t" o:connecttype="rect"/>
              </v:shapetype>
              <v:shape id="Text Box 4" o:spid="_x0000_s1027" type="#_x0000_t202" style="position:absolute;margin-left:0;margin-top:14.2pt;width:565.5pt;height:14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" fillcolor="white [3201]" strokecolor="red" strokeweight="3pt">
                <v:textbox>
                  <w:txbxContent>
                    <w:p w14:paraId="01E47FB0" w14:textId="04DB407F" w:rsidR="00C4484C" w:rsidRPr="00CD6076" w:rsidRDefault="00C4484C" w:rsidP="00C4484C">
                      <w:pPr>
                        <w:jc w:val="both"/>
                        <w:rPr>
                          <w:rFonts w:ascii="Segoe UI Semilight" w:hAnsi="Segoe UI Semilight" w:cs="Segoe UI Semilight"/>
                          <w:sz w:val="20"/>
                          <w:szCs w:val="20"/>
                          <w:u w:val="single"/>
                        </w:rPr>
                      </w:pPr>
                      <w:r w:rsidRPr="00CD6076">
                        <w:rPr>
                          <w:rFonts w:ascii="Segoe UI Semilight" w:hAnsi="Segoe UI Semilight" w:cs="Segoe UI Semilight"/>
                          <w:sz w:val="20"/>
                          <w:szCs w:val="20"/>
                        </w:rPr>
                        <w:t>Thank you for taking the time to complete the online survey</w:t>
                      </w:r>
                      <w:r w:rsidR="005B44FB">
                        <w:rPr>
                          <w:rFonts w:ascii="Segoe UI Semilight" w:hAnsi="Segoe UI Semilight" w:cs="Segoe UI Semilight"/>
                          <w:sz w:val="20"/>
                          <w:szCs w:val="20"/>
                        </w:rPr>
                        <w:t>s (school and local authority)</w:t>
                      </w:r>
                      <w:r w:rsidRPr="00CD6076">
                        <w:rPr>
                          <w:rFonts w:ascii="Segoe UI Semilight" w:hAnsi="Segoe UI Semilight" w:cs="Segoe UI Semilight"/>
                          <w:sz w:val="20"/>
                          <w:szCs w:val="20"/>
                        </w:rPr>
                        <w:t xml:space="preserve"> about remote learning. We received approximately 80 responses and are now able to share with you the results from the survey.  The purpose of the survey was to gauge how families were finding remote learning and to allow the school to put in supports where required. The staff have been very pleased with the engagement online (approximately 85% of children are engaging every day) and we empathise with families as we know how challenging the experience has been. We are hopeful that on Tuesday 16</w:t>
                      </w:r>
                      <w:r w:rsidRPr="00CD6076">
                        <w:rPr>
                          <w:rFonts w:ascii="Segoe UI Semilight" w:hAnsi="Segoe UI Semilight" w:cs="Segoe UI Semilight"/>
                          <w:sz w:val="20"/>
                          <w:szCs w:val="20"/>
                          <w:vertAlign w:val="superscript"/>
                        </w:rPr>
                        <w:t>th</w:t>
                      </w:r>
                      <w:r w:rsidRPr="00CD6076">
                        <w:rPr>
                          <w:rFonts w:ascii="Segoe UI Semilight" w:hAnsi="Segoe UI Semilight" w:cs="Segoe UI Semilight"/>
                          <w:sz w:val="20"/>
                          <w:szCs w:val="20"/>
                        </w:rPr>
                        <w:t xml:space="preserve"> February, the First Minister will confirm the return to school</w:t>
                      </w:r>
                      <w:r>
                        <w:rPr>
                          <w:rFonts w:ascii="Segoe UI Semilight" w:hAnsi="Segoe UI Semilight" w:cs="Segoe UI Semilight"/>
                          <w:sz w:val="20"/>
                          <w:szCs w:val="20"/>
                        </w:rPr>
                        <w:t xml:space="preserve"> and ELC</w:t>
                      </w:r>
                      <w:r w:rsidRPr="00CD6076">
                        <w:rPr>
                          <w:rFonts w:ascii="Segoe UI Semilight" w:hAnsi="Segoe UI Semilight" w:cs="Segoe UI Semilight"/>
                          <w:sz w:val="20"/>
                          <w:szCs w:val="20"/>
                        </w:rPr>
                        <w:t xml:space="preserve"> for Nursery – P3 pupils, week commencing 22</w:t>
                      </w:r>
                      <w:r w:rsidRPr="00CD6076">
                        <w:rPr>
                          <w:rFonts w:ascii="Segoe UI Semilight" w:hAnsi="Segoe UI Semilight" w:cs="Segoe UI Semilight"/>
                          <w:sz w:val="20"/>
                          <w:szCs w:val="20"/>
                          <w:vertAlign w:val="superscript"/>
                        </w:rPr>
                        <w:t>nd</w:t>
                      </w:r>
                      <w:r w:rsidRPr="00CD6076">
                        <w:rPr>
                          <w:rFonts w:ascii="Segoe UI Semilight" w:hAnsi="Segoe UI Semilight" w:cs="Segoe UI Semilight"/>
                          <w:sz w:val="20"/>
                          <w:szCs w:val="20"/>
                        </w:rPr>
                        <w:t xml:space="preserve"> February. There has been no update for P4-7 pupils as yet</w:t>
                      </w:r>
                      <w:r>
                        <w:rPr>
                          <w:rFonts w:ascii="Segoe UI Semilight" w:hAnsi="Segoe UI Semilight" w:cs="Segoe UI Semilight"/>
                          <w:sz w:val="20"/>
                          <w:szCs w:val="20"/>
                        </w:rPr>
                        <w:t>. We are in regular contact with families, either through phone call, email or Seesaw. Please get in touch if you require any further support with remote learning or if you would benefit from receiving a device</w:t>
                      </w:r>
                      <w:r w:rsidR="008A32C9">
                        <w:rPr>
                          <w:rFonts w:ascii="Segoe UI Semilight" w:hAnsi="Segoe UI Semilight" w:cs="Segoe UI Semilight"/>
                          <w:sz w:val="20"/>
                          <w:szCs w:val="20"/>
                        </w:rPr>
                        <w:t>,</w:t>
                      </w:r>
                      <w:r>
                        <w:rPr>
                          <w:rFonts w:ascii="Segoe UI Semilight" w:hAnsi="Segoe UI Semilight" w:cs="Segoe UI Semilight"/>
                          <w:sz w:val="20"/>
                          <w:szCs w:val="20"/>
                        </w:rPr>
                        <w:t xml:space="preserve"> IT support</w:t>
                      </w:r>
                      <w:r w:rsidR="008A32C9">
                        <w:rPr>
                          <w:rFonts w:ascii="Segoe UI Semilight" w:hAnsi="Segoe UI Semilight" w:cs="Segoe UI Semilight"/>
                          <w:sz w:val="20"/>
                          <w:szCs w:val="20"/>
                        </w:rPr>
                        <w:t xml:space="preserve"> or a food parcel</w:t>
                      </w:r>
                      <w:r>
                        <w:rPr>
                          <w:rFonts w:ascii="Segoe UI Semilight" w:hAnsi="Segoe UI Semilight" w:cs="Segoe UI Semilight"/>
                          <w:sz w:val="20"/>
                          <w:szCs w:val="20"/>
                        </w:rPr>
                        <w:t xml:space="preserve">. Thank you once again for your patience and support during this time. </w:t>
                      </w:r>
                    </w:p>
                  </w:txbxContent>
                </v:textbox>
                <w10:wrap anchorx="margin"/>
              </v:shape>
            </w:pict>
          </mc:Fallback>
        </mc:AlternateContent>
      </w:r>
    </w:p>
    <w:p w14:paraId="4941F744" w14:textId="64061927" w:rsidR="00C4484C" w:rsidRPr="00C4484C" w:rsidRDefault="00C4484C" w:rsidP="00C4484C"/>
    <w:p w14:paraId="59294AFF" w14:textId="202EFBFE" w:rsidR="00C4484C" w:rsidRPr="00C4484C" w:rsidRDefault="00C4484C" w:rsidP="00C4484C"/>
    <w:p w14:paraId="45861391" w14:textId="5EDB3BB1" w:rsidR="00C4484C" w:rsidRPr="00C4484C" w:rsidRDefault="00C4484C" w:rsidP="00C4484C"/>
    <w:p w14:paraId="59F111BC" w14:textId="3591CF30" w:rsidR="00C4484C" w:rsidRPr="00C4484C" w:rsidRDefault="00C4484C" w:rsidP="00C4484C"/>
    <w:p w14:paraId="568B3911" w14:textId="0B153D34" w:rsidR="00C4484C" w:rsidRPr="00C4484C" w:rsidRDefault="00C4484C" w:rsidP="00C4484C"/>
    <w:p w14:paraId="7E6480A5" w14:textId="4E58CDE1" w:rsidR="00C4484C" w:rsidRDefault="00C4484C" w:rsidP="00C4484C">
      <w:r>
        <w:rPr>
          <w:noProof/>
        </w:rPr>
        <w:drawing>
          <wp:anchor distT="0" distB="0" distL="114300" distR="114300" simplePos="0" relativeHeight="251662336" behindDoc="0" locked="0" layoutInCell="1" allowOverlap="1" wp14:anchorId="6A93D31A" wp14:editId="454897A5">
            <wp:simplePos x="0" y="0"/>
            <wp:positionH relativeFrom="column">
              <wp:posOffset>-605155</wp:posOffset>
            </wp:positionH>
            <wp:positionV relativeFrom="paragraph">
              <wp:posOffset>315763</wp:posOffset>
            </wp:positionV>
            <wp:extent cx="3336414" cy="2066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36414" cy="2066925"/>
                    </a:xfrm>
                    <a:prstGeom prst="rect">
                      <a:avLst/>
                    </a:prstGeom>
                  </pic:spPr>
                </pic:pic>
              </a:graphicData>
            </a:graphic>
            <wp14:sizeRelH relativeFrom="page">
              <wp14:pctWidth>0</wp14:pctWidth>
            </wp14:sizeRelH>
            <wp14:sizeRelV relativeFrom="page">
              <wp14:pctHeight>0</wp14:pctHeight>
            </wp14:sizeRelV>
          </wp:anchor>
        </w:drawing>
      </w:r>
    </w:p>
    <w:p w14:paraId="7FCB9AC5" w14:textId="70CFF806" w:rsidR="00C4484C" w:rsidRPr="00C4484C" w:rsidRDefault="00C4484C" w:rsidP="00C4484C">
      <w:pPr>
        <w:ind w:firstLine="720"/>
      </w:pPr>
      <w:r>
        <w:rPr>
          <w:noProof/>
        </w:rPr>
        <w:drawing>
          <wp:anchor distT="0" distB="0" distL="114300" distR="114300" simplePos="0" relativeHeight="251664384" behindDoc="0" locked="0" layoutInCell="1" allowOverlap="1" wp14:anchorId="0179A254" wp14:editId="0F8FA6F6">
            <wp:simplePos x="0" y="0"/>
            <wp:positionH relativeFrom="margin">
              <wp:posOffset>-640905</wp:posOffset>
            </wp:positionH>
            <wp:positionV relativeFrom="paragraph">
              <wp:posOffset>2097289</wp:posOffset>
            </wp:positionV>
            <wp:extent cx="3384468" cy="14859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84468" cy="1485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8FBEF32" wp14:editId="7CFB3A33">
            <wp:simplePos x="0" y="0"/>
            <wp:positionH relativeFrom="column">
              <wp:posOffset>-629285</wp:posOffset>
            </wp:positionH>
            <wp:positionV relativeFrom="paragraph">
              <wp:posOffset>3676658</wp:posOffset>
            </wp:positionV>
            <wp:extent cx="3312226" cy="128587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2226" cy="1285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339E939D" wp14:editId="6FB1ECDC">
                <wp:simplePos x="0" y="0"/>
                <wp:positionH relativeFrom="column">
                  <wp:posOffset>-574675</wp:posOffset>
                </wp:positionH>
                <wp:positionV relativeFrom="paragraph">
                  <wp:posOffset>5001714</wp:posOffset>
                </wp:positionV>
                <wp:extent cx="3171825" cy="2486644"/>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3171825" cy="2486644"/>
                        </a:xfrm>
                        <a:prstGeom prst="rect">
                          <a:avLst/>
                        </a:prstGeom>
                        <a:solidFill>
                          <a:schemeClr val="lt1"/>
                        </a:solidFill>
                        <a:ln w="38100">
                          <a:solidFill>
                            <a:srgbClr val="FF0000"/>
                          </a:solidFill>
                        </a:ln>
                      </wps:spPr>
                      <wps:txbx>
                        <w:txbxContent>
                          <w:p w14:paraId="1A6633A2" w14:textId="77777777" w:rsidR="00C4484C" w:rsidRDefault="00C4484C" w:rsidP="00C4484C">
                            <w:pPr>
                              <w:jc w:val="both"/>
                              <w:rPr>
                                <w:rFonts w:ascii="Segoe UI Semilight" w:hAnsi="Segoe UI Semilight" w:cs="Segoe UI Semilight"/>
                              </w:rPr>
                            </w:pPr>
                            <w:r w:rsidRPr="00992CA6">
                              <w:rPr>
                                <w:rFonts w:ascii="Segoe UI Semilight" w:hAnsi="Segoe UI Semilight" w:cs="Segoe UI Semilight"/>
                                <w:sz w:val="20"/>
                                <w:szCs w:val="20"/>
                              </w:rPr>
                              <w:t>Based on these results, it has been confirmed that Fridays will be a catch-up day. This will allow children to catch up on any tasks they didn’t complete throughout the week. It also provides more time for teachers to correct work and provide feedback on tasks from the previous days.  Tasks will be posted on a Friday, however, they will be online based with no written aspect to them</w:t>
                            </w:r>
                            <w:r w:rsidRPr="006012A7">
                              <w:rPr>
                                <w:rFonts w:ascii="Segoe UI Semilight" w:hAnsi="Segoe UI Semilight" w:cs="Segoe UI Semilight"/>
                              </w:rPr>
                              <w:t xml:space="preserve">. </w:t>
                            </w:r>
                          </w:p>
                          <w:p w14:paraId="5DD77D21" w14:textId="77777777" w:rsidR="00C4484C" w:rsidRPr="00992CA6" w:rsidRDefault="00C4484C" w:rsidP="00C4484C">
                            <w:pPr>
                              <w:jc w:val="both"/>
                              <w:rPr>
                                <w:rFonts w:ascii="Segoe UI Semilight" w:hAnsi="Segoe UI Semilight" w:cs="Segoe UI Semilight"/>
                                <w:sz w:val="20"/>
                                <w:szCs w:val="20"/>
                              </w:rPr>
                            </w:pPr>
                            <w:r w:rsidRPr="00992CA6">
                              <w:rPr>
                                <w:rFonts w:ascii="Segoe UI Semilight" w:hAnsi="Segoe UI Semilight" w:cs="Segoe UI Semilight"/>
                                <w:sz w:val="20"/>
                                <w:szCs w:val="20"/>
                              </w:rPr>
                              <w:t>Thank you for taking the time to complete the survey and for providing comments, both positive and constructive. These are very helpful in ensuring we are able</w:t>
                            </w:r>
                            <w:r>
                              <w:rPr>
                                <w:rFonts w:ascii="Segoe UI Semilight" w:hAnsi="Segoe UI Semilight" w:cs="Segoe UI Semilight"/>
                                <w:sz w:val="20"/>
                                <w:szCs w:val="20"/>
                              </w:rPr>
                              <w:t xml:space="preserve"> </w:t>
                            </w:r>
                            <w:r w:rsidRPr="00992CA6">
                              <w:rPr>
                                <w:rFonts w:ascii="Segoe UI Semilight" w:hAnsi="Segoe UI Semilight" w:cs="Segoe UI Semilight"/>
                                <w:sz w:val="20"/>
                                <w:szCs w:val="20"/>
                              </w:rPr>
                              <w:t xml:space="preserve">to </w:t>
                            </w:r>
                            <w:r>
                              <w:rPr>
                                <w:rFonts w:ascii="Segoe UI Semilight" w:hAnsi="Segoe UI Semilight" w:cs="Segoe UI Semilight"/>
                                <w:sz w:val="20"/>
                                <w:szCs w:val="20"/>
                              </w:rPr>
                              <w:t xml:space="preserve">provide the best experience possible. </w:t>
                            </w:r>
                            <w:r w:rsidRPr="00992CA6">
                              <w:rPr>
                                <w:rFonts w:ascii="Segoe UI Semilight" w:hAnsi="Segoe UI Semilight" w:cs="Segoe UI Semilight"/>
                                <w:sz w:val="20"/>
                                <w:szCs w:val="20"/>
                              </w:rPr>
                              <w:t xml:space="preserve"> </w:t>
                            </w:r>
                          </w:p>
                          <w:p w14:paraId="2EE84C6E" w14:textId="77777777" w:rsidR="00C4484C" w:rsidRPr="006012A7" w:rsidRDefault="00C4484C" w:rsidP="00C4484C">
                            <w:pPr>
                              <w:jc w:val="both"/>
                              <w:rPr>
                                <w:rFonts w:ascii="Segoe UI Semilight" w:hAnsi="Segoe UI Semilight" w:cs="Segoe UI Semi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E939D" id="Text Box 10" o:spid="_x0000_s1028" type="#_x0000_t202" style="position:absolute;left:0;text-align:left;margin-left:-45.25pt;margin-top:393.85pt;width:249.75pt;height:19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" fillcolor="white [3201]" strokecolor="red" strokeweight="3pt">
                <v:textbox>
                  <w:txbxContent>
                    <w:p w14:paraId="1A6633A2" w14:textId="77777777" w:rsidR="00C4484C" w:rsidRDefault="00C4484C" w:rsidP="00C4484C">
                      <w:pPr>
                        <w:jc w:val="both"/>
                        <w:rPr>
                          <w:rFonts w:ascii="Segoe UI Semilight" w:hAnsi="Segoe UI Semilight" w:cs="Segoe UI Semilight"/>
                        </w:rPr>
                      </w:pPr>
                      <w:r w:rsidRPr="00992CA6">
                        <w:rPr>
                          <w:rFonts w:ascii="Segoe UI Semilight" w:hAnsi="Segoe UI Semilight" w:cs="Segoe UI Semilight"/>
                          <w:sz w:val="20"/>
                          <w:szCs w:val="20"/>
                        </w:rPr>
                        <w:t xml:space="preserve">Based on these results, it has been confirmed that Fridays will be a catch-up day. This will allow children to catch up on any tasks they didn’t complete throughout the week. It also provides more time for teachers to correct work and provide feedback on tasks from the previous days.  Tasks will be posted on a </w:t>
                      </w:r>
                      <w:proofErr w:type="gramStart"/>
                      <w:r w:rsidRPr="00992CA6">
                        <w:rPr>
                          <w:rFonts w:ascii="Segoe UI Semilight" w:hAnsi="Segoe UI Semilight" w:cs="Segoe UI Semilight"/>
                          <w:sz w:val="20"/>
                          <w:szCs w:val="20"/>
                        </w:rPr>
                        <w:t>Friday,</w:t>
                      </w:r>
                      <w:proofErr w:type="gramEnd"/>
                      <w:r w:rsidRPr="00992CA6">
                        <w:rPr>
                          <w:rFonts w:ascii="Segoe UI Semilight" w:hAnsi="Segoe UI Semilight" w:cs="Segoe UI Semilight"/>
                          <w:sz w:val="20"/>
                          <w:szCs w:val="20"/>
                        </w:rPr>
                        <w:t xml:space="preserve"> however, they will be online based with no written aspect to them</w:t>
                      </w:r>
                      <w:r w:rsidRPr="006012A7">
                        <w:rPr>
                          <w:rFonts w:ascii="Segoe UI Semilight" w:hAnsi="Segoe UI Semilight" w:cs="Segoe UI Semilight"/>
                        </w:rPr>
                        <w:t xml:space="preserve">. </w:t>
                      </w:r>
                    </w:p>
                    <w:p w14:paraId="5DD77D21" w14:textId="77777777" w:rsidR="00C4484C" w:rsidRPr="00992CA6" w:rsidRDefault="00C4484C" w:rsidP="00C4484C">
                      <w:pPr>
                        <w:jc w:val="both"/>
                        <w:rPr>
                          <w:rFonts w:ascii="Segoe UI Semilight" w:hAnsi="Segoe UI Semilight" w:cs="Segoe UI Semilight"/>
                          <w:sz w:val="20"/>
                          <w:szCs w:val="20"/>
                        </w:rPr>
                      </w:pPr>
                      <w:r w:rsidRPr="00992CA6">
                        <w:rPr>
                          <w:rFonts w:ascii="Segoe UI Semilight" w:hAnsi="Segoe UI Semilight" w:cs="Segoe UI Semilight"/>
                          <w:sz w:val="20"/>
                          <w:szCs w:val="20"/>
                        </w:rPr>
                        <w:t xml:space="preserve">Thank you for taking the time to complete the survey and for providing comments, both positive and constructive. These are very helpful in ensuring we </w:t>
                      </w:r>
                      <w:proofErr w:type="gramStart"/>
                      <w:r w:rsidRPr="00992CA6">
                        <w:rPr>
                          <w:rFonts w:ascii="Segoe UI Semilight" w:hAnsi="Segoe UI Semilight" w:cs="Segoe UI Semilight"/>
                          <w:sz w:val="20"/>
                          <w:szCs w:val="20"/>
                        </w:rPr>
                        <w:t>are able</w:t>
                      </w:r>
                      <w:r>
                        <w:rPr>
                          <w:rFonts w:ascii="Segoe UI Semilight" w:hAnsi="Segoe UI Semilight" w:cs="Segoe UI Semilight"/>
                          <w:sz w:val="20"/>
                          <w:szCs w:val="20"/>
                        </w:rPr>
                        <w:t xml:space="preserve"> </w:t>
                      </w:r>
                      <w:r w:rsidRPr="00992CA6">
                        <w:rPr>
                          <w:rFonts w:ascii="Segoe UI Semilight" w:hAnsi="Segoe UI Semilight" w:cs="Segoe UI Semilight"/>
                          <w:sz w:val="20"/>
                          <w:szCs w:val="20"/>
                        </w:rPr>
                        <w:t>to</w:t>
                      </w:r>
                      <w:proofErr w:type="gramEnd"/>
                      <w:r w:rsidRPr="00992CA6">
                        <w:rPr>
                          <w:rFonts w:ascii="Segoe UI Semilight" w:hAnsi="Segoe UI Semilight" w:cs="Segoe UI Semilight"/>
                          <w:sz w:val="20"/>
                          <w:szCs w:val="20"/>
                        </w:rPr>
                        <w:t xml:space="preserve"> </w:t>
                      </w:r>
                      <w:r>
                        <w:rPr>
                          <w:rFonts w:ascii="Segoe UI Semilight" w:hAnsi="Segoe UI Semilight" w:cs="Segoe UI Semilight"/>
                          <w:sz w:val="20"/>
                          <w:szCs w:val="20"/>
                        </w:rPr>
                        <w:t xml:space="preserve">provide the best experience possible. </w:t>
                      </w:r>
                      <w:r w:rsidRPr="00992CA6">
                        <w:rPr>
                          <w:rFonts w:ascii="Segoe UI Semilight" w:hAnsi="Segoe UI Semilight" w:cs="Segoe UI Semilight"/>
                          <w:sz w:val="20"/>
                          <w:szCs w:val="20"/>
                        </w:rPr>
                        <w:t xml:space="preserve"> </w:t>
                      </w:r>
                    </w:p>
                    <w:p w14:paraId="2EE84C6E" w14:textId="77777777" w:rsidR="00C4484C" w:rsidRPr="006012A7" w:rsidRDefault="00C4484C" w:rsidP="00C4484C">
                      <w:pPr>
                        <w:jc w:val="both"/>
                        <w:rPr>
                          <w:rFonts w:ascii="Segoe UI Semilight" w:hAnsi="Segoe UI Semilight" w:cs="Segoe UI Semilight"/>
                        </w:rPr>
                      </w:pPr>
                    </w:p>
                  </w:txbxContent>
                </v:textbox>
              </v:shape>
            </w:pict>
          </mc:Fallback>
        </mc:AlternateContent>
      </w:r>
      <w:r>
        <w:rPr>
          <w:noProof/>
        </w:rPr>
        <w:drawing>
          <wp:anchor distT="0" distB="0" distL="114300" distR="114300" simplePos="0" relativeHeight="251663360" behindDoc="0" locked="0" layoutInCell="1" allowOverlap="1" wp14:anchorId="3BFA20EB" wp14:editId="14D4B962">
            <wp:simplePos x="0" y="0"/>
            <wp:positionH relativeFrom="margin">
              <wp:posOffset>3146826</wp:posOffset>
            </wp:positionH>
            <wp:positionV relativeFrom="paragraph">
              <wp:posOffset>69471</wp:posOffset>
            </wp:positionV>
            <wp:extent cx="3241964" cy="1695176"/>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41964" cy="169517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ACEEE2D" wp14:editId="3BB848D9">
            <wp:simplePos x="0" y="0"/>
            <wp:positionH relativeFrom="column">
              <wp:posOffset>3147187</wp:posOffset>
            </wp:positionH>
            <wp:positionV relativeFrom="paragraph">
              <wp:posOffset>1764483</wp:posOffset>
            </wp:positionV>
            <wp:extent cx="3325091" cy="1580987"/>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25091" cy="158098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6B00B884" wp14:editId="21CA0783">
                <wp:simplePos x="0" y="0"/>
                <wp:positionH relativeFrom="column">
                  <wp:posOffset>3249138</wp:posOffset>
                </wp:positionH>
                <wp:positionV relativeFrom="paragraph">
                  <wp:posOffset>5774021</wp:posOffset>
                </wp:positionV>
                <wp:extent cx="3171825" cy="1512867"/>
                <wp:effectExtent l="19050" t="19050" r="28575" b="11430"/>
                <wp:wrapNone/>
                <wp:docPr id="12" name="Text Box 12"/>
                <wp:cNvGraphicFramePr/>
                <a:graphic xmlns:a="http://schemas.openxmlformats.org/drawingml/2006/main">
                  <a:graphicData uri="http://schemas.microsoft.com/office/word/2010/wordprocessingShape">
                    <wps:wsp>
                      <wps:cNvSpPr txBox="1"/>
                      <wps:spPr>
                        <a:xfrm>
                          <a:off x="0" y="0"/>
                          <a:ext cx="3171825" cy="1512867"/>
                        </a:xfrm>
                        <a:prstGeom prst="rect">
                          <a:avLst/>
                        </a:prstGeom>
                        <a:solidFill>
                          <a:schemeClr val="lt1"/>
                        </a:solidFill>
                        <a:ln w="38100">
                          <a:solidFill>
                            <a:srgbClr val="FF0000"/>
                          </a:solidFill>
                        </a:ln>
                      </wps:spPr>
                      <wps:txbx>
                        <w:txbxContent>
                          <w:p w14:paraId="7FD74291" w14:textId="77777777" w:rsidR="00C4484C" w:rsidRDefault="00C4484C" w:rsidP="00C4484C">
                            <w:pPr>
                              <w:jc w:val="both"/>
                              <w:rPr>
                                <w:rFonts w:ascii="Segoe UI Semilight" w:hAnsi="Segoe UI Semilight" w:cs="Segoe UI Semilight"/>
                                <w:sz w:val="20"/>
                                <w:szCs w:val="20"/>
                              </w:rPr>
                            </w:pPr>
                            <w:r>
                              <w:rPr>
                                <w:rFonts w:ascii="Segoe UI Semilight" w:hAnsi="Segoe UI Semilight" w:cs="Segoe UI Semilight"/>
                                <w:sz w:val="20"/>
                                <w:szCs w:val="20"/>
                              </w:rPr>
                              <w:t xml:space="preserve">Please get in touch if you require any support or you would just like a chat regarding your child’s education. </w:t>
                            </w:r>
                          </w:p>
                          <w:p w14:paraId="0021C332" w14:textId="77777777" w:rsidR="00C4484C" w:rsidRDefault="00C4484C" w:rsidP="00C4484C">
                            <w:pPr>
                              <w:jc w:val="both"/>
                              <w:rPr>
                                <w:rFonts w:ascii="Segoe UI Semilight" w:hAnsi="Segoe UI Semilight" w:cs="Segoe UI Semilight"/>
                                <w:sz w:val="20"/>
                                <w:szCs w:val="20"/>
                              </w:rPr>
                            </w:pPr>
                            <w:r>
                              <w:rPr>
                                <w:rFonts w:ascii="Segoe UI Semilight" w:hAnsi="Segoe UI Semilight" w:cs="Segoe UI Semilight"/>
                                <w:sz w:val="20"/>
                                <w:szCs w:val="20"/>
                              </w:rPr>
                              <w:t>Phone: 0300 300 0145</w:t>
                            </w:r>
                          </w:p>
                          <w:p w14:paraId="2A49F4DC" w14:textId="77777777" w:rsidR="00C4484C" w:rsidRPr="006012A7" w:rsidRDefault="00C4484C" w:rsidP="00C4484C">
                            <w:pPr>
                              <w:jc w:val="both"/>
                              <w:rPr>
                                <w:rFonts w:ascii="Segoe UI Semilight" w:hAnsi="Segoe UI Semilight" w:cs="Segoe UI Semilight"/>
                              </w:rPr>
                            </w:pPr>
                            <w:r>
                              <w:rPr>
                                <w:rFonts w:ascii="Segoe UI Semilight" w:hAnsi="Segoe UI Semilight" w:cs="Segoe UI Semilight"/>
                                <w:sz w:val="20"/>
                                <w:szCs w:val="20"/>
                              </w:rPr>
                              <w:t xml:space="preserve">Email: </w:t>
                            </w:r>
                            <w:hyperlink r:id="rId9" w:history="1">
                              <w:r w:rsidRPr="00B07AE5">
                                <w:rPr>
                                  <w:rStyle w:val="Hyperlink"/>
                                  <w:rFonts w:ascii="Segoe UI Semilight" w:hAnsi="Segoe UI Semilight" w:cs="Segoe UI Semilight"/>
                                  <w:sz w:val="20"/>
                                  <w:szCs w:val="20"/>
                                </w:rPr>
                                <w:t>auchenlodmentenquiries@renfrewshire.gov.uk</w:t>
                              </w:r>
                            </w:hyperlink>
                            <w:r>
                              <w:rPr>
                                <w:rFonts w:ascii="Segoe UI Semilight" w:hAnsi="Segoe UI Semilight" w:cs="Segoe UI Semilight"/>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0B884" id="Text Box 12" o:spid="_x0000_s1029" type="#_x0000_t202" style="position:absolute;left:0;text-align:left;margin-left:255.85pt;margin-top:454.65pt;width:249.75pt;height:11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" fillcolor="white [3201]" strokecolor="red" strokeweight="3pt">
                <v:textbox>
                  <w:txbxContent>
                    <w:p w14:paraId="7FD74291" w14:textId="77777777" w:rsidR="00C4484C" w:rsidRDefault="00C4484C" w:rsidP="00C4484C">
                      <w:pPr>
                        <w:jc w:val="both"/>
                        <w:rPr>
                          <w:rFonts w:ascii="Segoe UI Semilight" w:hAnsi="Segoe UI Semilight" w:cs="Segoe UI Semilight"/>
                          <w:sz w:val="20"/>
                          <w:szCs w:val="20"/>
                        </w:rPr>
                      </w:pPr>
                      <w:r>
                        <w:rPr>
                          <w:rFonts w:ascii="Segoe UI Semilight" w:hAnsi="Segoe UI Semilight" w:cs="Segoe UI Semilight"/>
                          <w:sz w:val="20"/>
                          <w:szCs w:val="20"/>
                        </w:rPr>
                        <w:t xml:space="preserve">Please get in touch if you require any support or you would just like a chat regarding your child’s education. </w:t>
                      </w:r>
                    </w:p>
                    <w:p w14:paraId="0021C332" w14:textId="77777777" w:rsidR="00C4484C" w:rsidRDefault="00C4484C" w:rsidP="00C4484C">
                      <w:pPr>
                        <w:jc w:val="both"/>
                        <w:rPr>
                          <w:rFonts w:ascii="Segoe UI Semilight" w:hAnsi="Segoe UI Semilight" w:cs="Segoe UI Semilight"/>
                          <w:sz w:val="20"/>
                          <w:szCs w:val="20"/>
                        </w:rPr>
                      </w:pPr>
                      <w:r>
                        <w:rPr>
                          <w:rFonts w:ascii="Segoe UI Semilight" w:hAnsi="Segoe UI Semilight" w:cs="Segoe UI Semilight"/>
                          <w:sz w:val="20"/>
                          <w:szCs w:val="20"/>
                        </w:rPr>
                        <w:t>Phone: 0300 300 0145</w:t>
                      </w:r>
                    </w:p>
                    <w:p w14:paraId="2A49F4DC" w14:textId="77777777" w:rsidR="00C4484C" w:rsidRPr="006012A7" w:rsidRDefault="00C4484C" w:rsidP="00C4484C">
                      <w:pPr>
                        <w:jc w:val="both"/>
                        <w:rPr>
                          <w:rFonts w:ascii="Segoe UI Semilight" w:hAnsi="Segoe UI Semilight" w:cs="Segoe UI Semilight"/>
                        </w:rPr>
                      </w:pPr>
                      <w:r>
                        <w:rPr>
                          <w:rFonts w:ascii="Segoe UI Semilight" w:hAnsi="Segoe UI Semilight" w:cs="Segoe UI Semilight"/>
                          <w:sz w:val="20"/>
                          <w:szCs w:val="20"/>
                        </w:rPr>
                        <w:t xml:space="preserve">Email: </w:t>
                      </w:r>
                      <w:hyperlink r:id="rId10" w:history="1">
                        <w:r w:rsidRPr="00B07AE5">
                          <w:rPr>
                            <w:rStyle w:val="Hyperlink"/>
                            <w:rFonts w:ascii="Segoe UI Semilight" w:hAnsi="Segoe UI Semilight" w:cs="Segoe UI Semilight"/>
                            <w:sz w:val="20"/>
                            <w:szCs w:val="20"/>
                          </w:rPr>
                          <w:t>auchenlodmentenquiries@renfrewshire.gov.uk</w:t>
                        </w:r>
                      </w:hyperlink>
                      <w:r>
                        <w:rPr>
                          <w:rFonts w:ascii="Segoe UI Semilight" w:hAnsi="Segoe UI Semilight" w:cs="Segoe UI Semilight"/>
                          <w:sz w:val="20"/>
                          <w:szCs w:val="20"/>
                        </w:rPr>
                        <w:t xml:space="preserve">  </w:t>
                      </w:r>
                    </w:p>
                  </w:txbxContent>
                </v:textbox>
              </v:shape>
            </w:pict>
          </mc:Fallback>
        </mc:AlternateContent>
      </w:r>
      <w:r>
        <w:rPr>
          <w:noProof/>
        </w:rPr>
        <w:drawing>
          <wp:anchor distT="0" distB="0" distL="114300" distR="114300" simplePos="0" relativeHeight="251667456" behindDoc="0" locked="0" layoutInCell="1" allowOverlap="1" wp14:anchorId="098A1CEE" wp14:editId="4D16163F">
            <wp:simplePos x="0" y="0"/>
            <wp:positionH relativeFrom="margin">
              <wp:posOffset>3164906</wp:posOffset>
            </wp:positionH>
            <wp:positionV relativeFrom="paragraph">
              <wp:posOffset>3272839</wp:posOffset>
            </wp:positionV>
            <wp:extent cx="3332535" cy="238694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32535" cy="2386940"/>
                    </a:xfrm>
                    <a:prstGeom prst="rect">
                      <a:avLst/>
                    </a:prstGeom>
                  </pic:spPr>
                </pic:pic>
              </a:graphicData>
            </a:graphic>
            <wp14:sizeRelH relativeFrom="page">
              <wp14:pctWidth>0</wp14:pctWidth>
            </wp14:sizeRelH>
            <wp14:sizeRelV relativeFrom="page">
              <wp14:pctHeight>0</wp14:pctHeight>
            </wp14:sizeRelV>
          </wp:anchor>
        </w:drawing>
      </w:r>
    </w:p>
    <w:sectPr w:rsidR="00C4484C" w:rsidRPr="00C44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4C"/>
    <w:rsid w:val="0044381C"/>
    <w:rsid w:val="005B44FB"/>
    <w:rsid w:val="0084110A"/>
    <w:rsid w:val="008A32C9"/>
    <w:rsid w:val="00914B81"/>
    <w:rsid w:val="00C4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3AC7"/>
  <w15:chartTrackingRefBased/>
  <w15:docId w15:val="{F98C9891-5BCA-4201-8D6B-C581EC8E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hyperlink" Target="mailto:auchenlodmentenquiries@renfrewshire.gov.uk" TargetMode="External"/><Relationship Id="rId4" Type="http://schemas.openxmlformats.org/officeDocument/2006/relationships/image" Target="media/image1.png"/><Relationship Id="rId9" Type="http://schemas.openxmlformats.org/officeDocument/2006/relationships/hyperlink" Target="mailto:auchenlodmentenquiries@renfrew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Carlton</dc:creator>
  <cp:keywords/>
  <dc:description/>
  <cp:lastModifiedBy>Gerry Carlton</cp:lastModifiedBy>
  <cp:revision>3</cp:revision>
  <dcterms:created xsi:type="dcterms:W3CDTF">2021-02-11T09:38:00Z</dcterms:created>
  <dcterms:modified xsi:type="dcterms:W3CDTF">2021-03-01T16:09:00Z</dcterms:modified>
</cp:coreProperties>
</file>