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142"/>
        <w:tblW w:w="14840" w:type="dxa"/>
        <w:tblLook w:val="04A0" w:firstRow="1" w:lastRow="0" w:firstColumn="1" w:lastColumn="0" w:noHBand="0" w:noVBand="1"/>
      </w:tblPr>
      <w:tblGrid>
        <w:gridCol w:w="2473"/>
        <w:gridCol w:w="2473"/>
        <w:gridCol w:w="2473"/>
        <w:gridCol w:w="2473"/>
        <w:gridCol w:w="2474"/>
        <w:gridCol w:w="2474"/>
      </w:tblGrid>
      <w:tr w:rsidR="00DB0FC4" w:rsidTr="0006523B">
        <w:trPr>
          <w:trHeight w:val="1159"/>
        </w:trPr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May – June</w:t>
            </w: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August – October</w:t>
            </w: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October – December</w:t>
            </w:r>
          </w:p>
        </w:tc>
        <w:tc>
          <w:tcPr>
            <w:tcW w:w="2474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Jan – March</w:t>
            </w:r>
          </w:p>
        </w:tc>
        <w:tc>
          <w:tcPr>
            <w:tcW w:w="2474" w:type="dxa"/>
          </w:tcPr>
          <w:p w:rsidR="00DB0FC4" w:rsidRPr="0006523B" w:rsidRDefault="00DB0FC4" w:rsidP="00155171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 xml:space="preserve">April - </w:t>
            </w:r>
            <w:r w:rsidR="00155171">
              <w:rPr>
                <w:sz w:val="24"/>
                <w:szCs w:val="24"/>
              </w:rPr>
              <w:t>May</w:t>
            </w:r>
          </w:p>
        </w:tc>
      </w:tr>
      <w:tr w:rsidR="00DB0FC4" w:rsidTr="0006523B">
        <w:trPr>
          <w:trHeight w:val="1159"/>
        </w:trPr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Introduction to Key Concepts</w:t>
            </w: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Development of Key Concepts and Linking these</w:t>
            </w: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Fiction Media Study</w:t>
            </w:r>
          </w:p>
        </w:tc>
        <w:tc>
          <w:tcPr>
            <w:tcW w:w="2474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Role of the Media</w:t>
            </w:r>
          </w:p>
        </w:tc>
        <w:tc>
          <w:tcPr>
            <w:tcW w:w="2474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Exam Prep</w:t>
            </w:r>
          </w:p>
        </w:tc>
      </w:tr>
      <w:tr w:rsidR="00DB0FC4" w:rsidTr="0006523B">
        <w:trPr>
          <w:trHeight w:val="1276"/>
        </w:trPr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Analysing Media Content</w:t>
            </w: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Unit Assessment 1.1</w:t>
            </w:r>
          </w:p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Analysing Media Content in detail</w:t>
            </w: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Unit Assessment 1.3</w:t>
            </w:r>
          </w:p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 xml:space="preserve">Explain the relationship between media content and context in detail </w:t>
            </w:r>
          </w:p>
        </w:tc>
        <w:tc>
          <w:tcPr>
            <w:tcW w:w="2474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 xml:space="preserve">Unit Assessment 1.4 </w:t>
            </w:r>
          </w:p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Analyse the role of media</w:t>
            </w:r>
          </w:p>
        </w:tc>
        <w:tc>
          <w:tcPr>
            <w:tcW w:w="2474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Revision of media content for Higher Media question paper</w:t>
            </w:r>
          </w:p>
        </w:tc>
      </w:tr>
      <w:tr w:rsidR="00DB0FC4" w:rsidTr="0006523B">
        <w:trPr>
          <w:trHeight w:val="1159"/>
        </w:trPr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Unit Assessment 1.2</w:t>
            </w:r>
          </w:p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Analysing Media Contexts in d</w:t>
            </w:r>
            <w:r w:rsidRPr="0006523B">
              <w:rPr>
                <w:sz w:val="24"/>
                <w:szCs w:val="24"/>
              </w:rPr>
              <w:t>etail</w:t>
            </w: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</w:tr>
      <w:tr w:rsidR="00DB0FC4" w:rsidTr="0006523B">
        <w:trPr>
          <w:trHeight w:val="1159"/>
        </w:trPr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</w:tr>
      <w:tr w:rsidR="00DB0FC4" w:rsidTr="0006523B">
        <w:trPr>
          <w:trHeight w:val="1159"/>
        </w:trPr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Creating Media Content</w:t>
            </w: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1.1 Planning and developing ideas in response to a negotiated brief</w:t>
            </w: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1.1 Planning and developing ideas in response to a negotiated brief</w:t>
            </w: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1.2 Applying  production skills appropriate to the media content and context</w:t>
            </w:r>
          </w:p>
        </w:tc>
        <w:tc>
          <w:tcPr>
            <w:tcW w:w="2474" w:type="dxa"/>
          </w:tcPr>
          <w:p w:rsidR="00DB0FC4" w:rsidRPr="0006523B" w:rsidRDefault="00DB0FC4" w:rsidP="004E1792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 xml:space="preserve">Evaluating the production </w:t>
            </w:r>
            <w:r w:rsidR="004E1792">
              <w:rPr>
                <w:sz w:val="24"/>
                <w:szCs w:val="24"/>
              </w:rPr>
              <w:t>process</w:t>
            </w:r>
          </w:p>
        </w:tc>
        <w:tc>
          <w:tcPr>
            <w:tcW w:w="2474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Exam Prep</w:t>
            </w:r>
          </w:p>
        </w:tc>
      </w:tr>
      <w:tr w:rsidR="00DB0FC4" w:rsidTr="0006523B">
        <w:trPr>
          <w:trHeight w:val="1276"/>
        </w:trPr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DB0FC4" w:rsidRPr="0006523B" w:rsidRDefault="00DB0FC4" w:rsidP="0006523B">
            <w:pPr>
              <w:rPr>
                <w:sz w:val="24"/>
                <w:szCs w:val="24"/>
              </w:rPr>
            </w:pPr>
          </w:p>
        </w:tc>
      </w:tr>
    </w:tbl>
    <w:p w:rsidR="00342DD2" w:rsidRPr="0006523B" w:rsidRDefault="006910F1">
      <w:pPr>
        <w:rPr>
          <w:sz w:val="28"/>
          <w:szCs w:val="28"/>
        </w:rPr>
      </w:pPr>
      <w:r>
        <w:rPr>
          <w:sz w:val="28"/>
          <w:szCs w:val="28"/>
        </w:rPr>
        <w:t>N5</w:t>
      </w:r>
      <w:r w:rsidR="004E1792">
        <w:rPr>
          <w:sz w:val="28"/>
          <w:szCs w:val="28"/>
        </w:rPr>
        <w:t xml:space="preserve"> </w:t>
      </w:r>
      <w:r w:rsidR="0006523B" w:rsidRPr="0006523B">
        <w:rPr>
          <w:sz w:val="28"/>
          <w:szCs w:val="28"/>
        </w:rPr>
        <w:t xml:space="preserve">Media </w:t>
      </w:r>
      <w:bookmarkStart w:id="0" w:name="_GoBack"/>
      <w:bookmarkEnd w:id="0"/>
    </w:p>
    <w:sectPr w:rsidR="00342DD2" w:rsidRPr="0006523B" w:rsidSect="0006523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C4"/>
    <w:rsid w:val="0006523B"/>
    <w:rsid w:val="00155171"/>
    <w:rsid w:val="00342DD2"/>
    <w:rsid w:val="004E1792"/>
    <w:rsid w:val="00637414"/>
    <w:rsid w:val="006910F1"/>
    <w:rsid w:val="00AF14F8"/>
    <w:rsid w:val="00DB0FC4"/>
    <w:rsid w:val="00F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Lynch</dc:creator>
  <cp:lastModifiedBy>Clare Lynch</cp:lastModifiedBy>
  <cp:revision>4</cp:revision>
  <dcterms:created xsi:type="dcterms:W3CDTF">2015-03-24T10:46:00Z</dcterms:created>
  <dcterms:modified xsi:type="dcterms:W3CDTF">2015-03-24T10:48:00Z</dcterms:modified>
</cp:coreProperties>
</file>