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F2BA4" w14:textId="77777777" w:rsidR="00A3391A" w:rsidRDefault="00A3391A" w:rsidP="00A3391A">
      <w:pPr>
        <w:pStyle w:val="Heading1"/>
      </w:pPr>
    </w:p>
    <w:p w14:paraId="0CDA375B" w14:textId="5D370298" w:rsidR="00A3391A" w:rsidRDefault="00B245CD" w:rsidP="00A3391A">
      <w:pPr>
        <w:pStyle w:val="Heading1"/>
      </w:pPr>
      <w:sdt>
        <w:sdtPr>
          <w:id w:val="-822350742"/>
          <w:placeholder>
            <w:docPart w:val="2F0A1805703B4BD59281FD1A2A690360"/>
          </w:placeholder>
        </w:sdtPr>
        <w:sdtEndPr/>
        <w:sdtContent>
          <w:r w:rsidR="00A63BA9">
            <w:t>KENMORE PRIMARY SCHOOL</w:t>
          </w:r>
        </w:sdtContent>
      </w:sdt>
    </w:p>
    <w:p w14:paraId="2A8A4C71" w14:textId="77777777" w:rsidR="00A3391A" w:rsidRDefault="00A3391A" w:rsidP="00A3391A"/>
    <w:p w14:paraId="122395E1" w14:textId="3534F901" w:rsidR="00A3391A" w:rsidRDefault="00461695" w:rsidP="00461695">
      <w:pPr>
        <w:jc w:val="center"/>
      </w:pPr>
      <w:r>
        <w:rPr>
          <w:noProof/>
        </w:rPr>
        <w:drawing>
          <wp:inline distT="0" distB="0" distL="0" distR="0" wp14:anchorId="4C417A39" wp14:editId="4C59B85E">
            <wp:extent cx="4179597" cy="2552700"/>
            <wp:effectExtent l="0" t="0" r="0" b="0"/>
            <wp:docPr id="1182259841" name="Picture 1182259841" descr="Photograph pf Kenmor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2598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9597" cy="2552700"/>
                    </a:xfrm>
                    <a:prstGeom prst="rect">
                      <a:avLst/>
                    </a:prstGeom>
                  </pic:spPr>
                </pic:pic>
              </a:graphicData>
            </a:graphic>
          </wp:inline>
        </w:drawing>
      </w:r>
    </w:p>
    <w:p w14:paraId="7A398D7C" w14:textId="77777777" w:rsidR="00A3391A" w:rsidRDefault="00A3391A" w:rsidP="00A3391A"/>
    <w:p w14:paraId="0CF5C975" w14:textId="77777777" w:rsidR="00A3391A" w:rsidRDefault="00A3391A" w:rsidP="00A3391A"/>
    <w:p w14:paraId="3CF3039D" w14:textId="77777777" w:rsidR="00A3391A" w:rsidRDefault="00A3391A" w:rsidP="00A3391A"/>
    <w:p w14:paraId="51DE6584" w14:textId="77777777" w:rsidR="00A3391A" w:rsidRDefault="00A3391A" w:rsidP="00A3391A"/>
    <w:p w14:paraId="18BB674E" w14:textId="77777777" w:rsidR="00A3391A" w:rsidRDefault="00A3391A" w:rsidP="00A3391A"/>
    <w:p w14:paraId="6876D747" w14:textId="77777777" w:rsidR="00A3391A" w:rsidRDefault="00A3391A" w:rsidP="00A3391A"/>
    <w:p w14:paraId="322DA49F" w14:textId="77777777" w:rsidR="00A3391A" w:rsidRDefault="00A3391A" w:rsidP="00A3391A"/>
    <w:p w14:paraId="6DAF0C02" w14:textId="77777777" w:rsidR="00A3391A" w:rsidRDefault="00A3391A" w:rsidP="00A3391A"/>
    <w:p w14:paraId="6F6CA8C7" w14:textId="3803D145" w:rsidR="00A3391A" w:rsidRDefault="00A3391A" w:rsidP="00A3391A">
      <w:pPr>
        <w:jc w:val="center"/>
      </w:pPr>
    </w:p>
    <w:p w14:paraId="3693C478" w14:textId="77777777" w:rsidR="00A3391A" w:rsidRDefault="00A3391A" w:rsidP="00A3391A">
      <w:pPr>
        <w:jc w:val="center"/>
      </w:pPr>
    </w:p>
    <w:p w14:paraId="5DE4F1E7" w14:textId="77777777" w:rsidR="00A3391A" w:rsidRDefault="00A3391A" w:rsidP="00A3391A">
      <w:pPr>
        <w:pStyle w:val="Heading1"/>
      </w:pPr>
      <w:r>
        <w:t>School Handbook</w:t>
      </w:r>
    </w:p>
    <w:p w14:paraId="3321219B" w14:textId="5B5A468B" w:rsidR="00A3391A" w:rsidRDefault="00A3391A" w:rsidP="00A3391A">
      <w:pPr>
        <w:pStyle w:val="Heading1"/>
      </w:pPr>
      <w:r>
        <w:t xml:space="preserve">Academic Session </w:t>
      </w:r>
      <w:r w:rsidR="006231FB">
        <w:t>202</w:t>
      </w:r>
      <w:r w:rsidR="067C1B40">
        <w:t>6</w:t>
      </w:r>
      <w:r w:rsidR="007E1C76">
        <w:t>-202</w:t>
      </w:r>
      <w:r w:rsidR="2371D323">
        <w:t>7</w:t>
      </w:r>
    </w:p>
    <w:p w14:paraId="1E55FDFA" w14:textId="63FD231B" w:rsidR="00C92C3C" w:rsidRDefault="00C92C3C" w:rsidP="00C92C3C"/>
    <w:p w14:paraId="0138A0FF" w14:textId="74851679" w:rsidR="00C92C3C" w:rsidRDefault="00C92C3C" w:rsidP="00C92C3C"/>
    <w:p w14:paraId="30BC16DF" w14:textId="3AC63238" w:rsidR="00C92C3C" w:rsidRDefault="00C92C3C" w:rsidP="00C92C3C"/>
    <w:p w14:paraId="55C74CD8" w14:textId="59DBD4C2" w:rsidR="00C92C3C" w:rsidRDefault="00C92C3C" w:rsidP="00C92C3C"/>
    <w:p w14:paraId="617DEB98" w14:textId="77777777" w:rsidR="00C92C3C" w:rsidRPr="00C92C3C" w:rsidRDefault="00C92C3C" w:rsidP="00C92C3C"/>
    <w:p w14:paraId="1913065C" w14:textId="77777777" w:rsidR="00A3391A" w:rsidRDefault="00A3391A" w:rsidP="00A3391A"/>
    <w:p w14:paraId="09E7C31A" w14:textId="6E4A2C72" w:rsidR="00A3391A" w:rsidRDefault="00CA1150" w:rsidP="00A3391A">
      <w:r w:rsidRPr="00CA1150">
        <w:rPr>
          <w:noProof/>
        </w:rPr>
        <w:drawing>
          <wp:inline distT="0" distB="0" distL="0" distR="0" wp14:anchorId="2E9803AE" wp14:editId="14506E49">
            <wp:extent cx="5760000" cy="1479221"/>
            <wp:effectExtent l="0" t="0" r="0" b="6985"/>
            <wp:docPr id="1664475506" name="Picture 1" descr="Education and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475506" name="Picture 1" descr="Education and Learning Logo"/>
                    <pic:cNvPicPr/>
                  </pic:nvPicPr>
                  <pic:blipFill>
                    <a:blip r:embed="rId9"/>
                    <a:stretch>
                      <a:fillRect/>
                    </a:stretch>
                  </pic:blipFill>
                  <pic:spPr>
                    <a:xfrm>
                      <a:off x="0" y="0"/>
                      <a:ext cx="5760000" cy="1479221"/>
                    </a:xfrm>
                    <a:prstGeom prst="rect">
                      <a:avLst/>
                    </a:prstGeom>
                  </pic:spPr>
                </pic:pic>
              </a:graphicData>
            </a:graphic>
          </wp:inline>
        </w:drawing>
      </w:r>
      <w:r w:rsidR="00A3391A">
        <w:br w:type="page"/>
      </w:r>
    </w:p>
    <w:p w14:paraId="1B348175" w14:textId="77777777" w:rsidR="00A3391A" w:rsidRPr="00D3037B" w:rsidRDefault="00A3391A" w:rsidP="00A3391A">
      <w:pPr>
        <w:pStyle w:val="Heading3"/>
      </w:pPr>
      <w:r w:rsidRPr="00D3037B">
        <w:t>School information</w:t>
      </w:r>
    </w:p>
    <w:p w14:paraId="05DB0EA6" w14:textId="77777777" w:rsidR="00A3391A" w:rsidRDefault="00A3391A" w:rsidP="00A3391A"/>
    <w:p w14:paraId="3FCDA9C8" w14:textId="77777777" w:rsidR="00A3391A" w:rsidRPr="00E9314F" w:rsidRDefault="00A3391A" w:rsidP="00A3391A">
      <w:pPr>
        <w:numPr>
          <w:ilvl w:val="0"/>
          <w:numId w:val="1"/>
        </w:numPr>
        <w:spacing w:before="120" w:after="120"/>
      </w:pPr>
      <w:r w:rsidRPr="00E9314F">
        <w:t>Introduction</w:t>
      </w:r>
    </w:p>
    <w:p w14:paraId="4FF72F54" w14:textId="77777777" w:rsidR="00A3391A" w:rsidRPr="00E9314F" w:rsidRDefault="00A3391A" w:rsidP="00A3391A">
      <w:pPr>
        <w:numPr>
          <w:ilvl w:val="0"/>
          <w:numId w:val="1"/>
        </w:numPr>
        <w:spacing w:before="120" w:after="120"/>
      </w:pPr>
      <w:r w:rsidRPr="00E9314F">
        <w:t>Delineated Area</w:t>
      </w:r>
    </w:p>
    <w:p w14:paraId="58DF82E7" w14:textId="77777777" w:rsidR="00A3391A" w:rsidRPr="00E9314F" w:rsidRDefault="00A3391A" w:rsidP="00A3391A">
      <w:pPr>
        <w:numPr>
          <w:ilvl w:val="0"/>
          <w:numId w:val="1"/>
        </w:numPr>
        <w:spacing w:before="120" w:after="120"/>
      </w:pPr>
      <w:r w:rsidRPr="00E9314F">
        <w:t>Contact Details</w:t>
      </w:r>
    </w:p>
    <w:p w14:paraId="11ADCC82" w14:textId="77777777" w:rsidR="00A3391A" w:rsidRPr="00E9314F" w:rsidRDefault="00A3391A" w:rsidP="00A3391A">
      <w:pPr>
        <w:numPr>
          <w:ilvl w:val="0"/>
          <w:numId w:val="1"/>
        </w:numPr>
        <w:spacing w:before="120" w:after="120"/>
      </w:pPr>
      <w:r w:rsidRPr="00E9314F">
        <w:t>School Ethos</w:t>
      </w:r>
    </w:p>
    <w:p w14:paraId="538B62FA" w14:textId="77777777" w:rsidR="00A3391A" w:rsidRPr="00E9314F" w:rsidRDefault="00A3391A" w:rsidP="00A3391A">
      <w:pPr>
        <w:numPr>
          <w:ilvl w:val="0"/>
          <w:numId w:val="1"/>
        </w:numPr>
        <w:spacing w:before="120" w:after="120"/>
      </w:pPr>
      <w:r w:rsidRPr="00E9314F">
        <w:t>Parental Involvement</w:t>
      </w:r>
    </w:p>
    <w:p w14:paraId="2561032A" w14:textId="77777777" w:rsidR="00A3391A" w:rsidRPr="00E9314F" w:rsidRDefault="00A3391A" w:rsidP="00A3391A">
      <w:pPr>
        <w:numPr>
          <w:ilvl w:val="0"/>
          <w:numId w:val="1"/>
        </w:numPr>
        <w:spacing w:before="120" w:after="120"/>
      </w:pPr>
      <w:r w:rsidRPr="00E9314F">
        <w:t>Transitions</w:t>
      </w:r>
    </w:p>
    <w:p w14:paraId="06E9A5BE" w14:textId="77CCCCB3" w:rsidR="00A3391A" w:rsidRPr="00E9314F" w:rsidRDefault="00A3391A" w:rsidP="00771A20">
      <w:pPr>
        <w:numPr>
          <w:ilvl w:val="0"/>
          <w:numId w:val="1"/>
        </w:numPr>
        <w:spacing w:before="120" w:after="120"/>
      </w:pPr>
      <w:r w:rsidRPr="00E9314F">
        <w:t>The Curriculum</w:t>
      </w:r>
    </w:p>
    <w:p w14:paraId="4C881F26" w14:textId="77777777" w:rsidR="00A3391A" w:rsidRPr="00E9314F" w:rsidRDefault="00A3391A" w:rsidP="00A3391A">
      <w:pPr>
        <w:numPr>
          <w:ilvl w:val="0"/>
          <w:numId w:val="2"/>
        </w:numPr>
        <w:spacing w:before="120" w:after="120"/>
      </w:pPr>
      <w:r w:rsidRPr="00E9314F">
        <w:t>Religious Observance</w:t>
      </w:r>
    </w:p>
    <w:p w14:paraId="1D1FC654" w14:textId="77777777" w:rsidR="00A3391A" w:rsidRPr="00E9314F" w:rsidRDefault="00A3391A" w:rsidP="00A3391A">
      <w:pPr>
        <w:numPr>
          <w:ilvl w:val="0"/>
          <w:numId w:val="1"/>
        </w:numPr>
        <w:spacing w:before="120" w:after="120"/>
      </w:pPr>
      <w:r w:rsidRPr="00E9314F">
        <w:t>Assessment &amp; Reporting</w:t>
      </w:r>
    </w:p>
    <w:p w14:paraId="67084FF7" w14:textId="77777777" w:rsidR="00A3391A" w:rsidRPr="00E9314F" w:rsidRDefault="00A3391A" w:rsidP="00A3391A">
      <w:pPr>
        <w:numPr>
          <w:ilvl w:val="0"/>
          <w:numId w:val="1"/>
        </w:numPr>
        <w:spacing w:before="120" w:after="120"/>
      </w:pPr>
      <w:r w:rsidRPr="00E9314F">
        <w:t>Support for Pupils</w:t>
      </w:r>
    </w:p>
    <w:p w14:paraId="44F0B390" w14:textId="77777777" w:rsidR="00A3391A" w:rsidRPr="00E9314F" w:rsidRDefault="00A3391A" w:rsidP="00A3391A">
      <w:pPr>
        <w:numPr>
          <w:ilvl w:val="0"/>
          <w:numId w:val="1"/>
        </w:numPr>
        <w:spacing w:before="120" w:after="120"/>
      </w:pPr>
      <w:r w:rsidRPr="00E9314F">
        <w:t xml:space="preserve">School Improvement </w:t>
      </w:r>
    </w:p>
    <w:p w14:paraId="61256650" w14:textId="77777777" w:rsidR="00A3391A" w:rsidRPr="00E9314F" w:rsidRDefault="00A3391A" w:rsidP="00A3391A">
      <w:pPr>
        <w:numPr>
          <w:ilvl w:val="0"/>
          <w:numId w:val="1"/>
        </w:numPr>
        <w:spacing w:before="120" w:after="120"/>
      </w:pPr>
      <w:r w:rsidRPr="00E9314F">
        <w:t>School Policies and Practical Information</w:t>
      </w:r>
    </w:p>
    <w:p w14:paraId="72D30472" w14:textId="77777777" w:rsidR="00A3391A" w:rsidRPr="00E9314F" w:rsidRDefault="00A3391A" w:rsidP="00A3391A">
      <w:pPr>
        <w:numPr>
          <w:ilvl w:val="0"/>
          <w:numId w:val="1"/>
        </w:numPr>
        <w:spacing w:before="120" w:after="120"/>
      </w:pPr>
      <w:r w:rsidRPr="00E9314F">
        <w:t>Name of Child Protection Officer</w:t>
      </w:r>
    </w:p>
    <w:p w14:paraId="245E6D25" w14:textId="77777777" w:rsidR="00A3391A" w:rsidRDefault="00A3391A" w:rsidP="00A3391A">
      <w:r>
        <w:br w:type="page"/>
      </w:r>
    </w:p>
    <w:p w14:paraId="558DF54A" w14:textId="77777777" w:rsidR="00A3391A" w:rsidRPr="00013C61" w:rsidRDefault="00A3391A" w:rsidP="00A3391A">
      <w:pPr>
        <w:pStyle w:val="Heading3"/>
      </w:pPr>
      <w:r>
        <w:t>Introduction</w:t>
      </w:r>
    </w:p>
    <w:p w14:paraId="7A508928" w14:textId="77777777" w:rsidR="00AE7A46" w:rsidRDefault="00AE7A46" w:rsidP="00AE7A46">
      <w:pPr>
        <w:jc w:val="both"/>
        <w:rPr>
          <w:rFonts w:eastAsia="Arial" w:cs="Arial"/>
          <w:color w:val="000000" w:themeColor="text1"/>
          <w:szCs w:val="22"/>
        </w:rPr>
      </w:pPr>
      <w:r w:rsidRPr="39B78E41">
        <w:rPr>
          <w:rFonts w:eastAsia="Arial" w:cs="Arial"/>
          <w:color w:val="000000" w:themeColor="text1"/>
          <w:szCs w:val="22"/>
        </w:rPr>
        <w:t>WELCOME FROM THE HEADTEACHER</w:t>
      </w:r>
    </w:p>
    <w:p w14:paraId="7EAAC8AD" w14:textId="77777777" w:rsidR="00AE7A46" w:rsidRDefault="00AE7A46" w:rsidP="00AE7A46">
      <w:pPr>
        <w:jc w:val="both"/>
        <w:rPr>
          <w:rFonts w:eastAsia="Arial" w:cs="Arial"/>
          <w:color w:val="000000" w:themeColor="text1"/>
          <w:szCs w:val="22"/>
        </w:rPr>
      </w:pPr>
    </w:p>
    <w:p w14:paraId="78E18C81" w14:textId="77777777" w:rsidR="00AE7A46" w:rsidRDefault="00AE7A46" w:rsidP="00AE7A46">
      <w:pPr>
        <w:jc w:val="both"/>
        <w:rPr>
          <w:rFonts w:eastAsia="Arial" w:cs="Arial"/>
          <w:color w:val="000000" w:themeColor="text1"/>
          <w:szCs w:val="22"/>
        </w:rPr>
      </w:pPr>
    </w:p>
    <w:p w14:paraId="7FD83436" w14:textId="77777777" w:rsidR="00AE7A46" w:rsidRDefault="00AE7A46" w:rsidP="00AE7A46">
      <w:pPr>
        <w:jc w:val="both"/>
        <w:rPr>
          <w:rFonts w:eastAsia="Arial" w:cs="Arial"/>
          <w:color w:val="000000" w:themeColor="text1"/>
          <w:szCs w:val="22"/>
        </w:rPr>
      </w:pPr>
      <w:r w:rsidRPr="39B78E41">
        <w:rPr>
          <w:rFonts w:eastAsia="Arial" w:cs="Arial"/>
          <w:color w:val="000000" w:themeColor="text1"/>
          <w:szCs w:val="22"/>
        </w:rPr>
        <w:t>Dear Families,</w:t>
      </w:r>
    </w:p>
    <w:p w14:paraId="2457E57E" w14:textId="77777777" w:rsidR="00AE7A46" w:rsidRDefault="00AE7A46" w:rsidP="00AE7A46">
      <w:pPr>
        <w:jc w:val="both"/>
        <w:rPr>
          <w:rFonts w:eastAsia="Arial" w:cs="Arial"/>
          <w:color w:val="000000" w:themeColor="text1"/>
          <w:szCs w:val="22"/>
        </w:rPr>
      </w:pPr>
    </w:p>
    <w:p w14:paraId="5B0BDF93" w14:textId="77777777" w:rsidR="00AE7A46" w:rsidRDefault="00AE7A46" w:rsidP="00AE7A46">
      <w:pPr>
        <w:jc w:val="both"/>
        <w:rPr>
          <w:rFonts w:eastAsia="Arial" w:cs="Arial"/>
          <w:color w:val="000000" w:themeColor="text1"/>
          <w:szCs w:val="22"/>
        </w:rPr>
      </w:pPr>
      <w:r w:rsidRPr="39B78E41">
        <w:rPr>
          <w:rFonts w:eastAsia="Arial" w:cs="Arial"/>
          <w:color w:val="000000" w:themeColor="text1"/>
          <w:szCs w:val="22"/>
        </w:rPr>
        <w:t>Welcome to Kenmore Primary School. This handbook has been produced to welcome you to our school community and to give you the information you need - we hope the following is both interesting and helpful.</w:t>
      </w:r>
    </w:p>
    <w:p w14:paraId="718CEB35" w14:textId="77777777" w:rsidR="00AE7A46" w:rsidRDefault="00AE7A46" w:rsidP="00AE7A46">
      <w:pPr>
        <w:jc w:val="both"/>
        <w:rPr>
          <w:rFonts w:eastAsia="Arial" w:cs="Arial"/>
          <w:color w:val="000000" w:themeColor="text1"/>
          <w:szCs w:val="22"/>
        </w:rPr>
      </w:pPr>
    </w:p>
    <w:p w14:paraId="4628442B" w14:textId="77777777" w:rsidR="00AE7A46" w:rsidRDefault="00AE7A46" w:rsidP="00AE7A46">
      <w:pPr>
        <w:jc w:val="both"/>
        <w:rPr>
          <w:rFonts w:eastAsia="Arial" w:cs="Arial"/>
          <w:color w:val="000000" w:themeColor="text1"/>
          <w:szCs w:val="22"/>
        </w:rPr>
      </w:pPr>
      <w:r w:rsidRPr="39B78E41">
        <w:rPr>
          <w:rFonts w:eastAsia="Arial" w:cs="Arial"/>
          <w:color w:val="000000" w:themeColor="text1"/>
          <w:szCs w:val="22"/>
        </w:rPr>
        <w:t>Kenmore Primary is a welcoming and nurturing small school. Staff, pupils and parents work hard to ensure the school is a motivating, inspiring and creative place to work and learn. We place much emphasis on our inclusive ethos where all pupils are supported and encouraged to do their best both in and out of school.</w:t>
      </w:r>
    </w:p>
    <w:p w14:paraId="11CBFF77" w14:textId="77777777" w:rsidR="00AE7A46" w:rsidRDefault="00AE7A46" w:rsidP="00AE7A46">
      <w:pPr>
        <w:jc w:val="both"/>
        <w:rPr>
          <w:rFonts w:eastAsia="Arial" w:cs="Arial"/>
          <w:color w:val="000000" w:themeColor="text1"/>
          <w:szCs w:val="22"/>
        </w:rPr>
      </w:pPr>
    </w:p>
    <w:p w14:paraId="5A14238A" w14:textId="77777777" w:rsidR="00AE7A46" w:rsidRDefault="00AE7A46" w:rsidP="00AE7A46">
      <w:pPr>
        <w:jc w:val="both"/>
        <w:rPr>
          <w:rFonts w:eastAsia="Arial" w:cs="Arial"/>
          <w:color w:val="000000" w:themeColor="text1"/>
          <w:szCs w:val="22"/>
        </w:rPr>
      </w:pPr>
      <w:r w:rsidRPr="39B78E41">
        <w:rPr>
          <w:rFonts w:eastAsia="Arial" w:cs="Arial"/>
          <w:color w:val="000000" w:themeColor="text1"/>
          <w:szCs w:val="22"/>
        </w:rPr>
        <w:t>We know that you as parents are committed to ensuring your children get the best possible start in life. At Kenmore we actively seek and maintain good relationships with all families, working in partnership with parents to ensure all pupils are successful, happy and safe.</w:t>
      </w:r>
    </w:p>
    <w:p w14:paraId="51A43E86" w14:textId="77777777" w:rsidR="00AE7A46" w:rsidRDefault="00AE7A46" w:rsidP="00AE7A46">
      <w:pPr>
        <w:jc w:val="both"/>
        <w:rPr>
          <w:rFonts w:eastAsia="Arial" w:cs="Arial"/>
          <w:color w:val="000000" w:themeColor="text1"/>
          <w:szCs w:val="22"/>
        </w:rPr>
      </w:pPr>
    </w:p>
    <w:p w14:paraId="24FF68E8" w14:textId="77777777" w:rsidR="00AE7A46" w:rsidRDefault="00AE7A46" w:rsidP="00AE7A46">
      <w:pPr>
        <w:rPr>
          <w:rFonts w:eastAsia="Arial" w:cs="Arial"/>
          <w:color w:val="000000" w:themeColor="text1"/>
          <w:szCs w:val="22"/>
        </w:rPr>
      </w:pPr>
      <w:r w:rsidRPr="39B78E41">
        <w:rPr>
          <w:rFonts w:eastAsia="Arial" w:cs="Arial"/>
          <w:color w:val="000000" w:themeColor="text1"/>
          <w:szCs w:val="22"/>
        </w:rPr>
        <w:t>We appreciate that parents often like to visit a school to make an informed decision when choosing a school for their children to attend. If you would like to visit Kenmore Primary School to see the school and hear in person about the work we do here, please phone or email us and we will be happy to arrange a convenient time.</w:t>
      </w:r>
    </w:p>
    <w:p w14:paraId="75685808" w14:textId="77777777" w:rsidR="00AE7A46" w:rsidRDefault="00AE7A46" w:rsidP="00AE7A46">
      <w:pPr>
        <w:jc w:val="both"/>
        <w:rPr>
          <w:rFonts w:eastAsia="Arial" w:cs="Arial"/>
          <w:color w:val="000000" w:themeColor="text1"/>
          <w:szCs w:val="22"/>
        </w:rPr>
      </w:pPr>
    </w:p>
    <w:p w14:paraId="3F061D3F" w14:textId="77777777" w:rsidR="00AE7A46" w:rsidRDefault="00AE7A46" w:rsidP="00AE7A46">
      <w:pPr>
        <w:jc w:val="both"/>
        <w:rPr>
          <w:rFonts w:eastAsia="Arial" w:cs="Arial"/>
          <w:color w:val="000000" w:themeColor="text1"/>
          <w:szCs w:val="22"/>
        </w:rPr>
      </w:pPr>
      <w:r w:rsidRPr="14695A6D">
        <w:rPr>
          <w:rFonts w:eastAsia="Arial" w:cs="Arial"/>
          <w:color w:val="000000" w:themeColor="text1"/>
        </w:rPr>
        <w:t>We look forward to meeting you.</w:t>
      </w:r>
    </w:p>
    <w:p w14:paraId="689CDAEB" w14:textId="77777777" w:rsidR="00AE7A46" w:rsidRDefault="00AE7A46" w:rsidP="00AE7A46">
      <w:pPr>
        <w:jc w:val="both"/>
        <w:rPr>
          <w:rFonts w:eastAsia="Arial" w:cs="Arial"/>
          <w:color w:val="000000" w:themeColor="text1"/>
          <w:szCs w:val="22"/>
        </w:rPr>
      </w:pPr>
    </w:p>
    <w:p w14:paraId="64874BD3" w14:textId="77777777" w:rsidR="00AE7A46" w:rsidRDefault="00AE7A46" w:rsidP="00AE7A46">
      <w:pPr>
        <w:jc w:val="both"/>
        <w:rPr>
          <w:rFonts w:eastAsia="Arial" w:cs="Arial"/>
          <w:color w:val="000000" w:themeColor="text1"/>
          <w:szCs w:val="22"/>
        </w:rPr>
      </w:pPr>
      <w:r w:rsidRPr="39B78E41">
        <w:rPr>
          <w:rFonts w:eastAsia="Arial" w:cs="Arial"/>
          <w:color w:val="000000" w:themeColor="text1"/>
          <w:szCs w:val="22"/>
        </w:rPr>
        <w:t>Sheona Allen</w:t>
      </w:r>
    </w:p>
    <w:p w14:paraId="3574D16B" w14:textId="77777777" w:rsidR="00AE7A46" w:rsidRDefault="00AE7A46" w:rsidP="00AE7A46">
      <w:pPr>
        <w:jc w:val="both"/>
        <w:rPr>
          <w:rFonts w:eastAsia="Arial" w:cs="Arial"/>
          <w:color w:val="000000" w:themeColor="text1"/>
          <w:szCs w:val="22"/>
        </w:rPr>
      </w:pPr>
      <w:r w:rsidRPr="39B78E41">
        <w:rPr>
          <w:rFonts w:eastAsia="Arial" w:cs="Arial"/>
          <w:color w:val="000000" w:themeColor="text1"/>
          <w:szCs w:val="22"/>
        </w:rPr>
        <w:t>Headteacher</w:t>
      </w:r>
    </w:p>
    <w:p w14:paraId="5D92C1B2" w14:textId="77777777" w:rsidR="00AE7A46" w:rsidRDefault="00AE7A46" w:rsidP="00AE7A46">
      <w:pPr>
        <w:jc w:val="both"/>
        <w:rPr>
          <w:rFonts w:eastAsia="Arial" w:cs="Arial"/>
          <w:color w:val="000000" w:themeColor="text1"/>
          <w:szCs w:val="22"/>
        </w:rPr>
      </w:pPr>
    </w:p>
    <w:p w14:paraId="621DC2F9" w14:textId="28C4F769" w:rsidR="00AE7A46" w:rsidRDefault="00AE7A46" w:rsidP="4D81E9CB">
      <w:pPr>
        <w:jc w:val="both"/>
        <w:rPr>
          <w:rFonts w:eastAsia="Arial" w:cs="Arial"/>
          <w:color w:val="000000" w:themeColor="text1"/>
        </w:rPr>
      </w:pPr>
      <w:r w:rsidRPr="4D81E9CB">
        <w:rPr>
          <w:rFonts w:eastAsia="Arial" w:cs="Arial"/>
          <w:color w:val="000000" w:themeColor="text1"/>
        </w:rPr>
        <w:t xml:space="preserve">The information contained in this booklet is correct </w:t>
      </w:r>
      <w:proofErr w:type="gramStart"/>
      <w:r w:rsidRPr="4D81E9CB">
        <w:rPr>
          <w:rFonts w:eastAsia="Arial" w:cs="Arial"/>
          <w:color w:val="000000" w:themeColor="text1"/>
        </w:rPr>
        <w:t>at</w:t>
      </w:r>
      <w:proofErr w:type="gramEnd"/>
      <w:r w:rsidRPr="4D81E9CB">
        <w:rPr>
          <w:rFonts w:eastAsia="Arial" w:cs="Arial"/>
          <w:color w:val="000000" w:themeColor="text1"/>
        </w:rPr>
        <w:t xml:space="preserve"> November 202</w:t>
      </w:r>
      <w:r w:rsidR="771C76D9" w:rsidRPr="4D81E9CB">
        <w:rPr>
          <w:rFonts w:eastAsia="Arial" w:cs="Arial"/>
          <w:color w:val="000000" w:themeColor="text1"/>
        </w:rPr>
        <w:t>5</w:t>
      </w:r>
      <w:r w:rsidRPr="4D81E9CB">
        <w:rPr>
          <w:rFonts w:eastAsia="Arial" w:cs="Arial"/>
          <w:color w:val="000000" w:themeColor="text1"/>
        </w:rPr>
        <w:t>. There may be subsequent changes of which you will be notified.</w:t>
      </w:r>
    </w:p>
    <w:p w14:paraId="45C2B887" w14:textId="77777777" w:rsidR="00A3391A" w:rsidRDefault="00A3391A" w:rsidP="00A3391A"/>
    <w:p w14:paraId="620F90EF" w14:textId="77777777" w:rsidR="00A5464F" w:rsidRDefault="00A5464F">
      <w:pPr>
        <w:widowControl/>
        <w:spacing w:after="200" w:line="276" w:lineRule="auto"/>
        <w:rPr>
          <w:rFonts w:cs="Arial"/>
          <w:b/>
          <w:bCs/>
          <w:sz w:val="24"/>
          <w:szCs w:val="26"/>
        </w:rPr>
      </w:pPr>
      <w:r>
        <w:br w:type="page"/>
      </w:r>
    </w:p>
    <w:p w14:paraId="4EF1CDEF" w14:textId="001FE136" w:rsidR="000546D9" w:rsidRDefault="00A3391A" w:rsidP="007E741E">
      <w:pPr>
        <w:pStyle w:val="Heading3"/>
      </w:pPr>
      <w:r>
        <w:t>Delineated Area</w:t>
      </w:r>
    </w:p>
    <w:p w14:paraId="4B3F1F1E" w14:textId="4069925C" w:rsidR="000546D9" w:rsidRPr="007E741E" w:rsidRDefault="007E741E" w:rsidP="007E741E">
      <w:pPr>
        <w:pStyle w:val="NoSpacing"/>
        <w:rPr>
          <w:rFonts w:eastAsia="Arial"/>
        </w:rPr>
      </w:pPr>
      <w:r w:rsidRPr="39B78E41">
        <w:rPr>
          <w:rFonts w:eastAsia="Arial"/>
        </w:rPr>
        <w:t xml:space="preserve">The school’s catchment area includes Kenmore, the south side of Loch Tay to </w:t>
      </w:r>
      <w:proofErr w:type="spellStart"/>
      <w:r w:rsidRPr="39B78E41">
        <w:rPr>
          <w:rFonts w:eastAsia="Arial"/>
        </w:rPr>
        <w:t>Ardeonaig</w:t>
      </w:r>
      <w:proofErr w:type="spellEnd"/>
      <w:r w:rsidRPr="39B78E41">
        <w:rPr>
          <w:rFonts w:eastAsia="Arial"/>
        </w:rPr>
        <w:t xml:space="preserve"> Bridge, the north side of Loch Tay to </w:t>
      </w:r>
      <w:proofErr w:type="spellStart"/>
      <w:r w:rsidRPr="39B78E41">
        <w:rPr>
          <w:rFonts w:eastAsia="Arial"/>
        </w:rPr>
        <w:t>Morenish</w:t>
      </w:r>
      <w:proofErr w:type="spellEnd"/>
      <w:r w:rsidRPr="39B78E41">
        <w:rPr>
          <w:rFonts w:eastAsia="Arial"/>
        </w:rPr>
        <w:t xml:space="preserve"> and the area south of the River Lyon to Comrie Bridge.</w:t>
      </w:r>
    </w:p>
    <w:p w14:paraId="543A64D9" w14:textId="77777777" w:rsidR="000546D9" w:rsidRDefault="000546D9" w:rsidP="00A3391A"/>
    <w:p w14:paraId="058DE0E4" w14:textId="77777777" w:rsidR="00A3391A" w:rsidRPr="0031799B" w:rsidRDefault="00A3391A" w:rsidP="00A3391A">
      <w:pPr>
        <w:pStyle w:val="Heading3"/>
      </w:pPr>
      <w:r>
        <w:t>Contact Details</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155"/>
        <w:gridCol w:w="4155"/>
      </w:tblGrid>
      <w:tr w:rsidR="000546D9" w14:paraId="4E7B0907" w14:textId="77777777" w:rsidTr="137D7DE8">
        <w:trPr>
          <w:trHeight w:val="300"/>
        </w:trPr>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381A5051" w14:textId="77777777" w:rsidR="000546D9" w:rsidRDefault="000546D9" w:rsidP="00B15B8D">
            <w:pPr>
              <w:rPr>
                <w:rFonts w:eastAsia="Arial" w:cs="Arial"/>
                <w:szCs w:val="22"/>
              </w:rPr>
            </w:pPr>
            <w:r w:rsidRPr="39B78E41">
              <w:rPr>
                <w:rFonts w:eastAsia="Arial" w:cs="Arial"/>
                <w:b/>
                <w:bCs/>
                <w:szCs w:val="22"/>
              </w:rPr>
              <w:t>School Name</w:t>
            </w:r>
          </w:p>
        </w:tc>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6487F2D0" w14:textId="77777777" w:rsidR="000546D9" w:rsidRDefault="000546D9" w:rsidP="00B15B8D">
            <w:pPr>
              <w:rPr>
                <w:rFonts w:eastAsia="Arial" w:cs="Arial"/>
                <w:szCs w:val="22"/>
              </w:rPr>
            </w:pPr>
            <w:r w:rsidRPr="39B78E41">
              <w:rPr>
                <w:rFonts w:eastAsia="Arial" w:cs="Arial"/>
                <w:b/>
                <w:bCs/>
                <w:szCs w:val="22"/>
              </w:rPr>
              <w:t>Kenmore Primary School</w:t>
            </w:r>
          </w:p>
        </w:tc>
      </w:tr>
      <w:tr w:rsidR="000546D9" w14:paraId="1A96AE00" w14:textId="77777777" w:rsidTr="137D7DE8">
        <w:trPr>
          <w:trHeight w:val="300"/>
        </w:trPr>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611627DC" w14:textId="77777777" w:rsidR="000546D9" w:rsidRDefault="000546D9" w:rsidP="00B15B8D">
            <w:pPr>
              <w:rPr>
                <w:rFonts w:eastAsia="Arial" w:cs="Arial"/>
                <w:szCs w:val="22"/>
              </w:rPr>
            </w:pPr>
            <w:r w:rsidRPr="39B78E41">
              <w:rPr>
                <w:rFonts w:eastAsia="Arial" w:cs="Arial"/>
                <w:b/>
                <w:bCs/>
                <w:szCs w:val="22"/>
              </w:rPr>
              <w:t xml:space="preserve">Address </w:t>
            </w:r>
          </w:p>
        </w:tc>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2A04065A" w14:textId="77777777" w:rsidR="000546D9" w:rsidRDefault="000546D9" w:rsidP="00B15B8D">
            <w:pPr>
              <w:rPr>
                <w:rFonts w:eastAsia="Arial" w:cs="Arial"/>
                <w:szCs w:val="22"/>
              </w:rPr>
            </w:pPr>
            <w:r w:rsidRPr="39B78E41">
              <w:rPr>
                <w:rFonts w:eastAsia="Arial" w:cs="Arial"/>
                <w:szCs w:val="22"/>
              </w:rPr>
              <w:t>Kenmore</w:t>
            </w:r>
          </w:p>
          <w:p w14:paraId="777485F4" w14:textId="77777777" w:rsidR="000546D9" w:rsidRDefault="000546D9" w:rsidP="00B15B8D">
            <w:pPr>
              <w:rPr>
                <w:rFonts w:eastAsia="Arial" w:cs="Arial"/>
                <w:szCs w:val="22"/>
              </w:rPr>
            </w:pPr>
            <w:r w:rsidRPr="39B78E41">
              <w:rPr>
                <w:rFonts w:eastAsia="Arial" w:cs="Arial"/>
                <w:szCs w:val="22"/>
              </w:rPr>
              <w:t>Aberfeldy</w:t>
            </w:r>
          </w:p>
          <w:p w14:paraId="4C43EAFC" w14:textId="77777777" w:rsidR="000546D9" w:rsidRDefault="000546D9" w:rsidP="00B15B8D">
            <w:pPr>
              <w:rPr>
                <w:rFonts w:eastAsia="Arial" w:cs="Arial"/>
                <w:szCs w:val="22"/>
              </w:rPr>
            </w:pPr>
            <w:r w:rsidRPr="39B78E41">
              <w:rPr>
                <w:rFonts w:eastAsia="Arial" w:cs="Arial"/>
                <w:szCs w:val="22"/>
              </w:rPr>
              <w:t>Perthshire</w:t>
            </w:r>
          </w:p>
          <w:p w14:paraId="649A9D70" w14:textId="77777777" w:rsidR="000546D9" w:rsidRDefault="000546D9" w:rsidP="00B15B8D">
            <w:pPr>
              <w:rPr>
                <w:rFonts w:eastAsia="Arial" w:cs="Arial"/>
                <w:szCs w:val="22"/>
              </w:rPr>
            </w:pPr>
            <w:r w:rsidRPr="39B78E41">
              <w:rPr>
                <w:rFonts w:eastAsia="Arial" w:cs="Arial"/>
                <w:szCs w:val="22"/>
              </w:rPr>
              <w:t>PH15 2HL</w:t>
            </w:r>
          </w:p>
        </w:tc>
      </w:tr>
      <w:tr w:rsidR="000546D9" w14:paraId="323B63EE" w14:textId="77777777" w:rsidTr="137D7DE8">
        <w:trPr>
          <w:trHeight w:val="300"/>
        </w:trPr>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219E0773" w14:textId="77777777" w:rsidR="000546D9" w:rsidRDefault="000546D9" w:rsidP="00B15B8D">
            <w:pPr>
              <w:rPr>
                <w:rFonts w:eastAsia="Arial" w:cs="Arial"/>
                <w:szCs w:val="22"/>
              </w:rPr>
            </w:pPr>
            <w:r w:rsidRPr="39B78E41">
              <w:rPr>
                <w:rFonts w:eastAsia="Arial" w:cs="Arial"/>
                <w:b/>
                <w:bCs/>
                <w:szCs w:val="22"/>
              </w:rPr>
              <w:t>Telephone Number</w:t>
            </w:r>
          </w:p>
        </w:tc>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46908B43" w14:textId="77777777" w:rsidR="000546D9" w:rsidRDefault="000546D9" w:rsidP="00B15B8D">
            <w:pPr>
              <w:rPr>
                <w:rFonts w:eastAsia="Arial" w:cs="Arial"/>
                <w:szCs w:val="22"/>
              </w:rPr>
            </w:pPr>
            <w:r w:rsidRPr="39B78E41">
              <w:rPr>
                <w:rFonts w:eastAsia="Arial" w:cs="Arial"/>
                <w:szCs w:val="22"/>
              </w:rPr>
              <w:t>01887 822430</w:t>
            </w:r>
          </w:p>
        </w:tc>
      </w:tr>
      <w:tr w:rsidR="000546D9" w14:paraId="3EB73D87" w14:textId="77777777" w:rsidTr="137D7DE8">
        <w:trPr>
          <w:trHeight w:val="300"/>
        </w:trPr>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2B756C17" w14:textId="77777777" w:rsidR="000546D9" w:rsidRDefault="000546D9" w:rsidP="00B15B8D">
            <w:pPr>
              <w:rPr>
                <w:rFonts w:eastAsia="Arial" w:cs="Arial"/>
                <w:szCs w:val="22"/>
              </w:rPr>
            </w:pPr>
            <w:r w:rsidRPr="39B78E41">
              <w:rPr>
                <w:rFonts w:eastAsia="Arial" w:cs="Arial"/>
                <w:b/>
                <w:bCs/>
                <w:szCs w:val="22"/>
              </w:rPr>
              <w:t>Email</w:t>
            </w:r>
          </w:p>
        </w:tc>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52C084E6" w14:textId="77777777" w:rsidR="000546D9" w:rsidRDefault="000546D9" w:rsidP="00B15B8D">
            <w:pPr>
              <w:rPr>
                <w:rFonts w:eastAsia="Arial" w:cs="Arial"/>
                <w:szCs w:val="22"/>
              </w:rPr>
            </w:pPr>
            <w:hyperlink r:id="rId10">
              <w:r w:rsidRPr="39B78E41">
                <w:rPr>
                  <w:rStyle w:val="Hyperlink"/>
                  <w:rFonts w:eastAsia="Arial"/>
                  <w:szCs w:val="22"/>
                </w:rPr>
                <w:t>Kenmore@pkc.gov.uk</w:t>
              </w:r>
            </w:hyperlink>
          </w:p>
        </w:tc>
      </w:tr>
      <w:tr w:rsidR="000546D9" w14:paraId="51EA9948" w14:textId="77777777" w:rsidTr="137D7DE8">
        <w:trPr>
          <w:trHeight w:val="300"/>
        </w:trPr>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16C032F2" w14:textId="77777777" w:rsidR="000546D9" w:rsidRDefault="000546D9" w:rsidP="00B15B8D">
            <w:pPr>
              <w:rPr>
                <w:rFonts w:eastAsia="Arial" w:cs="Arial"/>
                <w:szCs w:val="22"/>
              </w:rPr>
            </w:pPr>
            <w:r w:rsidRPr="39B78E41">
              <w:rPr>
                <w:rFonts w:eastAsia="Arial" w:cs="Arial"/>
                <w:b/>
                <w:bCs/>
                <w:szCs w:val="22"/>
              </w:rPr>
              <w:t>Website</w:t>
            </w:r>
          </w:p>
        </w:tc>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666F2BA7" w14:textId="4CC73847" w:rsidR="000546D9" w:rsidRDefault="00C039E0" w:rsidP="00B15B8D">
            <w:pPr>
              <w:rPr>
                <w:rFonts w:eastAsia="Arial" w:cs="Arial"/>
                <w:szCs w:val="22"/>
              </w:rPr>
            </w:pPr>
            <w:hyperlink r:id="rId11" w:history="1">
              <w:r w:rsidRPr="00A971CB">
                <w:rPr>
                  <w:rStyle w:val="Hyperlink"/>
                  <w:rFonts w:eastAsia="Arial" w:cs="Arial"/>
                </w:rPr>
                <w:t>https://blogs.glowscotland.org.uk/pk/kenmore/</w:t>
              </w:r>
            </w:hyperlink>
          </w:p>
        </w:tc>
      </w:tr>
      <w:tr w:rsidR="000546D9" w14:paraId="42110EE4" w14:textId="77777777" w:rsidTr="137D7DE8">
        <w:trPr>
          <w:trHeight w:val="300"/>
        </w:trPr>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30074369" w14:textId="77777777" w:rsidR="000546D9" w:rsidRDefault="000546D9" w:rsidP="00B15B8D">
            <w:pPr>
              <w:rPr>
                <w:rFonts w:eastAsia="Arial" w:cs="Arial"/>
                <w:szCs w:val="22"/>
              </w:rPr>
            </w:pPr>
            <w:r w:rsidRPr="39B78E41">
              <w:rPr>
                <w:rFonts w:eastAsia="Arial" w:cs="Arial"/>
                <w:b/>
                <w:bCs/>
                <w:szCs w:val="22"/>
              </w:rPr>
              <w:t>Present Roll</w:t>
            </w:r>
          </w:p>
        </w:tc>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21B1EE56" w14:textId="38340288" w:rsidR="000546D9" w:rsidRDefault="000546D9" w:rsidP="4D81E9CB">
            <w:pPr>
              <w:rPr>
                <w:rFonts w:eastAsia="Arial" w:cs="Arial"/>
              </w:rPr>
            </w:pPr>
            <w:r w:rsidRPr="4D81E9CB">
              <w:rPr>
                <w:rFonts w:eastAsia="Arial" w:cs="Arial"/>
              </w:rPr>
              <w:t>3</w:t>
            </w:r>
            <w:r w:rsidR="042B63D6" w:rsidRPr="4D81E9CB">
              <w:rPr>
                <w:rFonts w:eastAsia="Arial" w:cs="Arial"/>
              </w:rPr>
              <w:t>3</w:t>
            </w:r>
          </w:p>
        </w:tc>
      </w:tr>
      <w:tr w:rsidR="000546D9" w14:paraId="6DBF5112" w14:textId="77777777" w:rsidTr="137D7DE8">
        <w:trPr>
          <w:trHeight w:val="300"/>
        </w:trPr>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23751CC4" w14:textId="77777777" w:rsidR="000546D9" w:rsidRDefault="000546D9" w:rsidP="00B15B8D">
            <w:pPr>
              <w:rPr>
                <w:rFonts w:eastAsia="Arial" w:cs="Arial"/>
                <w:szCs w:val="22"/>
              </w:rPr>
            </w:pPr>
            <w:r w:rsidRPr="39B78E41">
              <w:rPr>
                <w:rFonts w:eastAsia="Arial" w:cs="Arial"/>
                <w:b/>
                <w:bCs/>
                <w:szCs w:val="22"/>
              </w:rPr>
              <w:t>Stages Covered</w:t>
            </w:r>
          </w:p>
        </w:tc>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5EDD602C" w14:textId="77777777" w:rsidR="000546D9" w:rsidRDefault="000546D9" w:rsidP="00B15B8D">
            <w:pPr>
              <w:rPr>
                <w:rFonts w:eastAsia="Arial" w:cs="Arial"/>
                <w:szCs w:val="22"/>
              </w:rPr>
            </w:pPr>
            <w:r w:rsidRPr="39B78E41">
              <w:rPr>
                <w:rFonts w:eastAsia="Arial" w:cs="Arial"/>
                <w:szCs w:val="22"/>
              </w:rPr>
              <w:t>P1-7</w:t>
            </w:r>
          </w:p>
        </w:tc>
      </w:tr>
      <w:tr w:rsidR="000546D9" w14:paraId="26C48AB2" w14:textId="77777777" w:rsidTr="137D7DE8">
        <w:trPr>
          <w:trHeight w:val="300"/>
        </w:trPr>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5F961E9E" w14:textId="77777777" w:rsidR="000546D9" w:rsidRDefault="000546D9" w:rsidP="00B15B8D">
            <w:pPr>
              <w:rPr>
                <w:rFonts w:eastAsia="Arial" w:cs="Arial"/>
                <w:szCs w:val="22"/>
              </w:rPr>
            </w:pPr>
            <w:r w:rsidRPr="39B78E41">
              <w:rPr>
                <w:rFonts w:eastAsia="Arial" w:cs="Arial"/>
                <w:b/>
                <w:bCs/>
                <w:szCs w:val="22"/>
              </w:rPr>
              <w:t>Denominational Status</w:t>
            </w:r>
          </w:p>
        </w:tc>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1D216FA3" w14:textId="77777777" w:rsidR="000546D9" w:rsidRDefault="000546D9" w:rsidP="00B15B8D">
            <w:pPr>
              <w:rPr>
                <w:rFonts w:eastAsia="Arial" w:cs="Arial"/>
                <w:szCs w:val="22"/>
              </w:rPr>
            </w:pPr>
            <w:proofErr w:type="spellStart"/>
            <w:proofErr w:type="gramStart"/>
            <w:r w:rsidRPr="39B78E41">
              <w:rPr>
                <w:rFonts w:eastAsia="Arial" w:cs="Arial"/>
                <w:szCs w:val="22"/>
              </w:rPr>
              <w:t>Non Denominational</w:t>
            </w:r>
            <w:proofErr w:type="spellEnd"/>
            <w:proofErr w:type="gramEnd"/>
          </w:p>
        </w:tc>
      </w:tr>
      <w:tr w:rsidR="000546D9" w14:paraId="6C214825" w14:textId="77777777" w:rsidTr="137D7DE8">
        <w:trPr>
          <w:trHeight w:val="300"/>
        </w:trPr>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5D099745" w14:textId="77777777" w:rsidR="000546D9" w:rsidRDefault="000546D9" w:rsidP="00B15B8D">
            <w:pPr>
              <w:rPr>
                <w:rFonts w:eastAsia="Arial" w:cs="Arial"/>
                <w:szCs w:val="22"/>
              </w:rPr>
            </w:pPr>
            <w:r w:rsidRPr="39B78E41">
              <w:rPr>
                <w:rFonts w:eastAsia="Arial" w:cs="Arial"/>
                <w:b/>
                <w:bCs/>
                <w:szCs w:val="22"/>
              </w:rPr>
              <w:t>Head Teacher</w:t>
            </w:r>
          </w:p>
          <w:p w14:paraId="53FD0C47" w14:textId="77777777" w:rsidR="000546D9" w:rsidRDefault="000546D9" w:rsidP="00B15B8D">
            <w:pPr>
              <w:rPr>
                <w:rFonts w:eastAsia="Arial" w:cs="Arial"/>
                <w:szCs w:val="22"/>
              </w:rPr>
            </w:pPr>
            <w:r w:rsidRPr="39B78E41">
              <w:rPr>
                <w:rFonts w:eastAsia="Arial" w:cs="Arial"/>
                <w:b/>
                <w:bCs/>
                <w:szCs w:val="22"/>
              </w:rPr>
              <w:t>Principal Teacher</w:t>
            </w:r>
          </w:p>
        </w:tc>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2DCCF44F" w14:textId="77777777" w:rsidR="000546D9" w:rsidRDefault="000546D9" w:rsidP="00B15B8D">
            <w:pPr>
              <w:rPr>
                <w:rFonts w:eastAsia="Arial" w:cs="Arial"/>
                <w:szCs w:val="22"/>
              </w:rPr>
            </w:pPr>
            <w:r w:rsidRPr="39B78E41">
              <w:rPr>
                <w:rFonts w:eastAsia="Arial" w:cs="Arial"/>
                <w:szCs w:val="22"/>
              </w:rPr>
              <w:t xml:space="preserve">Mrs Sheona Allen - </w:t>
            </w:r>
            <w:proofErr w:type="gramStart"/>
            <w:r w:rsidRPr="39B78E41">
              <w:rPr>
                <w:rFonts w:eastAsia="Arial" w:cs="Arial"/>
                <w:szCs w:val="22"/>
              </w:rPr>
              <w:t>Non Teaching</w:t>
            </w:r>
            <w:proofErr w:type="gramEnd"/>
            <w:r w:rsidRPr="39B78E41">
              <w:rPr>
                <w:rFonts w:eastAsia="Arial" w:cs="Arial"/>
                <w:szCs w:val="22"/>
              </w:rPr>
              <w:t xml:space="preserve"> </w:t>
            </w:r>
          </w:p>
          <w:p w14:paraId="2AC53F7C" w14:textId="4C2B4109" w:rsidR="000546D9" w:rsidRDefault="000546D9" w:rsidP="00B15B8D">
            <w:pPr>
              <w:rPr>
                <w:rFonts w:eastAsia="Arial" w:cs="Arial"/>
                <w:szCs w:val="22"/>
              </w:rPr>
            </w:pPr>
            <w:r w:rsidRPr="39B78E41">
              <w:rPr>
                <w:rFonts w:eastAsia="Arial" w:cs="Arial"/>
                <w:szCs w:val="22"/>
              </w:rPr>
              <w:t>M</w:t>
            </w:r>
            <w:r w:rsidR="00E12D8B">
              <w:rPr>
                <w:rFonts w:eastAsia="Arial" w:cs="Arial"/>
                <w:szCs w:val="22"/>
              </w:rPr>
              <w:t>iss Rebecca Morris</w:t>
            </w:r>
            <w:r w:rsidRPr="39B78E41">
              <w:rPr>
                <w:rFonts w:eastAsia="Arial" w:cs="Arial"/>
                <w:szCs w:val="22"/>
              </w:rPr>
              <w:t xml:space="preserve"> – Class Teacher P4-7 </w:t>
            </w:r>
          </w:p>
        </w:tc>
      </w:tr>
      <w:tr w:rsidR="000546D9" w14:paraId="702572AC" w14:textId="77777777" w:rsidTr="137D7DE8">
        <w:trPr>
          <w:trHeight w:val="300"/>
        </w:trPr>
        <w:tc>
          <w:tcPr>
            <w:tcW w:w="415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53D993F3" w14:textId="77777777" w:rsidR="000546D9" w:rsidRDefault="000546D9" w:rsidP="00B15B8D">
            <w:pPr>
              <w:rPr>
                <w:rFonts w:eastAsia="Arial" w:cs="Arial"/>
                <w:szCs w:val="22"/>
              </w:rPr>
            </w:pPr>
            <w:r w:rsidRPr="39B78E41">
              <w:rPr>
                <w:rFonts w:eastAsia="Arial" w:cs="Arial"/>
                <w:b/>
                <w:bCs/>
                <w:szCs w:val="22"/>
              </w:rPr>
              <w:t>Other Teaching Staff</w:t>
            </w:r>
          </w:p>
        </w:tc>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5D0DA951" w14:textId="77777777" w:rsidR="000546D9" w:rsidRDefault="000546D9" w:rsidP="00B15B8D">
            <w:pPr>
              <w:rPr>
                <w:rFonts w:eastAsia="Arial" w:cs="Arial"/>
                <w:szCs w:val="22"/>
              </w:rPr>
            </w:pPr>
            <w:r w:rsidRPr="39B78E41">
              <w:rPr>
                <w:rFonts w:eastAsia="Arial" w:cs="Arial"/>
                <w:szCs w:val="22"/>
              </w:rPr>
              <w:t>Mr Adam Hobson    -    Class Teacher P1-3</w:t>
            </w:r>
          </w:p>
        </w:tc>
      </w:tr>
      <w:tr w:rsidR="000546D9" w14:paraId="3C04C335" w14:textId="77777777" w:rsidTr="137D7DE8">
        <w:trPr>
          <w:trHeight w:val="300"/>
        </w:trPr>
        <w:tc>
          <w:tcPr>
            <w:tcW w:w="4155" w:type="dxa"/>
            <w:vMerge/>
            <w:vAlign w:val="center"/>
          </w:tcPr>
          <w:p w14:paraId="67AD200D" w14:textId="77777777" w:rsidR="000546D9" w:rsidRDefault="000546D9" w:rsidP="00B15B8D"/>
        </w:tc>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77B37E64" w14:textId="77777777" w:rsidR="000546D9" w:rsidRDefault="000546D9" w:rsidP="00B15B8D">
            <w:pPr>
              <w:rPr>
                <w:rFonts w:eastAsia="Arial" w:cs="Arial"/>
                <w:szCs w:val="22"/>
              </w:rPr>
            </w:pPr>
            <w:r w:rsidRPr="39B78E41">
              <w:rPr>
                <w:rFonts w:eastAsia="Arial" w:cs="Arial"/>
                <w:szCs w:val="22"/>
              </w:rPr>
              <w:t xml:space="preserve">Ms </w:t>
            </w:r>
            <w:proofErr w:type="gramStart"/>
            <w:r w:rsidRPr="39B78E41">
              <w:rPr>
                <w:rFonts w:eastAsia="Arial" w:cs="Arial"/>
                <w:szCs w:val="22"/>
              </w:rPr>
              <w:t>Claire  Edwards</w:t>
            </w:r>
            <w:proofErr w:type="gramEnd"/>
            <w:r w:rsidRPr="39B78E41">
              <w:rPr>
                <w:rFonts w:eastAsia="Arial" w:cs="Arial"/>
                <w:szCs w:val="22"/>
              </w:rPr>
              <w:t xml:space="preserve"> - Class Teacher P4-7 (Thursdays) </w:t>
            </w:r>
          </w:p>
        </w:tc>
      </w:tr>
      <w:tr w:rsidR="000546D9" w14:paraId="1B236A0D" w14:textId="77777777" w:rsidTr="137D7DE8">
        <w:trPr>
          <w:trHeight w:val="300"/>
        </w:trPr>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1DC18BEB" w14:textId="77777777" w:rsidR="000546D9" w:rsidRDefault="000546D9" w:rsidP="00B15B8D">
            <w:pPr>
              <w:rPr>
                <w:rFonts w:eastAsia="Arial" w:cs="Arial"/>
                <w:szCs w:val="22"/>
              </w:rPr>
            </w:pPr>
            <w:r w:rsidRPr="39B78E41">
              <w:rPr>
                <w:rFonts w:eastAsia="Arial" w:cs="Arial"/>
                <w:b/>
                <w:bCs/>
                <w:szCs w:val="22"/>
              </w:rPr>
              <w:t>Visiting Specialist Teachers</w:t>
            </w:r>
          </w:p>
        </w:tc>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25216AAC" w14:textId="77777777" w:rsidR="000546D9" w:rsidRDefault="000546D9" w:rsidP="00B15B8D">
            <w:pPr>
              <w:rPr>
                <w:rFonts w:eastAsia="Arial" w:cs="Arial"/>
                <w:szCs w:val="22"/>
              </w:rPr>
            </w:pPr>
            <w:r w:rsidRPr="39B78E41">
              <w:rPr>
                <w:rFonts w:eastAsia="Arial" w:cs="Arial"/>
                <w:szCs w:val="22"/>
              </w:rPr>
              <w:t>RCCT-   Mrs Karyn Forsyth   Fridays</w:t>
            </w:r>
          </w:p>
          <w:p w14:paraId="0E061A16" w14:textId="77777777" w:rsidR="000546D9" w:rsidRDefault="000546D9" w:rsidP="00B15B8D">
            <w:pPr>
              <w:rPr>
                <w:rFonts w:eastAsia="Arial" w:cs="Arial"/>
                <w:szCs w:val="22"/>
              </w:rPr>
            </w:pPr>
          </w:p>
        </w:tc>
      </w:tr>
      <w:tr w:rsidR="000546D9" w14:paraId="25B7F023" w14:textId="77777777" w:rsidTr="137D7DE8">
        <w:trPr>
          <w:trHeight w:val="300"/>
        </w:trPr>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38A84712" w14:textId="77777777" w:rsidR="000546D9" w:rsidRDefault="000546D9" w:rsidP="00B15B8D">
            <w:pPr>
              <w:rPr>
                <w:rFonts w:eastAsia="Arial" w:cs="Arial"/>
                <w:szCs w:val="22"/>
              </w:rPr>
            </w:pPr>
            <w:r w:rsidRPr="39B78E41">
              <w:rPr>
                <w:rFonts w:eastAsia="Arial" w:cs="Arial"/>
                <w:b/>
                <w:bCs/>
                <w:szCs w:val="22"/>
              </w:rPr>
              <w:t>Auxiliary / Clerks</w:t>
            </w:r>
          </w:p>
        </w:tc>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2ABB48EB" w14:textId="77777777" w:rsidR="000546D9" w:rsidRDefault="000546D9" w:rsidP="00B15B8D">
            <w:pPr>
              <w:rPr>
                <w:rFonts w:eastAsia="Arial" w:cs="Arial"/>
                <w:szCs w:val="22"/>
              </w:rPr>
            </w:pPr>
            <w:r w:rsidRPr="39B78E41">
              <w:rPr>
                <w:rFonts w:eastAsia="Arial" w:cs="Arial"/>
                <w:szCs w:val="22"/>
              </w:rPr>
              <w:t>Mrs Kelly Kimpton</w:t>
            </w:r>
          </w:p>
          <w:p w14:paraId="6DE92EDE" w14:textId="77777777" w:rsidR="000546D9" w:rsidRDefault="000546D9" w:rsidP="00B15B8D">
            <w:pPr>
              <w:rPr>
                <w:rFonts w:eastAsia="Arial" w:cs="Arial"/>
                <w:szCs w:val="22"/>
              </w:rPr>
            </w:pPr>
            <w:r w:rsidRPr="39B78E41">
              <w:rPr>
                <w:rFonts w:eastAsia="Arial" w:cs="Arial"/>
                <w:szCs w:val="22"/>
              </w:rPr>
              <w:t>Mrs Marieke McBean</w:t>
            </w:r>
          </w:p>
        </w:tc>
      </w:tr>
      <w:tr w:rsidR="000546D9" w14:paraId="75DD82E8" w14:textId="77777777" w:rsidTr="137D7DE8">
        <w:trPr>
          <w:trHeight w:val="300"/>
        </w:trPr>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1C84415D" w14:textId="77777777" w:rsidR="000546D9" w:rsidRDefault="000546D9" w:rsidP="00B15B8D">
            <w:pPr>
              <w:rPr>
                <w:rFonts w:eastAsia="Arial" w:cs="Arial"/>
                <w:szCs w:val="22"/>
              </w:rPr>
            </w:pPr>
            <w:r w:rsidRPr="39B78E41">
              <w:rPr>
                <w:rFonts w:eastAsia="Arial" w:cs="Arial"/>
                <w:b/>
                <w:bCs/>
                <w:szCs w:val="22"/>
              </w:rPr>
              <w:t>Classroom Assistant</w:t>
            </w:r>
          </w:p>
        </w:tc>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18CC4DAD" w14:textId="77777777" w:rsidR="000546D9" w:rsidRDefault="000546D9" w:rsidP="00B15B8D">
            <w:pPr>
              <w:rPr>
                <w:rFonts w:eastAsia="Arial" w:cs="Arial"/>
                <w:szCs w:val="22"/>
              </w:rPr>
            </w:pPr>
            <w:r w:rsidRPr="39B78E41">
              <w:rPr>
                <w:rFonts w:eastAsia="Arial" w:cs="Arial"/>
                <w:szCs w:val="22"/>
              </w:rPr>
              <w:t>Mrs Adele Armstrong</w:t>
            </w:r>
          </w:p>
          <w:p w14:paraId="70CCA4DC" w14:textId="77777777" w:rsidR="000546D9" w:rsidRDefault="000546D9" w:rsidP="00B15B8D">
            <w:pPr>
              <w:rPr>
                <w:rFonts w:eastAsia="Arial" w:cs="Arial"/>
                <w:szCs w:val="22"/>
              </w:rPr>
            </w:pPr>
            <w:r w:rsidRPr="39B78E41">
              <w:rPr>
                <w:rFonts w:eastAsia="Arial" w:cs="Arial"/>
                <w:szCs w:val="22"/>
              </w:rPr>
              <w:t>Mrs Marieke McBean</w:t>
            </w:r>
          </w:p>
        </w:tc>
      </w:tr>
      <w:tr w:rsidR="000546D9" w14:paraId="21B24F28" w14:textId="77777777" w:rsidTr="137D7DE8">
        <w:trPr>
          <w:trHeight w:val="300"/>
        </w:trPr>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4DF3E934" w14:textId="77777777" w:rsidR="000546D9" w:rsidRDefault="000546D9" w:rsidP="00B15B8D">
            <w:pPr>
              <w:rPr>
                <w:rFonts w:eastAsia="Arial" w:cs="Arial"/>
                <w:szCs w:val="22"/>
              </w:rPr>
            </w:pPr>
            <w:r w:rsidRPr="39B78E41">
              <w:rPr>
                <w:rFonts w:eastAsia="Arial" w:cs="Arial"/>
                <w:b/>
                <w:bCs/>
                <w:szCs w:val="22"/>
              </w:rPr>
              <w:t>Catering Assistant</w:t>
            </w:r>
          </w:p>
        </w:tc>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21465186" w14:textId="7725E415" w:rsidR="000546D9" w:rsidRDefault="00470A28" w:rsidP="4D81E9CB">
            <w:pPr>
              <w:rPr>
                <w:rFonts w:eastAsia="Arial" w:cs="Arial"/>
              </w:rPr>
            </w:pPr>
            <w:r w:rsidRPr="137D7DE8">
              <w:rPr>
                <w:rFonts w:eastAsia="Arial" w:cs="Arial"/>
              </w:rPr>
              <w:t>M</w:t>
            </w:r>
            <w:r w:rsidR="36E5E57F" w:rsidRPr="137D7DE8">
              <w:rPr>
                <w:rFonts w:eastAsia="Arial" w:cs="Arial"/>
              </w:rPr>
              <w:t>rs</w:t>
            </w:r>
            <w:r w:rsidRPr="137D7DE8">
              <w:rPr>
                <w:rFonts w:eastAsia="Arial" w:cs="Arial"/>
              </w:rPr>
              <w:t xml:space="preserve"> </w:t>
            </w:r>
            <w:r w:rsidR="02FDAF52" w:rsidRPr="137D7DE8">
              <w:rPr>
                <w:rFonts w:eastAsia="Arial" w:cs="Arial"/>
              </w:rPr>
              <w:t>Zulma</w:t>
            </w:r>
            <w:r w:rsidR="363B19F8" w:rsidRPr="137D7DE8">
              <w:rPr>
                <w:rFonts w:eastAsia="Arial" w:cs="Arial"/>
              </w:rPr>
              <w:t xml:space="preserve"> Hartley</w:t>
            </w:r>
          </w:p>
        </w:tc>
      </w:tr>
      <w:tr w:rsidR="000546D9" w14:paraId="60983BBD" w14:textId="77777777" w:rsidTr="137D7DE8">
        <w:trPr>
          <w:trHeight w:val="300"/>
        </w:trPr>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50938454" w14:textId="77777777" w:rsidR="000546D9" w:rsidRDefault="000546D9" w:rsidP="00B15B8D">
            <w:pPr>
              <w:rPr>
                <w:rFonts w:eastAsia="Arial" w:cs="Arial"/>
                <w:szCs w:val="22"/>
              </w:rPr>
            </w:pPr>
            <w:r w:rsidRPr="39B78E41">
              <w:rPr>
                <w:rFonts w:eastAsia="Arial" w:cs="Arial"/>
                <w:b/>
                <w:bCs/>
                <w:szCs w:val="22"/>
              </w:rPr>
              <w:t>Cleaner in Charge</w:t>
            </w:r>
          </w:p>
        </w:tc>
        <w:tc>
          <w:tcPr>
            <w:tcW w:w="4155" w:type="dxa"/>
            <w:tcBorders>
              <w:top w:val="single" w:sz="6" w:space="0" w:color="auto"/>
              <w:left w:val="single" w:sz="6" w:space="0" w:color="auto"/>
              <w:bottom w:val="single" w:sz="6" w:space="0" w:color="auto"/>
              <w:right w:val="single" w:sz="6" w:space="0" w:color="auto"/>
            </w:tcBorders>
            <w:tcMar>
              <w:left w:w="105" w:type="dxa"/>
              <w:right w:w="105" w:type="dxa"/>
            </w:tcMar>
          </w:tcPr>
          <w:p w14:paraId="46485957" w14:textId="77777777" w:rsidR="000546D9" w:rsidRDefault="000546D9" w:rsidP="00B15B8D">
            <w:pPr>
              <w:rPr>
                <w:rFonts w:eastAsia="Arial" w:cs="Arial"/>
                <w:szCs w:val="22"/>
              </w:rPr>
            </w:pPr>
            <w:r w:rsidRPr="39B78E41">
              <w:rPr>
                <w:rFonts w:eastAsia="Arial" w:cs="Arial"/>
                <w:szCs w:val="22"/>
              </w:rPr>
              <w:t>Mrs Rhona Dey</w:t>
            </w:r>
          </w:p>
        </w:tc>
      </w:tr>
    </w:tbl>
    <w:p w14:paraId="5A2D3B92" w14:textId="77777777" w:rsidR="000546D9" w:rsidRDefault="000546D9" w:rsidP="000546D9">
      <w:pPr>
        <w:rPr>
          <w:rFonts w:eastAsia="Arial" w:cs="Arial"/>
          <w:color w:val="000000" w:themeColor="text1"/>
          <w:szCs w:val="22"/>
        </w:rPr>
      </w:pPr>
    </w:p>
    <w:p w14:paraId="14532EC0" w14:textId="77777777" w:rsidR="000546D9" w:rsidRDefault="000546D9" w:rsidP="000546D9">
      <w:pPr>
        <w:pStyle w:val="Heading4"/>
        <w:rPr>
          <w:rFonts w:eastAsia="Arial" w:cs="Arial"/>
          <w:color w:val="000000" w:themeColor="text1"/>
          <w:szCs w:val="24"/>
        </w:rPr>
      </w:pPr>
      <w:r w:rsidRPr="39B78E41">
        <w:rPr>
          <w:rFonts w:eastAsia="Arial" w:cs="Arial"/>
          <w:color w:val="000000" w:themeColor="text1"/>
          <w:szCs w:val="24"/>
        </w:rPr>
        <w:t>How / When to Contact the School</w:t>
      </w:r>
    </w:p>
    <w:p w14:paraId="56354601" w14:textId="233E16C9" w:rsidR="000546D9" w:rsidRDefault="000546D9" w:rsidP="000546D9">
      <w:pPr>
        <w:jc w:val="both"/>
        <w:rPr>
          <w:rFonts w:eastAsia="Arial" w:cs="Arial"/>
          <w:color w:val="000000" w:themeColor="text1"/>
          <w:szCs w:val="22"/>
        </w:rPr>
      </w:pPr>
      <w:r w:rsidRPr="39B78E41">
        <w:rPr>
          <w:rFonts w:eastAsia="Arial" w:cs="Arial"/>
          <w:color w:val="000000" w:themeColor="text1"/>
          <w:szCs w:val="22"/>
        </w:rPr>
        <w:t>The most suitable time to contact the school by telephone or by calling in, is between 9.00 am – 3.00pm.  Please leave a message on the answer machine if you have a message for the school before 9.00am - calls are picked up then. To make an appointment to see either the Head Teacher or other members of staff please call</w:t>
      </w:r>
      <w:r w:rsidR="00A5464F">
        <w:rPr>
          <w:rFonts w:eastAsia="Arial" w:cs="Arial"/>
          <w:color w:val="000000" w:themeColor="text1"/>
          <w:szCs w:val="22"/>
        </w:rPr>
        <w:t xml:space="preserve"> or email</w:t>
      </w:r>
      <w:r w:rsidRPr="39B78E41">
        <w:rPr>
          <w:rFonts w:eastAsia="Arial" w:cs="Arial"/>
          <w:color w:val="000000" w:themeColor="text1"/>
          <w:szCs w:val="22"/>
        </w:rPr>
        <w:t xml:space="preserve"> to arrange a suitable time. In case of an emergency the school may be contacted at any time during the day.  Parents are asked to leave a message in the afternoon if necessary and this will be picked up before 3:20pm.</w:t>
      </w:r>
    </w:p>
    <w:p w14:paraId="1B58322D" w14:textId="77777777" w:rsidR="000546D9" w:rsidRDefault="000546D9" w:rsidP="000546D9">
      <w:pPr>
        <w:jc w:val="both"/>
        <w:rPr>
          <w:rFonts w:eastAsia="Arial" w:cs="Arial"/>
          <w:color w:val="000000" w:themeColor="text1"/>
          <w:szCs w:val="22"/>
        </w:rPr>
      </w:pPr>
    </w:p>
    <w:p w14:paraId="2189B560" w14:textId="77777777" w:rsidR="000546D9" w:rsidRDefault="000546D9" w:rsidP="000546D9">
      <w:pPr>
        <w:rPr>
          <w:rFonts w:eastAsia="Arial" w:cs="Arial"/>
          <w:color w:val="000000" w:themeColor="text1"/>
          <w:szCs w:val="22"/>
        </w:rPr>
      </w:pPr>
      <w:r w:rsidRPr="39B78E41">
        <w:rPr>
          <w:rFonts w:eastAsia="Arial" w:cs="Arial"/>
          <w:b/>
          <w:bCs/>
          <w:color w:val="000000" w:themeColor="text1"/>
          <w:szCs w:val="22"/>
        </w:rPr>
        <w:t>Attendance</w:t>
      </w:r>
    </w:p>
    <w:p w14:paraId="3AFFF33A" w14:textId="77777777" w:rsidR="000546D9" w:rsidRDefault="000546D9" w:rsidP="000546D9">
      <w:pPr>
        <w:jc w:val="both"/>
        <w:rPr>
          <w:rFonts w:eastAsia="Arial" w:cs="Arial"/>
          <w:color w:val="000000" w:themeColor="text1"/>
          <w:szCs w:val="22"/>
        </w:rPr>
      </w:pPr>
      <w:r w:rsidRPr="39B78E41">
        <w:rPr>
          <w:rFonts w:eastAsia="Arial" w:cs="Arial"/>
          <w:color w:val="000000" w:themeColor="text1"/>
          <w:szCs w:val="22"/>
        </w:rPr>
        <w:t>It is the legal requirement of every parent that their children attend regularly and arrive at school punctually by 9:15am to ensure pupil safety.</w:t>
      </w:r>
    </w:p>
    <w:p w14:paraId="0822B943" w14:textId="77777777" w:rsidR="000546D9" w:rsidRDefault="000546D9" w:rsidP="000546D9">
      <w:pPr>
        <w:jc w:val="both"/>
        <w:rPr>
          <w:rFonts w:eastAsia="Arial" w:cs="Arial"/>
          <w:color w:val="000000" w:themeColor="text1"/>
          <w:szCs w:val="22"/>
        </w:rPr>
      </w:pPr>
    </w:p>
    <w:p w14:paraId="3729F3DE" w14:textId="77777777" w:rsidR="000546D9" w:rsidRDefault="000546D9" w:rsidP="000546D9">
      <w:pPr>
        <w:jc w:val="both"/>
        <w:rPr>
          <w:rFonts w:eastAsia="Arial" w:cs="Arial"/>
          <w:color w:val="000000" w:themeColor="text1"/>
          <w:szCs w:val="22"/>
        </w:rPr>
      </w:pPr>
    </w:p>
    <w:p w14:paraId="5F7D4BC9" w14:textId="77777777" w:rsidR="000546D9" w:rsidRDefault="000546D9" w:rsidP="000546D9">
      <w:pPr>
        <w:jc w:val="both"/>
        <w:rPr>
          <w:rFonts w:eastAsia="Arial" w:cs="Arial"/>
          <w:color w:val="000000" w:themeColor="text1"/>
          <w:szCs w:val="22"/>
        </w:rPr>
      </w:pPr>
      <w:r w:rsidRPr="39B78E41">
        <w:rPr>
          <w:rFonts w:eastAsia="Arial" w:cs="Arial"/>
          <w:color w:val="000000" w:themeColor="text1"/>
          <w:szCs w:val="22"/>
        </w:rPr>
        <w:t xml:space="preserve">We place value on regular attendance and punctuality. We ask parents to inform the school if their child is absent by phoning the school between 9.00am and 9:15am.  If we have had no information about a pupil by 9:30am, the school office will contact you. For this </w:t>
      </w:r>
      <w:proofErr w:type="gramStart"/>
      <w:r w:rsidRPr="39B78E41">
        <w:rPr>
          <w:rFonts w:eastAsia="Arial" w:cs="Arial"/>
          <w:color w:val="000000" w:themeColor="text1"/>
          <w:szCs w:val="22"/>
        </w:rPr>
        <w:t>reason</w:t>
      </w:r>
      <w:proofErr w:type="gramEnd"/>
      <w:r w:rsidRPr="39B78E41">
        <w:rPr>
          <w:rFonts w:eastAsia="Arial" w:cs="Arial"/>
          <w:color w:val="000000" w:themeColor="text1"/>
          <w:szCs w:val="22"/>
        </w:rPr>
        <w:t xml:space="preserve"> we ask that any contact details are up to date</w:t>
      </w:r>
      <w:r w:rsidRPr="39B78E41">
        <w:rPr>
          <w:rFonts w:eastAsia="Arial" w:cs="Arial"/>
          <w:b/>
          <w:bCs/>
          <w:color w:val="000000" w:themeColor="text1"/>
          <w:szCs w:val="22"/>
        </w:rPr>
        <w:t xml:space="preserve">. </w:t>
      </w:r>
      <w:r w:rsidRPr="39B78E41">
        <w:rPr>
          <w:rFonts w:eastAsia="Arial" w:cs="Arial"/>
          <w:color w:val="000000" w:themeColor="text1"/>
          <w:szCs w:val="22"/>
        </w:rPr>
        <w:t xml:space="preserve">If the child is to be absent for some </w:t>
      </w:r>
      <w:proofErr w:type="gramStart"/>
      <w:r w:rsidRPr="39B78E41">
        <w:rPr>
          <w:rFonts w:eastAsia="Arial" w:cs="Arial"/>
          <w:color w:val="000000" w:themeColor="text1"/>
          <w:szCs w:val="22"/>
        </w:rPr>
        <w:t>time</w:t>
      </w:r>
      <w:proofErr w:type="gramEnd"/>
      <w:r w:rsidRPr="39B78E41">
        <w:rPr>
          <w:rFonts w:eastAsia="Arial" w:cs="Arial"/>
          <w:color w:val="000000" w:themeColor="text1"/>
          <w:szCs w:val="22"/>
        </w:rPr>
        <w:t xml:space="preserve"> please inform us by letter outlining the reasons for non-attendance.  If you have phoned, a note is still required on his / her return to school explaining the absence. Unexplained absences will be recorded as unauthorised. When the school has concerns about absence, support services may become involved.</w:t>
      </w:r>
    </w:p>
    <w:p w14:paraId="64D14A70" w14:textId="77777777" w:rsidR="000546D9" w:rsidRDefault="000546D9" w:rsidP="000546D9">
      <w:pPr>
        <w:jc w:val="both"/>
        <w:rPr>
          <w:rFonts w:eastAsia="Arial" w:cs="Arial"/>
          <w:color w:val="000000" w:themeColor="text1"/>
          <w:szCs w:val="22"/>
        </w:rPr>
      </w:pPr>
    </w:p>
    <w:p w14:paraId="4C21A485" w14:textId="77777777" w:rsidR="000546D9" w:rsidRDefault="000546D9" w:rsidP="000546D9">
      <w:pPr>
        <w:jc w:val="both"/>
        <w:rPr>
          <w:rFonts w:eastAsia="Arial" w:cs="Arial"/>
          <w:color w:val="000000" w:themeColor="text1"/>
          <w:szCs w:val="22"/>
        </w:rPr>
      </w:pPr>
    </w:p>
    <w:p w14:paraId="41B1697E" w14:textId="77777777" w:rsidR="000546D9" w:rsidRDefault="000546D9" w:rsidP="000546D9">
      <w:pPr>
        <w:jc w:val="both"/>
        <w:rPr>
          <w:rFonts w:eastAsia="Arial" w:cs="Arial"/>
          <w:color w:val="000000" w:themeColor="text1"/>
          <w:szCs w:val="22"/>
        </w:rPr>
      </w:pPr>
      <w:r w:rsidRPr="39B78E41">
        <w:rPr>
          <w:rFonts w:eastAsia="Arial" w:cs="Arial"/>
          <w:color w:val="000000" w:themeColor="text1"/>
          <w:szCs w:val="22"/>
        </w:rPr>
        <w:t xml:space="preserve">It is policy of the Education Services to discourage occasional holidays during term time for </w:t>
      </w:r>
      <w:proofErr w:type="gramStart"/>
      <w:r w:rsidRPr="39B78E41">
        <w:rPr>
          <w:rFonts w:eastAsia="Arial" w:cs="Arial"/>
          <w:color w:val="000000" w:themeColor="text1"/>
          <w:szCs w:val="22"/>
        </w:rPr>
        <w:t>a number of</w:t>
      </w:r>
      <w:proofErr w:type="gramEnd"/>
      <w:r w:rsidRPr="39B78E41">
        <w:rPr>
          <w:rFonts w:eastAsia="Arial" w:cs="Arial"/>
          <w:color w:val="000000" w:themeColor="text1"/>
          <w:szCs w:val="22"/>
        </w:rPr>
        <w:t xml:space="preserve"> reasons.</w:t>
      </w:r>
    </w:p>
    <w:p w14:paraId="4E28E52F" w14:textId="77777777" w:rsidR="000546D9" w:rsidRDefault="000546D9" w:rsidP="000546D9">
      <w:pPr>
        <w:rPr>
          <w:rFonts w:eastAsia="Arial" w:cs="Arial"/>
          <w:color w:val="000000" w:themeColor="text1"/>
          <w:szCs w:val="22"/>
        </w:rPr>
      </w:pPr>
    </w:p>
    <w:p w14:paraId="11ED10D2" w14:textId="77777777" w:rsidR="000546D9" w:rsidRDefault="000546D9" w:rsidP="000546D9">
      <w:pPr>
        <w:pStyle w:val="ListParagraph"/>
        <w:widowControl w:val="0"/>
        <w:numPr>
          <w:ilvl w:val="0"/>
          <w:numId w:val="13"/>
        </w:numPr>
        <w:contextualSpacing/>
        <w:rPr>
          <w:rFonts w:ascii="Arial" w:eastAsia="Arial" w:hAnsi="Arial" w:cs="Arial"/>
          <w:color w:val="000000" w:themeColor="text1"/>
        </w:rPr>
      </w:pPr>
      <w:r w:rsidRPr="39B78E41">
        <w:rPr>
          <w:rFonts w:ascii="Arial" w:eastAsia="Arial" w:hAnsi="Arial" w:cs="Arial"/>
          <w:color w:val="000000" w:themeColor="text1"/>
        </w:rPr>
        <w:t xml:space="preserve">Such arrangements are generally disruptive of children’s learning and </w:t>
      </w:r>
      <w:proofErr w:type="gramStart"/>
      <w:r w:rsidRPr="39B78E41">
        <w:rPr>
          <w:rFonts w:ascii="Arial" w:eastAsia="Arial" w:hAnsi="Arial" w:cs="Arial"/>
          <w:color w:val="000000" w:themeColor="text1"/>
        </w:rPr>
        <w:t>education</w:t>
      </w:r>
      <w:proofErr w:type="gramEnd"/>
      <w:r w:rsidRPr="39B78E41">
        <w:rPr>
          <w:rFonts w:ascii="Arial" w:eastAsia="Arial" w:hAnsi="Arial" w:cs="Arial"/>
          <w:color w:val="000000" w:themeColor="text1"/>
        </w:rPr>
        <w:t xml:space="preserve"> and the cumulative effects can be considerable.</w:t>
      </w:r>
    </w:p>
    <w:p w14:paraId="4EAB0C79" w14:textId="77777777" w:rsidR="000546D9" w:rsidRDefault="000546D9" w:rsidP="000546D9">
      <w:pPr>
        <w:pStyle w:val="ListParagraph"/>
        <w:widowControl w:val="0"/>
        <w:numPr>
          <w:ilvl w:val="0"/>
          <w:numId w:val="13"/>
        </w:numPr>
        <w:contextualSpacing/>
        <w:rPr>
          <w:rFonts w:ascii="Arial" w:eastAsia="Arial" w:hAnsi="Arial" w:cs="Arial"/>
          <w:color w:val="000000" w:themeColor="text1"/>
        </w:rPr>
      </w:pPr>
      <w:r w:rsidRPr="39B78E41">
        <w:rPr>
          <w:rFonts w:ascii="Arial" w:eastAsia="Arial" w:hAnsi="Arial" w:cs="Arial"/>
          <w:color w:val="000000" w:themeColor="text1"/>
        </w:rPr>
        <w:t xml:space="preserve">When children are placed in such a </w:t>
      </w:r>
      <w:proofErr w:type="gramStart"/>
      <w:r w:rsidRPr="39B78E41">
        <w:rPr>
          <w:rFonts w:ascii="Arial" w:eastAsia="Arial" w:hAnsi="Arial" w:cs="Arial"/>
          <w:color w:val="000000" w:themeColor="text1"/>
        </w:rPr>
        <w:t>position</w:t>
      </w:r>
      <w:proofErr w:type="gramEnd"/>
      <w:r w:rsidRPr="39B78E41">
        <w:rPr>
          <w:rFonts w:ascii="Arial" w:eastAsia="Arial" w:hAnsi="Arial" w:cs="Arial"/>
          <w:color w:val="000000" w:themeColor="text1"/>
        </w:rPr>
        <w:t xml:space="preserve"> they are immediately faced with the task of catching up and this not only impacts on their own individual learning but also their place within their peer group.  </w:t>
      </w:r>
    </w:p>
    <w:p w14:paraId="130A630A" w14:textId="77777777" w:rsidR="000546D9" w:rsidRDefault="000546D9" w:rsidP="000546D9">
      <w:pPr>
        <w:pStyle w:val="ListParagraph"/>
        <w:widowControl w:val="0"/>
        <w:numPr>
          <w:ilvl w:val="0"/>
          <w:numId w:val="13"/>
        </w:numPr>
        <w:contextualSpacing/>
        <w:rPr>
          <w:rFonts w:ascii="Arial" w:eastAsia="Arial" w:hAnsi="Arial" w:cs="Arial"/>
          <w:color w:val="000000" w:themeColor="text1"/>
        </w:rPr>
      </w:pPr>
      <w:r w:rsidRPr="39B78E41">
        <w:rPr>
          <w:rFonts w:ascii="Arial" w:eastAsia="Arial" w:hAnsi="Arial" w:cs="Arial"/>
          <w:color w:val="000000" w:themeColor="text1"/>
        </w:rPr>
        <w:t>Continuity, consistency and progression will be disrupted and have a detrimental effect on pupil performance.</w:t>
      </w:r>
    </w:p>
    <w:p w14:paraId="2BA66AA4" w14:textId="77777777" w:rsidR="007B41ED" w:rsidRPr="007B41ED" w:rsidRDefault="007B41ED" w:rsidP="007B41ED">
      <w:pPr>
        <w:contextualSpacing/>
        <w:rPr>
          <w:rFonts w:eastAsia="Arial" w:cs="Arial"/>
          <w:color w:val="000000" w:themeColor="text1"/>
        </w:rPr>
      </w:pPr>
    </w:p>
    <w:p w14:paraId="12FB546F" w14:textId="10862B63" w:rsidR="00A3391A" w:rsidRDefault="000546D9" w:rsidP="000546D9">
      <w:pPr>
        <w:rPr>
          <w:rFonts w:eastAsia="Arial" w:cs="Arial"/>
          <w:color w:val="000000" w:themeColor="text1"/>
        </w:rPr>
      </w:pPr>
      <w:r w:rsidRPr="39B78E41">
        <w:rPr>
          <w:rFonts w:eastAsia="Arial" w:cs="Arial"/>
          <w:color w:val="000000" w:themeColor="text1"/>
        </w:rPr>
        <w:t xml:space="preserve">Where a planned absence is </w:t>
      </w:r>
      <w:proofErr w:type="gramStart"/>
      <w:r w:rsidRPr="39B78E41">
        <w:rPr>
          <w:rFonts w:eastAsia="Arial" w:cs="Arial"/>
          <w:color w:val="000000" w:themeColor="text1"/>
        </w:rPr>
        <w:t>unavoidable</w:t>
      </w:r>
      <w:proofErr w:type="gramEnd"/>
      <w:r w:rsidRPr="39B78E41">
        <w:rPr>
          <w:rFonts w:eastAsia="Arial" w:cs="Arial"/>
          <w:color w:val="000000" w:themeColor="text1"/>
        </w:rPr>
        <w:t xml:space="preserve"> please notify the Headteacher in writing with dates. Please note that in line with Perth and Kinross guidance pupils will not be given work to take with them on holiday. Extended leave for periods of more than 4 weeks can be authorised as it is recognised that families may have to visit family overseas for blocks of time. If you are </w:t>
      </w:r>
      <w:proofErr w:type="gramStart"/>
      <w:r w:rsidRPr="39B78E41">
        <w:rPr>
          <w:rFonts w:eastAsia="Arial" w:cs="Arial"/>
          <w:color w:val="000000" w:themeColor="text1"/>
        </w:rPr>
        <w:t>unsure</w:t>
      </w:r>
      <w:proofErr w:type="gramEnd"/>
      <w:r w:rsidRPr="39B78E41">
        <w:rPr>
          <w:rFonts w:eastAsia="Arial" w:cs="Arial"/>
          <w:color w:val="000000" w:themeColor="text1"/>
        </w:rPr>
        <w:t xml:space="preserve"> please discuss with the Headteacher who will give more guidance and information.</w:t>
      </w:r>
    </w:p>
    <w:p w14:paraId="451F5D26" w14:textId="77777777" w:rsidR="00EC6426" w:rsidRDefault="00EC6426" w:rsidP="000546D9"/>
    <w:p w14:paraId="4EE2E962" w14:textId="77777777" w:rsidR="00A3391A" w:rsidRDefault="00A3391A" w:rsidP="00A3391A">
      <w:pPr>
        <w:pStyle w:val="Heading3"/>
      </w:pPr>
      <w:r>
        <w:t>School Ethos</w:t>
      </w:r>
    </w:p>
    <w:p w14:paraId="49403C0B" w14:textId="395A2780" w:rsidR="003221F2" w:rsidRDefault="003221F2" w:rsidP="003221F2">
      <w:pPr>
        <w:jc w:val="both"/>
        <w:rPr>
          <w:rFonts w:eastAsia="Arial" w:cs="Arial"/>
          <w:color w:val="000000" w:themeColor="text1"/>
          <w:szCs w:val="22"/>
        </w:rPr>
      </w:pPr>
      <w:r w:rsidRPr="39B78E41">
        <w:rPr>
          <w:rFonts w:eastAsia="Arial" w:cs="Arial"/>
          <w:color w:val="000000" w:themeColor="text1"/>
          <w:szCs w:val="22"/>
        </w:rPr>
        <w:t xml:space="preserve">Our vision is </w:t>
      </w:r>
      <w:r w:rsidR="00502B37">
        <w:rPr>
          <w:rFonts w:eastAsia="Arial" w:cs="Arial"/>
          <w:color w:val="000000" w:themeColor="text1"/>
          <w:szCs w:val="22"/>
        </w:rPr>
        <w:t>to nurture curious minds, a love of learning and reach our full potential as confident and compassionate global citizens.</w:t>
      </w:r>
    </w:p>
    <w:p w14:paraId="404C5534" w14:textId="77777777" w:rsidR="003221F2" w:rsidRDefault="003221F2" w:rsidP="003221F2">
      <w:pPr>
        <w:jc w:val="both"/>
        <w:rPr>
          <w:rFonts w:eastAsia="Arial" w:cs="Arial"/>
          <w:color w:val="000000" w:themeColor="text1"/>
          <w:szCs w:val="22"/>
        </w:rPr>
      </w:pPr>
    </w:p>
    <w:p w14:paraId="4B6D723F" w14:textId="77777777" w:rsidR="003221F2" w:rsidRDefault="003221F2" w:rsidP="003221F2">
      <w:pPr>
        <w:jc w:val="both"/>
        <w:rPr>
          <w:rFonts w:eastAsia="Arial" w:cs="Arial"/>
          <w:color w:val="000000" w:themeColor="text1"/>
          <w:szCs w:val="22"/>
        </w:rPr>
      </w:pPr>
      <w:r w:rsidRPr="39B78E41">
        <w:rPr>
          <w:rFonts w:eastAsia="Arial" w:cs="Arial"/>
          <w:color w:val="000000" w:themeColor="text1"/>
          <w:szCs w:val="22"/>
        </w:rPr>
        <w:t>Our school values are to be kind, be respectful and be responsible.</w:t>
      </w:r>
    </w:p>
    <w:p w14:paraId="40C4CA3B" w14:textId="77777777" w:rsidR="003221F2" w:rsidRDefault="003221F2" w:rsidP="003221F2">
      <w:pPr>
        <w:jc w:val="both"/>
        <w:rPr>
          <w:rFonts w:eastAsia="Arial" w:cs="Arial"/>
          <w:color w:val="000000" w:themeColor="text1"/>
          <w:szCs w:val="22"/>
        </w:rPr>
      </w:pPr>
    </w:p>
    <w:p w14:paraId="588F1020" w14:textId="77777777" w:rsidR="003221F2" w:rsidRDefault="003221F2" w:rsidP="003221F2">
      <w:pPr>
        <w:jc w:val="both"/>
        <w:rPr>
          <w:rFonts w:eastAsia="Arial" w:cs="Arial"/>
          <w:color w:val="000000" w:themeColor="text1"/>
          <w:szCs w:val="22"/>
        </w:rPr>
      </w:pPr>
      <w:r w:rsidRPr="39B78E41">
        <w:rPr>
          <w:rFonts w:eastAsia="Arial" w:cs="Arial"/>
          <w:color w:val="000000" w:themeColor="text1"/>
          <w:szCs w:val="22"/>
        </w:rPr>
        <w:t>We aim to work in close partnership with pupils, parents and the wider community to provide quality learning opportunities for all learners to investigate, challenge, appreciate and develop themselves, their society and their environment allowing each member of the school community to feel fulfilled and equipped to be confident individuals, successful learners, effective contributors and responsible citizens.</w:t>
      </w:r>
    </w:p>
    <w:p w14:paraId="036A7B8A" w14:textId="77777777" w:rsidR="003221F2" w:rsidRDefault="003221F2" w:rsidP="003221F2">
      <w:pPr>
        <w:rPr>
          <w:rFonts w:eastAsia="Arial" w:cs="Arial"/>
          <w:color w:val="000000" w:themeColor="text1"/>
          <w:szCs w:val="22"/>
        </w:rPr>
      </w:pPr>
    </w:p>
    <w:p w14:paraId="1C2F595C" w14:textId="3CA8ABD7" w:rsidR="003221F2" w:rsidRDefault="003221F2" w:rsidP="007B41ED">
      <w:pPr>
        <w:jc w:val="both"/>
        <w:rPr>
          <w:rFonts w:eastAsia="Arial" w:cs="Arial"/>
          <w:color w:val="000000" w:themeColor="text1"/>
          <w:szCs w:val="22"/>
        </w:rPr>
      </w:pPr>
      <w:r w:rsidRPr="39B78E41">
        <w:rPr>
          <w:rFonts w:eastAsia="Arial" w:cs="Arial"/>
          <w:color w:val="000000" w:themeColor="text1"/>
          <w:szCs w:val="22"/>
        </w:rPr>
        <w:t>It is also our aim within the school to foster a spirit of co-operation, sharing and understanding between school and the wider community within which the pupils live and will one day work.</w:t>
      </w:r>
    </w:p>
    <w:p w14:paraId="5F83D232" w14:textId="77777777" w:rsidR="003221F2" w:rsidRDefault="003221F2" w:rsidP="003221F2">
      <w:pPr>
        <w:pStyle w:val="Heading4"/>
        <w:rPr>
          <w:rFonts w:eastAsia="Arial" w:cs="Arial"/>
          <w:color w:val="000000" w:themeColor="text1"/>
          <w:szCs w:val="24"/>
        </w:rPr>
      </w:pPr>
      <w:r w:rsidRPr="39B78E41">
        <w:rPr>
          <w:rFonts w:eastAsia="Arial" w:cs="Arial"/>
          <w:color w:val="000000" w:themeColor="text1"/>
          <w:szCs w:val="24"/>
        </w:rPr>
        <w:t>School &amp; Community Links</w:t>
      </w:r>
    </w:p>
    <w:p w14:paraId="5F23B5B5" w14:textId="77777777" w:rsidR="003221F2" w:rsidRDefault="003221F2" w:rsidP="003221F2">
      <w:pPr>
        <w:jc w:val="both"/>
        <w:rPr>
          <w:rFonts w:eastAsia="Arial" w:cs="Arial"/>
          <w:color w:val="000000" w:themeColor="text1"/>
          <w:szCs w:val="22"/>
        </w:rPr>
      </w:pPr>
      <w:r w:rsidRPr="39B78E41">
        <w:rPr>
          <w:rFonts w:eastAsia="Arial" w:cs="Arial"/>
          <w:color w:val="000000" w:themeColor="text1"/>
          <w:szCs w:val="22"/>
        </w:rPr>
        <w:t>The school is very much part of the local community.  Events held in the school are advertised in the village, and our community are warmly invited to attend.  Strong links between the church and school exist, with end of term services are held there.</w:t>
      </w:r>
    </w:p>
    <w:p w14:paraId="77FED005" w14:textId="77777777" w:rsidR="003221F2" w:rsidRDefault="003221F2" w:rsidP="003221F2">
      <w:pPr>
        <w:jc w:val="both"/>
        <w:rPr>
          <w:rFonts w:eastAsia="Arial" w:cs="Arial"/>
          <w:color w:val="000000" w:themeColor="text1"/>
          <w:szCs w:val="22"/>
        </w:rPr>
      </w:pPr>
    </w:p>
    <w:p w14:paraId="057F45E8" w14:textId="3685AAC6" w:rsidR="003221F2" w:rsidRDefault="003221F2" w:rsidP="584A7233">
      <w:pPr>
        <w:jc w:val="both"/>
        <w:rPr>
          <w:rFonts w:eastAsia="Arial" w:cs="Arial"/>
          <w:color w:val="000000" w:themeColor="text1"/>
        </w:rPr>
      </w:pPr>
      <w:r w:rsidRPr="0F52FC60">
        <w:rPr>
          <w:rFonts w:eastAsia="Arial" w:cs="Arial"/>
          <w:color w:val="000000" w:themeColor="text1"/>
        </w:rPr>
        <w:t xml:space="preserve">The school has many links with the community: The Crannog Centre, Library Service, Local sports clubs and the </w:t>
      </w:r>
      <w:r w:rsidR="00A009C1">
        <w:rPr>
          <w:rFonts w:eastAsia="Arial" w:cs="Arial"/>
          <w:color w:val="000000" w:themeColor="text1"/>
        </w:rPr>
        <w:t>cinema</w:t>
      </w:r>
      <w:r w:rsidRPr="0F52FC60">
        <w:rPr>
          <w:rFonts w:eastAsia="Arial" w:cs="Arial"/>
          <w:color w:val="000000" w:themeColor="text1"/>
        </w:rPr>
        <w:t xml:space="preserve">. We have regular outings, within our local area and out with, with highlights being our </w:t>
      </w:r>
      <w:r w:rsidR="00A009C1">
        <w:rPr>
          <w:rFonts w:eastAsia="Arial" w:cs="Arial"/>
          <w:color w:val="000000" w:themeColor="text1"/>
        </w:rPr>
        <w:t>annual</w:t>
      </w:r>
      <w:r w:rsidRPr="0F52FC60">
        <w:rPr>
          <w:rFonts w:eastAsia="Arial" w:cs="Arial"/>
          <w:color w:val="000000" w:themeColor="text1"/>
        </w:rPr>
        <w:t xml:space="preserve"> visit</w:t>
      </w:r>
      <w:r w:rsidR="00A009C1">
        <w:rPr>
          <w:rFonts w:eastAsia="Arial" w:cs="Arial"/>
          <w:color w:val="000000" w:themeColor="text1"/>
        </w:rPr>
        <w:t>s</w:t>
      </w:r>
      <w:r w:rsidRPr="0F52FC60">
        <w:rPr>
          <w:rFonts w:eastAsia="Arial" w:cs="Arial"/>
          <w:color w:val="000000" w:themeColor="text1"/>
        </w:rPr>
        <w:t xml:space="preserve"> to </w:t>
      </w:r>
      <w:r w:rsidR="00A009C1">
        <w:rPr>
          <w:rFonts w:eastAsia="Arial" w:cs="Arial"/>
          <w:color w:val="000000" w:themeColor="text1"/>
        </w:rPr>
        <w:t>museums and science centres across the country</w:t>
      </w:r>
      <w:r w:rsidRPr="0F52FC60">
        <w:rPr>
          <w:rFonts w:eastAsia="Arial" w:cs="Arial"/>
          <w:color w:val="000000" w:themeColor="text1"/>
        </w:rPr>
        <w:t xml:space="preserve">, participation in the </w:t>
      </w:r>
      <w:r w:rsidR="00BB3970" w:rsidRPr="0F52FC60">
        <w:rPr>
          <w:rFonts w:eastAsia="Arial" w:cs="Arial"/>
          <w:color w:val="000000" w:themeColor="text1"/>
        </w:rPr>
        <w:t>annual Day</w:t>
      </w:r>
      <w:r w:rsidRPr="0F52FC60">
        <w:rPr>
          <w:rFonts w:eastAsia="Arial" w:cs="Arial"/>
          <w:color w:val="000000" w:themeColor="text1"/>
        </w:rPr>
        <w:t xml:space="preserve"> of Dance, and other sporting fixtures.</w:t>
      </w:r>
    </w:p>
    <w:p w14:paraId="7EA992F2" w14:textId="77777777" w:rsidR="003221F2" w:rsidRDefault="003221F2" w:rsidP="003221F2">
      <w:pPr>
        <w:jc w:val="both"/>
        <w:rPr>
          <w:rFonts w:eastAsia="Arial" w:cs="Arial"/>
          <w:color w:val="000000" w:themeColor="text1"/>
          <w:szCs w:val="22"/>
        </w:rPr>
      </w:pPr>
    </w:p>
    <w:p w14:paraId="5B0E6879" w14:textId="79D7919A" w:rsidR="003221F2" w:rsidRDefault="003221F2" w:rsidP="007B41ED">
      <w:pPr>
        <w:jc w:val="both"/>
        <w:rPr>
          <w:rFonts w:eastAsia="Arial" w:cs="Arial"/>
          <w:color w:val="000000" w:themeColor="text1"/>
          <w:szCs w:val="22"/>
        </w:rPr>
      </w:pPr>
      <w:r w:rsidRPr="39B78E41">
        <w:rPr>
          <w:rFonts w:eastAsia="Arial" w:cs="Arial"/>
          <w:color w:val="000000" w:themeColor="text1"/>
          <w:szCs w:val="22"/>
        </w:rPr>
        <w:t>The school fundraises every year for charities nominated by the pupils.</w:t>
      </w:r>
    </w:p>
    <w:p w14:paraId="52CAD2B5" w14:textId="77777777" w:rsidR="003221F2" w:rsidRDefault="003221F2" w:rsidP="003221F2">
      <w:pPr>
        <w:pStyle w:val="Heading4"/>
        <w:rPr>
          <w:rFonts w:eastAsia="Arial" w:cs="Arial"/>
          <w:color w:val="000000" w:themeColor="text1"/>
          <w:szCs w:val="24"/>
        </w:rPr>
      </w:pPr>
      <w:r w:rsidRPr="39B78E41">
        <w:rPr>
          <w:rFonts w:eastAsia="Arial" w:cs="Arial"/>
          <w:color w:val="000000" w:themeColor="text1"/>
          <w:szCs w:val="24"/>
        </w:rPr>
        <w:t xml:space="preserve">Positive Behaviour Management </w:t>
      </w:r>
    </w:p>
    <w:p w14:paraId="4A02410C" w14:textId="77777777" w:rsidR="003221F2" w:rsidRDefault="003221F2" w:rsidP="003221F2">
      <w:pPr>
        <w:rPr>
          <w:rFonts w:eastAsia="Arial" w:cs="Arial"/>
          <w:color w:val="000000" w:themeColor="text1"/>
          <w:szCs w:val="22"/>
        </w:rPr>
      </w:pPr>
      <w:r w:rsidRPr="39B78E41">
        <w:rPr>
          <w:rFonts w:eastAsia="Arial" w:cs="Arial"/>
          <w:color w:val="000000" w:themeColor="text1"/>
          <w:szCs w:val="22"/>
        </w:rPr>
        <w:t xml:space="preserve">Kenmore Primary School is committed to creating a nurturing environment where positive relationships and respect are at the heart of productive learning. Everyone is expected to accept responsibility for their behaviour and encourage others to do the same. Our Relationships Policy echoes our core values with a heavy emphasis on respectful behaviour and are linked into the UNCRC Children’s charter. </w:t>
      </w:r>
    </w:p>
    <w:p w14:paraId="53863449" w14:textId="77777777" w:rsidR="003221F2" w:rsidRDefault="003221F2" w:rsidP="003221F2">
      <w:pPr>
        <w:rPr>
          <w:rFonts w:eastAsia="Arial" w:cs="Arial"/>
          <w:color w:val="000000" w:themeColor="text1"/>
          <w:szCs w:val="22"/>
        </w:rPr>
      </w:pPr>
    </w:p>
    <w:p w14:paraId="5E90C6EF" w14:textId="77777777" w:rsidR="003221F2" w:rsidRDefault="003221F2" w:rsidP="003221F2">
      <w:pPr>
        <w:rPr>
          <w:rFonts w:eastAsia="Arial" w:cs="Arial"/>
          <w:color w:val="000000" w:themeColor="text1"/>
          <w:szCs w:val="22"/>
        </w:rPr>
      </w:pPr>
      <w:r w:rsidRPr="39B78E41">
        <w:rPr>
          <w:rFonts w:eastAsia="Arial" w:cs="Arial"/>
          <w:color w:val="000000" w:themeColor="text1"/>
          <w:szCs w:val="22"/>
        </w:rPr>
        <w:t xml:space="preserve">For pupils who are not following school rules, staff will use these steps: redirection, reminder, caution, internal referral and reparation. </w:t>
      </w:r>
    </w:p>
    <w:p w14:paraId="732CA6AC" w14:textId="77777777" w:rsidR="003221F2" w:rsidRDefault="003221F2" w:rsidP="003221F2">
      <w:pPr>
        <w:rPr>
          <w:rFonts w:eastAsia="Arial" w:cs="Arial"/>
          <w:color w:val="000000" w:themeColor="text1"/>
          <w:szCs w:val="22"/>
        </w:rPr>
      </w:pPr>
    </w:p>
    <w:p w14:paraId="13030B40" w14:textId="77777777" w:rsidR="003221F2" w:rsidRDefault="003221F2" w:rsidP="003221F2">
      <w:pPr>
        <w:rPr>
          <w:rFonts w:eastAsia="Arial" w:cs="Arial"/>
          <w:color w:val="000000" w:themeColor="text1"/>
          <w:szCs w:val="22"/>
        </w:rPr>
      </w:pPr>
      <w:r w:rsidRPr="39B78E41">
        <w:rPr>
          <w:rFonts w:eastAsia="Arial" w:cs="Arial"/>
          <w:color w:val="000000" w:themeColor="text1"/>
          <w:szCs w:val="22"/>
        </w:rPr>
        <w:t>Specific behaviour protocols may be required for individuals with complex additional support needs.</w:t>
      </w:r>
    </w:p>
    <w:p w14:paraId="76D345FA" w14:textId="77777777" w:rsidR="003221F2" w:rsidRDefault="003221F2" w:rsidP="003221F2">
      <w:pPr>
        <w:rPr>
          <w:rFonts w:eastAsia="Arial" w:cs="Arial"/>
          <w:color w:val="000000" w:themeColor="text1"/>
          <w:szCs w:val="22"/>
        </w:rPr>
      </w:pPr>
    </w:p>
    <w:p w14:paraId="22307CB6" w14:textId="77777777" w:rsidR="003221F2" w:rsidRDefault="003221F2" w:rsidP="003221F2">
      <w:pPr>
        <w:jc w:val="both"/>
        <w:rPr>
          <w:rFonts w:eastAsia="Arial" w:cs="Arial"/>
          <w:color w:val="000000" w:themeColor="text1"/>
          <w:szCs w:val="22"/>
        </w:rPr>
      </w:pPr>
      <w:r w:rsidRPr="39B78E41">
        <w:rPr>
          <w:rFonts w:eastAsia="Arial" w:cs="Arial"/>
          <w:color w:val="000000" w:themeColor="text1"/>
          <w:szCs w:val="22"/>
        </w:rPr>
        <w:t xml:space="preserve">Where a serious breach has taken place then parents will be involved in the restorative process. </w:t>
      </w:r>
    </w:p>
    <w:p w14:paraId="392D1361" w14:textId="77777777" w:rsidR="003221F2" w:rsidRDefault="003221F2" w:rsidP="003221F2">
      <w:pPr>
        <w:rPr>
          <w:rFonts w:eastAsia="Arial" w:cs="Arial"/>
          <w:color w:val="000000" w:themeColor="text1"/>
          <w:szCs w:val="22"/>
        </w:rPr>
      </w:pPr>
    </w:p>
    <w:p w14:paraId="114D5219" w14:textId="454A97F8" w:rsidR="003221F2" w:rsidRDefault="003221F2" w:rsidP="003221F2">
      <w:pPr>
        <w:pStyle w:val="Heading4"/>
        <w:rPr>
          <w:rFonts w:eastAsia="Arial" w:cs="Arial"/>
          <w:color w:val="000000" w:themeColor="text1"/>
          <w:szCs w:val="24"/>
        </w:rPr>
      </w:pPr>
      <w:r w:rsidRPr="39B78E41">
        <w:rPr>
          <w:rFonts w:eastAsia="Arial" w:cs="Arial"/>
          <w:color w:val="000000" w:themeColor="text1"/>
          <w:szCs w:val="24"/>
        </w:rPr>
        <w:t xml:space="preserve">School </w:t>
      </w:r>
      <w:r w:rsidR="00771A20">
        <w:rPr>
          <w:rFonts w:eastAsia="Arial" w:cs="Arial"/>
          <w:color w:val="000000" w:themeColor="text1"/>
          <w:szCs w:val="24"/>
        </w:rPr>
        <w:t>Values</w:t>
      </w:r>
    </w:p>
    <w:p w14:paraId="5E534519" w14:textId="47FD58F5" w:rsidR="003221F2" w:rsidRDefault="003221F2" w:rsidP="003221F2">
      <w:pPr>
        <w:jc w:val="both"/>
        <w:rPr>
          <w:rFonts w:eastAsia="Arial" w:cs="Arial"/>
          <w:color w:val="000000" w:themeColor="text1"/>
          <w:szCs w:val="22"/>
        </w:rPr>
      </w:pPr>
      <w:r w:rsidRPr="39B78E41">
        <w:rPr>
          <w:rFonts w:eastAsia="Arial" w:cs="Arial"/>
          <w:color w:val="000000" w:themeColor="text1"/>
          <w:szCs w:val="22"/>
        </w:rPr>
        <w:t xml:space="preserve">Our school </w:t>
      </w:r>
      <w:r w:rsidR="00771A20">
        <w:rPr>
          <w:rFonts w:eastAsia="Arial" w:cs="Arial"/>
          <w:color w:val="000000" w:themeColor="text1"/>
          <w:szCs w:val="22"/>
        </w:rPr>
        <w:t xml:space="preserve">values </w:t>
      </w:r>
      <w:r w:rsidRPr="39B78E41">
        <w:rPr>
          <w:rFonts w:eastAsia="Arial" w:cs="Arial"/>
          <w:color w:val="000000" w:themeColor="text1"/>
          <w:szCs w:val="22"/>
        </w:rPr>
        <w:t xml:space="preserve">are to </w:t>
      </w:r>
      <w:r w:rsidRPr="39B78E41">
        <w:rPr>
          <w:rFonts w:eastAsia="Arial" w:cs="Arial"/>
          <w:i/>
          <w:iCs/>
          <w:color w:val="000000" w:themeColor="text1"/>
          <w:szCs w:val="22"/>
        </w:rPr>
        <w:t>be kind, be respectful, be responsible</w:t>
      </w:r>
    </w:p>
    <w:p w14:paraId="3B8EBCE1" w14:textId="77777777" w:rsidR="003221F2" w:rsidRDefault="003221F2" w:rsidP="003221F2">
      <w:pPr>
        <w:jc w:val="both"/>
        <w:rPr>
          <w:rFonts w:eastAsia="Arial" w:cs="Arial"/>
          <w:color w:val="000000" w:themeColor="text1"/>
          <w:szCs w:val="22"/>
        </w:rPr>
      </w:pPr>
    </w:p>
    <w:p w14:paraId="6DF0D3AF" w14:textId="77777777" w:rsidR="003221F2" w:rsidRDefault="003221F2" w:rsidP="003221F2">
      <w:pPr>
        <w:jc w:val="both"/>
        <w:rPr>
          <w:rFonts w:eastAsia="Arial" w:cs="Arial"/>
          <w:color w:val="000000" w:themeColor="text1"/>
          <w:szCs w:val="22"/>
        </w:rPr>
      </w:pPr>
      <w:r w:rsidRPr="39B78E41">
        <w:rPr>
          <w:rFonts w:eastAsia="Arial" w:cs="Arial"/>
          <w:color w:val="000000" w:themeColor="text1"/>
          <w:szCs w:val="22"/>
        </w:rPr>
        <w:t xml:space="preserve">There is a partnership between pupils, families and school staff.  Each has a part to play in ensuring a happy environment in which learning can effectively take place.  </w:t>
      </w:r>
    </w:p>
    <w:p w14:paraId="4AF5D982" w14:textId="77777777" w:rsidR="003221F2" w:rsidRDefault="003221F2" w:rsidP="003221F2">
      <w:pPr>
        <w:jc w:val="both"/>
        <w:rPr>
          <w:rFonts w:eastAsia="Arial" w:cs="Arial"/>
          <w:color w:val="000000" w:themeColor="text1"/>
          <w:szCs w:val="22"/>
        </w:rPr>
      </w:pPr>
    </w:p>
    <w:p w14:paraId="0DEC351F" w14:textId="1A2AD329" w:rsidR="00A3391A" w:rsidRDefault="003221F2" w:rsidP="008F2F21">
      <w:pPr>
        <w:jc w:val="both"/>
        <w:rPr>
          <w:rFonts w:eastAsia="Arial" w:cs="Arial"/>
          <w:color w:val="000000" w:themeColor="text1"/>
          <w:szCs w:val="22"/>
        </w:rPr>
      </w:pPr>
      <w:r w:rsidRPr="39B78E41">
        <w:rPr>
          <w:rFonts w:eastAsia="Arial" w:cs="Arial"/>
          <w:color w:val="000000" w:themeColor="text1"/>
          <w:szCs w:val="22"/>
        </w:rPr>
        <w:t xml:space="preserve">In our school community we will always recognise and reward learners who go ‘Over and Above’ our standards. Our staff understand that a quiet word of personal praise can be as effective as a larger, more public reward. We will mark ‘Over and Above’ behaviours through Praise, Recognition and Celebration. </w:t>
      </w:r>
    </w:p>
    <w:p w14:paraId="7224132C" w14:textId="77777777" w:rsidR="00EC6426" w:rsidRPr="008F2F21" w:rsidRDefault="00EC6426" w:rsidP="008F2F21">
      <w:pPr>
        <w:jc w:val="both"/>
        <w:rPr>
          <w:rFonts w:eastAsia="Arial" w:cs="Arial"/>
          <w:color w:val="000000" w:themeColor="text1"/>
          <w:szCs w:val="22"/>
        </w:rPr>
      </w:pPr>
    </w:p>
    <w:p w14:paraId="28FF3BF6" w14:textId="747F5D4C" w:rsidR="00EC6426" w:rsidRPr="00EC6426" w:rsidRDefault="00A3391A" w:rsidP="00EC6426">
      <w:pPr>
        <w:pStyle w:val="Heading3"/>
      </w:pPr>
      <w:r>
        <w:t xml:space="preserve">Parental Involvement </w:t>
      </w:r>
    </w:p>
    <w:p w14:paraId="76A09D02" w14:textId="1166069E" w:rsidR="002A53E4" w:rsidRDefault="002A53E4" w:rsidP="002A53E4">
      <w:pPr>
        <w:rPr>
          <w:rFonts w:eastAsia="Arial" w:cs="Arial"/>
          <w:color w:val="000000" w:themeColor="text1"/>
          <w:szCs w:val="22"/>
        </w:rPr>
      </w:pPr>
      <w:r w:rsidRPr="39B78E41">
        <w:rPr>
          <w:rFonts w:eastAsia="Arial" w:cs="Arial"/>
          <w:color w:val="000000" w:themeColor="text1"/>
          <w:szCs w:val="22"/>
        </w:rPr>
        <w:t xml:space="preserve">At Kenmore Primary we welcome new pupils and their families warmly and invite families to an individual meeting with their child’s teacher in the first few weeks of term. This allows you to give us all the information that you feel we need to meet the needs of your child and you as a family.  There are family contact meetings twice a year in March and November to review your child’s progress and development. We send homework out weekly and regular posts are put up on-line using </w:t>
      </w:r>
      <w:r w:rsidR="00771A20" w:rsidRPr="00771A20">
        <w:rPr>
          <w:rFonts w:eastAsia="Arial" w:cs="Arial"/>
          <w:szCs w:val="22"/>
        </w:rPr>
        <w:t>Just2Easy</w:t>
      </w:r>
      <w:r w:rsidR="00771A20">
        <w:rPr>
          <w:rFonts w:eastAsia="Arial" w:cs="Arial"/>
          <w:color w:val="FF0000"/>
          <w:szCs w:val="22"/>
        </w:rPr>
        <w:t xml:space="preserve"> </w:t>
      </w:r>
      <w:r w:rsidRPr="39B78E41">
        <w:rPr>
          <w:rFonts w:eastAsia="Arial" w:cs="Arial"/>
          <w:color w:val="000000" w:themeColor="text1"/>
          <w:szCs w:val="22"/>
        </w:rPr>
        <w:t xml:space="preserve">and </w:t>
      </w:r>
      <w:r w:rsidR="00771A20">
        <w:rPr>
          <w:rFonts w:eastAsia="Arial" w:cs="Arial"/>
          <w:color w:val="000000" w:themeColor="text1"/>
          <w:szCs w:val="22"/>
        </w:rPr>
        <w:t>Facebook</w:t>
      </w:r>
      <w:r w:rsidRPr="39B78E41">
        <w:rPr>
          <w:rFonts w:eastAsia="Arial" w:cs="Arial"/>
          <w:color w:val="000000" w:themeColor="text1"/>
          <w:szCs w:val="22"/>
        </w:rPr>
        <w:t>.</w:t>
      </w:r>
    </w:p>
    <w:p w14:paraId="0AB43AA9" w14:textId="77777777" w:rsidR="002A53E4" w:rsidRDefault="002A53E4" w:rsidP="002A53E4">
      <w:pPr>
        <w:rPr>
          <w:rFonts w:eastAsia="Arial" w:cs="Arial"/>
          <w:color w:val="000000" w:themeColor="text1"/>
          <w:szCs w:val="22"/>
        </w:rPr>
      </w:pPr>
    </w:p>
    <w:p w14:paraId="3F3B0C48" w14:textId="58FE71A3" w:rsidR="002A53E4" w:rsidRDefault="002A53E4" w:rsidP="7704CC94">
      <w:pPr>
        <w:rPr>
          <w:rFonts w:eastAsia="Arial" w:cs="Arial"/>
          <w:color w:val="000000" w:themeColor="text1"/>
        </w:rPr>
      </w:pPr>
      <w:r w:rsidRPr="7704CC94">
        <w:rPr>
          <w:rFonts w:eastAsia="Arial" w:cs="Arial"/>
          <w:color w:val="000000" w:themeColor="text1"/>
        </w:rPr>
        <w:t xml:space="preserve">We send homework sheets weekly and there is </w:t>
      </w:r>
      <w:r w:rsidRPr="00F03BDA">
        <w:rPr>
          <w:rFonts w:eastAsia="Arial" w:cs="Arial"/>
        </w:rPr>
        <w:t xml:space="preserve">a </w:t>
      </w:r>
      <w:r w:rsidR="00F03BDA" w:rsidRPr="00F03BDA">
        <w:rPr>
          <w:rFonts w:eastAsia="Arial" w:cs="Arial"/>
        </w:rPr>
        <w:t>weekly update</w:t>
      </w:r>
      <w:r w:rsidRPr="7704CC94">
        <w:rPr>
          <w:rFonts w:eastAsia="Arial" w:cs="Arial"/>
          <w:color w:val="000000" w:themeColor="text1"/>
        </w:rPr>
        <w:t>.</w:t>
      </w:r>
    </w:p>
    <w:p w14:paraId="57530A69" w14:textId="77777777" w:rsidR="002A53E4" w:rsidRDefault="002A53E4" w:rsidP="002A53E4">
      <w:pPr>
        <w:rPr>
          <w:rFonts w:eastAsia="Arial" w:cs="Arial"/>
          <w:color w:val="000000" w:themeColor="text1"/>
          <w:szCs w:val="22"/>
        </w:rPr>
      </w:pPr>
    </w:p>
    <w:p w14:paraId="27C33956" w14:textId="77777777" w:rsidR="002A53E4" w:rsidRDefault="002A53E4" w:rsidP="002A53E4">
      <w:pPr>
        <w:jc w:val="both"/>
        <w:rPr>
          <w:rFonts w:eastAsia="Arial" w:cs="Arial"/>
          <w:color w:val="000000" w:themeColor="text1"/>
          <w:szCs w:val="22"/>
        </w:rPr>
      </w:pPr>
      <w:r w:rsidRPr="39B78E41">
        <w:rPr>
          <w:rFonts w:eastAsia="Arial" w:cs="Arial"/>
          <w:color w:val="000000" w:themeColor="text1"/>
          <w:szCs w:val="22"/>
        </w:rPr>
        <w:t>The Parent Council is very active in promoting the school and contributing to the very positive ethos in the school community. The Parent Council meets regularly, and all parents are welcome to attend the meetings. Agendas and minutes of meetings are emailed out to all parents.  Opinions are regularly sought through response at Parent Council meetings and through questionnaires and consultation events. At the end of each learning and teaching block the school hosts a showcase event to demonstrate the learning from our term. These high-quality showcases are led by the pupils.</w:t>
      </w:r>
    </w:p>
    <w:p w14:paraId="077B4DE5" w14:textId="77777777" w:rsidR="002A53E4" w:rsidRDefault="002A53E4" w:rsidP="002A53E4">
      <w:pPr>
        <w:rPr>
          <w:rFonts w:eastAsia="Arial" w:cs="Arial"/>
          <w:color w:val="000000" w:themeColor="text1"/>
          <w:szCs w:val="22"/>
        </w:rPr>
      </w:pPr>
    </w:p>
    <w:p w14:paraId="2067FFC4" w14:textId="77777777" w:rsidR="002A53E4" w:rsidRDefault="002A53E4" w:rsidP="002A53E4">
      <w:pPr>
        <w:jc w:val="both"/>
      </w:pPr>
      <w:r w:rsidRPr="39B78E41">
        <w:rPr>
          <w:rFonts w:eastAsia="Arial" w:cs="Arial"/>
          <w:color w:val="000000" w:themeColor="text1"/>
          <w:szCs w:val="22"/>
        </w:rPr>
        <w:t>We encourage families to discuss concerns or queries as soon as they occur, and e-mail can be a quick way to answer queries. We aim to respond to emails within 24 hours.</w:t>
      </w:r>
      <w:r>
        <w:tab/>
      </w:r>
    </w:p>
    <w:p w14:paraId="50CBD72C" w14:textId="77777777" w:rsidR="002A53E4" w:rsidRDefault="002A53E4" w:rsidP="002A53E4">
      <w:pPr>
        <w:jc w:val="both"/>
      </w:pPr>
    </w:p>
    <w:p w14:paraId="370A8C13" w14:textId="77777777" w:rsidR="002A53E4" w:rsidRDefault="002A53E4" w:rsidP="002A53E4">
      <w:pPr>
        <w:rPr>
          <w:rFonts w:eastAsia="Arial" w:cs="Arial"/>
          <w:color w:val="000000" w:themeColor="text1"/>
        </w:rPr>
      </w:pPr>
      <w:r w:rsidRPr="4B478E0B">
        <w:rPr>
          <w:rFonts w:eastAsia="Arial" w:cs="Arial"/>
          <w:color w:val="000000" w:themeColor="text1"/>
        </w:rPr>
        <w:t xml:space="preserve">The school deals with complaints as part of Perth and Kinross Council’s Complaints handling Procedure. </w:t>
      </w:r>
      <w:r w:rsidRPr="4B478E0B">
        <w:rPr>
          <w:rFonts w:cs="Arial"/>
        </w:rPr>
        <w:t xml:space="preserve">Should you make a formal complaint to your school you will receive a response at </w:t>
      </w:r>
      <w:r w:rsidRPr="4B478E0B">
        <w:rPr>
          <w:rFonts w:cs="Arial"/>
          <w:b/>
          <w:bCs/>
        </w:rPr>
        <w:t>Stage 1</w:t>
      </w:r>
      <w:r w:rsidRPr="4B478E0B">
        <w:rPr>
          <w:rFonts w:cs="Arial"/>
        </w:rPr>
        <w:t xml:space="preserve"> of our procedure within </w:t>
      </w:r>
      <w:r w:rsidRPr="4B478E0B">
        <w:rPr>
          <w:rFonts w:cs="Arial"/>
          <w:b/>
          <w:bCs/>
        </w:rPr>
        <w:t>five working days</w:t>
      </w:r>
      <w:r w:rsidRPr="4B478E0B">
        <w:rPr>
          <w:rFonts w:cs="Arial"/>
        </w:rPr>
        <w:t>, unless there are exceptional circumstances.</w:t>
      </w:r>
      <w:r w:rsidRPr="4B478E0B">
        <w:rPr>
          <w:rFonts w:eastAsia="Arial" w:cs="Arial"/>
          <w:color w:val="000000" w:themeColor="text1"/>
        </w:rPr>
        <w:t xml:space="preserve"> More information is available on the Council’s website as follows:</w:t>
      </w:r>
    </w:p>
    <w:p w14:paraId="2AAC8D9E" w14:textId="77777777" w:rsidR="002A53E4" w:rsidRDefault="002A53E4" w:rsidP="002A53E4">
      <w:pPr>
        <w:rPr>
          <w:rFonts w:eastAsia="Arial" w:cs="Arial"/>
          <w:color w:val="000000" w:themeColor="text1"/>
          <w:szCs w:val="22"/>
        </w:rPr>
      </w:pPr>
    </w:p>
    <w:p w14:paraId="38C1C2A3" w14:textId="77777777" w:rsidR="002A53E4" w:rsidRDefault="002A53E4" w:rsidP="002A53E4">
      <w:pPr>
        <w:jc w:val="both"/>
        <w:rPr>
          <w:rFonts w:eastAsia="Arial" w:cs="Arial"/>
          <w:color w:val="000000" w:themeColor="text1"/>
          <w:szCs w:val="22"/>
        </w:rPr>
      </w:pPr>
      <w:hyperlink r:id="rId12" w:history="1">
        <w:r w:rsidRPr="00BB6CCC">
          <w:rPr>
            <w:rStyle w:val="Hyperlink"/>
            <w:rFonts w:eastAsia="Arial"/>
            <w:szCs w:val="22"/>
          </w:rPr>
          <w:t>https://www.pkc.gov.uk/complaints</w:t>
        </w:r>
      </w:hyperlink>
    </w:p>
    <w:p w14:paraId="7C54B1B1" w14:textId="77777777" w:rsidR="002A53E4" w:rsidRDefault="002A53E4" w:rsidP="002A53E4">
      <w:pPr>
        <w:rPr>
          <w:rFonts w:eastAsia="Arial" w:cs="Arial"/>
          <w:color w:val="000000" w:themeColor="text1"/>
          <w:szCs w:val="22"/>
        </w:rPr>
      </w:pPr>
    </w:p>
    <w:p w14:paraId="5831C245" w14:textId="77777777" w:rsidR="002A53E4" w:rsidRDefault="002A53E4" w:rsidP="002A53E4">
      <w:pPr>
        <w:rPr>
          <w:rFonts w:eastAsia="Arial" w:cs="Arial"/>
          <w:color w:val="000000" w:themeColor="text1"/>
          <w:szCs w:val="22"/>
        </w:rPr>
      </w:pPr>
      <w:r w:rsidRPr="39B78E41">
        <w:rPr>
          <w:rFonts w:eastAsia="Arial" w:cs="Arial"/>
          <w:color w:val="000000" w:themeColor="text1"/>
          <w:szCs w:val="22"/>
        </w:rPr>
        <w:t xml:space="preserve">Parents are all part of the Parent Forum and can become a member of the Parent Council. We aim to include parents in developing the school and have a very strong relationship with the Parent Council. Fundraisers and social and cultural events are planned </w:t>
      </w:r>
      <w:proofErr w:type="gramStart"/>
      <w:r w:rsidRPr="39B78E41">
        <w:rPr>
          <w:rFonts w:eastAsia="Arial" w:cs="Arial"/>
          <w:color w:val="000000" w:themeColor="text1"/>
          <w:szCs w:val="22"/>
        </w:rPr>
        <w:t>together</w:t>
      </w:r>
      <w:proofErr w:type="gramEnd"/>
      <w:r w:rsidRPr="39B78E41">
        <w:rPr>
          <w:rFonts w:eastAsia="Arial" w:cs="Arial"/>
          <w:color w:val="000000" w:themeColor="text1"/>
          <w:szCs w:val="22"/>
        </w:rPr>
        <w:t xml:space="preserve"> and teachers work with parents to support their children’s’ achievements in academic subjects, sport, culture and the arts.</w:t>
      </w:r>
    </w:p>
    <w:p w14:paraId="07F6AB5C" w14:textId="77777777" w:rsidR="002A53E4" w:rsidRDefault="002A53E4" w:rsidP="002A53E4">
      <w:pPr>
        <w:rPr>
          <w:rFonts w:eastAsia="Arial" w:cs="Arial"/>
          <w:color w:val="000000" w:themeColor="text1"/>
          <w:szCs w:val="22"/>
        </w:rPr>
      </w:pPr>
    </w:p>
    <w:p w14:paraId="1D18972E" w14:textId="77777777" w:rsidR="002A53E4" w:rsidRDefault="002A53E4" w:rsidP="002A53E4">
      <w:pPr>
        <w:rPr>
          <w:rFonts w:eastAsia="Arial" w:cs="Arial"/>
          <w:color w:val="000000" w:themeColor="text1"/>
        </w:rPr>
      </w:pPr>
      <w:r w:rsidRPr="14695A6D">
        <w:rPr>
          <w:rFonts w:eastAsia="Arial" w:cs="Arial"/>
          <w:color w:val="000000" w:themeColor="text1"/>
        </w:rPr>
        <w:t>The school is grateful to any parents who may wish to help on a regular basis in the following areas:</w:t>
      </w:r>
    </w:p>
    <w:p w14:paraId="536C8060" w14:textId="77777777" w:rsidR="002A53E4" w:rsidRDefault="002A53E4" w:rsidP="002A53E4">
      <w:pPr>
        <w:rPr>
          <w:rFonts w:eastAsia="Arial" w:cs="Arial"/>
          <w:color w:val="000000" w:themeColor="text1"/>
          <w:szCs w:val="22"/>
        </w:rPr>
      </w:pPr>
    </w:p>
    <w:p w14:paraId="0485B35A" w14:textId="77777777" w:rsidR="002A53E4" w:rsidRPr="00EC6426" w:rsidRDefault="002A53E4" w:rsidP="002A53E4">
      <w:pPr>
        <w:pStyle w:val="ListParagraph"/>
        <w:widowControl w:val="0"/>
        <w:numPr>
          <w:ilvl w:val="0"/>
          <w:numId w:val="15"/>
        </w:numPr>
        <w:tabs>
          <w:tab w:val="left" w:pos="360"/>
        </w:tabs>
        <w:contextualSpacing/>
        <w:rPr>
          <w:rFonts w:ascii="Arial" w:eastAsia="Arial" w:hAnsi="Arial" w:cs="Arial"/>
          <w:color w:val="000000" w:themeColor="text1"/>
          <w:sz w:val="22"/>
          <w:szCs w:val="22"/>
        </w:rPr>
      </w:pPr>
      <w:r w:rsidRPr="00EC6426">
        <w:rPr>
          <w:rFonts w:ascii="Arial" w:eastAsia="Arial" w:hAnsi="Arial" w:cs="Arial"/>
          <w:color w:val="000000" w:themeColor="text1"/>
          <w:sz w:val="22"/>
          <w:szCs w:val="22"/>
        </w:rPr>
        <w:t xml:space="preserve">Helping within the classroom e.g. </w:t>
      </w:r>
      <w:proofErr w:type="gramStart"/>
      <w:r w:rsidRPr="00EC6426">
        <w:rPr>
          <w:rFonts w:ascii="Arial" w:eastAsia="Arial" w:hAnsi="Arial" w:cs="Arial"/>
          <w:color w:val="000000" w:themeColor="text1"/>
          <w:sz w:val="22"/>
          <w:szCs w:val="22"/>
        </w:rPr>
        <w:t>art work</w:t>
      </w:r>
      <w:proofErr w:type="gramEnd"/>
      <w:r w:rsidRPr="00EC6426">
        <w:rPr>
          <w:rFonts w:ascii="Arial" w:eastAsia="Arial" w:hAnsi="Arial" w:cs="Arial"/>
          <w:color w:val="000000" w:themeColor="text1"/>
          <w:sz w:val="22"/>
          <w:szCs w:val="22"/>
        </w:rPr>
        <w:t>, cutting paper, filing</w:t>
      </w:r>
    </w:p>
    <w:p w14:paraId="183E3A52" w14:textId="77777777" w:rsidR="002A53E4" w:rsidRPr="00EC6426" w:rsidRDefault="002A53E4" w:rsidP="002A53E4">
      <w:pPr>
        <w:pStyle w:val="ListParagraph"/>
        <w:widowControl w:val="0"/>
        <w:numPr>
          <w:ilvl w:val="0"/>
          <w:numId w:val="15"/>
        </w:numPr>
        <w:tabs>
          <w:tab w:val="left" w:pos="360"/>
        </w:tabs>
        <w:contextualSpacing/>
        <w:rPr>
          <w:rFonts w:ascii="Arial" w:eastAsia="Arial" w:hAnsi="Arial" w:cs="Arial"/>
          <w:color w:val="000000" w:themeColor="text1"/>
          <w:sz w:val="22"/>
          <w:szCs w:val="22"/>
        </w:rPr>
      </w:pPr>
      <w:r w:rsidRPr="00EC6426">
        <w:rPr>
          <w:rFonts w:ascii="Arial" w:eastAsia="Arial" w:hAnsi="Arial" w:cs="Arial"/>
          <w:color w:val="000000" w:themeColor="text1"/>
          <w:sz w:val="22"/>
          <w:szCs w:val="22"/>
        </w:rPr>
        <w:t xml:space="preserve">Sharing their expertise in areas linked to the classroom contexts and themes </w:t>
      </w:r>
    </w:p>
    <w:p w14:paraId="26501F3A" w14:textId="77777777" w:rsidR="002A53E4" w:rsidRPr="00EC6426" w:rsidRDefault="002A53E4" w:rsidP="002A53E4">
      <w:pPr>
        <w:pStyle w:val="ListParagraph"/>
        <w:widowControl w:val="0"/>
        <w:numPr>
          <w:ilvl w:val="0"/>
          <w:numId w:val="15"/>
        </w:numPr>
        <w:tabs>
          <w:tab w:val="left" w:pos="360"/>
        </w:tabs>
        <w:contextualSpacing/>
        <w:rPr>
          <w:rFonts w:ascii="Arial" w:eastAsia="Arial" w:hAnsi="Arial" w:cs="Arial"/>
          <w:color w:val="000000" w:themeColor="text1"/>
          <w:sz w:val="22"/>
          <w:szCs w:val="22"/>
        </w:rPr>
      </w:pPr>
      <w:r w:rsidRPr="00EC6426">
        <w:rPr>
          <w:rFonts w:ascii="Arial" w:eastAsia="Arial" w:hAnsi="Arial" w:cs="Arial"/>
          <w:color w:val="000000" w:themeColor="text1"/>
          <w:sz w:val="22"/>
          <w:szCs w:val="22"/>
        </w:rPr>
        <w:t xml:space="preserve">Giving talks or demonstrations </w:t>
      </w:r>
    </w:p>
    <w:p w14:paraId="6ACAB9D4" w14:textId="77777777" w:rsidR="002A53E4" w:rsidRPr="00EC6426" w:rsidRDefault="002A53E4" w:rsidP="002A53E4">
      <w:pPr>
        <w:pStyle w:val="ListParagraph"/>
        <w:widowControl w:val="0"/>
        <w:numPr>
          <w:ilvl w:val="0"/>
          <w:numId w:val="15"/>
        </w:numPr>
        <w:tabs>
          <w:tab w:val="left" w:pos="360"/>
        </w:tabs>
        <w:contextualSpacing/>
        <w:rPr>
          <w:rFonts w:ascii="Arial" w:eastAsia="Arial" w:hAnsi="Arial" w:cs="Arial"/>
          <w:color w:val="000000" w:themeColor="text1"/>
          <w:sz w:val="22"/>
          <w:szCs w:val="22"/>
        </w:rPr>
      </w:pPr>
      <w:r w:rsidRPr="00EC6426">
        <w:rPr>
          <w:rFonts w:ascii="Arial" w:eastAsia="Arial" w:hAnsi="Arial" w:cs="Arial"/>
          <w:color w:val="000000" w:themeColor="text1"/>
          <w:sz w:val="22"/>
          <w:szCs w:val="22"/>
        </w:rPr>
        <w:t>Helping with trips and events</w:t>
      </w:r>
    </w:p>
    <w:p w14:paraId="7E47D7F9" w14:textId="77777777" w:rsidR="002A53E4" w:rsidRPr="00EC6426" w:rsidRDefault="002A53E4" w:rsidP="002A53E4">
      <w:pPr>
        <w:pStyle w:val="ListParagraph"/>
        <w:numPr>
          <w:ilvl w:val="0"/>
          <w:numId w:val="15"/>
        </w:numPr>
        <w:tabs>
          <w:tab w:val="left" w:pos="360"/>
        </w:tabs>
        <w:spacing w:after="200" w:line="276" w:lineRule="auto"/>
        <w:contextualSpacing/>
        <w:rPr>
          <w:rFonts w:ascii="Arial" w:eastAsia="Arial" w:hAnsi="Arial" w:cs="Arial"/>
          <w:color w:val="000000" w:themeColor="text1"/>
          <w:sz w:val="22"/>
          <w:szCs w:val="22"/>
        </w:rPr>
      </w:pPr>
      <w:r w:rsidRPr="00EC6426">
        <w:rPr>
          <w:rFonts w:ascii="Arial" w:eastAsia="Arial" w:hAnsi="Arial" w:cs="Arial"/>
          <w:color w:val="000000" w:themeColor="text1"/>
          <w:sz w:val="22"/>
          <w:szCs w:val="22"/>
        </w:rPr>
        <w:t>Encouraging children to enjoy books e.g. reading stories to children, listening to   children read, helping them to use the school library.</w:t>
      </w:r>
    </w:p>
    <w:p w14:paraId="25356345" w14:textId="77777777" w:rsidR="002A53E4" w:rsidRDefault="002A53E4" w:rsidP="002A53E4">
      <w:pPr>
        <w:rPr>
          <w:rFonts w:eastAsia="Arial" w:cs="Arial"/>
          <w:color w:val="000000" w:themeColor="text1"/>
        </w:rPr>
      </w:pPr>
      <w:r w:rsidRPr="4B478E0B">
        <w:rPr>
          <w:rFonts w:eastAsia="Arial" w:cs="Arial"/>
          <w:color w:val="000000" w:themeColor="text1"/>
        </w:rPr>
        <w:t xml:space="preserve">Parent helpers are required to be Disclosure checked unless their involvement is of a </w:t>
      </w:r>
      <w:proofErr w:type="gramStart"/>
      <w:r w:rsidRPr="4B478E0B">
        <w:rPr>
          <w:rFonts w:eastAsia="Arial" w:cs="Arial"/>
          <w:color w:val="000000" w:themeColor="text1"/>
        </w:rPr>
        <w:t>one off</w:t>
      </w:r>
      <w:proofErr w:type="gramEnd"/>
      <w:r w:rsidRPr="4B478E0B">
        <w:rPr>
          <w:rFonts w:eastAsia="Arial" w:cs="Arial"/>
          <w:color w:val="000000" w:themeColor="text1"/>
        </w:rPr>
        <w:t xml:space="preserve"> nature. </w:t>
      </w:r>
      <w:proofErr w:type="gramStart"/>
      <w:r w:rsidRPr="4B478E0B">
        <w:rPr>
          <w:rFonts w:eastAsia="Arial" w:cs="Arial"/>
          <w:color w:val="000000" w:themeColor="text1"/>
        </w:rPr>
        <w:t>Generally speaking, parent</w:t>
      </w:r>
      <w:proofErr w:type="gramEnd"/>
      <w:r w:rsidRPr="4B478E0B">
        <w:rPr>
          <w:rFonts w:eastAsia="Arial" w:cs="Arial"/>
          <w:color w:val="000000" w:themeColor="text1"/>
        </w:rPr>
        <w:t xml:space="preserve"> helpers will not work with children in an unsupervised situation. Risk assessments will be completed where appropriate. Parents interested in helping in school should speak to the Head Teacher.</w:t>
      </w:r>
    </w:p>
    <w:p w14:paraId="0C2E12A1" w14:textId="77777777" w:rsidR="002A53E4" w:rsidRDefault="002A53E4" w:rsidP="002A53E4">
      <w:pPr>
        <w:rPr>
          <w:rFonts w:eastAsia="Arial" w:cs="Arial"/>
          <w:color w:val="000000" w:themeColor="text1"/>
          <w:szCs w:val="22"/>
        </w:rPr>
      </w:pPr>
    </w:p>
    <w:p w14:paraId="5E8D65AE" w14:textId="77777777" w:rsidR="002A53E4" w:rsidRDefault="002A53E4" w:rsidP="002A53E4">
      <w:pPr>
        <w:rPr>
          <w:rFonts w:eastAsia="Arial" w:cs="Arial"/>
          <w:color w:val="000000" w:themeColor="text1"/>
          <w:szCs w:val="22"/>
        </w:rPr>
      </w:pPr>
      <w:r w:rsidRPr="39B78E41">
        <w:rPr>
          <w:rFonts w:eastAsia="Arial" w:cs="Arial"/>
          <w:color w:val="000000" w:themeColor="text1"/>
          <w:szCs w:val="22"/>
        </w:rPr>
        <w:t>Please see the link below for more information:</w:t>
      </w:r>
    </w:p>
    <w:p w14:paraId="7182B114" w14:textId="77777777" w:rsidR="002A53E4" w:rsidRPr="00CA4BF5" w:rsidRDefault="002A53E4" w:rsidP="002A53E4">
      <w:pPr>
        <w:rPr>
          <w:rFonts w:eastAsia="Arial" w:cs="Arial"/>
          <w:color w:val="000000" w:themeColor="text1"/>
        </w:rPr>
      </w:pPr>
      <w:r w:rsidRPr="00CA4BF5">
        <w:rPr>
          <w:rFonts w:eastAsia="Arial" w:cs="Arial"/>
          <w:color w:val="000000" w:themeColor="text1"/>
        </w:rPr>
        <w:t xml:space="preserve"> </w:t>
      </w:r>
    </w:p>
    <w:p w14:paraId="3DD0498C" w14:textId="26D6D0B8" w:rsidR="002A53E4" w:rsidRPr="00CA4BF5" w:rsidRDefault="00BB3970" w:rsidP="002A53E4">
      <w:pPr>
        <w:rPr>
          <w:rFonts w:eastAsia="Arial" w:cs="Arial"/>
          <w:color w:val="000000" w:themeColor="text1"/>
        </w:rPr>
      </w:pPr>
      <w:hyperlink r:id="rId13" w:history="1">
        <w:r w:rsidRPr="00A65D94">
          <w:rPr>
            <w:rStyle w:val="Hyperlink"/>
            <w:rFonts w:eastAsia="Arial" w:cs="Arial"/>
          </w:rPr>
          <w:t>http://www.pkc.gov.uk/parental-involvement</w:t>
        </w:r>
      </w:hyperlink>
    </w:p>
    <w:p w14:paraId="453F9302" w14:textId="77777777" w:rsidR="00A3391A" w:rsidRDefault="00A3391A" w:rsidP="00A3391A">
      <w:pPr>
        <w:pStyle w:val="BodyText"/>
        <w:rPr>
          <w:rFonts w:ascii="Arial Narrow" w:hAnsi="Arial Narrow"/>
          <w:b/>
          <w:sz w:val="28"/>
          <w:szCs w:val="28"/>
        </w:rPr>
      </w:pPr>
    </w:p>
    <w:p w14:paraId="32F79D3A" w14:textId="77777777" w:rsidR="00A3391A" w:rsidRDefault="00A3391A" w:rsidP="00A3391A">
      <w:pPr>
        <w:pStyle w:val="Heading3"/>
      </w:pPr>
      <w:r>
        <w:t>Transitions</w:t>
      </w:r>
    </w:p>
    <w:p w14:paraId="3280CC84" w14:textId="77777777" w:rsidR="00865349" w:rsidRDefault="00865349" w:rsidP="00865349">
      <w:pPr>
        <w:pStyle w:val="Heading4"/>
        <w:rPr>
          <w:rFonts w:eastAsia="Arial" w:cs="Arial"/>
          <w:color w:val="000000" w:themeColor="text1"/>
        </w:rPr>
      </w:pPr>
      <w:r w:rsidRPr="4B478E0B">
        <w:rPr>
          <w:rFonts w:eastAsia="Arial" w:cs="Arial"/>
          <w:color w:val="000000" w:themeColor="text1"/>
        </w:rPr>
        <w:t>New Entrants</w:t>
      </w:r>
    </w:p>
    <w:p w14:paraId="1232AF7C" w14:textId="77777777" w:rsidR="00865349" w:rsidRDefault="00865349" w:rsidP="00865349">
      <w:pPr>
        <w:pStyle w:val="ListParagraph"/>
        <w:widowControl w:val="0"/>
        <w:numPr>
          <w:ilvl w:val="0"/>
          <w:numId w:val="17"/>
        </w:numPr>
        <w:contextualSpacing/>
        <w:rPr>
          <w:rFonts w:ascii="Arial" w:eastAsia="Arial" w:hAnsi="Arial" w:cs="Arial"/>
          <w:color w:val="000000" w:themeColor="text1"/>
        </w:rPr>
      </w:pPr>
      <w:r w:rsidRPr="39B78E41">
        <w:rPr>
          <w:rFonts w:ascii="Arial" w:eastAsia="Arial" w:hAnsi="Arial" w:cs="Arial"/>
          <w:color w:val="000000" w:themeColor="text1"/>
        </w:rPr>
        <w:t>Notification to prospective parents is given as follows:</w:t>
      </w:r>
    </w:p>
    <w:p w14:paraId="3D82DF1F" w14:textId="77777777" w:rsidR="00865349" w:rsidRDefault="00865349" w:rsidP="00865349">
      <w:pPr>
        <w:ind w:left="720"/>
        <w:rPr>
          <w:rFonts w:eastAsia="Arial" w:cs="Arial"/>
          <w:color w:val="000000" w:themeColor="text1"/>
          <w:szCs w:val="22"/>
        </w:rPr>
      </w:pPr>
      <w:r w:rsidRPr="39B78E41">
        <w:rPr>
          <w:rFonts w:eastAsia="Arial" w:cs="Arial"/>
          <w:color w:val="000000" w:themeColor="text1"/>
          <w:szCs w:val="22"/>
        </w:rPr>
        <w:t>A notice is placed in all usual newspapers providing the following information:</w:t>
      </w:r>
    </w:p>
    <w:p w14:paraId="60B66F24" w14:textId="77777777" w:rsidR="00865349" w:rsidRDefault="00865349" w:rsidP="00865349">
      <w:pPr>
        <w:ind w:left="720"/>
        <w:rPr>
          <w:rFonts w:eastAsia="Arial" w:cs="Arial"/>
          <w:color w:val="000000" w:themeColor="text1"/>
          <w:szCs w:val="22"/>
        </w:rPr>
      </w:pPr>
    </w:p>
    <w:p w14:paraId="51D2B1D6" w14:textId="77777777" w:rsidR="00865349" w:rsidRDefault="00865349" w:rsidP="00865349">
      <w:pPr>
        <w:pStyle w:val="ListParagraph"/>
        <w:widowControl w:val="0"/>
        <w:numPr>
          <w:ilvl w:val="0"/>
          <w:numId w:val="16"/>
        </w:numPr>
        <w:contextualSpacing/>
        <w:rPr>
          <w:rFonts w:ascii="Arial" w:eastAsia="Arial" w:hAnsi="Arial" w:cs="Arial"/>
          <w:color w:val="000000" w:themeColor="text1"/>
        </w:rPr>
      </w:pPr>
      <w:r w:rsidRPr="39B78E41">
        <w:rPr>
          <w:rFonts w:ascii="Arial" w:eastAsia="Arial" w:hAnsi="Arial" w:cs="Arial"/>
          <w:color w:val="000000" w:themeColor="text1"/>
        </w:rPr>
        <w:t>Commencement of Primary Education</w:t>
      </w:r>
    </w:p>
    <w:p w14:paraId="1AFD3EF4" w14:textId="77777777" w:rsidR="00865349" w:rsidRDefault="00865349" w:rsidP="00865349">
      <w:pPr>
        <w:pStyle w:val="ListParagraph"/>
        <w:widowControl w:val="0"/>
        <w:numPr>
          <w:ilvl w:val="0"/>
          <w:numId w:val="16"/>
        </w:numPr>
        <w:contextualSpacing/>
        <w:rPr>
          <w:rFonts w:ascii="Arial" w:eastAsia="Arial" w:hAnsi="Arial" w:cs="Arial"/>
          <w:color w:val="000000" w:themeColor="text1"/>
        </w:rPr>
      </w:pPr>
      <w:r w:rsidRPr="39B78E41">
        <w:rPr>
          <w:rFonts w:ascii="Arial" w:eastAsia="Arial" w:hAnsi="Arial" w:cs="Arial"/>
          <w:color w:val="000000" w:themeColor="text1"/>
        </w:rPr>
        <w:t>Placing Requests</w:t>
      </w:r>
    </w:p>
    <w:p w14:paraId="0064D2D0" w14:textId="77777777" w:rsidR="00865349" w:rsidRDefault="00865349" w:rsidP="00865349">
      <w:pPr>
        <w:pStyle w:val="ListParagraph"/>
        <w:widowControl w:val="0"/>
        <w:numPr>
          <w:ilvl w:val="0"/>
          <w:numId w:val="16"/>
        </w:numPr>
        <w:contextualSpacing/>
        <w:rPr>
          <w:rFonts w:ascii="Arial" w:eastAsia="Arial" w:hAnsi="Arial" w:cs="Arial"/>
          <w:color w:val="000000" w:themeColor="text1"/>
        </w:rPr>
      </w:pPr>
      <w:r w:rsidRPr="39B78E41">
        <w:rPr>
          <w:rFonts w:ascii="Arial" w:eastAsia="Arial" w:hAnsi="Arial" w:cs="Arial"/>
          <w:color w:val="000000" w:themeColor="text1"/>
        </w:rPr>
        <w:t>Information available to parents</w:t>
      </w:r>
    </w:p>
    <w:p w14:paraId="36F82392" w14:textId="77777777" w:rsidR="00865349" w:rsidRDefault="00865349" w:rsidP="00865349">
      <w:pPr>
        <w:ind w:left="1440"/>
        <w:rPr>
          <w:rFonts w:eastAsia="Arial" w:cs="Arial"/>
          <w:color w:val="000000" w:themeColor="text1"/>
          <w:szCs w:val="22"/>
        </w:rPr>
      </w:pPr>
    </w:p>
    <w:p w14:paraId="68795FBF" w14:textId="77777777" w:rsidR="00865349" w:rsidRDefault="00865349" w:rsidP="00865349">
      <w:pPr>
        <w:pStyle w:val="ListParagraph"/>
        <w:widowControl w:val="0"/>
        <w:numPr>
          <w:ilvl w:val="0"/>
          <w:numId w:val="17"/>
        </w:numPr>
        <w:contextualSpacing/>
        <w:rPr>
          <w:rFonts w:ascii="Arial" w:eastAsia="Arial" w:hAnsi="Arial" w:cs="Arial"/>
          <w:color w:val="000000" w:themeColor="text1"/>
        </w:rPr>
      </w:pPr>
      <w:r w:rsidRPr="39B78E41">
        <w:rPr>
          <w:rFonts w:ascii="Arial" w:eastAsia="Arial" w:hAnsi="Arial" w:cs="Arial"/>
          <w:color w:val="000000" w:themeColor="text1"/>
        </w:rPr>
        <w:t xml:space="preserve">Following </w:t>
      </w:r>
      <w:proofErr w:type="gramStart"/>
      <w:r w:rsidRPr="39B78E41">
        <w:rPr>
          <w:rFonts w:ascii="Arial" w:eastAsia="Arial" w:hAnsi="Arial" w:cs="Arial"/>
          <w:color w:val="000000" w:themeColor="text1"/>
        </w:rPr>
        <w:t>enrolment</w:t>
      </w:r>
      <w:proofErr w:type="gramEnd"/>
      <w:r w:rsidRPr="39B78E41">
        <w:rPr>
          <w:rFonts w:ascii="Arial" w:eastAsia="Arial" w:hAnsi="Arial" w:cs="Arial"/>
          <w:color w:val="000000" w:themeColor="text1"/>
        </w:rPr>
        <w:t xml:space="preserve"> the Head Teacher will contact parents of new entrants   </w:t>
      </w:r>
    </w:p>
    <w:p w14:paraId="135B0419" w14:textId="77777777" w:rsidR="00865349" w:rsidRDefault="00865349" w:rsidP="00865349">
      <w:pPr>
        <w:rPr>
          <w:rFonts w:eastAsia="Arial" w:cs="Arial"/>
          <w:color w:val="000000" w:themeColor="text1"/>
          <w:szCs w:val="22"/>
        </w:rPr>
      </w:pPr>
      <w:r w:rsidRPr="39B78E41">
        <w:rPr>
          <w:rFonts w:eastAsia="Arial" w:cs="Arial"/>
          <w:color w:val="000000" w:themeColor="text1"/>
          <w:szCs w:val="22"/>
        </w:rPr>
        <w:t xml:space="preserve">            and arrange for them to visit the school and to give details of their child.</w:t>
      </w:r>
    </w:p>
    <w:p w14:paraId="25B8E12A" w14:textId="77777777" w:rsidR="00865349" w:rsidRDefault="00865349" w:rsidP="00865349">
      <w:pPr>
        <w:rPr>
          <w:rFonts w:eastAsia="Arial" w:cs="Arial"/>
          <w:color w:val="000000" w:themeColor="text1"/>
        </w:rPr>
      </w:pPr>
    </w:p>
    <w:p w14:paraId="40A2D6EF" w14:textId="77777777" w:rsidR="00865349" w:rsidRDefault="00865349" w:rsidP="00865349">
      <w:pPr>
        <w:pStyle w:val="Heading4"/>
        <w:rPr>
          <w:rFonts w:eastAsia="Arial" w:cs="Arial"/>
          <w:color w:val="000000" w:themeColor="text1"/>
        </w:rPr>
      </w:pPr>
      <w:r w:rsidRPr="4B478E0B">
        <w:rPr>
          <w:rFonts w:eastAsia="Arial" w:cs="Arial"/>
          <w:color w:val="000000" w:themeColor="text1"/>
        </w:rPr>
        <w:t>Transfer from Primary to Secondary School</w:t>
      </w:r>
    </w:p>
    <w:p w14:paraId="421C5E06" w14:textId="77777777" w:rsidR="00865349" w:rsidRDefault="00865349" w:rsidP="00865349">
      <w:pPr>
        <w:jc w:val="both"/>
        <w:rPr>
          <w:rFonts w:eastAsia="Arial" w:cs="Arial"/>
          <w:color w:val="000000" w:themeColor="text1"/>
          <w:szCs w:val="22"/>
        </w:rPr>
      </w:pPr>
      <w:r w:rsidRPr="39B78E41">
        <w:rPr>
          <w:rFonts w:eastAsia="Arial" w:cs="Arial"/>
          <w:color w:val="000000" w:themeColor="text1"/>
          <w:szCs w:val="22"/>
        </w:rPr>
        <w:t>Pupils are normally transferred between the ages of 11 and 12 years.</w:t>
      </w:r>
    </w:p>
    <w:p w14:paraId="554FE5CB" w14:textId="77777777" w:rsidR="00865349" w:rsidRDefault="00865349" w:rsidP="00865349">
      <w:pPr>
        <w:jc w:val="both"/>
        <w:rPr>
          <w:rFonts w:eastAsia="Arial" w:cs="Arial"/>
          <w:color w:val="000000" w:themeColor="text1"/>
          <w:szCs w:val="22"/>
        </w:rPr>
      </w:pPr>
      <w:r w:rsidRPr="39B78E41">
        <w:rPr>
          <w:rFonts w:eastAsia="Arial" w:cs="Arial"/>
          <w:color w:val="000000" w:themeColor="text1"/>
          <w:szCs w:val="22"/>
        </w:rPr>
        <w:t>Parents will be informed of transfer arrangements in the Spring Term.</w:t>
      </w:r>
    </w:p>
    <w:p w14:paraId="752F7FE0" w14:textId="77777777" w:rsidR="00865349" w:rsidRDefault="00865349" w:rsidP="00865349">
      <w:pPr>
        <w:jc w:val="both"/>
        <w:rPr>
          <w:rFonts w:eastAsia="Arial" w:cs="Arial"/>
          <w:color w:val="000000" w:themeColor="text1"/>
          <w:szCs w:val="22"/>
        </w:rPr>
      </w:pPr>
    </w:p>
    <w:p w14:paraId="3A499A21" w14:textId="77777777" w:rsidR="00865349" w:rsidRDefault="00865349" w:rsidP="00865349">
      <w:pPr>
        <w:jc w:val="both"/>
        <w:rPr>
          <w:rFonts w:eastAsia="Arial" w:cs="Arial"/>
          <w:color w:val="000000" w:themeColor="text1"/>
          <w:szCs w:val="22"/>
        </w:rPr>
      </w:pPr>
      <w:r w:rsidRPr="39B78E41">
        <w:rPr>
          <w:rFonts w:eastAsia="Arial" w:cs="Arial"/>
          <w:color w:val="000000" w:themeColor="text1"/>
          <w:szCs w:val="22"/>
        </w:rPr>
        <w:t xml:space="preserve">School to which pupils normally transfer </w:t>
      </w:r>
      <w:proofErr w:type="gramStart"/>
      <w:r w:rsidRPr="39B78E41">
        <w:rPr>
          <w:rFonts w:eastAsia="Arial" w:cs="Arial"/>
          <w:color w:val="000000" w:themeColor="text1"/>
          <w:szCs w:val="22"/>
        </w:rPr>
        <w:t>is:</w:t>
      </w:r>
      <w:proofErr w:type="gramEnd"/>
      <w:r w:rsidRPr="39B78E41">
        <w:rPr>
          <w:rFonts w:eastAsia="Arial" w:cs="Arial"/>
          <w:color w:val="000000" w:themeColor="text1"/>
          <w:szCs w:val="22"/>
        </w:rPr>
        <w:t xml:space="preserve">                Breadalbane Academy</w:t>
      </w:r>
    </w:p>
    <w:p w14:paraId="34AAB13E" w14:textId="77777777" w:rsidR="00865349" w:rsidRDefault="00865349" w:rsidP="00865349">
      <w:pPr>
        <w:jc w:val="both"/>
        <w:rPr>
          <w:rFonts w:eastAsia="Arial" w:cs="Arial"/>
          <w:color w:val="000000" w:themeColor="text1"/>
          <w:szCs w:val="22"/>
        </w:rPr>
      </w:pPr>
      <w:r w:rsidRPr="39B78E41">
        <w:rPr>
          <w:rFonts w:eastAsia="Arial" w:cs="Arial"/>
          <w:color w:val="000000" w:themeColor="text1"/>
          <w:szCs w:val="22"/>
        </w:rPr>
        <w:t xml:space="preserve">                                                                                    Aberfeldy</w:t>
      </w:r>
    </w:p>
    <w:p w14:paraId="135E556B" w14:textId="77777777" w:rsidR="00865349" w:rsidRDefault="00865349" w:rsidP="00865349">
      <w:pPr>
        <w:jc w:val="both"/>
        <w:rPr>
          <w:rFonts w:eastAsia="Arial" w:cs="Arial"/>
          <w:color w:val="000000" w:themeColor="text1"/>
          <w:szCs w:val="22"/>
        </w:rPr>
      </w:pPr>
      <w:r w:rsidRPr="39B78E41">
        <w:rPr>
          <w:rFonts w:eastAsia="Arial" w:cs="Arial"/>
          <w:color w:val="000000" w:themeColor="text1"/>
          <w:szCs w:val="22"/>
        </w:rPr>
        <w:t xml:space="preserve">                                                                                    Perthshire</w:t>
      </w:r>
    </w:p>
    <w:p w14:paraId="24FF9EB3" w14:textId="77777777" w:rsidR="00865349" w:rsidRDefault="00865349" w:rsidP="00865349">
      <w:pPr>
        <w:jc w:val="both"/>
        <w:rPr>
          <w:rFonts w:eastAsia="Arial" w:cs="Arial"/>
          <w:color w:val="000000" w:themeColor="text1"/>
          <w:szCs w:val="22"/>
        </w:rPr>
      </w:pPr>
      <w:r w:rsidRPr="39B78E41">
        <w:rPr>
          <w:rFonts w:eastAsia="Arial" w:cs="Arial"/>
          <w:color w:val="000000" w:themeColor="text1"/>
          <w:szCs w:val="22"/>
        </w:rPr>
        <w:t xml:space="preserve">                                                                                    PH15 2DV</w:t>
      </w:r>
    </w:p>
    <w:p w14:paraId="7D77EEAC" w14:textId="4B6D3D89" w:rsidR="00865349" w:rsidRDefault="00865349" w:rsidP="00865349">
      <w:pPr>
        <w:jc w:val="both"/>
        <w:rPr>
          <w:rFonts w:eastAsia="Arial" w:cs="Arial"/>
          <w:color w:val="000000" w:themeColor="text1"/>
          <w:szCs w:val="22"/>
        </w:rPr>
      </w:pPr>
      <w:r w:rsidRPr="39B78E41">
        <w:rPr>
          <w:rFonts w:eastAsia="Arial" w:cs="Arial"/>
          <w:color w:val="000000" w:themeColor="text1"/>
          <w:szCs w:val="22"/>
        </w:rPr>
        <w:t>Rector         -     Mr</w:t>
      </w:r>
      <w:r w:rsidR="00771A20">
        <w:rPr>
          <w:rFonts w:eastAsia="Arial" w:cs="Arial"/>
          <w:color w:val="000000" w:themeColor="text1"/>
          <w:szCs w:val="22"/>
        </w:rPr>
        <w:t>s Lynne Lambert</w:t>
      </w:r>
      <w:r w:rsidRPr="00865349">
        <w:rPr>
          <w:rFonts w:eastAsia="Arial" w:cs="Arial"/>
          <w:color w:val="FF0000"/>
          <w:szCs w:val="22"/>
        </w:rPr>
        <w:t xml:space="preserve">     </w:t>
      </w:r>
      <w:proofErr w:type="gramStart"/>
      <w:r w:rsidRPr="39B78E41">
        <w:rPr>
          <w:rFonts w:eastAsia="Arial" w:cs="Arial"/>
          <w:color w:val="000000" w:themeColor="text1"/>
          <w:szCs w:val="22"/>
        </w:rPr>
        <w:t>Telephone  -</w:t>
      </w:r>
      <w:proofErr w:type="gramEnd"/>
      <w:r w:rsidRPr="39B78E41">
        <w:rPr>
          <w:rFonts w:eastAsia="Arial" w:cs="Arial"/>
          <w:color w:val="000000" w:themeColor="text1"/>
          <w:szCs w:val="22"/>
        </w:rPr>
        <w:t xml:space="preserve">  01887 822300</w:t>
      </w:r>
    </w:p>
    <w:p w14:paraId="7D0C3EC8" w14:textId="77777777" w:rsidR="00865349" w:rsidRDefault="00865349" w:rsidP="00865349">
      <w:pPr>
        <w:jc w:val="both"/>
        <w:rPr>
          <w:rFonts w:eastAsia="Arial" w:cs="Arial"/>
          <w:color w:val="000000" w:themeColor="text1"/>
          <w:szCs w:val="22"/>
        </w:rPr>
      </w:pPr>
    </w:p>
    <w:p w14:paraId="59D17A10" w14:textId="77777777" w:rsidR="00865349" w:rsidRDefault="00865349" w:rsidP="00865349">
      <w:pPr>
        <w:jc w:val="both"/>
        <w:rPr>
          <w:rFonts w:eastAsia="Arial" w:cs="Arial"/>
          <w:color w:val="000000" w:themeColor="text1"/>
          <w:szCs w:val="22"/>
        </w:rPr>
      </w:pPr>
      <w:r w:rsidRPr="39B78E41">
        <w:rPr>
          <w:rFonts w:eastAsia="Arial" w:cs="Arial"/>
          <w:color w:val="000000" w:themeColor="text1"/>
          <w:szCs w:val="22"/>
        </w:rPr>
        <w:t xml:space="preserve">An evening visit is arranged in Breadalbane Academy for the new First Year intake, usually in September, to which parents from the feeder schools are invited. In May all P7s can attend a </w:t>
      </w:r>
      <w:proofErr w:type="gramStart"/>
      <w:r w:rsidRPr="39B78E41">
        <w:rPr>
          <w:rFonts w:eastAsia="Arial" w:cs="Arial"/>
          <w:color w:val="000000" w:themeColor="text1"/>
          <w:szCs w:val="22"/>
        </w:rPr>
        <w:t>two night</w:t>
      </w:r>
      <w:proofErr w:type="gramEnd"/>
      <w:r w:rsidRPr="39B78E41">
        <w:rPr>
          <w:rFonts w:eastAsia="Arial" w:cs="Arial"/>
          <w:color w:val="000000" w:themeColor="text1"/>
          <w:szCs w:val="22"/>
        </w:rPr>
        <w:t xml:space="preserve"> residential trip to Comrie Croft, and this is an excellent way to get to know other P7s from our cluster of schools, and teachers from the Academy.</w:t>
      </w:r>
    </w:p>
    <w:p w14:paraId="544497F2" w14:textId="77777777" w:rsidR="00865349" w:rsidRDefault="00865349" w:rsidP="00865349">
      <w:pPr>
        <w:jc w:val="both"/>
        <w:rPr>
          <w:rFonts w:eastAsia="Arial" w:cs="Arial"/>
          <w:color w:val="000000" w:themeColor="text1"/>
          <w:szCs w:val="22"/>
        </w:rPr>
      </w:pPr>
      <w:r w:rsidRPr="4B478E0B">
        <w:rPr>
          <w:rFonts w:eastAsia="Arial" w:cs="Arial"/>
          <w:color w:val="000000" w:themeColor="text1"/>
        </w:rPr>
        <w:t xml:space="preserve">In June, all pupils in the new intake make a </w:t>
      </w:r>
      <w:proofErr w:type="gramStart"/>
      <w:r w:rsidRPr="4B478E0B">
        <w:rPr>
          <w:rFonts w:eastAsia="Arial" w:cs="Arial"/>
          <w:color w:val="000000" w:themeColor="text1"/>
        </w:rPr>
        <w:t>two day</w:t>
      </w:r>
      <w:proofErr w:type="gramEnd"/>
      <w:r w:rsidRPr="4B478E0B">
        <w:rPr>
          <w:rFonts w:eastAsia="Arial" w:cs="Arial"/>
          <w:color w:val="000000" w:themeColor="text1"/>
        </w:rPr>
        <w:t xml:space="preserve"> visit to the school, during which they are introduced to the senior members of staff and the guidance staff who will be responsible for them and are also given a tour of the school.</w:t>
      </w:r>
    </w:p>
    <w:p w14:paraId="0573801B" w14:textId="77777777" w:rsidR="00A3391A" w:rsidRDefault="00A3391A" w:rsidP="00A3391A"/>
    <w:p w14:paraId="3B064F9F" w14:textId="77777777" w:rsidR="00A3391A" w:rsidRDefault="00A3391A" w:rsidP="00A3391A">
      <w:pPr>
        <w:pStyle w:val="Heading3"/>
      </w:pPr>
      <w:r w:rsidRPr="007630C1">
        <w:t>The Curriculum</w:t>
      </w:r>
    </w:p>
    <w:p w14:paraId="7FBAE2DE" w14:textId="771A2239" w:rsidR="00771A20" w:rsidRPr="00EC6426" w:rsidRDefault="001076D5" w:rsidP="00771A20">
      <w:pPr>
        <w:rPr>
          <w:rFonts w:eastAsia="Arial" w:cs="Arial"/>
          <w:color w:val="000000" w:themeColor="text1"/>
          <w:szCs w:val="22"/>
        </w:rPr>
      </w:pPr>
      <w:r w:rsidRPr="39B78E41">
        <w:rPr>
          <w:rFonts w:eastAsia="Arial" w:cs="Arial"/>
          <w:color w:val="000000" w:themeColor="text1"/>
          <w:szCs w:val="22"/>
        </w:rPr>
        <w:t xml:space="preserve">Curriculum for Excellence aims to achieve a transformation in education in Scotland by providing a coherent, more flexible and enriched curriculum from 3 to 18. </w:t>
      </w:r>
      <w:r w:rsidR="00771A20" w:rsidRPr="39B78E41">
        <w:rPr>
          <w:rFonts w:eastAsia="Arial" w:cs="Arial"/>
          <w:color w:val="000000" w:themeColor="text1"/>
          <w:szCs w:val="22"/>
        </w:rPr>
        <w:t>It is underpinned by the values inscribed on the mace of the Scottish Parliament – wisdom, justice, compassion and integrity.</w:t>
      </w:r>
    </w:p>
    <w:p w14:paraId="3F9E545C" w14:textId="0DA0704C" w:rsidR="00771A20" w:rsidRDefault="00771A20" w:rsidP="00771A20">
      <w:pPr>
        <w:rPr>
          <w:rFonts w:eastAsia="Arial" w:cs="Arial"/>
          <w:color w:val="333333"/>
          <w:szCs w:val="22"/>
        </w:rPr>
      </w:pPr>
      <w:r w:rsidRPr="39B78E41">
        <w:rPr>
          <w:rFonts w:eastAsia="Arial" w:cs="Arial"/>
          <w:color w:val="333333"/>
          <w:szCs w:val="22"/>
        </w:rPr>
        <w:t>The curriculum includes </w:t>
      </w:r>
      <w:r w:rsidRPr="39B78E41">
        <w:rPr>
          <w:rFonts w:eastAsia="Arial" w:cs="Arial"/>
          <w:color w:val="000000" w:themeColor="text1"/>
          <w:szCs w:val="22"/>
        </w:rPr>
        <w:t xml:space="preserve">the </w:t>
      </w:r>
      <w:r w:rsidRPr="39B78E41">
        <w:rPr>
          <w:rFonts w:eastAsia="Arial" w:cs="Arial"/>
          <w:b/>
          <w:bCs/>
          <w:color w:val="000000" w:themeColor="text1"/>
          <w:szCs w:val="22"/>
        </w:rPr>
        <w:t>totality of experiences</w:t>
      </w:r>
      <w:r w:rsidRPr="39B78E41">
        <w:rPr>
          <w:rFonts w:eastAsia="Arial" w:cs="Arial"/>
          <w:color w:val="000000" w:themeColor="text1"/>
          <w:szCs w:val="22"/>
        </w:rPr>
        <w:t xml:space="preserve"> </w:t>
      </w:r>
      <w:r w:rsidRPr="39B78E41">
        <w:rPr>
          <w:rFonts w:eastAsia="Arial" w:cs="Arial"/>
          <w:color w:val="333333"/>
          <w:szCs w:val="22"/>
        </w:rPr>
        <w:t>which are planned for children and young people through their education, wherever they are being educated. These experiences are grouped into four categories.</w:t>
      </w:r>
    </w:p>
    <w:p w14:paraId="3817350C" w14:textId="77777777" w:rsidR="00771A20" w:rsidRDefault="00771A20" w:rsidP="00771A20">
      <w:pPr>
        <w:rPr>
          <w:rFonts w:eastAsia="Arial" w:cs="Arial"/>
          <w:color w:val="333333"/>
          <w:szCs w:val="22"/>
        </w:rPr>
      </w:pPr>
    </w:p>
    <w:p w14:paraId="6D5AEF37" w14:textId="77777777" w:rsidR="00771A20" w:rsidRDefault="00771A20" w:rsidP="00771A20">
      <w:pPr>
        <w:rPr>
          <w:rFonts w:eastAsia="Arial" w:cs="Arial"/>
          <w:color w:val="333333"/>
          <w:szCs w:val="22"/>
        </w:rPr>
      </w:pPr>
      <w:r w:rsidRPr="39B78E41">
        <w:rPr>
          <w:rFonts w:eastAsia="Arial" w:cs="Arial"/>
          <w:b/>
          <w:bCs/>
          <w:color w:val="333333"/>
          <w:szCs w:val="22"/>
        </w:rPr>
        <w:t xml:space="preserve">Curriculum areas and subjects </w:t>
      </w:r>
      <w:r>
        <w:br/>
      </w:r>
      <w:r w:rsidRPr="39B78E41">
        <w:rPr>
          <w:rFonts w:eastAsia="Arial" w:cs="Arial"/>
          <w:color w:val="333333"/>
          <w:szCs w:val="22"/>
        </w:rPr>
        <w:t>The curriculum areas are the organisers for setting out the experiences and outcomes. Each area contributes to the four capacities.</w:t>
      </w:r>
    </w:p>
    <w:p w14:paraId="5497F35C" w14:textId="77777777" w:rsidR="00771A20" w:rsidRDefault="00771A20" w:rsidP="00771A20">
      <w:pPr>
        <w:jc w:val="both"/>
        <w:rPr>
          <w:rFonts w:eastAsia="Arial" w:cs="Arial"/>
          <w:color w:val="000000" w:themeColor="text1"/>
          <w:szCs w:val="22"/>
        </w:rPr>
      </w:pPr>
      <w:r w:rsidRPr="39B78E41">
        <w:rPr>
          <w:rFonts w:eastAsia="Arial" w:cs="Arial"/>
          <w:color w:val="000000" w:themeColor="text1"/>
          <w:szCs w:val="22"/>
        </w:rPr>
        <w:t>The eight curriculum areas covered will be:</w:t>
      </w:r>
    </w:p>
    <w:p w14:paraId="645FFD4A" w14:textId="77777777" w:rsidR="00771A20" w:rsidRDefault="00771A20" w:rsidP="00771A20">
      <w:pPr>
        <w:jc w:val="both"/>
        <w:rPr>
          <w:rFonts w:eastAsia="Arial" w:cs="Arial"/>
          <w:color w:val="000000" w:themeColor="text1"/>
          <w:szCs w:val="22"/>
        </w:rPr>
      </w:pPr>
    </w:p>
    <w:p w14:paraId="5184FD2A" w14:textId="77777777" w:rsidR="00771A20" w:rsidRDefault="00771A20" w:rsidP="00771A20">
      <w:pPr>
        <w:jc w:val="center"/>
        <w:rPr>
          <w:rFonts w:eastAsia="Arial" w:cs="Arial"/>
          <w:color w:val="000000" w:themeColor="text1"/>
          <w:szCs w:val="22"/>
        </w:rPr>
      </w:pPr>
      <w:r w:rsidRPr="39B78E41">
        <w:rPr>
          <w:rFonts w:eastAsia="Arial" w:cs="Arial"/>
          <w:b/>
          <w:bCs/>
          <w:color w:val="000000" w:themeColor="text1"/>
          <w:szCs w:val="22"/>
        </w:rPr>
        <w:t>Expressive arts</w:t>
      </w:r>
    </w:p>
    <w:p w14:paraId="75F102B4" w14:textId="77777777" w:rsidR="00771A20" w:rsidRDefault="00771A20" w:rsidP="00771A20">
      <w:pPr>
        <w:jc w:val="center"/>
        <w:rPr>
          <w:rFonts w:eastAsia="Arial" w:cs="Arial"/>
          <w:color w:val="000000" w:themeColor="text1"/>
          <w:szCs w:val="22"/>
        </w:rPr>
      </w:pPr>
      <w:r w:rsidRPr="39B78E41">
        <w:rPr>
          <w:rFonts w:eastAsia="Arial" w:cs="Arial"/>
          <w:b/>
          <w:bCs/>
          <w:color w:val="000000" w:themeColor="text1"/>
          <w:szCs w:val="22"/>
        </w:rPr>
        <w:t>Health and wellbeing</w:t>
      </w:r>
    </w:p>
    <w:p w14:paraId="3A01BA69" w14:textId="77777777" w:rsidR="00771A20" w:rsidRDefault="00771A20" w:rsidP="00771A20">
      <w:pPr>
        <w:jc w:val="center"/>
        <w:rPr>
          <w:rFonts w:eastAsia="Arial" w:cs="Arial"/>
          <w:color w:val="000000" w:themeColor="text1"/>
          <w:szCs w:val="22"/>
        </w:rPr>
      </w:pPr>
      <w:r w:rsidRPr="39B78E41">
        <w:rPr>
          <w:rFonts w:eastAsia="Arial" w:cs="Arial"/>
          <w:b/>
          <w:bCs/>
          <w:color w:val="000000" w:themeColor="text1"/>
          <w:szCs w:val="22"/>
        </w:rPr>
        <w:t>Languages</w:t>
      </w:r>
    </w:p>
    <w:p w14:paraId="6F593445" w14:textId="77777777" w:rsidR="00771A20" w:rsidRDefault="00771A20" w:rsidP="00771A20">
      <w:pPr>
        <w:jc w:val="center"/>
        <w:rPr>
          <w:rFonts w:eastAsia="Arial" w:cs="Arial"/>
          <w:color w:val="000000" w:themeColor="text1"/>
          <w:szCs w:val="22"/>
        </w:rPr>
      </w:pPr>
      <w:r w:rsidRPr="39B78E41">
        <w:rPr>
          <w:rFonts w:eastAsia="Arial" w:cs="Arial"/>
          <w:b/>
          <w:bCs/>
          <w:color w:val="000000" w:themeColor="text1"/>
          <w:szCs w:val="22"/>
        </w:rPr>
        <w:t>Mathematics</w:t>
      </w:r>
    </w:p>
    <w:p w14:paraId="4C372B02" w14:textId="77777777" w:rsidR="00771A20" w:rsidRDefault="00771A20" w:rsidP="00771A20">
      <w:pPr>
        <w:jc w:val="center"/>
        <w:rPr>
          <w:rFonts w:eastAsia="Arial" w:cs="Arial"/>
          <w:color w:val="000000" w:themeColor="text1"/>
          <w:szCs w:val="22"/>
        </w:rPr>
      </w:pPr>
      <w:r w:rsidRPr="39B78E41">
        <w:rPr>
          <w:rFonts w:eastAsia="Arial" w:cs="Arial"/>
          <w:b/>
          <w:bCs/>
          <w:color w:val="000000" w:themeColor="text1"/>
          <w:szCs w:val="22"/>
        </w:rPr>
        <w:t>Religious and moral education</w:t>
      </w:r>
    </w:p>
    <w:p w14:paraId="7B79D3F3" w14:textId="77777777" w:rsidR="00771A20" w:rsidRDefault="00771A20" w:rsidP="00771A20">
      <w:pPr>
        <w:jc w:val="center"/>
        <w:rPr>
          <w:rFonts w:eastAsia="Arial" w:cs="Arial"/>
          <w:color w:val="000000" w:themeColor="text1"/>
          <w:szCs w:val="22"/>
        </w:rPr>
      </w:pPr>
      <w:r w:rsidRPr="39B78E41">
        <w:rPr>
          <w:rFonts w:eastAsia="Arial" w:cs="Arial"/>
          <w:b/>
          <w:bCs/>
          <w:color w:val="000000" w:themeColor="text1"/>
          <w:szCs w:val="22"/>
        </w:rPr>
        <w:t>Sciences</w:t>
      </w:r>
    </w:p>
    <w:p w14:paraId="0BC50485" w14:textId="77777777" w:rsidR="00771A20" w:rsidRDefault="00771A20" w:rsidP="00771A20">
      <w:pPr>
        <w:jc w:val="center"/>
        <w:rPr>
          <w:rFonts w:eastAsia="Arial" w:cs="Arial"/>
          <w:color w:val="000000" w:themeColor="text1"/>
          <w:szCs w:val="22"/>
        </w:rPr>
      </w:pPr>
      <w:r w:rsidRPr="39B78E41">
        <w:rPr>
          <w:rFonts w:eastAsia="Arial" w:cs="Arial"/>
          <w:b/>
          <w:bCs/>
          <w:color w:val="000000" w:themeColor="text1"/>
          <w:szCs w:val="22"/>
        </w:rPr>
        <w:t>Social studies</w:t>
      </w:r>
    </w:p>
    <w:p w14:paraId="204B23E2" w14:textId="77777777" w:rsidR="00771A20" w:rsidRDefault="00771A20" w:rsidP="00771A20">
      <w:pPr>
        <w:jc w:val="center"/>
        <w:rPr>
          <w:rFonts w:eastAsia="Arial" w:cs="Arial"/>
          <w:color w:val="000000" w:themeColor="text1"/>
          <w:szCs w:val="22"/>
        </w:rPr>
      </w:pPr>
      <w:r w:rsidRPr="39B78E41">
        <w:rPr>
          <w:rFonts w:eastAsia="Arial" w:cs="Arial"/>
          <w:b/>
          <w:bCs/>
          <w:color w:val="000000" w:themeColor="text1"/>
          <w:szCs w:val="22"/>
        </w:rPr>
        <w:t>Technologies</w:t>
      </w:r>
    </w:p>
    <w:p w14:paraId="7DAC461A" w14:textId="77777777" w:rsidR="00771A20" w:rsidRDefault="00771A20" w:rsidP="00771A20">
      <w:pPr>
        <w:rPr>
          <w:rFonts w:eastAsia="Arial" w:cs="Arial"/>
          <w:color w:val="000000" w:themeColor="text1"/>
          <w:szCs w:val="22"/>
        </w:rPr>
      </w:pPr>
    </w:p>
    <w:p w14:paraId="550A4BB4" w14:textId="77777777" w:rsidR="00771A20" w:rsidRDefault="00771A20" w:rsidP="00771A20">
      <w:pPr>
        <w:rPr>
          <w:rFonts w:eastAsia="Arial" w:cs="Arial"/>
          <w:color w:val="000000" w:themeColor="text1"/>
          <w:szCs w:val="22"/>
        </w:rPr>
      </w:pPr>
      <w:r w:rsidRPr="39B78E41">
        <w:rPr>
          <w:rFonts w:eastAsia="Arial" w:cs="Arial"/>
          <w:color w:val="000000" w:themeColor="text1"/>
          <w:szCs w:val="22"/>
        </w:rPr>
        <w:t>With more sensitive aspects of learning, e.g. relationships, sexual health, parenthood and drugs awareness, we will inform parents through our weekly updates when and what the content will be in advance of the lessons so that parents are able to discuss further at home and answer questions that a child may have.</w:t>
      </w:r>
    </w:p>
    <w:p w14:paraId="5B39C23D" w14:textId="77777777" w:rsidR="00771A20" w:rsidRDefault="00771A20" w:rsidP="00771A20">
      <w:pPr>
        <w:rPr>
          <w:rFonts w:eastAsia="Arial" w:cs="Arial"/>
          <w:color w:val="333333"/>
          <w:szCs w:val="22"/>
        </w:rPr>
      </w:pPr>
    </w:p>
    <w:p w14:paraId="51DD864F" w14:textId="77777777" w:rsidR="00771A20" w:rsidRDefault="00771A20" w:rsidP="00771A20">
      <w:pPr>
        <w:rPr>
          <w:rFonts w:eastAsia="Arial" w:cs="Arial"/>
          <w:color w:val="333333"/>
          <w:szCs w:val="22"/>
        </w:rPr>
      </w:pPr>
      <w:r w:rsidRPr="39B78E41">
        <w:rPr>
          <w:rFonts w:eastAsia="Arial" w:cs="Arial"/>
          <w:b/>
          <w:bCs/>
          <w:color w:val="333333"/>
          <w:szCs w:val="22"/>
        </w:rPr>
        <w:t>Interdisciplinary learning</w:t>
      </w:r>
      <w:r w:rsidRPr="39B78E41">
        <w:rPr>
          <w:rFonts w:eastAsia="Arial" w:cs="Arial"/>
          <w:color w:val="333333"/>
          <w:szCs w:val="22"/>
        </w:rPr>
        <w:t xml:space="preserve"> </w:t>
      </w:r>
      <w:r>
        <w:br/>
      </w:r>
      <w:r w:rsidRPr="39B78E41">
        <w:rPr>
          <w:rFonts w:eastAsia="Arial" w:cs="Arial"/>
          <w:color w:val="333333"/>
          <w:szCs w:val="22"/>
        </w:rPr>
        <w:t>How the curriculum should include space for learning beyond subject boundaries.</w:t>
      </w:r>
    </w:p>
    <w:p w14:paraId="3A7670F9" w14:textId="77777777" w:rsidR="00771A20" w:rsidRDefault="00771A20" w:rsidP="00771A20">
      <w:pPr>
        <w:rPr>
          <w:rFonts w:eastAsia="Arial" w:cs="Arial"/>
          <w:color w:val="333333"/>
          <w:szCs w:val="22"/>
        </w:rPr>
      </w:pPr>
    </w:p>
    <w:p w14:paraId="6CD8C5FD" w14:textId="77777777" w:rsidR="00771A20" w:rsidRDefault="00771A20" w:rsidP="00771A20">
      <w:pPr>
        <w:rPr>
          <w:rFonts w:eastAsia="Arial" w:cs="Arial"/>
          <w:color w:val="333333"/>
          <w:szCs w:val="22"/>
        </w:rPr>
      </w:pPr>
      <w:r w:rsidRPr="39B78E41">
        <w:rPr>
          <w:rFonts w:eastAsia="Arial" w:cs="Arial"/>
          <w:b/>
          <w:bCs/>
          <w:color w:val="333333"/>
          <w:szCs w:val="22"/>
        </w:rPr>
        <w:t>Ethos and life of the school</w:t>
      </w:r>
      <w:r w:rsidRPr="39B78E41">
        <w:rPr>
          <w:rFonts w:eastAsia="Arial" w:cs="Arial"/>
          <w:color w:val="333333"/>
          <w:szCs w:val="22"/>
        </w:rPr>
        <w:t xml:space="preserve"> </w:t>
      </w:r>
      <w:r>
        <w:br/>
      </w:r>
      <w:r w:rsidRPr="39B78E41">
        <w:rPr>
          <w:rFonts w:eastAsia="Arial" w:cs="Arial"/>
          <w:color w:val="333333"/>
          <w:szCs w:val="22"/>
        </w:rPr>
        <w:t>The starting point for learning is a positive ethos and climate of respect and trust based upon shared values across the school community.</w:t>
      </w:r>
    </w:p>
    <w:p w14:paraId="53306A54" w14:textId="77777777" w:rsidR="00771A20" w:rsidRDefault="00771A20" w:rsidP="00771A20">
      <w:pPr>
        <w:rPr>
          <w:rFonts w:eastAsia="Arial" w:cs="Arial"/>
          <w:color w:val="333333"/>
          <w:szCs w:val="22"/>
        </w:rPr>
      </w:pPr>
    </w:p>
    <w:p w14:paraId="036BF641" w14:textId="77777777" w:rsidR="00771A20" w:rsidRDefault="00771A20" w:rsidP="00771A20">
      <w:pPr>
        <w:rPr>
          <w:rFonts w:eastAsia="Arial" w:cs="Arial"/>
          <w:color w:val="333333"/>
          <w:szCs w:val="22"/>
        </w:rPr>
      </w:pPr>
      <w:r w:rsidRPr="39B78E41">
        <w:rPr>
          <w:rFonts w:eastAsia="Arial" w:cs="Arial"/>
          <w:b/>
          <w:bCs/>
          <w:color w:val="333333"/>
          <w:szCs w:val="22"/>
        </w:rPr>
        <w:t>Opportunities for personal achievement</w:t>
      </w:r>
      <w:r w:rsidRPr="39B78E41">
        <w:rPr>
          <w:rFonts w:eastAsia="Arial" w:cs="Arial"/>
          <w:color w:val="333333"/>
          <w:szCs w:val="22"/>
        </w:rPr>
        <w:t xml:space="preserve"> </w:t>
      </w:r>
      <w:r>
        <w:br/>
      </w:r>
      <w:r w:rsidRPr="39B78E41">
        <w:rPr>
          <w:rFonts w:eastAsia="Arial" w:cs="Arial"/>
          <w:color w:val="333333"/>
          <w:szCs w:val="22"/>
        </w:rPr>
        <w:t>Pupils need opportunities for achievements both in the classroom and beyond, giving them a sense of satisfaction and building motivation, resilience and confidence.</w:t>
      </w:r>
    </w:p>
    <w:p w14:paraId="0730A97B" w14:textId="06FAAE76" w:rsidR="001076D5" w:rsidRPr="00501B46" w:rsidRDefault="00771A20" w:rsidP="001076D5">
      <w:pPr>
        <w:rPr>
          <w:rFonts w:eastAsia="Arial" w:cs="Arial"/>
          <w:color w:val="333333"/>
          <w:szCs w:val="22"/>
        </w:rPr>
      </w:pPr>
      <w:r w:rsidRPr="39B78E41">
        <w:rPr>
          <w:rFonts w:eastAsia="Arial" w:cs="Arial"/>
          <w:color w:val="333333"/>
          <w:szCs w:val="22"/>
        </w:rPr>
        <w:t xml:space="preserve">Added to this, because children learn through </w:t>
      </w:r>
      <w:proofErr w:type="gramStart"/>
      <w:r w:rsidRPr="39B78E41">
        <w:rPr>
          <w:rFonts w:eastAsia="Arial" w:cs="Arial"/>
          <w:color w:val="333333"/>
          <w:szCs w:val="22"/>
        </w:rPr>
        <w:t>all of</w:t>
      </w:r>
      <w:proofErr w:type="gramEnd"/>
      <w:r w:rsidRPr="39B78E41">
        <w:rPr>
          <w:rFonts w:eastAsia="Arial" w:cs="Arial"/>
          <w:color w:val="333333"/>
          <w:szCs w:val="22"/>
        </w:rPr>
        <w:t xml:space="preserve"> their experiences - in the family and community, pre-school centre, nursery and school - the curriculum aims to recognise and complement the contributions that these experiences can make.</w:t>
      </w:r>
    </w:p>
    <w:p w14:paraId="3E0BDA32" w14:textId="77777777" w:rsidR="001076D5" w:rsidRDefault="001076D5" w:rsidP="001076D5">
      <w:pPr>
        <w:rPr>
          <w:rFonts w:eastAsia="Arial" w:cs="Arial"/>
          <w:color w:val="000000" w:themeColor="text1"/>
          <w:szCs w:val="22"/>
        </w:rPr>
      </w:pPr>
    </w:p>
    <w:p w14:paraId="67BE84E8" w14:textId="77777777" w:rsidR="001076D5" w:rsidRDefault="001076D5" w:rsidP="001076D5">
      <w:pPr>
        <w:jc w:val="both"/>
        <w:rPr>
          <w:rFonts w:eastAsia="Arial" w:cs="Arial"/>
          <w:color w:val="000000" w:themeColor="text1"/>
          <w:szCs w:val="22"/>
        </w:rPr>
      </w:pPr>
      <w:r w:rsidRPr="39B78E41">
        <w:rPr>
          <w:rFonts w:eastAsia="Arial" w:cs="Arial"/>
          <w:color w:val="000000" w:themeColor="text1"/>
          <w:szCs w:val="22"/>
        </w:rPr>
        <w:t xml:space="preserve">The purpose of the Curriculum for Excellence is encapsulated in </w:t>
      </w:r>
      <w:r w:rsidRPr="39B78E41">
        <w:rPr>
          <w:rFonts w:eastAsia="Arial" w:cs="Arial"/>
          <w:b/>
          <w:bCs/>
          <w:color w:val="000000" w:themeColor="text1"/>
          <w:szCs w:val="22"/>
        </w:rPr>
        <w:t>the four capacities</w:t>
      </w:r>
      <w:r w:rsidRPr="39B78E41">
        <w:rPr>
          <w:rFonts w:eastAsia="Arial" w:cs="Arial"/>
          <w:color w:val="000000" w:themeColor="text1"/>
          <w:szCs w:val="22"/>
        </w:rPr>
        <w:t xml:space="preserve"> - to enable each child or young person to be:</w:t>
      </w:r>
    </w:p>
    <w:p w14:paraId="12FDA2D5" w14:textId="77777777" w:rsidR="001076D5" w:rsidRDefault="001076D5" w:rsidP="001076D5">
      <w:pPr>
        <w:jc w:val="both"/>
        <w:rPr>
          <w:rFonts w:eastAsia="Arial" w:cs="Arial"/>
          <w:color w:val="000000" w:themeColor="text1"/>
          <w:sz w:val="24"/>
        </w:rPr>
      </w:pPr>
    </w:p>
    <w:p w14:paraId="275C8419" w14:textId="77777777" w:rsidR="001076D5" w:rsidRDefault="001076D5" w:rsidP="001076D5">
      <w:pPr>
        <w:jc w:val="both"/>
        <w:rPr>
          <w:rFonts w:eastAsia="Arial" w:cs="Arial"/>
          <w:color w:val="000000" w:themeColor="text1"/>
          <w:sz w:val="24"/>
        </w:rPr>
      </w:pPr>
      <w:r w:rsidRPr="39B78E41">
        <w:rPr>
          <w:rFonts w:eastAsia="Arial" w:cs="Arial"/>
          <w:b/>
          <w:bCs/>
          <w:color w:val="000000" w:themeColor="text1"/>
          <w:sz w:val="24"/>
        </w:rPr>
        <w:t xml:space="preserve">a successful learner, </w:t>
      </w:r>
    </w:p>
    <w:p w14:paraId="234467D5" w14:textId="77777777" w:rsidR="001076D5" w:rsidRDefault="001076D5" w:rsidP="001076D5">
      <w:pPr>
        <w:jc w:val="both"/>
        <w:rPr>
          <w:rFonts w:eastAsia="Arial" w:cs="Arial"/>
          <w:color w:val="000000" w:themeColor="text1"/>
          <w:sz w:val="24"/>
        </w:rPr>
      </w:pPr>
      <w:r w:rsidRPr="39B78E41">
        <w:rPr>
          <w:rFonts w:eastAsia="Arial" w:cs="Arial"/>
          <w:b/>
          <w:bCs/>
          <w:color w:val="000000" w:themeColor="text1"/>
          <w:sz w:val="24"/>
        </w:rPr>
        <w:t xml:space="preserve">a confident individual, </w:t>
      </w:r>
    </w:p>
    <w:p w14:paraId="12502B6D" w14:textId="77777777" w:rsidR="001076D5" w:rsidRDefault="001076D5" w:rsidP="001076D5">
      <w:pPr>
        <w:jc w:val="both"/>
        <w:rPr>
          <w:rFonts w:eastAsia="Arial" w:cs="Arial"/>
          <w:color w:val="000000" w:themeColor="text1"/>
          <w:sz w:val="24"/>
        </w:rPr>
      </w:pPr>
      <w:r w:rsidRPr="39B78E41">
        <w:rPr>
          <w:rFonts w:eastAsia="Arial" w:cs="Arial"/>
          <w:b/>
          <w:bCs/>
          <w:color w:val="000000" w:themeColor="text1"/>
          <w:sz w:val="24"/>
        </w:rPr>
        <w:t xml:space="preserve">a responsible citizen and </w:t>
      </w:r>
    </w:p>
    <w:p w14:paraId="6A9147D6" w14:textId="389EA566" w:rsidR="001076D5" w:rsidRDefault="001076D5" w:rsidP="001076D5">
      <w:pPr>
        <w:jc w:val="both"/>
        <w:rPr>
          <w:rFonts w:eastAsia="Arial" w:cs="Arial"/>
          <w:color w:val="000000" w:themeColor="text1"/>
          <w:sz w:val="24"/>
        </w:rPr>
      </w:pPr>
      <w:r w:rsidRPr="39B78E41">
        <w:rPr>
          <w:rFonts w:eastAsia="Arial" w:cs="Arial"/>
          <w:b/>
          <w:bCs/>
          <w:color w:val="000000" w:themeColor="text1"/>
          <w:sz w:val="24"/>
        </w:rPr>
        <w:t>an effective contributor.</w:t>
      </w:r>
    </w:p>
    <w:p w14:paraId="627DDFB7" w14:textId="77777777" w:rsidR="001076D5" w:rsidRDefault="001076D5" w:rsidP="001076D5">
      <w:pPr>
        <w:pStyle w:val="Heading4"/>
        <w:rPr>
          <w:rFonts w:eastAsia="Arial" w:cs="Arial"/>
          <w:color w:val="000000" w:themeColor="text1"/>
        </w:rPr>
      </w:pPr>
      <w:r w:rsidRPr="14695A6D">
        <w:rPr>
          <w:rFonts w:eastAsia="Arial" w:cs="Arial"/>
          <w:color w:val="000000" w:themeColor="text1"/>
        </w:rPr>
        <w:t>The Principles of our Curriculum</w:t>
      </w:r>
    </w:p>
    <w:p w14:paraId="11FC5CCE" w14:textId="77777777" w:rsidR="001076D5" w:rsidRDefault="001076D5" w:rsidP="001076D5">
      <w:pPr>
        <w:jc w:val="both"/>
        <w:rPr>
          <w:rFonts w:eastAsia="Arial" w:cs="Arial"/>
          <w:color w:val="000000" w:themeColor="text1"/>
          <w:szCs w:val="22"/>
        </w:rPr>
      </w:pPr>
      <w:r w:rsidRPr="39B78E41">
        <w:rPr>
          <w:rFonts w:eastAsia="Arial" w:cs="Arial"/>
          <w:b/>
          <w:bCs/>
          <w:color w:val="000000" w:themeColor="text1"/>
          <w:szCs w:val="22"/>
        </w:rPr>
        <w:t>Challenge and Enjoyment</w:t>
      </w:r>
    </w:p>
    <w:p w14:paraId="1980FED7" w14:textId="77777777" w:rsidR="001076D5" w:rsidRDefault="001076D5" w:rsidP="001076D5">
      <w:pPr>
        <w:jc w:val="both"/>
        <w:rPr>
          <w:rFonts w:eastAsia="Arial" w:cs="Arial"/>
          <w:color w:val="000000" w:themeColor="text1"/>
          <w:szCs w:val="22"/>
        </w:rPr>
      </w:pPr>
    </w:p>
    <w:p w14:paraId="513B8535" w14:textId="1AFAE338" w:rsidR="00501B46" w:rsidRDefault="001076D5" w:rsidP="001076D5">
      <w:pPr>
        <w:jc w:val="both"/>
        <w:rPr>
          <w:rFonts w:eastAsia="Arial" w:cs="Arial"/>
          <w:color w:val="000000" w:themeColor="text1"/>
          <w:szCs w:val="22"/>
        </w:rPr>
      </w:pPr>
      <w:r w:rsidRPr="39B78E41">
        <w:rPr>
          <w:rFonts w:eastAsia="Arial" w:cs="Arial"/>
          <w:color w:val="000000" w:themeColor="text1"/>
          <w:szCs w:val="22"/>
        </w:rPr>
        <w:t>Children and young people should find their learning challenging, engaging and motivating.  The curriculum should encourage high inspirations and ambitions in all.</w:t>
      </w:r>
    </w:p>
    <w:p w14:paraId="7C5ECE5E" w14:textId="77777777" w:rsidR="00501B46" w:rsidRDefault="00501B46" w:rsidP="001076D5">
      <w:pPr>
        <w:jc w:val="both"/>
        <w:rPr>
          <w:rFonts w:eastAsia="Arial" w:cs="Arial"/>
          <w:color w:val="000000" w:themeColor="text1"/>
          <w:szCs w:val="22"/>
        </w:rPr>
      </w:pPr>
    </w:p>
    <w:p w14:paraId="0F66E496" w14:textId="77777777" w:rsidR="001076D5" w:rsidRDefault="001076D5" w:rsidP="001076D5">
      <w:pPr>
        <w:jc w:val="both"/>
        <w:rPr>
          <w:rFonts w:eastAsia="Arial" w:cs="Arial"/>
          <w:color w:val="000000" w:themeColor="text1"/>
          <w:szCs w:val="22"/>
        </w:rPr>
      </w:pPr>
      <w:r w:rsidRPr="39B78E41">
        <w:rPr>
          <w:rFonts w:eastAsia="Arial" w:cs="Arial"/>
          <w:color w:val="000000" w:themeColor="text1"/>
          <w:szCs w:val="22"/>
        </w:rPr>
        <w:t xml:space="preserve">At all stages, learners of all aptitudes and abilities should experience and appropriate level of challenge, to enable </w:t>
      </w:r>
      <w:proofErr w:type="gramStart"/>
      <w:r w:rsidRPr="39B78E41">
        <w:rPr>
          <w:rFonts w:eastAsia="Arial" w:cs="Arial"/>
          <w:color w:val="000000" w:themeColor="text1"/>
          <w:szCs w:val="22"/>
        </w:rPr>
        <w:t>each individual</w:t>
      </w:r>
      <w:proofErr w:type="gramEnd"/>
      <w:r w:rsidRPr="39B78E41">
        <w:rPr>
          <w:rFonts w:eastAsia="Arial" w:cs="Arial"/>
          <w:color w:val="000000" w:themeColor="text1"/>
          <w:szCs w:val="22"/>
        </w:rPr>
        <w:t xml:space="preserve"> to achieve his or her potential.  They should be active in their learning and have opportunities to develop and demonstrate their creativity. There should be </w:t>
      </w:r>
      <w:proofErr w:type="gramStart"/>
      <w:r w:rsidRPr="39B78E41">
        <w:rPr>
          <w:rFonts w:eastAsia="Arial" w:cs="Arial"/>
          <w:color w:val="000000" w:themeColor="text1"/>
          <w:szCs w:val="22"/>
        </w:rPr>
        <w:t>support</w:t>
      </w:r>
      <w:proofErr w:type="gramEnd"/>
      <w:r w:rsidRPr="39B78E41">
        <w:rPr>
          <w:rFonts w:eastAsia="Arial" w:cs="Arial"/>
          <w:color w:val="000000" w:themeColor="text1"/>
          <w:szCs w:val="22"/>
        </w:rPr>
        <w:t xml:space="preserve"> to enable children and young people to sustain their effort.</w:t>
      </w:r>
    </w:p>
    <w:p w14:paraId="795C0197" w14:textId="77777777" w:rsidR="001076D5" w:rsidRDefault="001076D5" w:rsidP="001076D5">
      <w:pPr>
        <w:jc w:val="both"/>
        <w:rPr>
          <w:rFonts w:eastAsia="Arial" w:cs="Arial"/>
          <w:color w:val="000000" w:themeColor="text1"/>
          <w:szCs w:val="22"/>
        </w:rPr>
      </w:pPr>
    </w:p>
    <w:p w14:paraId="59B5F969" w14:textId="77777777" w:rsidR="001076D5" w:rsidRDefault="001076D5" w:rsidP="001076D5">
      <w:pPr>
        <w:jc w:val="both"/>
        <w:rPr>
          <w:rFonts w:eastAsia="Arial" w:cs="Arial"/>
          <w:color w:val="000000" w:themeColor="text1"/>
          <w:szCs w:val="22"/>
        </w:rPr>
      </w:pPr>
      <w:r w:rsidRPr="39B78E41">
        <w:rPr>
          <w:rFonts w:eastAsia="Arial" w:cs="Arial"/>
          <w:b/>
          <w:bCs/>
          <w:color w:val="000000" w:themeColor="text1"/>
          <w:szCs w:val="22"/>
        </w:rPr>
        <w:t>Breadth</w:t>
      </w:r>
    </w:p>
    <w:p w14:paraId="352E1F37" w14:textId="77777777" w:rsidR="001076D5" w:rsidRDefault="001076D5" w:rsidP="001076D5">
      <w:pPr>
        <w:jc w:val="both"/>
        <w:rPr>
          <w:rFonts w:eastAsia="Arial" w:cs="Arial"/>
          <w:color w:val="000000" w:themeColor="text1"/>
          <w:szCs w:val="22"/>
        </w:rPr>
      </w:pPr>
      <w:r w:rsidRPr="39B78E41">
        <w:rPr>
          <w:rFonts w:eastAsia="Arial" w:cs="Arial"/>
          <w:color w:val="000000" w:themeColor="text1"/>
          <w:szCs w:val="22"/>
        </w:rPr>
        <w:t>All children and young people should have opportunities for a broad, suitably weighted range of experiences.  The curriculum should be organised so that they will learn and develop through a variety of contexts within both the classroom and other aspects of school life.</w:t>
      </w:r>
    </w:p>
    <w:p w14:paraId="4570544D" w14:textId="77777777" w:rsidR="001076D5" w:rsidRDefault="001076D5" w:rsidP="001076D5">
      <w:pPr>
        <w:jc w:val="both"/>
        <w:rPr>
          <w:rFonts w:eastAsia="Arial" w:cs="Arial"/>
          <w:color w:val="000000" w:themeColor="text1"/>
          <w:szCs w:val="22"/>
        </w:rPr>
      </w:pPr>
    </w:p>
    <w:p w14:paraId="015EE737" w14:textId="77777777" w:rsidR="001076D5" w:rsidRDefault="001076D5" w:rsidP="001076D5">
      <w:pPr>
        <w:jc w:val="both"/>
        <w:rPr>
          <w:rFonts w:eastAsia="Arial" w:cs="Arial"/>
          <w:color w:val="000000" w:themeColor="text1"/>
          <w:szCs w:val="22"/>
        </w:rPr>
      </w:pPr>
      <w:r w:rsidRPr="39B78E41">
        <w:rPr>
          <w:rFonts w:eastAsia="Arial" w:cs="Arial"/>
          <w:b/>
          <w:bCs/>
          <w:color w:val="000000" w:themeColor="text1"/>
          <w:szCs w:val="22"/>
        </w:rPr>
        <w:t>Progression</w:t>
      </w:r>
    </w:p>
    <w:p w14:paraId="30D8E945" w14:textId="77777777" w:rsidR="001076D5" w:rsidRDefault="001076D5" w:rsidP="001076D5">
      <w:pPr>
        <w:jc w:val="both"/>
        <w:rPr>
          <w:rFonts w:eastAsia="Arial" w:cs="Arial"/>
          <w:color w:val="000000" w:themeColor="text1"/>
          <w:szCs w:val="22"/>
        </w:rPr>
      </w:pPr>
      <w:r w:rsidRPr="39B78E41">
        <w:rPr>
          <w:rFonts w:eastAsia="Arial" w:cs="Arial"/>
          <w:color w:val="000000" w:themeColor="text1"/>
          <w:szCs w:val="22"/>
        </w:rPr>
        <w:t>Children and young people should experience continuous progression in their learning from 3 to 18 within a single curriculum framework.</w:t>
      </w:r>
    </w:p>
    <w:p w14:paraId="0C79D011" w14:textId="77777777" w:rsidR="001076D5" w:rsidRDefault="001076D5" w:rsidP="001076D5">
      <w:pPr>
        <w:jc w:val="both"/>
        <w:rPr>
          <w:rFonts w:eastAsia="Arial" w:cs="Arial"/>
          <w:color w:val="000000" w:themeColor="text1"/>
          <w:szCs w:val="22"/>
        </w:rPr>
      </w:pPr>
      <w:r w:rsidRPr="39B78E41">
        <w:rPr>
          <w:rFonts w:eastAsia="Arial" w:cs="Arial"/>
          <w:color w:val="000000" w:themeColor="text1"/>
          <w:szCs w:val="22"/>
        </w:rPr>
        <w:t>Each stage should build upon earlier knowledge and achievements.  Children should be able to progress at a rate which meets their needs and aptitudes and keep options open so that routes are not closed off too early.</w:t>
      </w:r>
    </w:p>
    <w:p w14:paraId="382FCC8B" w14:textId="77777777" w:rsidR="001076D5" w:rsidRDefault="001076D5" w:rsidP="001076D5">
      <w:pPr>
        <w:jc w:val="both"/>
        <w:rPr>
          <w:rFonts w:eastAsia="Arial" w:cs="Arial"/>
          <w:color w:val="000000" w:themeColor="text1"/>
          <w:szCs w:val="22"/>
        </w:rPr>
      </w:pPr>
    </w:p>
    <w:p w14:paraId="1CC6C0B6" w14:textId="77777777" w:rsidR="001076D5" w:rsidRDefault="001076D5" w:rsidP="001076D5">
      <w:pPr>
        <w:jc w:val="both"/>
        <w:rPr>
          <w:rFonts w:eastAsia="Arial" w:cs="Arial"/>
          <w:color w:val="000000" w:themeColor="text1"/>
          <w:szCs w:val="22"/>
        </w:rPr>
      </w:pPr>
      <w:r w:rsidRPr="39B78E41">
        <w:rPr>
          <w:rFonts w:eastAsia="Arial" w:cs="Arial"/>
          <w:b/>
          <w:bCs/>
          <w:color w:val="000000" w:themeColor="text1"/>
          <w:szCs w:val="22"/>
        </w:rPr>
        <w:t>Depth</w:t>
      </w:r>
    </w:p>
    <w:p w14:paraId="0FDBB793" w14:textId="77777777" w:rsidR="001076D5" w:rsidRDefault="001076D5" w:rsidP="001076D5">
      <w:pPr>
        <w:jc w:val="both"/>
        <w:rPr>
          <w:rFonts w:eastAsia="Arial" w:cs="Arial"/>
          <w:color w:val="000000" w:themeColor="text1"/>
          <w:szCs w:val="22"/>
        </w:rPr>
      </w:pPr>
      <w:r w:rsidRPr="39B78E41">
        <w:rPr>
          <w:rFonts w:eastAsia="Arial" w:cs="Arial"/>
          <w:color w:val="000000" w:themeColor="text1"/>
          <w:szCs w:val="22"/>
        </w:rPr>
        <w:t>There should be opportunities for children to develop their full capacity for different types of thinking and learning.  As they progress, they should develop and apply increasing intellectual rigour, drawing different strands of learning together and exploring and achieving more advanced levels of understanding.</w:t>
      </w:r>
    </w:p>
    <w:p w14:paraId="7B1E3161" w14:textId="77777777" w:rsidR="001076D5" w:rsidRDefault="001076D5" w:rsidP="001076D5">
      <w:pPr>
        <w:jc w:val="both"/>
        <w:rPr>
          <w:rFonts w:eastAsia="Arial" w:cs="Arial"/>
          <w:color w:val="000000" w:themeColor="text1"/>
          <w:szCs w:val="22"/>
        </w:rPr>
      </w:pPr>
    </w:p>
    <w:p w14:paraId="5059522B" w14:textId="77777777" w:rsidR="001076D5" w:rsidRDefault="001076D5" w:rsidP="001076D5">
      <w:pPr>
        <w:jc w:val="both"/>
        <w:rPr>
          <w:rFonts w:eastAsia="Arial" w:cs="Arial"/>
          <w:color w:val="000000" w:themeColor="text1"/>
          <w:szCs w:val="22"/>
        </w:rPr>
      </w:pPr>
      <w:r w:rsidRPr="39B78E41">
        <w:rPr>
          <w:rFonts w:eastAsia="Arial" w:cs="Arial"/>
          <w:b/>
          <w:bCs/>
          <w:color w:val="000000" w:themeColor="text1"/>
          <w:szCs w:val="22"/>
        </w:rPr>
        <w:t>Personalisation and Choice</w:t>
      </w:r>
    </w:p>
    <w:p w14:paraId="0DB2263F" w14:textId="77777777" w:rsidR="001076D5" w:rsidRDefault="001076D5" w:rsidP="001076D5">
      <w:pPr>
        <w:jc w:val="both"/>
        <w:rPr>
          <w:rFonts w:eastAsia="Arial" w:cs="Arial"/>
          <w:color w:val="000000" w:themeColor="text1"/>
          <w:szCs w:val="22"/>
        </w:rPr>
      </w:pPr>
      <w:r w:rsidRPr="39B78E41">
        <w:rPr>
          <w:rFonts w:eastAsia="Arial" w:cs="Arial"/>
          <w:color w:val="000000" w:themeColor="text1"/>
          <w:szCs w:val="22"/>
        </w:rPr>
        <w:t xml:space="preserve">The curriculum should respond to individual needs and support </w:t>
      </w:r>
      <w:proofErr w:type="gramStart"/>
      <w:r w:rsidRPr="39B78E41">
        <w:rPr>
          <w:rFonts w:eastAsia="Arial" w:cs="Arial"/>
          <w:color w:val="000000" w:themeColor="text1"/>
          <w:szCs w:val="22"/>
        </w:rPr>
        <w:t>particular aptitudes</w:t>
      </w:r>
      <w:proofErr w:type="gramEnd"/>
      <w:r w:rsidRPr="39B78E41">
        <w:rPr>
          <w:rFonts w:eastAsia="Arial" w:cs="Arial"/>
          <w:color w:val="000000" w:themeColor="text1"/>
          <w:szCs w:val="22"/>
        </w:rPr>
        <w:t xml:space="preserve"> and talents.  It should give each child and young person increasing opportunities for exercising responsible personal choice as they move through their school career.</w:t>
      </w:r>
    </w:p>
    <w:p w14:paraId="06720493" w14:textId="77777777" w:rsidR="001076D5" w:rsidRDefault="001076D5" w:rsidP="001076D5">
      <w:pPr>
        <w:rPr>
          <w:rFonts w:eastAsia="Arial" w:cs="Arial"/>
          <w:color w:val="000000" w:themeColor="text1"/>
          <w:szCs w:val="22"/>
        </w:rPr>
      </w:pPr>
    </w:p>
    <w:p w14:paraId="5F262C07" w14:textId="77777777" w:rsidR="001076D5" w:rsidRDefault="001076D5" w:rsidP="001076D5">
      <w:pPr>
        <w:jc w:val="both"/>
        <w:rPr>
          <w:rFonts w:eastAsia="Arial" w:cs="Arial"/>
          <w:color w:val="000000" w:themeColor="text1"/>
          <w:szCs w:val="22"/>
        </w:rPr>
      </w:pPr>
      <w:r w:rsidRPr="39B78E41">
        <w:rPr>
          <w:rFonts w:eastAsia="Arial" w:cs="Arial"/>
          <w:color w:val="000000" w:themeColor="text1"/>
          <w:szCs w:val="22"/>
        </w:rPr>
        <w:t>Once they have achieved suitable levels of attainment across a wide range of areas of learning, the choice should become as open as possible.  There should be safeguards to ensure that choices are soundly based and lead to successful outcomes.</w:t>
      </w:r>
    </w:p>
    <w:p w14:paraId="56740453" w14:textId="77777777" w:rsidR="001076D5" w:rsidRDefault="001076D5" w:rsidP="001076D5">
      <w:pPr>
        <w:rPr>
          <w:rFonts w:eastAsia="Arial" w:cs="Arial"/>
          <w:color w:val="000000" w:themeColor="text1"/>
          <w:szCs w:val="22"/>
        </w:rPr>
      </w:pPr>
    </w:p>
    <w:p w14:paraId="3BD6C0B0" w14:textId="77777777" w:rsidR="001076D5" w:rsidRDefault="001076D5" w:rsidP="001076D5">
      <w:pPr>
        <w:jc w:val="both"/>
        <w:rPr>
          <w:rFonts w:eastAsia="Arial" w:cs="Arial"/>
          <w:color w:val="000000" w:themeColor="text1"/>
          <w:szCs w:val="22"/>
        </w:rPr>
      </w:pPr>
      <w:r w:rsidRPr="39B78E41">
        <w:rPr>
          <w:rFonts w:eastAsia="Arial" w:cs="Arial"/>
          <w:b/>
          <w:bCs/>
          <w:color w:val="000000" w:themeColor="text1"/>
          <w:szCs w:val="22"/>
        </w:rPr>
        <w:t>Coherence</w:t>
      </w:r>
    </w:p>
    <w:p w14:paraId="38AB064A" w14:textId="77777777" w:rsidR="001076D5" w:rsidRDefault="001076D5" w:rsidP="001076D5">
      <w:pPr>
        <w:jc w:val="both"/>
        <w:rPr>
          <w:rFonts w:eastAsia="Arial" w:cs="Arial"/>
          <w:color w:val="000000" w:themeColor="text1"/>
          <w:szCs w:val="22"/>
        </w:rPr>
      </w:pPr>
      <w:r w:rsidRPr="39B78E41">
        <w:rPr>
          <w:rFonts w:eastAsia="Arial" w:cs="Arial"/>
          <w:color w:val="000000" w:themeColor="text1"/>
          <w:szCs w:val="22"/>
        </w:rPr>
        <w:t>Taken as a whole, children and young people’s learning activities should combine to form a coherent experience.  There should be clear links between the different aspects of children and young people’s learning, including opportunities for extended activities which draw different strands of learning together.</w:t>
      </w:r>
    </w:p>
    <w:p w14:paraId="141D235F" w14:textId="77777777" w:rsidR="001076D5" w:rsidRDefault="001076D5" w:rsidP="001076D5">
      <w:pPr>
        <w:jc w:val="both"/>
        <w:rPr>
          <w:rFonts w:eastAsia="Arial" w:cs="Arial"/>
          <w:color w:val="000000" w:themeColor="text1"/>
          <w:szCs w:val="22"/>
        </w:rPr>
      </w:pPr>
    </w:p>
    <w:p w14:paraId="3CE2A8DC" w14:textId="77777777" w:rsidR="001076D5" w:rsidRDefault="001076D5" w:rsidP="001076D5">
      <w:pPr>
        <w:rPr>
          <w:rFonts w:eastAsia="Arial" w:cs="Arial"/>
          <w:color w:val="000000" w:themeColor="text1"/>
          <w:szCs w:val="22"/>
        </w:rPr>
      </w:pPr>
      <w:r w:rsidRPr="39B78E41">
        <w:rPr>
          <w:rFonts w:eastAsia="Arial" w:cs="Arial"/>
          <w:b/>
          <w:bCs/>
          <w:color w:val="000000" w:themeColor="text1"/>
          <w:szCs w:val="22"/>
        </w:rPr>
        <w:t>Relevance</w:t>
      </w:r>
    </w:p>
    <w:p w14:paraId="5E74E659" w14:textId="77777777" w:rsidR="001076D5" w:rsidRDefault="001076D5" w:rsidP="001076D5">
      <w:pPr>
        <w:jc w:val="both"/>
        <w:rPr>
          <w:rFonts w:eastAsia="Arial" w:cs="Arial"/>
          <w:color w:val="000000" w:themeColor="text1"/>
          <w:szCs w:val="22"/>
        </w:rPr>
      </w:pPr>
      <w:r w:rsidRPr="39B78E41">
        <w:rPr>
          <w:rFonts w:eastAsia="Arial" w:cs="Arial"/>
          <w:color w:val="000000" w:themeColor="text1"/>
          <w:szCs w:val="22"/>
        </w:rPr>
        <w:t>Children and young people should understand the purposes of their activities.  They should see the value of what they are learning and its relevance to their lives, present and future.</w:t>
      </w:r>
    </w:p>
    <w:p w14:paraId="6529B11A" w14:textId="77777777" w:rsidR="001076D5" w:rsidRDefault="001076D5" w:rsidP="001076D5">
      <w:pPr>
        <w:jc w:val="center"/>
        <w:rPr>
          <w:rFonts w:eastAsia="Arial" w:cs="Arial"/>
          <w:color w:val="000000" w:themeColor="text1"/>
          <w:szCs w:val="22"/>
        </w:rPr>
      </w:pPr>
    </w:p>
    <w:p w14:paraId="0B7C0F49" w14:textId="77777777" w:rsidR="001076D5" w:rsidRDefault="001076D5" w:rsidP="001076D5">
      <w:pPr>
        <w:jc w:val="both"/>
        <w:rPr>
          <w:rFonts w:eastAsia="Arial" w:cs="Arial"/>
          <w:color w:val="000000" w:themeColor="text1"/>
          <w:szCs w:val="22"/>
        </w:rPr>
      </w:pPr>
      <w:r w:rsidRPr="39B78E41">
        <w:rPr>
          <w:rFonts w:eastAsia="Arial" w:cs="Arial"/>
          <w:color w:val="000000" w:themeColor="text1"/>
          <w:szCs w:val="22"/>
        </w:rPr>
        <w:t>For more information on the Curriculum for Excellence visit:</w:t>
      </w:r>
    </w:p>
    <w:p w14:paraId="31631905" w14:textId="77777777" w:rsidR="001076D5" w:rsidRDefault="001076D5" w:rsidP="001076D5">
      <w:pPr>
        <w:jc w:val="both"/>
        <w:rPr>
          <w:rFonts w:eastAsia="Arial" w:cs="Arial"/>
          <w:color w:val="000000" w:themeColor="text1"/>
          <w:szCs w:val="22"/>
        </w:rPr>
      </w:pPr>
    </w:p>
    <w:p w14:paraId="41C3A2D1" w14:textId="77777777" w:rsidR="001076D5" w:rsidRDefault="001076D5" w:rsidP="001076D5">
      <w:pPr>
        <w:jc w:val="both"/>
        <w:rPr>
          <w:rFonts w:eastAsia="Arial" w:cs="Arial"/>
          <w:color w:val="000000" w:themeColor="text1"/>
          <w:szCs w:val="22"/>
        </w:rPr>
      </w:pPr>
      <w:hyperlink r:id="rId14" w:history="1">
        <w:r w:rsidRPr="00EC7D41">
          <w:rPr>
            <w:rStyle w:val="Hyperlink"/>
            <w:rFonts w:eastAsia="Arial"/>
            <w:szCs w:val="22"/>
          </w:rPr>
          <w:t>https://education.gov.scot/curriculum-for-excellence/about-curriculum-for-excellence/</w:t>
        </w:r>
      </w:hyperlink>
    </w:p>
    <w:p w14:paraId="52750DEA" w14:textId="77777777" w:rsidR="00A3391A" w:rsidRDefault="00A3391A" w:rsidP="00A3391A"/>
    <w:p w14:paraId="00B68BA6" w14:textId="71EB9F76" w:rsidR="00FD2E48" w:rsidRDefault="00771A20" w:rsidP="00FD2E48">
      <w:pPr>
        <w:pStyle w:val="Heading4"/>
        <w:rPr>
          <w:rFonts w:eastAsia="Arial" w:cs="Arial"/>
          <w:color w:val="000000" w:themeColor="text1"/>
        </w:rPr>
      </w:pPr>
      <w:r>
        <w:rPr>
          <w:rFonts w:eastAsia="Arial" w:cs="Arial"/>
          <w:color w:val="000000" w:themeColor="text1"/>
        </w:rPr>
        <w:t>R</w:t>
      </w:r>
      <w:r w:rsidR="00FD2E48" w:rsidRPr="14695A6D">
        <w:rPr>
          <w:rFonts w:eastAsia="Arial" w:cs="Arial"/>
          <w:color w:val="000000" w:themeColor="text1"/>
        </w:rPr>
        <w:t>eligious Observance</w:t>
      </w:r>
    </w:p>
    <w:p w14:paraId="7618103B" w14:textId="2391EFD7" w:rsidR="00FD2E48" w:rsidRPr="00F03BDA" w:rsidRDefault="00FD2E48" w:rsidP="4B07E68B">
      <w:pPr>
        <w:rPr>
          <w:rFonts w:eastAsia="Arial" w:cs="Arial"/>
        </w:rPr>
      </w:pPr>
      <w:r w:rsidRPr="4B07E68B">
        <w:rPr>
          <w:rFonts w:eastAsia="Arial" w:cs="Arial"/>
          <w:color w:val="000000" w:themeColor="text1"/>
        </w:rPr>
        <w:t xml:space="preserve">School Chaplain    -     </w:t>
      </w:r>
      <w:r w:rsidRPr="00F03BDA">
        <w:rPr>
          <w:rFonts w:eastAsia="Arial" w:cs="Arial"/>
        </w:rPr>
        <w:t>Mr</w:t>
      </w:r>
      <w:r w:rsidR="27EC2C7E" w:rsidRPr="00F03BDA">
        <w:rPr>
          <w:rFonts w:eastAsia="Arial" w:cs="Arial"/>
        </w:rPr>
        <w:t>s Joanne Foster</w:t>
      </w:r>
    </w:p>
    <w:p w14:paraId="143398BB" w14:textId="77777777" w:rsidR="00FD2E48" w:rsidRDefault="00FD2E48" w:rsidP="00FD2E48">
      <w:pPr>
        <w:rPr>
          <w:rFonts w:eastAsia="Arial" w:cs="Arial"/>
          <w:color w:val="000000" w:themeColor="text1"/>
          <w:szCs w:val="22"/>
        </w:rPr>
      </w:pPr>
    </w:p>
    <w:p w14:paraId="5FC1DEB2" w14:textId="07CE7FAF" w:rsidR="00FD2E48" w:rsidRDefault="00FD2E48" w:rsidP="002F19B6">
      <w:pPr>
        <w:jc w:val="both"/>
        <w:rPr>
          <w:rFonts w:eastAsia="Arial" w:cs="Arial"/>
          <w:color w:val="000000" w:themeColor="text1"/>
          <w:szCs w:val="22"/>
        </w:rPr>
      </w:pPr>
      <w:r w:rsidRPr="39B78E41">
        <w:rPr>
          <w:rFonts w:eastAsia="Arial" w:cs="Arial"/>
          <w:color w:val="000000" w:themeColor="text1"/>
          <w:szCs w:val="22"/>
        </w:rPr>
        <w:t>In accordance with Scottish Educational law, we plan for a minimum of 6 Christian observances and work closely with our school chaplain to deliver Religious and Moral educational experiences for the pupils. If a parent does not wish their child to partake then an email should be sent to the school office and kept on file.</w:t>
      </w:r>
    </w:p>
    <w:p w14:paraId="2B893499" w14:textId="77777777" w:rsidR="00FD2E48" w:rsidRDefault="00FD2E48" w:rsidP="00FD2E48">
      <w:pPr>
        <w:pStyle w:val="Heading4"/>
        <w:rPr>
          <w:rFonts w:eastAsia="Arial" w:cs="Arial"/>
          <w:color w:val="000000" w:themeColor="text1"/>
          <w:szCs w:val="24"/>
        </w:rPr>
      </w:pPr>
      <w:r w:rsidRPr="39B78E41">
        <w:rPr>
          <w:rFonts w:eastAsia="Arial" w:cs="Arial"/>
          <w:color w:val="000000" w:themeColor="text1"/>
          <w:szCs w:val="24"/>
        </w:rPr>
        <w:t>Homework</w:t>
      </w:r>
    </w:p>
    <w:p w14:paraId="49B39491" w14:textId="77777777" w:rsidR="00FD2E48" w:rsidRDefault="00FD2E48" w:rsidP="00FD2E48">
      <w:pPr>
        <w:jc w:val="both"/>
        <w:rPr>
          <w:rFonts w:eastAsia="Arial" w:cs="Arial"/>
          <w:color w:val="000000" w:themeColor="text1"/>
        </w:rPr>
      </w:pPr>
      <w:r w:rsidRPr="14695A6D">
        <w:rPr>
          <w:rFonts w:eastAsia="Arial" w:cs="Arial"/>
          <w:color w:val="000000" w:themeColor="text1"/>
        </w:rPr>
        <w:t>Homework is given out regularly.  Each class teacher will issue homework and indicate when it is to be returned.  An explanation sheet is enclosed with comment boxes for parents, pupils and teachers. There will be basic maths, reading and spelling as well as other topical activities.  Homework is not usually given on short weeks or weeks with parent meetings in the evenings.</w:t>
      </w:r>
    </w:p>
    <w:p w14:paraId="0957675B" w14:textId="77777777" w:rsidR="00FD2E48" w:rsidRDefault="00FD2E48" w:rsidP="00FD2E48">
      <w:pPr>
        <w:jc w:val="both"/>
        <w:rPr>
          <w:rFonts w:eastAsia="Arial" w:cs="Arial"/>
          <w:color w:val="000000" w:themeColor="text1"/>
          <w:szCs w:val="22"/>
        </w:rPr>
      </w:pPr>
    </w:p>
    <w:p w14:paraId="7924B804" w14:textId="77777777" w:rsidR="00FD2E48" w:rsidRDefault="00FD2E48" w:rsidP="00FD2E48">
      <w:pPr>
        <w:jc w:val="both"/>
        <w:rPr>
          <w:rFonts w:eastAsia="Arial" w:cs="Arial"/>
          <w:color w:val="000000" w:themeColor="text1"/>
          <w:szCs w:val="22"/>
        </w:rPr>
      </w:pPr>
      <w:r w:rsidRPr="39B78E41">
        <w:rPr>
          <w:rFonts w:eastAsia="Arial" w:cs="Arial"/>
          <w:color w:val="000000" w:themeColor="text1"/>
          <w:szCs w:val="22"/>
        </w:rPr>
        <w:t>Duration:  Pupils are expected to organise their homework around other social / sport activities but no more than half an hour on any one night.  If they are struggling, they lack understanding or are reluctant to make a reasonable attempt, please advise the class teacher in the first instance.</w:t>
      </w:r>
    </w:p>
    <w:p w14:paraId="10B466DE" w14:textId="77777777" w:rsidR="00FD2E48" w:rsidRDefault="00FD2E48" w:rsidP="00FD2E48">
      <w:pPr>
        <w:jc w:val="both"/>
        <w:rPr>
          <w:rFonts w:eastAsia="Arial" w:cs="Arial"/>
          <w:color w:val="000000" w:themeColor="text1"/>
          <w:szCs w:val="22"/>
        </w:rPr>
      </w:pPr>
    </w:p>
    <w:p w14:paraId="73DB1E66" w14:textId="77777777" w:rsidR="00FD2E48" w:rsidRDefault="00FD2E48" w:rsidP="00FD2E48">
      <w:pPr>
        <w:jc w:val="both"/>
        <w:rPr>
          <w:rFonts w:eastAsia="Arial" w:cs="Arial"/>
          <w:color w:val="000000" w:themeColor="text1"/>
        </w:rPr>
      </w:pPr>
      <w:r w:rsidRPr="14695A6D">
        <w:rPr>
          <w:rFonts w:eastAsia="Arial" w:cs="Arial"/>
          <w:color w:val="000000" w:themeColor="text1"/>
        </w:rPr>
        <w:t xml:space="preserve">Homework should not be a stressful situation for either parent or child. If you are in any way concerned, please speak to your child’s teacher. </w:t>
      </w:r>
    </w:p>
    <w:p w14:paraId="747E05BE" w14:textId="77777777" w:rsidR="00A3391A" w:rsidRDefault="00A3391A" w:rsidP="00A3391A"/>
    <w:p w14:paraId="21AF38D8" w14:textId="77777777" w:rsidR="00A3391A" w:rsidRPr="008375C8" w:rsidRDefault="00A3391A" w:rsidP="00A3391A">
      <w:pPr>
        <w:pStyle w:val="Heading3"/>
      </w:pPr>
      <w:r>
        <w:t>Assessment &amp; Reporting</w:t>
      </w:r>
    </w:p>
    <w:p w14:paraId="3AB87A1C" w14:textId="77777777" w:rsidR="007609DF" w:rsidRDefault="007609DF" w:rsidP="007609DF">
      <w:pPr>
        <w:pStyle w:val="Heading4"/>
        <w:rPr>
          <w:rFonts w:eastAsia="Arial" w:cs="Arial"/>
          <w:color w:val="000000" w:themeColor="text1"/>
          <w:szCs w:val="24"/>
        </w:rPr>
      </w:pPr>
      <w:r w:rsidRPr="39B78E41">
        <w:rPr>
          <w:rFonts w:eastAsia="Arial" w:cs="Arial"/>
          <w:color w:val="000000" w:themeColor="text1"/>
          <w:szCs w:val="24"/>
        </w:rPr>
        <w:t>Assessment</w:t>
      </w:r>
    </w:p>
    <w:p w14:paraId="523146DB" w14:textId="77777777" w:rsidR="007609DF" w:rsidRDefault="007609DF" w:rsidP="007609DF">
      <w:pPr>
        <w:jc w:val="both"/>
        <w:rPr>
          <w:rFonts w:eastAsia="Arial" w:cs="Arial"/>
          <w:color w:val="000000" w:themeColor="text1"/>
          <w:szCs w:val="22"/>
        </w:rPr>
      </w:pPr>
      <w:r w:rsidRPr="39B78E41">
        <w:rPr>
          <w:rFonts w:eastAsia="Arial" w:cs="Arial"/>
          <w:color w:val="000000" w:themeColor="text1"/>
          <w:szCs w:val="22"/>
        </w:rPr>
        <w:t xml:space="preserve">We consider that the most valuable form of assessment is the continuous process of observation by the teacher of the pupil’s daily work.  When it is obvious that the pupil is having difficulty or is requiring more advanced work then the appropriate adjustments can be implemented immediately. </w:t>
      </w:r>
    </w:p>
    <w:p w14:paraId="477832B9" w14:textId="77777777" w:rsidR="007609DF" w:rsidRDefault="007609DF" w:rsidP="007609DF">
      <w:pPr>
        <w:jc w:val="both"/>
        <w:rPr>
          <w:rFonts w:eastAsia="Arial" w:cs="Arial"/>
          <w:color w:val="000000" w:themeColor="text1"/>
          <w:szCs w:val="22"/>
        </w:rPr>
      </w:pPr>
    </w:p>
    <w:p w14:paraId="693EC403" w14:textId="77777777" w:rsidR="007609DF" w:rsidRDefault="007609DF" w:rsidP="007609DF">
      <w:pPr>
        <w:jc w:val="both"/>
        <w:rPr>
          <w:rFonts w:eastAsia="Arial" w:cs="Arial"/>
          <w:color w:val="000000" w:themeColor="text1"/>
          <w:szCs w:val="22"/>
        </w:rPr>
      </w:pPr>
      <w:r w:rsidRPr="39B78E41">
        <w:rPr>
          <w:rFonts w:eastAsia="Arial" w:cs="Arial"/>
          <w:color w:val="000000" w:themeColor="text1"/>
          <w:szCs w:val="22"/>
        </w:rPr>
        <w:t>Our Assessment Policy reflects the developments in Curriculum for Excellence. Pupils will be asked to demonstrate their learning through making, saying, doing and writing.</w:t>
      </w:r>
    </w:p>
    <w:p w14:paraId="27F29B01" w14:textId="77777777" w:rsidR="007609DF" w:rsidRDefault="007609DF" w:rsidP="007609DF">
      <w:pPr>
        <w:jc w:val="both"/>
        <w:rPr>
          <w:rFonts w:eastAsia="Arial" w:cs="Arial"/>
          <w:color w:val="000000" w:themeColor="text1"/>
          <w:szCs w:val="22"/>
        </w:rPr>
      </w:pPr>
    </w:p>
    <w:p w14:paraId="21314F21" w14:textId="77777777" w:rsidR="007609DF" w:rsidRDefault="007609DF" w:rsidP="007609DF">
      <w:pPr>
        <w:jc w:val="both"/>
        <w:rPr>
          <w:rFonts w:eastAsia="Arial" w:cs="Arial"/>
          <w:color w:val="000000" w:themeColor="text1"/>
          <w:szCs w:val="22"/>
        </w:rPr>
      </w:pPr>
      <w:r w:rsidRPr="39B78E41">
        <w:rPr>
          <w:rFonts w:eastAsia="Arial" w:cs="Arial"/>
          <w:b/>
          <w:bCs/>
          <w:color w:val="000000" w:themeColor="text1"/>
          <w:szCs w:val="22"/>
        </w:rPr>
        <w:t>Principles</w:t>
      </w:r>
    </w:p>
    <w:p w14:paraId="7BB56FB0" w14:textId="77777777" w:rsidR="007609DF" w:rsidRDefault="007609DF" w:rsidP="007609DF">
      <w:pPr>
        <w:jc w:val="both"/>
        <w:rPr>
          <w:rFonts w:eastAsia="Arial" w:cs="Arial"/>
          <w:color w:val="000000" w:themeColor="text1"/>
          <w:szCs w:val="22"/>
        </w:rPr>
      </w:pPr>
    </w:p>
    <w:p w14:paraId="7A8AB6CF" w14:textId="77777777" w:rsidR="007609DF" w:rsidRDefault="007609DF" w:rsidP="007609DF">
      <w:pPr>
        <w:pStyle w:val="ListParagraph"/>
        <w:widowControl w:val="0"/>
        <w:numPr>
          <w:ilvl w:val="0"/>
          <w:numId w:val="19"/>
        </w:numPr>
        <w:tabs>
          <w:tab w:val="num" w:pos="360"/>
        </w:tabs>
        <w:ind w:left="360"/>
        <w:contextualSpacing/>
        <w:jc w:val="both"/>
        <w:rPr>
          <w:rFonts w:ascii="Arial" w:eastAsia="Arial" w:hAnsi="Arial" w:cs="Arial"/>
          <w:color w:val="000000" w:themeColor="text1"/>
        </w:rPr>
      </w:pPr>
      <w:r w:rsidRPr="39B78E41">
        <w:rPr>
          <w:rFonts w:ascii="Arial" w:eastAsia="Arial" w:hAnsi="Arial" w:cs="Arial"/>
          <w:color w:val="000000" w:themeColor="text1"/>
        </w:rPr>
        <w:t>Assessment, Formative and Summative is an integral part of the learning and teaching process.</w:t>
      </w:r>
    </w:p>
    <w:p w14:paraId="3694176A" w14:textId="77777777" w:rsidR="007609DF" w:rsidRDefault="007609DF" w:rsidP="007609DF">
      <w:pPr>
        <w:pStyle w:val="ListParagraph"/>
        <w:widowControl w:val="0"/>
        <w:numPr>
          <w:ilvl w:val="0"/>
          <w:numId w:val="19"/>
        </w:numPr>
        <w:tabs>
          <w:tab w:val="num" w:pos="360"/>
        </w:tabs>
        <w:ind w:left="360"/>
        <w:contextualSpacing/>
        <w:jc w:val="both"/>
        <w:rPr>
          <w:rFonts w:ascii="Arial" w:eastAsia="Arial" w:hAnsi="Arial" w:cs="Arial"/>
          <w:color w:val="000000" w:themeColor="text1"/>
        </w:rPr>
      </w:pPr>
      <w:r w:rsidRPr="39B78E41">
        <w:rPr>
          <w:rFonts w:ascii="Arial" w:eastAsia="Arial" w:hAnsi="Arial" w:cs="Arial"/>
          <w:color w:val="000000" w:themeColor="text1"/>
        </w:rPr>
        <w:t>The assessment process should allow children opportunities to demonstrate what they know, understand and can do.</w:t>
      </w:r>
    </w:p>
    <w:p w14:paraId="6A530CDB" w14:textId="77777777" w:rsidR="007609DF" w:rsidRDefault="007609DF" w:rsidP="007609DF">
      <w:pPr>
        <w:pStyle w:val="ListParagraph"/>
        <w:widowControl w:val="0"/>
        <w:numPr>
          <w:ilvl w:val="0"/>
          <w:numId w:val="19"/>
        </w:numPr>
        <w:tabs>
          <w:tab w:val="num" w:pos="360"/>
        </w:tabs>
        <w:ind w:left="360"/>
        <w:contextualSpacing/>
        <w:jc w:val="both"/>
        <w:rPr>
          <w:rFonts w:ascii="Arial" w:eastAsia="Arial" w:hAnsi="Arial" w:cs="Arial"/>
          <w:color w:val="000000" w:themeColor="text1"/>
        </w:rPr>
      </w:pPr>
      <w:r w:rsidRPr="39B78E41">
        <w:rPr>
          <w:rFonts w:ascii="Arial" w:eastAsia="Arial" w:hAnsi="Arial" w:cs="Arial"/>
          <w:color w:val="000000" w:themeColor="text1"/>
        </w:rPr>
        <w:t>The aims of learning activities should be made clear to children.</w:t>
      </w:r>
    </w:p>
    <w:p w14:paraId="0F21151D" w14:textId="77777777" w:rsidR="007609DF" w:rsidRDefault="007609DF" w:rsidP="007609DF">
      <w:pPr>
        <w:pStyle w:val="ListParagraph"/>
        <w:widowControl w:val="0"/>
        <w:numPr>
          <w:ilvl w:val="0"/>
          <w:numId w:val="19"/>
        </w:numPr>
        <w:tabs>
          <w:tab w:val="num" w:pos="360"/>
        </w:tabs>
        <w:ind w:left="360"/>
        <w:contextualSpacing/>
        <w:jc w:val="both"/>
        <w:rPr>
          <w:rFonts w:ascii="Arial" w:eastAsia="Arial" w:hAnsi="Arial" w:cs="Arial"/>
          <w:color w:val="000000" w:themeColor="text1"/>
        </w:rPr>
      </w:pPr>
      <w:r w:rsidRPr="39B78E41">
        <w:rPr>
          <w:rFonts w:ascii="Arial" w:eastAsia="Arial" w:hAnsi="Arial" w:cs="Arial"/>
          <w:color w:val="000000" w:themeColor="text1"/>
        </w:rPr>
        <w:t>Assessment should positively encourage a child’s learning and progress.</w:t>
      </w:r>
    </w:p>
    <w:p w14:paraId="0333AE10" w14:textId="77777777" w:rsidR="007609DF" w:rsidRDefault="007609DF" w:rsidP="007609DF">
      <w:pPr>
        <w:pStyle w:val="ListParagraph"/>
        <w:widowControl w:val="0"/>
        <w:numPr>
          <w:ilvl w:val="0"/>
          <w:numId w:val="19"/>
        </w:numPr>
        <w:tabs>
          <w:tab w:val="num" w:pos="360"/>
        </w:tabs>
        <w:ind w:left="360"/>
        <w:contextualSpacing/>
        <w:jc w:val="both"/>
        <w:rPr>
          <w:rFonts w:ascii="Arial" w:eastAsia="Arial" w:hAnsi="Arial" w:cs="Arial"/>
          <w:color w:val="000000" w:themeColor="text1"/>
        </w:rPr>
      </w:pPr>
      <w:r w:rsidRPr="39B78E41">
        <w:rPr>
          <w:rFonts w:ascii="Arial" w:eastAsia="Arial" w:hAnsi="Arial" w:cs="Arial"/>
          <w:color w:val="000000" w:themeColor="text1"/>
        </w:rPr>
        <w:t>Assessment should provide a basis for planning next steps in a child’s learning.</w:t>
      </w:r>
    </w:p>
    <w:p w14:paraId="70A95BF3" w14:textId="77777777" w:rsidR="007609DF" w:rsidRDefault="007609DF" w:rsidP="007609DF">
      <w:pPr>
        <w:pStyle w:val="ListParagraph"/>
        <w:widowControl w:val="0"/>
        <w:numPr>
          <w:ilvl w:val="0"/>
          <w:numId w:val="19"/>
        </w:numPr>
        <w:tabs>
          <w:tab w:val="num" w:pos="360"/>
        </w:tabs>
        <w:ind w:left="360"/>
        <w:contextualSpacing/>
        <w:jc w:val="both"/>
        <w:rPr>
          <w:rFonts w:ascii="Arial" w:eastAsia="Arial" w:hAnsi="Arial" w:cs="Arial"/>
          <w:color w:val="000000" w:themeColor="text1"/>
        </w:rPr>
      </w:pPr>
      <w:r w:rsidRPr="39B78E41">
        <w:rPr>
          <w:rFonts w:ascii="Arial" w:eastAsia="Arial" w:hAnsi="Arial" w:cs="Arial"/>
          <w:color w:val="000000" w:themeColor="text1"/>
        </w:rPr>
        <w:t>Assessment opportunities should be considered across all learning experiences in the curriculum.</w:t>
      </w:r>
    </w:p>
    <w:p w14:paraId="523F029C" w14:textId="4E1AAED1" w:rsidR="007609DF" w:rsidRPr="002F19B6" w:rsidRDefault="007609DF" w:rsidP="007609DF">
      <w:pPr>
        <w:pStyle w:val="ListParagraph"/>
        <w:widowControl w:val="0"/>
        <w:numPr>
          <w:ilvl w:val="0"/>
          <w:numId w:val="19"/>
        </w:numPr>
        <w:tabs>
          <w:tab w:val="num" w:pos="360"/>
        </w:tabs>
        <w:ind w:left="360"/>
        <w:contextualSpacing/>
        <w:jc w:val="both"/>
        <w:rPr>
          <w:rFonts w:ascii="Arial" w:eastAsia="Arial" w:hAnsi="Arial" w:cs="Arial"/>
          <w:color w:val="000000" w:themeColor="text1"/>
        </w:rPr>
      </w:pPr>
      <w:r w:rsidRPr="39B78E41">
        <w:rPr>
          <w:rFonts w:ascii="Arial" w:eastAsia="Arial" w:hAnsi="Arial" w:cs="Arial"/>
          <w:color w:val="000000" w:themeColor="text1"/>
        </w:rPr>
        <w:t>Assessment decisions should be accurate, fair and consistent.</w:t>
      </w:r>
    </w:p>
    <w:p w14:paraId="5653F9E8" w14:textId="77777777" w:rsidR="007609DF" w:rsidRDefault="007609DF" w:rsidP="007609DF">
      <w:pPr>
        <w:jc w:val="both"/>
        <w:rPr>
          <w:rFonts w:eastAsia="Arial" w:cs="Arial"/>
          <w:b/>
          <w:bCs/>
          <w:color w:val="000000" w:themeColor="text1"/>
          <w:szCs w:val="22"/>
        </w:rPr>
      </w:pPr>
    </w:p>
    <w:p w14:paraId="6EA70DF3" w14:textId="77777777" w:rsidR="007609DF" w:rsidRDefault="007609DF" w:rsidP="007609DF">
      <w:pPr>
        <w:jc w:val="both"/>
        <w:rPr>
          <w:rFonts w:eastAsia="Arial" w:cs="Arial"/>
          <w:color w:val="000000" w:themeColor="text1"/>
          <w:szCs w:val="22"/>
        </w:rPr>
      </w:pPr>
      <w:r w:rsidRPr="39B78E41">
        <w:rPr>
          <w:rFonts w:eastAsia="Arial" w:cs="Arial"/>
          <w:b/>
          <w:bCs/>
          <w:color w:val="000000" w:themeColor="text1"/>
          <w:szCs w:val="22"/>
        </w:rPr>
        <w:t>Purposes</w:t>
      </w:r>
    </w:p>
    <w:p w14:paraId="19CF06DC" w14:textId="77777777" w:rsidR="007609DF" w:rsidRDefault="007609DF" w:rsidP="007609DF">
      <w:pPr>
        <w:jc w:val="both"/>
        <w:rPr>
          <w:rFonts w:eastAsia="Arial" w:cs="Arial"/>
          <w:color w:val="000000" w:themeColor="text1"/>
          <w:szCs w:val="22"/>
        </w:rPr>
      </w:pPr>
    </w:p>
    <w:p w14:paraId="3646E8D5" w14:textId="77777777" w:rsidR="007609DF" w:rsidRDefault="007609DF" w:rsidP="007609DF">
      <w:pPr>
        <w:pStyle w:val="ListParagraph"/>
        <w:widowControl w:val="0"/>
        <w:numPr>
          <w:ilvl w:val="0"/>
          <w:numId w:val="18"/>
        </w:numPr>
        <w:contextualSpacing/>
        <w:jc w:val="both"/>
        <w:rPr>
          <w:rFonts w:ascii="Arial" w:eastAsia="Arial" w:hAnsi="Arial" w:cs="Arial"/>
          <w:color w:val="000000" w:themeColor="text1"/>
        </w:rPr>
      </w:pPr>
      <w:r w:rsidRPr="39B78E41">
        <w:rPr>
          <w:rFonts w:ascii="Arial" w:eastAsia="Arial" w:hAnsi="Arial" w:cs="Arial"/>
          <w:color w:val="000000" w:themeColor="text1"/>
        </w:rPr>
        <w:t>to ascertain a child’s progress</w:t>
      </w:r>
    </w:p>
    <w:p w14:paraId="595F1516" w14:textId="77777777" w:rsidR="007609DF" w:rsidRDefault="007609DF" w:rsidP="007609DF">
      <w:pPr>
        <w:pStyle w:val="ListParagraph"/>
        <w:widowControl w:val="0"/>
        <w:numPr>
          <w:ilvl w:val="0"/>
          <w:numId w:val="18"/>
        </w:numPr>
        <w:contextualSpacing/>
        <w:jc w:val="both"/>
        <w:rPr>
          <w:rFonts w:ascii="Arial" w:eastAsia="Arial" w:hAnsi="Arial" w:cs="Arial"/>
          <w:color w:val="000000" w:themeColor="text1"/>
        </w:rPr>
      </w:pPr>
      <w:r w:rsidRPr="39B78E41">
        <w:rPr>
          <w:rFonts w:ascii="Arial" w:eastAsia="Arial" w:hAnsi="Arial" w:cs="Arial"/>
          <w:color w:val="000000" w:themeColor="text1"/>
        </w:rPr>
        <w:t>to indicate strengths and development needs (to identify next steps in learning)</w:t>
      </w:r>
    </w:p>
    <w:p w14:paraId="2FB8C170" w14:textId="77777777" w:rsidR="007609DF" w:rsidRDefault="007609DF" w:rsidP="007609DF">
      <w:pPr>
        <w:pStyle w:val="ListParagraph"/>
        <w:widowControl w:val="0"/>
        <w:numPr>
          <w:ilvl w:val="0"/>
          <w:numId w:val="18"/>
        </w:numPr>
        <w:contextualSpacing/>
        <w:jc w:val="both"/>
        <w:rPr>
          <w:rFonts w:ascii="Arial" w:eastAsia="Arial" w:hAnsi="Arial" w:cs="Arial"/>
          <w:color w:val="000000" w:themeColor="text1"/>
        </w:rPr>
      </w:pPr>
      <w:r w:rsidRPr="39B78E41">
        <w:rPr>
          <w:rFonts w:ascii="Arial" w:eastAsia="Arial" w:hAnsi="Arial" w:cs="Arial"/>
          <w:color w:val="000000" w:themeColor="text1"/>
        </w:rPr>
        <w:t>to help the teacher evaluate the effectiveness of learning and teaching</w:t>
      </w:r>
    </w:p>
    <w:p w14:paraId="5DE1B45C" w14:textId="77777777" w:rsidR="007609DF" w:rsidRPr="00C908E2" w:rsidRDefault="007609DF" w:rsidP="007609DF">
      <w:pPr>
        <w:pStyle w:val="ListParagraph"/>
        <w:widowControl w:val="0"/>
        <w:numPr>
          <w:ilvl w:val="0"/>
          <w:numId w:val="18"/>
        </w:numPr>
        <w:contextualSpacing/>
        <w:jc w:val="both"/>
        <w:rPr>
          <w:rFonts w:ascii="Arial" w:eastAsia="Arial" w:hAnsi="Arial" w:cs="Arial"/>
          <w:color w:val="000000" w:themeColor="text1"/>
        </w:rPr>
      </w:pPr>
      <w:r w:rsidRPr="39B78E41">
        <w:rPr>
          <w:rFonts w:ascii="Arial" w:eastAsia="Arial" w:hAnsi="Arial" w:cs="Arial"/>
          <w:color w:val="000000" w:themeColor="text1"/>
        </w:rPr>
        <w:t>to provide information on children’s progress which allows teachers to report to parents</w:t>
      </w:r>
    </w:p>
    <w:p w14:paraId="36D122FC" w14:textId="77777777" w:rsidR="007609DF" w:rsidRDefault="007609DF" w:rsidP="007609DF">
      <w:pPr>
        <w:jc w:val="both"/>
        <w:rPr>
          <w:rFonts w:eastAsia="Arial" w:cs="Arial"/>
          <w:color w:val="000000" w:themeColor="text1"/>
          <w:szCs w:val="22"/>
        </w:rPr>
      </w:pPr>
    </w:p>
    <w:p w14:paraId="1037F72A" w14:textId="77777777" w:rsidR="007609DF" w:rsidRDefault="007609DF" w:rsidP="007609DF">
      <w:pPr>
        <w:jc w:val="both"/>
        <w:rPr>
          <w:rFonts w:eastAsia="Arial" w:cs="Arial"/>
          <w:color w:val="000000" w:themeColor="text1"/>
          <w:szCs w:val="22"/>
        </w:rPr>
      </w:pPr>
      <w:r w:rsidRPr="39B78E41">
        <w:rPr>
          <w:rFonts w:eastAsia="Arial" w:cs="Arial"/>
          <w:color w:val="000000" w:themeColor="text1"/>
          <w:szCs w:val="22"/>
        </w:rPr>
        <w:t>Progress reports are issued in June.  Copies of these reports are kept by the school and are passed to the appropriate secondary school or any other primary school, which the child might subsequently attend.  Family Contact Nights are held twice per session, November and March.  Details are sent out before each evening.  All matters concerning the progress and welfare of each pupil can be discussed and parents have the opportunity of viewing their own child’s work, plus any Assessment results.</w:t>
      </w:r>
    </w:p>
    <w:p w14:paraId="4E11C306" w14:textId="77777777" w:rsidR="007609DF" w:rsidRPr="00F86FCB" w:rsidRDefault="007609DF" w:rsidP="007609DF">
      <w:pPr>
        <w:jc w:val="both"/>
        <w:rPr>
          <w:rFonts w:eastAsia="Arial" w:cs="Arial"/>
          <w:color w:val="000000" w:themeColor="text1"/>
          <w:szCs w:val="22"/>
        </w:rPr>
      </w:pPr>
      <w:r w:rsidRPr="39B78E41">
        <w:rPr>
          <w:rFonts w:eastAsia="Arial" w:cs="Arial"/>
          <w:color w:val="000000" w:themeColor="text1"/>
          <w:szCs w:val="22"/>
        </w:rPr>
        <w:t>Parents are welcome to contact the Head Teacher at the times previously indicated and arrange an interview to discuss any area of their child’s progress and welfare at any time during the year.</w:t>
      </w:r>
    </w:p>
    <w:p w14:paraId="1A73A2EF" w14:textId="77777777" w:rsidR="007609DF" w:rsidRDefault="007609DF" w:rsidP="007609DF">
      <w:pPr>
        <w:pStyle w:val="Heading4"/>
        <w:rPr>
          <w:rFonts w:eastAsia="Arial" w:cs="Arial"/>
          <w:color w:val="000000" w:themeColor="text1"/>
          <w:szCs w:val="24"/>
        </w:rPr>
      </w:pPr>
      <w:r w:rsidRPr="39B78E41">
        <w:rPr>
          <w:rFonts w:eastAsia="Arial" w:cs="Arial"/>
          <w:color w:val="000000" w:themeColor="text1"/>
          <w:szCs w:val="24"/>
        </w:rPr>
        <w:t>Reporting</w:t>
      </w:r>
    </w:p>
    <w:p w14:paraId="613E77EC" w14:textId="77777777" w:rsidR="007609DF" w:rsidRDefault="007609DF" w:rsidP="007609DF">
      <w:pPr>
        <w:rPr>
          <w:rFonts w:eastAsia="Arial" w:cs="Arial"/>
          <w:color w:val="000000" w:themeColor="text1"/>
          <w:szCs w:val="22"/>
        </w:rPr>
      </w:pPr>
      <w:r w:rsidRPr="39B78E41">
        <w:rPr>
          <w:rFonts w:eastAsia="Arial" w:cs="Arial"/>
          <w:color w:val="000000" w:themeColor="text1"/>
          <w:szCs w:val="22"/>
        </w:rPr>
        <w:t>In the curriculum progress is reported as follows:</w:t>
      </w:r>
    </w:p>
    <w:p w14:paraId="348B956B" w14:textId="77777777" w:rsidR="007609DF" w:rsidRDefault="007609DF" w:rsidP="007609DF">
      <w:pPr>
        <w:rPr>
          <w:rFonts w:eastAsia="Arial" w:cs="Arial"/>
          <w:color w:val="000000" w:themeColor="text1"/>
          <w:szCs w:val="22"/>
        </w:rPr>
      </w:pPr>
    </w:p>
    <w:p w14:paraId="69EFE6EF" w14:textId="77777777" w:rsidR="007609DF" w:rsidRDefault="007609DF" w:rsidP="007609DF">
      <w:pPr>
        <w:rPr>
          <w:rFonts w:eastAsia="Arial" w:cs="Arial"/>
          <w:color w:val="000000" w:themeColor="text1"/>
          <w:szCs w:val="22"/>
        </w:rPr>
      </w:pPr>
      <w:r w:rsidRPr="39B78E41">
        <w:rPr>
          <w:rFonts w:eastAsia="Arial" w:cs="Arial"/>
          <w:color w:val="000000" w:themeColor="text1"/>
          <w:szCs w:val="22"/>
        </w:rPr>
        <w:t>LEVELS OF ATTAINMENT</w:t>
      </w:r>
    </w:p>
    <w:p w14:paraId="337B6074" w14:textId="77777777" w:rsidR="007609DF" w:rsidRDefault="007609DF" w:rsidP="007609DF">
      <w:pPr>
        <w:rPr>
          <w:rFonts w:eastAsia="Arial" w:cs="Arial"/>
          <w:color w:val="000000" w:themeColor="text1"/>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4"/>
        <w:gridCol w:w="7206"/>
      </w:tblGrid>
      <w:tr w:rsidR="007609DF" w14:paraId="1F428297" w14:textId="77777777" w:rsidTr="00B15B8D">
        <w:trPr>
          <w:trHeight w:val="300"/>
        </w:trPr>
        <w:tc>
          <w:tcPr>
            <w:tcW w:w="1104" w:type="dxa"/>
            <w:vAlign w:val="center"/>
          </w:tcPr>
          <w:p w14:paraId="1F2FFEC3" w14:textId="77777777" w:rsidR="007609DF" w:rsidRDefault="007609DF" w:rsidP="00B15B8D">
            <w:pPr>
              <w:rPr>
                <w:rFonts w:eastAsia="Arial" w:cs="Arial"/>
                <w:szCs w:val="22"/>
              </w:rPr>
            </w:pPr>
            <w:r w:rsidRPr="39B78E41">
              <w:rPr>
                <w:rFonts w:eastAsia="Arial" w:cs="Arial"/>
                <w:b/>
                <w:bCs/>
                <w:szCs w:val="22"/>
              </w:rPr>
              <w:t>Level</w:t>
            </w:r>
          </w:p>
        </w:tc>
        <w:tc>
          <w:tcPr>
            <w:tcW w:w="7206" w:type="dxa"/>
            <w:vAlign w:val="center"/>
          </w:tcPr>
          <w:p w14:paraId="0F4D304C" w14:textId="77777777" w:rsidR="007609DF" w:rsidRDefault="007609DF" w:rsidP="00B15B8D">
            <w:pPr>
              <w:rPr>
                <w:rFonts w:eastAsia="Arial" w:cs="Arial"/>
                <w:szCs w:val="22"/>
              </w:rPr>
            </w:pPr>
            <w:r w:rsidRPr="39B78E41">
              <w:rPr>
                <w:rFonts w:eastAsia="Arial" w:cs="Arial"/>
                <w:szCs w:val="22"/>
              </w:rPr>
              <w:t>Stage</w:t>
            </w:r>
          </w:p>
        </w:tc>
      </w:tr>
      <w:tr w:rsidR="007609DF" w14:paraId="054242DE" w14:textId="77777777" w:rsidTr="00B15B8D">
        <w:trPr>
          <w:trHeight w:val="300"/>
        </w:trPr>
        <w:tc>
          <w:tcPr>
            <w:tcW w:w="1104" w:type="dxa"/>
            <w:vAlign w:val="center"/>
          </w:tcPr>
          <w:p w14:paraId="5598B06C" w14:textId="77777777" w:rsidR="007609DF" w:rsidRDefault="007609DF" w:rsidP="00B15B8D">
            <w:pPr>
              <w:rPr>
                <w:rFonts w:eastAsia="Arial" w:cs="Arial"/>
                <w:szCs w:val="22"/>
              </w:rPr>
            </w:pPr>
            <w:r w:rsidRPr="39B78E41">
              <w:rPr>
                <w:rFonts w:eastAsia="Arial" w:cs="Arial"/>
                <w:b/>
                <w:bCs/>
                <w:szCs w:val="22"/>
              </w:rPr>
              <w:t>Early</w:t>
            </w:r>
          </w:p>
        </w:tc>
        <w:tc>
          <w:tcPr>
            <w:tcW w:w="7206" w:type="dxa"/>
            <w:vAlign w:val="center"/>
          </w:tcPr>
          <w:p w14:paraId="5DB509B5" w14:textId="77777777" w:rsidR="007609DF" w:rsidRDefault="007609DF" w:rsidP="00B15B8D">
            <w:pPr>
              <w:rPr>
                <w:rFonts w:eastAsia="Arial" w:cs="Arial"/>
                <w:szCs w:val="22"/>
              </w:rPr>
            </w:pPr>
            <w:r w:rsidRPr="39B78E41">
              <w:rPr>
                <w:rFonts w:eastAsia="Arial" w:cs="Arial"/>
                <w:szCs w:val="22"/>
              </w:rPr>
              <w:t>The pre-school years and P1, or later for some.</w:t>
            </w:r>
          </w:p>
        </w:tc>
      </w:tr>
      <w:tr w:rsidR="007609DF" w14:paraId="24A51021" w14:textId="77777777" w:rsidTr="00B15B8D">
        <w:trPr>
          <w:trHeight w:val="300"/>
        </w:trPr>
        <w:tc>
          <w:tcPr>
            <w:tcW w:w="1104" w:type="dxa"/>
            <w:vAlign w:val="center"/>
          </w:tcPr>
          <w:p w14:paraId="5A0BF785" w14:textId="77777777" w:rsidR="007609DF" w:rsidRDefault="007609DF" w:rsidP="00B15B8D">
            <w:pPr>
              <w:rPr>
                <w:rFonts w:eastAsia="Arial" w:cs="Arial"/>
                <w:szCs w:val="22"/>
              </w:rPr>
            </w:pPr>
            <w:r w:rsidRPr="39B78E41">
              <w:rPr>
                <w:rFonts w:eastAsia="Arial" w:cs="Arial"/>
                <w:b/>
                <w:bCs/>
                <w:szCs w:val="22"/>
              </w:rPr>
              <w:t>First</w:t>
            </w:r>
          </w:p>
        </w:tc>
        <w:tc>
          <w:tcPr>
            <w:tcW w:w="7206" w:type="dxa"/>
            <w:vAlign w:val="center"/>
          </w:tcPr>
          <w:p w14:paraId="18237DFD" w14:textId="77777777" w:rsidR="007609DF" w:rsidRDefault="007609DF" w:rsidP="00B15B8D">
            <w:pPr>
              <w:rPr>
                <w:rFonts w:eastAsia="Arial" w:cs="Arial"/>
                <w:szCs w:val="22"/>
              </w:rPr>
            </w:pPr>
            <w:r w:rsidRPr="39B78E41">
              <w:rPr>
                <w:rFonts w:eastAsia="Arial" w:cs="Arial"/>
                <w:szCs w:val="22"/>
              </w:rPr>
              <w:t>To the end of P4, but earlier or later for some.</w:t>
            </w:r>
          </w:p>
        </w:tc>
      </w:tr>
      <w:tr w:rsidR="007609DF" w14:paraId="0EBD6DF9" w14:textId="77777777" w:rsidTr="00B15B8D">
        <w:trPr>
          <w:trHeight w:val="300"/>
        </w:trPr>
        <w:tc>
          <w:tcPr>
            <w:tcW w:w="1104" w:type="dxa"/>
            <w:vAlign w:val="center"/>
          </w:tcPr>
          <w:p w14:paraId="6B6884D2" w14:textId="77777777" w:rsidR="007609DF" w:rsidRDefault="007609DF" w:rsidP="00B15B8D">
            <w:pPr>
              <w:rPr>
                <w:rFonts w:eastAsia="Arial" w:cs="Arial"/>
                <w:szCs w:val="22"/>
              </w:rPr>
            </w:pPr>
            <w:r w:rsidRPr="39B78E41">
              <w:rPr>
                <w:rFonts w:eastAsia="Arial" w:cs="Arial"/>
                <w:b/>
                <w:bCs/>
                <w:szCs w:val="22"/>
              </w:rPr>
              <w:t>Second</w:t>
            </w:r>
          </w:p>
        </w:tc>
        <w:tc>
          <w:tcPr>
            <w:tcW w:w="7206" w:type="dxa"/>
            <w:vAlign w:val="center"/>
          </w:tcPr>
          <w:p w14:paraId="23BC6D64" w14:textId="77777777" w:rsidR="007609DF" w:rsidRDefault="007609DF" w:rsidP="00B15B8D">
            <w:pPr>
              <w:rPr>
                <w:rFonts w:eastAsia="Arial" w:cs="Arial"/>
                <w:szCs w:val="22"/>
              </w:rPr>
            </w:pPr>
            <w:r w:rsidRPr="39B78E41">
              <w:rPr>
                <w:rFonts w:eastAsia="Arial" w:cs="Arial"/>
                <w:szCs w:val="22"/>
              </w:rPr>
              <w:t>To the end of P7, but earlier or later for some.</w:t>
            </w:r>
          </w:p>
        </w:tc>
      </w:tr>
      <w:tr w:rsidR="007609DF" w14:paraId="14354550" w14:textId="77777777" w:rsidTr="00B15B8D">
        <w:trPr>
          <w:trHeight w:val="300"/>
        </w:trPr>
        <w:tc>
          <w:tcPr>
            <w:tcW w:w="1104" w:type="dxa"/>
            <w:vAlign w:val="center"/>
          </w:tcPr>
          <w:p w14:paraId="1430985D" w14:textId="77777777" w:rsidR="007609DF" w:rsidRDefault="007609DF" w:rsidP="00B15B8D">
            <w:pPr>
              <w:rPr>
                <w:rFonts w:eastAsia="Arial" w:cs="Arial"/>
                <w:szCs w:val="22"/>
              </w:rPr>
            </w:pPr>
            <w:r w:rsidRPr="39B78E41">
              <w:rPr>
                <w:rFonts w:eastAsia="Arial" w:cs="Arial"/>
                <w:b/>
                <w:bCs/>
                <w:szCs w:val="22"/>
              </w:rPr>
              <w:t xml:space="preserve">Third and </w:t>
            </w:r>
            <w:proofErr w:type="gramStart"/>
            <w:r w:rsidRPr="39B78E41">
              <w:rPr>
                <w:rFonts w:eastAsia="Arial" w:cs="Arial"/>
                <w:b/>
                <w:bCs/>
                <w:szCs w:val="22"/>
              </w:rPr>
              <w:t>Fourth</w:t>
            </w:r>
            <w:proofErr w:type="gramEnd"/>
          </w:p>
        </w:tc>
        <w:tc>
          <w:tcPr>
            <w:tcW w:w="7206" w:type="dxa"/>
            <w:vAlign w:val="center"/>
          </w:tcPr>
          <w:p w14:paraId="2751F663" w14:textId="77777777" w:rsidR="007609DF" w:rsidRDefault="007609DF" w:rsidP="00B15B8D">
            <w:pPr>
              <w:rPr>
                <w:rFonts w:eastAsia="Arial" w:cs="Arial"/>
                <w:szCs w:val="22"/>
              </w:rPr>
            </w:pPr>
          </w:p>
          <w:p w14:paraId="0E65FC33" w14:textId="77777777" w:rsidR="007609DF" w:rsidRDefault="007609DF" w:rsidP="00B15B8D">
            <w:pPr>
              <w:rPr>
                <w:rFonts w:eastAsia="Arial" w:cs="Arial"/>
                <w:szCs w:val="22"/>
              </w:rPr>
            </w:pPr>
            <w:r w:rsidRPr="39B78E41">
              <w:rPr>
                <w:rFonts w:eastAsia="Arial" w:cs="Arial"/>
                <w:szCs w:val="22"/>
              </w:rPr>
              <w:t>S1 to S3, but earlier for some. The fourth level broadly equates to Scottish Credit and Qualifications Framework level 4.</w:t>
            </w:r>
          </w:p>
          <w:p w14:paraId="7988E7E5" w14:textId="77777777" w:rsidR="007609DF" w:rsidRDefault="007609DF" w:rsidP="00B15B8D">
            <w:pPr>
              <w:rPr>
                <w:rFonts w:eastAsia="Arial" w:cs="Arial"/>
                <w:szCs w:val="22"/>
              </w:rPr>
            </w:pPr>
            <w:r w:rsidRPr="39B78E41">
              <w:rPr>
                <w:rFonts w:eastAsia="Arial" w:cs="Arial"/>
                <w:szCs w:val="22"/>
              </w:rPr>
              <w:t xml:space="preserve">The fourth level experiences and outcomes are intended to provide possibilities for choice and young people's programmes will not include </w:t>
            </w:r>
            <w:proofErr w:type="gramStart"/>
            <w:r w:rsidRPr="39B78E41">
              <w:rPr>
                <w:rFonts w:eastAsia="Arial" w:cs="Arial"/>
                <w:szCs w:val="22"/>
              </w:rPr>
              <w:t>all of</w:t>
            </w:r>
            <w:proofErr w:type="gramEnd"/>
            <w:r w:rsidRPr="39B78E41">
              <w:rPr>
                <w:rFonts w:eastAsia="Arial" w:cs="Arial"/>
                <w:szCs w:val="22"/>
              </w:rPr>
              <w:t xml:space="preserve"> the fourth level outcomes.</w:t>
            </w:r>
          </w:p>
        </w:tc>
      </w:tr>
      <w:tr w:rsidR="007609DF" w14:paraId="3AAB6D7C" w14:textId="77777777" w:rsidTr="00B15B8D">
        <w:trPr>
          <w:trHeight w:val="300"/>
        </w:trPr>
        <w:tc>
          <w:tcPr>
            <w:tcW w:w="1104" w:type="dxa"/>
            <w:vAlign w:val="center"/>
          </w:tcPr>
          <w:p w14:paraId="5AB0D11F" w14:textId="77777777" w:rsidR="007609DF" w:rsidRDefault="007609DF" w:rsidP="00B15B8D">
            <w:pPr>
              <w:rPr>
                <w:rFonts w:eastAsia="Arial" w:cs="Arial"/>
                <w:szCs w:val="22"/>
              </w:rPr>
            </w:pPr>
            <w:r w:rsidRPr="39B78E41">
              <w:rPr>
                <w:rFonts w:eastAsia="Arial" w:cs="Arial"/>
                <w:b/>
                <w:bCs/>
                <w:szCs w:val="22"/>
              </w:rPr>
              <w:t>Senior phase</w:t>
            </w:r>
          </w:p>
        </w:tc>
        <w:tc>
          <w:tcPr>
            <w:tcW w:w="7206" w:type="dxa"/>
            <w:vAlign w:val="center"/>
          </w:tcPr>
          <w:p w14:paraId="4C5381E8" w14:textId="77777777" w:rsidR="007609DF" w:rsidRDefault="007609DF" w:rsidP="00B15B8D">
            <w:pPr>
              <w:rPr>
                <w:rFonts w:eastAsia="Arial" w:cs="Arial"/>
                <w:szCs w:val="22"/>
              </w:rPr>
            </w:pPr>
            <w:r w:rsidRPr="39B78E41">
              <w:rPr>
                <w:rFonts w:eastAsia="Arial" w:cs="Arial"/>
                <w:szCs w:val="22"/>
              </w:rPr>
              <w:t>S4 to S6, and college or other means of study.</w:t>
            </w:r>
          </w:p>
        </w:tc>
      </w:tr>
    </w:tbl>
    <w:p w14:paraId="67FA870E" w14:textId="2B67D8EF" w:rsidR="00A3391A" w:rsidRPr="002F19B6" w:rsidRDefault="007609DF" w:rsidP="00A3391A">
      <w:pPr>
        <w:rPr>
          <w:rFonts w:eastAsia="Arial" w:cs="Arial"/>
          <w:color w:val="000000" w:themeColor="text1"/>
          <w:szCs w:val="22"/>
        </w:rPr>
      </w:pPr>
      <w:r w:rsidRPr="39B78E41">
        <w:rPr>
          <w:rFonts w:eastAsia="Arial" w:cs="Arial"/>
          <w:color w:val="000000" w:themeColor="text1"/>
          <w:szCs w:val="22"/>
        </w:rPr>
        <w:t xml:space="preserve">                       </w:t>
      </w:r>
    </w:p>
    <w:p w14:paraId="111C1408" w14:textId="77777777" w:rsidR="00A3391A" w:rsidRDefault="00A3391A" w:rsidP="00A3391A">
      <w:pPr>
        <w:pStyle w:val="Heading3"/>
      </w:pPr>
      <w:r>
        <w:t>Support for Pupils</w:t>
      </w:r>
    </w:p>
    <w:p w14:paraId="5631E124" w14:textId="77777777" w:rsidR="00355106" w:rsidRDefault="00355106" w:rsidP="00355106">
      <w:pPr>
        <w:rPr>
          <w:rFonts w:eastAsia="Arial" w:cs="Arial"/>
          <w:color w:val="000000" w:themeColor="text1"/>
        </w:rPr>
      </w:pPr>
      <w:r w:rsidRPr="14695A6D">
        <w:rPr>
          <w:rFonts w:eastAsia="Arial" w:cs="Arial"/>
          <w:b/>
          <w:bCs/>
          <w:color w:val="000000" w:themeColor="text1"/>
        </w:rPr>
        <w:t>Authority Policy</w:t>
      </w:r>
      <w:r w:rsidRPr="14695A6D">
        <w:rPr>
          <w:rFonts w:eastAsia="Arial" w:cs="Arial"/>
          <w:color w:val="000000" w:themeColor="text1"/>
        </w:rPr>
        <w:t xml:space="preserve"> </w:t>
      </w:r>
    </w:p>
    <w:p w14:paraId="529716F8" w14:textId="77777777" w:rsidR="00355106" w:rsidRDefault="00355106" w:rsidP="00355106">
      <w:pPr>
        <w:rPr>
          <w:rFonts w:eastAsia="Arial" w:cs="Arial"/>
          <w:color w:val="000000" w:themeColor="text1"/>
          <w:szCs w:val="22"/>
        </w:rPr>
      </w:pPr>
    </w:p>
    <w:p w14:paraId="0959005D" w14:textId="77777777" w:rsidR="00355106" w:rsidRDefault="00355106" w:rsidP="00355106">
      <w:pPr>
        <w:jc w:val="both"/>
        <w:rPr>
          <w:rFonts w:eastAsia="Arial" w:cs="Arial"/>
          <w:color w:val="000000" w:themeColor="text1"/>
          <w:szCs w:val="22"/>
        </w:rPr>
      </w:pPr>
      <w:r w:rsidRPr="39B78E41">
        <w:rPr>
          <w:rFonts w:eastAsia="Arial" w:cs="Arial"/>
          <w:color w:val="000000" w:themeColor="text1"/>
          <w:szCs w:val="22"/>
        </w:rPr>
        <w:t>Children with additional support needs are catered for in the school within the terms of Perth &amp; Kinross Council Education Department Policy on “Additional Support Needs”.  This policy sets out the procedure by which an individual child’s needs are identified and addressed, the central element of the process being a case conference involving parents, child, school and Education Department staff and where appropriate, other specialist agencies.</w:t>
      </w:r>
    </w:p>
    <w:p w14:paraId="366FA236" w14:textId="77777777" w:rsidR="00355106" w:rsidRDefault="00355106" w:rsidP="00355106">
      <w:pPr>
        <w:jc w:val="both"/>
        <w:rPr>
          <w:rFonts w:eastAsia="Arial" w:cs="Arial"/>
          <w:color w:val="000000" w:themeColor="text1"/>
          <w:szCs w:val="22"/>
        </w:rPr>
      </w:pPr>
    </w:p>
    <w:p w14:paraId="73AED4D2" w14:textId="77777777" w:rsidR="00355106" w:rsidRDefault="00355106" w:rsidP="00355106">
      <w:pPr>
        <w:jc w:val="both"/>
        <w:rPr>
          <w:rFonts w:eastAsia="Arial" w:cs="Arial"/>
          <w:b/>
          <w:bCs/>
          <w:color w:val="000000" w:themeColor="text1"/>
        </w:rPr>
      </w:pPr>
      <w:r w:rsidRPr="14695A6D">
        <w:rPr>
          <w:rFonts w:eastAsia="Arial" w:cs="Arial"/>
          <w:b/>
          <w:bCs/>
          <w:color w:val="000000" w:themeColor="text1"/>
        </w:rPr>
        <w:t>School Policy</w:t>
      </w:r>
    </w:p>
    <w:p w14:paraId="15276903" w14:textId="77777777" w:rsidR="00355106" w:rsidRDefault="00355106" w:rsidP="00355106">
      <w:pPr>
        <w:pStyle w:val="Heading4"/>
        <w:rPr>
          <w:rFonts w:eastAsia="Arial" w:cs="Arial"/>
          <w:color w:val="000000" w:themeColor="text1"/>
          <w:sz w:val="22"/>
          <w:szCs w:val="22"/>
        </w:rPr>
      </w:pPr>
      <w:r w:rsidRPr="39B78E41">
        <w:rPr>
          <w:rFonts w:eastAsia="Arial" w:cs="Arial"/>
          <w:b w:val="0"/>
          <w:bCs w:val="0"/>
          <w:color w:val="000000" w:themeColor="text1"/>
          <w:sz w:val="22"/>
          <w:szCs w:val="22"/>
        </w:rPr>
        <w:t>It is a central aim of the school to provide a curriculum which is appropriate to the needs of every child and we seek to do this by making the very best use of available resources and support services.  A significant proportion of children will receive learning support at some point in their school careers.  This is frequently of a short-term and very specific nature although for some children, support will be required for a longer period.  Parents whose children begin a spell of additional support for learning will always be contacted by the school.</w:t>
      </w:r>
    </w:p>
    <w:p w14:paraId="23F46126" w14:textId="77777777" w:rsidR="00355106" w:rsidRDefault="00355106" w:rsidP="00355106">
      <w:pPr>
        <w:pStyle w:val="Heading4"/>
        <w:rPr>
          <w:rFonts w:eastAsia="Arial" w:cs="Arial"/>
          <w:color w:val="000000" w:themeColor="text1"/>
          <w:sz w:val="22"/>
          <w:szCs w:val="22"/>
        </w:rPr>
      </w:pPr>
      <w:r w:rsidRPr="14695A6D">
        <w:rPr>
          <w:rFonts w:eastAsia="Arial" w:cs="Arial"/>
          <w:b w:val="0"/>
          <w:bCs w:val="0"/>
          <w:color w:val="000000" w:themeColor="text1"/>
          <w:sz w:val="22"/>
          <w:szCs w:val="22"/>
        </w:rPr>
        <w:t>It is important to understand that the initial responsibility for support for learning lies with the class teacher.   By tailoring the work and the learning and teaching approach to the needs of the individual child he/she can address difficulties and help the child maintain steady progress. Our classroom assistants also make an important contribution in pupil support.</w:t>
      </w:r>
    </w:p>
    <w:p w14:paraId="713FA619" w14:textId="77777777" w:rsidR="00355106" w:rsidRDefault="00355106" w:rsidP="00355106">
      <w:pPr>
        <w:jc w:val="both"/>
        <w:rPr>
          <w:rFonts w:eastAsia="Arial" w:cs="Arial"/>
          <w:color w:val="000000" w:themeColor="text1"/>
          <w:szCs w:val="22"/>
        </w:rPr>
      </w:pPr>
      <w:r w:rsidRPr="14695A6D">
        <w:rPr>
          <w:rFonts w:eastAsia="Arial" w:cs="Arial"/>
          <w:color w:val="000000" w:themeColor="text1"/>
          <w:szCs w:val="22"/>
        </w:rPr>
        <w:t xml:space="preserve">Pupils with additional learning needs are identified by the class teacher and the Learning Support Teacher and through discussion with parents. Regular meetings between the staff and parents are encouraged. Pupils with </w:t>
      </w:r>
      <w:proofErr w:type="gramStart"/>
      <w:r w:rsidRPr="14695A6D">
        <w:rPr>
          <w:rFonts w:eastAsia="Arial" w:cs="Arial"/>
          <w:color w:val="000000" w:themeColor="text1"/>
          <w:szCs w:val="22"/>
        </w:rPr>
        <w:t>particular learning</w:t>
      </w:r>
      <w:proofErr w:type="gramEnd"/>
      <w:r w:rsidRPr="14695A6D">
        <w:rPr>
          <w:rFonts w:eastAsia="Arial" w:cs="Arial"/>
          <w:color w:val="000000" w:themeColor="text1"/>
          <w:szCs w:val="22"/>
        </w:rPr>
        <w:t xml:space="preserve"> needs, which may well be of a temporary nature, are given work to suit these needs by the class teacher / Learning Support Teacher.  This work, although individually targeted, will follow the normal class work as much as possible.</w:t>
      </w:r>
    </w:p>
    <w:p w14:paraId="2F5937E8" w14:textId="59A71F55" w:rsidR="00355106" w:rsidRDefault="00355106" w:rsidP="00355106">
      <w:pPr>
        <w:jc w:val="both"/>
        <w:rPr>
          <w:rFonts w:eastAsia="Arial" w:cs="Arial"/>
          <w:color w:val="000000" w:themeColor="text1"/>
          <w:szCs w:val="22"/>
        </w:rPr>
      </w:pPr>
      <w:r w:rsidRPr="14695A6D">
        <w:rPr>
          <w:rFonts w:eastAsia="Arial" w:cs="Arial"/>
          <w:color w:val="000000" w:themeColor="text1"/>
          <w:szCs w:val="22"/>
        </w:rPr>
        <w:t>Parents with children of Additional Support Needs can obtain further information from the school or from Education &amp; Children’s Services, Pullar House, Perth.</w:t>
      </w:r>
    </w:p>
    <w:p w14:paraId="0CC28139" w14:textId="77777777" w:rsidR="00355106" w:rsidRDefault="00355106" w:rsidP="00355106">
      <w:pPr>
        <w:jc w:val="both"/>
        <w:rPr>
          <w:rFonts w:eastAsia="Arial" w:cs="Arial"/>
          <w:color w:val="000000" w:themeColor="text1"/>
          <w:szCs w:val="22"/>
        </w:rPr>
      </w:pPr>
      <w:r w:rsidRPr="14695A6D">
        <w:rPr>
          <w:rFonts w:eastAsia="Arial" w:cs="Arial"/>
          <w:color w:val="000000" w:themeColor="text1"/>
          <w:szCs w:val="22"/>
        </w:rPr>
        <w:t xml:space="preserve">Children with special aptitudes will be given help and encouragement to develop these areas. The work within each class is organised to ensure that each pupil is given work appropriate to his or her ability. The Authority may make special arrangements for pupils with </w:t>
      </w:r>
      <w:proofErr w:type="gramStart"/>
      <w:r w:rsidRPr="14695A6D">
        <w:rPr>
          <w:rFonts w:eastAsia="Arial" w:cs="Arial"/>
          <w:color w:val="000000" w:themeColor="text1"/>
          <w:szCs w:val="22"/>
        </w:rPr>
        <w:t>particular gifts</w:t>
      </w:r>
      <w:proofErr w:type="gramEnd"/>
      <w:r w:rsidRPr="14695A6D">
        <w:rPr>
          <w:rFonts w:eastAsia="Arial" w:cs="Arial"/>
          <w:color w:val="000000" w:themeColor="text1"/>
          <w:szCs w:val="22"/>
        </w:rPr>
        <w:t xml:space="preserve"> in specialised areas such as music.</w:t>
      </w:r>
    </w:p>
    <w:p w14:paraId="1CE41531" w14:textId="77777777" w:rsidR="00355106" w:rsidRDefault="00355106" w:rsidP="00355106">
      <w:pPr>
        <w:jc w:val="both"/>
        <w:rPr>
          <w:rFonts w:eastAsia="Arial" w:cs="Arial"/>
          <w:color w:val="000000" w:themeColor="text1"/>
          <w:szCs w:val="22"/>
        </w:rPr>
      </w:pPr>
    </w:p>
    <w:p w14:paraId="750DB617" w14:textId="77777777" w:rsidR="00355106" w:rsidRDefault="00355106" w:rsidP="00355106">
      <w:r w:rsidRPr="14695A6D">
        <w:rPr>
          <w:rFonts w:eastAsia="Arial" w:cs="Arial"/>
          <w:color w:val="000000" w:themeColor="text1"/>
          <w:szCs w:val="22"/>
        </w:rPr>
        <w:t>Occasionally a child may experience severe learning, social or behavioural difficulties.  Should this happen, we discuss the issue with the parents in the first instance. We would then consult the Educational Psychology Services and any relevant agency that would be able to offer advice and guidance.</w:t>
      </w:r>
    </w:p>
    <w:p w14:paraId="2A0F8086" w14:textId="77777777" w:rsidR="00355106" w:rsidRDefault="00355106" w:rsidP="00355106">
      <w:pPr>
        <w:rPr>
          <w:rFonts w:eastAsia="Arial" w:cs="Arial"/>
          <w:color w:val="000000" w:themeColor="text1"/>
          <w:szCs w:val="22"/>
        </w:rPr>
      </w:pPr>
    </w:p>
    <w:p w14:paraId="2FC26B5F" w14:textId="77777777" w:rsidR="00355106" w:rsidRDefault="00355106" w:rsidP="00355106">
      <w:pPr>
        <w:rPr>
          <w:rFonts w:eastAsia="Arial" w:cs="Arial"/>
          <w:color w:val="000000" w:themeColor="text1"/>
          <w:szCs w:val="22"/>
        </w:rPr>
      </w:pPr>
      <w:r w:rsidRPr="14695A6D">
        <w:rPr>
          <w:rFonts w:eastAsia="Arial" w:cs="Arial"/>
          <w:color w:val="000000" w:themeColor="text1"/>
        </w:rPr>
        <w:t>If you think your child has additional support needs that you feel are not being addressed in class, please contact Mrs Allen and arrange to meet to discuss.</w:t>
      </w:r>
    </w:p>
    <w:p w14:paraId="509DFB6B" w14:textId="77777777" w:rsidR="00355106" w:rsidRDefault="00355106" w:rsidP="00355106">
      <w:pPr>
        <w:widowControl/>
        <w:rPr>
          <w:rFonts w:eastAsia="Arial" w:cs="Arial"/>
          <w:color w:val="000000" w:themeColor="text1"/>
          <w:szCs w:val="22"/>
        </w:rPr>
      </w:pPr>
      <w:r w:rsidRPr="39B78E41">
        <w:rPr>
          <w:rFonts w:eastAsia="Arial" w:cs="Arial"/>
          <w:color w:val="000000" w:themeColor="text1"/>
          <w:szCs w:val="22"/>
        </w:rPr>
        <w:t xml:space="preserve">Supporting children with additional support needs – from PKC website: </w:t>
      </w:r>
    </w:p>
    <w:p w14:paraId="57C324E4" w14:textId="77777777" w:rsidR="00355106" w:rsidRDefault="00355106" w:rsidP="00355106">
      <w:pPr>
        <w:widowControl/>
        <w:rPr>
          <w:rFonts w:eastAsia="Arial" w:cs="Arial"/>
          <w:color w:val="000000" w:themeColor="text1"/>
          <w:szCs w:val="22"/>
        </w:rPr>
      </w:pPr>
    </w:p>
    <w:p w14:paraId="746B23AE" w14:textId="77777777" w:rsidR="00355106" w:rsidRDefault="00355106" w:rsidP="00355106">
      <w:pPr>
        <w:pStyle w:val="ListParagraph"/>
        <w:numPr>
          <w:ilvl w:val="0"/>
          <w:numId w:val="21"/>
        </w:numPr>
        <w:contextualSpacing/>
        <w:rPr>
          <w:rFonts w:ascii="Arial" w:eastAsia="Arial" w:hAnsi="Arial" w:cs="Arial"/>
          <w:color w:val="000000" w:themeColor="text1"/>
        </w:rPr>
      </w:pPr>
      <w:r w:rsidRPr="39B78E41">
        <w:rPr>
          <w:rFonts w:ascii="Arial" w:eastAsia="Arial" w:hAnsi="Arial" w:cs="Arial"/>
          <w:color w:val="000000" w:themeColor="text1"/>
        </w:rPr>
        <w:t xml:space="preserve">“Additional support needs is a broader, more inclusive term and includes significant numbers of children and young people </w:t>
      </w:r>
    </w:p>
    <w:p w14:paraId="4D44B6C8" w14:textId="77777777" w:rsidR="00355106" w:rsidRDefault="00355106" w:rsidP="00355106">
      <w:pPr>
        <w:pStyle w:val="ListParagraph"/>
        <w:numPr>
          <w:ilvl w:val="0"/>
          <w:numId w:val="21"/>
        </w:numPr>
        <w:contextualSpacing/>
        <w:rPr>
          <w:rFonts w:ascii="Arial" w:eastAsia="Arial" w:hAnsi="Arial" w:cs="Arial"/>
          <w:color w:val="000000" w:themeColor="text1"/>
        </w:rPr>
      </w:pPr>
      <w:r w:rsidRPr="39B78E41">
        <w:rPr>
          <w:rFonts w:ascii="Arial" w:eastAsia="Arial" w:hAnsi="Arial" w:cs="Arial"/>
          <w:color w:val="000000" w:themeColor="text1"/>
        </w:rPr>
        <w:t xml:space="preserve">All children and young people need support </w:t>
      </w:r>
      <w:proofErr w:type="gramStart"/>
      <w:r w:rsidRPr="39B78E41">
        <w:rPr>
          <w:rFonts w:ascii="Arial" w:eastAsia="Arial" w:hAnsi="Arial" w:cs="Arial"/>
          <w:color w:val="000000" w:themeColor="text1"/>
        </w:rPr>
        <w:t>in order to</w:t>
      </w:r>
      <w:proofErr w:type="gramEnd"/>
      <w:r w:rsidRPr="39B78E41">
        <w:rPr>
          <w:rFonts w:ascii="Arial" w:eastAsia="Arial" w:hAnsi="Arial" w:cs="Arial"/>
          <w:color w:val="000000" w:themeColor="text1"/>
        </w:rPr>
        <w:t xml:space="preserve"> learn, but some require </w:t>
      </w:r>
      <w:proofErr w:type="gramStart"/>
      <w:r w:rsidRPr="39B78E41">
        <w:rPr>
          <w:rFonts w:ascii="Arial" w:eastAsia="Arial" w:hAnsi="Arial" w:cs="Arial"/>
          <w:color w:val="000000" w:themeColor="text1"/>
        </w:rPr>
        <w:t>support</w:t>
      </w:r>
      <w:proofErr w:type="gramEnd"/>
      <w:r w:rsidRPr="39B78E41">
        <w:rPr>
          <w:rFonts w:ascii="Arial" w:eastAsia="Arial" w:hAnsi="Arial" w:cs="Arial"/>
          <w:color w:val="000000" w:themeColor="text1"/>
        </w:rPr>
        <w:t xml:space="preserve"> which is additional to, or different from, what is normally provided </w:t>
      </w:r>
    </w:p>
    <w:p w14:paraId="6024F823" w14:textId="77777777" w:rsidR="00355106" w:rsidRDefault="00355106" w:rsidP="00355106">
      <w:pPr>
        <w:pStyle w:val="ListParagraph"/>
        <w:numPr>
          <w:ilvl w:val="0"/>
          <w:numId w:val="21"/>
        </w:numPr>
        <w:contextualSpacing/>
        <w:rPr>
          <w:rFonts w:ascii="Arial" w:eastAsia="Arial" w:hAnsi="Arial" w:cs="Arial"/>
          <w:color w:val="000000" w:themeColor="text1"/>
        </w:rPr>
      </w:pPr>
      <w:r w:rsidRPr="39B78E41">
        <w:rPr>
          <w:rFonts w:ascii="Arial" w:eastAsia="Arial" w:hAnsi="Arial" w:cs="Arial"/>
          <w:color w:val="000000" w:themeColor="text1"/>
        </w:rPr>
        <w:t xml:space="preserve">For most of these children, their needs will be planned for through normal school planning processes e.g. Personal Learning Planning or Individualised Educational Programmes (IEP). </w:t>
      </w:r>
    </w:p>
    <w:p w14:paraId="05503C9F" w14:textId="77777777" w:rsidR="00355106" w:rsidRDefault="00355106" w:rsidP="00355106">
      <w:pPr>
        <w:widowControl/>
        <w:rPr>
          <w:rFonts w:eastAsia="Arial" w:cs="Arial"/>
          <w:color w:val="000000" w:themeColor="text1"/>
          <w:szCs w:val="22"/>
        </w:rPr>
      </w:pPr>
    </w:p>
    <w:p w14:paraId="7232546F" w14:textId="77777777" w:rsidR="00355106" w:rsidRDefault="00355106" w:rsidP="00355106">
      <w:pPr>
        <w:widowControl/>
        <w:rPr>
          <w:rFonts w:eastAsia="Arial" w:cs="Arial"/>
          <w:color w:val="000000" w:themeColor="text1"/>
          <w:szCs w:val="22"/>
        </w:rPr>
      </w:pPr>
      <w:r w:rsidRPr="39B78E41">
        <w:rPr>
          <w:rFonts w:eastAsia="Arial" w:cs="Arial"/>
          <w:color w:val="000000" w:themeColor="text1"/>
          <w:szCs w:val="22"/>
        </w:rPr>
        <w:t xml:space="preserve">Additional support needs can be short or long term. For instance, additional support may be needed for a child or young person who: </w:t>
      </w:r>
    </w:p>
    <w:p w14:paraId="0FDE1AC4" w14:textId="77777777" w:rsidR="00355106" w:rsidRDefault="00355106" w:rsidP="00355106">
      <w:pPr>
        <w:widowControl/>
        <w:rPr>
          <w:rFonts w:eastAsia="Arial" w:cs="Arial"/>
          <w:color w:val="000000" w:themeColor="text1"/>
          <w:szCs w:val="22"/>
        </w:rPr>
      </w:pPr>
    </w:p>
    <w:p w14:paraId="56B58F2B" w14:textId="77777777" w:rsidR="00355106" w:rsidRDefault="00355106" w:rsidP="00355106">
      <w:pPr>
        <w:widowControl/>
        <w:rPr>
          <w:rFonts w:eastAsia="Arial" w:cs="Arial"/>
          <w:color w:val="000000" w:themeColor="text1"/>
          <w:szCs w:val="22"/>
        </w:rPr>
      </w:pPr>
      <w:r w:rsidRPr="39B78E41">
        <w:rPr>
          <w:rFonts w:eastAsia="Arial" w:cs="Arial"/>
          <w:color w:val="000000" w:themeColor="text1"/>
          <w:szCs w:val="22"/>
        </w:rPr>
        <w:t xml:space="preserve">is being bullied, has behavioural or learning difficulties, is deaf or blind, is particularly gifted, is bereaved, is not a regular attender, is living with parents who are abusing substances, is looked after. These are just some examples. </w:t>
      </w:r>
    </w:p>
    <w:p w14:paraId="0E4246C8" w14:textId="77777777" w:rsidR="00355106" w:rsidRDefault="00355106" w:rsidP="00355106">
      <w:pPr>
        <w:widowControl/>
        <w:rPr>
          <w:rFonts w:eastAsia="Arial" w:cs="Arial"/>
          <w:color w:val="000000" w:themeColor="text1"/>
          <w:szCs w:val="22"/>
        </w:rPr>
      </w:pPr>
    </w:p>
    <w:p w14:paraId="28869F63" w14:textId="753F91B1" w:rsidR="00355106" w:rsidRDefault="00355106" w:rsidP="00355106">
      <w:pPr>
        <w:widowControl/>
        <w:rPr>
          <w:rFonts w:eastAsia="Arial" w:cs="Arial"/>
          <w:color w:val="000000" w:themeColor="text1"/>
          <w:szCs w:val="22"/>
        </w:rPr>
      </w:pPr>
      <w:r w:rsidRPr="39B78E41">
        <w:rPr>
          <w:rFonts w:eastAsia="Arial" w:cs="Arial"/>
          <w:color w:val="000000" w:themeColor="text1"/>
          <w:szCs w:val="22"/>
        </w:rPr>
        <w:t xml:space="preserve">It is the impact upon the individual of any </w:t>
      </w:r>
      <w:proofErr w:type="gramStart"/>
      <w:r w:rsidRPr="39B78E41">
        <w:rPr>
          <w:rFonts w:eastAsia="Arial" w:cs="Arial"/>
          <w:color w:val="000000" w:themeColor="text1"/>
          <w:szCs w:val="22"/>
        </w:rPr>
        <w:t>particular factor</w:t>
      </w:r>
      <w:proofErr w:type="gramEnd"/>
      <w:r w:rsidRPr="39B78E41">
        <w:rPr>
          <w:rFonts w:eastAsia="Arial" w:cs="Arial"/>
          <w:color w:val="000000" w:themeColor="text1"/>
          <w:szCs w:val="22"/>
        </w:rPr>
        <w:t xml:space="preserve"> which will be critical in determining whether the child or young person requires additional support. </w:t>
      </w:r>
    </w:p>
    <w:p w14:paraId="4F9D6A69" w14:textId="77777777" w:rsidR="00355106" w:rsidRDefault="00355106" w:rsidP="00355106">
      <w:pPr>
        <w:widowControl/>
        <w:rPr>
          <w:rFonts w:eastAsia="Arial" w:cs="Arial"/>
          <w:color w:val="000000" w:themeColor="text1"/>
          <w:szCs w:val="22"/>
        </w:rPr>
      </w:pPr>
    </w:p>
    <w:p w14:paraId="650828FE" w14:textId="3F2D6F39" w:rsidR="00355106" w:rsidRDefault="00355106" w:rsidP="00355106">
      <w:pPr>
        <w:widowControl/>
        <w:rPr>
          <w:rFonts w:eastAsia="Arial" w:cs="Arial"/>
          <w:color w:val="000000" w:themeColor="text1"/>
          <w:szCs w:val="22"/>
        </w:rPr>
      </w:pPr>
      <w:r w:rsidRPr="39B78E41">
        <w:rPr>
          <w:rFonts w:eastAsia="Arial" w:cs="Arial"/>
          <w:color w:val="000000" w:themeColor="text1"/>
          <w:szCs w:val="22"/>
        </w:rPr>
        <w:t xml:space="preserve">Education and </w:t>
      </w:r>
      <w:proofErr w:type="gramStart"/>
      <w:r w:rsidR="00F23029">
        <w:rPr>
          <w:rFonts w:eastAsia="Arial" w:cs="Arial"/>
          <w:color w:val="000000" w:themeColor="text1"/>
          <w:szCs w:val="22"/>
        </w:rPr>
        <w:t>Learning</w:t>
      </w:r>
      <w:proofErr w:type="gramEnd"/>
      <w:r w:rsidR="00F23029">
        <w:rPr>
          <w:rFonts w:eastAsia="Arial" w:cs="Arial"/>
          <w:color w:val="000000" w:themeColor="text1"/>
          <w:szCs w:val="22"/>
        </w:rPr>
        <w:t xml:space="preserve"> </w:t>
      </w:r>
      <w:r w:rsidRPr="39B78E41">
        <w:rPr>
          <w:rFonts w:eastAsia="Arial" w:cs="Arial"/>
          <w:color w:val="000000" w:themeColor="text1"/>
          <w:szCs w:val="22"/>
        </w:rPr>
        <w:t xml:space="preserve">within Perth and Kinross Council has a duty to make adequate and efficient provision for the additional support of each child and young person with additional support needs for whose education they are responsible. </w:t>
      </w:r>
    </w:p>
    <w:p w14:paraId="051972DE" w14:textId="77777777" w:rsidR="00355106" w:rsidRDefault="00355106" w:rsidP="00355106">
      <w:pPr>
        <w:widowControl/>
        <w:rPr>
          <w:rFonts w:eastAsia="Arial" w:cs="Arial"/>
          <w:color w:val="000000" w:themeColor="text1"/>
          <w:szCs w:val="22"/>
        </w:rPr>
      </w:pPr>
    </w:p>
    <w:p w14:paraId="3C5852EA" w14:textId="77777777" w:rsidR="00355106" w:rsidRDefault="00355106" w:rsidP="00355106">
      <w:pPr>
        <w:widowControl/>
        <w:rPr>
          <w:rFonts w:eastAsia="Arial" w:cs="Arial"/>
          <w:color w:val="000000" w:themeColor="text1"/>
          <w:szCs w:val="22"/>
        </w:rPr>
      </w:pPr>
      <w:r w:rsidRPr="39B78E41">
        <w:rPr>
          <w:rFonts w:eastAsia="Arial" w:cs="Arial"/>
          <w:color w:val="000000" w:themeColor="text1"/>
          <w:szCs w:val="22"/>
        </w:rPr>
        <w:t xml:space="preserve">All children and young people with additional support needs are supported wherever possible within mainstream education or within a range of specialist provisions. There is one all-through special school (Fairview School) (2 - 18 years). This is located on a mainstream campus between Perth Academy and Viewlands Primary School. </w:t>
      </w:r>
    </w:p>
    <w:p w14:paraId="2371B18D" w14:textId="77777777" w:rsidR="00355106" w:rsidRDefault="00355106" w:rsidP="00355106">
      <w:pPr>
        <w:widowControl/>
        <w:rPr>
          <w:rFonts w:eastAsia="Arial" w:cs="Arial"/>
          <w:color w:val="000000" w:themeColor="text1"/>
          <w:szCs w:val="22"/>
        </w:rPr>
      </w:pPr>
    </w:p>
    <w:p w14:paraId="5BB54031" w14:textId="77777777" w:rsidR="00355106" w:rsidRDefault="00355106" w:rsidP="00355106">
      <w:pPr>
        <w:widowControl/>
        <w:rPr>
          <w:rFonts w:eastAsia="Arial" w:cs="Arial"/>
          <w:color w:val="000000" w:themeColor="text1"/>
          <w:szCs w:val="22"/>
        </w:rPr>
      </w:pPr>
      <w:r w:rsidRPr="39B78E41">
        <w:rPr>
          <w:rFonts w:eastAsia="Arial" w:cs="Arial"/>
          <w:color w:val="000000" w:themeColor="text1"/>
          <w:szCs w:val="22"/>
        </w:rPr>
        <w:t xml:space="preserve">Where a child has been recorded as having Additional Support Needs which cannot be met within the Authority, consideration may be given to placement in a special school (either within or out with Perth &amp; Kinross) for which a successful placing request has been made. </w:t>
      </w:r>
    </w:p>
    <w:p w14:paraId="536C8D10" w14:textId="77777777" w:rsidR="00355106" w:rsidRDefault="00355106" w:rsidP="00355106">
      <w:pPr>
        <w:widowControl/>
        <w:rPr>
          <w:rFonts w:eastAsia="Arial" w:cs="Arial"/>
          <w:color w:val="000000" w:themeColor="text1"/>
          <w:szCs w:val="22"/>
        </w:rPr>
      </w:pPr>
    </w:p>
    <w:p w14:paraId="066C82EC" w14:textId="77777777" w:rsidR="00355106" w:rsidRDefault="00355106" w:rsidP="00355106">
      <w:pPr>
        <w:widowControl/>
        <w:rPr>
          <w:rFonts w:eastAsia="Arial" w:cs="Arial"/>
          <w:color w:val="000000" w:themeColor="text1"/>
          <w:szCs w:val="22"/>
        </w:rPr>
      </w:pPr>
      <w:r w:rsidRPr="39B78E41">
        <w:rPr>
          <w:rFonts w:eastAsia="Arial" w:cs="Arial"/>
          <w:color w:val="000000" w:themeColor="text1"/>
          <w:szCs w:val="22"/>
        </w:rPr>
        <w:t xml:space="preserve">Where a child has been recorded as having additional support needs for which suitable provision cannot be made in a day school, the Authority may provide residential special education at either a special school, within or out with Perth &amp; Kinross Council, nominated by the Authority or a special school for which a successful placing request has been made. </w:t>
      </w:r>
    </w:p>
    <w:p w14:paraId="0BE73EA0" w14:textId="77777777" w:rsidR="00355106" w:rsidRDefault="00355106" w:rsidP="00355106">
      <w:pPr>
        <w:widowControl/>
        <w:rPr>
          <w:rFonts w:eastAsia="Arial" w:cs="Arial"/>
          <w:color w:val="000000" w:themeColor="text1"/>
          <w:szCs w:val="22"/>
        </w:rPr>
      </w:pPr>
    </w:p>
    <w:p w14:paraId="415A3E04" w14:textId="77777777" w:rsidR="00355106" w:rsidRDefault="00355106" w:rsidP="00355106">
      <w:pPr>
        <w:widowControl/>
        <w:rPr>
          <w:rFonts w:eastAsia="Arial" w:cs="Arial"/>
          <w:color w:val="000000" w:themeColor="text1"/>
          <w:szCs w:val="22"/>
        </w:rPr>
      </w:pPr>
      <w:r w:rsidRPr="39B78E41">
        <w:rPr>
          <w:rFonts w:eastAsia="Arial" w:cs="Arial"/>
          <w:color w:val="000000" w:themeColor="text1"/>
          <w:szCs w:val="22"/>
        </w:rPr>
        <w:t xml:space="preserve">Looked After Children, in line with Education (ASL) (Scotland) Act 2004 “are considered to have additional support needs, unless it is otherwise determined at a relevant education planning meeting.” Perth and Kinross Council website </w:t>
      </w:r>
    </w:p>
    <w:p w14:paraId="3E09FAA4" w14:textId="77777777" w:rsidR="00355106" w:rsidRDefault="00355106" w:rsidP="00355106">
      <w:pPr>
        <w:widowControl/>
        <w:rPr>
          <w:rFonts w:eastAsia="Arial" w:cs="Arial"/>
          <w:color w:val="000000" w:themeColor="text1"/>
          <w:szCs w:val="22"/>
        </w:rPr>
      </w:pPr>
    </w:p>
    <w:p w14:paraId="1FE14198" w14:textId="77777777" w:rsidR="00355106" w:rsidRDefault="00355106" w:rsidP="00355106">
      <w:pPr>
        <w:widowControl/>
        <w:rPr>
          <w:rFonts w:eastAsia="Arial" w:cs="Arial"/>
          <w:color w:val="000000" w:themeColor="text1"/>
        </w:rPr>
      </w:pPr>
    </w:p>
    <w:p w14:paraId="1F9E19CB" w14:textId="77777777" w:rsidR="00355106" w:rsidRDefault="00355106" w:rsidP="00355106">
      <w:pPr>
        <w:widowControl/>
        <w:rPr>
          <w:rFonts w:eastAsia="Arial" w:cs="Arial"/>
          <w:color w:val="000000" w:themeColor="text1"/>
        </w:rPr>
      </w:pPr>
      <w:r w:rsidRPr="14695A6D">
        <w:rPr>
          <w:rFonts w:eastAsia="Arial" w:cs="Arial"/>
        </w:rPr>
        <w:t xml:space="preserve">More information may be obtained in the following ways </w:t>
      </w:r>
    </w:p>
    <w:p w14:paraId="0F5055B8" w14:textId="77777777" w:rsidR="00355106" w:rsidRDefault="00355106" w:rsidP="00355106">
      <w:pPr>
        <w:widowControl/>
        <w:rPr>
          <w:rFonts w:eastAsia="Arial" w:cs="Arial"/>
          <w:color w:val="000000" w:themeColor="text1"/>
        </w:rPr>
      </w:pPr>
    </w:p>
    <w:p w14:paraId="17F52693" w14:textId="77777777" w:rsidR="00355106" w:rsidRPr="00AC6209" w:rsidRDefault="00355106" w:rsidP="00355106">
      <w:pPr>
        <w:rPr>
          <w:rFonts w:eastAsia="Arial" w:cs="Arial"/>
          <w:color w:val="000000" w:themeColor="text1"/>
        </w:rPr>
      </w:pPr>
      <w:hyperlink r:id="rId15">
        <w:r>
          <w:rPr>
            <w:rStyle w:val="Hyperlink"/>
            <w:rFonts w:eastAsia="Arial"/>
          </w:rPr>
          <w:t>https://www.pkc.gov.uk/article/17278/Schools-additional-support</w:t>
        </w:r>
      </w:hyperlink>
    </w:p>
    <w:p w14:paraId="32D587C1" w14:textId="77777777" w:rsidR="00355106" w:rsidRPr="00D1747A" w:rsidRDefault="00355106" w:rsidP="00355106">
      <w:pPr>
        <w:widowControl/>
        <w:rPr>
          <w:rFonts w:eastAsia="Arial" w:cs="Arial"/>
          <w:color w:val="000000" w:themeColor="text1"/>
          <w:sz w:val="24"/>
        </w:rPr>
      </w:pPr>
    </w:p>
    <w:p w14:paraId="44C5D35A" w14:textId="77777777" w:rsidR="00355106" w:rsidRPr="00D1747A" w:rsidRDefault="00355106" w:rsidP="00355106">
      <w:pPr>
        <w:widowControl/>
        <w:rPr>
          <w:rFonts w:eastAsia="Arial" w:cs="Arial"/>
          <w:color w:val="000000" w:themeColor="text1"/>
          <w:szCs w:val="22"/>
        </w:rPr>
      </w:pPr>
      <w:r w:rsidRPr="00D1747A">
        <w:rPr>
          <w:rFonts w:eastAsia="Arial" w:cs="Arial"/>
          <w:color w:val="000000" w:themeColor="text1"/>
          <w:szCs w:val="22"/>
        </w:rPr>
        <w:t xml:space="preserve">The following leaflets are available on the Perth and Kinross Council website </w:t>
      </w:r>
    </w:p>
    <w:p w14:paraId="7449EE2C" w14:textId="77777777" w:rsidR="00355106" w:rsidRDefault="00355106" w:rsidP="00355106">
      <w:pPr>
        <w:widowControl/>
        <w:rPr>
          <w:rFonts w:eastAsia="Arial" w:cs="Arial"/>
          <w:color w:val="000000" w:themeColor="text1"/>
          <w:sz w:val="20"/>
          <w:szCs w:val="20"/>
        </w:rPr>
      </w:pPr>
    </w:p>
    <w:p w14:paraId="5342FCF4" w14:textId="49FBABB4" w:rsidR="00355106" w:rsidRPr="009E3DAA" w:rsidRDefault="00E1175D" w:rsidP="00355106">
      <w:pPr>
        <w:pStyle w:val="ListParagraph"/>
        <w:numPr>
          <w:ilvl w:val="0"/>
          <w:numId w:val="14"/>
        </w:numPr>
        <w:spacing w:line="276" w:lineRule="auto"/>
        <w:contextualSpacing/>
        <w:rPr>
          <w:rFonts w:ascii="Arial" w:eastAsia="Arial" w:hAnsi="Arial" w:cs="Arial"/>
          <w:color w:val="000000" w:themeColor="text1"/>
          <w:sz w:val="22"/>
          <w:szCs w:val="22"/>
          <w:lang w:val="en-GB" w:eastAsia="en-GB"/>
        </w:rPr>
      </w:pPr>
      <w:hyperlink r:id="rId16" w:history="1">
        <w:r w:rsidRPr="00E1175D">
          <w:rPr>
            <w:rStyle w:val="Hyperlink"/>
            <w:rFonts w:ascii="Arial" w:hAnsi="Arial" w:cs="Arial"/>
            <w:sz w:val="22"/>
            <w:szCs w:val="22"/>
            <w:lang w:val="en-GB" w:eastAsia="en-GB"/>
          </w:rPr>
          <w:t>Leaflet_1_Does_my_child_have_ASN</w:t>
        </w:r>
      </w:hyperlink>
    </w:p>
    <w:p w14:paraId="39DF7926" w14:textId="411E0B3C" w:rsidR="009E3DAA" w:rsidRDefault="00EF2992" w:rsidP="00355106">
      <w:pPr>
        <w:pStyle w:val="ListParagraph"/>
        <w:numPr>
          <w:ilvl w:val="0"/>
          <w:numId w:val="14"/>
        </w:numPr>
        <w:spacing w:line="276" w:lineRule="auto"/>
        <w:contextualSpacing/>
        <w:rPr>
          <w:rFonts w:ascii="Arial" w:eastAsia="Arial" w:hAnsi="Arial" w:cs="Arial"/>
          <w:color w:val="000000" w:themeColor="text1"/>
          <w:sz w:val="22"/>
          <w:szCs w:val="22"/>
          <w:lang w:val="en-GB" w:eastAsia="en-GB"/>
        </w:rPr>
      </w:pPr>
      <w:hyperlink r:id="rId17" w:history="1">
        <w:r w:rsidRPr="00EF2992">
          <w:rPr>
            <w:rStyle w:val="Hyperlink"/>
            <w:rFonts w:ascii="Arial" w:eastAsia="Arial" w:hAnsi="Arial" w:cs="Arial"/>
            <w:sz w:val="22"/>
            <w:szCs w:val="22"/>
            <w:lang w:val="en-GB" w:eastAsia="en-GB"/>
          </w:rPr>
          <w:t>Leaflet_2_How_will_my_childs_Additional_Support_Needs_be_met</w:t>
        </w:r>
      </w:hyperlink>
    </w:p>
    <w:p w14:paraId="57382BB1" w14:textId="7476DC92" w:rsidR="008363D7" w:rsidRPr="00D1747A" w:rsidRDefault="008363D7" w:rsidP="00355106">
      <w:pPr>
        <w:pStyle w:val="ListParagraph"/>
        <w:numPr>
          <w:ilvl w:val="0"/>
          <w:numId w:val="14"/>
        </w:numPr>
        <w:spacing w:line="276" w:lineRule="auto"/>
        <w:contextualSpacing/>
        <w:rPr>
          <w:rFonts w:ascii="Arial" w:eastAsia="Arial" w:hAnsi="Arial" w:cs="Arial"/>
          <w:color w:val="000000" w:themeColor="text1"/>
          <w:sz w:val="22"/>
          <w:szCs w:val="22"/>
          <w:lang w:val="en-GB" w:eastAsia="en-GB"/>
        </w:rPr>
      </w:pPr>
      <w:hyperlink r:id="rId18" w:history="1">
        <w:r w:rsidRPr="008363D7">
          <w:rPr>
            <w:rStyle w:val="Hyperlink"/>
            <w:rFonts w:ascii="Arial" w:eastAsia="Arial" w:hAnsi="Arial" w:cs="Arial"/>
            <w:sz w:val="22"/>
            <w:szCs w:val="22"/>
            <w:lang w:val="en-GB" w:eastAsia="en-GB"/>
          </w:rPr>
          <w:t>Leaflet_3_What_type_of_plan_might_my_child_need</w:t>
        </w:r>
      </w:hyperlink>
    </w:p>
    <w:p w14:paraId="42D85DCB" w14:textId="60A30682" w:rsidR="00355106" w:rsidRPr="00C6027C" w:rsidRDefault="00355106" w:rsidP="00355106">
      <w:pPr>
        <w:pStyle w:val="ListParagraph"/>
        <w:numPr>
          <w:ilvl w:val="0"/>
          <w:numId w:val="14"/>
        </w:numPr>
        <w:spacing w:line="276" w:lineRule="auto"/>
        <w:contextualSpacing/>
        <w:rPr>
          <w:rStyle w:val="Hyperlink"/>
          <w:rFonts w:eastAsia="Arial" w:cs="Arial"/>
          <w:sz w:val="22"/>
          <w:szCs w:val="22"/>
          <w:lang w:val="en-GB" w:eastAsia="en-GB"/>
        </w:rPr>
      </w:pPr>
      <w:hyperlink r:id="rId19">
        <w:r w:rsidRPr="00C6027C">
          <w:rPr>
            <w:rStyle w:val="Hyperlink"/>
            <w:rFonts w:ascii="Arial" w:eastAsia="Arial" w:hAnsi="Arial" w:cs="Arial"/>
            <w:sz w:val="22"/>
            <w:szCs w:val="22"/>
            <w:lang w:val="en-GB" w:eastAsia="en-GB"/>
          </w:rPr>
          <w:t>Leaflet 4 What is a Child or Young Persons Plan meeting (PDF) [113KB]</w:t>
        </w:r>
      </w:hyperlink>
    </w:p>
    <w:p w14:paraId="01930539" w14:textId="77777777" w:rsidR="00355106" w:rsidRPr="00C6027C" w:rsidRDefault="00355106" w:rsidP="00355106">
      <w:pPr>
        <w:pStyle w:val="ListParagraph"/>
        <w:numPr>
          <w:ilvl w:val="0"/>
          <w:numId w:val="14"/>
        </w:numPr>
        <w:spacing w:line="276" w:lineRule="auto"/>
        <w:contextualSpacing/>
        <w:rPr>
          <w:rStyle w:val="Hyperlink"/>
          <w:rFonts w:eastAsia="Arial" w:cs="Arial"/>
          <w:sz w:val="22"/>
          <w:szCs w:val="22"/>
          <w:lang w:val="en-GB" w:eastAsia="en-GB"/>
        </w:rPr>
      </w:pPr>
      <w:hyperlink r:id="rId20">
        <w:r w:rsidRPr="00C6027C">
          <w:rPr>
            <w:rStyle w:val="Hyperlink"/>
            <w:rFonts w:ascii="Arial" w:eastAsia="Arial" w:hAnsi="Arial" w:cs="Arial"/>
            <w:sz w:val="22"/>
            <w:szCs w:val="22"/>
            <w:lang w:val="en-GB" w:eastAsia="en-GB"/>
          </w:rPr>
          <w:t>Leaflet 5 - Additional Support Needs - Resolving Disagreements (PDF) [236KB]</w:t>
        </w:r>
      </w:hyperlink>
    </w:p>
    <w:p w14:paraId="003C1255" w14:textId="77777777" w:rsidR="00355106" w:rsidRPr="00C6027C" w:rsidRDefault="00355106" w:rsidP="00355106">
      <w:pPr>
        <w:pStyle w:val="ListParagraph"/>
        <w:numPr>
          <w:ilvl w:val="0"/>
          <w:numId w:val="14"/>
        </w:numPr>
        <w:spacing w:line="276" w:lineRule="auto"/>
        <w:contextualSpacing/>
        <w:rPr>
          <w:rStyle w:val="Hyperlink"/>
          <w:rFonts w:eastAsia="Arial" w:cs="Arial"/>
          <w:sz w:val="22"/>
          <w:szCs w:val="22"/>
          <w:lang w:val="en-GB" w:eastAsia="en-GB"/>
        </w:rPr>
      </w:pPr>
      <w:hyperlink r:id="rId21">
        <w:r w:rsidRPr="00C6027C">
          <w:rPr>
            <w:rStyle w:val="Hyperlink"/>
            <w:rFonts w:ascii="Arial" w:eastAsia="Arial" w:hAnsi="Arial" w:cs="Arial"/>
            <w:sz w:val="22"/>
            <w:szCs w:val="22"/>
            <w:lang w:val="en-GB" w:eastAsia="en-GB"/>
          </w:rPr>
          <w:t>Leaflet 6 What support is available in Early Years (PDF) [196KB]</w:t>
        </w:r>
      </w:hyperlink>
    </w:p>
    <w:p w14:paraId="1B980A51" w14:textId="77777777" w:rsidR="00355106" w:rsidRPr="00C6027C" w:rsidRDefault="00355106" w:rsidP="00355106">
      <w:pPr>
        <w:pStyle w:val="ListParagraph"/>
        <w:numPr>
          <w:ilvl w:val="0"/>
          <w:numId w:val="14"/>
        </w:numPr>
        <w:spacing w:line="276" w:lineRule="auto"/>
        <w:contextualSpacing/>
        <w:rPr>
          <w:rStyle w:val="Hyperlink"/>
          <w:rFonts w:eastAsia="Arial" w:cs="Arial"/>
          <w:sz w:val="22"/>
          <w:szCs w:val="22"/>
          <w:lang w:val="en-GB" w:eastAsia="en-GB"/>
        </w:rPr>
      </w:pPr>
      <w:hyperlink r:id="rId22">
        <w:r w:rsidRPr="00C6027C">
          <w:rPr>
            <w:rStyle w:val="Hyperlink"/>
            <w:rFonts w:ascii="Arial" w:eastAsia="Arial" w:hAnsi="Arial" w:cs="Arial"/>
            <w:sz w:val="22"/>
            <w:szCs w:val="22"/>
            <w:lang w:val="en-GB" w:eastAsia="en-GB"/>
          </w:rPr>
          <w:t>Leaflet 7 Transitions (PDF) [72KB]</w:t>
        </w:r>
      </w:hyperlink>
    </w:p>
    <w:p w14:paraId="32D096AF" w14:textId="77777777" w:rsidR="00355106" w:rsidRPr="00C6027C" w:rsidRDefault="00355106" w:rsidP="00355106">
      <w:pPr>
        <w:pStyle w:val="ListParagraph"/>
        <w:numPr>
          <w:ilvl w:val="0"/>
          <w:numId w:val="14"/>
        </w:numPr>
        <w:spacing w:line="276" w:lineRule="auto"/>
        <w:contextualSpacing/>
        <w:rPr>
          <w:rStyle w:val="Hyperlink"/>
          <w:rFonts w:eastAsia="Arial" w:cs="Arial"/>
          <w:sz w:val="22"/>
          <w:szCs w:val="22"/>
          <w:lang w:val="en-GB" w:eastAsia="en-GB"/>
        </w:rPr>
      </w:pPr>
      <w:hyperlink r:id="rId23">
        <w:r w:rsidRPr="00C6027C">
          <w:rPr>
            <w:rStyle w:val="Hyperlink"/>
            <w:rFonts w:ascii="Arial" w:eastAsia="Arial" w:hAnsi="Arial" w:cs="Arial"/>
            <w:sz w:val="22"/>
            <w:szCs w:val="22"/>
            <w:lang w:val="en-GB" w:eastAsia="en-GB"/>
          </w:rPr>
          <w:t>Leaflet 8 Placing Requests (PDF) [67KB]</w:t>
        </w:r>
      </w:hyperlink>
    </w:p>
    <w:p w14:paraId="07319011" w14:textId="77777777" w:rsidR="00355106" w:rsidRPr="00C6027C" w:rsidRDefault="00355106" w:rsidP="00355106">
      <w:pPr>
        <w:pStyle w:val="ListParagraph"/>
        <w:numPr>
          <w:ilvl w:val="0"/>
          <w:numId w:val="14"/>
        </w:numPr>
        <w:spacing w:line="276" w:lineRule="auto"/>
        <w:contextualSpacing/>
        <w:rPr>
          <w:rStyle w:val="Hyperlink"/>
          <w:rFonts w:eastAsia="Arial" w:cs="Arial"/>
          <w:sz w:val="22"/>
          <w:szCs w:val="22"/>
          <w:lang w:val="en-GB" w:eastAsia="en-GB"/>
        </w:rPr>
      </w:pPr>
      <w:hyperlink r:id="rId24">
        <w:r w:rsidRPr="00C6027C">
          <w:rPr>
            <w:rStyle w:val="Hyperlink"/>
            <w:rFonts w:ascii="Arial" w:eastAsia="Arial" w:hAnsi="Arial" w:cs="Arial"/>
            <w:sz w:val="22"/>
            <w:szCs w:val="22"/>
            <w:lang w:val="en-GB" w:eastAsia="en-GB"/>
          </w:rPr>
          <w:t xml:space="preserve">Leaflet 9 How does the Law support </w:t>
        </w:r>
        <w:proofErr w:type="gramStart"/>
        <w:r w:rsidRPr="00C6027C">
          <w:rPr>
            <w:rStyle w:val="Hyperlink"/>
            <w:rFonts w:ascii="Arial" w:eastAsia="Arial" w:hAnsi="Arial" w:cs="Arial"/>
            <w:sz w:val="22"/>
            <w:szCs w:val="22"/>
            <w:lang w:val="en-GB" w:eastAsia="en-GB"/>
          </w:rPr>
          <w:t>children</w:t>
        </w:r>
        <w:proofErr w:type="gramEnd"/>
        <w:r w:rsidRPr="00C6027C">
          <w:rPr>
            <w:rStyle w:val="Hyperlink"/>
            <w:rFonts w:ascii="Arial" w:eastAsia="Arial" w:hAnsi="Arial" w:cs="Arial"/>
            <w:sz w:val="22"/>
            <w:szCs w:val="22"/>
            <w:lang w:val="en-GB" w:eastAsia="en-GB"/>
          </w:rPr>
          <w:t xml:space="preserve"> young people and parents (PDF) [69KB]</w:t>
        </w:r>
      </w:hyperlink>
    </w:p>
    <w:p w14:paraId="1370A383" w14:textId="77777777" w:rsidR="00355106" w:rsidRPr="00C6027C" w:rsidRDefault="00355106" w:rsidP="00355106">
      <w:pPr>
        <w:pStyle w:val="ListParagraph"/>
        <w:numPr>
          <w:ilvl w:val="0"/>
          <w:numId w:val="14"/>
        </w:numPr>
        <w:spacing w:line="276" w:lineRule="auto"/>
        <w:contextualSpacing/>
        <w:rPr>
          <w:rStyle w:val="Hyperlink"/>
          <w:rFonts w:eastAsia="Arial" w:cs="Arial"/>
          <w:sz w:val="22"/>
          <w:szCs w:val="22"/>
          <w:lang w:val="en-GB" w:eastAsia="en-GB"/>
        </w:rPr>
      </w:pPr>
      <w:hyperlink r:id="rId25">
        <w:r w:rsidRPr="00C6027C">
          <w:rPr>
            <w:rStyle w:val="Hyperlink"/>
            <w:rFonts w:ascii="Arial" w:eastAsia="Arial" w:hAnsi="Arial" w:cs="Arial"/>
            <w:sz w:val="22"/>
            <w:szCs w:val="22"/>
            <w:lang w:val="en-GB" w:eastAsia="en-GB"/>
          </w:rPr>
          <w:t xml:space="preserve">Leaflet 10 As a parent and as </w:t>
        </w:r>
        <w:proofErr w:type="gramStart"/>
        <w:r w:rsidRPr="00C6027C">
          <w:rPr>
            <w:rStyle w:val="Hyperlink"/>
            <w:rFonts w:ascii="Arial" w:eastAsia="Arial" w:hAnsi="Arial" w:cs="Arial"/>
            <w:sz w:val="22"/>
            <w:szCs w:val="22"/>
            <w:lang w:val="en-GB" w:eastAsia="en-GB"/>
          </w:rPr>
          <w:t>a</w:t>
        </w:r>
        <w:proofErr w:type="gramEnd"/>
        <w:r w:rsidRPr="00C6027C">
          <w:rPr>
            <w:rStyle w:val="Hyperlink"/>
            <w:rFonts w:ascii="Arial" w:eastAsia="Arial" w:hAnsi="Arial" w:cs="Arial"/>
            <w:sz w:val="22"/>
            <w:szCs w:val="22"/>
            <w:lang w:val="en-GB" w:eastAsia="en-GB"/>
          </w:rPr>
          <w:t xml:space="preserve"> </w:t>
        </w:r>
        <w:proofErr w:type="spellStart"/>
        <w:r w:rsidRPr="00C6027C">
          <w:rPr>
            <w:rStyle w:val="Hyperlink"/>
            <w:rFonts w:ascii="Arial" w:eastAsia="Arial" w:hAnsi="Arial" w:cs="Arial"/>
            <w:sz w:val="22"/>
            <w:szCs w:val="22"/>
            <w:lang w:val="en-GB" w:eastAsia="en-GB"/>
          </w:rPr>
          <w:t>yp</w:t>
        </w:r>
        <w:proofErr w:type="spellEnd"/>
        <w:r w:rsidRPr="00C6027C">
          <w:rPr>
            <w:rStyle w:val="Hyperlink"/>
            <w:rFonts w:ascii="Arial" w:eastAsia="Arial" w:hAnsi="Arial" w:cs="Arial"/>
            <w:sz w:val="22"/>
            <w:szCs w:val="22"/>
            <w:lang w:val="en-GB" w:eastAsia="en-GB"/>
          </w:rPr>
          <w:t xml:space="preserve"> what can I ask for (PDF) [63KB]</w:t>
        </w:r>
      </w:hyperlink>
    </w:p>
    <w:p w14:paraId="633D8911" w14:textId="77777777" w:rsidR="00355106" w:rsidRPr="00C6027C" w:rsidRDefault="00355106" w:rsidP="00355106">
      <w:pPr>
        <w:pStyle w:val="ListParagraph"/>
        <w:numPr>
          <w:ilvl w:val="0"/>
          <w:numId w:val="14"/>
        </w:numPr>
        <w:spacing w:line="276" w:lineRule="auto"/>
        <w:contextualSpacing/>
        <w:rPr>
          <w:rStyle w:val="Hyperlink"/>
          <w:rFonts w:eastAsia="Arial" w:cs="Arial"/>
          <w:sz w:val="22"/>
          <w:szCs w:val="22"/>
          <w:lang w:val="en-GB" w:eastAsia="en-GB"/>
        </w:rPr>
      </w:pPr>
      <w:hyperlink r:id="rId26">
        <w:r w:rsidRPr="00C6027C">
          <w:rPr>
            <w:rStyle w:val="Hyperlink"/>
            <w:rFonts w:ascii="Arial" w:eastAsia="Arial" w:hAnsi="Arial" w:cs="Arial"/>
            <w:sz w:val="22"/>
            <w:szCs w:val="22"/>
            <w:lang w:val="en-GB" w:eastAsia="en-GB"/>
          </w:rPr>
          <w:t>Leaflet 11 Outreach Support Service (PDF) [60KB]</w:t>
        </w:r>
      </w:hyperlink>
    </w:p>
    <w:p w14:paraId="4AC03F05" w14:textId="77777777" w:rsidR="00355106" w:rsidRDefault="00355106" w:rsidP="00355106">
      <w:pPr>
        <w:widowControl/>
        <w:rPr>
          <w:rFonts w:eastAsia="Arial" w:cs="Arial"/>
          <w:color w:val="000000" w:themeColor="text1"/>
          <w:szCs w:val="22"/>
        </w:rPr>
      </w:pPr>
    </w:p>
    <w:p w14:paraId="15E4B7D3" w14:textId="0A30B3FD" w:rsidR="00355106" w:rsidRDefault="00355106" w:rsidP="00AD7849">
      <w:pPr>
        <w:rPr>
          <w:rFonts w:eastAsia="Arial" w:cs="Arial"/>
          <w:color w:val="000000" w:themeColor="text1"/>
          <w:szCs w:val="22"/>
        </w:rPr>
      </w:pPr>
      <w:r w:rsidRPr="39B78E41">
        <w:rPr>
          <w:rFonts w:eastAsia="Arial" w:cs="Arial"/>
          <w:color w:val="000000" w:themeColor="text1"/>
          <w:szCs w:val="22"/>
        </w:rPr>
        <w:t>As specified by Scottish Ministers, further information and support to parents of children and young people with ASN can be found under The Additional Support for Learning (Sources of Information) (Scotland) Amendment Order 2011 as:</w:t>
      </w:r>
    </w:p>
    <w:p w14:paraId="026CD8D2" w14:textId="77777777" w:rsidR="00355106" w:rsidRDefault="00355106" w:rsidP="00355106">
      <w:pPr>
        <w:widowControl/>
        <w:rPr>
          <w:rFonts w:eastAsia="Arial" w:cs="Arial"/>
          <w:color w:val="000000" w:themeColor="text1"/>
          <w:szCs w:val="22"/>
        </w:rPr>
      </w:pPr>
      <w:r w:rsidRPr="39B78E41">
        <w:rPr>
          <w:rFonts w:eastAsia="Arial" w:cs="Arial"/>
          <w:color w:val="000000" w:themeColor="text1"/>
          <w:szCs w:val="22"/>
        </w:rPr>
        <w:t xml:space="preserve"> </w:t>
      </w:r>
    </w:p>
    <w:p w14:paraId="24C6A87D" w14:textId="77777777" w:rsidR="00355106" w:rsidRDefault="00355106" w:rsidP="00355106">
      <w:pPr>
        <w:pStyle w:val="ListParagraph"/>
        <w:numPr>
          <w:ilvl w:val="0"/>
          <w:numId w:val="20"/>
        </w:numPr>
        <w:contextualSpacing/>
        <w:rPr>
          <w:rFonts w:ascii="Arial" w:eastAsia="Arial" w:hAnsi="Arial" w:cs="Arial"/>
          <w:color w:val="000000" w:themeColor="text1"/>
        </w:rPr>
      </w:pPr>
      <w:r w:rsidRPr="39B78E41">
        <w:rPr>
          <w:rFonts w:ascii="Arial" w:eastAsia="Arial" w:hAnsi="Arial" w:cs="Arial"/>
          <w:color w:val="000000" w:themeColor="text1"/>
        </w:rPr>
        <w:t xml:space="preserve">Children in Scotland: Working for Children and Their Families, trading as “Enquire – the Scottish advice and information service for additional support for learning”, a charitable body registered in Scotland under registration number </w:t>
      </w:r>
      <w:proofErr w:type="gramStart"/>
      <w:r w:rsidRPr="39B78E41">
        <w:rPr>
          <w:rFonts w:ascii="Arial" w:eastAsia="Arial" w:hAnsi="Arial" w:cs="Arial"/>
          <w:color w:val="000000" w:themeColor="text1"/>
        </w:rPr>
        <w:t>SC003527;</w:t>
      </w:r>
      <w:proofErr w:type="gramEnd"/>
      <w:r w:rsidRPr="39B78E41">
        <w:rPr>
          <w:rFonts w:ascii="Arial" w:eastAsia="Arial" w:hAnsi="Arial" w:cs="Arial"/>
          <w:color w:val="000000" w:themeColor="text1"/>
        </w:rPr>
        <w:t xml:space="preserve"> </w:t>
      </w:r>
    </w:p>
    <w:p w14:paraId="743A7FBA" w14:textId="77777777" w:rsidR="00355106" w:rsidRDefault="00355106" w:rsidP="00355106">
      <w:pPr>
        <w:widowControl/>
        <w:rPr>
          <w:rFonts w:eastAsia="Arial" w:cs="Arial"/>
          <w:color w:val="000000" w:themeColor="text1"/>
          <w:szCs w:val="22"/>
        </w:rPr>
      </w:pPr>
    </w:p>
    <w:p w14:paraId="0342FBE2" w14:textId="77777777" w:rsidR="00355106" w:rsidRDefault="00355106" w:rsidP="00355106">
      <w:pPr>
        <w:widowControl/>
        <w:ind w:left="720"/>
        <w:rPr>
          <w:rFonts w:eastAsia="Arial" w:cs="Arial"/>
          <w:color w:val="000000" w:themeColor="text1"/>
          <w:szCs w:val="22"/>
        </w:rPr>
      </w:pPr>
      <w:r w:rsidRPr="39B78E41">
        <w:rPr>
          <w:rFonts w:eastAsia="Arial" w:cs="Arial"/>
          <w:color w:val="000000" w:themeColor="text1"/>
          <w:szCs w:val="22"/>
        </w:rPr>
        <w:t xml:space="preserve">Enquire offers independent, confidential advice and information on additional support for learning through: </w:t>
      </w:r>
    </w:p>
    <w:p w14:paraId="3BC5C393" w14:textId="77777777" w:rsidR="00355106" w:rsidRDefault="00355106" w:rsidP="00355106">
      <w:pPr>
        <w:widowControl/>
        <w:rPr>
          <w:rFonts w:eastAsia="Arial" w:cs="Arial"/>
          <w:color w:val="000000" w:themeColor="text1"/>
          <w:szCs w:val="22"/>
        </w:rPr>
      </w:pPr>
    </w:p>
    <w:p w14:paraId="2CECBA45" w14:textId="77777777" w:rsidR="00355106" w:rsidRDefault="00355106" w:rsidP="00355106">
      <w:pPr>
        <w:widowControl/>
        <w:ind w:left="720" w:firstLine="720"/>
        <w:rPr>
          <w:rFonts w:eastAsia="Arial" w:cs="Arial"/>
          <w:color w:val="000000" w:themeColor="text1"/>
          <w:szCs w:val="22"/>
        </w:rPr>
      </w:pPr>
      <w:r w:rsidRPr="39B78E41">
        <w:rPr>
          <w:rFonts w:eastAsia="Arial" w:cs="Arial"/>
          <w:color w:val="000000" w:themeColor="text1"/>
          <w:szCs w:val="22"/>
        </w:rPr>
        <w:t xml:space="preserve">Telephone Helpline: 0345 123 2303 </w:t>
      </w:r>
    </w:p>
    <w:p w14:paraId="10B2A7B6" w14:textId="77777777" w:rsidR="00355106" w:rsidRDefault="00355106" w:rsidP="00355106">
      <w:pPr>
        <w:widowControl/>
        <w:rPr>
          <w:rFonts w:eastAsia="Arial" w:cs="Arial"/>
          <w:color w:val="000000" w:themeColor="text1"/>
          <w:szCs w:val="22"/>
        </w:rPr>
      </w:pPr>
    </w:p>
    <w:p w14:paraId="30D89EE6" w14:textId="77777777" w:rsidR="00355106" w:rsidRDefault="00355106" w:rsidP="00355106">
      <w:pPr>
        <w:widowControl/>
        <w:ind w:left="720" w:firstLine="720"/>
        <w:rPr>
          <w:rFonts w:eastAsia="Arial" w:cs="Arial"/>
          <w:color w:val="000000" w:themeColor="text1"/>
          <w:szCs w:val="22"/>
        </w:rPr>
      </w:pPr>
      <w:r w:rsidRPr="39B78E41">
        <w:rPr>
          <w:rFonts w:eastAsia="Arial" w:cs="Arial"/>
          <w:color w:val="000000" w:themeColor="text1"/>
          <w:szCs w:val="22"/>
        </w:rPr>
        <w:t xml:space="preserve">Email Enquiry service: </w:t>
      </w:r>
      <w:hyperlink r:id="rId27">
        <w:r w:rsidRPr="39B78E41">
          <w:rPr>
            <w:rStyle w:val="Hyperlink"/>
            <w:rFonts w:eastAsia="Arial"/>
            <w:szCs w:val="22"/>
          </w:rPr>
          <w:t>info@enquire.org.uk</w:t>
        </w:r>
      </w:hyperlink>
    </w:p>
    <w:p w14:paraId="0154B6B9" w14:textId="77777777" w:rsidR="00355106" w:rsidRDefault="00355106" w:rsidP="00355106">
      <w:pPr>
        <w:widowControl/>
        <w:rPr>
          <w:rFonts w:eastAsia="Arial" w:cs="Arial"/>
          <w:color w:val="000000" w:themeColor="text1"/>
          <w:szCs w:val="22"/>
        </w:rPr>
      </w:pPr>
    </w:p>
    <w:p w14:paraId="29F29087" w14:textId="21089336" w:rsidR="00355106" w:rsidRDefault="00355106" w:rsidP="00355106">
      <w:pPr>
        <w:widowControl/>
        <w:ind w:left="720" w:firstLine="720"/>
        <w:rPr>
          <w:rFonts w:eastAsia="Arial" w:cs="Arial"/>
          <w:color w:val="000000" w:themeColor="text1"/>
          <w:szCs w:val="22"/>
        </w:rPr>
      </w:pPr>
      <w:r w:rsidRPr="39B78E41">
        <w:rPr>
          <w:rFonts w:eastAsia="Arial" w:cs="Arial"/>
          <w:color w:val="000000" w:themeColor="text1"/>
          <w:szCs w:val="22"/>
        </w:rPr>
        <w:t xml:space="preserve">Advice and information </w:t>
      </w:r>
      <w:proofErr w:type="gramStart"/>
      <w:r w:rsidRPr="39B78E41">
        <w:rPr>
          <w:rFonts w:eastAsia="Arial" w:cs="Arial"/>
          <w:color w:val="000000" w:themeColor="text1"/>
          <w:szCs w:val="22"/>
        </w:rPr>
        <w:t>is</w:t>
      </w:r>
      <w:proofErr w:type="gramEnd"/>
      <w:r w:rsidRPr="39B78E41">
        <w:rPr>
          <w:rFonts w:eastAsia="Arial" w:cs="Arial"/>
          <w:color w:val="000000" w:themeColor="text1"/>
          <w:szCs w:val="22"/>
        </w:rPr>
        <w:t xml:space="preserve"> also available at </w:t>
      </w:r>
      <w:hyperlink r:id="rId28" w:history="1">
        <w:r w:rsidR="00F23029" w:rsidRPr="009C1DA7">
          <w:rPr>
            <w:rStyle w:val="Hyperlink"/>
            <w:rFonts w:eastAsia="Arial" w:cs="Arial"/>
          </w:rPr>
          <w:t>www.enquire.org.uk</w:t>
        </w:r>
      </w:hyperlink>
      <w:r w:rsidR="00F23029">
        <w:rPr>
          <w:rFonts w:eastAsia="Arial" w:cs="Arial"/>
          <w:color w:val="000000" w:themeColor="text1"/>
        </w:rPr>
        <w:t xml:space="preserve"> </w:t>
      </w:r>
    </w:p>
    <w:p w14:paraId="599F6329" w14:textId="77777777" w:rsidR="00355106" w:rsidRDefault="00355106" w:rsidP="00355106">
      <w:pPr>
        <w:widowControl/>
        <w:rPr>
          <w:rFonts w:eastAsia="Arial" w:cs="Arial"/>
          <w:color w:val="000000" w:themeColor="text1"/>
          <w:szCs w:val="22"/>
        </w:rPr>
      </w:pPr>
    </w:p>
    <w:p w14:paraId="52ABF240" w14:textId="77777777" w:rsidR="00355106" w:rsidRDefault="00355106" w:rsidP="00355106">
      <w:pPr>
        <w:widowControl/>
        <w:ind w:left="720"/>
        <w:rPr>
          <w:rFonts w:eastAsia="Arial" w:cs="Arial"/>
          <w:color w:val="000000" w:themeColor="text1"/>
          <w:szCs w:val="22"/>
        </w:rPr>
      </w:pPr>
      <w:r w:rsidRPr="39B78E41">
        <w:rPr>
          <w:rFonts w:eastAsia="Arial" w:cs="Arial"/>
          <w:color w:val="000000" w:themeColor="text1"/>
          <w:szCs w:val="22"/>
        </w:rPr>
        <w:t xml:space="preserve">Enquire provides a range of clear and easy-to-read guides and fact sheets including </w:t>
      </w:r>
      <w:proofErr w:type="gramStart"/>
      <w:r w:rsidRPr="39B78E41">
        <w:rPr>
          <w:rFonts w:eastAsia="Arial" w:cs="Arial"/>
          <w:color w:val="000000" w:themeColor="text1"/>
          <w:szCs w:val="22"/>
        </w:rPr>
        <w:t>The</w:t>
      </w:r>
      <w:proofErr w:type="gramEnd"/>
      <w:r w:rsidRPr="39B78E41">
        <w:rPr>
          <w:rFonts w:eastAsia="Arial" w:cs="Arial"/>
          <w:color w:val="000000" w:themeColor="text1"/>
          <w:szCs w:val="22"/>
        </w:rPr>
        <w:t xml:space="preserve"> parents’ guide to additional support for learning. </w:t>
      </w:r>
    </w:p>
    <w:p w14:paraId="29795506" w14:textId="77777777" w:rsidR="00355106" w:rsidRDefault="00355106" w:rsidP="00355106">
      <w:pPr>
        <w:widowControl/>
        <w:rPr>
          <w:rFonts w:eastAsia="Arial" w:cs="Arial"/>
          <w:color w:val="000000" w:themeColor="text1"/>
          <w:szCs w:val="22"/>
        </w:rPr>
      </w:pPr>
    </w:p>
    <w:p w14:paraId="2EBF7D81" w14:textId="77777777" w:rsidR="00355106" w:rsidRDefault="00355106" w:rsidP="00355106">
      <w:pPr>
        <w:pStyle w:val="ListParagraph"/>
        <w:numPr>
          <w:ilvl w:val="0"/>
          <w:numId w:val="20"/>
        </w:numPr>
        <w:contextualSpacing/>
        <w:rPr>
          <w:rFonts w:ascii="Arial" w:eastAsia="Arial" w:hAnsi="Arial" w:cs="Arial"/>
          <w:color w:val="000000" w:themeColor="text1"/>
        </w:rPr>
      </w:pPr>
      <w:r w:rsidRPr="39B78E41">
        <w:rPr>
          <w:rFonts w:ascii="Arial" w:eastAsia="Arial" w:hAnsi="Arial" w:cs="Arial"/>
          <w:color w:val="000000" w:themeColor="text1"/>
        </w:rPr>
        <w:t xml:space="preserve"> Scottish Independent Advocacy Alliance, a charitable body registered in Scotland under registration number SC033576; and </w:t>
      </w:r>
    </w:p>
    <w:p w14:paraId="033E8BCB" w14:textId="77777777" w:rsidR="00355106" w:rsidRDefault="00355106" w:rsidP="00355106">
      <w:pPr>
        <w:widowControl/>
        <w:rPr>
          <w:rFonts w:eastAsia="Arial" w:cs="Arial"/>
          <w:color w:val="000000" w:themeColor="text1"/>
          <w:szCs w:val="22"/>
        </w:rPr>
      </w:pPr>
    </w:p>
    <w:p w14:paraId="304EF3D8" w14:textId="7F503C69" w:rsidR="00A3391A" w:rsidRPr="00AD7849" w:rsidRDefault="00355106" w:rsidP="00A3391A">
      <w:pPr>
        <w:pStyle w:val="ListParagraph"/>
        <w:numPr>
          <w:ilvl w:val="0"/>
          <w:numId w:val="20"/>
        </w:numPr>
        <w:contextualSpacing/>
        <w:rPr>
          <w:rFonts w:ascii="Arial" w:eastAsia="Arial" w:hAnsi="Arial" w:cs="Arial"/>
          <w:color w:val="000000" w:themeColor="text1"/>
        </w:rPr>
      </w:pPr>
      <w:r w:rsidRPr="39B78E41">
        <w:rPr>
          <w:rFonts w:ascii="Arial" w:eastAsia="Arial" w:hAnsi="Arial" w:cs="Arial"/>
          <w:color w:val="000000" w:themeColor="text1"/>
        </w:rPr>
        <w:t xml:space="preserve"> Scottish Child Law Centre, a charitable body registered in Scotland under registration number SCO12741.” </w:t>
      </w:r>
    </w:p>
    <w:p w14:paraId="5FED69CD" w14:textId="77777777" w:rsidR="00A3391A" w:rsidRDefault="00A3391A" w:rsidP="00A3391A"/>
    <w:p w14:paraId="3200D07D" w14:textId="77777777" w:rsidR="00A3391A" w:rsidRDefault="00A3391A" w:rsidP="00A3391A">
      <w:pPr>
        <w:pStyle w:val="Heading3"/>
      </w:pPr>
      <w:r>
        <w:t xml:space="preserve">School Improvement </w:t>
      </w:r>
    </w:p>
    <w:p w14:paraId="76B08960" w14:textId="77777777" w:rsidR="002240CB" w:rsidRDefault="002240CB" w:rsidP="002240CB">
      <w:pPr>
        <w:rPr>
          <w:rFonts w:eastAsia="Arial" w:cs="Arial"/>
          <w:color w:val="000000" w:themeColor="text1"/>
          <w:szCs w:val="22"/>
        </w:rPr>
      </w:pPr>
      <w:r w:rsidRPr="39B78E41">
        <w:rPr>
          <w:rFonts w:eastAsia="Arial" w:cs="Arial"/>
          <w:color w:val="000000" w:themeColor="text1"/>
          <w:szCs w:val="22"/>
        </w:rPr>
        <w:t>The latest Quality and Standards report can be found on the PKC website.</w:t>
      </w:r>
    </w:p>
    <w:p w14:paraId="6D931BF0" w14:textId="60BDA284" w:rsidR="002240CB" w:rsidRDefault="002240CB" w:rsidP="002240CB">
      <w:pPr>
        <w:rPr>
          <w:rFonts w:eastAsia="Arial" w:cs="Arial"/>
          <w:color w:val="000000" w:themeColor="text1"/>
          <w:szCs w:val="22"/>
        </w:rPr>
      </w:pPr>
      <w:r w:rsidRPr="39B78E41">
        <w:rPr>
          <w:rFonts w:eastAsia="Arial" w:cs="Arial"/>
          <w:color w:val="000000" w:themeColor="text1"/>
          <w:szCs w:val="22"/>
        </w:rPr>
        <w:t>The school has enjoyed good levels of attainment and achievement in the past years and is a Health Promoting School</w:t>
      </w:r>
      <w:r w:rsidR="00D70EB8">
        <w:rPr>
          <w:rFonts w:eastAsia="Arial" w:cs="Arial"/>
          <w:color w:val="000000" w:themeColor="text1"/>
          <w:szCs w:val="22"/>
        </w:rPr>
        <w:t>, an Eco school and is working towards its Gold Sports Award and Silve Rights Respecting School Award.</w:t>
      </w:r>
      <w:r w:rsidRPr="39B78E41">
        <w:rPr>
          <w:rFonts w:eastAsia="Arial" w:cs="Arial"/>
          <w:color w:val="000000" w:themeColor="text1"/>
          <w:szCs w:val="22"/>
        </w:rPr>
        <w:t xml:space="preserve"> </w:t>
      </w:r>
    </w:p>
    <w:p w14:paraId="093C2BC8" w14:textId="77777777" w:rsidR="00AD7849" w:rsidRDefault="00AD7849" w:rsidP="002240CB">
      <w:pPr>
        <w:rPr>
          <w:rFonts w:eastAsia="Arial" w:cs="Arial"/>
          <w:color w:val="000000" w:themeColor="text1"/>
          <w:szCs w:val="22"/>
        </w:rPr>
      </w:pPr>
    </w:p>
    <w:p w14:paraId="0555A63D" w14:textId="77777777" w:rsidR="002240CB" w:rsidRDefault="002240CB" w:rsidP="002240CB">
      <w:pPr>
        <w:rPr>
          <w:rFonts w:eastAsia="Arial" w:cs="Arial"/>
          <w:color w:val="000000" w:themeColor="text1"/>
          <w:szCs w:val="22"/>
        </w:rPr>
      </w:pPr>
      <w:r w:rsidRPr="39B78E41">
        <w:rPr>
          <w:rFonts w:eastAsia="Arial" w:cs="Arial"/>
          <w:color w:val="000000" w:themeColor="text1"/>
          <w:szCs w:val="22"/>
        </w:rPr>
        <w:t>Our plan this session is:</w:t>
      </w:r>
    </w:p>
    <w:p w14:paraId="41D72CE7" w14:textId="77777777" w:rsidR="002240CB" w:rsidRDefault="002240CB" w:rsidP="002240CB">
      <w:pPr>
        <w:jc w:val="both"/>
        <w:rPr>
          <w:rFonts w:eastAsia="Arial" w:cs="Arial"/>
          <w:color w:val="000000" w:themeColor="text1"/>
          <w:szCs w:val="22"/>
        </w:rPr>
      </w:pPr>
    </w:p>
    <w:p w14:paraId="2A192106" w14:textId="77777777" w:rsidR="00527C86" w:rsidRPr="00527C86" w:rsidRDefault="00527C86" w:rsidP="00527C86">
      <w:pPr>
        <w:numPr>
          <w:ilvl w:val="0"/>
          <w:numId w:val="23"/>
        </w:numPr>
        <w:rPr>
          <w:rFonts w:eastAsia="Arial" w:cs="Arial"/>
          <w:color w:val="000000" w:themeColor="text1"/>
          <w:szCs w:val="22"/>
          <w:lang w:eastAsia="en-US"/>
        </w:rPr>
      </w:pPr>
      <w:r w:rsidRPr="00527C86">
        <w:rPr>
          <w:rFonts w:eastAsia="Arial" w:cs="Arial"/>
          <w:color w:val="000000" w:themeColor="text1"/>
          <w:szCs w:val="22"/>
          <w:lang w:eastAsia="en-US"/>
        </w:rPr>
        <w:t>Learning and Teaching - Improve teaching and learning in writing and therefore improve attainment in literacy across the school,   </w:t>
      </w:r>
    </w:p>
    <w:p w14:paraId="2114AE8F" w14:textId="77777777" w:rsidR="00527C86" w:rsidRPr="00527C86" w:rsidRDefault="00527C86" w:rsidP="00527C86">
      <w:pPr>
        <w:numPr>
          <w:ilvl w:val="0"/>
          <w:numId w:val="24"/>
        </w:numPr>
        <w:rPr>
          <w:rFonts w:eastAsia="Arial" w:cs="Arial"/>
          <w:color w:val="000000" w:themeColor="text1"/>
          <w:szCs w:val="22"/>
          <w:lang w:eastAsia="en-US"/>
        </w:rPr>
      </w:pPr>
      <w:r w:rsidRPr="00527C86">
        <w:rPr>
          <w:rFonts w:eastAsia="Arial" w:cs="Arial"/>
          <w:color w:val="000000" w:themeColor="text1"/>
          <w:szCs w:val="22"/>
          <w:lang w:eastAsia="en-US"/>
        </w:rPr>
        <w:t>ASN – continue to become a nurturing school by revising transitions and Glasgow Wellbeing Motivational profile. </w:t>
      </w:r>
    </w:p>
    <w:p w14:paraId="31797373" w14:textId="77777777" w:rsidR="00527C86" w:rsidRPr="00527C86" w:rsidRDefault="00527C86" w:rsidP="00527C86">
      <w:pPr>
        <w:numPr>
          <w:ilvl w:val="0"/>
          <w:numId w:val="25"/>
        </w:numPr>
        <w:rPr>
          <w:rFonts w:eastAsia="Arial" w:cs="Arial"/>
          <w:color w:val="000000" w:themeColor="text1"/>
          <w:szCs w:val="22"/>
          <w:lang w:eastAsia="en-US"/>
        </w:rPr>
      </w:pPr>
      <w:r w:rsidRPr="00527C86">
        <w:rPr>
          <w:rFonts w:eastAsia="Arial" w:cs="Arial"/>
          <w:color w:val="000000" w:themeColor="text1"/>
          <w:szCs w:val="22"/>
          <w:lang w:eastAsia="en-US"/>
        </w:rPr>
        <w:t>Leadership of change – Curriculum Rationale/ Safer Schools Scotland/</w:t>
      </w:r>
      <w:proofErr w:type="gramStart"/>
      <w:r w:rsidRPr="00527C86">
        <w:rPr>
          <w:rFonts w:eastAsia="Arial" w:cs="Arial"/>
          <w:color w:val="000000" w:themeColor="text1"/>
          <w:szCs w:val="22"/>
          <w:lang w:eastAsia="en-US"/>
        </w:rPr>
        <w:t>three year</w:t>
      </w:r>
      <w:proofErr w:type="gramEnd"/>
      <w:r w:rsidRPr="00527C86">
        <w:rPr>
          <w:rFonts w:eastAsia="Arial" w:cs="Arial"/>
          <w:color w:val="000000" w:themeColor="text1"/>
          <w:szCs w:val="22"/>
          <w:lang w:eastAsia="en-US"/>
        </w:rPr>
        <w:t xml:space="preserve"> rolling planning cycle. </w:t>
      </w:r>
    </w:p>
    <w:p w14:paraId="41F5F862" w14:textId="77777777" w:rsidR="002240CB" w:rsidRDefault="002240CB" w:rsidP="002240CB">
      <w:pPr>
        <w:rPr>
          <w:rFonts w:eastAsia="Arial" w:cs="Arial"/>
          <w:color w:val="000000" w:themeColor="text1"/>
          <w:szCs w:val="22"/>
        </w:rPr>
      </w:pPr>
    </w:p>
    <w:p w14:paraId="7F59046E" w14:textId="1D3929FC" w:rsidR="00A3391A" w:rsidRPr="00AD7849" w:rsidRDefault="002240CB" w:rsidP="00A3391A">
      <w:pPr>
        <w:rPr>
          <w:rFonts w:eastAsia="Arial" w:cs="Arial"/>
          <w:color w:val="000000" w:themeColor="text1"/>
          <w:szCs w:val="22"/>
        </w:rPr>
      </w:pPr>
      <w:r w:rsidRPr="39B78E41">
        <w:rPr>
          <w:rFonts w:eastAsia="Arial" w:cs="Arial"/>
          <w:color w:val="000000" w:themeColor="text1"/>
          <w:szCs w:val="22"/>
        </w:rPr>
        <w:t>Detailed copies of the School Improvement Plan are available from the office on request</w:t>
      </w:r>
      <w:r w:rsidR="00880387">
        <w:rPr>
          <w:rFonts w:eastAsia="Arial" w:cs="Arial"/>
          <w:color w:val="000000" w:themeColor="text1"/>
          <w:szCs w:val="22"/>
        </w:rPr>
        <w:t xml:space="preserve"> or by looking at our School Website.</w:t>
      </w:r>
    </w:p>
    <w:p w14:paraId="150BDBA3" w14:textId="77777777" w:rsidR="00A3391A" w:rsidRPr="00345B91" w:rsidRDefault="00A3391A" w:rsidP="00A3391A">
      <w:pPr>
        <w:rPr>
          <w:rFonts w:cs="Arial"/>
          <w:szCs w:val="22"/>
        </w:rPr>
      </w:pPr>
    </w:p>
    <w:p w14:paraId="02F5B072" w14:textId="77777777" w:rsidR="00A3391A" w:rsidRDefault="00A3391A" w:rsidP="00A3391A">
      <w:pPr>
        <w:pStyle w:val="Heading3"/>
      </w:pPr>
      <w:r>
        <w:t>School Policies &amp; Practical Information</w:t>
      </w:r>
    </w:p>
    <w:p w14:paraId="17FAADB3" w14:textId="77777777" w:rsidR="0071173D" w:rsidRDefault="0071173D" w:rsidP="0071173D">
      <w:pPr>
        <w:rPr>
          <w:rFonts w:eastAsia="Arial" w:cs="Arial"/>
          <w:color w:val="000000" w:themeColor="text1"/>
          <w:szCs w:val="22"/>
        </w:rPr>
      </w:pPr>
      <w:r w:rsidRPr="39B78E41">
        <w:rPr>
          <w:rFonts w:eastAsia="Arial" w:cs="Arial"/>
          <w:color w:val="000000" w:themeColor="text1"/>
          <w:szCs w:val="22"/>
        </w:rPr>
        <w:t>The school actively encourages the wearing of school uniform.</w:t>
      </w:r>
    </w:p>
    <w:p w14:paraId="06E6759C" w14:textId="77777777" w:rsidR="0071173D" w:rsidRDefault="0071173D" w:rsidP="0071173D">
      <w:pPr>
        <w:rPr>
          <w:rFonts w:eastAsia="Arial" w:cs="Arial"/>
          <w:color w:val="000000" w:themeColor="text1"/>
          <w:szCs w:val="22"/>
        </w:rPr>
      </w:pPr>
    </w:p>
    <w:p w14:paraId="523AA362" w14:textId="77777777" w:rsidR="0071173D" w:rsidRDefault="0071173D" w:rsidP="0071173D">
      <w:pPr>
        <w:rPr>
          <w:rFonts w:eastAsia="Arial" w:cs="Arial"/>
          <w:color w:val="000000" w:themeColor="text1"/>
          <w:szCs w:val="22"/>
        </w:rPr>
      </w:pPr>
      <w:r w:rsidRPr="39B78E41">
        <w:rPr>
          <w:rFonts w:eastAsia="Arial" w:cs="Arial"/>
          <w:color w:val="000000" w:themeColor="text1"/>
          <w:szCs w:val="22"/>
        </w:rPr>
        <w:t xml:space="preserve">Navy / black skirt or trousers </w:t>
      </w:r>
    </w:p>
    <w:p w14:paraId="2E9ACBE8" w14:textId="77777777" w:rsidR="0071173D" w:rsidRDefault="0071173D" w:rsidP="0071173D">
      <w:pPr>
        <w:rPr>
          <w:rFonts w:eastAsia="Arial" w:cs="Arial"/>
          <w:color w:val="000000" w:themeColor="text1"/>
          <w:szCs w:val="22"/>
        </w:rPr>
      </w:pPr>
      <w:r w:rsidRPr="39B78E41">
        <w:rPr>
          <w:rFonts w:eastAsia="Arial" w:cs="Arial"/>
          <w:color w:val="000000" w:themeColor="text1"/>
          <w:szCs w:val="22"/>
        </w:rPr>
        <w:t xml:space="preserve">White polo shirt                                           </w:t>
      </w:r>
    </w:p>
    <w:p w14:paraId="038D4CF1" w14:textId="77777777" w:rsidR="0071173D" w:rsidRDefault="0071173D" w:rsidP="0071173D">
      <w:pPr>
        <w:rPr>
          <w:rFonts w:eastAsia="Arial" w:cs="Arial"/>
          <w:color w:val="000000" w:themeColor="text1"/>
          <w:szCs w:val="22"/>
        </w:rPr>
      </w:pPr>
      <w:r w:rsidRPr="39B78E41">
        <w:rPr>
          <w:rFonts w:eastAsia="Arial" w:cs="Arial"/>
          <w:color w:val="000000" w:themeColor="text1"/>
          <w:szCs w:val="22"/>
        </w:rPr>
        <w:t xml:space="preserve">Blue school sweatshirt                                </w:t>
      </w:r>
    </w:p>
    <w:p w14:paraId="5ECD5BDE" w14:textId="77777777" w:rsidR="0071173D" w:rsidRDefault="0071173D" w:rsidP="0071173D">
      <w:pPr>
        <w:rPr>
          <w:rFonts w:eastAsia="Arial" w:cs="Arial"/>
          <w:color w:val="000000" w:themeColor="text1"/>
          <w:szCs w:val="22"/>
        </w:rPr>
      </w:pPr>
    </w:p>
    <w:p w14:paraId="074A34D6" w14:textId="77777777" w:rsidR="0071173D" w:rsidRDefault="0071173D" w:rsidP="0071173D">
      <w:pPr>
        <w:jc w:val="both"/>
        <w:rPr>
          <w:rFonts w:eastAsia="Arial" w:cs="Arial"/>
          <w:color w:val="000000" w:themeColor="text1"/>
          <w:szCs w:val="22"/>
        </w:rPr>
      </w:pPr>
      <w:r w:rsidRPr="39B78E41">
        <w:rPr>
          <w:rFonts w:eastAsia="Arial" w:cs="Arial"/>
          <w:color w:val="000000" w:themeColor="text1"/>
          <w:szCs w:val="22"/>
        </w:rPr>
        <w:t xml:space="preserve">For Physical Education, gym shoes are worn indoors, trainers outdoors, shorts and t-shirt to be worn.  </w:t>
      </w:r>
      <w:r w:rsidRPr="39B78E41">
        <w:rPr>
          <w:rFonts w:eastAsia="Arial" w:cs="Arial"/>
          <w:b/>
          <w:bCs/>
          <w:color w:val="000000" w:themeColor="text1"/>
          <w:szCs w:val="22"/>
        </w:rPr>
        <w:t>Jewellery should not be worn on P.E. days.</w:t>
      </w:r>
    </w:p>
    <w:p w14:paraId="44D99968" w14:textId="77777777" w:rsidR="0071173D" w:rsidRDefault="0071173D" w:rsidP="0071173D">
      <w:pPr>
        <w:rPr>
          <w:rFonts w:eastAsia="Arial" w:cs="Arial"/>
          <w:color w:val="000000" w:themeColor="text1"/>
          <w:szCs w:val="22"/>
        </w:rPr>
      </w:pPr>
      <w:r w:rsidRPr="39B78E41">
        <w:rPr>
          <w:rFonts w:eastAsia="Arial" w:cs="Arial"/>
          <w:color w:val="000000" w:themeColor="text1"/>
          <w:szCs w:val="22"/>
        </w:rPr>
        <w:t>Pupils may bring a change of clothing for playing on the pitch.</w:t>
      </w:r>
    </w:p>
    <w:p w14:paraId="6ADF164D" w14:textId="77777777" w:rsidR="0071173D" w:rsidRDefault="0071173D" w:rsidP="0071173D">
      <w:pPr>
        <w:rPr>
          <w:rFonts w:eastAsia="Arial" w:cs="Arial"/>
          <w:color w:val="000000" w:themeColor="text1"/>
          <w:szCs w:val="22"/>
        </w:rPr>
      </w:pPr>
    </w:p>
    <w:p w14:paraId="0B677AEB" w14:textId="77777777" w:rsidR="0071173D" w:rsidRDefault="0071173D" w:rsidP="0071173D">
      <w:pPr>
        <w:rPr>
          <w:rFonts w:eastAsia="Arial" w:cs="Arial"/>
          <w:color w:val="000000" w:themeColor="text1"/>
          <w:szCs w:val="22"/>
        </w:rPr>
      </w:pPr>
      <w:r w:rsidRPr="39B78E41">
        <w:rPr>
          <w:rFonts w:eastAsia="Arial" w:cs="Arial"/>
          <w:b/>
          <w:bCs/>
          <w:color w:val="000000" w:themeColor="text1"/>
          <w:szCs w:val="22"/>
        </w:rPr>
        <w:t>Please ensure that all clothing, shoes etc. are named.</w:t>
      </w:r>
    </w:p>
    <w:p w14:paraId="1BE32F10" w14:textId="77777777" w:rsidR="0071173D" w:rsidRDefault="0071173D" w:rsidP="0071173D">
      <w:pPr>
        <w:rPr>
          <w:rFonts w:eastAsia="Arial" w:cs="Arial"/>
          <w:color w:val="000000" w:themeColor="text1"/>
          <w:szCs w:val="22"/>
        </w:rPr>
      </w:pPr>
    </w:p>
    <w:p w14:paraId="5F766C5E" w14:textId="5AFE480C" w:rsidR="0071173D" w:rsidRPr="00AD7849" w:rsidRDefault="0071173D" w:rsidP="0071173D">
      <w:pPr>
        <w:jc w:val="both"/>
        <w:rPr>
          <w:rFonts w:eastAsia="Arial" w:cs="Arial"/>
          <w:color w:val="000000" w:themeColor="text1"/>
        </w:rPr>
      </w:pPr>
      <w:r w:rsidRPr="593C29BA">
        <w:rPr>
          <w:rFonts w:eastAsia="Arial" w:cs="Arial"/>
          <w:color w:val="000000" w:themeColor="text1"/>
        </w:rPr>
        <w:t xml:space="preserve">School sweatshirts in blue are available from Grandtully Logos, Aberfeldy.  Applications for Clothing grants are available </w:t>
      </w:r>
      <w:r w:rsidR="00A8221D">
        <w:rPr>
          <w:rFonts w:eastAsia="Arial" w:cs="Arial"/>
          <w:color w:val="000000" w:themeColor="text1"/>
        </w:rPr>
        <w:t>online</w:t>
      </w:r>
      <w:r w:rsidRPr="593C29BA">
        <w:rPr>
          <w:rFonts w:eastAsia="Arial" w:cs="Arial"/>
          <w:color w:val="000000" w:themeColor="text1"/>
        </w:rPr>
        <w:t>.</w:t>
      </w:r>
    </w:p>
    <w:p w14:paraId="5D284E9A" w14:textId="77777777" w:rsidR="0071173D" w:rsidRDefault="0071173D" w:rsidP="0071173D">
      <w:pPr>
        <w:pStyle w:val="Heading4"/>
        <w:rPr>
          <w:rFonts w:eastAsia="Arial" w:cs="Arial"/>
          <w:color w:val="000000" w:themeColor="text1"/>
          <w:szCs w:val="24"/>
        </w:rPr>
      </w:pPr>
      <w:r w:rsidRPr="39B78E41">
        <w:rPr>
          <w:rFonts w:eastAsia="Arial" w:cs="Arial"/>
          <w:color w:val="000000" w:themeColor="text1"/>
          <w:szCs w:val="24"/>
        </w:rPr>
        <w:t>Classes</w:t>
      </w:r>
    </w:p>
    <w:p w14:paraId="6E5C5ED5" w14:textId="77777777" w:rsidR="0071173D" w:rsidRDefault="0071173D" w:rsidP="0071173D">
      <w:pPr>
        <w:jc w:val="both"/>
        <w:rPr>
          <w:rFonts w:eastAsia="Arial" w:cs="Arial"/>
          <w:color w:val="000000" w:themeColor="text1"/>
          <w:szCs w:val="22"/>
        </w:rPr>
      </w:pPr>
      <w:r w:rsidRPr="39B78E41">
        <w:rPr>
          <w:rFonts w:eastAsia="Arial" w:cs="Arial"/>
          <w:color w:val="000000" w:themeColor="text1"/>
          <w:szCs w:val="22"/>
        </w:rPr>
        <w:t xml:space="preserve">The school actively encourages pupils to work in different </w:t>
      </w:r>
      <w:proofErr w:type="gramStart"/>
      <w:r w:rsidRPr="39B78E41">
        <w:rPr>
          <w:rFonts w:eastAsia="Arial" w:cs="Arial"/>
          <w:color w:val="000000" w:themeColor="text1"/>
          <w:szCs w:val="22"/>
        </w:rPr>
        <w:t>groupings</w:t>
      </w:r>
      <w:proofErr w:type="gramEnd"/>
      <w:r w:rsidRPr="39B78E41">
        <w:rPr>
          <w:rFonts w:eastAsia="Arial" w:cs="Arial"/>
          <w:color w:val="000000" w:themeColor="text1"/>
          <w:szCs w:val="22"/>
        </w:rPr>
        <w:t xml:space="preserve"> but the classes are organised usually into two classrooms - P1/3 and P4/7.</w:t>
      </w:r>
    </w:p>
    <w:p w14:paraId="68AEF901" w14:textId="77777777" w:rsidR="0071173D" w:rsidRDefault="0071173D" w:rsidP="0071173D">
      <w:pPr>
        <w:jc w:val="both"/>
        <w:rPr>
          <w:rFonts w:eastAsia="Arial" w:cs="Arial"/>
          <w:color w:val="000000" w:themeColor="text1"/>
          <w:szCs w:val="22"/>
        </w:rPr>
      </w:pPr>
    </w:p>
    <w:p w14:paraId="043A8F99" w14:textId="6BA4FA69" w:rsidR="0071173D" w:rsidRDefault="0071173D" w:rsidP="0071173D">
      <w:pPr>
        <w:jc w:val="both"/>
        <w:rPr>
          <w:rFonts w:eastAsia="Arial" w:cs="Arial"/>
          <w:color w:val="000000" w:themeColor="text1"/>
          <w:szCs w:val="22"/>
        </w:rPr>
      </w:pPr>
      <w:r w:rsidRPr="39B78E41">
        <w:rPr>
          <w:rFonts w:eastAsia="Arial" w:cs="Arial"/>
          <w:color w:val="000000" w:themeColor="text1"/>
          <w:szCs w:val="22"/>
        </w:rPr>
        <w:t>We try wherever possible to allow the pupils to go outside at break and ask that pupils bring appropriate clothing and footwear to play in the snow, rain, the pitch and in warm weather.</w:t>
      </w:r>
    </w:p>
    <w:p w14:paraId="55A3A2E4" w14:textId="77777777" w:rsidR="0071173D" w:rsidRDefault="0071173D" w:rsidP="0071173D">
      <w:pPr>
        <w:pStyle w:val="Heading4"/>
        <w:rPr>
          <w:rFonts w:eastAsia="Arial" w:cs="Arial"/>
          <w:color w:val="000000" w:themeColor="text1"/>
          <w:szCs w:val="24"/>
        </w:rPr>
      </w:pPr>
      <w:r w:rsidRPr="39B78E41">
        <w:rPr>
          <w:rFonts w:eastAsia="Arial" w:cs="Arial"/>
          <w:color w:val="000000" w:themeColor="text1"/>
          <w:szCs w:val="24"/>
        </w:rPr>
        <w:t>Inclement Weather Arrangements</w:t>
      </w:r>
    </w:p>
    <w:p w14:paraId="01ACFB85" w14:textId="770B7A69" w:rsidR="0071173D" w:rsidRDefault="0071173D" w:rsidP="0071173D">
      <w:pPr>
        <w:jc w:val="both"/>
        <w:rPr>
          <w:rFonts w:eastAsia="Arial" w:cs="Arial"/>
          <w:color w:val="000000" w:themeColor="text1"/>
          <w:szCs w:val="22"/>
        </w:rPr>
      </w:pPr>
      <w:r w:rsidRPr="39B78E41">
        <w:rPr>
          <w:rFonts w:eastAsia="Arial" w:cs="Arial"/>
          <w:color w:val="000000" w:themeColor="text1"/>
          <w:szCs w:val="22"/>
        </w:rPr>
        <w:t xml:space="preserve">If the school </w:t>
      </w:r>
      <w:proofErr w:type="gramStart"/>
      <w:r w:rsidRPr="39B78E41">
        <w:rPr>
          <w:rFonts w:eastAsia="Arial" w:cs="Arial"/>
          <w:color w:val="000000" w:themeColor="text1"/>
          <w:szCs w:val="22"/>
        </w:rPr>
        <w:t>has to</w:t>
      </w:r>
      <w:proofErr w:type="gramEnd"/>
      <w:r w:rsidRPr="39B78E41">
        <w:rPr>
          <w:rFonts w:eastAsia="Arial" w:cs="Arial"/>
          <w:color w:val="000000" w:themeColor="text1"/>
          <w:szCs w:val="22"/>
        </w:rPr>
        <w:t xml:space="preserve"> close due to the </w:t>
      </w:r>
      <w:proofErr w:type="gramStart"/>
      <w:r w:rsidRPr="39B78E41">
        <w:rPr>
          <w:rFonts w:eastAsia="Arial" w:cs="Arial"/>
          <w:color w:val="000000" w:themeColor="text1"/>
          <w:szCs w:val="22"/>
        </w:rPr>
        <w:t>weather</w:t>
      </w:r>
      <w:proofErr w:type="gramEnd"/>
      <w:r w:rsidRPr="39B78E41">
        <w:rPr>
          <w:rFonts w:eastAsia="Arial" w:cs="Arial"/>
          <w:color w:val="000000" w:themeColor="text1"/>
          <w:szCs w:val="22"/>
        </w:rPr>
        <w:t xml:space="preserve"> we will contact you directly on the numbers you have given us. It’s important that any changes in contact details are given to the school straight away.</w:t>
      </w:r>
    </w:p>
    <w:p w14:paraId="6439C600" w14:textId="77777777" w:rsidR="0071173D" w:rsidRDefault="0071173D" w:rsidP="0071173D">
      <w:pPr>
        <w:jc w:val="both"/>
        <w:rPr>
          <w:rFonts w:eastAsia="Arial" w:cs="Arial"/>
          <w:color w:val="000000" w:themeColor="text1"/>
          <w:szCs w:val="22"/>
        </w:rPr>
      </w:pPr>
    </w:p>
    <w:p w14:paraId="6D38E201" w14:textId="7BFED2FF" w:rsidR="0071173D" w:rsidRDefault="0071173D" w:rsidP="0071173D">
      <w:pPr>
        <w:jc w:val="both"/>
        <w:rPr>
          <w:rFonts w:eastAsia="Arial" w:cs="Arial"/>
          <w:color w:val="000000" w:themeColor="text1"/>
          <w:szCs w:val="22"/>
        </w:rPr>
      </w:pPr>
      <w:r w:rsidRPr="39B78E41">
        <w:rPr>
          <w:rFonts w:eastAsia="Arial" w:cs="Arial"/>
          <w:color w:val="000000" w:themeColor="text1"/>
          <w:szCs w:val="22"/>
        </w:rPr>
        <w:t xml:space="preserve">Pupils who are entitled to school transport can get an application form from the school office. The school has pupils who travel in buses and taxi and others and brought in by parents </w:t>
      </w:r>
    </w:p>
    <w:p w14:paraId="3A4342AA" w14:textId="77777777" w:rsidR="0071173D" w:rsidRPr="001B4100" w:rsidRDefault="0071173D" w:rsidP="0071173D">
      <w:pPr>
        <w:pStyle w:val="Heading4"/>
        <w:rPr>
          <w:rFonts w:eastAsia="Arial" w:cs="Arial"/>
          <w:color w:val="000000" w:themeColor="text1"/>
          <w:szCs w:val="24"/>
        </w:rPr>
      </w:pPr>
      <w:r w:rsidRPr="39B78E41">
        <w:rPr>
          <w:rFonts w:eastAsia="Arial" w:cs="Arial"/>
          <w:color w:val="000000" w:themeColor="text1"/>
          <w:szCs w:val="24"/>
        </w:rPr>
        <w:t xml:space="preserve">Health Care </w:t>
      </w:r>
    </w:p>
    <w:p w14:paraId="416148CD" w14:textId="77777777" w:rsidR="0071173D" w:rsidRDefault="0071173D" w:rsidP="0071173D">
      <w:pPr>
        <w:rPr>
          <w:rFonts w:eastAsia="Arial" w:cs="Arial"/>
          <w:color w:val="000000" w:themeColor="text1"/>
        </w:rPr>
      </w:pPr>
      <w:r w:rsidRPr="14695A6D">
        <w:rPr>
          <w:rFonts w:eastAsia="Arial" w:cs="Arial"/>
          <w:color w:val="000000" w:themeColor="text1"/>
        </w:rPr>
        <w:t xml:space="preserve">Kenmore Primary is a Health Promoting </w:t>
      </w:r>
      <w:proofErr w:type="gramStart"/>
      <w:r w:rsidRPr="14695A6D">
        <w:rPr>
          <w:rFonts w:eastAsia="Arial" w:cs="Arial"/>
          <w:color w:val="000000" w:themeColor="text1"/>
        </w:rPr>
        <w:t>School</w:t>
      </w:r>
      <w:proofErr w:type="gramEnd"/>
      <w:r w:rsidRPr="14695A6D">
        <w:rPr>
          <w:rFonts w:eastAsia="Arial" w:cs="Arial"/>
          <w:color w:val="000000" w:themeColor="text1"/>
        </w:rPr>
        <w:t xml:space="preserve"> and we are delighted to have held this standard since February 2010. This involves having a clear focus on healthy eating in school and in delivering a wide-ranging Health Programme for all learners from P1 through to Primary 7. </w:t>
      </w:r>
    </w:p>
    <w:p w14:paraId="4C32C088" w14:textId="77777777" w:rsidR="0071173D" w:rsidRDefault="0071173D" w:rsidP="0071173D">
      <w:pPr>
        <w:rPr>
          <w:rFonts w:eastAsia="Arial" w:cs="Arial"/>
          <w:color w:val="000000" w:themeColor="text1"/>
        </w:rPr>
      </w:pPr>
    </w:p>
    <w:p w14:paraId="5210F600" w14:textId="77777777" w:rsidR="0071173D" w:rsidRDefault="0071173D" w:rsidP="0071173D">
      <w:pPr>
        <w:rPr>
          <w:rFonts w:eastAsia="Arial" w:cs="Arial"/>
          <w:color w:val="000000" w:themeColor="text1"/>
        </w:rPr>
      </w:pPr>
      <w:r w:rsidRPr="14695A6D">
        <w:rPr>
          <w:rFonts w:eastAsia="Arial" w:cs="Arial"/>
          <w:color w:val="000000" w:themeColor="text1"/>
        </w:rPr>
        <w:t xml:space="preserve">We work in partnership with health agencies to provide the best healthcare for our pupils. Both Speech and Language Therapy and Occupational Therapy can be accessed (within their limited resources) for pupils in need of this service. The School Health Service supports the school in ensuring our children’s health needs are met. All P1 children have a </w:t>
      </w:r>
      <w:proofErr w:type="gramStart"/>
      <w:r w:rsidRPr="14695A6D">
        <w:rPr>
          <w:rFonts w:eastAsia="Arial" w:cs="Arial"/>
          <w:color w:val="000000" w:themeColor="text1"/>
        </w:rPr>
        <w:t>5 year old</w:t>
      </w:r>
      <w:proofErr w:type="gramEnd"/>
      <w:r w:rsidRPr="14695A6D">
        <w:rPr>
          <w:rFonts w:eastAsia="Arial" w:cs="Arial"/>
          <w:color w:val="000000" w:themeColor="text1"/>
        </w:rPr>
        <w:t xml:space="preserve"> vision, height and weight check. At other stages throughout school hearing and vision tests are carried out if concern is expressed by parents or teachers.  Occasional dental checks are carried out, with parental approval, usually in Primary 1 and Primary 7. </w:t>
      </w:r>
    </w:p>
    <w:p w14:paraId="6FBA3A9C" w14:textId="77777777" w:rsidR="0071173D" w:rsidRDefault="0071173D" w:rsidP="0071173D">
      <w:pPr>
        <w:rPr>
          <w:rFonts w:eastAsia="Arial" w:cs="Arial"/>
          <w:color w:val="000000" w:themeColor="text1"/>
          <w:szCs w:val="22"/>
        </w:rPr>
      </w:pPr>
    </w:p>
    <w:p w14:paraId="56675FFE" w14:textId="77777777" w:rsidR="0071173D" w:rsidRDefault="0071173D" w:rsidP="0071173D">
      <w:pPr>
        <w:rPr>
          <w:rFonts w:eastAsia="Arial" w:cs="Arial"/>
          <w:color w:val="000000" w:themeColor="text1"/>
          <w:szCs w:val="22"/>
        </w:rPr>
      </w:pPr>
      <w:r w:rsidRPr="39B78E41">
        <w:rPr>
          <w:rFonts w:eastAsia="Arial" w:cs="Arial"/>
          <w:color w:val="000000" w:themeColor="text1"/>
          <w:szCs w:val="22"/>
        </w:rPr>
        <w:t xml:space="preserve">Parents should ensure that the school is informed of any specific medical conditions their child may have or medications he/she is currently receiving.  A form for recording this information is available from the school office. Parents should let the Head Teacher know whether this information should be shared with relevant school staff or whether they wish it to be held in confidence. </w:t>
      </w:r>
    </w:p>
    <w:p w14:paraId="56DA6DB6" w14:textId="77777777" w:rsidR="0071173D" w:rsidRDefault="0071173D" w:rsidP="0071173D">
      <w:pPr>
        <w:rPr>
          <w:rFonts w:eastAsia="Arial" w:cs="Arial"/>
          <w:color w:val="000000" w:themeColor="text1"/>
          <w:szCs w:val="22"/>
        </w:rPr>
      </w:pPr>
    </w:p>
    <w:p w14:paraId="14AFC22D" w14:textId="77777777" w:rsidR="0071173D" w:rsidRDefault="0071173D" w:rsidP="0071173D">
      <w:pPr>
        <w:rPr>
          <w:rFonts w:eastAsia="Arial" w:cs="Arial"/>
          <w:color w:val="000000" w:themeColor="text1"/>
          <w:szCs w:val="22"/>
        </w:rPr>
      </w:pPr>
      <w:r w:rsidRPr="39B78E41">
        <w:rPr>
          <w:rFonts w:eastAsia="Arial" w:cs="Arial"/>
          <w:color w:val="000000" w:themeColor="text1"/>
          <w:szCs w:val="22"/>
        </w:rPr>
        <w:t>Where there is a need for medication to be administered during the school day, parents should fill in the appropriate form, also available from the office. Medication will be kept safely in the school and each dose administered will be recorded.</w:t>
      </w:r>
    </w:p>
    <w:p w14:paraId="35B8F0C5" w14:textId="77777777" w:rsidR="0071173D" w:rsidRDefault="0071173D" w:rsidP="0071173D">
      <w:pPr>
        <w:rPr>
          <w:rFonts w:eastAsia="Arial" w:cs="Arial"/>
          <w:color w:val="000000" w:themeColor="text1"/>
          <w:szCs w:val="22"/>
        </w:rPr>
      </w:pPr>
    </w:p>
    <w:p w14:paraId="12F986CB" w14:textId="77777777" w:rsidR="0071173D" w:rsidRDefault="0071173D" w:rsidP="0071173D">
      <w:pPr>
        <w:rPr>
          <w:rFonts w:eastAsia="Arial" w:cs="Arial"/>
          <w:color w:val="000000" w:themeColor="text1"/>
        </w:rPr>
      </w:pPr>
      <w:r w:rsidRPr="14695A6D">
        <w:rPr>
          <w:rFonts w:eastAsia="Arial" w:cs="Arial"/>
          <w:color w:val="000000" w:themeColor="text1"/>
        </w:rPr>
        <w:t xml:space="preserve">For safety reasons, children should not wear earrings at gym time.  </w:t>
      </w:r>
    </w:p>
    <w:p w14:paraId="09B4C954" w14:textId="77777777" w:rsidR="0071173D" w:rsidRDefault="0071173D" w:rsidP="0071173D">
      <w:pPr>
        <w:rPr>
          <w:rFonts w:eastAsia="Arial" w:cs="Arial"/>
          <w:color w:val="000000" w:themeColor="text1"/>
          <w:szCs w:val="22"/>
        </w:rPr>
      </w:pPr>
    </w:p>
    <w:p w14:paraId="44864150" w14:textId="0832CF68" w:rsidR="0071173D" w:rsidRDefault="0071173D" w:rsidP="0071173D">
      <w:pPr>
        <w:rPr>
          <w:rFonts w:eastAsia="Arial" w:cs="Arial"/>
          <w:color w:val="000000" w:themeColor="text1"/>
          <w:szCs w:val="22"/>
        </w:rPr>
      </w:pPr>
      <w:r w:rsidRPr="39B78E41">
        <w:rPr>
          <w:rFonts w:eastAsia="Arial" w:cs="Arial"/>
          <w:color w:val="000000" w:themeColor="text1"/>
          <w:szCs w:val="22"/>
        </w:rPr>
        <w:t>We use a well-being framework for the holistic health of the pupils. Pupils and staff regularly talk about progress and needs for all pupils under the headings of Nurture, Achievement, Health, Safety, Inclusion, Responsibility, Respect and Activity.</w:t>
      </w:r>
    </w:p>
    <w:p w14:paraId="6D847B3E" w14:textId="77777777" w:rsidR="0071173D" w:rsidRDefault="0071173D" w:rsidP="0071173D">
      <w:pPr>
        <w:pStyle w:val="Heading4"/>
        <w:rPr>
          <w:rFonts w:eastAsia="Arial" w:cs="Arial"/>
          <w:color w:val="000000" w:themeColor="text1"/>
          <w:szCs w:val="24"/>
        </w:rPr>
      </w:pPr>
      <w:r w:rsidRPr="39B78E41">
        <w:rPr>
          <w:rFonts w:eastAsia="Arial" w:cs="Arial"/>
          <w:color w:val="000000" w:themeColor="text1"/>
          <w:szCs w:val="24"/>
        </w:rPr>
        <w:t xml:space="preserve">Lunch </w:t>
      </w:r>
    </w:p>
    <w:p w14:paraId="0E78E9EB" w14:textId="77777777" w:rsidR="0071173D" w:rsidRDefault="0071173D" w:rsidP="0071173D">
      <w:pPr>
        <w:rPr>
          <w:rFonts w:eastAsia="Arial" w:cs="Arial"/>
          <w:color w:val="000000" w:themeColor="text1"/>
          <w:szCs w:val="22"/>
        </w:rPr>
      </w:pPr>
      <w:r w:rsidRPr="39B78E41">
        <w:rPr>
          <w:rFonts w:eastAsia="Arial" w:cs="Arial"/>
          <w:color w:val="000000" w:themeColor="text1"/>
          <w:szCs w:val="22"/>
        </w:rPr>
        <w:t>School lunches from Tayside Contracts are available every day and packed lunches can be ordered in advance for school trips and days out. Lunch is free for all pupils in P1-5</w:t>
      </w:r>
    </w:p>
    <w:p w14:paraId="4FB2A187" w14:textId="77777777" w:rsidR="0071173D" w:rsidRDefault="0071173D" w:rsidP="0071173D">
      <w:pPr>
        <w:rPr>
          <w:rFonts w:eastAsia="Arial" w:cs="Arial"/>
          <w:color w:val="000000" w:themeColor="text1"/>
        </w:rPr>
      </w:pPr>
    </w:p>
    <w:p w14:paraId="12EBAAFC" w14:textId="77777777" w:rsidR="0071173D" w:rsidRDefault="0071173D" w:rsidP="0071173D">
      <w:pPr>
        <w:rPr>
          <w:rFonts w:eastAsia="Arial" w:cs="Arial"/>
          <w:color w:val="000000" w:themeColor="text1"/>
          <w:szCs w:val="22"/>
        </w:rPr>
      </w:pPr>
      <w:r w:rsidRPr="170D4F83">
        <w:rPr>
          <w:rFonts w:eastAsia="Arial" w:cs="Arial"/>
          <w:color w:val="000000" w:themeColor="text1"/>
        </w:rPr>
        <w:t xml:space="preserve">Applications for free school meals are available online </w:t>
      </w:r>
      <w:hyperlink r:id="rId29" w:history="1">
        <w:r>
          <w:rPr>
            <w:rStyle w:val="Hyperlink"/>
          </w:rPr>
          <w:t>https://www.pkc.gov.uk/freeschoolmeals</w:t>
        </w:r>
      </w:hyperlink>
    </w:p>
    <w:p w14:paraId="760B5172" w14:textId="77777777" w:rsidR="0071173D" w:rsidRDefault="0071173D" w:rsidP="0071173D">
      <w:pPr>
        <w:pStyle w:val="Heading4"/>
        <w:rPr>
          <w:rFonts w:eastAsia="Arial" w:cs="Arial"/>
          <w:color w:val="000000" w:themeColor="text1"/>
          <w:szCs w:val="24"/>
        </w:rPr>
      </w:pPr>
      <w:r w:rsidRPr="39B78E41">
        <w:rPr>
          <w:rFonts w:eastAsia="Arial" w:cs="Arial"/>
          <w:color w:val="000000" w:themeColor="text1"/>
          <w:szCs w:val="24"/>
        </w:rPr>
        <w:t>Organisation of School Day</w:t>
      </w:r>
    </w:p>
    <w:p w14:paraId="2B4082B1" w14:textId="77777777" w:rsidR="0071173D" w:rsidRDefault="0071173D" w:rsidP="0071173D">
      <w:pPr>
        <w:rPr>
          <w:rFonts w:eastAsia="Arial" w:cs="Arial"/>
          <w:color w:val="000000" w:themeColor="text1"/>
          <w:szCs w:val="22"/>
        </w:rPr>
      </w:pPr>
      <w:r w:rsidRPr="39B78E41">
        <w:rPr>
          <w:rFonts w:eastAsia="Arial" w:cs="Arial"/>
          <w:b/>
          <w:bCs/>
          <w:color w:val="000000" w:themeColor="text1"/>
          <w:szCs w:val="22"/>
        </w:rPr>
        <w:t>School Hours</w:t>
      </w:r>
    </w:p>
    <w:p w14:paraId="64E298F0" w14:textId="77777777" w:rsidR="0071173D" w:rsidRDefault="0071173D" w:rsidP="0071173D">
      <w:pPr>
        <w:rPr>
          <w:rFonts w:eastAsia="Arial" w:cs="Arial"/>
          <w:color w:val="000000" w:themeColor="text1"/>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510"/>
        <w:gridCol w:w="2110"/>
        <w:gridCol w:w="2286"/>
        <w:gridCol w:w="2404"/>
      </w:tblGrid>
      <w:tr w:rsidR="0071173D" w14:paraId="0E6AE9D5" w14:textId="77777777" w:rsidTr="00B15B8D">
        <w:trPr>
          <w:trHeight w:val="300"/>
        </w:trPr>
        <w:tc>
          <w:tcPr>
            <w:tcW w:w="1510" w:type="dxa"/>
            <w:tcBorders>
              <w:top w:val="single" w:sz="6" w:space="0" w:color="auto"/>
              <w:left w:val="single" w:sz="6" w:space="0" w:color="auto"/>
              <w:bottom w:val="single" w:sz="6" w:space="0" w:color="auto"/>
              <w:right w:val="single" w:sz="6" w:space="0" w:color="auto"/>
            </w:tcBorders>
            <w:tcMar>
              <w:left w:w="105" w:type="dxa"/>
              <w:right w:w="105" w:type="dxa"/>
            </w:tcMar>
          </w:tcPr>
          <w:p w14:paraId="64122AD1" w14:textId="77777777" w:rsidR="0071173D" w:rsidRDefault="0071173D" w:rsidP="00B15B8D">
            <w:pPr>
              <w:rPr>
                <w:rFonts w:eastAsia="Arial" w:cs="Arial"/>
                <w:szCs w:val="22"/>
              </w:rPr>
            </w:pPr>
            <w:r w:rsidRPr="39B78E41">
              <w:rPr>
                <w:rFonts w:eastAsia="Arial" w:cs="Arial"/>
                <w:szCs w:val="22"/>
              </w:rPr>
              <w:t>Primary 1-7</w:t>
            </w:r>
          </w:p>
        </w:tc>
        <w:tc>
          <w:tcPr>
            <w:tcW w:w="2110" w:type="dxa"/>
            <w:tcBorders>
              <w:top w:val="single" w:sz="6" w:space="0" w:color="auto"/>
              <w:left w:val="single" w:sz="6" w:space="0" w:color="auto"/>
              <w:bottom w:val="single" w:sz="6" w:space="0" w:color="auto"/>
              <w:right w:val="single" w:sz="6" w:space="0" w:color="auto"/>
            </w:tcBorders>
            <w:tcMar>
              <w:left w:w="105" w:type="dxa"/>
              <w:right w:w="105" w:type="dxa"/>
            </w:tcMar>
          </w:tcPr>
          <w:p w14:paraId="280188E4" w14:textId="77777777" w:rsidR="0071173D" w:rsidRDefault="0071173D" w:rsidP="00B15B8D">
            <w:pPr>
              <w:rPr>
                <w:rFonts w:eastAsia="Arial" w:cs="Arial"/>
                <w:szCs w:val="22"/>
              </w:rPr>
            </w:pPr>
            <w:r w:rsidRPr="39B78E41">
              <w:rPr>
                <w:rFonts w:eastAsia="Arial" w:cs="Arial"/>
                <w:szCs w:val="22"/>
              </w:rPr>
              <w:t>9:15am – 10:55am</w:t>
            </w:r>
          </w:p>
        </w:tc>
        <w:tc>
          <w:tcPr>
            <w:tcW w:w="2286" w:type="dxa"/>
            <w:tcBorders>
              <w:top w:val="single" w:sz="6" w:space="0" w:color="auto"/>
              <w:left w:val="single" w:sz="6" w:space="0" w:color="auto"/>
              <w:bottom w:val="single" w:sz="6" w:space="0" w:color="auto"/>
              <w:right w:val="single" w:sz="6" w:space="0" w:color="auto"/>
            </w:tcBorders>
            <w:tcMar>
              <w:left w:w="105" w:type="dxa"/>
              <w:right w:w="105" w:type="dxa"/>
            </w:tcMar>
          </w:tcPr>
          <w:p w14:paraId="5DED5B0F" w14:textId="77777777" w:rsidR="0071173D" w:rsidRDefault="0071173D" w:rsidP="00B15B8D">
            <w:pPr>
              <w:rPr>
                <w:rFonts w:eastAsia="Arial" w:cs="Arial"/>
                <w:szCs w:val="22"/>
              </w:rPr>
            </w:pPr>
            <w:r w:rsidRPr="39B78E41">
              <w:rPr>
                <w:rFonts w:eastAsia="Arial" w:cs="Arial"/>
                <w:szCs w:val="22"/>
              </w:rPr>
              <w:t>11:10</w:t>
            </w:r>
            <w:proofErr w:type="gramStart"/>
            <w:r w:rsidRPr="39B78E41">
              <w:rPr>
                <w:rFonts w:eastAsia="Arial" w:cs="Arial"/>
                <w:szCs w:val="22"/>
              </w:rPr>
              <w:t>am  -</w:t>
            </w:r>
            <w:proofErr w:type="gramEnd"/>
            <w:r w:rsidRPr="39B78E41">
              <w:rPr>
                <w:rFonts w:eastAsia="Arial" w:cs="Arial"/>
                <w:szCs w:val="22"/>
              </w:rPr>
              <w:t xml:space="preserve">  12:30pm</w:t>
            </w:r>
          </w:p>
        </w:tc>
        <w:tc>
          <w:tcPr>
            <w:tcW w:w="2404" w:type="dxa"/>
            <w:tcBorders>
              <w:top w:val="single" w:sz="6" w:space="0" w:color="auto"/>
              <w:left w:val="single" w:sz="6" w:space="0" w:color="auto"/>
              <w:bottom w:val="single" w:sz="6" w:space="0" w:color="auto"/>
              <w:right w:val="single" w:sz="6" w:space="0" w:color="auto"/>
            </w:tcBorders>
            <w:tcMar>
              <w:left w:w="105" w:type="dxa"/>
              <w:right w:w="105" w:type="dxa"/>
            </w:tcMar>
          </w:tcPr>
          <w:p w14:paraId="75CB2C2E" w14:textId="77777777" w:rsidR="0071173D" w:rsidRDefault="0071173D" w:rsidP="00B15B8D">
            <w:pPr>
              <w:rPr>
                <w:rFonts w:eastAsia="Arial" w:cs="Arial"/>
                <w:szCs w:val="22"/>
              </w:rPr>
            </w:pPr>
            <w:r w:rsidRPr="39B78E41">
              <w:rPr>
                <w:rFonts w:eastAsia="Arial" w:cs="Arial"/>
                <w:szCs w:val="22"/>
              </w:rPr>
              <w:t>1:20</w:t>
            </w:r>
            <w:proofErr w:type="gramStart"/>
            <w:r w:rsidRPr="39B78E41">
              <w:rPr>
                <w:rFonts w:eastAsia="Arial" w:cs="Arial"/>
                <w:szCs w:val="22"/>
              </w:rPr>
              <w:t>pm  -</w:t>
            </w:r>
            <w:proofErr w:type="gramEnd"/>
            <w:r w:rsidRPr="39B78E41">
              <w:rPr>
                <w:rFonts w:eastAsia="Arial" w:cs="Arial"/>
                <w:szCs w:val="22"/>
              </w:rPr>
              <w:t xml:space="preserve">  3:20pm</w:t>
            </w:r>
          </w:p>
        </w:tc>
      </w:tr>
    </w:tbl>
    <w:p w14:paraId="3322DF55" w14:textId="77777777" w:rsidR="0071173D" w:rsidRDefault="0071173D" w:rsidP="0071173D">
      <w:pPr>
        <w:rPr>
          <w:rFonts w:eastAsia="Arial" w:cs="Arial"/>
          <w:color w:val="000000" w:themeColor="text1"/>
          <w:szCs w:val="22"/>
        </w:rPr>
      </w:pPr>
    </w:p>
    <w:p w14:paraId="5BDE8C14" w14:textId="77777777" w:rsidR="0071173D" w:rsidRDefault="0071173D" w:rsidP="0071173D">
      <w:pPr>
        <w:jc w:val="both"/>
        <w:rPr>
          <w:rFonts w:eastAsia="Arial" w:cs="Arial"/>
          <w:color w:val="000000" w:themeColor="text1"/>
          <w:szCs w:val="22"/>
        </w:rPr>
      </w:pPr>
      <w:r w:rsidRPr="39B78E41">
        <w:rPr>
          <w:rFonts w:eastAsia="Arial" w:cs="Arial"/>
          <w:color w:val="000000" w:themeColor="text1"/>
          <w:szCs w:val="22"/>
        </w:rPr>
        <w:t>During inclement weather the pupils are permitted to stay in school during intervals.  Whenever possible pupils are outside playing, please ensure pupils are suitably dressed.</w:t>
      </w:r>
    </w:p>
    <w:p w14:paraId="03B0D10F" w14:textId="77777777" w:rsidR="0071173D" w:rsidRDefault="0071173D" w:rsidP="0071173D">
      <w:pPr>
        <w:rPr>
          <w:rFonts w:eastAsia="Arial" w:cs="Arial"/>
          <w:color w:val="000000" w:themeColor="text1"/>
          <w:szCs w:val="22"/>
        </w:rPr>
      </w:pPr>
    </w:p>
    <w:p w14:paraId="3150CE3E" w14:textId="3CFE4950" w:rsidR="0071173D" w:rsidRDefault="0071173D" w:rsidP="0071173D">
      <w:pPr>
        <w:rPr>
          <w:rFonts w:eastAsia="Arial" w:cs="Arial"/>
          <w:color w:val="000000" w:themeColor="text1"/>
        </w:rPr>
      </w:pPr>
      <w:r w:rsidRPr="6EA4244F">
        <w:rPr>
          <w:rFonts w:eastAsia="Arial" w:cs="Arial"/>
          <w:b/>
          <w:bCs/>
          <w:color w:val="000000" w:themeColor="text1"/>
        </w:rPr>
        <w:t>School Term Dates for Session 202</w:t>
      </w:r>
      <w:r w:rsidR="59D79824" w:rsidRPr="6EA4244F">
        <w:rPr>
          <w:rFonts w:eastAsia="Arial" w:cs="Arial"/>
          <w:b/>
          <w:bCs/>
          <w:color w:val="000000" w:themeColor="text1"/>
        </w:rPr>
        <w:t>6</w:t>
      </w:r>
      <w:r w:rsidRPr="6EA4244F">
        <w:rPr>
          <w:rFonts w:eastAsia="Arial" w:cs="Arial"/>
          <w:b/>
          <w:bCs/>
          <w:color w:val="000000" w:themeColor="text1"/>
        </w:rPr>
        <w:t>/202</w:t>
      </w:r>
      <w:r w:rsidR="3741C550" w:rsidRPr="6EA4244F">
        <w:rPr>
          <w:rFonts w:eastAsia="Arial" w:cs="Arial"/>
          <w:b/>
          <w:bCs/>
          <w:color w:val="000000" w:themeColor="text1"/>
        </w:rPr>
        <w:t>7</w:t>
      </w:r>
      <w:r w:rsidRPr="6EA4244F">
        <w:rPr>
          <w:rFonts w:eastAsia="Arial" w:cs="Arial"/>
          <w:b/>
          <w:bCs/>
          <w:color w:val="000000" w:themeColor="text1"/>
        </w:rPr>
        <w:t xml:space="preserve"> can be found on the following link:</w:t>
      </w:r>
    </w:p>
    <w:p w14:paraId="33B19709" w14:textId="681C5BFF" w:rsidR="00A3391A" w:rsidRDefault="00F55923" w:rsidP="00A3391A">
      <w:pPr>
        <w:rPr>
          <w:rFonts w:eastAsia="Arial" w:cs="Arial"/>
          <w:szCs w:val="22"/>
        </w:rPr>
      </w:pPr>
      <w:hyperlink r:id="rId30" w:history="1">
        <w:r w:rsidRPr="009C1DA7">
          <w:rPr>
            <w:rStyle w:val="Hyperlink"/>
            <w:rFonts w:eastAsia="Arial" w:cs="Arial"/>
          </w:rPr>
          <w:t>https://www.pkc.gov.uk/schoolholiday</w:t>
        </w:r>
      </w:hyperlink>
    </w:p>
    <w:p w14:paraId="3E02EAFB" w14:textId="77777777" w:rsidR="00F55923" w:rsidRPr="00F55923" w:rsidRDefault="00F55923" w:rsidP="00A3391A">
      <w:pPr>
        <w:rPr>
          <w:rFonts w:eastAsia="Arial" w:cs="Arial"/>
          <w:szCs w:val="22"/>
        </w:rPr>
      </w:pPr>
    </w:p>
    <w:p w14:paraId="3EFC0E8F" w14:textId="77777777" w:rsidR="00A3391A" w:rsidRDefault="00A3391A" w:rsidP="00A3391A">
      <w:pPr>
        <w:pStyle w:val="Heading3"/>
      </w:pPr>
      <w:r>
        <w:t>Name of Child Protection Officer</w:t>
      </w:r>
    </w:p>
    <w:p w14:paraId="1ED930E6" w14:textId="77777777" w:rsidR="000F4A69" w:rsidRDefault="000F4A69" w:rsidP="000F4A69">
      <w:pPr>
        <w:pStyle w:val="Heading4"/>
        <w:rPr>
          <w:rFonts w:eastAsia="Arial" w:cs="Arial"/>
          <w:color w:val="000000" w:themeColor="text1"/>
          <w:szCs w:val="24"/>
        </w:rPr>
      </w:pPr>
      <w:r w:rsidRPr="39B78E41">
        <w:rPr>
          <w:rFonts w:eastAsia="Arial" w:cs="Arial"/>
          <w:color w:val="000000" w:themeColor="text1"/>
          <w:szCs w:val="24"/>
        </w:rPr>
        <w:t>GIRFEC</w:t>
      </w:r>
    </w:p>
    <w:p w14:paraId="0D35A5D3" w14:textId="77777777" w:rsidR="000F4A69" w:rsidRDefault="000F4A69" w:rsidP="000F4A69">
      <w:pPr>
        <w:jc w:val="both"/>
        <w:rPr>
          <w:rFonts w:eastAsia="Arial" w:cs="Arial"/>
          <w:color w:val="000000" w:themeColor="text1"/>
          <w:szCs w:val="22"/>
        </w:rPr>
      </w:pPr>
      <w:r w:rsidRPr="39B78E41">
        <w:rPr>
          <w:rFonts w:eastAsia="Arial" w:cs="Arial"/>
          <w:color w:val="000000" w:themeColor="text1"/>
          <w:szCs w:val="22"/>
        </w:rPr>
        <w:t>Getting it right for every child (GIRFEC) is the Scottish Government’s approach to promoting the wellbeing of children and young people. Wellbeing is described by 8 ‘</w:t>
      </w:r>
      <w:proofErr w:type="gramStart"/>
      <w:r w:rsidRPr="39B78E41">
        <w:rPr>
          <w:rFonts w:eastAsia="Arial" w:cs="Arial"/>
          <w:color w:val="000000" w:themeColor="text1"/>
          <w:szCs w:val="22"/>
        </w:rPr>
        <w:t>indicators’</w:t>
      </w:r>
      <w:proofErr w:type="gramEnd"/>
      <w:r w:rsidRPr="39B78E41">
        <w:rPr>
          <w:rFonts w:eastAsia="Arial" w:cs="Arial"/>
          <w:color w:val="000000" w:themeColor="text1"/>
          <w:szCs w:val="22"/>
        </w:rPr>
        <w:t>:</w:t>
      </w:r>
    </w:p>
    <w:p w14:paraId="5E2740F4" w14:textId="77777777" w:rsidR="000F4A69" w:rsidRDefault="000F4A69" w:rsidP="000F4A69">
      <w:pPr>
        <w:jc w:val="both"/>
        <w:rPr>
          <w:rFonts w:eastAsia="Arial" w:cs="Arial"/>
          <w:color w:val="000000" w:themeColor="text1"/>
          <w:szCs w:val="22"/>
        </w:rPr>
      </w:pPr>
    </w:p>
    <w:p w14:paraId="22F3BE6A" w14:textId="77777777" w:rsidR="000F4A69" w:rsidRDefault="000F4A69" w:rsidP="000F4A69">
      <w:pPr>
        <w:jc w:val="both"/>
        <w:rPr>
          <w:rFonts w:eastAsia="Arial" w:cs="Arial"/>
          <w:color w:val="000000" w:themeColor="text1"/>
          <w:szCs w:val="22"/>
        </w:rPr>
      </w:pPr>
      <w:r w:rsidRPr="39B78E41">
        <w:rPr>
          <w:rFonts w:eastAsia="Arial" w:cs="Arial"/>
          <w:color w:val="000000" w:themeColor="text1"/>
          <w:szCs w:val="22"/>
        </w:rPr>
        <w:t>Safe         Healthy       Achieving       Nurtured       Active      Respected Responsible       Included</w:t>
      </w:r>
    </w:p>
    <w:p w14:paraId="7BDC9FF4" w14:textId="77777777" w:rsidR="000F4A69" w:rsidRDefault="000F4A69" w:rsidP="000F4A69">
      <w:pPr>
        <w:jc w:val="both"/>
        <w:rPr>
          <w:rFonts w:eastAsia="Arial" w:cs="Arial"/>
          <w:color w:val="000000" w:themeColor="text1"/>
          <w:szCs w:val="22"/>
        </w:rPr>
      </w:pPr>
    </w:p>
    <w:p w14:paraId="59F13D5D" w14:textId="77777777" w:rsidR="000F4A69" w:rsidRDefault="000F4A69" w:rsidP="000F4A69">
      <w:pPr>
        <w:jc w:val="both"/>
        <w:rPr>
          <w:rFonts w:eastAsia="Arial" w:cs="Arial"/>
          <w:color w:val="000000" w:themeColor="text1"/>
          <w:szCs w:val="22"/>
        </w:rPr>
      </w:pPr>
      <w:r w:rsidRPr="39B78E41">
        <w:rPr>
          <w:rFonts w:eastAsia="Arial" w:cs="Arial"/>
          <w:color w:val="000000" w:themeColor="text1"/>
          <w:szCs w:val="22"/>
        </w:rPr>
        <w:t>These eight words help everyone to understand wellbeing in the same way and use the same language to talk about it. Sometimes the initials of the words are used, and the wellbeing indicators are referred to as SHANARRI.</w:t>
      </w:r>
    </w:p>
    <w:p w14:paraId="16CBFE04" w14:textId="77777777" w:rsidR="000F4A69" w:rsidRDefault="000F4A69" w:rsidP="000F4A69">
      <w:pPr>
        <w:jc w:val="both"/>
        <w:rPr>
          <w:rFonts w:eastAsia="Arial" w:cs="Arial"/>
          <w:color w:val="000000" w:themeColor="text1"/>
          <w:szCs w:val="22"/>
        </w:rPr>
      </w:pPr>
    </w:p>
    <w:p w14:paraId="2ADCA224" w14:textId="77777777" w:rsidR="000F4A69" w:rsidRDefault="000F4A69" w:rsidP="000F4A69">
      <w:pPr>
        <w:jc w:val="both"/>
        <w:rPr>
          <w:rFonts w:eastAsia="Arial" w:cs="Arial"/>
          <w:color w:val="000000" w:themeColor="text1"/>
          <w:szCs w:val="22"/>
        </w:rPr>
      </w:pPr>
      <w:proofErr w:type="gramStart"/>
      <w:r w:rsidRPr="39B78E41">
        <w:rPr>
          <w:rFonts w:eastAsia="Arial" w:cs="Arial"/>
          <w:color w:val="000000" w:themeColor="text1"/>
          <w:szCs w:val="22"/>
        </w:rPr>
        <w:t>The vast majority of</w:t>
      </w:r>
      <w:proofErr w:type="gramEnd"/>
      <w:r w:rsidRPr="39B78E41">
        <w:rPr>
          <w:rFonts w:eastAsia="Arial" w:cs="Arial"/>
          <w:color w:val="000000" w:themeColor="text1"/>
          <w:szCs w:val="22"/>
        </w:rPr>
        <w:t xml:space="preserve"> Scotland’s children and young people get all the help and support they need from within their families and their wider, local communities. But at times a child, young person or family might need extra help or support. The GIRFEC approach aims to make it as easy as possible for any child or young person (and their parents) to get the help or support that they need.  Within schools, key staff are available to children, young people and their parents/carers to provide help. advice or support should they choose to make use of it. </w:t>
      </w:r>
    </w:p>
    <w:p w14:paraId="6D450BE1" w14:textId="77777777" w:rsidR="000F4A69" w:rsidRDefault="000F4A69" w:rsidP="000F4A69">
      <w:pPr>
        <w:jc w:val="both"/>
        <w:rPr>
          <w:rFonts w:eastAsia="Arial" w:cs="Arial"/>
          <w:color w:val="000000" w:themeColor="text1"/>
          <w:szCs w:val="22"/>
        </w:rPr>
      </w:pPr>
    </w:p>
    <w:p w14:paraId="0CE5978D" w14:textId="77777777" w:rsidR="000F4A69" w:rsidRDefault="000F4A69" w:rsidP="000F4A69">
      <w:pPr>
        <w:jc w:val="both"/>
        <w:rPr>
          <w:rFonts w:eastAsia="Arial" w:cs="Arial"/>
          <w:color w:val="000000" w:themeColor="text1"/>
          <w:szCs w:val="22"/>
        </w:rPr>
      </w:pPr>
      <w:r w:rsidRPr="39B78E41">
        <w:rPr>
          <w:rFonts w:eastAsia="Arial" w:cs="Arial"/>
          <w:color w:val="000000" w:themeColor="text1"/>
          <w:szCs w:val="22"/>
        </w:rPr>
        <w:t xml:space="preserve">The Child or Young Person’s Plan is one single plan which coordinates all the services and agencies involved in supporting a child/young person, will help ensure that everyone works together to deliver better outcomes for the child or young person who needs additional support and their family. </w:t>
      </w:r>
    </w:p>
    <w:p w14:paraId="5EF3A369" w14:textId="77777777" w:rsidR="000F4A69" w:rsidRDefault="000F4A69" w:rsidP="000F4A69">
      <w:pPr>
        <w:rPr>
          <w:rFonts w:eastAsia="Arial" w:cs="Arial"/>
          <w:color w:val="000000" w:themeColor="text1"/>
          <w:szCs w:val="22"/>
        </w:rPr>
      </w:pPr>
    </w:p>
    <w:p w14:paraId="43D0CCE9" w14:textId="77777777" w:rsidR="000F4A69" w:rsidRDefault="000F4A69" w:rsidP="000F4A69">
      <w:pPr>
        <w:rPr>
          <w:rFonts w:eastAsia="Arial" w:cs="Arial"/>
          <w:color w:val="000000" w:themeColor="text1"/>
          <w:szCs w:val="22"/>
        </w:rPr>
      </w:pPr>
      <w:r w:rsidRPr="39B78E41">
        <w:rPr>
          <w:rFonts w:eastAsia="Arial" w:cs="Arial"/>
          <w:b/>
          <w:bCs/>
          <w:color w:val="000000" w:themeColor="text1"/>
          <w:szCs w:val="22"/>
        </w:rPr>
        <w:t>If, at any time, you have a concern for your child or another child relating to the Protection of the child, you have a duty to discuss your concerns with the Child Protection Officer who is the Mrs Sheona Allen</w:t>
      </w:r>
    </w:p>
    <w:p w14:paraId="3C51D159" w14:textId="77777777" w:rsidR="000F4A69" w:rsidRDefault="000F4A69" w:rsidP="000F4A69">
      <w:pPr>
        <w:rPr>
          <w:rFonts w:eastAsia="Arial" w:cs="Arial"/>
          <w:color w:val="000000" w:themeColor="text1"/>
          <w:szCs w:val="22"/>
        </w:rPr>
      </w:pPr>
    </w:p>
    <w:p w14:paraId="29D920D8" w14:textId="77777777" w:rsidR="000F4A69" w:rsidRDefault="000F4A69" w:rsidP="000F4A69">
      <w:pPr>
        <w:jc w:val="both"/>
        <w:rPr>
          <w:rFonts w:eastAsia="Arial" w:cs="Arial"/>
          <w:color w:val="000000" w:themeColor="text1"/>
          <w:szCs w:val="22"/>
        </w:rPr>
      </w:pPr>
      <w:r w:rsidRPr="39B78E41">
        <w:rPr>
          <w:rFonts w:eastAsia="Arial" w:cs="Arial"/>
          <w:color w:val="000000" w:themeColor="text1"/>
          <w:szCs w:val="22"/>
        </w:rPr>
        <w:t>Should you wish to talk further about Child Protection and the safety of children, please feel free to contact the school.</w:t>
      </w:r>
    </w:p>
    <w:p w14:paraId="09CDCC53" w14:textId="77777777" w:rsidR="000F4A69" w:rsidRDefault="000F4A69" w:rsidP="000F4A69">
      <w:pPr>
        <w:jc w:val="both"/>
        <w:rPr>
          <w:rFonts w:eastAsia="Arial" w:cs="Arial"/>
          <w:color w:val="000000" w:themeColor="text1"/>
          <w:szCs w:val="22"/>
        </w:rPr>
      </w:pPr>
      <w:r w:rsidRPr="39B78E41">
        <w:rPr>
          <w:rFonts w:eastAsia="Arial" w:cs="Arial"/>
          <w:color w:val="000000" w:themeColor="text1"/>
          <w:szCs w:val="22"/>
        </w:rPr>
        <w:t>As a school we have good contacts with the School Medical Officers, Social Workers and the Police, any or all of whom may become involved if abuse is suspected.</w:t>
      </w:r>
    </w:p>
    <w:p w14:paraId="37243510" w14:textId="77777777" w:rsidR="000F4A69" w:rsidRDefault="000F4A69" w:rsidP="000F4A69">
      <w:pPr>
        <w:jc w:val="both"/>
        <w:rPr>
          <w:rFonts w:eastAsia="Arial" w:cs="Arial"/>
          <w:color w:val="000000" w:themeColor="text1"/>
          <w:szCs w:val="22"/>
        </w:rPr>
      </w:pPr>
      <w:r w:rsidRPr="39B78E41">
        <w:rPr>
          <w:rFonts w:eastAsia="Arial" w:cs="Arial"/>
          <w:color w:val="000000" w:themeColor="text1"/>
          <w:szCs w:val="22"/>
        </w:rPr>
        <w:t>We will always ensure that you are informed and participate in any action, which may be initiated regarding your child.</w:t>
      </w:r>
    </w:p>
    <w:p w14:paraId="03148766" w14:textId="77777777" w:rsidR="000F4A69" w:rsidRDefault="000F4A69" w:rsidP="000F4A69">
      <w:pPr>
        <w:rPr>
          <w:rFonts w:eastAsia="Arial" w:cs="Arial"/>
          <w:color w:val="000000" w:themeColor="text1"/>
          <w:szCs w:val="22"/>
        </w:rPr>
      </w:pPr>
    </w:p>
    <w:p w14:paraId="24D65764" w14:textId="77777777" w:rsidR="004457D8" w:rsidRDefault="004457D8" w:rsidP="004457D8">
      <w:pPr>
        <w:pStyle w:val="Heading3"/>
        <w:rPr>
          <w:rFonts w:eastAsia="Arial"/>
          <w:color w:val="000000" w:themeColor="text1"/>
          <w:szCs w:val="24"/>
        </w:rPr>
      </w:pPr>
      <w:r w:rsidRPr="39B78E41">
        <w:rPr>
          <w:rFonts w:eastAsia="Arial"/>
          <w:color w:val="000000" w:themeColor="text1"/>
          <w:szCs w:val="24"/>
        </w:rPr>
        <w:t>13.   Nursery</w:t>
      </w:r>
    </w:p>
    <w:p w14:paraId="4DE35AB0" w14:textId="77777777" w:rsidR="004457D8" w:rsidRDefault="004457D8" w:rsidP="004457D8">
      <w:pPr>
        <w:jc w:val="both"/>
        <w:rPr>
          <w:rFonts w:eastAsia="Arial" w:cs="Arial"/>
          <w:color w:val="000000" w:themeColor="text1"/>
          <w:szCs w:val="22"/>
        </w:rPr>
      </w:pPr>
      <w:r w:rsidRPr="39B78E41">
        <w:rPr>
          <w:rFonts w:eastAsia="Arial" w:cs="Arial"/>
          <w:color w:val="000000" w:themeColor="text1"/>
          <w:szCs w:val="22"/>
        </w:rPr>
        <w:t>Each nursery provision will have a defined locality which may not be the same as the primary school catchment area.  Localities are agreed and registered with the Education Services within Education &amp; Children's Services. Parents of children attending nursery should be aware that a place in a local authority managed nursery class does not give children priority in gaining a place in the same school when enrolling for primary school.  Entitlement to primary school is determined by the child’s home address.  The designated nursery provision for this school is</w:t>
      </w:r>
      <w:r w:rsidRPr="39B78E41">
        <w:rPr>
          <w:rFonts w:eastAsia="Arial" w:cs="Arial"/>
          <w:color w:val="FF0000"/>
          <w:szCs w:val="22"/>
        </w:rPr>
        <w:t xml:space="preserve"> </w:t>
      </w:r>
      <w:r w:rsidRPr="39B78E41">
        <w:rPr>
          <w:rFonts w:eastAsia="Arial" w:cs="Arial"/>
          <w:color w:val="000000" w:themeColor="text1"/>
          <w:szCs w:val="22"/>
        </w:rPr>
        <w:t>Breadalbane Academy.</w:t>
      </w:r>
    </w:p>
    <w:p w14:paraId="3CAEE180" w14:textId="22DA1EA5" w:rsidR="00342DD2" w:rsidRDefault="00342DD2" w:rsidP="004457D8">
      <w:pPr>
        <w:jc w:val="both"/>
      </w:pPr>
    </w:p>
    <w:sectPr w:rsidR="00342DD2" w:rsidSect="00D66ED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2E27"/>
    <w:multiLevelType w:val="hybridMultilevel"/>
    <w:tmpl w:val="FFFFFFFF"/>
    <w:lvl w:ilvl="0" w:tplc="8A0691E8">
      <w:start w:val="1"/>
      <w:numFmt w:val="bullet"/>
      <w:lvlText w:val=""/>
      <w:lvlJc w:val="left"/>
      <w:pPr>
        <w:ind w:left="0" w:firstLine="0"/>
      </w:pPr>
      <w:rPr>
        <w:rFonts w:ascii="Symbol" w:hAnsi="Symbol" w:hint="default"/>
      </w:rPr>
    </w:lvl>
    <w:lvl w:ilvl="1" w:tplc="1BA62432">
      <w:start w:val="1"/>
      <w:numFmt w:val="bullet"/>
      <w:lvlText w:val="o"/>
      <w:lvlJc w:val="left"/>
      <w:pPr>
        <w:ind w:left="1440" w:hanging="360"/>
      </w:pPr>
      <w:rPr>
        <w:rFonts w:ascii="Courier New" w:hAnsi="Courier New" w:hint="default"/>
      </w:rPr>
    </w:lvl>
    <w:lvl w:ilvl="2" w:tplc="103AF420">
      <w:start w:val="1"/>
      <w:numFmt w:val="bullet"/>
      <w:lvlText w:val=""/>
      <w:lvlJc w:val="left"/>
      <w:pPr>
        <w:ind w:left="2160" w:hanging="360"/>
      </w:pPr>
      <w:rPr>
        <w:rFonts w:ascii="Wingdings" w:hAnsi="Wingdings" w:hint="default"/>
      </w:rPr>
    </w:lvl>
    <w:lvl w:ilvl="3" w:tplc="338E3154">
      <w:start w:val="1"/>
      <w:numFmt w:val="bullet"/>
      <w:lvlText w:val=""/>
      <w:lvlJc w:val="left"/>
      <w:pPr>
        <w:ind w:left="2880" w:hanging="360"/>
      </w:pPr>
      <w:rPr>
        <w:rFonts w:ascii="Symbol" w:hAnsi="Symbol" w:hint="default"/>
      </w:rPr>
    </w:lvl>
    <w:lvl w:ilvl="4" w:tplc="B78640BE">
      <w:start w:val="1"/>
      <w:numFmt w:val="bullet"/>
      <w:lvlText w:val="o"/>
      <w:lvlJc w:val="left"/>
      <w:pPr>
        <w:ind w:left="3600" w:hanging="360"/>
      </w:pPr>
      <w:rPr>
        <w:rFonts w:ascii="Courier New" w:hAnsi="Courier New" w:hint="default"/>
      </w:rPr>
    </w:lvl>
    <w:lvl w:ilvl="5" w:tplc="0AE0805C">
      <w:start w:val="1"/>
      <w:numFmt w:val="bullet"/>
      <w:lvlText w:val=""/>
      <w:lvlJc w:val="left"/>
      <w:pPr>
        <w:ind w:left="4320" w:hanging="360"/>
      </w:pPr>
      <w:rPr>
        <w:rFonts w:ascii="Wingdings" w:hAnsi="Wingdings" w:hint="default"/>
      </w:rPr>
    </w:lvl>
    <w:lvl w:ilvl="6" w:tplc="B81CABA4">
      <w:start w:val="1"/>
      <w:numFmt w:val="bullet"/>
      <w:lvlText w:val=""/>
      <w:lvlJc w:val="left"/>
      <w:pPr>
        <w:ind w:left="5040" w:hanging="360"/>
      </w:pPr>
      <w:rPr>
        <w:rFonts w:ascii="Symbol" w:hAnsi="Symbol" w:hint="default"/>
      </w:rPr>
    </w:lvl>
    <w:lvl w:ilvl="7" w:tplc="30ACB0D6">
      <w:start w:val="1"/>
      <w:numFmt w:val="bullet"/>
      <w:lvlText w:val="o"/>
      <w:lvlJc w:val="left"/>
      <w:pPr>
        <w:ind w:left="5760" w:hanging="360"/>
      </w:pPr>
      <w:rPr>
        <w:rFonts w:ascii="Courier New" w:hAnsi="Courier New" w:hint="default"/>
      </w:rPr>
    </w:lvl>
    <w:lvl w:ilvl="8" w:tplc="7D5222CC">
      <w:start w:val="1"/>
      <w:numFmt w:val="bullet"/>
      <w:lvlText w:val=""/>
      <w:lvlJc w:val="left"/>
      <w:pPr>
        <w:ind w:left="6480" w:hanging="360"/>
      </w:pPr>
      <w:rPr>
        <w:rFonts w:ascii="Wingdings" w:hAnsi="Wingdings" w:hint="default"/>
      </w:rPr>
    </w:lvl>
  </w:abstractNum>
  <w:abstractNum w:abstractNumId="1" w15:restartNumberingAfterBreak="0">
    <w:nsid w:val="00F86A03"/>
    <w:multiLevelType w:val="hybridMultilevel"/>
    <w:tmpl w:val="60CE48C0"/>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3257A"/>
    <w:multiLevelType w:val="hybridMultilevel"/>
    <w:tmpl w:val="E34ED2C2"/>
    <w:lvl w:ilvl="0" w:tplc="DDAA46EA">
      <w:start w:val="1"/>
      <w:numFmt w:val="lowerRoman"/>
      <w:lvlText w:val="%1."/>
      <w:lvlJc w:val="left"/>
      <w:pPr>
        <w:ind w:left="765" w:hanging="720"/>
      </w:pPr>
      <w:rPr>
        <w:rFonts w:hint="default"/>
        <w:i/>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15:restartNumberingAfterBreak="0">
    <w:nsid w:val="07E03F72"/>
    <w:multiLevelType w:val="hybridMultilevel"/>
    <w:tmpl w:val="659A502A"/>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9FECBA"/>
    <w:multiLevelType w:val="hybridMultilevel"/>
    <w:tmpl w:val="FFFFFFFF"/>
    <w:lvl w:ilvl="0" w:tplc="01FC5F30">
      <w:start w:val="1"/>
      <w:numFmt w:val="lowerLetter"/>
      <w:lvlText w:val="%1)"/>
      <w:lvlJc w:val="left"/>
      <w:pPr>
        <w:ind w:left="1440" w:hanging="360"/>
      </w:pPr>
    </w:lvl>
    <w:lvl w:ilvl="1" w:tplc="335A5D3C">
      <w:start w:val="1"/>
      <w:numFmt w:val="lowerLetter"/>
      <w:lvlText w:val="%2."/>
      <w:lvlJc w:val="left"/>
      <w:pPr>
        <w:ind w:left="1440" w:hanging="360"/>
      </w:pPr>
    </w:lvl>
    <w:lvl w:ilvl="2" w:tplc="59AA2934">
      <w:start w:val="1"/>
      <w:numFmt w:val="lowerRoman"/>
      <w:lvlText w:val="%3."/>
      <w:lvlJc w:val="right"/>
      <w:pPr>
        <w:ind w:left="2160" w:hanging="180"/>
      </w:pPr>
    </w:lvl>
    <w:lvl w:ilvl="3" w:tplc="20A23220">
      <w:start w:val="1"/>
      <w:numFmt w:val="decimal"/>
      <w:lvlText w:val="%4."/>
      <w:lvlJc w:val="left"/>
      <w:pPr>
        <w:ind w:left="2880" w:hanging="360"/>
      </w:pPr>
    </w:lvl>
    <w:lvl w:ilvl="4" w:tplc="5254D890">
      <w:start w:val="1"/>
      <w:numFmt w:val="lowerLetter"/>
      <w:lvlText w:val="%5."/>
      <w:lvlJc w:val="left"/>
      <w:pPr>
        <w:ind w:left="3600" w:hanging="360"/>
      </w:pPr>
    </w:lvl>
    <w:lvl w:ilvl="5" w:tplc="894C94BE">
      <w:start w:val="1"/>
      <w:numFmt w:val="lowerRoman"/>
      <w:lvlText w:val="%6."/>
      <w:lvlJc w:val="right"/>
      <w:pPr>
        <w:ind w:left="4320" w:hanging="180"/>
      </w:pPr>
    </w:lvl>
    <w:lvl w:ilvl="6" w:tplc="A36A9F9C">
      <w:start w:val="1"/>
      <w:numFmt w:val="decimal"/>
      <w:lvlText w:val="%7."/>
      <w:lvlJc w:val="left"/>
      <w:pPr>
        <w:ind w:left="5040" w:hanging="360"/>
      </w:pPr>
    </w:lvl>
    <w:lvl w:ilvl="7" w:tplc="D188CF70">
      <w:start w:val="1"/>
      <w:numFmt w:val="lowerLetter"/>
      <w:lvlText w:val="%8."/>
      <w:lvlJc w:val="left"/>
      <w:pPr>
        <w:ind w:left="5760" w:hanging="360"/>
      </w:pPr>
    </w:lvl>
    <w:lvl w:ilvl="8" w:tplc="800A7584">
      <w:start w:val="1"/>
      <w:numFmt w:val="lowerRoman"/>
      <w:lvlText w:val="%9."/>
      <w:lvlJc w:val="right"/>
      <w:pPr>
        <w:ind w:left="6480" w:hanging="180"/>
      </w:pPr>
    </w:lvl>
  </w:abstractNum>
  <w:abstractNum w:abstractNumId="5" w15:restartNumberingAfterBreak="0">
    <w:nsid w:val="08E90A0A"/>
    <w:multiLevelType w:val="multilevel"/>
    <w:tmpl w:val="930A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C74E0F"/>
    <w:multiLevelType w:val="multilevel"/>
    <w:tmpl w:val="C10A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5E3359"/>
    <w:multiLevelType w:val="hybridMultilevel"/>
    <w:tmpl w:val="FFFFFFFF"/>
    <w:lvl w:ilvl="0" w:tplc="C78E0C3A">
      <w:start w:val="1"/>
      <w:numFmt w:val="bullet"/>
      <w:lvlText w:val=""/>
      <w:lvlJc w:val="left"/>
      <w:pPr>
        <w:ind w:left="360" w:hanging="360"/>
      </w:pPr>
      <w:rPr>
        <w:rFonts w:ascii="Symbol" w:hAnsi="Symbol" w:hint="default"/>
      </w:rPr>
    </w:lvl>
    <w:lvl w:ilvl="1" w:tplc="68DC58A4">
      <w:start w:val="1"/>
      <w:numFmt w:val="bullet"/>
      <w:lvlText w:val="o"/>
      <w:lvlJc w:val="left"/>
      <w:pPr>
        <w:ind w:left="1440" w:hanging="360"/>
      </w:pPr>
      <w:rPr>
        <w:rFonts w:ascii="Courier New" w:hAnsi="Courier New" w:hint="default"/>
      </w:rPr>
    </w:lvl>
    <w:lvl w:ilvl="2" w:tplc="ED3E2AEC">
      <w:start w:val="1"/>
      <w:numFmt w:val="bullet"/>
      <w:lvlText w:val=""/>
      <w:lvlJc w:val="left"/>
      <w:pPr>
        <w:ind w:left="2160" w:hanging="360"/>
      </w:pPr>
      <w:rPr>
        <w:rFonts w:ascii="Wingdings" w:hAnsi="Wingdings" w:hint="default"/>
      </w:rPr>
    </w:lvl>
    <w:lvl w:ilvl="3" w:tplc="EE56EF50">
      <w:start w:val="1"/>
      <w:numFmt w:val="bullet"/>
      <w:lvlText w:val=""/>
      <w:lvlJc w:val="left"/>
      <w:pPr>
        <w:ind w:left="2880" w:hanging="360"/>
      </w:pPr>
      <w:rPr>
        <w:rFonts w:ascii="Symbol" w:hAnsi="Symbol" w:hint="default"/>
      </w:rPr>
    </w:lvl>
    <w:lvl w:ilvl="4" w:tplc="77E64C9A">
      <w:start w:val="1"/>
      <w:numFmt w:val="bullet"/>
      <w:lvlText w:val="o"/>
      <w:lvlJc w:val="left"/>
      <w:pPr>
        <w:ind w:left="3600" w:hanging="360"/>
      </w:pPr>
      <w:rPr>
        <w:rFonts w:ascii="Courier New" w:hAnsi="Courier New" w:hint="default"/>
      </w:rPr>
    </w:lvl>
    <w:lvl w:ilvl="5" w:tplc="2556B314">
      <w:start w:val="1"/>
      <w:numFmt w:val="bullet"/>
      <w:lvlText w:val=""/>
      <w:lvlJc w:val="left"/>
      <w:pPr>
        <w:ind w:left="4320" w:hanging="360"/>
      </w:pPr>
      <w:rPr>
        <w:rFonts w:ascii="Wingdings" w:hAnsi="Wingdings" w:hint="default"/>
      </w:rPr>
    </w:lvl>
    <w:lvl w:ilvl="6" w:tplc="8BA4A7CC">
      <w:start w:val="1"/>
      <w:numFmt w:val="bullet"/>
      <w:lvlText w:val=""/>
      <w:lvlJc w:val="left"/>
      <w:pPr>
        <w:ind w:left="5040" w:hanging="360"/>
      </w:pPr>
      <w:rPr>
        <w:rFonts w:ascii="Symbol" w:hAnsi="Symbol" w:hint="default"/>
      </w:rPr>
    </w:lvl>
    <w:lvl w:ilvl="7" w:tplc="CD3E4D98">
      <w:start w:val="1"/>
      <w:numFmt w:val="bullet"/>
      <w:lvlText w:val="o"/>
      <w:lvlJc w:val="left"/>
      <w:pPr>
        <w:ind w:left="5760" w:hanging="360"/>
      </w:pPr>
      <w:rPr>
        <w:rFonts w:ascii="Courier New" w:hAnsi="Courier New" w:hint="default"/>
      </w:rPr>
    </w:lvl>
    <w:lvl w:ilvl="8" w:tplc="1B0E6DE0">
      <w:start w:val="1"/>
      <w:numFmt w:val="bullet"/>
      <w:lvlText w:val=""/>
      <w:lvlJc w:val="left"/>
      <w:pPr>
        <w:ind w:left="6480" w:hanging="360"/>
      </w:pPr>
      <w:rPr>
        <w:rFonts w:ascii="Wingdings" w:hAnsi="Wingdings" w:hint="default"/>
      </w:rPr>
    </w:lvl>
  </w:abstractNum>
  <w:abstractNum w:abstractNumId="8" w15:restartNumberingAfterBreak="0">
    <w:nsid w:val="10D56208"/>
    <w:multiLevelType w:val="hybridMultilevel"/>
    <w:tmpl w:val="50FC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2D6F7C"/>
    <w:multiLevelType w:val="hybridMultilevel"/>
    <w:tmpl w:val="6EF40B82"/>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E9234E"/>
    <w:multiLevelType w:val="hybridMultilevel"/>
    <w:tmpl w:val="FFFFFFFF"/>
    <w:lvl w:ilvl="0" w:tplc="3C060CA6">
      <w:start w:val="1"/>
      <w:numFmt w:val="lowerLetter"/>
      <w:lvlText w:val="%1)"/>
      <w:lvlJc w:val="left"/>
      <w:pPr>
        <w:ind w:left="720" w:hanging="360"/>
      </w:pPr>
    </w:lvl>
    <w:lvl w:ilvl="1" w:tplc="900A740C">
      <w:start w:val="1"/>
      <w:numFmt w:val="lowerLetter"/>
      <w:lvlText w:val="%2."/>
      <w:lvlJc w:val="left"/>
      <w:pPr>
        <w:ind w:left="1440" w:hanging="360"/>
      </w:pPr>
    </w:lvl>
    <w:lvl w:ilvl="2" w:tplc="777ADEBC">
      <w:start w:val="1"/>
      <w:numFmt w:val="lowerRoman"/>
      <w:lvlText w:val="%3."/>
      <w:lvlJc w:val="right"/>
      <w:pPr>
        <w:ind w:left="2160" w:hanging="180"/>
      </w:pPr>
    </w:lvl>
    <w:lvl w:ilvl="3" w:tplc="8160C596">
      <w:start w:val="1"/>
      <w:numFmt w:val="decimal"/>
      <w:lvlText w:val="%4."/>
      <w:lvlJc w:val="left"/>
      <w:pPr>
        <w:ind w:left="2880" w:hanging="360"/>
      </w:pPr>
    </w:lvl>
    <w:lvl w:ilvl="4" w:tplc="87682F1C">
      <w:start w:val="1"/>
      <w:numFmt w:val="lowerLetter"/>
      <w:lvlText w:val="%5."/>
      <w:lvlJc w:val="left"/>
      <w:pPr>
        <w:ind w:left="3600" w:hanging="360"/>
      </w:pPr>
    </w:lvl>
    <w:lvl w:ilvl="5" w:tplc="B57E435C">
      <w:start w:val="1"/>
      <w:numFmt w:val="lowerRoman"/>
      <w:lvlText w:val="%6."/>
      <w:lvlJc w:val="right"/>
      <w:pPr>
        <w:ind w:left="4320" w:hanging="180"/>
      </w:pPr>
    </w:lvl>
    <w:lvl w:ilvl="6" w:tplc="7AFC968E">
      <w:start w:val="1"/>
      <w:numFmt w:val="decimal"/>
      <w:lvlText w:val="%7."/>
      <w:lvlJc w:val="left"/>
      <w:pPr>
        <w:ind w:left="5040" w:hanging="360"/>
      </w:pPr>
    </w:lvl>
    <w:lvl w:ilvl="7" w:tplc="3B906620">
      <w:start w:val="1"/>
      <w:numFmt w:val="lowerLetter"/>
      <w:lvlText w:val="%8."/>
      <w:lvlJc w:val="left"/>
      <w:pPr>
        <w:ind w:left="5760" w:hanging="360"/>
      </w:pPr>
    </w:lvl>
    <w:lvl w:ilvl="8" w:tplc="48D4462E">
      <w:start w:val="1"/>
      <w:numFmt w:val="lowerRoman"/>
      <w:lvlText w:val="%9."/>
      <w:lvlJc w:val="right"/>
      <w:pPr>
        <w:ind w:left="6480" w:hanging="180"/>
      </w:pPr>
    </w:lvl>
  </w:abstractNum>
  <w:abstractNum w:abstractNumId="11" w15:restartNumberingAfterBreak="0">
    <w:nsid w:val="22990EC8"/>
    <w:multiLevelType w:val="hybridMultilevel"/>
    <w:tmpl w:val="FFFFFFFF"/>
    <w:lvl w:ilvl="0" w:tplc="646A987E">
      <w:start w:val="1"/>
      <w:numFmt w:val="bullet"/>
      <w:lvlText w:val=""/>
      <w:lvlJc w:val="left"/>
      <w:pPr>
        <w:ind w:left="360" w:hanging="360"/>
      </w:pPr>
      <w:rPr>
        <w:rFonts w:ascii="Symbol" w:hAnsi="Symbol" w:hint="default"/>
      </w:rPr>
    </w:lvl>
    <w:lvl w:ilvl="1" w:tplc="A6685D0C">
      <w:start w:val="1"/>
      <w:numFmt w:val="bullet"/>
      <w:lvlText w:val="o"/>
      <w:lvlJc w:val="left"/>
      <w:pPr>
        <w:ind w:left="1440" w:hanging="360"/>
      </w:pPr>
      <w:rPr>
        <w:rFonts w:ascii="Courier New" w:hAnsi="Courier New" w:hint="default"/>
      </w:rPr>
    </w:lvl>
    <w:lvl w:ilvl="2" w:tplc="29A64726">
      <w:start w:val="1"/>
      <w:numFmt w:val="bullet"/>
      <w:lvlText w:val=""/>
      <w:lvlJc w:val="left"/>
      <w:pPr>
        <w:ind w:left="2160" w:hanging="360"/>
      </w:pPr>
      <w:rPr>
        <w:rFonts w:ascii="Wingdings" w:hAnsi="Wingdings" w:hint="default"/>
      </w:rPr>
    </w:lvl>
    <w:lvl w:ilvl="3" w:tplc="CAA48626">
      <w:start w:val="1"/>
      <w:numFmt w:val="bullet"/>
      <w:lvlText w:val=""/>
      <w:lvlJc w:val="left"/>
      <w:pPr>
        <w:ind w:left="2880" w:hanging="360"/>
      </w:pPr>
      <w:rPr>
        <w:rFonts w:ascii="Symbol" w:hAnsi="Symbol" w:hint="default"/>
      </w:rPr>
    </w:lvl>
    <w:lvl w:ilvl="4" w:tplc="CFBC14D6">
      <w:start w:val="1"/>
      <w:numFmt w:val="bullet"/>
      <w:lvlText w:val="o"/>
      <w:lvlJc w:val="left"/>
      <w:pPr>
        <w:ind w:left="3600" w:hanging="360"/>
      </w:pPr>
      <w:rPr>
        <w:rFonts w:ascii="Courier New" w:hAnsi="Courier New" w:hint="default"/>
      </w:rPr>
    </w:lvl>
    <w:lvl w:ilvl="5" w:tplc="ACBA098A">
      <w:start w:val="1"/>
      <w:numFmt w:val="bullet"/>
      <w:lvlText w:val=""/>
      <w:lvlJc w:val="left"/>
      <w:pPr>
        <w:ind w:left="4320" w:hanging="360"/>
      </w:pPr>
      <w:rPr>
        <w:rFonts w:ascii="Wingdings" w:hAnsi="Wingdings" w:hint="default"/>
      </w:rPr>
    </w:lvl>
    <w:lvl w:ilvl="6" w:tplc="4BEAC086">
      <w:start w:val="1"/>
      <w:numFmt w:val="bullet"/>
      <w:lvlText w:val=""/>
      <w:lvlJc w:val="left"/>
      <w:pPr>
        <w:ind w:left="5040" w:hanging="360"/>
      </w:pPr>
      <w:rPr>
        <w:rFonts w:ascii="Symbol" w:hAnsi="Symbol" w:hint="default"/>
      </w:rPr>
    </w:lvl>
    <w:lvl w:ilvl="7" w:tplc="85F22716">
      <w:start w:val="1"/>
      <w:numFmt w:val="bullet"/>
      <w:lvlText w:val="o"/>
      <w:lvlJc w:val="left"/>
      <w:pPr>
        <w:ind w:left="5760" w:hanging="360"/>
      </w:pPr>
      <w:rPr>
        <w:rFonts w:ascii="Courier New" w:hAnsi="Courier New" w:hint="default"/>
      </w:rPr>
    </w:lvl>
    <w:lvl w:ilvl="8" w:tplc="F7ECBE0C">
      <w:start w:val="1"/>
      <w:numFmt w:val="bullet"/>
      <w:lvlText w:val=""/>
      <w:lvlJc w:val="left"/>
      <w:pPr>
        <w:ind w:left="6480" w:hanging="360"/>
      </w:pPr>
      <w:rPr>
        <w:rFonts w:ascii="Wingdings" w:hAnsi="Wingdings" w:hint="default"/>
      </w:rPr>
    </w:lvl>
  </w:abstractNum>
  <w:abstractNum w:abstractNumId="12" w15:restartNumberingAfterBreak="0">
    <w:nsid w:val="3E59ED78"/>
    <w:multiLevelType w:val="hybridMultilevel"/>
    <w:tmpl w:val="FFFFFFFF"/>
    <w:lvl w:ilvl="0" w:tplc="B0DA3132">
      <w:start w:val="1"/>
      <w:numFmt w:val="decimal"/>
      <w:lvlText w:val="%1."/>
      <w:lvlJc w:val="left"/>
      <w:pPr>
        <w:ind w:left="720" w:hanging="360"/>
      </w:pPr>
    </w:lvl>
    <w:lvl w:ilvl="1" w:tplc="D9ECE77C">
      <w:start w:val="1"/>
      <w:numFmt w:val="lowerLetter"/>
      <w:lvlText w:val="%2."/>
      <w:lvlJc w:val="left"/>
      <w:pPr>
        <w:ind w:left="1440" w:hanging="360"/>
      </w:pPr>
    </w:lvl>
    <w:lvl w:ilvl="2" w:tplc="FCA4B8CA">
      <w:start w:val="1"/>
      <w:numFmt w:val="lowerRoman"/>
      <w:lvlText w:val="%3."/>
      <w:lvlJc w:val="right"/>
      <w:pPr>
        <w:ind w:left="2160" w:hanging="180"/>
      </w:pPr>
    </w:lvl>
    <w:lvl w:ilvl="3" w:tplc="B1ACBE04">
      <w:start w:val="1"/>
      <w:numFmt w:val="decimal"/>
      <w:lvlText w:val="%4."/>
      <w:lvlJc w:val="left"/>
      <w:pPr>
        <w:ind w:left="2880" w:hanging="360"/>
      </w:pPr>
    </w:lvl>
    <w:lvl w:ilvl="4" w:tplc="1A268E92">
      <w:start w:val="1"/>
      <w:numFmt w:val="lowerLetter"/>
      <w:lvlText w:val="%5."/>
      <w:lvlJc w:val="left"/>
      <w:pPr>
        <w:ind w:left="3600" w:hanging="360"/>
      </w:pPr>
    </w:lvl>
    <w:lvl w:ilvl="5" w:tplc="1B8C5206">
      <w:start w:val="1"/>
      <w:numFmt w:val="lowerRoman"/>
      <w:lvlText w:val="%6."/>
      <w:lvlJc w:val="right"/>
      <w:pPr>
        <w:ind w:left="4320" w:hanging="180"/>
      </w:pPr>
    </w:lvl>
    <w:lvl w:ilvl="6" w:tplc="3312A1EE">
      <w:start w:val="1"/>
      <w:numFmt w:val="decimal"/>
      <w:lvlText w:val="%7."/>
      <w:lvlJc w:val="left"/>
      <w:pPr>
        <w:ind w:left="5040" w:hanging="360"/>
      </w:pPr>
    </w:lvl>
    <w:lvl w:ilvl="7" w:tplc="CAC45AFC">
      <w:start w:val="1"/>
      <w:numFmt w:val="lowerLetter"/>
      <w:lvlText w:val="%8."/>
      <w:lvlJc w:val="left"/>
      <w:pPr>
        <w:ind w:left="5760" w:hanging="360"/>
      </w:pPr>
    </w:lvl>
    <w:lvl w:ilvl="8" w:tplc="F14C8286">
      <w:start w:val="1"/>
      <w:numFmt w:val="lowerRoman"/>
      <w:lvlText w:val="%9."/>
      <w:lvlJc w:val="right"/>
      <w:pPr>
        <w:ind w:left="6480" w:hanging="180"/>
      </w:pPr>
    </w:lvl>
  </w:abstractNum>
  <w:abstractNum w:abstractNumId="13" w15:restartNumberingAfterBreak="0">
    <w:nsid w:val="4228301B"/>
    <w:multiLevelType w:val="hybridMultilevel"/>
    <w:tmpl w:val="7EDE6A98"/>
    <w:lvl w:ilvl="0" w:tplc="A94C59C6">
      <w:start w:val="1"/>
      <w:numFmt w:val="lowerLetter"/>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42A56ED9"/>
    <w:multiLevelType w:val="hybridMultilevel"/>
    <w:tmpl w:val="A6860114"/>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025205"/>
    <w:multiLevelType w:val="hybridMultilevel"/>
    <w:tmpl w:val="93F0DAB2"/>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FAAB47"/>
    <w:multiLevelType w:val="hybridMultilevel"/>
    <w:tmpl w:val="FFFFFFFF"/>
    <w:lvl w:ilvl="0" w:tplc="3F948F50">
      <w:start w:val="1"/>
      <w:numFmt w:val="bullet"/>
      <w:lvlText w:val=""/>
      <w:lvlJc w:val="left"/>
      <w:pPr>
        <w:ind w:left="720" w:hanging="360"/>
      </w:pPr>
      <w:rPr>
        <w:rFonts w:ascii="Symbol" w:hAnsi="Symbol" w:hint="default"/>
      </w:rPr>
    </w:lvl>
    <w:lvl w:ilvl="1" w:tplc="7B4808E6">
      <w:start w:val="1"/>
      <w:numFmt w:val="bullet"/>
      <w:lvlText w:val="o"/>
      <w:lvlJc w:val="left"/>
      <w:pPr>
        <w:ind w:left="1440" w:hanging="360"/>
      </w:pPr>
      <w:rPr>
        <w:rFonts w:ascii="Courier New" w:hAnsi="Courier New" w:hint="default"/>
      </w:rPr>
    </w:lvl>
    <w:lvl w:ilvl="2" w:tplc="C5C8FFCE">
      <w:start w:val="1"/>
      <w:numFmt w:val="bullet"/>
      <w:lvlText w:val=""/>
      <w:lvlJc w:val="left"/>
      <w:pPr>
        <w:ind w:left="2160" w:hanging="360"/>
      </w:pPr>
      <w:rPr>
        <w:rFonts w:ascii="Wingdings" w:hAnsi="Wingdings" w:hint="default"/>
      </w:rPr>
    </w:lvl>
    <w:lvl w:ilvl="3" w:tplc="2E26BA36">
      <w:start w:val="1"/>
      <w:numFmt w:val="bullet"/>
      <w:lvlText w:val=""/>
      <w:lvlJc w:val="left"/>
      <w:pPr>
        <w:ind w:left="2880" w:hanging="360"/>
      </w:pPr>
      <w:rPr>
        <w:rFonts w:ascii="Symbol" w:hAnsi="Symbol" w:hint="default"/>
      </w:rPr>
    </w:lvl>
    <w:lvl w:ilvl="4" w:tplc="3B1AD942">
      <w:start w:val="1"/>
      <w:numFmt w:val="bullet"/>
      <w:lvlText w:val="o"/>
      <w:lvlJc w:val="left"/>
      <w:pPr>
        <w:ind w:left="3600" w:hanging="360"/>
      </w:pPr>
      <w:rPr>
        <w:rFonts w:ascii="Courier New" w:hAnsi="Courier New" w:hint="default"/>
      </w:rPr>
    </w:lvl>
    <w:lvl w:ilvl="5" w:tplc="4EF8E09C">
      <w:start w:val="1"/>
      <w:numFmt w:val="bullet"/>
      <w:lvlText w:val=""/>
      <w:lvlJc w:val="left"/>
      <w:pPr>
        <w:ind w:left="4320" w:hanging="360"/>
      </w:pPr>
      <w:rPr>
        <w:rFonts w:ascii="Wingdings" w:hAnsi="Wingdings" w:hint="default"/>
      </w:rPr>
    </w:lvl>
    <w:lvl w:ilvl="6" w:tplc="3D2E71E0">
      <w:start w:val="1"/>
      <w:numFmt w:val="bullet"/>
      <w:lvlText w:val=""/>
      <w:lvlJc w:val="left"/>
      <w:pPr>
        <w:ind w:left="5040" w:hanging="360"/>
      </w:pPr>
      <w:rPr>
        <w:rFonts w:ascii="Symbol" w:hAnsi="Symbol" w:hint="default"/>
      </w:rPr>
    </w:lvl>
    <w:lvl w:ilvl="7" w:tplc="FD50A08E">
      <w:start w:val="1"/>
      <w:numFmt w:val="bullet"/>
      <w:lvlText w:val="o"/>
      <w:lvlJc w:val="left"/>
      <w:pPr>
        <w:ind w:left="5760" w:hanging="360"/>
      </w:pPr>
      <w:rPr>
        <w:rFonts w:ascii="Courier New" w:hAnsi="Courier New" w:hint="default"/>
      </w:rPr>
    </w:lvl>
    <w:lvl w:ilvl="8" w:tplc="E90630A6">
      <w:start w:val="1"/>
      <w:numFmt w:val="bullet"/>
      <w:lvlText w:val=""/>
      <w:lvlJc w:val="left"/>
      <w:pPr>
        <w:ind w:left="6480" w:hanging="360"/>
      </w:pPr>
      <w:rPr>
        <w:rFonts w:ascii="Wingdings" w:hAnsi="Wingdings" w:hint="default"/>
      </w:rPr>
    </w:lvl>
  </w:abstractNum>
  <w:abstractNum w:abstractNumId="17" w15:restartNumberingAfterBreak="0">
    <w:nsid w:val="55C12213"/>
    <w:multiLevelType w:val="hybridMultilevel"/>
    <w:tmpl w:val="DF5EC30C"/>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FA4A12"/>
    <w:multiLevelType w:val="multilevel"/>
    <w:tmpl w:val="BE48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462CF2"/>
    <w:multiLevelType w:val="hybridMultilevel"/>
    <w:tmpl w:val="E856DE3E"/>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D9D1BF"/>
    <w:multiLevelType w:val="hybridMultilevel"/>
    <w:tmpl w:val="FFFFFFFF"/>
    <w:lvl w:ilvl="0" w:tplc="0F7C4946">
      <w:start w:val="1"/>
      <w:numFmt w:val="bullet"/>
      <w:lvlText w:val=""/>
      <w:lvlJc w:val="left"/>
      <w:pPr>
        <w:ind w:left="720" w:hanging="360"/>
      </w:pPr>
      <w:rPr>
        <w:rFonts w:ascii="Symbol" w:hAnsi="Symbol" w:hint="default"/>
      </w:rPr>
    </w:lvl>
    <w:lvl w:ilvl="1" w:tplc="838C135E">
      <w:start w:val="1"/>
      <w:numFmt w:val="bullet"/>
      <w:lvlText w:val="o"/>
      <w:lvlJc w:val="left"/>
      <w:pPr>
        <w:ind w:left="1440" w:hanging="360"/>
      </w:pPr>
      <w:rPr>
        <w:rFonts w:ascii="Courier New" w:hAnsi="Courier New" w:hint="default"/>
      </w:rPr>
    </w:lvl>
    <w:lvl w:ilvl="2" w:tplc="79042D02">
      <w:start w:val="1"/>
      <w:numFmt w:val="bullet"/>
      <w:lvlText w:val=""/>
      <w:lvlJc w:val="left"/>
      <w:pPr>
        <w:ind w:left="2160" w:hanging="360"/>
      </w:pPr>
      <w:rPr>
        <w:rFonts w:ascii="Wingdings" w:hAnsi="Wingdings" w:hint="default"/>
      </w:rPr>
    </w:lvl>
    <w:lvl w:ilvl="3" w:tplc="1EF2A6A2">
      <w:start w:val="1"/>
      <w:numFmt w:val="bullet"/>
      <w:lvlText w:val=""/>
      <w:lvlJc w:val="left"/>
      <w:pPr>
        <w:ind w:left="2880" w:hanging="360"/>
      </w:pPr>
      <w:rPr>
        <w:rFonts w:ascii="Symbol" w:hAnsi="Symbol" w:hint="default"/>
      </w:rPr>
    </w:lvl>
    <w:lvl w:ilvl="4" w:tplc="3DE866E8">
      <w:start w:val="1"/>
      <w:numFmt w:val="bullet"/>
      <w:lvlText w:val="o"/>
      <w:lvlJc w:val="left"/>
      <w:pPr>
        <w:ind w:left="3600" w:hanging="360"/>
      </w:pPr>
      <w:rPr>
        <w:rFonts w:ascii="Courier New" w:hAnsi="Courier New" w:hint="default"/>
      </w:rPr>
    </w:lvl>
    <w:lvl w:ilvl="5" w:tplc="58D684EC">
      <w:start w:val="1"/>
      <w:numFmt w:val="bullet"/>
      <w:lvlText w:val=""/>
      <w:lvlJc w:val="left"/>
      <w:pPr>
        <w:ind w:left="4320" w:hanging="360"/>
      </w:pPr>
      <w:rPr>
        <w:rFonts w:ascii="Wingdings" w:hAnsi="Wingdings" w:hint="default"/>
      </w:rPr>
    </w:lvl>
    <w:lvl w:ilvl="6" w:tplc="C2109698">
      <w:start w:val="1"/>
      <w:numFmt w:val="bullet"/>
      <w:lvlText w:val=""/>
      <w:lvlJc w:val="left"/>
      <w:pPr>
        <w:ind w:left="5040" w:hanging="360"/>
      </w:pPr>
      <w:rPr>
        <w:rFonts w:ascii="Symbol" w:hAnsi="Symbol" w:hint="default"/>
      </w:rPr>
    </w:lvl>
    <w:lvl w:ilvl="7" w:tplc="AB44D59E">
      <w:start w:val="1"/>
      <w:numFmt w:val="bullet"/>
      <w:lvlText w:val="o"/>
      <w:lvlJc w:val="left"/>
      <w:pPr>
        <w:ind w:left="5760" w:hanging="360"/>
      </w:pPr>
      <w:rPr>
        <w:rFonts w:ascii="Courier New" w:hAnsi="Courier New" w:hint="default"/>
      </w:rPr>
    </w:lvl>
    <w:lvl w:ilvl="8" w:tplc="885256AA">
      <w:start w:val="1"/>
      <w:numFmt w:val="bullet"/>
      <w:lvlText w:val=""/>
      <w:lvlJc w:val="left"/>
      <w:pPr>
        <w:ind w:left="6480" w:hanging="360"/>
      </w:pPr>
      <w:rPr>
        <w:rFonts w:ascii="Wingdings" w:hAnsi="Wingdings" w:hint="default"/>
      </w:rPr>
    </w:lvl>
  </w:abstractNum>
  <w:abstractNum w:abstractNumId="21" w15:restartNumberingAfterBreak="0">
    <w:nsid w:val="76AF691B"/>
    <w:multiLevelType w:val="hybridMultilevel"/>
    <w:tmpl w:val="ED2C45C2"/>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B0C408"/>
    <w:multiLevelType w:val="hybridMultilevel"/>
    <w:tmpl w:val="FFFFFFFF"/>
    <w:lvl w:ilvl="0" w:tplc="13225A20">
      <w:start w:val="1"/>
      <w:numFmt w:val="lowerLetter"/>
      <w:lvlText w:val="(%1)"/>
      <w:lvlJc w:val="left"/>
      <w:pPr>
        <w:ind w:left="720" w:hanging="360"/>
      </w:pPr>
    </w:lvl>
    <w:lvl w:ilvl="1" w:tplc="EBB290EA">
      <w:start w:val="1"/>
      <w:numFmt w:val="lowerLetter"/>
      <w:lvlText w:val="%2."/>
      <w:lvlJc w:val="left"/>
      <w:pPr>
        <w:ind w:left="1440" w:hanging="360"/>
      </w:pPr>
    </w:lvl>
    <w:lvl w:ilvl="2" w:tplc="DE36502A">
      <w:start w:val="1"/>
      <w:numFmt w:val="lowerRoman"/>
      <w:lvlText w:val="%3."/>
      <w:lvlJc w:val="right"/>
      <w:pPr>
        <w:ind w:left="2160" w:hanging="180"/>
      </w:pPr>
    </w:lvl>
    <w:lvl w:ilvl="3" w:tplc="DE0E6CDA">
      <w:start w:val="1"/>
      <w:numFmt w:val="decimal"/>
      <w:lvlText w:val="%4."/>
      <w:lvlJc w:val="left"/>
      <w:pPr>
        <w:ind w:left="2880" w:hanging="360"/>
      </w:pPr>
    </w:lvl>
    <w:lvl w:ilvl="4" w:tplc="82EE8492">
      <w:start w:val="1"/>
      <w:numFmt w:val="lowerLetter"/>
      <w:lvlText w:val="%5."/>
      <w:lvlJc w:val="left"/>
      <w:pPr>
        <w:ind w:left="3600" w:hanging="360"/>
      </w:pPr>
    </w:lvl>
    <w:lvl w:ilvl="5" w:tplc="4510F24A">
      <w:start w:val="1"/>
      <w:numFmt w:val="lowerRoman"/>
      <w:lvlText w:val="%6."/>
      <w:lvlJc w:val="right"/>
      <w:pPr>
        <w:ind w:left="4320" w:hanging="180"/>
      </w:pPr>
    </w:lvl>
    <w:lvl w:ilvl="6" w:tplc="98A2FE0A">
      <w:start w:val="1"/>
      <w:numFmt w:val="decimal"/>
      <w:lvlText w:val="%7."/>
      <w:lvlJc w:val="left"/>
      <w:pPr>
        <w:ind w:left="5040" w:hanging="360"/>
      </w:pPr>
    </w:lvl>
    <w:lvl w:ilvl="7" w:tplc="5BE6F736">
      <w:start w:val="1"/>
      <w:numFmt w:val="lowerLetter"/>
      <w:lvlText w:val="%8."/>
      <w:lvlJc w:val="left"/>
      <w:pPr>
        <w:ind w:left="5760" w:hanging="360"/>
      </w:pPr>
    </w:lvl>
    <w:lvl w:ilvl="8" w:tplc="86E6A3B8">
      <w:start w:val="1"/>
      <w:numFmt w:val="lowerRoman"/>
      <w:lvlText w:val="%9."/>
      <w:lvlJc w:val="right"/>
      <w:pPr>
        <w:ind w:left="6480" w:hanging="180"/>
      </w:pPr>
    </w:lvl>
  </w:abstractNum>
  <w:abstractNum w:abstractNumId="23" w15:restartNumberingAfterBreak="0">
    <w:nsid w:val="797A0AA2"/>
    <w:multiLevelType w:val="hybridMultilevel"/>
    <w:tmpl w:val="E5AC7C1C"/>
    <w:lvl w:ilvl="0" w:tplc="A570350E">
      <w:start w:val="1"/>
      <w:numFmt w:val="decimal"/>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685593228">
    <w:abstractNumId w:val="23"/>
  </w:num>
  <w:num w:numId="2" w16cid:durableId="1255288639">
    <w:abstractNumId w:val="13"/>
  </w:num>
  <w:num w:numId="3" w16cid:durableId="1857648279">
    <w:abstractNumId w:val="19"/>
  </w:num>
  <w:num w:numId="4" w16cid:durableId="609899409">
    <w:abstractNumId w:val="15"/>
  </w:num>
  <w:num w:numId="5" w16cid:durableId="211893061">
    <w:abstractNumId w:val="14"/>
  </w:num>
  <w:num w:numId="6" w16cid:durableId="1131944212">
    <w:abstractNumId w:val="17"/>
  </w:num>
  <w:num w:numId="7" w16cid:durableId="1529369955">
    <w:abstractNumId w:val="1"/>
  </w:num>
  <w:num w:numId="8" w16cid:durableId="1809782443">
    <w:abstractNumId w:val="9"/>
  </w:num>
  <w:num w:numId="9" w16cid:durableId="1280335314">
    <w:abstractNumId w:val="21"/>
  </w:num>
  <w:num w:numId="10" w16cid:durableId="1716805841">
    <w:abstractNumId w:val="3"/>
  </w:num>
  <w:num w:numId="11" w16cid:durableId="351883464">
    <w:abstractNumId w:val="19"/>
  </w:num>
  <w:num w:numId="12" w16cid:durableId="1770276386">
    <w:abstractNumId w:val="2"/>
  </w:num>
  <w:num w:numId="13" w16cid:durableId="88698686">
    <w:abstractNumId w:val="10"/>
  </w:num>
  <w:num w:numId="14" w16cid:durableId="1046564846">
    <w:abstractNumId w:val="7"/>
  </w:num>
  <w:num w:numId="15" w16cid:durableId="1047527453">
    <w:abstractNumId w:val="0"/>
  </w:num>
  <w:num w:numId="16" w16cid:durableId="1333491057">
    <w:abstractNumId w:val="4"/>
  </w:num>
  <w:num w:numId="17" w16cid:durableId="524708725">
    <w:abstractNumId w:val="12"/>
  </w:num>
  <w:num w:numId="18" w16cid:durableId="1221552186">
    <w:abstractNumId w:val="11"/>
  </w:num>
  <w:num w:numId="19" w16cid:durableId="263849664">
    <w:abstractNumId w:val="20"/>
  </w:num>
  <w:num w:numId="20" w16cid:durableId="1408771549">
    <w:abstractNumId w:val="22"/>
  </w:num>
  <w:num w:numId="21" w16cid:durableId="1009063981">
    <w:abstractNumId w:val="16"/>
  </w:num>
  <w:num w:numId="22" w16cid:durableId="733696909">
    <w:abstractNumId w:val="8"/>
  </w:num>
  <w:num w:numId="23" w16cid:durableId="1341470730">
    <w:abstractNumId w:val="5"/>
  </w:num>
  <w:num w:numId="24" w16cid:durableId="1708484407">
    <w:abstractNumId w:val="6"/>
  </w:num>
  <w:num w:numId="25" w16cid:durableId="11793903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1A"/>
    <w:rsid w:val="00034679"/>
    <w:rsid w:val="000546D9"/>
    <w:rsid w:val="00067FEC"/>
    <w:rsid w:val="0007166F"/>
    <w:rsid w:val="00086EDB"/>
    <w:rsid w:val="000B46E8"/>
    <w:rsid w:val="000D45EF"/>
    <w:rsid w:val="000D6542"/>
    <w:rsid w:val="000D7186"/>
    <w:rsid w:val="000F4A69"/>
    <w:rsid w:val="00101CF7"/>
    <w:rsid w:val="001076D5"/>
    <w:rsid w:val="00123B74"/>
    <w:rsid w:val="001425F5"/>
    <w:rsid w:val="0015421C"/>
    <w:rsid w:val="00154A63"/>
    <w:rsid w:val="00162EB5"/>
    <w:rsid w:val="00185D16"/>
    <w:rsid w:val="001B5F8F"/>
    <w:rsid w:val="001C0F9E"/>
    <w:rsid w:val="002240CB"/>
    <w:rsid w:val="0022600D"/>
    <w:rsid w:val="00232F23"/>
    <w:rsid w:val="0024374D"/>
    <w:rsid w:val="00257F63"/>
    <w:rsid w:val="00283AEB"/>
    <w:rsid w:val="002A4368"/>
    <w:rsid w:val="002A53E4"/>
    <w:rsid w:val="002B4A41"/>
    <w:rsid w:val="002C00B1"/>
    <w:rsid w:val="002C143A"/>
    <w:rsid w:val="002C198F"/>
    <w:rsid w:val="002C4637"/>
    <w:rsid w:val="002D78F7"/>
    <w:rsid w:val="002E49FD"/>
    <w:rsid w:val="002F19B6"/>
    <w:rsid w:val="002F297D"/>
    <w:rsid w:val="00314F34"/>
    <w:rsid w:val="00315BF8"/>
    <w:rsid w:val="003221F2"/>
    <w:rsid w:val="00340A0C"/>
    <w:rsid w:val="00340A27"/>
    <w:rsid w:val="0034174B"/>
    <w:rsid w:val="00342DD2"/>
    <w:rsid w:val="00343EAB"/>
    <w:rsid w:val="00355106"/>
    <w:rsid w:val="00371731"/>
    <w:rsid w:val="003722D8"/>
    <w:rsid w:val="00395DC2"/>
    <w:rsid w:val="003A1880"/>
    <w:rsid w:val="003B13AC"/>
    <w:rsid w:val="003C7082"/>
    <w:rsid w:val="003D0B58"/>
    <w:rsid w:val="0041113B"/>
    <w:rsid w:val="004162FE"/>
    <w:rsid w:val="00417240"/>
    <w:rsid w:val="004457D8"/>
    <w:rsid w:val="00445E51"/>
    <w:rsid w:val="00457612"/>
    <w:rsid w:val="00461695"/>
    <w:rsid w:val="00470A28"/>
    <w:rsid w:val="004D72B4"/>
    <w:rsid w:val="004D7B6F"/>
    <w:rsid w:val="00501B46"/>
    <w:rsid w:val="00502B37"/>
    <w:rsid w:val="005146D3"/>
    <w:rsid w:val="00514D17"/>
    <w:rsid w:val="005245F4"/>
    <w:rsid w:val="00527C86"/>
    <w:rsid w:val="005367D4"/>
    <w:rsid w:val="005633AE"/>
    <w:rsid w:val="005955A9"/>
    <w:rsid w:val="005B6DD7"/>
    <w:rsid w:val="005D36B4"/>
    <w:rsid w:val="006231FB"/>
    <w:rsid w:val="00633269"/>
    <w:rsid w:val="00637414"/>
    <w:rsid w:val="00637D0C"/>
    <w:rsid w:val="00663B25"/>
    <w:rsid w:val="006725A6"/>
    <w:rsid w:val="00672C1A"/>
    <w:rsid w:val="00681D02"/>
    <w:rsid w:val="0069509B"/>
    <w:rsid w:val="006A1AA3"/>
    <w:rsid w:val="006C17B7"/>
    <w:rsid w:val="006E6431"/>
    <w:rsid w:val="006F0985"/>
    <w:rsid w:val="0071173D"/>
    <w:rsid w:val="007132B0"/>
    <w:rsid w:val="00713B94"/>
    <w:rsid w:val="00747198"/>
    <w:rsid w:val="00752B79"/>
    <w:rsid w:val="007550B9"/>
    <w:rsid w:val="007609DF"/>
    <w:rsid w:val="00771A20"/>
    <w:rsid w:val="00774CF1"/>
    <w:rsid w:val="007963FA"/>
    <w:rsid w:val="00797C1D"/>
    <w:rsid w:val="007A3399"/>
    <w:rsid w:val="007A770C"/>
    <w:rsid w:val="007B41ED"/>
    <w:rsid w:val="007E1C76"/>
    <w:rsid w:val="007E741E"/>
    <w:rsid w:val="00825544"/>
    <w:rsid w:val="008363D7"/>
    <w:rsid w:val="00836D6D"/>
    <w:rsid w:val="00865349"/>
    <w:rsid w:val="00880387"/>
    <w:rsid w:val="008B622F"/>
    <w:rsid w:val="008B7A21"/>
    <w:rsid w:val="008F2F21"/>
    <w:rsid w:val="008F4D98"/>
    <w:rsid w:val="008F6B05"/>
    <w:rsid w:val="00901BF3"/>
    <w:rsid w:val="009256D4"/>
    <w:rsid w:val="00934729"/>
    <w:rsid w:val="00944B06"/>
    <w:rsid w:val="00970B9C"/>
    <w:rsid w:val="00971BB5"/>
    <w:rsid w:val="0098114F"/>
    <w:rsid w:val="0099027E"/>
    <w:rsid w:val="009C6FAC"/>
    <w:rsid w:val="009E3DAA"/>
    <w:rsid w:val="009F3217"/>
    <w:rsid w:val="00A009C1"/>
    <w:rsid w:val="00A3391A"/>
    <w:rsid w:val="00A41456"/>
    <w:rsid w:val="00A5464F"/>
    <w:rsid w:val="00A5596A"/>
    <w:rsid w:val="00A63BA9"/>
    <w:rsid w:val="00A8221D"/>
    <w:rsid w:val="00A85A76"/>
    <w:rsid w:val="00AB0473"/>
    <w:rsid w:val="00AC3053"/>
    <w:rsid w:val="00AD3B99"/>
    <w:rsid w:val="00AD7849"/>
    <w:rsid w:val="00AE7A46"/>
    <w:rsid w:val="00B01743"/>
    <w:rsid w:val="00B0494C"/>
    <w:rsid w:val="00B17312"/>
    <w:rsid w:val="00B245CD"/>
    <w:rsid w:val="00B7017B"/>
    <w:rsid w:val="00B71B1E"/>
    <w:rsid w:val="00BB3970"/>
    <w:rsid w:val="00BC7BE9"/>
    <w:rsid w:val="00BE3ADE"/>
    <w:rsid w:val="00BE597B"/>
    <w:rsid w:val="00C039E0"/>
    <w:rsid w:val="00C06B63"/>
    <w:rsid w:val="00C216B8"/>
    <w:rsid w:val="00C44ED6"/>
    <w:rsid w:val="00C4642C"/>
    <w:rsid w:val="00C55310"/>
    <w:rsid w:val="00C55A68"/>
    <w:rsid w:val="00C6027C"/>
    <w:rsid w:val="00C61109"/>
    <w:rsid w:val="00C66F66"/>
    <w:rsid w:val="00C85780"/>
    <w:rsid w:val="00C92C3C"/>
    <w:rsid w:val="00CA1150"/>
    <w:rsid w:val="00CA3342"/>
    <w:rsid w:val="00CA4BF5"/>
    <w:rsid w:val="00CB0D86"/>
    <w:rsid w:val="00CB39A0"/>
    <w:rsid w:val="00CC6A8A"/>
    <w:rsid w:val="00CD3290"/>
    <w:rsid w:val="00CE1F97"/>
    <w:rsid w:val="00CE38CE"/>
    <w:rsid w:val="00D1747A"/>
    <w:rsid w:val="00D26614"/>
    <w:rsid w:val="00D31492"/>
    <w:rsid w:val="00D47C4D"/>
    <w:rsid w:val="00D57F49"/>
    <w:rsid w:val="00D64FA2"/>
    <w:rsid w:val="00D66ED7"/>
    <w:rsid w:val="00D70EB8"/>
    <w:rsid w:val="00DB00DB"/>
    <w:rsid w:val="00DB4299"/>
    <w:rsid w:val="00DB7E0C"/>
    <w:rsid w:val="00DC77BD"/>
    <w:rsid w:val="00DE3533"/>
    <w:rsid w:val="00DE3C05"/>
    <w:rsid w:val="00E106DB"/>
    <w:rsid w:val="00E1175D"/>
    <w:rsid w:val="00E12D8B"/>
    <w:rsid w:val="00E5747D"/>
    <w:rsid w:val="00E82910"/>
    <w:rsid w:val="00E8397E"/>
    <w:rsid w:val="00E856D9"/>
    <w:rsid w:val="00E9314F"/>
    <w:rsid w:val="00E95C43"/>
    <w:rsid w:val="00EC3070"/>
    <w:rsid w:val="00EC6426"/>
    <w:rsid w:val="00EC7D50"/>
    <w:rsid w:val="00ED157B"/>
    <w:rsid w:val="00EF2992"/>
    <w:rsid w:val="00F01582"/>
    <w:rsid w:val="00F03BDA"/>
    <w:rsid w:val="00F20063"/>
    <w:rsid w:val="00F23029"/>
    <w:rsid w:val="00F40837"/>
    <w:rsid w:val="00F47E8F"/>
    <w:rsid w:val="00F55923"/>
    <w:rsid w:val="00FA0FC3"/>
    <w:rsid w:val="00FA12FF"/>
    <w:rsid w:val="00FA29B1"/>
    <w:rsid w:val="00FB2AC5"/>
    <w:rsid w:val="00FD2E48"/>
    <w:rsid w:val="00FF74F0"/>
    <w:rsid w:val="0110C1F0"/>
    <w:rsid w:val="02FDAF52"/>
    <w:rsid w:val="042B63D6"/>
    <w:rsid w:val="067C1B40"/>
    <w:rsid w:val="0F52FC60"/>
    <w:rsid w:val="137D7DE8"/>
    <w:rsid w:val="2371D323"/>
    <w:rsid w:val="27EC2C7E"/>
    <w:rsid w:val="363B19F8"/>
    <w:rsid w:val="36E5E57F"/>
    <w:rsid w:val="3741C550"/>
    <w:rsid w:val="4B07E68B"/>
    <w:rsid w:val="4D81E9CB"/>
    <w:rsid w:val="584A7233"/>
    <w:rsid w:val="59D79824"/>
    <w:rsid w:val="6EA4244F"/>
    <w:rsid w:val="7704CC94"/>
    <w:rsid w:val="771C7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BBBF"/>
  <w15:chartTrackingRefBased/>
  <w15:docId w15:val="{BF2DE7A9-FF1B-45E4-AACC-5A9EAFC9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1A"/>
    <w:pPr>
      <w:widowControl w:val="0"/>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A3391A"/>
    <w:pPr>
      <w:keepNext/>
      <w:spacing w:before="240" w:after="60"/>
      <w:jc w:val="center"/>
      <w:outlineLvl w:val="0"/>
    </w:pPr>
    <w:rPr>
      <w:rFonts w:cs="Arial"/>
      <w:b/>
      <w:bCs/>
      <w:kern w:val="32"/>
      <w:sz w:val="48"/>
      <w:szCs w:val="32"/>
    </w:rPr>
  </w:style>
  <w:style w:type="paragraph" w:styleId="Heading3">
    <w:name w:val="heading 3"/>
    <w:basedOn w:val="Normal"/>
    <w:next w:val="Normal"/>
    <w:link w:val="Heading3Char"/>
    <w:qFormat/>
    <w:rsid w:val="00A3391A"/>
    <w:pPr>
      <w:keepNext/>
      <w:shd w:val="clear" w:color="auto" w:fill="E6E6E6"/>
      <w:spacing w:before="240" w:after="240" w:line="280" w:lineRule="atLeast"/>
      <w:outlineLvl w:val="2"/>
    </w:pPr>
    <w:rPr>
      <w:rFonts w:cs="Arial"/>
      <w:b/>
      <w:bCs/>
      <w:sz w:val="24"/>
      <w:szCs w:val="26"/>
    </w:rPr>
  </w:style>
  <w:style w:type="paragraph" w:styleId="Heading4">
    <w:name w:val="heading 4"/>
    <w:basedOn w:val="Normal"/>
    <w:next w:val="Normal"/>
    <w:link w:val="Heading4Char"/>
    <w:qFormat/>
    <w:rsid w:val="00A3391A"/>
    <w:pPr>
      <w:keepNext/>
      <w:spacing w:before="240" w:after="240" w:line="280" w:lineRule="atLeast"/>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391A"/>
    <w:rPr>
      <w:rFonts w:ascii="Arial" w:eastAsia="Times New Roman" w:hAnsi="Arial" w:cs="Arial"/>
      <w:b/>
      <w:bCs/>
      <w:kern w:val="32"/>
      <w:sz w:val="48"/>
      <w:szCs w:val="32"/>
    </w:rPr>
  </w:style>
  <w:style w:type="character" w:customStyle="1" w:styleId="Heading3Char">
    <w:name w:val="Heading 3 Char"/>
    <w:basedOn w:val="DefaultParagraphFont"/>
    <w:link w:val="Heading3"/>
    <w:rsid w:val="00A3391A"/>
    <w:rPr>
      <w:rFonts w:ascii="Arial" w:eastAsia="Times New Roman" w:hAnsi="Arial" w:cs="Arial"/>
      <w:b/>
      <w:bCs/>
      <w:sz w:val="24"/>
      <w:szCs w:val="26"/>
      <w:shd w:val="clear" w:color="auto" w:fill="E6E6E6"/>
    </w:rPr>
  </w:style>
  <w:style w:type="character" w:customStyle="1" w:styleId="Heading4Char">
    <w:name w:val="Heading 4 Char"/>
    <w:basedOn w:val="DefaultParagraphFont"/>
    <w:link w:val="Heading4"/>
    <w:rsid w:val="00A3391A"/>
    <w:rPr>
      <w:rFonts w:ascii="Arial" w:eastAsia="Times New Roman" w:hAnsi="Arial" w:cs="Times New Roman"/>
      <w:b/>
      <w:bCs/>
      <w:sz w:val="24"/>
      <w:szCs w:val="28"/>
    </w:rPr>
  </w:style>
  <w:style w:type="character" w:styleId="Hyperlink">
    <w:name w:val="Hyperlink"/>
    <w:rsid w:val="00A3391A"/>
    <w:rPr>
      <w:rFonts w:cs="Times New Roman"/>
      <w:color w:val="0000FF"/>
      <w:u w:val="single"/>
    </w:rPr>
  </w:style>
  <w:style w:type="paragraph" w:styleId="BodyText">
    <w:name w:val="Body Text"/>
    <w:basedOn w:val="Normal"/>
    <w:link w:val="BodyTextChar"/>
    <w:rsid w:val="00A3391A"/>
    <w:pPr>
      <w:widowControl/>
    </w:pPr>
    <w:rPr>
      <w:rFonts w:ascii="Times New Roman" w:hAnsi="Times New Roman"/>
      <w:sz w:val="24"/>
      <w:szCs w:val="20"/>
    </w:rPr>
  </w:style>
  <w:style w:type="character" w:customStyle="1" w:styleId="BodyTextChar">
    <w:name w:val="Body Text Char"/>
    <w:basedOn w:val="DefaultParagraphFont"/>
    <w:link w:val="BodyText"/>
    <w:rsid w:val="00A3391A"/>
    <w:rPr>
      <w:rFonts w:ascii="Times New Roman" w:eastAsia="Times New Roman" w:hAnsi="Times New Roman" w:cs="Times New Roman"/>
      <w:sz w:val="24"/>
      <w:szCs w:val="20"/>
    </w:rPr>
  </w:style>
  <w:style w:type="paragraph" w:styleId="ListParagraph">
    <w:name w:val="List Paragraph"/>
    <w:basedOn w:val="Normal"/>
    <w:uiPriority w:val="34"/>
    <w:qFormat/>
    <w:rsid w:val="00A3391A"/>
    <w:pPr>
      <w:widowControl/>
      <w:ind w:left="720"/>
    </w:pPr>
    <w:rPr>
      <w:rFonts w:ascii="Times New Roman" w:hAnsi="Times New Roman"/>
      <w:sz w:val="20"/>
      <w:szCs w:val="20"/>
      <w:lang w:val="en-AU" w:eastAsia="en-US"/>
    </w:rPr>
  </w:style>
  <w:style w:type="paragraph" w:styleId="BalloonText">
    <w:name w:val="Balloon Text"/>
    <w:basedOn w:val="Normal"/>
    <w:link w:val="BalloonTextChar"/>
    <w:uiPriority w:val="99"/>
    <w:semiHidden/>
    <w:unhideWhenUsed/>
    <w:rsid w:val="00A339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91A"/>
    <w:rPr>
      <w:rFonts w:ascii="Segoe UI" w:eastAsia="Times New Roman" w:hAnsi="Segoe UI" w:cs="Segoe UI"/>
      <w:sz w:val="18"/>
      <w:szCs w:val="18"/>
    </w:rPr>
  </w:style>
  <w:style w:type="character" w:styleId="PlaceholderText">
    <w:name w:val="Placeholder Text"/>
    <w:basedOn w:val="DefaultParagraphFont"/>
    <w:uiPriority w:val="99"/>
    <w:semiHidden/>
    <w:rsid w:val="00A3391A"/>
    <w:rPr>
      <w:color w:val="808080"/>
    </w:rPr>
  </w:style>
  <w:style w:type="character" w:styleId="FollowedHyperlink">
    <w:name w:val="FollowedHyperlink"/>
    <w:basedOn w:val="DefaultParagraphFont"/>
    <w:uiPriority w:val="99"/>
    <w:semiHidden/>
    <w:unhideWhenUsed/>
    <w:rsid w:val="0022600D"/>
    <w:rPr>
      <w:color w:val="800080" w:themeColor="followedHyperlink"/>
      <w:u w:val="single"/>
    </w:rPr>
  </w:style>
  <w:style w:type="paragraph" w:styleId="NoSpacing">
    <w:name w:val="No Spacing"/>
    <w:uiPriority w:val="1"/>
    <w:qFormat/>
    <w:rsid w:val="007E741E"/>
    <w:pPr>
      <w:widowControl w:val="0"/>
      <w:spacing w:after="0" w:line="240" w:lineRule="auto"/>
    </w:pPr>
    <w:rPr>
      <w:rFonts w:ascii="Arial" w:eastAsia="Times New Roman" w:hAnsi="Arial" w:cs="Times New Roman"/>
      <w:szCs w:val="24"/>
    </w:rPr>
  </w:style>
  <w:style w:type="character" w:styleId="UnresolvedMention">
    <w:name w:val="Unresolved Mention"/>
    <w:basedOn w:val="DefaultParagraphFont"/>
    <w:uiPriority w:val="99"/>
    <w:semiHidden/>
    <w:unhideWhenUsed/>
    <w:rsid w:val="00C03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kc.gov.uk/parental-involvement" TargetMode="External"/><Relationship Id="rId18" Type="http://schemas.openxmlformats.org/officeDocument/2006/relationships/hyperlink" Target="https://www.pkc.gov.uk/media/45192/Leaflet-3-What-type-of-plan-might-my-child-need/pdf/Leaflet_3_What_type_of_plan_might_my_child_need.pdf?m=637932196976830000" TargetMode="External"/><Relationship Id="rId26" Type="http://schemas.openxmlformats.org/officeDocument/2006/relationships/hyperlink" Target="https://www.pkc.gov.uk/media/45199/Leaflet-11-Outreach-Support-Service/pdf/Leaflet_11.pdf?m=637934130171570000" TargetMode="External"/><Relationship Id="rId3" Type="http://schemas.openxmlformats.org/officeDocument/2006/relationships/customXml" Target="../customXml/item3.xml"/><Relationship Id="rId21" Type="http://schemas.openxmlformats.org/officeDocument/2006/relationships/hyperlink" Target="https://www.pkc.gov.uk/media/45194/Leaflet-6-What-support-is-available-in-Early-Years/pdf/Leaflet_6.pdf?m=637933061337400000" TargetMode="External"/><Relationship Id="rId7" Type="http://schemas.openxmlformats.org/officeDocument/2006/relationships/webSettings" Target="webSettings.xml"/><Relationship Id="rId12" Type="http://schemas.openxmlformats.org/officeDocument/2006/relationships/hyperlink" Target="https://www.pkc.gov.uk/complaints" TargetMode="External"/><Relationship Id="rId17" Type="http://schemas.openxmlformats.org/officeDocument/2006/relationships/hyperlink" Target="https://www.pkc.gov.uk/media/45191/Leaflet-2-How-will-my-childs-Additional-Support-Needs-be-met/pdf/Leaflet_2_How_will_my_childs_Additional_Support_Needs_be_met.pdf?m=637932191717370000" TargetMode="External"/><Relationship Id="rId25" Type="http://schemas.openxmlformats.org/officeDocument/2006/relationships/hyperlink" Target="https://www.pkc.gov.uk/media/45198/Leaflet-10-As-a-parent-and-as-a-yp-what-can-I-ask-for/pdf/Leaflet_10.pdf?m=63793412410427000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kc.gov.uk/media/45190/Leaflet-1-Does-my-child-have-ASN/pdf/Leaflet_1_Does_my_child_have_ASN.pdf?m=637914178550400000" TargetMode="External"/><Relationship Id="rId20" Type="http://schemas.openxmlformats.org/officeDocument/2006/relationships/hyperlink" Target="https://www.pkc.gov.uk/media/40628/Leaflet-5-Additional-Support-Needs-Resolving-Disagreements/pdf/Leaflet_5.pdf?m=637933033469070000" TargetMode="External"/><Relationship Id="rId29" Type="http://schemas.openxmlformats.org/officeDocument/2006/relationships/hyperlink" Target="https://www.pkc.gov.uk/freeschoolmea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ogs.glowscotland.org.uk/pk/kenmore/" TargetMode="External"/><Relationship Id="rId24" Type="http://schemas.openxmlformats.org/officeDocument/2006/relationships/hyperlink" Target="https://www.pkc.gov.uk/media/45197/Leaflet-9-How-does-the-Law-support-children-young-people-and-parents/pdf/Leaflet_9.pdf?m=637934118508100000"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pkc.gov.uk/article/17278/Schools-additional-support" TargetMode="External"/><Relationship Id="rId23" Type="http://schemas.openxmlformats.org/officeDocument/2006/relationships/hyperlink" Target="https://www.pkc.gov.uk/media/45196/Leaflet-8-Placing-Requests/pdf/Leaflet_8.pdf?m=637933918504770000" TargetMode="External"/><Relationship Id="rId28" Type="http://schemas.openxmlformats.org/officeDocument/2006/relationships/hyperlink" Target="http://www.enquire.org.uk" TargetMode="External"/><Relationship Id="rId10" Type="http://schemas.openxmlformats.org/officeDocument/2006/relationships/hyperlink" Target="mailto:Kenmore@pkc.gov.uk" TargetMode="External"/><Relationship Id="rId19" Type="http://schemas.openxmlformats.org/officeDocument/2006/relationships/hyperlink" Target="https://www.pkc.gov.uk/media/45193/Leaflet-4-What-is-a-Child-or-Young-Persons-Plan-meeting/pdf/Leaflet_4_What_is_a_child_or_Young_Persons_Plan_Meeting.pdf?m=63793223898933000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education.gov.scot/curriculum-for-excellence/about-curriculum-for-excellence/" TargetMode="External"/><Relationship Id="rId22" Type="http://schemas.openxmlformats.org/officeDocument/2006/relationships/hyperlink" Target="https://www.pkc.gov.uk/media/45195/Leaflet-7-Transitions/pdf/Leaflet_7.pdf?m=637933901277570000" TargetMode="External"/><Relationship Id="rId27" Type="http://schemas.openxmlformats.org/officeDocument/2006/relationships/hyperlink" Target="mailto:info@enquire.org.uk" TargetMode="External"/><Relationship Id="rId30" Type="http://schemas.openxmlformats.org/officeDocument/2006/relationships/hyperlink" Target="https://www.pkc.gov.uk/schoolholiday" TargetMode="External"/><Relationship Id="rId8"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0A1805703B4BD59281FD1A2A690360"/>
        <w:category>
          <w:name w:val="General"/>
          <w:gallery w:val="placeholder"/>
        </w:category>
        <w:types>
          <w:type w:val="bbPlcHdr"/>
        </w:types>
        <w:behaviors>
          <w:behavior w:val="content"/>
        </w:behaviors>
        <w:guid w:val="{D44CD530-AF65-43DB-B775-1A5B48BD825E}"/>
      </w:docPartPr>
      <w:docPartBody>
        <w:p w:rsidR="00597960" w:rsidRDefault="00DE3C05">
          <w:r>
            <w:t>School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95"/>
    <w:rsid w:val="0003016D"/>
    <w:rsid w:val="00034315"/>
    <w:rsid w:val="00190A7B"/>
    <w:rsid w:val="00343EAB"/>
    <w:rsid w:val="003C7082"/>
    <w:rsid w:val="00457612"/>
    <w:rsid w:val="00534695"/>
    <w:rsid w:val="00597960"/>
    <w:rsid w:val="006F362E"/>
    <w:rsid w:val="008F6B05"/>
    <w:rsid w:val="00934729"/>
    <w:rsid w:val="00AB0473"/>
    <w:rsid w:val="00B17312"/>
    <w:rsid w:val="00B47BE1"/>
    <w:rsid w:val="00BC1EFC"/>
    <w:rsid w:val="00CE1F97"/>
    <w:rsid w:val="00DE3533"/>
    <w:rsid w:val="00DE3C05"/>
    <w:rsid w:val="00ED1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46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2e6cc1-4ff5-4f92-80e8-534b485ae176">
      <Value>46</Value>
    </TaxCatchAll>
    <FileplanmarkerTaxHTField xmlns="702e6cc1-4ff5-4f92-80e8-534b485ae176">
      <Terms xmlns="http://schemas.microsoft.com/office/infopath/2007/PartnerControls">
        <TermInfo xmlns="http://schemas.microsoft.com/office/infopath/2007/PartnerControls">
          <TermName xmlns="http://schemas.microsoft.com/office/infopath/2007/PartnerControls">School Handbooks</TermName>
          <TermId xmlns="http://schemas.microsoft.com/office/infopath/2007/PartnerControls">b0c61619-3c5b-4996-8d20-4313734327e9</TermId>
        </TermInfo>
      </Terms>
    </FileplanmarkerTaxHTField>
    <Edmsdisposition xmlns="702e6cc1-4ff5-4f92-80e8-534b485ae176">Open</Edmsdisposition>
    <Edmsdateclosed xmlns="702e6cc1-4ff5-4f92-80e8-534b485ae176" xsi:nil="true"/>
    <lcf76f155ced4ddcb4097134ff3c332f xmlns="1387e9d2-31a1-4a6e-b2ef-d42952b23f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06E7D0EE190FCE4E8C817AC754F50674" ma:contentTypeVersion="18" ma:contentTypeDescription="Core EDMS document content type" ma:contentTypeScope="" ma:versionID="105cbeb4b50a3e5d56fdea2def0629a2">
  <xsd:schema xmlns:xsd="http://www.w3.org/2001/XMLSchema" xmlns:xs="http://www.w3.org/2001/XMLSchema" xmlns:p="http://schemas.microsoft.com/office/2006/metadata/properties" xmlns:ns2="702e6cc1-4ff5-4f92-80e8-534b485ae176" xmlns:ns3="1387e9d2-31a1-4a6e-b2ef-d42952b23fbb" targetNamespace="http://schemas.microsoft.com/office/2006/metadata/properties" ma:root="true" ma:fieldsID="d9418731e4a49e10db5a57dc4aaea2e0" ns2:_="" ns3:_="">
    <xsd:import namespace="702e6cc1-4ff5-4f92-80e8-534b485ae176"/>
    <xsd:import namespace="1387e9d2-31a1-4a6e-b2ef-d42952b23fbb"/>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6cc1-4ff5-4f92-80e8-534b485ae176"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840b71ea-c289-403e-9121-8f01939c9911}" ma:internalName="TaxCatchAll" ma:showField="CatchAllData" ma:web="702e6cc1-4ff5-4f92-80e8-534b485ae1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40b71ea-c289-403e-9121-8f01939c9911}" ma:internalName="TaxCatchAllLabel" ma:readOnly="true" ma:showField="CatchAllDataLabel" ma:web="702e6cc1-4ff5-4f92-80e8-534b485ae176">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7e9d2-31a1-4a6e-b2ef-d42952b23fb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E9A1A-93DF-4B4A-BC75-B09F2B6F9876}">
  <ds:schemaRefs>
    <ds:schemaRef ds:uri="http://schemas.microsoft.com/office/2006/metadata/properties"/>
    <ds:schemaRef ds:uri="http://schemas.microsoft.com/office/infopath/2007/PartnerControls"/>
    <ds:schemaRef ds:uri="702e6cc1-4ff5-4f92-80e8-534b485ae176"/>
    <ds:schemaRef ds:uri="1387e9d2-31a1-4a6e-b2ef-d42952b23fbb"/>
  </ds:schemaRefs>
</ds:datastoreItem>
</file>

<file path=customXml/itemProps2.xml><?xml version="1.0" encoding="utf-8"?>
<ds:datastoreItem xmlns:ds="http://schemas.openxmlformats.org/officeDocument/2006/customXml" ds:itemID="{1808EDA8-3501-44E1-872F-AC64D929037C}">
  <ds:schemaRefs>
    <ds:schemaRef ds:uri="http://schemas.microsoft.com/sharepoint/v3/contenttype/forms"/>
  </ds:schemaRefs>
</ds:datastoreItem>
</file>

<file path=customXml/itemProps3.xml><?xml version="1.0" encoding="utf-8"?>
<ds:datastoreItem xmlns:ds="http://schemas.openxmlformats.org/officeDocument/2006/customXml" ds:itemID="{D054F602-A137-4036-8A00-5EB1474949F5}"/>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5730</Words>
  <Characters>32667</Characters>
  <Application>Microsoft Office Word</Application>
  <DocSecurity>4</DocSecurity>
  <Lines>272</Lines>
  <Paragraphs>76</Paragraphs>
  <ScaleCrop>false</ScaleCrop>
  <Company/>
  <LinksUpToDate>false</LinksUpToDate>
  <CharactersWithSpaces>38321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Watt</dc:creator>
  <cp:keywords/>
  <dc:description/>
  <cp:lastModifiedBy>Kelly Kimpton</cp:lastModifiedBy>
  <cp:revision>2</cp:revision>
  <dcterms:created xsi:type="dcterms:W3CDTF">2025-11-24T13:43:00Z</dcterms:created>
  <dcterms:modified xsi:type="dcterms:W3CDTF">2025-11-24T13:43:00Z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0x0101006303DCE5F3884555ABDE6450E03068EE0006E7D0EE190FCE4E8C817AC754F50674</vt:lpwstr>
  </property>
  <property fmtid="{D5CDD505-2E9C-101B-9397-08002B2CF9AE}" pid="3" name="Fileplanmarker">
    <vt:lpwstr>46;#School Handbooks|b0c61619-3c5b-4996-8d20-4313734327e9</vt:lpwstr>
  </property>
  <property fmtid="{D5CDD505-2E9C-101B-9397-08002B2CF9AE}" pid="4" name="MediaServiceImageTags">
    <vt:lpwstr/>
  </property>
  <property fmtid="{D5CDD505-2E9C-101B-9397-08002B2CF9AE}" pid="6" name="docLang">
    <vt:lpwstr>en</vt:lpwstr>
  </property>
</Properties>
</file>