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6A40" w14:textId="5DA19E66" w:rsidR="00A62E48" w:rsidRPr="00551DB8" w:rsidRDefault="00A62E48" w:rsidP="00DB4ECB">
      <w:pPr>
        <w:pStyle w:val="Heading1"/>
        <w:ind w:left="720"/>
        <w:jc w:val="center"/>
        <w:rPr>
          <w:rFonts w:ascii="Century Gothic" w:hAnsi="Century Gothic" w:cs="Arial"/>
          <w:b/>
          <w:szCs w:val="20"/>
        </w:rPr>
      </w:pPr>
      <w:r w:rsidRPr="00551DB8">
        <w:rPr>
          <w:rFonts w:ascii="Century Gothic" w:hAnsi="Century Gothic" w:cs="Arial"/>
          <w:b/>
          <w:szCs w:val="20"/>
        </w:rPr>
        <w:t>Perth &amp; Kinross Council</w:t>
      </w:r>
    </w:p>
    <w:p w14:paraId="40A6FDA7" w14:textId="1C469629" w:rsidR="00A62E48" w:rsidRPr="006B5517" w:rsidRDefault="009B2243" w:rsidP="00DB4ECB">
      <w:pPr>
        <w:pStyle w:val="Heading1"/>
        <w:jc w:val="center"/>
        <w:rPr>
          <w:rFonts w:ascii="Century Gothic" w:hAnsi="Century Gothic" w:cs="Arial"/>
          <w:b/>
          <w:sz w:val="28"/>
          <w:szCs w:val="20"/>
        </w:rPr>
      </w:pPr>
      <w:r>
        <w:rPr>
          <w:rFonts w:ascii="Century Gothic" w:hAnsi="Century Gothic" w:cs="Arial"/>
          <w:b/>
          <w:sz w:val="28"/>
          <w:szCs w:val="20"/>
        </w:rPr>
        <w:t>Glenlyon</w:t>
      </w:r>
      <w:r w:rsidR="004253AF" w:rsidRPr="006B5517">
        <w:rPr>
          <w:rFonts w:ascii="Century Gothic" w:hAnsi="Century Gothic" w:cs="Arial"/>
          <w:b/>
          <w:sz w:val="28"/>
          <w:szCs w:val="20"/>
        </w:rPr>
        <w:t xml:space="preserve"> Primary</w:t>
      </w:r>
      <w:r w:rsidR="00A62E48" w:rsidRPr="006B5517">
        <w:rPr>
          <w:rFonts w:ascii="Century Gothic" w:hAnsi="Century Gothic" w:cs="Arial"/>
          <w:b/>
          <w:sz w:val="28"/>
          <w:szCs w:val="20"/>
        </w:rPr>
        <w:t xml:space="preserve"> School</w:t>
      </w:r>
    </w:p>
    <w:p w14:paraId="615DD8CA" w14:textId="326A8E9D" w:rsidR="009B2243" w:rsidRDefault="00506E0E" w:rsidP="00A62E48">
      <w:pPr>
        <w:pStyle w:val="Heading1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Finance</w:t>
      </w:r>
      <w:r w:rsidR="009B2243">
        <w:rPr>
          <w:rFonts w:ascii="Century Gothic" w:hAnsi="Century Gothic" w:cs="Arial"/>
          <w:b/>
          <w:sz w:val="20"/>
          <w:szCs w:val="20"/>
        </w:rPr>
        <w:t xml:space="preserve"> Meeting Agenda and Briefing N</w:t>
      </w:r>
      <w:r w:rsidR="00551DB8" w:rsidRPr="00551DB8">
        <w:rPr>
          <w:rFonts w:ascii="Century Gothic" w:hAnsi="Century Gothic" w:cs="Arial"/>
          <w:b/>
          <w:sz w:val="20"/>
          <w:szCs w:val="20"/>
        </w:rPr>
        <w:t>otes</w:t>
      </w:r>
    </w:p>
    <w:p w14:paraId="6852B784" w14:textId="76620C0E" w:rsidR="00A62E48" w:rsidRPr="006C101D" w:rsidRDefault="00A62E48" w:rsidP="00A62E48">
      <w:pPr>
        <w:pStyle w:val="Heading1"/>
        <w:jc w:val="center"/>
        <w:rPr>
          <w:rFonts w:ascii="Century Gothic" w:hAnsi="Century Gothic" w:cs="Arial"/>
          <w:sz w:val="20"/>
          <w:szCs w:val="20"/>
        </w:rPr>
      </w:pPr>
      <w:r w:rsidRPr="00551DB8">
        <w:rPr>
          <w:rFonts w:ascii="Century Gothic" w:hAnsi="Century Gothic" w:cs="Arial"/>
          <w:b/>
          <w:sz w:val="20"/>
          <w:szCs w:val="20"/>
        </w:rPr>
        <w:t>Date:</w:t>
      </w:r>
      <w:r w:rsidR="00D936B9" w:rsidRPr="00551DB8">
        <w:rPr>
          <w:rFonts w:ascii="Century Gothic" w:hAnsi="Century Gothic" w:cs="Arial"/>
          <w:b/>
          <w:sz w:val="20"/>
          <w:szCs w:val="20"/>
        </w:rPr>
        <w:t xml:space="preserve"> </w:t>
      </w:r>
      <w:r w:rsidR="00EB4AAE">
        <w:rPr>
          <w:rFonts w:ascii="Century Gothic" w:hAnsi="Century Gothic" w:cs="Arial"/>
          <w:b/>
          <w:sz w:val="20"/>
          <w:szCs w:val="20"/>
        </w:rPr>
        <w:t>31st</w:t>
      </w:r>
      <w:r w:rsidR="00DB1AB8">
        <w:rPr>
          <w:rFonts w:ascii="Century Gothic" w:hAnsi="Century Gothic" w:cs="Arial"/>
          <w:b/>
          <w:sz w:val="20"/>
          <w:szCs w:val="20"/>
        </w:rPr>
        <w:t xml:space="preserve"> </w:t>
      </w:r>
      <w:r w:rsidR="00EB4AAE">
        <w:rPr>
          <w:rFonts w:ascii="Century Gothic" w:hAnsi="Century Gothic" w:cs="Arial"/>
          <w:b/>
          <w:sz w:val="20"/>
          <w:szCs w:val="20"/>
        </w:rPr>
        <w:t>August</w:t>
      </w:r>
      <w:r w:rsidR="00DB1AB8">
        <w:rPr>
          <w:rFonts w:ascii="Century Gothic" w:hAnsi="Century Gothic" w:cs="Arial"/>
          <w:b/>
          <w:sz w:val="20"/>
          <w:szCs w:val="20"/>
        </w:rPr>
        <w:t xml:space="preserve"> 202</w:t>
      </w:r>
      <w:r w:rsidR="00271264">
        <w:rPr>
          <w:rFonts w:ascii="Century Gothic" w:hAnsi="Century Gothic" w:cs="Arial"/>
          <w:b/>
          <w:sz w:val="20"/>
          <w:szCs w:val="20"/>
        </w:rPr>
        <w:t>6</w:t>
      </w:r>
    </w:p>
    <w:p w14:paraId="48571FA4" w14:textId="2991A832" w:rsidR="00A62E48" w:rsidRPr="006C101D" w:rsidRDefault="00A62E48" w:rsidP="00A62E48">
      <w:pPr>
        <w:rPr>
          <w:rFonts w:ascii="Century Gothic" w:hAnsi="Century Gothic" w:cs="Arial"/>
          <w:sz w:val="20"/>
          <w:szCs w:val="20"/>
        </w:rPr>
      </w:pPr>
      <w:r w:rsidRPr="006C101D">
        <w:rPr>
          <w:rFonts w:ascii="Century Gothic" w:hAnsi="Century Gothic" w:cs="Arial"/>
          <w:sz w:val="20"/>
          <w:szCs w:val="20"/>
        </w:rPr>
        <w:t>Attendance:</w:t>
      </w:r>
      <w:r w:rsidR="00611A8A">
        <w:rPr>
          <w:rFonts w:ascii="Century Gothic" w:hAnsi="Century Gothic" w:cs="Arial"/>
          <w:sz w:val="20"/>
          <w:szCs w:val="20"/>
        </w:rPr>
        <w:t xml:space="preserve"> </w:t>
      </w:r>
      <w:r w:rsidR="00AD4A12">
        <w:rPr>
          <w:rFonts w:ascii="Century Gothic" w:hAnsi="Century Gothic" w:cs="Arial"/>
          <w:sz w:val="20"/>
          <w:szCs w:val="20"/>
        </w:rPr>
        <w:t>Richard Brocklehurst (RB), Theola Muller (TM</w:t>
      </w:r>
      <w:r w:rsidR="006E0F2E">
        <w:rPr>
          <w:rFonts w:ascii="Century Gothic" w:hAnsi="Century Gothic" w:cs="Arial"/>
          <w:sz w:val="20"/>
          <w:szCs w:val="20"/>
        </w:rPr>
        <w:t>)</w:t>
      </w:r>
    </w:p>
    <w:p w14:paraId="5165A481" w14:textId="3470801F" w:rsidR="00207075" w:rsidRPr="006C101D" w:rsidRDefault="00207075" w:rsidP="00A62E48">
      <w:pPr>
        <w:rPr>
          <w:rFonts w:ascii="Century Gothic" w:hAnsi="Century Gothic" w:cs="Arial"/>
          <w:sz w:val="20"/>
          <w:szCs w:val="20"/>
        </w:rPr>
      </w:pPr>
      <w:r w:rsidRPr="006C101D">
        <w:rPr>
          <w:rFonts w:ascii="Century Gothic" w:hAnsi="Century Gothic" w:cs="Arial"/>
          <w:sz w:val="20"/>
          <w:szCs w:val="20"/>
        </w:rPr>
        <w:t>Apologies:</w:t>
      </w:r>
      <w:r w:rsidR="006A704E" w:rsidRPr="006C101D">
        <w:rPr>
          <w:rFonts w:ascii="Century Gothic" w:hAnsi="Century Gothic" w:cs="Arial"/>
          <w:sz w:val="20"/>
          <w:szCs w:val="20"/>
        </w:rPr>
        <w:t xml:space="preserve"> </w:t>
      </w:r>
      <w:r w:rsidR="00DB1AB8">
        <w:rPr>
          <w:rFonts w:ascii="Century Gothic" w:hAnsi="Century Gothic" w:cs="Arial"/>
          <w:sz w:val="20"/>
          <w:szCs w:val="20"/>
        </w:rPr>
        <w:t>Naomi Billimore (NB)</w:t>
      </w:r>
    </w:p>
    <w:p w14:paraId="4364BF1B" w14:textId="77777777" w:rsidR="00A62E48" w:rsidRPr="006C101D" w:rsidRDefault="00A62E48" w:rsidP="00A62E48">
      <w:pPr>
        <w:jc w:val="center"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3107"/>
        <w:gridCol w:w="2347"/>
        <w:gridCol w:w="1437"/>
        <w:gridCol w:w="1377"/>
      </w:tblGrid>
      <w:tr w:rsidR="00506E0E" w:rsidRPr="00B33EB7" w14:paraId="45A0443B" w14:textId="77777777" w:rsidTr="00AC3C8A">
        <w:tc>
          <w:tcPr>
            <w:tcW w:w="1762" w:type="dxa"/>
          </w:tcPr>
          <w:p w14:paraId="3B5446CF" w14:textId="77777777" w:rsidR="00506E0E" w:rsidRPr="00B33EB7" w:rsidRDefault="00506E0E" w:rsidP="008863D4">
            <w:pPr>
              <w:pStyle w:val="NoSpacing"/>
              <w:rPr>
                <w:rFonts w:ascii="Calibri" w:hAnsi="Calibri"/>
                <w:sz w:val="18"/>
                <w:szCs w:val="18"/>
                <w:lang w:val="en-GB"/>
              </w:rPr>
            </w:pPr>
            <w:r w:rsidRPr="00B33EB7">
              <w:rPr>
                <w:rFonts w:ascii="Calibri" w:hAnsi="Calibri"/>
                <w:sz w:val="18"/>
                <w:szCs w:val="18"/>
                <w:lang w:val="en-GB"/>
              </w:rPr>
              <w:t>Agenda Point</w:t>
            </w:r>
          </w:p>
        </w:tc>
        <w:tc>
          <w:tcPr>
            <w:tcW w:w="3107" w:type="dxa"/>
          </w:tcPr>
          <w:p w14:paraId="2B2D4326" w14:textId="77777777" w:rsidR="00506E0E" w:rsidRPr="00B33EB7" w:rsidRDefault="00506E0E" w:rsidP="008863D4">
            <w:pPr>
              <w:pStyle w:val="NoSpacing"/>
              <w:rPr>
                <w:rFonts w:ascii="Calibri" w:hAnsi="Calibri"/>
                <w:sz w:val="18"/>
                <w:szCs w:val="18"/>
                <w:lang w:val="en-GB"/>
              </w:rPr>
            </w:pPr>
            <w:r w:rsidRPr="00B33EB7">
              <w:rPr>
                <w:rFonts w:ascii="Calibri" w:hAnsi="Calibri"/>
                <w:sz w:val="18"/>
                <w:szCs w:val="18"/>
                <w:lang w:val="en-GB"/>
              </w:rPr>
              <w:t>Discussion Notes</w:t>
            </w:r>
          </w:p>
        </w:tc>
        <w:tc>
          <w:tcPr>
            <w:tcW w:w="2347" w:type="dxa"/>
          </w:tcPr>
          <w:p w14:paraId="0275DB61" w14:textId="77777777" w:rsidR="00506E0E" w:rsidRPr="00B33EB7" w:rsidRDefault="00506E0E" w:rsidP="008863D4">
            <w:pPr>
              <w:pStyle w:val="NoSpacing"/>
              <w:rPr>
                <w:rFonts w:ascii="Calibri" w:hAnsi="Calibri"/>
                <w:sz w:val="18"/>
                <w:szCs w:val="18"/>
                <w:lang w:val="en-GB"/>
              </w:rPr>
            </w:pPr>
            <w:r w:rsidRPr="00B33EB7">
              <w:rPr>
                <w:rFonts w:ascii="Calibri" w:hAnsi="Calibri"/>
                <w:sz w:val="18"/>
                <w:szCs w:val="18"/>
                <w:lang w:val="en-GB"/>
              </w:rPr>
              <w:t xml:space="preserve">Actions to Be Taken </w:t>
            </w:r>
          </w:p>
        </w:tc>
        <w:tc>
          <w:tcPr>
            <w:tcW w:w="1437" w:type="dxa"/>
          </w:tcPr>
          <w:p w14:paraId="7E6DD228" w14:textId="77777777" w:rsidR="00506E0E" w:rsidRPr="00B33EB7" w:rsidRDefault="00506E0E" w:rsidP="008863D4">
            <w:pPr>
              <w:pStyle w:val="NoSpacing"/>
              <w:rPr>
                <w:rFonts w:ascii="Calibri" w:hAnsi="Calibri"/>
                <w:sz w:val="18"/>
                <w:szCs w:val="18"/>
                <w:lang w:val="en-GB"/>
              </w:rPr>
            </w:pPr>
            <w:r w:rsidRPr="00B33EB7">
              <w:rPr>
                <w:rFonts w:ascii="Calibri" w:hAnsi="Calibri"/>
                <w:sz w:val="18"/>
                <w:szCs w:val="18"/>
                <w:lang w:val="en-GB"/>
              </w:rPr>
              <w:t>Person Responsible</w:t>
            </w:r>
          </w:p>
        </w:tc>
        <w:tc>
          <w:tcPr>
            <w:tcW w:w="1377" w:type="dxa"/>
          </w:tcPr>
          <w:p w14:paraId="56243208" w14:textId="77777777" w:rsidR="00506E0E" w:rsidRPr="00B33EB7" w:rsidRDefault="00506E0E" w:rsidP="008863D4">
            <w:pPr>
              <w:pStyle w:val="NoSpacing"/>
              <w:rPr>
                <w:rFonts w:ascii="Calibri" w:hAnsi="Calibri"/>
                <w:sz w:val="18"/>
                <w:szCs w:val="18"/>
                <w:lang w:val="en-GB"/>
              </w:rPr>
            </w:pPr>
            <w:r w:rsidRPr="00B33EB7">
              <w:rPr>
                <w:rFonts w:ascii="Calibri" w:hAnsi="Calibri"/>
                <w:sz w:val="18"/>
                <w:szCs w:val="18"/>
                <w:lang w:val="en-GB"/>
              </w:rPr>
              <w:t>Agreed Timescale</w:t>
            </w:r>
          </w:p>
        </w:tc>
      </w:tr>
      <w:tr w:rsidR="00506E0E" w:rsidRPr="00B33EB7" w14:paraId="19D3A149" w14:textId="77777777" w:rsidTr="00AC3C8A">
        <w:trPr>
          <w:trHeight w:val="1347"/>
        </w:trPr>
        <w:tc>
          <w:tcPr>
            <w:tcW w:w="1762" w:type="dxa"/>
            <w:vAlign w:val="center"/>
          </w:tcPr>
          <w:p w14:paraId="306677C8" w14:textId="77777777" w:rsidR="00506E0E" w:rsidRDefault="00506E0E" w:rsidP="008863D4">
            <w:pPr>
              <w:pStyle w:val="NoSpacing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DSM</w:t>
            </w:r>
          </w:p>
        </w:tc>
        <w:tc>
          <w:tcPr>
            <w:tcW w:w="3107" w:type="dxa"/>
          </w:tcPr>
          <w:p w14:paraId="7CB546D4" w14:textId="334856A0" w:rsidR="00506E0E" w:rsidRDefault="00506E0E" w:rsidP="00F53CA3">
            <w:pPr>
              <w:pStyle w:val="NoSpacing"/>
              <w:numPr>
                <w:ilvl w:val="0"/>
                <w:numId w:val="10"/>
              </w:numPr>
              <w:ind w:left="349"/>
              <w:rPr>
                <w:rFonts w:ascii="Calibri" w:hAnsi="Calibri"/>
                <w:lang w:val="en-GB"/>
              </w:rPr>
            </w:pPr>
            <w:r w:rsidRPr="00635763">
              <w:rPr>
                <w:rFonts w:ascii="Calibri" w:hAnsi="Calibri"/>
                <w:lang w:val="en-GB"/>
              </w:rPr>
              <w:t xml:space="preserve">DSM </w:t>
            </w:r>
            <w:r w:rsidR="003D269D">
              <w:rPr>
                <w:rFonts w:ascii="Calibri" w:hAnsi="Calibri"/>
                <w:lang w:val="en-GB"/>
              </w:rPr>
              <w:t xml:space="preserve">budgets discussed </w:t>
            </w:r>
            <w:r w:rsidR="00427C3B">
              <w:rPr>
                <w:rFonts w:ascii="Calibri" w:hAnsi="Calibri"/>
                <w:lang w:val="en-GB"/>
              </w:rPr>
              <w:t xml:space="preserve">including ring fenced staffing </w:t>
            </w:r>
            <w:r w:rsidR="00DF4766">
              <w:rPr>
                <w:rFonts w:ascii="Calibri" w:hAnsi="Calibri"/>
                <w:lang w:val="en-GB"/>
              </w:rPr>
              <w:t>allocations.</w:t>
            </w:r>
          </w:p>
          <w:p w14:paraId="516B401B" w14:textId="0463CC12" w:rsidR="00506E0E" w:rsidRDefault="00617B13" w:rsidP="00506E0E">
            <w:pPr>
              <w:pStyle w:val="NoSpacing"/>
              <w:numPr>
                <w:ilvl w:val="0"/>
                <w:numId w:val="10"/>
              </w:numPr>
              <w:ind w:left="349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Spending plans</w:t>
            </w:r>
            <w:r w:rsidR="00506E0E">
              <w:rPr>
                <w:rFonts w:ascii="Calibri" w:hAnsi="Calibri"/>
                <w:lang w:val="en-GB"/>
              </w:rPr>
              <w:t xml:space="preserve"> will be confirmed and discussed at next staff meeting.</w:t>
            </w:r>
          </w:p>
          <w:p w14:paraId="179BF2FE" w14:textId="77777777" w:rsidR="00506E0E" w:rsidRDefault="00506E0E" w:rsidP="008863D4">
            <w:pPr>
              <w:pStyle w:val="NoSpacing"/>
              <w:ind w:left="349"/>
              <w:rPr>
                <w:rFonts w:ascii="Calibri" w:hAnsi="Calibri"/>
                <w:lang w:val="en-GB"/>
              </w:rPr>
            </w:pPr>
          </w:p>
        </w:tc>
        <w:tc>
          <w:tcPr>
            <w:tcW w:w="2347" w:type="dxa"/>
          </w:tcPr>
          <w:p w14:paraId="3E7F323C" w14:textId="3C4A6DEF" w:rsidR="00060DF8" w:rsidRPr="00F14405" w:rsidRDefault="00060DF8" w:rsidP="00060DF8">
            <w:pPr>
              <w:pStyle w:val="NoSpacing"/>
              <w:numPr>
                <w:ilvl w:val="0"/>
                <w:numId w:val="10"/>
              </w:numPr>
              <w:ind w:left="369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Discussion at staff meeting</w:t>
            </w:r>
            <w:r w:rsidR="00485DDD">
              <w:rPr>
                <w:rFonts w:ascii="Calibri" w:hAnsi="Calibri"/>
                <w:lang w:val="en-GB"/>
              </w:rPr>
              <w:t xml:space="preserve"> re spending plans</w:t>
            </w:r>
            <w:r>
              <w:rPr>
                <w:rFonts w:ascii="Calibri" w:hAnsi="Calibri"/>
                <w:lang w:val="en-GB"/>
              </w:rPr>
              <w:t xml:space="preserve"> </w:t>
            </w:r>
            <w:r w:rsidR="00485DDD">
              <w:rPr>
                <w:rFonts w:ascii="Calibri" w:hAnsi="Calibri"/>
                <w:lang w:val="en-GB"/>
              </w:rPr>
              <w:t>07/09/26</w:t>
            </w:r>
          </w:p>
        </w:tc>
        <w:tc>
          <w:tcPr>
            <w:tcW w:w="1437" w:type="dxa"/>
          </w:tcPr>
          <w:p w14:paraId="30B6EE28" w14:textId="5EDB4F9C" w:rsidR="00506E0E" w:rsidRPr="00B33EB7" w:rsidRDefault="00506E0E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RB / TM</w:t>
            </w:r>
          </w:p>
        </w:tc>
        <w:tc>
          <w:tcPr>
            <w:tcW w:w="1377" w:type="dxa"/>
          </w:tcPr>
          <w:p w14:paraId="74DB3D82" w14:textId="7CF044B9" w:rsidR="00506E0E" w:rsidRPr="00B33EB7" w:rsidRDefault="00327C91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NA</w:t>
            </w:r>
          </w:p>
        </w:tc>
      </w:tr>
      <w:tr w:rsidR="00506E0E" w:rsidRPr="00B33EB7" w14:paraId="495462EE" w14:textId="77777777" w:rsidTr="00AC3C8A">
        <w:trPr>
          <w:trHeight w:val="2198"/>
        </w:trPr>
        <w:tc>
          <w:tcPr>
            <w:tcW w:w="1762" w:type="dxa"/>
            <w:vAlign w:val="center"/>
          </w:tcPr>
          <w:p w14:paraId="66DF2723" w14:textId="77777777" w:rsidR="00506E0E" w:rsidRPr="00886E86" w:rsidRDefault="00506E0E" w:rsidP="008863D4">
            <w:pPr>
              <w:pStyle w:val="NoSpacing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School Fund</w:t>
            </w:r>
          </w:p>
        </w:tc>
        <w:tc>
          <w:tcPr>
            <w:tcW w:w="3107" w:type="dxa"/>
          </w:tcPr>
          <w:p w14:paraId="0BDAE2C1" w14:textId="4A550561" w:rsidR="003120D5" w:rsidRDefault="00506E0E" w:rsidP="003120D5">
            <w:pPr>
              <w:pStyle w:val="NoSpacing"/>
              <w:numPr>
                <w:ilvl w:val="0"/>
                <w:numId w:val="10"/>
              </w:numPr>
              <w:ind w:left="349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Current balance of approx.  £</w:t>
            </w:r>
            <w:r w:rsidR="00576A7A">
              <w:rPr>
                <w:rFonts w:ascii="Calibri" w:hAnsi="Calibri"/>
                <w:lang w:val="en-GB"/>
              </w:rPr>
              <w:t>4,</w:t>
            </w:r>
            <w:r w:rsidR="007331DE">
              <w:rPr>
                <w:rFonts w:ascii="Calibri" w:hAnsi="Calibri"/>
                <w:lang w:val="en-GB"/>
              </w:rPr>
              <w:t>445</w:t>
            </w:r>
            <w:r w:rsidR="003120D5">
              <w:rPr>
                <w:rFonts w:ascii="Calibri" w:hAnsi="Calibri"/>
                <w:lang w:val="en-GB"/>
              </w:rPr>
              <w:t>.</w:t>
            </w:r>
          </w:p>
          <w:p w14:paraId="17B44E65" w14:textId="77777777" w:rsidR="003120D5" w:rsidRPr="003120D5" w:rsidRDefault="003120D5" w:rsidP="003120D5">
            <w:pPr>
              <w:pStyle w:val="NoSpacing"/>
              <w:ind w:left="349"/>
              <w:rPr>
                <w:rFonts w:ascii="Calibri" w:hAnsi="Calibri"/>
                <w:lang w:val="en-GB"/>
              </w:rPr>
            </w:pPr>
          </w:p>
          <w:p w14:paraId="57E1A765" w14:textId="30EB5747" w:rsidR="00890568" w:rsidRDefault="00890568" w:rsidP="00506E0E">
            <w:pPr>
              <w:pStyle w:val="NoSpacing"/>
              <w:numPr>
                <w:ilvl w:val="0"/>
                <w:numId w:val="10"/>
              </w:numPr>
              <w:ind w:left="349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£</w:t>
            </w:r>
            <w:r w:rsidR="00D250A1">
              <w:rPr>
                <w:rFonts w:ascii="Calibri" w:hAnsi="Calibri"/>
                <w:lang w:val="en-GB"/>
              </w:rPr>
              <w:t>1</w:t>
            </w:r>
            <w:r w:rsidR="004871E5">
              <w:rPr>
                <w:rFonts w:ascii="Calibri" w:hAnsi="Calibri"/>
                <w:lang w:val="en-GB"/>
              </w:rPr>
              <w:t>,</w:t>
            </w:r>
            <w:r w:rsidR="00D250A1">
              <w:rPr>
                <w:rFonts w:ascii="Calibri" w:hAnsi="Calibri"/>
                <w:lang w:val="en-GB"/>
              </w:rPr>
              <w:t>695</w:t>
            </w:r>
            <w:r>
              <w:rPr>
                <w:rFonts w:ascii="Calibri" w:hAnsi="Calibri"/>
                <w:lang w:val="en-GB"/>
              </w:rPr>
              <w:t xml:space="preserve"> from Basil D’eath </w:t>
            </w:r>
            <w:r w:rsidR="003120D5">
              <w:rPr>
                <w:rFonts w:ascii="Calibri" w:hAnsi="Calibri"/>
                <w:lang w:val="en-GB"/>
              </w:rPr>
              <w:t>ringfenced for trips.</w:t>
            </w:r>
          </w:p>
          <w:p w14:paraId="09A9D425" w14:textId="77777777" w:rsidR="00506E0E" w:rsidRPr="002E5A5C" w:rsidRDefault="00506E0E" w:rsidP="002E5A5C">
            <w:pPr>
              <w:rPr>
                <w:rFonts w:ascii="Calibri" w:hAnsi="Calibri"/>
              </w:rPr>
            </w:pPr>
          </w:p>
          <w:p w14:paraId="478CFDD0" w14:textId="2B8C31A1" w:rsidR="008B255B" w:rsidRPr="00D662F9" w:rsidRDefault="008B255B" w:rsidP="004D2978">
            <w:pPr>
              <w:pStyle w:val="NoSpacing"/>
              <w:rPr>
                <w:rFonts w:ascii="Calibri" w:hAnsi="Calibri"/>
                <w:lang w:val="en-GB"/>
              </w:rPr>
            </w:pPr>
          </w:p>
        </w:tc>
        <w:tc>
          <w:tcPr>
            <w:tcW w:w="2347" w:type="dxa"/>
          </w:tcPr>
          <w:p w14:paraId="06F1F706" w14:textId="7FDA671B" w:rsidR="00BD0C1B" w:rsidRPr="00B90A36" w:rsidRDefault="00E474E6" w:rsidP="00BD0C1B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RB/TM </w:t>
            </w:r>
            <w:r w:rsidR="00B40C23">
              <w:rPr>
                <w:rFonts w:ascii="Calibri" w:hAnsi="Calibri"/>
                <w:lang w:val="en-GB"/>
              </w:rPr>
              <w:t xml:space="preserve">to discuss re. </w:t>
            </w:r>
            <w:r w:rsidR="00F278B2">
              <w:rPr>
                <w:rFonts w:ascii="Calibri" w:hAnsi="Calibri"/>
                <w:lang w:val="en-GB"/>
              </w:rPr>
              <w:t xml:space="preserve">small discretionary </w:t>
            </w:r>
            <w:r w:rsidR="00B40C23">
              <w:rPr>
                <w:rFonts w:ascii="Calibri" w:hAnsi="Calibri"/>
                <w:lang w:val="en-GB"/>
              </w:rPr>
              <w:t xml:space="preserve">spending </w:t>
            </w:r>
          </w:p>
        </w:tc>
        <w:tc>
          <w:tcPr>
            <w:tcW w:w="1437" w:type="dxa"/>
          </w:tcPr>
          <w:p w14:paraId="0DA96ED1" w14:textId="77777777" w:rsidR="00506E0E" w:rsidRDefault="00506E0E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All Staff</w:t>
            </w:r>
          </w:p>
          <w:p w14:paraId="641E3B36" w14:textId="77777777" w:rsidR="006055EF" w:rsidRDefault="006055EF" w:rsidP="008863D4">
            <w:pPr>
              <w:pStyle w:val="NoSpacing"/>
              <w:rPr>
                <w:rFonts w:ascii="Calibri" w:hAnsi="Calibri"/>
                <w:lang w:val="en-GB"/>
              </w:rPr>
            </w:pPr>
          </w:p>
          <w:p w14:paraId="0118AB2E" w14:textId="77777777" w:rsidR="006055EF" w:rsidRDefault="006055EF" w:rsidP="008863D4">
            <w:pPr>
              <w:pStyle w:val="NoSpacing"/>
              <w:rPr>
                <w:rFonts w:ascii="Calibri" w:hAnsi="Calibri"/>
                <w:lang w:val="en-GB"/>
              </w:rPr>
            </w:pPr>
          </w:p>
          <w:p w14:paraId="0B9E4839" w14:textId="7EAD9D25" w:rsidR="006055EF" w:rsidRPr="00B33EB7" w:rsidRDefault="006055EF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RB</w:t>
            </w:r>
          </w:p>
        </w:tc>
        <w:tc>
          <w:tcPr>
            <w:tcW w:w="1377" w:type="dxa"/>
          </w:tcPr>
          <w:p w14:paraId="3869BF28" w14:textId="5CD29981" w:rsidR="00506E0E" w:rsidRDefault="009665F5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3</w:t>
            </w:r>
            <w:r w:rsidR="00506E0E">
              <w:rPr>
                <w:rFonts w:ascii="Calibri" w:hAnsi="Calibri"/>
                <w:lang w:val="en-GB"/>
              </w:rPr>
              <w:t xml:space="preserve"> week</w:t>
            </w:r>
            <w:r>
              <w:rPr>
                <w:rFonts w:ascii="Calibri" w:hAnsi="Calibri"/>
                <w:lang w:val="en-GB"/>
              </w:rPr>
              <w:t>s</w:t>
            </w:r>
          </w:p>
          <w:p w14:paraId="17EB8145" w14:textId="77777777" w:rsidR="009665F5" w:rsidRDefault="009665F5" w:rsidP="008863D4">
            <w:pPr>
              <w:pStyle w:val="NoSpacing"/>
              <w:rPr>
                <w:rFonts w:ascii="Calibri" w:hAnsi="Calibri"/>
                <w:lang w:val="en-GB"/>
              </w:rPr>
            </w:pPr>
          </w:p>
          <w:p w14:paraId="42E533E2" w14:textId="77777777" w:rsidR="009665F5" w:rsidRDefault="009665F5" w:rsidP="008863D4">
            <w:pPr>
              <w:pStyle w:val="NoSpacing"/>
              <w:rPr>
                <w:rFonts w:ascii="Calibri" w:hAnsi="Calibri"/>
                <w:lang w:val="en-GB"/>
              </w:rPr>
            </w:pPr>
          </w:p>
          <w:p w14:paraId="5245582C" w14:textId="781CD61D" w:rsidR="009665F5" w:rsidRPr="00B33EB7" w:rsidRDefault="009665F5" w:rsidP="008863D4">
            <w:pPr>
              <w:pStyle w:val="NoSpacing"/>
              <w:rPr>
                <w:rFonts w:ascii="Calibri" w:hAnsi="Calibri"/>
                <w:lang w:val="en-GB"/>
              </w:rPr>
            </w:pPr>
          </w:p>
        </w:tc>
      </w:tr>
      <w:tr w:rsidR="00506E0E" w:rsidRPr="00B33EB7" w14:paraId="31CBAD8E" w14:textId="77777777" w:rsidTr="00AC3C8A">
        <w:trPr>
          <w:trHeight w:val="2198"/>
        </w:trPr>
        <w:tc>
          <w:tcPr>
            <w:tcW w:w="1762" w:type="dxa"/>
            <w:vAlign w:val="center"/>
          </w:tcPr>
          <w:p w14:paraId="45642139" w14:textId="77777777" w:rsidR="00506E0E" w:rsidRDefault="00506E0E" w:rsidP="008863D4">
            <w:pPr>
              <w:pStyle w:val="NoSpacing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PEF</w:t>
            </w:r>
          </w:p>
        </w:tc>
        <w:tc>
          <w:tcPr>
            <w:tcW w:w="3107" w:type="dxa"/>
          </w:tcPr>
          <w:p w14:paraId="4E36BFCA" w14:textId="5D0AA470" w:rsidR="00506E0E" w:rsidRPr="0078230A" w:rsidRDefault="00506E0E" w:rsidP="0078230A">
            <w:pPr>
              <w:pStyle w:val="NoSpacing"/>
              <w:numPr>
                <w:ilvl w:val="0"/>
                <w:numId w:val="10"/>
              </w:numPr>
              <w:ind w:left="349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PEF </w:t>
            </w:r>
            <w:r w:rsidR="00DF4766">
              <w:rPr>
                <w:rFonts w:ascii="Calibri" w:hAnsi="Calibri"/>
                <w:lang w:val="en-GB"/>
              </w:rPr>
              <w:t xml:space="preserve">spend </w:t>
            </w:r>
            <w:proofErr w:type="gramStart"/>
            <w:r w:rsidR="00DF4766">
              <w:rPr>
                <w:rFonts w:ascii="Calibri" w:hAnsi="Calibri"/>
                <w:lang w:val="en-GB"/>
              </w:rPr>
              <w:t>similar to</w:t>
            </w:r>
            <w:proofErr w:type="gramEnd"/>
            <w:r w:rsidR="00DF4766">
              <w:rPr>
                <w:rFonts w:ascii="Calibri" w:hAnsi="Calibri"/>
                <w:lang w:val="en-GB"/>
              </w:rPr>
              <w:t xml:space="preserve"> previous years and discussion on finalising spending – TBC.</w:t>
            </w:r>
            <w:r>
              <w:rPr>
                <w:rFonts w:ascii="Calibri" w:hAnsi="Calibri"/>
                <w:lang w:val="en-GB"/>
              </w:rPr>
              <w:t xml:space="preserve"> </w:t>
            </w:r>
          </w:p>
        </w:tc>
        <w:tc>
          <w:tcPr>
            <w:tcW w:w="2347" w:type="dxa"/>
          </w:tcPr>
          <w:p w14:paraId="25689388" w14:textId="60A49C8F" w:rsidR="004F0B8A" w:rsidRDefault="00DF3602" w:rsidP="004F0B8A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RB to </w:t>
            </w:r>
            <w:r w:rsidR="00131D33">
              <w:rPr>
                <w:rFonts w:ascii="Calibri" w:hAnsi="Calibri"/>
                <w:lang w:val="en-GB"/>
              </w:rPr>
              <w:t>update PEF plan</w:t>
            </w:r>
            <w:r w:rsidR="00202E89">
              <w:rPr>
                <w:rFonts w:ascii="Calibri" w:hAnsi="Calibri"/>
                <w:lang w:val="en-GB"/>
              </w:rPr>
              <w:t xml:space="preserve"> (Lexia</w:t>
            </w:r>
            <w:r w:rsidR="002F0676">
              <w:rPr>
                <w:rFonts w:ascii="Calibri" w:hAnsi="Calibri"/>
                <w:lang w:val="en-GB"/>
              </w:rPr>
              <w:t>+</w:t>
            </w:r>
            <w:r w:rsidR="00202E89">
              <w:rPr>
                <w:rFonts w:ascii="Calibri" w:hAnsi="Calibri"/>
                <w:lang w:val="en-GB"/>
              </w:rPr>
              <w:t>)</w:t>
            </w:r>
            <w:r w:rsidR="00890568">
              <w:rPr>
                <w:rFonts w:ascii="Calibri" w:hAnsi="Calibri"/>
                <w:lang w:val="en-GB"/>
              </w:rPr>
              <w:t>.</w:t>
            </w:r>
          </w:p>
        </w:tc>
        <w:tc>
          <w:tcPr>
            <w:tcW w:w="1437" w:type="dxa"/>
          </w:tcPr>
          <w:p w14:paraId="37F09881" w14:textId="7AB1CCCA" w:rsidR="00506E0E" w:rsidRDefault="00F42266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RB</w:t>
            </w:r>
          </w:p>
        </w:tc>
        <w:tc>
          <w:tcPr>
            <w:tcW w:w="1377" w:type="dxa"/>
          </w:tcPr>
          <w:p w14:paraId="24176D5F" w14:textId="1FBDC9EF" w:rsidR="00506E0E" w:rsidRDefault="00DF4766" w:rsidP="008863D4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ASAP</w:t>
            </w:r>
          </w:p>
        </w:tc>
      </w:tr>
      <w:tr w:rsidR="00506E0E" w:rsidRPr="00B33EB7" w14:paraId="1E843083" w14:textId="77777777" w:rsidTr="00AC3C8A">
        <w:trPr>
          <w:trHeight w:val="954"/>
        </w:trPr>
        <w:tc>
          <w:tcPr>
            <w:tcW w:w="10030" w:type="dxa"/>
            <w:gridSpan w:val="5"/>
            <w:vAlign w:val="center"/>
          </w:tcPr>
          <w:p w14:paraId="41275F6A" w14:textId="2616F4C4" w:rsidR="00506E0E" w:rsidRPr="00B33EB7" w:rsidRDefault="00506E0E" w:rsidP="008863D4">
            <w:pPr>
              <w:pStyle w:val="NoSpacing"/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Copies of School Fund balances are available from School Office.</w:t>
            </w:r>
            <w:r w:rsidR="00AC3C8A">
              <w:rPr>
                <w:rFonts w:ascii="Calibri" w:hAnsi="Calibri"/>
                <w:b/>
                <w:lang w:val="en-GB"/>
              </w:rPr>
              <w:t xml:space="preserve"> Copies of these minutes will be posted on the Glenlyon website.</w:t>
            </w:r>
          </w:p>
        </w:tc>
      </w:tr>
      <w:tr w:rsidR="00506E0E" w:rsidRPr="00B33EB7" w14:paraId="5323EA20" w14:textId="77777777" w:rsidTr="00AC3C8A">
        <w:trPr>
          <w:trHeight w:val="985"/>
        </w:trPr>
        <w:tc>
          <w:tcPr>
            <w:tcW w:w="1762" w:type="dxa"/>
            <w:vAlign w:val="center"/>
          </w:tcPr>
          <w:p w14:paraId="5045E49C" w14:textId="77777777" w:rsidR="00506E0E" w:rsidRPr="00886E86" w:rsidRDefault="00506E0E" w:rsidP="008863D4">
            <w:pPr>
              <w:pStyle w:val="NoSpacing"/>
              <w:rPr>
                <w:rFonts w:ascii="Calibri" w:hAnsi="Calibri"/>
                <w:b/>
                <w:lang w:val="en-GB"/>
              </w:rPr>
            </w:pPr>
            <w:r w:rsidRPr="00886E86">
              <w:rPr>
                <w:rFonts w:ascii="Calibri" w:hAnsi="Calibri"/>
                <w:b/>
                <w:lang w:val="en-GB"/>
              </w:rPr>
              <w:t>A.O.C.B.</w:t>
            </w:r>
          </w:p>
          <w:p w14:paraId="24601867" w14:textId="77777777" w:rsidR="00506E0E" w:rsidRPr="00886E86" w:rsidRDefault="00506E0E" w:rsidP="008863D4">
            <w:pPr>
              <w:pStyle w:val="NoSpacing"/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8268" w:type="dxa"/>
            <w:gridSpan w:val="4"/>
            <w:vAlign w:val="center"/>
          </w:tcPr>
          <w:p w14:paraId="1594F832" w14:textId="681D8F6B" w:rsidR="00506E0E" w:rsidRDefault="00B90A36" w:rsidP="00635763">
            <w:pPr>
              <w:pStyle w:val="NoSpacing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N/A</w:t>
            </w:r>
          </w:p>
          <w:p w14:paraId="0F02424D" w14:textId="77777777" w:rsidR="00506E0E" w:rsidRDefault="00506E0E" w:rsidP="008863D4">
            <w:pPr>
              <w:pStyle w:val="NoSpacing"/>
              <w:ind w:left="780"/>
              <w:rPr>
                <w:rFonts w:ascii="Calibri" w:hAnsi="Calibri"/>
                <w:lang w:val="en-GB"/>
              </w:rPr>
            </w:pPr>
          </w:p>
          <w:p w14:paraId="64B636EC" w14:textId="77777777" w:rsidR="00506E0E" w:rsidRDefault="00506E0E" w:rsidP="008863D4">
            <w:pPr>
              <w:pStyle w:val="NoSpacing"/>
              <w:ind w:left="780"/>
              <w:rPr>
                <w:rFonts w:ascii="Calibri" w:hAnsi="Calibri"/>
                <w:lang w:val="en-GB"/>
              </w:rPr>
            </w:pPr>
          </w:p>
          <w:p w14:paraId="3D65E95B" w14:textId="77777777" w:rsidR="00506E0E" w:rsidRDefault="00506E0E" w:rsidP="008863D4">
            <w:pPr>
              <w:pStyle w:val="NoSpacing"/>
              <w:ind w:left="780"/>
              <w:rPr>
                <w:rFonts w:ascii="Calibri" w:hAnsi="Calibri"/>
                <w:lang w:val="en-GB"/>
              </w:rPr>
            </w:pPr>
          </w:p>
          <w:p w14:paraId="09B617F0" w14:textId="77777777" w:rsidR="00506E0E" w:rsidRDefault="00506E0E" w:rsidP="008863D4">
            <w:pPr>
              <w:pStyle w:val="NoSpacing"/>
              <w:ind w:left="780"/>
              <w:rPr>
                <w:rFonts w:ascii="Calibri" w:hAnsi="Calibri"/>
                <w:lang w:val="en-GB"/>
              </w:rPr>
            </w:pPr>
          </w:p>
          <w:p w14:paraId="29C0F76E" w14:textId="77777777" w:rsidR="00506E0E" w:rsidRDefault="00506E0E" w:rsidP="008863D4">
            <w:pPr>
              <w:pStyle w:val="NoSpacing"/>
              <w:ind w:left="780"/>
              <w:rPr>
                <w:rFonts w:ascii="Calibri" w:hAnsi="Calibri"/>
                <w:lang w:val="en-GB"/>
              </w:rPr>
            </w:pPr>
          </w:p>
          <w:p w14:paraId="6AE0F500" w14:textId="77777777" w:rsidR="00506E0E" w:rsidRPr="00BE73DE" w:rsidRDefault="00506E0E" w:rsidP="008863D4">
            <w:pPr>
              <w:pStyle w:val="NoSpacing"/>
              <w:ind w:left="780"/>
              <w:rPr>
                <w:rFonts w:ascii="Calibri" w:hAnsi="Calibri"/>
                <w:lang w:val="en-GB"/>
              </w:rPr>
            </w:pPr>
          </w:p>
        </w:tc>
      </w:tr>
    </w:tbl>
    <w:p w14:paraId="710DA8E8" w14:textId="77777777" w:rsidR="00342DD2" w:rsidRPr="006C101D" w:rsidRDefault="00342DD2">
      <w:pPr>
        <w:rPr>
          <w:rFonts w:ascii="Century Gothic" w:hAnsi="Century Gothic"/>
          <w:sz w:val="20"/>
          <w:szCs w:val="20"/>
        </w:rPr>
      </w:pPr>
    </w:p>
    <w:sectPr w:rsidR="00342DD2" w:rsidRPr="006C101D" w:rsidSect="00506E0E">
      <w:headerReference w:type="even" r:id="rId11"/>
      <w:headerReference w:type="default" r:id="rId12"/>
      <w:headerReference w:type="first" r:id="rId13"/>
      <w:pgSz w:w="11906" w:h="16838" w:code="9"/>
      <w:pgMar w:top="1440" w:right="1440" w:bottom="144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6DEF" w14:textId="77777777" w:rsidR="00F63B27" w:rsidRDefault="00F63B27"/>
  </w:endnote>
  <w:endnote w:type="continuationSeparator" w:id="0">
    <w:p w14:paraId="6FFC3FF6" w14:textId="77777777" w:rsidR="00F63B27" w:rsidRDefault="00F63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3535" w14:textId="77777777" w:rsidR="00F63B27" w:rsidRDefault="00F63B27"/>
  </w:footnote>
  <w:footnote w:type="continuationSeparator" w:id="0">
    <w:p w14:paraId="0100C69A" w14:textId="77777777" w:rsidR="00F63B27" w:rsidRDefault="00F63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AA36" w14:textId="77777777" w:rsidR="00BD76E3" w:rsidRDefault="00BD76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CFFF" w14:textId="77777777" w:rsidR="00BD76E3" w:rsidRDefault="00BD76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C30C" w14:textId="77777777" w:rsidR="00BD76E3" w:rsidRDefault="00BD76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8.5pt;height:22pt;visibility:visible;mso-wrap-style:square" o:bullet="t">
        <v:imagedata r:id="rId1" o:title=""/>
      </v:shape>
    </w:pict>
  </w:numPicBullet>
  <w:abstractNum w:abstractNumId="0" w15:restartNumberingAfterBreak="0">
    <w:nsid w:val="012D4989"/>
    <w:multiLevelType w:val="hybridMultilevel"/>
    <w:tmpl w:val="C2F00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96689"/>
    <w:multiLevelType w:val="hybridMultilevel"/>
    <w:tmpl w:val="B2D8BE9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F277146"/>
    <w:multiLevelType w:val="hybridMultilevel"/>
    <w:tmpl w:val="B8AC1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963EF"/>
    <w:multiLevelType w:val="hybridMultilevel"/>
    <w:tmpl w:val="3B3E272E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D156C23"/>
    <w:multiLevelType w:val="hybridMultilevel"/>
    <w:tmpl w:val="961A0006"/>
    <w:lvl w:ilvl="0" w:tplc="08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2392C98"/>
    <w:multiLevelType w:val="hybridMultilevel"/>
    <w:tmpl w:val="093A2F20"/>
    <w:lvl w:ilvl="0" w:tplc="357058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6864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2A36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C22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2286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2632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1C61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329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981E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FAA195B"/>
    <w:multiLevelType w:val="hybridMultilevel"/>
    <w:tmpl w:val="99527E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B2332"/>
    <w:multiLevelType w:val="hybridMultilevel"/>
    <w:tmpl w:val="E93C317A"/>
    <w:lvl w:ilvl="0" w:tplc="5F1AF5A2">
      <w:start w:val="1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90139"/>
    <w:multiLevelType w:val="hybridMultilevel"/>
    <w:tmpl w:val="7884C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5006A"/>
    <w:multiLevelType w:val="hybridMultilevel"/>
    <w:tmpl w:val="EA0A0F26"/>
    <w:lvl w:ilvl="0" w:tplc="120C91F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9438A"/>
    <w:multiLevelType w:val="hybridMultilevel"/>
    <w:tmpl w:val="A50C5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96F6C"/>
    <w:multiLevelType w:val="hybridMultilevel"/>
    <w:tmpl w:val="EF32FD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3757E"/>
    <w:multiLevelType w:val="hybridMultilevel"/>
    <w:tmpl w:val="3D36BE68"/>
    <w:lvl w:ilvl="0" w:tplc="D30E6724">
      <w:start w:val="18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497375">
    <w:abstractNumId w:val="11"/>
  </w:num>
  <w:num w:numId="2" w16cid:durableId="2089618965">
    <w:abstractNumId w:val="8"/>
  </w:num>
  <w:num w:numId="3" w16cid:durableId="1682928649">
    <w:abstractNumId w:val="0"/>
  </w:num>
  <w:num w:numId="4" w16cid:durableId="1858499632">
    <w:abstractNumId w:val="2"/>
  </w:num>
  <w:num w:numId="5" w16cid:durableId="1614097469">
    <w:abstractNumId w:val="5"/>
  </w:num>
  <w:num w:numId="6" w16cid:durableId="560823249">
    <w:abstractNumId w:val="1"/>
  </w:num>
  <w:num w:numId="7" w16cid:durableId="599340890">
    <w:abstractNumId w:val="9"/>
  </w:num>
  <w:num w:numId="8" w16cid:durableId="1898011907">
    <w:abstractNumId w:val="12"/>
  </w:num>
  <w:num w:numId="9" w16cid:durableId="1973051529">
    <w:abstractNumId w:val="7"/>
  </w:num>
  <w:num w:numId="10" w16cid:durableId="1372338488">
    <w:abstractNumId w:val="6"/>
  </w:num>
  <w:num w:numId="11" w16cid:durableId="1986199689">
    <w:abstractNumId w:val="3"/>
  </w:num>
  <w:num w:numId="12" w16cid:durableId="400520039">
    <w:abstractNumId w:val="4"/>
  </w:num>
  <w:num w:numId="13" w16cid:durableId="6840209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48"/>
    <w:rsid w:val="000079DA"/>
    <w:rsid w:val="00010DD6"/>
    <w:rsid w:val="00022E8F"/>
    <w:rsid w:val="0002568B"/>
    <w:rsid w:val="00042E8B"/>
    <w:rsid w:val="00060DF8"/>
    <w:rsid w:val="00067897"/>
    <w:rsid w:val="000716AF"/>
    <w:rsid w:val="000802EB"/>
    <w:rsid w:val="000917D3"/>
    <w:rsid w:val="000B34F5"/>
    <w:rsid w:val="000B5A25"/>
    <w:rsid w:val="000C4B9B"/>
    <w:rsid w:val="000D56AA"/>
    <w:rsid w:val="000D5BAE"/>
    <w:rsid w:val="000E10D0"/>
    <w:rsid w:val="00100060"/>
    <w:rsid w:val="00106902"/>
    <w:rsid w:val="00131D33"/>
    <w:rsid w:val="00141B64"/>
    <w:rsid w:val="001513D5"/>
    <w:rsid w:val="0016772F"/>
    <w:rsid w:val="00193BAE"/>
    <w:rsid w:val="001B192F"/>
    <w:rsid w:val="001B3148"/>
    <w:rsid w:val="001C0318"/>
    <w:rsid w:val="001C615A"/>
    <w:rsid w:val="001D65D2"/>
    <w:rsid w:val="001E01C7"/>
    <w:rsid w:val="001F1A90"/>
    <w:rsid w:val="001F5D46"/>
    <w:rsid w:val="00202E89"/>
    <w:rsid w:val="00207075"/>
    <w:rsid w:val="00240A6D"/>
    <w:rsid w:val="002410B3"/>
    <w:rsid w:val="00241554"/>
    <w:rsid w:val="00256632"/>
    <w:rsid w:val="00271264"/>
    <w:rsid w:val="00272BE4"/>
    <w:rsid w:val="00285DE7"/>
    <w:rsid w:val="00293154"/>
    <w:rsid w:val="00296AD7"/>
    <w:rsid w:val="002A07A7"/>
    <w:rsid w:val="002D33F9"/>
    <w:rsid w:val="002D50E9"/>
    <w:rsid w:val="002D7784"/>
    <w:rsid w:val="002E3077"/>
    <w:rsid w:val="002E31F2"/>
    <w:rsid w:val="002E5A5C"/>
    <w:rsid w:val="002F0676"/>
    <w:rsid w:val="002F1629"/>
    <w:rsid w:val="003120D5"/>
    <w:rsid w:val="0031560E"/>
    <w:rsid w:val="00315CB7"/>
    <w:rsid w:val="00325D70"/>
    <w:rsid w:val="003278D1"/>
    <w:rsid w:val="00327C91"/>
    <w:rsid w:val="00330B00"/>
    <w:rsid w:val="00342DD2"/>
    <w:rsid w:val="003448CC"/>
    <w:rsid w:val="00353813"/>
    <w:rsid w:val="00356162"/>
    <w:rsid w:val="00376DFE"/>
    <w:rsid w:val="00377B26"/>
    <w:rsid w:val="00393029"/>
    <w:rsid w:val="003B7DDD"/>
    <w:rsid w:val="003D269D"/>
    <w:rsid w:val="003E231B"/>
    <w:rsid w:val="003F6665"/>
    <w:rsid w:val="00405C09"/>
    <w:rsid w:val="00416F75"/>
    <w:rsid w:val="004253AF"/>
    <w:rsid w:val="00425E00"/>
    <w:rsid w:val="00427C3B"/>
    <w:rsid w:val="00445AB2"/>
    <w:rsid w:val="004703FB"/>
    <w:rsid w:val="0047545E"/>
    <w:rsid w:val="00485DDD"/>
    <w:rsid w:val="004871E5"/>
    <w:rsid w:val="0049114F"/>
    <w:rsid w:val="00491BD8"/>
    <w:rsid w:val="004C48BD"/>
    <w:rsid w:val="004D2978"/>
    <w:rsid w:val="004F0B8A"/>
    <w:rsid w:val="00500AC7"/>
    <w:rsid w:val="005028B3"/>
    <w:rsid w:val="00503A2D"/>
    <w:rsid w:val="00506E0E"/>
    <w:rsid w:val="00510F8F"/>
    <w:rsid w:val="005500E9"/>
    <w:rsid w:val="00551DB8"/>
    <w:rsid w:val="00576A7A"/>
    <w:rsid w:val="005C321E"/>
    <w:rsid w:val="005D1083"/>
    <w:rsid w:val="00600643"/>
    <w:rsid w:val="0060333C"/>
    <w:rsid w:val="006055EF"/>
    <w:rsid w:val="00607427"/>
    <w:rsid w:val="00611A8A"/>
    <w:rsid w:val="00617B13"/>
    <w:rsid w:val="00621876"/>
    <w:rsid w:val="00635763"/>
    <w:rsid w:val="00637414"/>
    <w:rsid w:val="0064125E"/>
    <w:rsid w:val="006459DD"/>
    <w:rsid w:val="00676D91"/>
    <w:rsid w:val="006A1D4F"/>
    <w:rsid w:val="006A3485"/>
    <w:rsid w:val="006A704E"/>
    <w:rsid w:val="006B10CA"/>
    <w:rsid w:val="006B5517"/>
    <w:rsid w:val="006C101D"/>
    <w:rsid w:val="006D09F7"/>
    <w:rsid w:val="006D0B09"/>
    <w:rsid w:val="006E0F2E"/>
    <w:rsid w:val="006E53B1"/>
    <w:rsid w:val="006F3816"/>
    <w:rsid w:val="006F4431"/>
    <w:rsid w:val="006F77BF"/>
    <w:rsid w:val="00715ED1"/>
    <w:rsid w:val="007265AF"/>
    <w:rsid w:val="007331DE"/>
    <w:rsid w:val="00760ED8"/>
    <w:rsid w:val="00766C2C"/>
    <w:rsid w:val="00773175"/>
    <w:rsid w:val="007747EB"/>
    <w:rsid w:val="007818A8"/>
    <w:rsid w:val="0078230A"/>
    <w:rsid w:val="007A36CB"/>
    <w:rsid w:val="007D6A9E"/>
    <w:rsid w:val="007E26A9"/>
    <w:rsid w:val="0080386A"/>
    <w:rsid w:val="008273FD"/>
    <w:rsid w:val="00834D26"/>
    <w:rsid w:val="0085666C"/>
    <w:rsid w:val="00876F42"/>
    <w:rsid w:val="008847EE"/>
    <w:rsid w:val="0088778C"/>
    <w:rsid w:val="00890568"/>
    <w:rsid w:val="008A367E"/>
    <w:rsid w:val="008B255B"/>
    <w:rsid w:val="008D4041"/>
    <w:rsid w:val="008D594C"/>
    <w:rsid w:val="008D7EFA"/>
    <w:rsid w:val="008E5BE8"/>
    <w:rsid w:val="00901F60"/>
    <w:rsid w:val="00927D48"/>
    <w:rsid w:val="00942C3D"/>
    <w:rsid w:val="0095647C"/>
    <w:rsid w:val="009665F5"/>
    <w:rsid w:val="00974980"/>
    <w:rsid w:val="009B2243"/>
    <w:rsid w:val="009C08CE"/>
    <w:rsid w:val="009C5E9E"/>
    <w:rsid w:val="009F3293"/>
    <w:rsid w:val="009F4378"/>
    <w:rsid w:val="00A00231"/>
    <w:rsid w:val="00A02EFA"/>
    <w:rsid w:val="00A43CA5"/>
    <w:rsid w:val="00A55AF8"/>
    <w:rsid w:val="00A62E48"/>
    <w:rsid w:val="00A70167"/>
    <w:rsid w:val="00A73CCB"/>
    <w:rsid w:val="00A77AC8"/>
    <w:rsid w:val="00A853EB"/>
    <w:rsid w:val="00AA35FA"/>
    <w:rsid w:val="00AC3C8A"/>
    <w:rsid w:val="00AD197E"/>
    <w:rsid w:val="00AD4A12"/>
    <w:rsid w:val="00AD6BDE"/>
    <w:rsid w:val="00AD77C3"/>
    <w:rsid w:val="00AE3E0C"/>
    <w:rsid w:val="00B0097E"/>
    <w:rsid w:val="00B05F7D"/>
    <w:rsid w:val="00B31D26"/>
    <w:rsid w:val="00B375D2"/>
    <w:rsid w:val="00B40B85"/>
    <w:rsid w:val="00B40C23"/>
    <w:rsid w:val="00B7090C"/>
    <w:rsid w:val="00B73146"/>
    <w:rsid w:val="00B82C6C"/>
    <w:rsid w:val="00B90A36"/>
    <w:rsid w:val="00B960DB"/>
    <w:rsid w:val="00BA3DF7"/>
    <w:rsid w:val="00BB111A"/>
    <w:rsid w:val="00BB6BC4"/>
    <w:rsid w:val="00BC0357"/>
    <w:rsid w:val="00BD0C1B"/>
    <w:rsid w:val="00BD2F1E"/>
    <w:rsid w:val="00BD76E3"/>
    <w:rsid w:val="00BF3CBF"/>
    <w:rsid w:val="00C04595"/>
    <w:rsid w:val="00C0576F"/>
    <w:rsid w:val="00C12DFF"/>
    <w:rsid w:val="00C173F9"/>
    <w:rsid w:val="00C6548D"/>
    <w:rsid w:val="00C83115"/>
    <w:rsid w:val="00C83BFA"/>
    <w:rsid w:val="00CC01FC"/>
    <w:rsid w:val="00CC1670"/>
    <w:rsid w:val="00CC366E"/>
    <w:rsid w:val="00CE19F0"/>
    <w:rsid w:val="00CF15A3"/>
    <w:rsid w:val="00D00FEF"/>
    <w:rsid w:val="00D048DE"/>
    <w:rsid w:val="00D23DC2"/>
    <w:rsid w:val="00D250A1"/>
    <w:rsid w:val="00D35EEE"/>
    <w:rsid w:val="00D41198"/>
    <w:rsid w:val="00D62269"/>
    <w:rsid w:val="00D662F9"/>
    <w:rsid w:val="00D936B9"/>
    <w:rsid w:val="00DA1FF4"/>
    <w:rsid w:val="00DB1AB8"/>
    <w:rsid w:val="00DB4ECB"/>
    <w:rsid w:val="00DD2965"/>
    <w:rsid w:val="00DE2108"/>
    <w:rsid w:val="00DF3602"/>
    <w:rsid w:val="00DF4766"/>
    <w:rsid w:val="00E01A07"/>
    <w:rsid w:val="00E02C02"/>
    <w:rsid w:val="00E17BD8"/>
    <w:rsid w:val="00E270BA"/>
    <w:rsid w:val="00E30C6A"/>
    <w:rsid w:val="00E40108"/>
    <w:rsid w:val="00E45140"/>
    <w:rsid w:val="00E45162"/>
    <w:rsid w:val="00E474E6"/>
    <w:rsid w:val="00E57EB1"/>
    <w:rsid w:val="00E66D49"/>
    <w:rsid w:val="00E70E31"/>
    <w:rsid w:val="00E738A8"/>
    <w:rsid w:val="00E8390F"/>
    <w:rsid w:val="00E83FBA"/>
    <w:rsid w:val="00E96664"/>
    <w:rsid w:val="00EA37E9"/>
    <w:rsid w:val="00EB4AAE"/>
    <w:rsid w:val="00EC381C"/>
    <w:rsid w:val="00EE4F3D"/>
    <w:rsid w:val="00EF295F"/>
    <w:rsid w:val="00EF4AE1"/>
    <w:rsid w:val="00F07740"/>
    <w:rsid w:val="00F13BFC"/>
    <w:rsid w:val="00F14405"/>
    <w:rsid w:val="00F234A8"/>
    <w:rsid w:val="00F278B2"/>
    <w:rsid w:val="00F3788E"/>
    <w:rsid w:val="00F42266"/>
    <w:rsid w:val="00F42730"/>
    <w:rsid w:val="00F63B27"/>
    <w:rsid w:val="00F7437F"/>
    <w:rsid w:val="00F85C9E"/>
    <w:rsid w:val="00F9545D"/>
    <w:rsid w:val="00FA0BA8"/>
    <w:rsid w:val="00FA42B9"/>
    <w:rsid w:val="00FC3497"/>
    <w:rsid w:val="00FF2E84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12EC4"/>
  <w15:docId w15:val="{22D88974-A220-40A4-A888-8CB08156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62E48"/>
    <w:pPr>
      <w:keepNext/>
      <w:outlineLvl w:val="0"/>
    </w:pPr>
    <w:rPr>
      <w:rFonts w:ascii="Comic Sans MS" w:hAnsi="Comic Sans MS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2E48"/>
    <w:rPr>
      <w:rFonts w:ascii="Comic Sans MS" w:eastAsia="Times New Roman" w:hAnsi="Comic Sans MS" w:cs="Times New Roman"/>
      <w:sz w:val="32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25D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95F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506E0E"/>
    <w:pPr>
      <w:spacing w:after="0" w:line="240" w:lineRule="auto"/>
    </w:pPr>
    <w:rPr>
      <w:rFonts w:ascii="SassoonPrimaryInfant" w:eastAsia="Times New Roman" w:hAnsi="SassoonPrimaryInfant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76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6E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D76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76E3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9F094FD832258B468EF49A3585C13BF9" ma:contentTypeVersion="18" ma:contentTypeDescription="Core EDMS document content type" ma:contentTypeScope="" ma:versionID="b75ed66cbf9bea0c4db81c4641ea05c7">
  <xsd:schema xmlns:xsd="http://www.w3.org/2001/XMLSchema" xmlns:xs="http://www.w3.org/2001/XMLSchema" xmlns:p="http://schemas.microsoft.com/office/2006/metadata/properties" xmlns:ns2="702e6cc1-4ff5-4f92-80e8-534b485ae176" xmlns:ns3="1387e9d2-31a1-4a6e-b2ef-d42952b23fbb" targetNamespace="http://schemas.microsoft.com/office/2006/metadata/properties" ma:root="true" ma:fieldsID="851e21e1e361c7c547c257eefb97a814" ns2:_="" ns3:_="">
    <xsd:import namespace="702e6cc1-4ff5-4f92-80e8-534b485ae176"/>
    <xsd:import namespace="1387e9d2-31a1-4a6e-b2ef-d42952b23fbb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e6cc1-4ff5-4f92-80e8-534b485ae176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dd079aa-5c17-4a88-a91b-c64334104bcd}" ma:internalName="TaxCatchAll" ma:showField="CatchAllData" ma:web="702e6cc1-4ff5-4f92-80e8-534b485ae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dd079aa-5c17-4a88-a91b-c64334104bcd}" ma:internalName="TaxCatchAllLabel" ma:readOnly="true" ma:showField="CatchAllDataLabel" ma:web="702e6cc1-4ff5-4f92-80e8-534b485ae1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7e9d2-31a1-4a6e-b2ef-d42952b23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planmarkerTaxHTField xmlns="702e6cc1-4ff5-4f92-80e8-534b485ae17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Meetings</TermName>
          <TermId xmlns="http://schemas.microsoft.com/office/infopath/2007/PartnerControls">77f4e496-b712-448d-a86b-b6aaa3ee4275</TermId>
        </TermInfo>
      </Terms>
    </FileplanmarkerTaxHTField>
    <TaxCatchAll xmlns="702e6cc1-4ff5-4f92-80e8-534b485ae176">
      <Value>45</Value>
    </TaxCatchAll>
    <lcf76f155ced4ddcb4097134ff3c332f xmlns="1387e9d2-31a1-4a6e-b2ef-d42952b23fbb">
      <Terms xmlns="http://schemas.microsoft.com/office/infopath/2007/PartnerControls"/>
    </lcf76f155ced4ddcb4097134ff3c332f>
    <Edmsdisposition xmlns="702e6cc1-4ff5-4f92-80e8-534b485ae176">Open</Edmsdisposition>
    <Edmsdateclosed xmlns="702e6cc1-4ff5-4f92-80e8-534b485ae1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61C3-B158-45BA-8EAE-A62F0206C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e6cc1-4ff5-4f92-80e8-534b485ae176"/>
    <ds:schemaRef ds:uri="1387e9d2-31a1-4a6e-b2ef-d42952b23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200EFC-8D42-4F9F-9520-79300DE144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40D52-7F49-42FA-9075-A063EAE70A7E}">
  <ds:schemaRefs>
    <ds:schemaRef ds:uri="http://schemas.microsoft.com/office/2006/metadata/properties"/>
    <ds:schemaRef ds:uri="http://schemas.microsoft.com/office/infopath/2007/PartnerControls"/>
    <ds:schemaRef ds:uri="702e6cc1-4ff5-4f92-80e8-534b485ae176"/>
    <ds:schemaRef ds:uri="1387e9d2-31a1-4a6e-b2ef-d42952b23fbb"/>
  </ds:schemaRefs>
</ds:datastoreItem>
</file>

<file path=customXml/itemProps4.xml><?xml version="1.0" encoding="utf-8"?>
<ds:datastoreItem xmlns:ds="http://schemas.openxmlformats.org/officeDocument/2006/customXml" ds:itemID="{BF3B24A6-D2C1-4AF6-8F7C-E31B45D993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b07f0c0-faa0-4a7d-a5db-f0c4772efd4f}" enabled="1" method="Privileged" siteId="{776adce9-5d26-4749-a202-f09fefe1059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Kennedy</dc:creator>
  <cp:lastModifiedBy>Richard Brocklehurst</cp:lastModifiedBy>
  <cp:revision>5</cp:revision>
  <cp:lastPrinted>2020-03-10T08:29:00Z</cp:lastPrinted>
  <dcterms:created xsi:type="dcterms:W3CDTF">2026-08-31T09:08:00Z</dcterms:created>
  <dcterms:modified xsi:type="dcterms:W3CDTF">2026-08-31T09:26:00Z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planmarker">
    <vt:lpwstr>45;#Meetings|77f4e496-b712-448d-a86b-b6aaa3ee4275</vt:lpwstr>
  </property>
  <property fmtid="{D5CDD505-2E9C-101B-9397-08002B2CF9AE}" pid="3" name="MediaServiceImageTags">
    <vt:lpwstr/>
  </property>
  <property fmtid="{D5CDD505-2E9C-101B-9397-08002B2CF9AE}" pid="4" name="ContentTypeId">
    <vt:lpwstr>0x0101006303DCE5F3884555ABDE6450E03068EE009F094FD832258B468EF49A3585C13BF9</vt:lpwstr>
  </property>
  <property fmtid="{D5CDD505-2E9C-101B-9397-08002B2CF9AE}" pid="5" name="docLang">
    <vt:lpwstr>en</vt:lpwstr>
  </property>
</Properties>
</file>