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469" w:rsidRDefault="00D933D3">
      <w:r>
        <w:rPr>
          <w:noProof/>
        </w:rPr>
        <w:drawing>
          <wp:anchor distT="0" distB="0" distL="114300" distR="114300" simplePos="0" relativeHeight="251658240" behindDoc="0" locked="0" layoutInCell="1" allowOverlap="1">
            <wp:simplePos x="0" y="0"/>
            <wp:positionH relativeFrom="column">
              <wp:posOffset>4114800</wp:posOffset>
            </wp:positionH>
            <wp:positionV relativeFrom="paragraph">
              <wp:posOffset>104140</wp:posOffset>
            </wp:positionV>
            <wp:extent cx="766445" cy="8020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l="33551" t="24261" r="50381" b="53297"/>
                    <a:stretch>
                      <a:fillRect/>
                    </a:stretch>
                  </pic:blipFill>
                  <pic:spPr bwMode="auto">
                    <a:xfrm>
                      <a:off x="0" y="0"/>
                      <a:ext cx="766445" cy="802005"/>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r w:rsidR="00CC2D98">
        <w:tab/>
      </w:r>
      <w:r w:rsidR="00CC2D98">
        <w:tab/>
      </w:r>
      <w:r w:rsidR="00CC2D98">
        <w:tab/>
      </w:r>
      <w:r w:rsidR="00CC2D98">
        <w:tab/>
      </w:r>
      <w:r w:rsidR="00CC2D98">
        <w:tab/>
      </w:r>
      <w:r w:rsidR="00CC2D98">
        <w:tab/>
      </w:r>
      <w:r w:rsidR="00CC2D98">
        <w:tab/>
      </w:r>
      <w:r w:rsidR="00CC2D98">
        <w:tab/>
      </w:r>
      <w:r w:rsidR="00CC2D98">
        <w:tab/>
      </w:r>
    </w:p>
    <w:p w:rsidR="00993D64" w:rsidRDefault="00993D64"/>
    <w:p w:rsidR="00993D64" w:rsidRDefault="00993D64"/>
    <w:p w:rsidR="00993D64" w:rsidRDefault="00993D64"/>
    <w:p w:rsidR="00993D64" w:rsidRDefault="00993D64"/>
    <w:p w:rsidR="00993D64" w:rsidRDefault="00D933D3">
      <w:r>
        <w:rPr>
          <w:noProof/>
        </w:rPr>
        <mc:AlternateContent>
          <mc:Choice Requires="wps">
            <w:drawing>
              <wp:anchor distT="0" distB="0" distL="114300" distR="114300" simplePos="0" relativeHeight="251657216" behindDoc="0" locked="0" layoutInCell="1" allowOverlap="1">
                <wp:simplePos x="0" y="0"/>
                <wp:positionH relativeFrom="column">
                  <wp:posOffset>4038600</wp:posOffset>
                </wp:positionH>
                <wp:positionV relativeFrom="paragraph">
                  <wp:posOffset>158750</wp:posOffset>
                </wp:positionV>
                <wp:extent cx="2743200" cy="2361565"/>
                <wp:effectExtent l="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361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783F" w:rsidRDefault="009E783F" w:rsidP="006C1488">
                            <w:pPr>
                              <w:rPr>
                                <w:color w:val="auto"/>
                                <w:sz w:val="20"/>
                                <w:szCs w:val="20"/>
                              </w:rPr>
                            </w:pPr>
                            <w:r>
                              <w:rPr>
                                <w:color w:val="auto"/>
                                <w:sz w:val="20"/>
                                <w:szCs w:val="20"/>
                              </w:rPr>
                              <w:t>Mr John Donnelly</w:t>
                            </w:r>
                          </w:p>
                          <w:p w:rsidR="009E783F" w:rsidRDefault="009E783F" w:rsidP="006C1488">
                            <w:pPr>
                              <w:rPr>
                                <w:i/>
                                <w:color w:val="auto"/>
                                <w:sz w:val="20"/>
                                <w:szCs w:val="20"/>
                              </w:rPr>
                            </w:pPr>
                            <w:r>
                              <w:rPr>
                                <w:i/>
                                <w:color w:val="auto"/>
                                <w:sz w:val="20"/>
                                <w:szCs w:val="20"/>
                              </w:rPr>
                              <w:t>Headteacher</w:t>
                            </w:r>
                          </w:p>
                          <w:p w:rsidR="009E783F" w:rsidRPr="00DA4C06" w:rsidRDefault="009E783F">
                            <w:pPr>
                              <w:rPr>
                                <w:i/>
                                <w:color w:val="auto"/>
                                <w:sz w:val="20"/>
                                <w:szCs w:val="20"/>
                              </w:rPr>
                            </w:pPr>
                          </w:p>
                          <w:p w:rsidR="009E783F" w:rsidRPr="00DA4C06" w:rsidRDefault="009E783F">
                            <w:pPr>
                              <w:rPr>
                                <w:b/>
                                <w:color w:val="auto"/>
                                <w:sz w:val="20"/>
                                <w:szCs w:val="20"/>
                              </w:rPr>
                            </w:pPr>
                            <w:r w:rsidRPr="00DA4C06">
                              <w:rPr>
                                <w:b/>
                                <w:color w:val="auto"/>
                                <w:sz w:val="20"/>
                                <w:szCs w:val="20"/>
                              </w:rPr>
                              <w:t>Crieff High School</w:t>
                            </w:r>
                          </w:p>
                          <w:p w:rsidR="009E783F" w:rsidRPr="00DA4C06" w:rsidRDefault="009E783F">
                            <w:pPr>
                              <w:rPr>
                                <w:color w:val="auto"/>
                                <w:sz w:val="20"/>
                                <w:szCs w:val="20"/>
                              </w:rPr>
                            </w:pPr>
                            <w:r w:rsidRPr="00DA4C06">
                              <w:rPr>
                                <w:color w:val="auto"/>
                                <w:sz w:val="20"/>
                                <w:szCs w:val="20"/>
                              </w:rPr>
                              <w:t>Strathearn Community Campus</w:t>
                            </w:r>
                          </w:p>
                          <w:p w:rsidR="009E783F" w:rsidRPr="00DA4C06" w:rsidRDefault="009E783F">
                            <w:pPr>
                              <w:rPr>
                                <w:color w:val="auto"/>
                                <w:sz w:val="20"/>
                                <w:szCs w:val="20"/>
                              </w:rPr>
                            </w:pPr>
                            <w:proofErr w:type="spellStart"/>
                            <w:r>
                              <w:rPr>
                                <w:color w:val="auto"/>
                                <w:sz w:val="20"/>
                                <w:szCs w:val="20"/>
                              </w:rPr>
                              <w:t>Pittenzie</w:t>
                            </w:r>
                            <w:proofErr w:type="spellEnd"/>
                            <w:r>
                              <w:rPr>
                                <w:color w:val="auto"/>
                                <w:sz w:val="20"/>
                                <w:szCs w:val="20"/>
                              </w:rPr>
                              <w:t xml:space="preserve"> Road CRIEFF</w:t>
                            </w:r>
                            <w:r w:rsidRPr="00DA4C06">
                              <w:rPr>
                                <w:color w:val="auto"/>
                                <w:sz w:val="20"/>
                                <w:szCs w:val="20"/>
                              </w:rPr>
                              <w:t xml:space="preserve"> PH7 3JN</w:t>
                            </w:r>
                          </w:p>
                          <w:p w:rsidR="009E783F" w:rsidRPr="00DA4C06" w:rsidRDefault="009E783F">
                            <w:pPr>
                              <w:rPr>
                                <w:b/>
                                <w:color w:val="auto"/>
                                <w:sz w:val="20"/>
                                <w:szCs w:val="20"/>
                              </w:rPr>
                            </w:pPr>
                          </w:p>
                          <w:p w:rsidR="009E783F" w:rsidRPr="00DA4C06" w:rsidRDefault="009E783F">
                            <w:pPr>
                              <w:rPr>
                                <w:color w:val="auto"/>
                                <w:sz w:val="20"/>
                                <w:szCs w:val="20"/>
                              </w:rPr>
                            </w:pPr>
                            <w:r w:rsidRPr="00DA4C06">
                              <w:rPr>
                                <w:b/>
                                <w:color w:val="auto"/>
                                <w:sz w:val="20"/>
                                <w:szCs w:val="20"/>
                              </w:rPr>
                              <w:t>Tel</w:t>
                            </w:r>
                            <w:r>
                              <w:rPr>
                                <w:color w:val="auto"/>
                                <w:sz w:val="20"/>
                                <w:szCs w:val="20"/>
                              </w:rPr>
                              <w:t xml:space="preserve"> 01764 657600</w:t>
                            </w:r>
                            <w:r w:rsidRPr="00DA4C06">
                              <w:rPr>
                                <w:color w:val="auto"/>
                                <w:sz w:val="20"/>
                                <w:szCs w:val="20"/>
                              </w:rPr>
                              <w:t xml:space="preserve"> </w:t>
                            </w:r>
                            <w:r w:rsidRPr="00DA4C06">
                              <w:rPr>
                                <w:b/>
                                <w:color w:val="auto"/>
                                <w:sz w:val="20"/>
                                <w:szCs w:val="20"/>
                              </w:rPr>
                              <w:t>Fax</w:t>
                            </w:r>
                            <w:r w:rsidRPr="00DA4C06">
                              <w:rPr>
                                <w:color w:val="auto"/>
                                <w:sz w:val="20"/>
                                <w:szCs w:val="20"/>
                              </w:rPr>
                              <w:t xml:space="preserve"> 01764 652842</w:t>
                            </w:r>
                          </w:p>
                          <w:p w:rsidR="009E783F" w:rsidRPr="00DA4C06" w:rsidRDefault="009E783F">
                            <w:pPr>
                              <w:rPr>
                                <w:color w:val="auto"/>
                                <w:sz w:val="20"/>
                                <w:szCs w:val="20"/>
                                <w:u w:val="single"/>
                              </w:rPr>
                            </w:pPr>
                            <w:r w:rsidRPr="00DA4C06">
                              <w:rPr>
                                <w:b/>
                                <w:color w:val="auto"/>
                                <w:sz w:val="20"/>
                                <w:szCs w:val="20"/>
                              </w:rPr>
                              <w:t xml:space="preserve">Email </w:t>
                            </w:r>
                            <w:hyperlink r:id="rId8" w:history="1">
                              <w:r w:rsidRPr="00DA4C06">
                                <w:rPr>
                                  <w:rStyle w:val="Hyperlink"/>
                                  <w:color w:val="auto"/>
                                  <w:sz w:val="20"/>
                                  <w:szCs w:val="20"/>
                                </w:rPr>
                                <w:t>crieffhigh@pkc.gov.uk</w:t>
                              </w:r>
                            </w:hyperlink>
                          </w:p>
                          <w:p w:rsidR="009E783F" w:rsidRPr="00DA4C06" w:rsidRDefault="009E783F">
                            <w:pPr>
                              <w:rPr>
                                <w:color w:val="auto"/>
                                <w:sz w:val="20"/>
                                <w:szCs w:val="20"/>
                              </w:rPr>
                            </w:pPr>
                          </w:p>
                          <w:p w:rsidR="009E783F" w:rsidRDefault="009E783F" w:rsidP="00BC6D46">
                            <w:pPr>
                              <w:rPr>
                                <w:color w:val="auto"/>
                                <w:sz w:val="20"/>
                                <w:szCs w:val="20"/>
                              </w:rPr>
                            </w:pPr>
                            <w:r>
                              <w:rPr>
                                <w:color w:val="auto"/>
                                <w:sz w:val="20"/>
                                <w:szCs w:val="20"/>
                              </w:rPr>
                              <w:t>Contact</w:t>
                            </w:r>
                            <w:r>
                              <w:rPr>
                                <w:color w:val="auto"/>
                                <w:sz w:val="20"/>
                                <w:szCs w:val="20"/>
                              </w:rPr>
                              <w:tab/>
                              <w:t xml:space="preserve">  </w:t>
                            </w:r>
                            <w:r>
                              <w:rPr>
                                <w:color w:val="auto"/>
                                <w:sz w:val="20"/>
                                <w:szCs w:val="20"/>
                              </w:rPr>
                              <w:tab/>
                              <w:t>Mr J Donnelly</w:t>
                            </w:r>
                          </w:p>
                          <w:p w:rsidR="009E783F" w:rsidRDefault="009E783F" w:rsidP="00BC6D46">
                            <w:pPr>
                              <w:rPr>
                                <w:color w:val="auto"/>
                                <w:sz w:val="20"/>
                                <w:szCs w:val="20"/>
                              </w:rPr>
                            </w:pPr>
                          </w:p>
                          <w:p w:rsidR="009E783F" w:rsidRPr="00DA4C06" w:rsidRDefault="009E783F" w:rsidP="00BC6D46">
                            <w:pPr>
                              <w:rPr>
                                <w:color w:val="auto"/>
                                <w:sz w:val="20"/>
                                <w:szCs w:val="20"/>
                              </w:rPr>
                            </w:pPr>
                            <w:r>
                              <w:rPr>
                                <w:color w:val="auto"/>
                                <w:sz w:val="20"/>
                                <w:szCs w:val="20"/>
                              </w:rPr>
                              <w:t>Ref</w:t>
                            </w:r>
                            <w:r>
                              <w:rPr>
                                <w:color w:val="auto"/>
                                <w:sz w:val="20"/>
                                <w:szCs w:val="20"/>
                              </w:rPr>
                              <w:tab/>
                            </w:r>
                            <w:r>
                              <w:rPr>
                                <w:color w:val="auto"/>
                                <w:sz w:val="20"/>
                                <w:szCs w:val="20"/>
                              </w:rPr>
                              <w:tab/>
                              <w:t>JD/DP</w:t>
                            </w:r>
                          </w:p>
                          <w:p w:rsidR="009E783F" w:rsidRPr="00DA4C06" w:rsidRDefault="009E783F">
                            <w:pPr>
                              <w:rPr>
                                <w:color w:val="auto"/>
                                <w:sz w:val="20"/>
                                <w:szCs w:val="20"/>
                              </w:rPr>
                            </w:pPr>
                          </w:p>
                          <w:p w:rsidR="009E783F" w:rsidRPr="00DA4C06" w:rsidRDefault="009E783F" w:rsidP="002672C6">
                            <w:pPr>
                              <w:rPr>
                                <w:color w:val="auto"/>
                                <w:sz w:val="20"/>
                                <w:szCs w:val="20"/>
                              </w:rPr>
                            </w:pPr>
                            <w:r>
                              <w:rPr>
                                <w:color w:val="auto"/>
                                <w:sz w:val="20"/>
                                <w:szCs w:val="20"/>
                              </w:rPr>
                              <w:t xml:space="preserve">Date                  </w:t>
                            </w:r>
                            <w:r w:rsidRPr="00DA4C06">
                              <w:rPr>
                                <w:color w:val="auto"/>
                                <w:sz w:val="20"/>
                                <w:szCs w:val="20"/>
                              </w:rPr>
                              <w:tab/>
                            </w:r>
                            <w:r>
                              <w:rPr>
                                <w:color w:val="auto"/>
                                <w:sz w:val="20"/>
                                <w:szCs w:val="20"/>
                              </w:rPr>
                              <w:t>29 April 2020</w:t>
                            </w:r>
                          </w:p>
                          <w:p w:rsidR="009E783F" w:rsidRPr="00DA4C06" w:rsidRDefault="009E783F">
                            <w:pPr>
                              <w:rPr>
                                <w:b/>
                                <w:i/>
                                <w:color w:val="auto"/>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8pt;margin-top:12.5pt;width:3in;height:18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" stroked="f">
                <v:textbox>
                  <w:txbxContent>
                    <w:p w:rsidR="009E783F" w:rsidRDefault="009E783F" w:rsidP="006C1488">
                      <w:pPr>
                        <w:rPr>
                          <w:color w:val="auto"/>
                          <w:sz w:val="20"/>
                          <w:szCs w:val="20"/>
                        </w:rPr>
                      </w:pPr>
                      <w:r>
                        <w:rPr>
                          <w:color w:val="auto"/>
                          <w:sz w:val="20"/>
                          <w:szCs w:val="20"/>
                        </w:rPr>
                        <w:t>Mr John Donnelly</w:t>
                      </w:r>
                    </w:p>
                    <w:p w:rsidR="009E783F" w:rsidRDefault="009E783F" w:rsidP="006C1488">
                      <w:pPr>
                        <w:rPr>
                          <w:i/>
                          <w:color w:val="auto"/>
                          <w:sz w:val="20"/>
                          <w:szCs w:val="20"/>
                        </w:rPr>
                      </w:pPr>
                      <w:r>
                        <w:rPr>
                          <w:i/>
                          <w:color w:val="auto"/>
                          <w:sz w:val="20"/>
                          <w:szCs w:val="20"/>
                        </w:rPr>
                        <w:t>Headteacher</w:t>
                      </w:r>
                    </w:p>
                    <w:p w:rsidR="009E783F" w:rsidRPr="00DA4C06" w:rsidRDefault="009E783F">
                      <w:pPr>
                        <w:rPr>
                          <w:i/>
                          <w:color w:val="auto"/>
                          <w:sz w:val="20"/>
                          <w:szCs w:val="20"/>
                        </w:rPr>
                      </w:pPr>
                    </w:p>
                    <w:p w:rsidR="009E783F" w:rsidRPr="00DA4C06" w:rsidRDefault="009E783F">
                      <w:pPr>
                        <w:rPr>
                          <w:b/>
                          <w:color w:val="auto"/>
                          <w:sz w:val="20"/>
                          <w:szCs w:val="20"/>
                        </w:rPr>
                      </w:pPr>
                      <w:r w:rsidRPr="00DA4C06">
                        <w:rPr>
                          <w:b/>
                          <w:color w:val="auto"/>
                          <w:sz w:val="20"/>
                          <w:szCs w:val="20"/>
                        </w:rPr>
                        <w:t>Crieff High School</w:t>
                      </w:r>
                    </w:p>
                    <w:p w:rsidR="009E783F" w:rsidRPr="00DA4C06" w:rsidRDefault="009E783F">
                      <w:pPr>
                        <w:rPr>
                          <w:color w:val="auto"/>
                          <w:sz w:val="20"/>
                          <w:szCs w:val="20"/>
                        </w:rPr>
                      </w:pPr>
                      <w:r w:rsidRPr="00DA4C06">
                        <w:rPr>
                          <w:color w:val="auto"/>
                          <w:sz w:val="20"/>
                          <w:szCs w:val="20"/>
                        </w:rPr>
                        <w:t>Strathearn Community Campus</w:t>
                      </w:r>
                    </w:p>
                    <w:p w:rsidR="009E783F" w:rsidRPr="00DA4C06" w:rsidRDefault="009E783F">
                      <w:pPr>
                        <w:rPr>
                          <w:color w:val="auto"/>
                          <w:sz w:val="20"/>
                          <w:szCs w:val="20"/>
                        </w:rPr>
                      </w:pPr>
                      <w:proofErr w:type="spellStart"/>
                      <w:r>
                        <w:rPr>
                          <w:color w:val="auto"/>
                          <w:sz w:val="20"/>
                          <w:szCs w:val="20"/>
                        </w:rPr>
                        <w:t>Pittenzie</w:t>
                      </w:r>
                      <w:proofErr w:type="spellEnd"/>
                      <w:r>
                        <w:rPr>
                          <w:color w:val="auto"/>
                          <w:sz w:val="20"/>
                          <w:szCs w:val="20"/>
                        </w:rPr>
                        <w:t xml:space="preserve"> Road CRIEFF</w:t>
                      </w:r>
                      <w:r w:rsidRPr="00DA4C06">
                        <w:rPr>
                          <w:color w:val="auto"/>
                          <w:sz w:val="20"/>
                          <w:szCs w:val="20"/>
                        </w:rPr>
                        <w:t xml:space="preserve"> PH7 3JN</w:t>
                      </w:r>
                    </w:p>
                    <w:p w:rsidR="009E783F" w:rsidRPr="00DA4C06" w:rsidRDefault="009E783F">
                      <w:pPr>
                        <w:rPr>
                          <w:b/>
                          <w:color w:val="auto"/>
                          <w:sz w:val="20"/>
                          <w:szCs w:val="20"/>
                        </w:rPr>
                      </w:pPr>
                    </w:p>
                    <w:p w:rsidR="009E783F" w:rsidRPr="00DA4C06" w:rsidRDefault="009E783F">
                      <w:pPr>
                        <w:rPr>
                          <w:color w:val="auto"/>
                          <w:sz w:val="20"/>
                          <w:szCs w:val="20"/>
                        </w:rPr>
                      </w:pPr>
                      <w:r w:rsidRPr="00DA4C06">
                        <w:rPr>
                          <w:b/>
                          <w:color w:val="auto"/>
                          <w:sz w:val="20"/>
                          <w:szCs w:val="20"/>
                        </w:rPr>
                        <w:t>Tel</w:t>
                      </w:r>
                      <w:r>
                        <w:rPr>
                          <w:color w:val="auto"/>
                          <w:sz w:val="20"/>
                          <w:szCs w:val="20"/>
                        </w:rPr>
                        <w:t xml:space="preserve"> 01764 657600</w:t>
                      </w:r>
                      <w:r w:rsidRPr="00DA4C06">
                        <w:rPr>
                          <w:color w:val="auto"/>
                          <w:sz w:val="20"/>
                          <w:szCs w:val="20"/>
                        </w:rPr>
                        <w:t xml:space="preserve"> </w:t>
                      </w:r>
                      <w:r w:rsidRPr="00DA4C06">
                        <w:rPr>
                          <w:b/>
                          <w:color w:val="auto"/>
                          <w:sz w:val="20"/>
                          <w:szCs w:val="20"/>
                        </w:rPr>
                        <w:t>Fax</w:t>
                      </w:r>
                      <w:r w:rsidRPr="00DA4C06">
                        <w:rPr>
                          <w:color w:val="auto"/>
                          <w:sz w:val="20"/>
                          <w:szCs w:val="20"/>
                        </w:rPr>
                        <w:t xml:space="preserve"> 01764 652842</w:t>
                      </w:r>
                    </w:p>
                    <w:p w:rsidR="009E783F" w:rsidRPr="00DA4C06" w:rsidRDefault="009E783F">
                      <w:pPr>
                        <w:rPr>
                          <w:color w:val="auto"/>
                          <w:sz w:val="20"/>
                          <w:szCs w:val="20"/>
                          <w:u w:val="single"/>
                        </w:rPr>
                      </w:pPr>
                      <w:r w:rsidRPr="00DA4C06">
                        <w:rPr>
                          <w:b/>
                          <w:color w:val="auto"/>
                          <w:sz w:val="20"/>
                          <w:szCs w:val="20"/>
                        </w:rPr>
                        <w:t xml:space="preserve">Email </w:t>
                      </w:r>
                      <w:hyperlink r:id="rId9" w:history="1">
                        <w:r w:rsidRPr="00DA4C06">
                          <w:rPr>
                            <w:rStyle w:val="Hyperlink"/>
                            <w:color w:val="auto"/>
                            <w:sz w:val="20"/>
                            <w:szCs w:val="20"/>
                          </w:rPr>
                          <w:t>crieffhigh@pkc.gov.uk</w:t>
                        </w:r>
                      </w:hyperlink>
                    </w:p>
                    <w:p w:rsidR="009E783F" w:rsidRPr="00DA4C06" w:rsidRDefault="009E783F">
                      <w:pPr>
                        <w:rPr>
                          <w:color w:val="auto"/>
                          <w:sz w:val="20"/>
                          <w:szCs w:val="20"/>
                        </w:rPr>
                      </w:pPr>
                    </w:p>
                    <w:p w:rsidR="009E783F" w:rsidRDefault="009E783F" w:rsidP="00BC6D46">
                      <w:pPr>
                        <w:rPr>
                          <w:color w:val="auto"/>
                          <w:sz w:val="20"/>
                          <w:szCs w:val="20"/>
                        </w:rPr>
                      </w:pPr>
                      <w:r>
                        <w:rPr>
                          <w:color w:val="auto"/>
                          <w:sz w:val="20"/>
                          <w:szCs w:val="20"/>
                        </w:rPr>
                        <w:t>Contact</w:t>
                      </w:r>
                      <w:r>
                        <w:rPr>
                          <w:color w:val="auto"/>
                          <w:sz w:val="20"/>
                          <w:szCs w:val="20"/>
                        </w:rPr>
                        <w:tab/>
                        <w:t xml:space="preserve">  </w:t>
                      </w:r>
                      <w:r>
                        <w:rPr>
                          <w:color w:val="auto"/>
                          <w:sz w:val="20"/>
                          <w:szCs w:val="20"/>
                        </w:rPr>
                        <w:tab/>
                        <w:t>Mr J Donnelly</w:t>
                      </w:r>
                    </w:p>
                    <w:p w:rsidR="009E783F" w:rsidRDefault="009E783F" w:rsidP="00BC6D46">
                      <w:pPr>
                        <w:rPr>
                          <w:color w:val="auto"/>
                          <w:sz w:val="20"/>
                          <w:szCs w:val="20"/>
                        </w:rPr>
                      </w:pPr>
                    </w:p>
                    <w:p w:rsidR="009E783F" w:rsidRPr="00DA4C06" w:rsidRDefault="009E783F" w:rsidP="00BC6D46">
                      <w:pPr>
                        <w:rPr>
                          <w:color w:val="auto"/>
                          <w:sz w:val="20"/>
                          <w:szCs w:val="20"/>
                        </w:rPr>
                      </w:pPr>
                      <w:r>
                        <w:rPr>
                          <w:color w:val="auto"/>
                          <w:sz w:val="20"/>
                          <w:szCs w:val="20"/>
                        </w:rPr>
                        <w:t>Ref</w:t>
                      </w:r>
                      <w:r>
                        <w:rPr>
                          <w:color w:val="auto"/>
                          <w:sz w:val="20"/>
                          <w:szCs w:val="20"/>
                        </w:rPr>
                        <w:tab/>
                      </w:r>
                      <w:r>
                        <w:rPr>
                          <w:color w:val="auto"/>
                          <w:sz w:val="20"/>
                          <w:szCs w:val="20"/>
                        </w:rPr>
                        <w:tab/>
                        <w:t>JD/DP</w:t>
                      </w:r>
                    </w:p>
                    <w:p w:rsidR="009E783F" w:rsidRPr="00DA4C06" w:rsidRDefault="009E783F">
                      <w:pPr>
                        <w:rPr>
                          <w:color w:val="auto"/>
                          <w:sz w:val="20"/>
                          <w:szCs w:val="20"/>
                        </w:rPr>
                      </w:pPr>
                    </w:p>
                    <w:p w:rsidR="009E783F" w:rsidRPr="00DA4C06" w:rsidRDefault="009E783F" w:rsidP="002672C6">
                      <w:pPr>
                        <w:rPr>
                          <w:color w:val="auto"/>
                          <w:sz w:val="20"/>
                          <w:szCs w:val="20"/>
                        </w:rPr>
                      </w:pPr>
                      <w:r>
                        <w:rPr>
                          <w:color w:val="auto"/>
                          <w:sz w:val="20"/>
                          <w:szCs w:val="20"/>
                        </w:rPr>
                        <w:t xml:space="preserve">Date                  </w:t>
                      </w:r>
                      <w:r w:rsidRPr="00DA4C06">
                        <w:rPr>
                          <w:color w:val="auto"/>
                          <w:sz w:val="20"/>
                          <w:szCs w:val="20"/>
                        </w:rPr>
                        <w:tab/>
                      </w:r>
                      <w:r>
                        <w:rPr>
                          <w:color w:val="auto"/>
                          <w:sz w:val="20"/>
                          <w:szCs w:val="20"/>
                        </w:rPr>
                        <w:t>29 April 2020</w:t>
                      </w:r>
                    </w:p>
                    <w:p w:rsidR="009E783F" w:rsidRPr="00DA4C06" w:rsidRDefault="009E783F">
                      <w:pPr>
                        <w:rPr>
                          <w:b/>
                          <w:i/>
                          <w:color w:val="auto"/>
                          <w:sz w:val="18"/>
                          <w:szCs w:val="18"/>
                        </w:rPr>
                      </w:pPr>
                    </w:p>
                  </w:txbxContent>
                </v:textbox>
              </v:shape>
            </w:pict>
          </mc:Fallback>
        </mc:AlternateContent>
      </w:r>
    </w:p>
    <w:p w:rsidR="00993D64" w:rsidRDefault="00993D64"/>
    <w:p w:rsidR="00993D64" w:rsidRDefault="00993D64"/>
    <w:p w:rsidR="0066517B" w:rsidRDefault="0066517B" w:rsidP="00BC5BA7"/>
    <w:p w:rsidR="0066517B" w:rsidRDefault="0066517B" w:rsidP="00BC5BA7"/>
    <w:p w:rsidR="0066517B" w:rsidRDefault="0066517B" w:rsidP="00BC5BA7"/>
    <w:p w:rsidR="00BC5BA7" w:rsidRDefault="00BC5BA7" w:rsidP="00BC5BA7"/>
    <w:p w:rsidR="00BC5BA7" w:rsidRDefault="00BC5BA7" w:rsidP="00BC5BA7"/>
    <w:p w:rsidR="00BC5BA7" w:rsidRDefault="00BC5BA7" w:rsidP="00BC5BA7"/>
    <w:p w:rsidR="00BC5BA7" w:rsidRDefault="00BC5BA7" w:rsidP="00BC5BA7"/>
    <w:p w:rsidR="00BC5BA7" w:rsidRDefault="00BC5BA7" w:rsidP="00BC5BA7"/>
    <w:p w:rsidR="00BC5BA7" w:rsidRDefault="00BC5BA7" w:rsidP="00BC5BA7"/>
    <w:p w:rsidR="00DD4008" w:rsidRDefault="00DD4008" w:rsidP="00BC5BA7"/>
    <w:p w:rsidR="00C207E1" w:rsidRDefault="00C207E1" w:rsidP="00C207E1">
      <w:pPr>
        <w:jc w:val="both"/>
        <w:rPr>
          <w:sz w:val="22"/>
          <w:szCs w:val="22"/>
        </w:rPr>
      </w:pPr>
    </w:p>
    <w:p w:rsidR="00A621CE" w:rsidRDefault="00A621CE" w:rsidP="00C207E1">
      <w:pPr>
        <w:jc w:val="both"/>
        <w:rPr>
          <w:sz w:val="22"/>
          <w:szCs w:val="22"/>
        </w:rPr>
      </w:pPr>
    </w:p>
    <w:p w:rsidR="00E76CBD" w:rsidRDefault="00387DDF" w:rsidP="00E76CBD">
      <w:pPr>
        <w:jc w:val="both"/>
        <w:rPr>
          <w:color w:val="auto"/>
        </w:rPr>
      </w:pPr>
      <w:r>
        <w:rPr>
          <w:color w:val="auto"/>
        </w:rPr>
        <w:t xml:space="preserve">To </w:t>
      </w:r>
      <w:r w:rsidR="00305B44">
        <w:rPr>
          <w:color w:val="auto"/>
        </w:rPr>
        <w:t>parents</w:t>
      </w:r>
      <w:r w:rsidR="00507018">
        <w:rPr>
          <w:color w:val="auto"/>
        </w:rPr>
        <w:t xml:space="preserve"> and</w:t>
      </w:r>
      <w:r w:rsidR="00650045">
        <w:rPr>
          <w:color w:val="auto"/>
        </w:rPr>
        <w:t xml:space="preserve"> </w:t>
      </w:r>
      <w:r w:rsidR="00305B44">
        <w:rPr>
          <w:color w:val="auto"/>
        </w:rPr>
        <w:t>carers</w:t>
      </w:r>
      <w:r>
        <w:rPr>
          <w:color w:val="auto"/>
        </w:rPr>
        <w:t xml:space="preserve">, </w:t>
      </w:r>
    </w:p>
    <w:p w:rsidR="00E76CBD" w:rsidRPr="001615F5" w:rsidRDefault="00E76CBD" w:rsidP="00E76CBD">
      <w:pPr>
        <w:jc w:val="both"/>
        <w:rPr>
          <w:color w:val="auto"/>
          <w:sz w:val="20"/>
        </w:rPr>
      </w:pPr>
    </w:p>
    <w:p w:rsidR="001E1B34" w:rsidRPr="00E76CBD" w:rsidRDefault="00785AD4" w:rsidP="00E76CBD">
      <w:pPr>
        <w:jc w:val="both"/>
        <w:rPr>
          <w:color w:val="auto"/>
        </w:rPr>
      </w:pPr>
      <w:r w:rsidRPr="00785AD4">
        <w:rPr>
          <w:b/>
          <w:color w:val="auto"/>
        </w:rPr>
        <w:t xml:space="preserve">Crieff High School </w:t>
      </w:r>
      <w:r w:rsidR="009746BA">
        <w:rPr>
          <w:b/>
          <w:color w:val="auto"/>
        </w:rPr>
        <w:t>remains</w:t>
      </w:r>
      <w:r w:rsidRPr="00785AD4">
        <w:rPr>
          <w:b/>
          <w:color w:val="auto"/>
        </w:rPr>
        <w:t xml:space="preserve"> closed to ALL staff and pupils.</w:t>
      </w:r>
    </w:p>
    <w:p w:rsidR="00785AD4" w:rsidRPr="001615F5" w:rsidRDefault="00785AD4" w:rsidP="001E1B34">
      <w:pPr>
        <w:rPr>
          <w:b/>
          <w:bCs/>
          <w:sz w:val="20"/>
        </w:rPr>
      </w:pPr>
    </w:p>
    <w:p w:rsidR="00A23CBA" w:rsidRDefault="00A23CBA" w:rsidP="00E76A92">
      <w:pPr>
        <w:rPr>
          <w:color w:val="212121"/>
        </w:rPr>
      </w:pPr>
      <w:r>
        <w:rPr>
          <w:color w:val="212121"/>
        </w:rPr>
        <w:t xml:space="preserve">I write to you today to provide </w:t>
      </w:r>
      <w:r w:rsidR="00F460E3">
        <w:rPr>
          <w:color w:val="212121"/>
        </w:rPr>
        <w:t>you with an update with regards to:</w:t>
      </w:r>
    </w:p>
    <w:p w:rsidR="00F460E3" w:rsidRDefault="00F460E3" w:rsidP="00E76A92">
      <w:pPr>
        <w:rPr>
          <w:color w:val="212121"/>
        </w:rPr>
      </w:pPr>
    </w:p>
    <w:p w:rsidR="00F460E3" w:rsidRDefault="00F460E3" w:rsidP="00F460E3">
      <w:pPr>
        <w:pStyle w:val="ListParagraph"/>
        <w:numPr>
          <w:ilvl w:val="0"/>
          <w:numId w:val="14"/>
        </w:numPr>
        <w:rPr>
          <w:color w:val="212121"/>
        </w:rPr>
      </w:pPr>
      <w:r>
        <w:rPr>
          <w:color w:val="212121"/>
        </w:rPr>
        <w:t>‘New’ timetable arrangements</w:t>
      </w:r>
    </w:p>
    <w:p w:rsidR="00FA2776" w:rsidRDefault="00F460E3" w:rsidP="00FA2776">
      <w:pPr>
        <w:pStyle w:val="ListParagraph"/>
        <w:numPr>
          <w:ilvl w:val="0"/>
          <w:numId w:val="14"/>
        </w:numPr>
        <w:rPr>
          <w:color w:val="212121"/>
        </w:rPr>
      </w:pPr>
      <w:bookmarkStart w:id="0" w:name="_Hlk39057513"/>
      <w:r w:rsidRPr="00FA2776">
        <w:rPr>
          <w:color w:val="212121"/>
        </w:rPr>
        <w:t xml:space="preserve">Continuation of learning  </w:t>
      </w:r>
      <w:bookmarkEnd w:id="0"/>
    </w:p>
    <w:p w:rsidR="00F460E3" w:rsidRPr="00FA2776" w:rsidRDefault="00F460E3" w:rsidP="00FA2776">
      <w:pPr>
        <w:pStyle w:val="ListParagraph"/>
        <w:numPr>
          <w:ilvl w:val="0"/>
          <w:numId w:val="14"/>
        </w:numPr>
        <w:rPr>
          <w:color w:val="212121"/>
        </w:rPr>
      </w:pPr>
      <w:r w:rsidRPr="00FA2776">
        <w:rPr>
          <w:color w:val="212121"/>
        </w:rPr>
        <w:t>Pupil wellbeing survey</w:t>
      </w:r>
    </w:p>
    <w:p w:rsidR="00F460E3" w:rsidRDefault="00F460E3" w:rsidP="00F460E3">
      <w:pPr>
        <w:pStyle w:val="ListParagraph"/>
        <w:numPr>
          <w:ilvl w:val="0"/>
          <w:numId w:val="14"/>
        </w:numPr>
        <w:rPr>
          <w:color w:val="212121"/>
        </w:rPr>
      </w:pPr>
      <w:r>
        <w:rPr>
          <w:color w:val="212121"/>
        </w:rPr>
        <w:t>Senior Leadership application process</w:t>
      </w:r>
    </w:p>
    <w:p w:rsidR="009C0DDA" w:rsidRPr="00F460E3" w:rsidRDefault="009C0DDA" w:rsidP="00F460E3">
      <w:pPr>
        <w:pStyle w:val="ListParagraph"/>
        <w:numPr>
          <w:ilvl w:val="0"/>
          <w:numId w:val="14"/>
        </w:numPr>
        <w:rPr>
          <w:color w:val="212121"/>
        </w:rPr>
      </w:pPr>
      <w:r>
        <w:rPr>
          <w:color w:val="212121"/>
        </w:rPr>
        <w:t>‘Virtual’ awards ceremony</w:t>
      </w:r>
    </w:p>
    <w:p w:rsidR="00F460E3" w:rsidRPr="001615F5" w:rsidRDefault="00F460E3" w:rsidP="00E76A92">
      <w:pPr>
        <w:rPr>
          <w:color w:val="212121"/>
          <w:sz w:val="20"/>
        </w:rPr>
      </w:pPr>
    </w:p>
    <w:p w:rsidR="00F460E3" w:rsidRPr="001615F5" w:rsidRDefault="00F460E3" w:rsidP="00F460E3">
      <w:pPr>
        <w:rPr>
          <w:b/>
          <w:color w:val="212121"/>
        </w:rPr>
      </w:pPr>
      <w:r w:rsidRPr="001615F5">
        <w:rPr>
          <w:b/>
          <w:color w:val="212121"/>
        </w:rPr>
        <w:t xml:space="preserve">‘New’ timetable arrangements </w:t>
      </w:r>
    </w:p>
    <w:p w:rsidR="00F460E3" w:rsidRPr="001615F5" w:rsidRDefault="00F460E3" w:rsidP="00F460E3">
      <w:pPr>
        <w:rPr>
          <w:color w:val="212121"/>
          <w:sz w:val="20"/>
        </w:rPr>
      </w:pPr>
    </w:p>
    <w:p w:rsidR="00F460E3" w:rsidRDefault="00F460E3" w:rsidP="00F460E3">
      <w:pPr>
        <w:rPr>
          <w:color w:val="212121"/>
        </w:rPr>
      </w:pPr>
      <w:r>
        <w:rPr>
          <w:color w:val="212121"/>
        </w:rPr>
        <w:t>Our preparations for the new timetable will be complete by the end of today for a start date of Monday 4</w:t>
      </w:r>
      <w:r w:rsidRPr="007C7B41">
        <w:rPr>
          <w:color w:val="212121"/>
          <w:vertAlign w:val="superscript"/>
        </w:rPr>
        <w:t>th</w:t>
      </w:r>
      <w:r>
        <w:rPr>
          <w:color w:val="212121"/>
        </w:rPr>
        <w:t xml:space="preserve"> May. This has been a significant undertaking over the last 4 </w:t>
      </w:r>
      <w:proofErr w:type="gramStart"/>
      <w:r>
        <w:rPr>
          <w:color w:val="212121"/>
        </w:rPr>
        <w:t>weeks</w:t>
      </w:r>
      <w:proofErr w:type="gramEnd"/>
      <w:r>
        <w:rPr>
          <w:color w:val="212121"/>
        </w:rPr>
        <w:t xml:space="preserve"> and you will likely have received a new pupil timetable via email. </w:t>
      </w:r>
      <w:r w:rsidR="006377CE">
        <w:rPr>
          <w:color w:val="212121"/>
        </w:rPr>
        <w:t>We anticipate that</w:t>
      </w:r>
      <w:r>
        <w:rPr>
          <w:color w:val="212121"/>
        </w:rPr>
        <w:t xml:space="preserve"> </w:t>
      </w:r>
      <w:r w:rsidR="006377CE">
        <w:rPr>
          <w:color w:val="212121"/>
        </w:rPr>
        <w:t xml:space="preserve">all pupil </w:t>
      </w:r>
      <w:r>
        <w:rPr>
          <w:color w:val="212121"/>
        </w:rPr>
        <w:t>timetable</w:t>
      </w:r>
      <w:r w:rsidR="006377CE">
        <w:rPr>
          <w:color w:val="212121"/>
        </w:rPr>
        <w:t>s</w:t>
      </w:r>
      <w:r>
        <w:rPr>
          <w:color w:val="212121"/>
        </w:rPr>
        <w:t xml:space="preserve"> will</w:t>
      </w:r>
      <w:r w:rsidR="006377CE">
        <w:rPr>
          <w:color w:val="212121"/>
        </w:rPr>
        <w:t xml:space="preserve"> have</w:t>
      </w:r>
      <w:r>
        <w:rPr>
          <w:color w:val="212121"/>
        </w:rPr>
        <w:t xml:space="preserve"> be</w:t>
      </w:r>
      <w:r w:rsidR="006377CE">
        <w:rPr>
          <w:color w:val="212121"/>
        </w:rPr>
        <w:t>en</w:t>
      </w:r>
      <w:r>
        <w:rPr>
          <w:color w:val="212121"/>
        </w:rPr>
        <w:t xml:space="preserve"> forwarded to </w:t>
      </w:r>
      <w:r w:rsidR="006377CE">
        <w:rPr>
          <w:color w:val="212121"/>
        </w:rPr>
        <w:t>families</w:t>
      </w:r>
      <w:r>
        <w:rPr>
          <w:color w:val="212121"/>
        </w:rPr>
        <w:t xml:space="preserve"> before th</w:t>
      </w:r>
      <w:r w:rsidR="006377CE">
        <w:rPr>
          <w:color w:val="212121"/>
        </w:rPr>
        <w:t>is coming</w:t>
      </w:r>
      <w:r>
        <w:rPr>
          <w:color w:val="212121"/>
        </w:rPr>
        <w:t xml:space="preserve"> weekend. </w:t>
      </w:r>
    </w:p>
    <w:p w:rsidR="00F460E3" w:rsidRPr="001615F5" w:rsidRDefault="00F460E3" w:rsidP="00F460E3">
      <w:pPr>
        <w:rPr>
          <w:color w:val="212121"/>
          <w:sz w:val="20"/>
        </w:rPr>
      </w:pPr>
    </w:p>
    <w:p w:rsidR="006377CE" w:rsidRDefault="00F460E3" w:rsidP="00F460E3">
      <w:pPr>
        <w:rPr>
          <w:color w:val="212121"/>
        </w:rPr>
      </w:pPr>
      <w:r>
        <w:rPr>
          <w:color w:val="212121"/>
        </w:rPr>
        <w:t xml:space="preserve">If you have not received a pupil timetable by Friday </w:t>
      </w:r>
      <w:r w:rsidR="006377CE">
        <w:rPr>
          <w:color w:val="212121"/>
        </w:rPr>
        <w:t xml:space="preserve">afternoon, </w:t>
      </w:r>
      <w:r>
        <w:rPr>
          <w:color w:val="212121"/>
        </w:rPr>
        <w:t xml:space="preserve">or if you think the pupil timetable is inaccurate in any way, please contact the school at </w:t>
      </w:r>
      <w:hyperlink r:id="rId10" w:history="1">
        <w:r w:rsidRPr="00BD03EE">
          <w:rPr>
            <w:rStyle w:val="Hyperlink"/>
          </w:rPr>
          <w:t>CrieffHigh@pkc.gov.uk</w:t>
        </w:r>
      </w:hyperlink>
      <w:r>
        <w:rPr>
          <w:color w:val="212121"/>
        </w:rPr>
        <w:t xml:space="preserve">. </w:t>
      </w:r>
    </w:p>
    <w:p w:rsidR="006377CE" w:rsidRPr="001615F5" w:rsidRDefault="006377CE" w:rsidP="00F460E3">
      <w:pPr>
        <w:rPr>
          <w:color w:val="212121"/>
          <w:sz w:val="20"/>
        </w:rPr>
      </w:pPr>
    </w:p>
    <w:p w:rsidR="006377CE" w:rsidRDefault="006377CE" w:rsidP="00F460E3">
      <w:pPr>
        <w:rPr>
          <w:color w:val="212121"/>
        </w:rPr>
      </w:pPr>
      <w:r>
        <w:rPr>
          <w:color w:val="212121"/>
        </w:rPr>
        <w:t>We don’t anticipate there to be any errors, but should you identify an error, p</w:t>
      </w:r>
      <w:r w:rsidR="00F460E3">
        <w:rPr>
          <w:color w:val="212121"/>
        </w:rPr>
        <w:t>lease be mindful that every young person’s course choice</w:t>
      </w:r>
      <w:r>
        <w:rPr>
          <w:color w:val="212121"/>
        </w:rPr>
        <w:t xml:space="preserve"> requests</w:t>
      </w:r>
      <w:r w:rsidR="00F460E3">
        <w:rPr>
          <w:color w:val="212121"/>
        </w:rPr>
        <w:t xml:space="preserve"> have been processed </w:t>
      </w:r>
      <w:r>
        <w:rPr>
          <w:color w:val="212121"/>
        </w:rPr>
        <w:t xml:space="preserve">in challenging circumstances and in a </w:t>
      </w:r>
      <w:proofErr w:type="gramStart"/>
      <w:r>
        <w:rPr>
          <w:color w:val="212121"/>
        </w:rPr>
        <w:t>much reduced</w:t>
      </w:r>
      <w:proofErr w:type="gramEnd"/>
      <w:r>
        <w:rPr>
          <w:color w:val="212121"/>
        </w:rPr>
        <w:t xml:space="preserve"> timeframe. </w:t>
      </w:r>
    </w:p>
    <w:p w:rsidR="006377CE" w:rsidRPr="001615F5" w:rsidRDefault="006377CE" w:rsidP="00F460E3">
      <w:pPr>
        <w:rPr>
          <w:color w:val="212121"/>
          <w:sz w:val="20"/>
        </w:rPr>
      </w:pPr>
    </w:p>
    <w:p w:rsidR="006377CE" w:rsidRDefault="006377CE" w:rsidP="00F460E3">
      <w:pPr>
        <w:rPr>
          <w:color w:val="212121"/>
        </w:rPr>
      </w:pPr>
      <w:r>
        <w:rPr>
          <w:color w:val="212121"/>
        </w:rPr>
        <w:t xml:space="preserve">Thank you to our Campus Business Manager, our Business Management Team and to our Guidance team for </w:t>
      </w:r>
      <w:proofErr w:type="gramStart"/>
      <w:r>
        <w:rPr>
          <w:color w:val="212121"/>
        </w:rPr>
        <w:t>all of</w:t>
      </w:r>
      <w:proofErr w:type="gramEnd"/>
      <w:r>
        <w:rPr>
          <w:color w:val="212121"/>
        </w:rPr>
        <w:t xml:space="preserve"> their endeavours in ensuring that we can support our young people to engage in ‘new’ learning earlier in preparation for the year ahead.</w:t>
      </w:r>
    </w:p>
    <w:p w:rsidR="006377CE" w:rsidRPr="001615F5" w:rsidRDefault="006377CE" w:rsidP="00F460E3">
      <w:pPr>
        <w:rPr>
          <w:color w:val="212121"/>
          <w:sz w:val="20"/>
        </w:rPr>
      </w:pPr>
    </w:p>
    <w:p w:rsidR="006377CE" w:rsidRDefault="006377CE" w:rsidP="00F460E3">
      <w:pPr>
        <w:rPr>
          <w:color w:val="212121"/>
        </w:rPr>
      </w:pPr>
      <w:r>
        <w:rPr>
          <w:color w:val="212121"/>
        </w:rPr>
        <w:t>It should be noted that ShowMyHomework requires 24 – 48 hours to uplift our information into their system so there will be delay in new class teachers contacting young people until Wednesday 6</w:t>
      </w:r>
      <w:r w:rsidRPr="006377CE">
        <w:rPr>
          <w:color w:val="212121"/>
          <w:vertAlign w:val="superscript"/>
        </w:rPr>
        <w:t>th</w:t>
      </w:r>
      <w:r>
        <w:rPr>
          <w:color w:val="212121"/>
        </w:rPr>
        <w:t xml:space="preserve"> May.</w:t>
      </w:r>
    </w:p>
    <w:p w:rsidR="001615F5" w:rsidRDefault="001615F5" w:rsidP="00E76A92">
      <w:pPr>
        <w:rPr>
          <w:color w:val="212121"/>
        </w:rPr>
      </w:pPr>
    </w:p>
    <w:p w:rsidR="00E76A92" w:rsidRDefault="00E76A92" w:rsidP="00E76A92">
      <w:pPr>
        <w:rPr>
          <w:color w:val="212121"/>
        </w:rPr>
      </w:pPr>
      <w:proofErr w:type="spellStart"/>
      <w:r>
        <w:rPr>
          <w:color w:val="212121"/>
        </w:rPr>
        <w:t>Cont</w:t>
      </w:r>
      <w:proofErr w:type="spellEnd"/>
      <w:r>
        <w:rPr>
          <w:color w:val="212121"/>
        </w:rPr>
        <w:t>/d</w:t>
      </w:r>
    </w:p>
    <w:p w:rsidR="00E76A92" w:rsidRPr="006F2703" w:rsidRDefault="00E76A92" w:rsidP="00E76A92">
      <w:r>
        <w:lastRenderedPageBreak/>
        <w:t>Page 2</w:t>
      </w:r>
    </w:p>
    <w:p w:rsidR="00E76A92" w:rsidRPr="006F2703" w:rsidRDefault="00E76A92" w:rsidP="00E76A92">
      <w:pPr>
        <w:ind w:left="360"/>
      </w:pPr>
    </w:p>
    <w:p w:rsidR="00E76A92" w:rsidRDefault="006377CE" w:rsidP="00E76A92">
      <w:pPr>
        <w:rPr>
          <w:color w:val="212121"/>
        </w:rPr>
      </w:pPr>
      <w:r>
        <w:rPr>
          <w:color w:val="212121"/>
        </w:rPr>
        <w:t>29</w:t>
      </w:r>
      <w:r w:rsidRPr="006377CE">
        <w:rPr>
          <w:color w:val="212121"/>
          <w:vertAlign w:val="superscript"/>
        </w:rPr>
        <w:t>th</w:t>
      </w:r>
      <w:r>
        <w:rPr>
          <w:color w:val="212121"/>
        </w:rPr>
        <w:t xml:space="preserve"> </w:t>
      </w:r>
      <w:r w:rsidR="00E76A92">
        <w:rPr>
          <w:color w:val="212121"/>
        </w:rPr>
        <w:t>April 2020</w:t>
      </w:r>
    </w:p>
    <w:p w:rsidR="00E76A92" w:rsidRDefault="00E76A92" w:rsidP="00E76A92">
      <w:pPr>
        <w:rPr>
          <w:b/>
          <w:color w:val="212121"/>
        </w:rPr>
      </w:pPr>
    </w:p>
    <w:p w:rsidR="00E76A92" w:rsidRDefault="00E76A92" w:rsidP="00E76A92">
      <w:r>
        <w:t xml:space="preserve">Parents/Carers of </w:t>
      </w:r>
    </w:p>
    <w:p w:rsidR="00E76A92" w:rsidRDefault="00E76A92" w:rsidP="00E76A92">
      <w:r>
        <w:t>Crieff High School</w:t>
      </w:r>
    </w:p>
    <w:p w:rsidR="00E76A92" w:rsidRDefault="00E76A92" w:rsidP="008D20F9">
      <w:pPr>
        <w:rPr>
          <w:color w:val="212121"/>
          <w:u w:val="single"/>
        </w:rPr>
      </w:pPr>
    </w:p>
    <w:p w:rsidR="001615F5" w:rsidRDefault="001615F5" w:rsidP="008D20F9">
      <w:pPr>
        <w:rPr>
          <w:color w:val="212121"/>
          <w:u w:val="single"/>
        </w:rPr>
      </w:pPr>
    </w:p>
    <w:p w:rsidR="00053E04" w:rsidRPr="001615F5" w:rsidRDefault="006377CE" w:rsidP="00507018">
      <w:pPr>
        <w:rPr>
          <w:b/>
          <w:color w:val="212121"/>
        </w:rPr>
      </w:pPr>
      <w:r w:rsidRPr="001615F5">
        <w:rPr>
          <w:b/>
          <w:color w:val="212121"/>
        </w:rPr>
        <w:t xml:space="preserve">Continuation of learning </w:t>
      </w:r>
    </w:p>
    <w:p w:rsidR="00F065D1" w:rsidRPr="001615F5" w:rsidRDefault="00F065D1" w:rsidP="00507018">
      <w:pPr>
        <w:rPr>
          <w:color w:val="212121"/>
          <w:sz w:val="20"/>
        </w:rPr>
      </w:pPr>
    </w:p>
    <w:p w:rsidR="00456BBC" w:rsidRPr="00456BBC" w:rsidRDefault="00456BBC" w:rsidP="00507018">
      <w:pPr>
        <w:rPr>
          <w:b/>
          <w:color w:val="212121"/>
        </w:rPr>
      </w:pPr>
      <w:r w:rsidRPr="00456BBC">
        <w:rPr>
          <w:b/>
          <w:color w:val="212121"/>
        </w:rPr>
        <w:t>Pupil engagement</w:t>
      </w:r>
    </w:p>
    <w:p w:rsidR="00456BBC" w:rsidRPr="001615F5" w:rsidRDefault="00456BBC" w:rsidP="00507018">
      <w:pPr>
        <w:rPr>
          <w:color w:val="212121"/>
          <w:sz w:val="20"/>
        </w:rPr>
      </w:pPr>
    </w:p>
    <w:p w:rsidR="00456BBC" w:rsidRDefault="00456BBC" w:rsidP="00507018">
      <w:pPr>
        <w:rPr>
          <w:color w:val="212121"/>
        </w:rPr>
      </w:pPr>
      <w:r>
        <w:rPr>
          <w:color w:val="212121"/>
        </w:rPr>
        <w:t xml:space="preserve">After discussion with Principal Teachers and analysing our in-school data, </w:t>
      </w:r>
      <w:r w:rsidR="009E783F">
        <w:rPr>
          <w:color w:val="212121"/>
        </w:rPr>
        <w:t xml:space="preserve">I can advise that </w:t>
      </w:r>
      <w:r>
        <w:rPr>
          <w:color w:val="212121"/>
        </w:rPr>
        <w:t xml:space="preserve">young people from Crieff High School are engaging in learning </w:t>
      </w:r>
      <w:r w:rsidR="009E783F">
        <w:rPr>
          <w:color w:val="212121"/>
        </w:rPr>
        <w:t>above</w:t>
      </w:r>
      <w:r>
        <w:rPr>
          <w:color w:val="212121"/>
        </w:rPr>
        <w:t xml:space="preserve"> the national </w:t>
      </w:r>
      <w:r w:rsidR="009E783F">
        <w:rPr>
          <w:color w:val="212121"/>
        </w:rPr>
        <w:t>trend</w:t>
      </w:r>
      <w:r>
        <w:rPr>
          <w:color w:val="212121"/>
        </w:rPr>
        <w:t xml:space="preserve">. </w:t>
      </w:r>
    </w:p>
    <w:p w:rsidR="00456BBC" w:rsidRDefault="00456BBC" w:rsidP="00507018">
      <w:pPr>
        <w:rPr>
          <w:color w:val="212121"/>
        </w:rPr>
      </w:pPr>
    </w:p>
    <w:p w:rsidR="00456BBC" w:rsidRDefault="00456BBC" w:rsidP="00507018">
      <w:pPr>
        <w:rPr>
          <w:color w:val="212121"/>
        </w:rPr>
      </w:pPr>
      <w:r>
        <w:rPr>
          <w:color w:val="212121"/>
        </w:rPr>
        <w:t>This analysis is an emerging picture in all educational establishments as we all seek new ways to monitor and track pupil engagement in learning while attempting to remove new and evolving barriers to learning.</w:t>
      </w:r>
    </w:p>
    <w:p w:rsidR="00456BBC" w:rsidRDefault="00456BBC" w:rsidP="00507018">
      <w:pPr>
        <w:rPr>
          <w:color w:val="212121"/>
        </w:rPr>
      </w:pPr>
    </w:p>
    <w:p w:rsidR="00456BBC" w:rsidRDefault="009E783F" w:rsidP="00507018">
      <w:pPr>
        <w:rPr>
          <w:color w:val="212121"/>
        </w:rPr>
      </w:pPr>
      <w:r>
        <w:rPr>
          <w:color w:val="212121"/>
        </w:rPr>
        <w:t>For your a</w:t>
      </w:r>
      <w:r w:rsidR="001615F5">
        <w:rPr>
          <w:color w:val="212121"/>
        </w:rPr>
        <w:t>w</w:t>
      </w:r>
      <w:r>
        <w:rPr>
          <w:color w:val="212121"/>
        </w:rPr>
        <w:t>areness, p</w:t>
      </w:r>
      <w:r w:rsidR="00456BBC">
        <w:rPr>
          <w:color w:val="212121"/>
        </w:rPr>
        <w:t>lease see the below bullet points forwarded to all class teachers today, in advance of the new timetable:</w:t>
      </w:r>
    </w:p>
    <w:p w:rsidR="00456BBC" w:rsidRPr="001615F5" w:rsidRDefault="00456BBC" w:rsidP="00507018">
      <w:pPr>
        <w:rPr>
          <w:color w:val="212121"/>
          <w:sz w:val="20"/>
        </w:rPr>
      </w:pPr>
    </w:p>
    <w:p w:rsidR="00456BBC" w:rsidRPr="00456BBC" w:rsidRDefault="00456BBC" w:rsidP="00456BBC">
      <w:pPr>
        <w:pStyle w:val="ListParagraph"/>
        <w:numPr>
          <w:ilvl w:val="0"/>
          <w:numId w:val="15"/>
        </w:numPr>
        <w:contextualSpacing w:val="0"/>
        <w:rPr>
          <w:rFonts w:ascii="Calibri" w:hAnsi="Calibri"/>
          <w:sz w:val="22"/>
          <w:szCs w:val="22"/>
        </w:rPr>
      </w:pPr>
      <w:r w:rsidRPr="006377CE">
        <w:t xml:space="preserve">ShowMyHomework will be our ‘one-stop-shop’ for all learning tasks and activities. Young people may be directed </w:t>
      </w:r>
      <w:r>
        <w:t xml:space="preserve">from ShowMyHomework </w:t>
      </w:r>
      <w:r w:rsidRPr="006377CE">
        <w:t xml:space="preserve">to other platforms for task </w:t>
      </w:r>
      <w:proofErr w:type="gramStart"/>
      <w:r w:rsidRPr="006377CE">
        <w:t>completion</w:t>
      </w:r>
      <w:proofErr w:type="gramEnd"/>
      <w:r>
        <w:t xml:space="preserve"> but all work will be retained in this one location</w:t>
      </w:r>
      <w:r w:rsidRPr="006377CE">
        <w:t>.</w:t>
      </w:r>
    </w:p>
    <w:p w:rsidR="00456BBC" w:rsidRDefault="00456BBC" w:rsidP="00456BBC">
      <w:pPr>
        <w:pStyle w:val="ListParagraph"/>
        <w:contextualSpacing w:val="0"/>
      </w:pPr>
    </w:p>
    <w:p w:rsidR="00456BBC" w:rsidRDefault="00456BBC" w:rsidP="00456BBC">
      <w:pPr>
        <w:pStyle w:val="ListParagraph"/>
        <w:numPr>
          <w:ilvl w:val="0"/>
          <w:numId w:val="15"/>
        </w:numPr>
        <w:contextualSpacing w:val="0"/>
      </w:pPr>
      <w:r w:rsidRPr="006377CE">
        <w:t>Tasks and activities will be set by all class teachers on Wednesday 6</w:t>
      </w:r>
      <w:r w:rsidRPr="006377CE">
        <w:rPr>
          <w:vertAlign w:val="superscript"/>
        </w:rPr>
        <w:t>th</w:t>
      </w:r>
      <w:r w:rsidRPr="006377CE">
        <w:t xml:space="preserve"> May rather than Monday 4</w:t>
      </w:r>
      <w:r w:rsidRPr="006377CE">
        <w:rPr>
          <w:vertAlign w:val="superscript"/>
        </w:rPr>
        <w:t>th</w:t>
      </w:r>
      <w:r w:rsidRPr="006377CE">
        <w:t xml:space="preserve"> May to allow ShowMyHomework to update class lists. These will be set every Monday thereafter and planned for the week ahead to allow families to structure their week.</w:t>
      </w:r>
    </w:p>
    <w:p w:rsidR="00456BBC" w:rsidRDefault="00456BBC" w:rsidP="00456BBC">
      <w:pPr>
        <w:pStyle w:val="ListParagraph"/>
      </w:pPr>
    </w:p>
    <w:p w:rsidR="00456BBC" w:rsidRPr="006377CE" w:rsidRDefault="00456BBC" w:rsidP="00456BBC">
      <w:pPr>
        <w:pStyle w:val="ListParagraph"/>
        <w:numPr>
          <w:ilvl w:val="0"/>
          <w:numId w:val="15"/>
        </w:numPr>
        <w:contextualSpacing w:val="0"/>
      </w:pPr>
      <w:r w:rsidRPr="006377CE">
        <w:t xml:space="preserve">‘New’ learning activities will likely require teacher input to support young people to meaningfully engage in learning, build working relationships with their new class teachers and their peers as well as retain a connectedness with </w:t>
      </w:r>
      <w:r>
        <w:t xml:space="preserve">their </w:t>
      </w:r>
      <w:r w:rsidRPr="006377CE">
        <w:t xml:space="preserve">school. </w:t>
      </w:r>
    </w:p>
    <w:p w:rsidR="00456BBC" w:rsidRDefault="00456BBC" w:rsidP="00507018">
      <w:pPr>
        <w:rPr>
          <w:color w:val="212121"/>
        </w:rPr>
      </w:pPr>
    </w:p>
    <w:p w:rsidR="00456BBC" w:rsidRPr="00456BBC" w:rsidRDefault="00456BBC" w:rsidP="00507018">
      <w:pPr>
        <w:rPr>
          <w:b/>
          <w:color w:val="212121"/>
        </w:rPr>
      </w:pPr>
      <w:r w:rsidRPr="00456BBC">
        <w:rPr>
          <w:b/>
          <w:color w:val="212121"/>
        </w:rPr>
        <w:t>IT access</w:t>
      </w:r>
    </w:p>
    <w:p w:rsidR="00456BBC" w:rsidRDefault="00456BBC" w:rsidP="00507018">
      <w:pPr>
        <w:rPr>
          <w:color w:val="212121"/>
        </w:rPr>
      </w:pPr>
    </w:p>
    <w:p w:rsidR="00F065D1" w:rsidRDefault="00456BBC" w:rsidP="00507018">
      <w:pPr>
        <w:rPr>
          <w:color w:val="212121"/>
        </w:rPr>
      </w:pPr>
      <w:r>
        <w:rPr>
          <w:color w:val="212121"/>
        </w:rPr>
        <w:t xml:space="preserve">We have supported several families with IT access either by providing Wi-Fi hotspots to </w:t>
      </w:r>
      <w:r w:rsidR="00F065D1">
        <w:rPr>
          <w:color w:val="212121"/>
        </w:rPr>
        <w:t xml:space="preserve">homes to </w:t>
      </w:r>
      <w:r>
        <w:rPr>
          <w:color w:val="212121"/>
        </w:rPr>
        <w:t>ensure internet connection</w:t>
      </w:r>
      <w:r w:rsidR="00F065D1">
        <w:rPr>
          <w:color w:val="212121"/>
        </w:rPr>
        <w:t>, by providing advice and support to families to enable them to use their existing IT devices</w:t>
      </w:r>
      <w:r>
        <w:rPr>
          <w:color w:val="212121"/>
        </w:rPr>
        <w:t xml:space="preserve"> </w:t>
      </w:r>
      <w:r w:rsidR="00F065D1">
        <w:rPr>
          <w:color w:val="212121"/>
        </w:rPr>
        <w:t xml:space="preserve">or by providing access to IT devices where none were available within the home. </w:t>
      </w:r>
    </w:p>
    <w:p w:rsidR="00F065D1" w:rsidRDefault="00F065D1" w:rsidP="00507018">
      <w:pPr>
        <w:rPr>
          <w:color w:val="212121"/>
        </w:rPr>
      </w:pPr>
    </w:p>
    <w:p w:rsidR="00456BBC" w:rsidRDefault="00F065D1" w:rsidP="00507018">
      <w:pPr>
        <w:rPr>
          <w:color w:val="212121"/>
        </w:rPr>
      </w:pPr>
      <w:r>
        <w:rPr>
          <w:color w:val="212121"/>
        </w:rPr>
        <w:t>Please contact the relevant guidance teacher if IT access is proving to be a barrier to learning</w:t>
      </w:r>
      <w:r w:rsidR="008F5B04">
        <w:rPr>
          <w:color w:val="212121"/>
        </w:rPr>
        <w:t xml:space="preserve"> and we will continue to support as required</w:t>
      </w:r>
      <w:r>
        <w:rPr>
          <w:color w:val="212121"/>
        </w:rPr>
        <w:t xml:space="preserve">. </w:t>
      </w:r>
    </w:p>
    <w:p w:rsidR="00456BBC" w:rsidRDefault="00456BBC" w:rsidP="00507018">
      <w:pPr>
        <w:rPr>
          <w:color w:val="212121"/>
        </w:rPr>
      </w:pPr>
    </w:p>
    <w:p w:rsidR="00053E04" w:rsidRPr="00F065D1" w:rsidRDefault="00F065D1" w:rsidP="00507018">
      <w:pPr>
        <w:rPr>
          <w:b/>
          <w:color w:val="212121"/>
        </w:rPr>
      </w:pPr>
      <w:r w:rsidRPr="00F065D1">
        <w:rPr>
          <w:b/>
          <w:color w:val="212121"/>
        </w:rPr>
        <w:t>Accessing resources</w:t>
      </w:r>
    </w:p>
    <w:p w:rsidR="00F065D1" w:rsidRDefault="00F065D1" w:rsidP="00507018">
      <w:pPr>
        <w:rPr>
          <w:color w:val="212121"/>
        </w:rPr>
      </w:pPr>
    </w:p>
    <w:p w:rsidR="00F065D1" w:rsidRDefault="00F065D1" w:rsidP="00507018">
      <w:pPr>
        <w:rPr>
          <w:color w:val="212121"/>
        </w:rPr>
      </w:pPr>
      <w:r>
        <w:rPr>
          <w:color w:val="212121"/>
        </w:rPr>
        <w:t>We are aware that jotters, stationery etc</w:t>
      </w:r>
      <w:r w:rsidR="008F5B04">
        <w:rPr>
          <w:color w:val="212121"/>
        </w:rPr>
        <w:t>.</w:t>
      </w:r>
      <w:r>
        <w:rPr>
          <w:color w:val="212121"/>
        </w:rPr>
        <w:t xml:space="preserve"> may be needed to continue to engage in learning at home and we are working with partners to ensure that these can be made available in various locations in our local community.</w:t>
      </w:r>
    </w:p>
    <w:p w:rsidR="00F065D1" w:rsidRDefault="00F065D1" w:rsidP="00507018">
      <w:pPr>
        <w:rPr>
          <w:color w:val="212121"/>
        </w:rPr>
      </w:pPr>
    </w:p>
    <w:p w:rsidR="00F065D1" w:rsidRDefault="00F065D1" w:rsidP="00507018">
      <w:pPr>
        <w:rPr>
          <w:color w:val="212121"/>
        </w:rPr>
      </w:pPr>
      <w:r>
        <w:rPr>
          <w:color w:val="212121"/>
        </w:rPr>
        <w:t xml:space="preserve">I will share more information with you as this emerges. </w:t>
      </w:r>
    </w:p>
    <w:p w:rsidR="009C0DDA" w:rsidRDefault="009C0DDA" w:rsidP="00053E04">
      <w:pPr>
        <w:rPr>
          <w:color w:val="212121"/>
        </w:rPr>
      </w:pPr>
    </w:p>
    <w:p w:rsidR="00053E04" w:rsidRDefault="00053E04" w:rsidP="00053E04">
      <w:pPr>
        <w:rPr>
          <w:color w:val="212121"/>
        </w:rPr>
      </w:pPr>
      <w:proofErr w:type="spellStart"/>
      <w:r>
        <w:rPr>
          <w:color w:val="212121"/>
        </w:rPr>
        <w:t>Cont</w:t>
      </w:r>
      <w:proofErr w:type="spellEnd"/>
      <w:r>
        <w:rPr>
          <w:color w:val="212121"/>
        </w:rPr>
        <w:t>/d</w:t>
      </w:r>
    </w:p>
    <w:p w:rsidR="00053E04" w:rsidRPr="006F2703" w:rsidRDefault="00053E04" w:rsidP="00053E04">
      <w:r>
        <w:lastRenderedPageBreak/>
        <w:t>Page 3</w:t>
      </w:r>
    </w:p>
    <w:p w:rsidR="00053E04" w:rsidRPr="006F2703" w:rsidRDefault="00053E04" w:rsidP="00053E04">
      <w:pPr>
        <w:ind w:left="360"/>
      </w:pPr>
    </w:p>
    <w:p w:rsidR="00053E04" w:rsidRDefault="00F065D1" w:rsidP="00053E04">
      <w:pPr>
        <w:rPr>
          <w:color w:val="212121"/>
        </w:rPr>
      </w:pPr>
      <w:r>
        <w:rPr>
          <w:color w:val="212121"/>
        </w:rPr>
        <w:t>29</w:t>
      </w:r>
      <w:r w:rsidRPr="00F065D1">
        <w:rPr>
          <w:color w:val="212121"/>
          <w:vertAlign w:val="superscript"/>
        </w:rPr>
        <w:t>th</w:t>
      </w:r>
      <w:r>
        <w:rPr>
          <w:color w:val="212121"/>
        </w:rPr>
        <w:t xml:space="preserve"> </w:t>
      </w:r>
      <w:r w:rsidR="00053E04">
        <w:rPr>
          <w:color w:val="212121"/>
        </w:rPr>
        <w:t>April 2020</w:t>
      </w:r>
    </w:p>
    <w:p w:rsidR="00053E04" w:rsidRDefault="00053E04" w:rsidP="00053E04">
      <w:pPr>
        <w:rPr>
          <w:b/>
          <w:color w:val="212121"/>
        </w:rPr>
      </w:pPr>
    </w:p>
    <w:p w:rsidR="00053E04" w:rsidRDefault="00053E04" w:rsidP="00053E04">
      <w:r>
        <w:t xml:space="preserve">Parents/Carers of </w:t>
      </w:r>
    </w:p>
    <w:p w:rsidR="00053E04" w:rsidRDefault="00053E04" w:rsidP="00053E04">
      <w:r>
        <w:t>Crieff High School</w:t>
      </w:r>
    </w:p>
    <w:p w:rsidR="00053E04" w:rsidRDefault="00053E04" w:rsidP="00507018">
      <w:pPr>
        <w:rPr>
          <w:color w:val="212121"/>
        </w:rPr>
      </w:pPr>
    </w:p>
    <w:p w:rsidR="001615F5" w:rsidRDefault="001615F5" w:rsidP="00F065D1">
      <w:pPr>
        <w:rPr>
          <w:color w:val="212121"/>
          <w:u w:val="single"/>
        </w:rPr>
      </w:pPr>
    </w:p>
    <w:p w:rsidR="00F065D1" w:rsidRPr="001615F5" w:rsidRDefault="00F065D1" w:rsidP="00F065D1">
      <w:pPr>
        <w:rPr>
          <w:b/>
          <w:color w:val="212121"/>
        </w:rPr>
      </w:pPr>
      <w:r w:rsidRPr="001615F5">
        <w:rPr>
          <w:b/>
          <w:color w:val="212121"/>
        </w:rPr>
        <w:t>Pupil wellbeing survey</w:t>
      </w:r>
    </w:p>
    <w:p w:rsidR="00F065D1" w:rsidRDefault="00F065D1" w:rsidP="00114AAF">
      <w:pPr>
        <w:rPr>
          <w:color w:val="212121"/>
          <w:u w:val="single"/>
        </w:rPr>
      </w:pPr>
    </w:p>
    <w:p w:rsidR="00FA2776" w:rsidRPr="007B5A35" w:rsidRDefault="007B5A35" w:rsidP="00114AAF">
      <w:pPr>
        <w:rPr>
          <w:color w:val="212121"/>
        </w:rPr>
      </w:pPr>
      <w:r w:rsidRPr="007B5A35">
        <w:rPr>
          <w:color w:val="212121"/>
        </w:rPr>
        <w:t xml:space="preserve">Mrs Telford will be forwarding a pupil wellbeing survey which will ask young people </w:t>
      </w:r>
      <w:r w:rsidR="008F5B04">
        <w:rPr>
          <w:color w:val="212121"/>
        </w:rPr>
        <w:t xml:space="preserve">for </w:t>
      </w:r>
      <w:r w:rsidRPr="007B5A35">
        <w:rPr>
          <w:color w:val="212121"/>
        </w:rPr>
        <w:t>their views regarding communication, continuation of learning and pastoral support.</w:t>
      </w:r>
    </w:p>
    <w:p w:rsidR="007B5A35" w:rsidRPr="007B5A35" w:rsidRDefault="007B5A35" w:rsidP="00114AAF">
      <w:pPr>
        <w:rPr>
          <w:color w:val="212121"/>
        </w:rPr>
      </w:pPr>
    </w:p>
    <w:p w:rsidR="007B5A35" w:rsidRDefault="007B5A35" w:rsidP="00114AAF">
      <w:pPr>
        <w:rPr>
          <w:color w:val="212121"/>
        </w:rPr>
      </w:pPr>
      <w:r w:rsidRPr="007B5A35">
        <w:rPr>
          <w:color w:val="212121"/>
        </w:rPr>
        <w:t xml:space="preserve">Your support in </w:t>
      </w:r>
      <w:r>
        <w:rPr>
          <w:color w:val="212121"/>
        </w:rPr>
        <w:t xml:space="preserve">encouraging completion is greatly appreciated. </w:t>
      </w:r>
    </w:p>
    <w:p w:rsidR="007B5A35" w:rsidRDefault="007B5A35" w:rsidP="00114AAF">
      <w:pPr>
        <w:rPr>
          <w:color w:val="212121"/>
        </w:rPr>
      </w:pPr>
    </w:p>
    <w:p w:rsidR="007B5A35" w:rsidRDefault="007B5A35" w:rsidP="00114AAF">
      <w:pPr>
        <w:rPr>
          <w:color w:val="212121"/>
        </w:rPr>
      </w:pPr>
      <w:r>
        <w:rPr>
          <w:color w:val="212121"/>
        </w:rPr>
        <w:t xml:space="preserve">In the same way as parent and carer feedback has informed our current planning, we seek to adapt to </w:t>
      </w:r>
      <w:r w:rsidR="008F5B04">
        <w:rPr>
          <w:color w:val="212121"/>
        </w:rPr>
        <w:t xml:space="preserve">meet </w:t>
      </w:r>
      <w:r>
        <w:rPr>
          <w:color w:val="212121"/>
        </w:rPr>
        <w:t>the needs of</w:t>
      </w:r>
      <w:r w:rsidR="008F5B04">
        <w:rPr>
          <w:color w:val="212121"/>
        </w:rPr>
        <w:t xml:space="preserve"> our</w:t>
      </w:r>
      <w:r>
        <w:rPr>
          <w:color w:val="212121"/>
        </w:rPr>
        <w:t xml:space="preserve"> young people.</w:t>
      </w:r>
    </w:p>
    <w:p w:rsidR="007B5A35" w:rsidRPr="007B5A35" w:rsidRDefault="007B5A35" w:rsidP="00114AAF">
      <w:pPr>
        <w:rPr>
          <w:color w:val="212121"/>
        </w:rPr>
      </w:pPr>
    </w:p>
    <w:p w:rsidR="00F065D1" w:rsidRPr="001615F5" w:rsidRDefault="00F065D1" w:rsidP="00F065D1">
      <w:pPr>
        <w:rPr>
          <w:b/>
          <w:color w:val="212121"/>
        </w:rPr>
      </w:pPr>
      <w:r w:rsidRPr="001615F5">
        <w:rPr>
          <w:b/>
          <w:color w:val="212121"/>
        </w:rPr>
        <w:t>Senior Leadership application process</w:t>
      </w:r>
    </w:p>
    <w:p w:rsidR="00F065D1" w:rsidRDefault="00F065D1" w:rsidP="00114AAF">
      <w:pPr>
        <w:rPr>
          <w:color w:val="212121"/>
          <w:u w:val="single"/>
        </w:rPr>
      </w:pPr>
    </w:p>
    <w:p w:rsidR="007B5A35" w:rsidRDefault="007B5A35" w:rsidP="00114AAF">
      <w:pPr>
        <w:rPr>
          <w:color w:val="212121"/>
        </w:rPr>
      </w:pPr>
      <w:r w:rsidRPr="007B5A35">
        <w:rPr>
          <w:color w:val="212121"/>
        </w:rPr>
        <w:t xml:space="preserve">This term ordinarily provides our senior pupils with a variety of </w:t>
      </w:r>
      <w:r w:rsidR="008F5B04">
        <w:rPr>
          <w:color w:val="212121"/>
        </w:rPr>
        <w:t xml:space="preserve">form and highly-regarded </w:t>
      </w:r>
      <w:r w:rsidRPr="007B5A35">
        <w:rPr>
          <w:color w:val="212121"/>
        </w:rPr>
        <w:t xml:space="preserve">leadership opportunities in the roles of Head Boy, Head Girl, Depute Head Boy, Depute Head Girl, House Captain and Prefect. </w:t>
      </w:r>
      <w:r w:rsidR="008F5B04">
        <w:rPr>
          <w:color w:val="212121"/>
        </w:rPr>
        <w:t>You may recall that t</w:t>
      </w:r>
      <w:r>
        <w:rPr>
          <w:color w:val="212121"/>
        </w:rPr>
        <w:t>he role of Prefect was widened to include S4 pupils this year</w:t>
      </w:r>
      <w:r w:rsidR="008F5B04">
        <w:rPr>
          <w:color w:val="212121"/>
        </w:rPr>
        <w:t xml:space="preserve"> and this has been a great success.</w:t>
      </w:r>
    </w:p>
    <w:p w:rsidR="007B5A35" w:rsidRDefault="007B5A35" w:rsidP="00114AAF">
      <w:pPr>
        <w:rPr>
          <w:color w:val="212121"/>
        </w:rPr>
      </w:pPr>
    </w:p>
    <w:p w:rsidR="009C0DDA" w:rsidRDefault="007B5A35" w:rsidP="00114AAF">
      <w:pPr>
        <w:rPr>
          <w:color w:val="212121"/>
        </w:rPr>
      </w:pPr>
      <w:r>
        <w:rPr>
          <w:color w:val="212121"/>
        </w:rPr>
        <w:t xml:space="preserve">We believe that this opportunity should still be made available to young people </w:t>
      </w:r>
      <w:r w:rsidR="009C0DDA">
        <w:rPr>
          <w:color w:val="212121"/>
        </w:rPr>
        <w:t xml:space="preserve">to provide an immediate focus </w:t>
      </w:r>
      <w:r w:rsidR="008F5B04">
        <w:rPr>
          <w:color w:val="212121"/>
        </w:rPr>
        <w:t xml:space="preserve">at home </w:t>
      </w:r>
      <w:r w:rsidR="009C0DDA">
        <w:rPr>
          <w:color w:val="212121"/>
        </w:rPr>
        <w:t xml:space="preserve">as well as to provide another aspect of school life to look forward to, </w:t>
      </w:r>
      <w:r>
        <w:rPr>
          <w:color w:val="212121"/>
        </w:rPr>
        <w:t>when school</w:t>
      </w:r>
      <w:r w:rsidR="009C0DDA">
        <w:rPr>
          <w:color w:val="212121"/>
        </w:rPr>
        <w:t xml:space="preserve"> does reopen. </w:t>
      </w:r>
    </w:p>
    <w:p w:rsidR="009C0DDA" w:rsidRDefault="009C0DDA" w:rsidP="00114AAF">
      <w:pPr>
        <w:rPr>
          <w:color w:val="212121"/>
        </w:rPr>
      </w:pPr>
    </w:p>
    <w:p w:rsidR="007B5A35" w:rsidRPr="007B5A35" w:rsidRDefault="009C0DDA" w:rsidP="00114AAF">
      <w:pPr>
        <w:rPr>
          <w:color w:val="212121"/>
        </w:rPr>
      </w:pPr>
      <w:r>
        <w:rPr>
          <w:color w:val="212121"/>
        </w:rPr>
        <w:t xml:space="preserve">On this basis, Mrs Fotheringhame will forward information </w:t>
      </w:r>
      <w:r w:rsidR="008F5B04">
        <w:rPr>
          <w:color w:val="212121"/>
        </w:rPr>
        <w:t xml:space="preserve">home </w:t>
      </w:r>
      <w:r>
        <w:rPr>
          <w:color w:val="212121"/>
        </w:rPr>
        <w:t>on the application and interview process on Monday 4</w:t>
      </w:r>
      <w:r w:rsidRPr="009C0DDA">
        <w:rPr>
          <w:color w:val="212121"/>
          <w:vertAlign w:val="superscript"/>
        </w:rPr>
        <w:t>th</w:t>
      </w:r>
      <w:r>
        <w:rPr>
          <w:color w:val="212121"/>
        </w:rPr>
        <w:t xml:space="preserve"> May with applications due by Monday 18</w:t>
      </w:r>
      <w:r w:rsidRPr="009C0DDA">
        <w:rPr>
          <w:color w:val="212121"/>
          <w:vertAlign w:val="superscript"/>
        </w:rPr>
        <w:t>th</w:t>
      </w:r>
      <w:r>
        <w:rPr>
          <w:color w:val="212121"/>
        </w:rPr>
        <w:t xml:space="preserve"> May.</w:t>
      </w:r>
    </w:p>
    <w:p w:rsidR="00114AAF" w:rsidRDefault="00114AAF" w:rsidP="00114AAF">
      <w:pPr>
        <w:rPr>
          <w:rStyle w:val="Hyperlink"/>
        </w:rPr>
      </w:pPr>
    </w:p>
    <w:p w:rsidR="009C0DDA" w:rsidRPr="001615F5" w:rsidRDefault="009C0DDA" w:rsidP="00114AAF">
      <w:pPr>
        <w:rPr>
          <w:rStyle w:val="Hyperlink"/>
          <w:b/>
          <w:color w:val="auto"/>
          <w:u w:val="none"/>
        </w:rPr>
      </w:pPr>
      <w:r w:rsidRPr="001615F5">
        <w:rPr>
          <w:rStyle w:val="Hyperlink"/>
          <w:b/>
          <w:color w:val="auto"/>
          <w:u w:val="none"/>
        </w:rPr>
        <w:t>‘Virtual’ awards ceremony</w:t>
      </w:r>
    </w:p>
    <w:p w:rsidR="009C0DDA" w:rsidRDefault="009C0DDA" w:rsidP="00114AAF">
      <w:pPr>
        <w:rPr>
          <w:rStyle w:val="Hyperlink"/>
          <w:color w:val="auto"/>
          <w:u w:val="none"/>
        </w:rPr>
      </w:pPr>
    </w:p>
    <w:p w:rsidR="009C0DDA" w:rsidRDefault="009C0DDA" w:rsidP="00114AAF">
      <w:pPr>
        <w:rPr>
          <w:rStyle w:val="Hyperlink"/>
          <w:color w:val="auto"/>
          <w:u w:val="none"/>
        </w:rPr>
      </w:pPr>
      <w:r>
        <w:rPr>
          <w:rStyle w:val="Hyperlink"/>
          <w:color w:val="auto"/>
          <w:u w:val="none"/>
        </w:rPr>
        <w:t xml:space="preserve">Finally, we feel that is important that the successes and achievements of 2019/20 are acknowledged, recognised and celebrated </w:t>
      </w:r>
      <w:r w:rsidR="008F5B04">
        <w:rPr>
          <w:rStyle w:val="Hyperlink"/>
          <w:color w:val="auto"/>
          <w:u w:val="none"/>
        </w:rPr>
        <w:t>for</w:t>
      </w:r>
      <w:r>
        <w:rPr>
          <w:rStyle w:val="Hyperlink"/>
          <w:color w:val="auto"/>
          <w:u w:val="none"/>
        </w:rPr>
        <w:t xml:space="preserve"> our young people across all year groups. </w:t>
      </w:r>
    </w:p>
    <w:p w:rsidR="009C0DDA" w:rsidRDefault="009C0DDA" w:rsidP="00114AAF">
      <w:pPr>
        <w:rPr>
          <w:rStyle w:val="Hyperlink"/>
          <w:color w:val="auto"/>
          <w:u w:val="none"/>
        </w:rPr>
      </w:pPr>
    </w:p>
    <w:p w:rsidR="00114AAF" w:rsidRPr="00114AAF" w:rsidRDefault="009C0DDA" w:rsidP="00114AAF">
      <w:pPr>
        <w:rPr>
          <w:rStyle w:val="Hyperlink"/>
          <w:color w:val="auto"/>
          <w:u w:val="none"/>
        </w:rPr>
      </w:pPr>
      <w:r>
        <w:rPr>
          <w:rStyle w:val="Hyperlink"/>
          <w:color w:val="auto"/>
          <w:u w:val="none"/>
        </w:rPr>
        <w:t>With this said, it is our intention to hold a ‘virtual’ awards ceremony. Mrs Couser will be leading on this, on behalf of the school, and more information will follow in due course.</w:t>
      </w:r>
    </w:p>
    <w:p w:rsidR="00435E08" w:rsidRDefault="00435E08" w:rsidP="00211005">
      <w:pPr>
        <w:rPr>
          <w:color w:val="212121"/>
          <w:u w:val="single"/>
        </w:rPr>
      </w:pPr>
    </w:p>
    <w:p w:rsidR="004C5B2E" w:rsidRDefault="009C0DDA" w:rsidP="00C21005">
      <w:pPr>
        <w:jc w:val="both"/>
        <w:rPr>
          <w:rFonts w:cs="Arial"/>
          <w:color w:val="auto"/>
        </w:rPr>
      </w:pPr>
      <w:r>
        <w:rPr>
          <w:rFonts w:cs="Arial"/>
          <w:color w:val="auto"/>
        </w:rPr>
        <w:t>As always, p</w:t>
      </w:r>
      <w:r w:rsidR="00435E08">
        <w:rPr>
          <w:rFonts w:cs="Arial"/>
          <w:color w:val="auto"/>
        </w:rPr>
        <w:t>lease continue to t</w:t>
      </w:r>
      <w:r w:rsidR="00817197">
        <w:rPr>
          <w:rFonts w:cs="Arial"/>
          <w:color w:val="auto"/>
        </w:rPr>
        <w:t xml:space="preserve">ake care of yourself and your loved ones. </w:t>
      </w:r>
    </w:p>
    <w:p w:rsidR="005279FC" w:rsidRDefault="005279FC" w:rsidP="00C21005">
      <w:pPr>
        <w:jc w:val="both"/>
        <w:rPr>
          <w:rFonts w:cs="Arial"/>
          <w:color w:val="auto"/>
        </w:rPr>
      </w:pPr>
      <w:bookmarkStart w:id="1" w:name="_GoBack"/>
      <w:bookmarkEnd w:id="1"/>
    </w:p>
    <w:p w:rsidR="00435E08" w:rsidRDefault="00435E08" w:rsidP="00C21005">
      <w:pPr>
        <w:jc w:val="both"/>
        <w:rPr>
          <w:rFonts w:cs="Arial"/>
          <w:color w:val="auto"/>
        </w:rPr>
      </w:pPr>
      <w:r>
        <w:rPr>
          <w:rFonts w:cs="Arial"/>
          <w:color w:val="auto"/>
        </w:rPr>
        <w:t>Kindest wishes.</w:t>
      </w:r>
    </w:p>
    <w:p w:rsidR="00C207E1" w:rsidRDefault="00C207E1" w:rsidP="00C207E1">
      <w:pPr>
        <w:rPr>
          <w:color w:val="auto"/>
        </w:rPr>
      </w:pPr>
    </w:p>
    <w:p w:rsidR="00C207E1" w:rsidRPr="00C75364" w:rsidRDefault="00C75364" w:rsidP="00C207E1">
      <w:pPr>
        <w:rPr>
          <w:rFonts w:ascii="Freestyle Script" w:hAnsi="Freestyle Script"/>
          <w:color w:val="auto"/>
          <w:sz w:val="44"/>
          <w:szCs w:val="44"/>
        </w:rPr>
      </w:pPr>
      <w:r w:rsidRPr="00C75364">
        <w:rPr>
          <w:rFonts w:ascii="Freestyle Script" w:hAnsi="Freestyle Script"/>
          <w:color w:val="auto"/>
          <w:sz w:val="44"/>
          <w:szCs w:val="44"/>
        </w:rPr>
        <w:t>John Donnelly</w:t>
      </w:r>
    </w:p>
    <w:p w:rsidR="00C75364" w:rsidRDefault="00C75364" w:rsidP="00C207E1">
      <w:pPr>
        <w:rPr>
          <w:b/>
          <w:color w:val="auto"/>
        </w:rPr>
      </w:pPr>
    </w:p>
    <w:p w:rsidR="00BC5BA7" w:rsidRPr="00C207E1" w:rsidRDefault="00BC5BA7" w:rsidP="00C207E1">
      <w:pPr>
        <w:rPr>
          <w:b/>
          <w:color w:val="auto"/>
        </w:rPr>
      </w:pPr>
      <w:r w:rsidRPr="00C207E1">
        <w:rPr>
          <w:b/>
          <w:color w:val="auto"/>
        </w:rPr>
        <w:t xml:space="preserve">Mr </w:t>
      </w:r>
      <w:r w:rsidR="00FC4151">
        <w:rPr>
          <w:b/>
          <w:color w:val="auto"/>
        </w:rPr>
        <w:t>J Donnelly</w:t>
      </w:r>
    </w:p>
    <w:p w:rsidR="00780D90" w:rsidRDefault="00692702" w:rsidP="00C207E1">
      <w:pPr>
        <w:rPr>
          <w:color w:val="auto"/>
        </w:rPr>
      </w:pPr>
      <w:r>
        <w:rPr>
          <w:color w:val="auto"/>
        </w:rPr>
        <w:t>Headteacher</w:t>
      </w:r>
      <w:r w:rsidR="00FC4151">
        <w:rPr>
          <w:color w:val="auto"/>
        </w:rPr>
        <w:t>/Campus Leader</w:t>
      </w:r>
    </w:p>
    <w:sectPr w:rsidR="00780D90" w:rsidSect="004656D7">
      <w:headerReference w:type="default" r:id="rId11"/>
      <w:footerReference w:type="default" r:id="rId12"/>
      <w:pgSz w:w="11907" w:h="16840" w:code="9"/>
      <w:pgMar w:top="567" w:right="964" w:bottom="993" w:left="964" w:header="720"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83F" w:rsidRDefault="009E783F">
      <w:r>
        <w:separator/>
      </w:r>
    </w:p>
  </w:endnote>
  <w:endnote w:type="continuationSeparator" w:id="0">
    <w:p w:rsidR="009E783F" w:rsidRDefault="009E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83F" w:rsidRPr="00EC46C3" w:rsidRDefault="009E783F" w:rsidP="00D933D3">
    <w:pPr>
      <w:pStyle w:val="Footer"/>
      <w:jc w:val="center"/>
      <w:rPr>
        <w:rFonts w:eastAsia="Calibri" w:cs="Arial"/>
        <w:b/>
        <w:sz w:val="18"/>
        <w:szCs w:val="18"/>
        <w:lang w:eastAsia="en-US"/>
      </w:rPr>
    </w:pPr>
    <w:r w:rsidRPr="00EC46C3">
      <w:rPr>
        <w:rFonts w:eastAsia="Calibri" w:cs="Arial"/>
        <w:b/>
        <w:sz w:val="18"/>
        <w:szCs w:val="18"/>
        <w:lang w:eastAsia="en-US"/>
      </w:rPr>
      <w:t>Education &amp; Children’s Services</w:t>
    </w:r>
  </w:p>
  <w:p w:rsidR="009E783F" w:rsidRDefault="009E783F" w:rsidP="00D933D3">
    <w:pPr>
      <w:pStyle w:val="Footer"/>
      <w:jc w:val="center"/>
    </w:pPr>
    <w:r w:rsidRPr="0086252B">
      <w:rPr>
        <w:rFonts w:eastAsia="Calibri" w:cs="Arial"/>
        <w:i/>
        <w:sz w:val="18"/>
        <w:szCs w:val="18"/>
        <w:lang w:eastAsia="en-US"/>
      </w:rPr>
      <w:t>Executive Director (Education &amp; Children’s Services)</w:t>
    </w:r>
    <w:r w:rsidRPr="0086252B">
      <w:rPr>
        <w:rFonts w:eastAsia="Calibri" w:cs="Arial"/>
        <w:b/>
        <w:i/>
        <w:sz w:val="18"/>
        <w:szCs w:val="18"/>
        <w:lang w:eastAsia="en-US"/>
      </w:rPr>
      <w:t xml:space="preserve"> Sheena Devlin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83F" w:rsidRDefault="009E783F">
      <w:r>
        <w:separator/>
      </w:r>
    </w:p>
  </w:footnote>
  <w:footnote w:type="continuationSeparator" w:id="0">
    <w:p w:rsidR="009E783F" w:rsidRDefault="009E7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83F" w:rsidRDefault="009E783F">
    <w:pPr>
      <w:pStyle w:val="Header"/>
    </w:pPr>
    <w:r>
      <w:rPr>
        <w:rFonts w:eastAsia="Calibri" w:cs="Arial"/>
        <w:i/>
        <w:noProof/>
        <w:sz w:val="18"/>
        <w:szCs w:val="18"/>
      </w:rPr>
      <w:drawing>
        <wp:anchor distT="0" distB="0" distL="114300" distR="114300" simplePos="0" relativeHeight="251659264" behindDoc="1" locked="0" layoutInCell="1" allowOverlap="1" wp14:anchorId="14661ABC" wp14:editId="2C1C4D5B">
          <wp:simplePos x="0" y="0"/>
          <wp:positionH relativeFrom="column">
            <wp:posOffset>2550160</wp:posOffset>
          </wp:positionH>
          <wp:positionV relativeFrom="paragraph">
            <wp:posOffset>-133666</wp:posOffset>
          </wp:positionV>
          <wp:extent cx="899795" cy="1350010"/>
          <wp:effectExtent l="0" t="0" r="0" b="2540"/>
          <wp:wrapNone/>
          <wp:docPr id="3" name="Picture 3" descr="Corporate 2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2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1350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1A6"/>
    <w:multiLevelType w:val="hybridMultilevel"/>
    <w:tmpl w:val="A14C8FC0"/>
    <w:lvl w:ilvl="0" w:tplc="9410BC1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5825E3"/>
    <w:multiLevelType w:val="hybridMultilevel"/>
    <w:tmpl w:val="757204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D71E56"/>
    <w:multiLevelType w:val="hybridMultilevel"/>
    <w:tmpl w:val="0496407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15:restartNumberingAfterBreak="0">
    <w:nsid w:val="1A95073E"/>
    <w:multiLevelType w:val="hybridMultilevel"/>
    <w:tmpl w:val="36B2AF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BA74A3"/>
    <w:multiLevelType w:val="hybridMultilevel"/>
    <w:tmpl w:val="CA5E2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96B26"/>
    <w:multiLevelType w:val="hybridMultilevel"/>
    <w:tmpl w:val="A0EAAC3C"/>
    <w:lvl w:ilvl="0" w:tplc="9410BC1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545AC"/>
    <w:multiLevelType w:val="hybridMultilevel"/>
    <w:tmpl w:val="3FA4D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9EC56D1"/>
    <w:multiLevelType w:val="hybridMultilevel"/>
    <w:tmpl w:val="501E2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A0F6D"/>
    <w:multiLevelType w:val="hybridMultilevel"/>
    <w:tmpl w:val="F91C6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461CF3"/>
    <w:multiLevelType w:val="hybridMultilevel"/>
    <w:tmpl w:val="4FAC0DB6"/>
    <w:lvl w:ilvl="0" w:tplc="0809000F">
      <w:start w:val="1"/>
      <w:numFmt w:val="decimal"/>
      <w:lvlText w:val="%1."/>
      <w:lvlJc w:val="left"/>
      <w:pPr>
        <w:ind w:left="360" w:hanging="360"/>
      </w:pPr>
    </w:lvl>
    <w:lvl w:ilvl="1" w:tplc="C304F4EE">
      <w:numFmt w:val="bullet"/>
      <w:lvlText w:val=""/>
      <w:lvlJc w:val="left"/>
      <w:pPr>
        <w:ind w:left="1440" w:hanging="360"/>
      </w:pPr>
      <w:rPr>
        <w:rFonts w:ascii="Wingdings" w:eastAsia="Times New Roman" w:hAnsi="Wingdings"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E5533D"/>
    <w:multiLevelType w:val="hybridMultilevel"/>
    <w:tmpl w:val="578856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0E15DF"/>
    <w:multiLevelType w:val="hybridMultilevel"/>
    <w:tmpl w:val="6C9A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EE0E88"/>
    <w:multiLevelType w:val="hybridMultilevel"/>
    <w:tmpl w:val="A1A4A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3D0A8E"/>
    <w:multiLevelType w:val="hybridMultilevel"/>
    <w:tmpl w:val="A3B26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F5D570D"/>
    <w:multiLevelType w:val="multilevel"/>
    <w:tmpl w:val="8AAEA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4"/>
  </w:num>
  <w:num w:numId="4">
    <w:abstractNumId w:val="11"/>
  </w:num>
  <w:num w:numId="5">
    <w:abstractNumId w:val="13"/>
  </w:num>
  <w:num w:numId="6">
    <w:abstractNumId w:val="14"/>
  </w:num>
  <w:num w:numId="7">
    <w:abstractNumId w:val="10"/>
  </w:num>
  <w:num w:numId="8">
    <w:abstractNumId w:val="12"/>
  </w:num>
  <w:num w:numId="9">
    <w:abstractNumId w:val="0"/>
  </w:num>
  <w:num w:numId="10">
    <w:abstractNumId w:val="5"/>
  </w:num>
  <w:num w:numId="11">
    <w:abstractNumId w:val="7"/>
  </w:num>
  <w:num w:numId="12">
    <w:abstractNumId w:val="2"/>
  </w:num>
  <w:num w:numId="13">
    <w:abstractNumId w:val="3"/>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O:\1. General Communication\2. Staff Correspondence\SMT\D Mcluskey\Resolutions 120219 data.docx"/>
  </w:mailMerge>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2F2"/>
    <w:rsid w:val="00000FB9"/>
    <w:rsid w:val="00006E60"/>
    <w:rsid w:val="00013A6C"/>
    <w:rsid w:val="00020606"/>
    <w:rsid w:val="00041404"/>
    <w:rsid w:val="00053E04"/>
    <w:rsid w:val="00056E6B"/>
    <w:rsid w:val="000648F9"/>
    <w:rsid w:val="00065676"/>
    <w:rsid w:val="00066333"/>
    <w:rsid w:val="00082276"/>
    <w:rsid w:val="000A24BB"/>
    <w:rsid w:val="000F0E55"/>
    <w:rsid w:val="000F6AED"/>
    <w:rsid w:val="00114AAF"/>
    <w:rsid w:val="00121E1C"/>
    <w:rsid w:val="00122D09"/>
    <w:rsid w:val="00126E32"/>
    <w:rsid w:val="00127824"/>
    <w:rsid w:val="00145F86"/>
    <w:rsid w:val="00154EB4"/>
    <w:rsid w:val="00156F8C"/>
    <w:rsid w:val="0016094A"/>
    <w:rsid w:val="001615F5"/>
    <w:rsid w:val="001719EB"/>
    <w:rsid w:val="00176BFD"/>
    <w:rsid w:val="00177710"/>
    <w:rsid w:val="00186B7B"/>
    <w:rsid w:val="00187A94"/>
    <w:rsid w:val="0019224B"/>
    <w:rsid w:val="00197FC6"/>
    <w:rsid w:val="001A37E9"/>
    <w:rsid w:val="001B69AC"/>
    <w:rsid w:val="001E1B34"/>
    <w:rsid w:val="0020761D"/>
    <w:rsid w:val="00211005"/>
    <w:rsid w:val="00217B9A"/>
    <w:rsid w:val="002279C5"/>
    <w:rsid w:val="0023431B"/>
    <w:rsid w:val="002672C6"/>
    <w:rsid w:val="002A2517"/>
    <w:rsid w:val="002C2FF4"/>
    <w:rsid w:val="002C3EDD"/>
    <w:rsid w:val="002C7EF3"/>
    <w:rsid w:val="002F10B2"/>
    <w:rsid w:val="00305B44"/>
    <w:rsid w:val="00312573"/>
    <w:rsid w:val="00325DB8"/>
    <w:rsid w:val="003279E6"/>
    <w:rsid w:val="00344F84"/>
    <w:rsid w:val="003727B5"/>
    <w:rsid w:val="00387DDF"/>
    <w:rsid w:val="003A7FBF"/>
    <w:rsid w:val="003D4B83"/>
    <w:rsid w:val="003E68FE"/>
    <w:rsid w:val="004056BF"/>
    <w:rsid w:val="00412FDC"/>
    <w:rsid w:val="00435E08"/>
    <w:rsid w:val="00455062"/>
    <w:rsid w:val="00456BBC"/>
    <w:rsid w:val="004656D7"/>
    <w:rsid w:val="004928CF"/>
    <w:rsid w:val="00495192"/>
    <w:rsid w:val="004A1D9F"/>
    <w:rsid w:val="004C5B2E"/>
    <w:rsid w:val="004C78D1"/>
    <w:rsid w:val="004C7914"/>
    <w:rsid w:val="00507018"/>
    <w:rsid w:val="005103A2"/>
    <w:rsid w:val="005279FC"/>
    <w:rsid w:val="00534C12"/>
    <w:rsid w:val="00543AD4"/>
    <w:rsid w:val="005730EF"/>
    <w:rsid w:val="005B3B98"/>
    <w:rsid w:val="005B5844"/>
    <w:rsid w:val="006062BB"/>
    <w:rsid w:val="006145E3"/>
    <w:rsid w:val="00615614"/>
    <w:rsid w:val="00625A63"/>
    <w:rsid w:val="006377CE"/>
    <w:rsid w:val="00650045"/>
    <w:rsid w:val="0066517B"/>
    <w:rsid w:val="00676414"/>
    <w:rsid w:val="0068348C"/>
    <w:rsid w:val="00692702"/>
    <w:rsid w:val="00696346"/>
    <w:rsid w:val="006C10FD"/>
    <w:rsid w:val="006C1488"/>
    <w:rsid w:val="006F2703"/>
    <w:rsid w:val="006F3216"/>
    <w:rsid w:val="00727317"/>
    <w:rsid w:val="007305DA"/>
    <w:rsid w:val="007758BE"/>
    <w:rsid w:val="00780D90"/>
    <w:rsid w:val="00785265"/>
    <w:rsid w:val="00785460"/>
    <w:rsid w:val="00785AD4"/>
    <w:rsid w:val="007918A8"/>
    <w:rsid w:val="007B5812"/>
    <w:rsid w:val="007B5A35"/>
    <w:rsid w:val="007C1ED4"/>
    <w:rsid w:val="007C7B41"/>
    <w:rsid w:val="007E15E0"/>
    <w:rsid w:val="00801DDF"/>
    <w:rsid w:val="00803DC8"/>
    <w:rsid w:val="00815E18"/>
    <w:rsid w:val="00817197"/>
    <w:rsid w:val="00846537"/>
    <w:rsid w:val="00852E69"/>
    <w:rsid w:val="008A1BC8"/>
    <w:rsid w:val="008A40C1"/>
    <w:rsid w:val="008D20F9"/>
    <w:rsid w:val="008D43FF"/>
    <w:rsid w:val="008E4D93"/>
    <w:rsid w:val="008E6A2D"/>
    <w:rsid w:val="008F1306"/>
    <w:rsid w:val="008F5B04"/>
    <w:rsid w:val="008F629F"/>
    <w:rsid w:val="00901388"/>
    <w:rsid w:val="0090592A"/>
    <w:rsid w:val="0091561C"/>
    <w:rsid w:val="00915FC4"/>
    <w:rsid w:val="009503F6"/>
    <w:rsid w:val="009554FC"/>
    <w:rsid w:val="009746BA"/>
    <w:rsid w:val="00993D64"/>
    <w:rsid w:val="009B2CFC"/>
    <w:rsid w:val="009C0DDA"/>
    <w:rsid w:val="009C12D8"/>
    <w:rsid w:val="009E25F7"/>
    <w:rsid w:val="009E783F"/>
    <w:rsid w:val="00A23A7B"/>
    <w:rsid w:val="00A23CBA"/>
    <w:rsid w:val="00A30AF1"/>
    <w:rsid w:val="00A351AB"/>
    <w:rsid w:val="00A621CE"/>
    <w:rsid w:val="00A75469"/>
    <w:rsid w:val="00AE0283"/>
    <w:rsid w:val="00AE1825"/>
    <w:rsid w:val="00AF1CC9"/>
    <w:rsid w:val="00B234C9"/>
    <w:rsid w:val="00B7162E"/>
    <w:rsid w:val="00BC5BA7"/>
    <w:rsid w:val="00BC6D46"/>
    <w:rsid w:val="00BD643F"/>
    <w:rsid w:val="00BF67E9"/>
    <w:rsid w:val="00C14055"/>
    <w:rsid w:val="00C207E1"/>
    <w:rsid w:val="00C20847"/>
    <w:rsid w:val="00C21005"/>
    <w:rsid w:val="00C231CE"/>
    <w:rsid w:val="00C26E77"/>
    <w:rsid w:val="00C64E19"/>
    <w:rsid w:val="00C71D82"/>
    <w:rsid w:val="00C73C08"/>
    <w:rsid w:val="00C75364"/>
    <w:rsid w:val="00C87761"/>
    <w:rsid w:val="00CA523A"/>
    <w:rsid w:val="00CA6437"/>
    <w:rsid w:val="00CB40ED"/>
    <w:rsid w:val="00CC2D98"/>
    <w:rsid w:val="00CE2B70"/>
    <w:rsid w:val="00CF7443"/>
    <w:rsid w:val="00D0553A"/>
    <w:rsid w:val="00D1576D"/>
    <w:rsid w:val="00D36EDC"/>
    <w:rsid w:val="00D41B2A"/>
    <w:rsid w:val="00D422F2"/>
    <w:rsid w:val="00D47122"/>
    <w:rsid w:val="00D678C3"/>
    <w:rsid w:val="00D91121"/>
    <w:rsid w:val="00D933D3"/>
    <w:rsid w:val="00D958C6"/>
    <w:rsid w:val="00DA4C06"/>
    <w:rsid w:val="00DD4008"/>
    <w:rsid w:val="00DD583F"/>
    <w:rsid w:val="00DE39B5"/>
    <w:rsid w:val="00DF095D"/>
    <w:rsid w:val="00DF0F2A"/>
    <w:rsid w:val="00E11C28"/>
    <w:rsid w:val="00E21190"/>
    <w:rsid w:val="00E30E7E"/>
    <w:rsid w:val="00E41D55"/>
    <w:rsid w:val="00E4302F"/>
    <w:rsid w:val="00E76A92"/>
    <w:rsid w:val="00E76CBD"/>
    <w:rsid w:val="00EC5764"/>
    <w:rsid w:val="00EE7AD5"/>
    <w:rsid w:val="00EF50D4"/>
    <w:rsid w:val="00EF7A25"/>
    <w:rsid w:val="00F03306"/>
    <w:rsid w:val="00F065D1"/>
    <w:rsid w:val="00F06A0E"/>
    <w:rsid w:val="00F10DBC"/>
    <w:rsid w:val="00F10E60"/>
    <w:rsid w:val="00F23C77"/>
    <w:rsid w:val="00F460E3"/>
    <w:rsid w:val="00F80396"/>
    <w:rsid w:val="00F90FCD"/>
    <w:rsid w:val="00F91973"/>
    <w:rsid w:val="00F9599A"/>
    <w:rsid w:val="00F978A8"/>
    <w:rsid w:val="00FA0097"/>
    <w:rsid w:val="00FA1EDB"/>
    <w:rsid w:val="00FA2776"/>
    <w:rsid w:val="00FC4151"/>
    <w:rsid w:val="00FD2858"/>
    <w:rsid w:val="00FE3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3001FED"/>
  <w15:docId w15:val="{CC1646C5-FA38-446D-8F1E-13EF9691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olor w:val="000000"/>
      <w:kern w:val="28"/>
      <w:sz w:val="24"/>
      <w:szCs w:val="24"/>
    </w:rPr>
  </w:style>
  <w:style w:type="paragraph" w:styleId="Heading1">
    <w:name w:val="heading 1"/>
    <w:basedOn w:val="Normal"/>
    <w:next w:val="Normal"/>
    <w:qFormat/>
    <w:rsid w:val="005B5844"/>
    <w:pPr>
      <w:keepNext/>
      <w:outlineLvl w:val="0"/>
    </w:pPr>
    <w:rPr>
      <w:b/>
      <w:color w:val="auto"/>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3D64"/>
    <w:rPr>
      <w:color w:val="0000FF"/>
      <w:u w:val="single"/>
    </w:rPr>
  </w:style>
  <w:style w:type="paragraph" w:styleId="BalloonText">
    <w:name w:val="Balloon Text"/>
    <w:basedOn w:val="Normal"/>
    <w:semiHidden/>
    <w:rsid w:val="002A2517"/>
    <w:rPr>
      <w:rFonts w:ascii="Tahoma" w:hAnsi="Tahoma" w:cs="Tahoma"/>
      <w:sz w:val="16"/>
      <w:szCs w:val="16"/>
    </w:rPr>
  </w:style>
  <w:style w:type="paragraph" w:styleId="Header">
    <w:name w:val="header"/>
    <w:basedOn w:val="Normal"/>
    <w:rsid w:val="008E4D93"/>
    <w:pPr>
      <w:tabs>
        <w:tab w:val="center" w:pos="4320"/>
        <w:tab w:val="right" w:pos="8640"/>
      </w:tabs>
    </w:pPr>
  </w:style>
  <w:style w:type="paragraph" w:styleId="Footer">
    <w:name w:val="footer"/>
    <w:basedOn w:val="Normal"/>
    <w:link w:val="FooterChar"/>
    <w:uiPriority w:val="99"/>
    <w:rsid w:val="008E4D93"/>
    <w:pPr>
      <w:tabs>
        <w:tab w:val="center" w:pos="4320"/>
        <w:tab w:val="right" w:pos="8640"/>
      </w:tabs>
    </w:pPr>
  </w:style>
  <w:style w:type="paragraph" w:styleId="BodyText">
    <w:name w:val="Body Text"/>
    <w:basedOn w:val="Normal"/>
    <w:rsid w:val="005B5844"/>
    <w:rPr>
      <w:color w:val="auto"/>
      <w:kern w:val="0"/>
      <w:sz w:val="22"/>
      <w:szCs w:val="20"/>
    </w:rPr>
  </w:style>
  <w:style w:type="table" w:styleId="TableGrid">
    <w:name w:val="Table Grid"/>
    <w:basedOn w:val="TableNormal"/>
    <w:rsid w:val="00F80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933D3"/>
    <w:rPr>
      <w:rFonts w:ascii="Arial" w:hAnsi="Arial"/>
      <w:color w:val="000000"/>
      <w:kern w:val="28"/>
      <w:sz w:val="24"/>
      <w:szCs w:val="24"/>
    </w:rPr>
  </w:style>
  <w:style w:type="paragraph" w:styleId="ListParagraph">
    <w:name w:val="List Paragraph"/>
    <w:basedOn w:val="Normal"/>
    <w:uiPriority w:val="34"/>
    <w:qFormat/>
    <w:rsid w:val="00C207E1"/>
    <w:pPr>
      <w:ind w:left="720"/>
      <w:contextualSpacing/>
    </w:pPr>
    <w:rPr>
      <w:color w:val="auto"/>
      <w:kern w:val="0"/>
      <w:szCs w:val="20"/>
    </w:rPr>
  </w:style>
  <w:style w:type="character" w:styleId="FollowedHyperlink">
    <w:name w:val="FollowedHyperlink"/>
    <w:basedOn w:val="DefaultParagraphFont"/>
    <w:uiPriority w:val="99"/>
    <w:semiHidden/>
    <w:unhideWhenUsed/>
    <w:rsid w:val="00DF0F2A"/>
    <w:rPr>
      <w:color w:val="800080" w:themeColor="followedHyperlink"/>
      <w:u w:val="single"/>
    </w:rPr>
  </w:style>
  <w:style w:type="character" w:customStyle="1" w:styleId="UnresolvedMention1">
    <w:name w:val="Unresolved Mention1"/>
    <w:basedOn w:val="DefaultParagraphFont"/>
    <w:uiPriority w:val="99"/>
    <w:semiHidden/>
    <w:unhideWhenUsed/>
    <w:rsid w:val="000648F9"/>
    <w:rPr>
      <w:color w:val="605E5C"/>
      <w:shd w:val="clear" w:color="auto" w:fill="E1DFDD"/>
    </w:rPr>
  </w:style>
  <w:style w:type="character" w:customStyle="1" w:styleId="UnresolvedMention2">
    <w:name w:val="Unresolved Mention2"/>
    <w:basedOn w:val="DefaultParagraphFont"/>
    <w:uiPriority w:val="99"/>
    <w:semiHidden/>
    <w:unhideWhenUsed/>
    <w:rsid w:val="00E41D55"/>
    <w:rPr>
      <w:color w:val="605E5C"/>
      <w:shd w:val="clear" w:color="auto" w:fill="E1DFDD"/>
    </w:rPr>
  </w:style>
  <w:style w:type="character" w:styleId="UnresolvedMention">
    <w:name w:val="Unresolved Mention"/>
    <w:basedOn w:val="DefaultParagraphFont"/>
    <w:uiPriority w:val="99"/>
    <w:semiHidden/>
    <w:unhideWhenUsed/>
    <w:rsid w:val="00D15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5389">
      <w:bodyDiv w:val="1"/>
      <w:marLeft w:val="0"/>
      <w:marRight w:val="0"/>
      <w:marTop w:val="0"/>
      <w:marBottom w:val="0"/>
      <w:divBdr>
        <w:top w:val="none" w:sz="0" w:space="0" w:color="auto"/>
        <w:left w:val="none" w:sz="0" w:space="0" w:color="auto"/>
        <w:bottom w:val="none" w:sz="0" w:space="0" w:color="auto"/>
        <w:right w:val="none" w:sz="0" w:space="0" w:color="auto"/>
      </w:divBdr>
    </w:div>
    <w:div w:id="421727754">
      <w:bodyDiv w:val="1"/>
      <w:marLeft w:val="0"/>
      <w:marRight w:val="0"/>
      <w:marTop w:val="0"/>
      <w:marBottom w:val="0"/>
      <w:divBdr>
        <w:top w:val="none" w:sz="0" w:space="0" w:color="auto"/>
        <w:left w:val="none" w:sz="0" w:space="0" w:color="auto"/>
        <w:bottom w:val="none" w:sz="0" w:space="0" w:color="auto"/>
        <w:right w:val="none" w:sz="0" w:space="0" w:color="auto"/>
      </w:divBdr>
    </w:div>
    <w:div w:id="680468373">
      <w:bodyDiv w:val="1"/>
      <w:marLeft w:val="0"/>
      <w:marRight w:val="0"/>
      <w:marTop w:val="0"/>
      <w:marBottom w:val="0"/>
      <w:divBdr>
        <w:top w:val="none" w:sz="0" w:space="0" w:color="auto"/>
        <w:left w:val="none" w:sz="0" w:space="0" w:color="auto"/>
        <w:bottom w:val="none" w:sz="0" w:space="0" w:color="auto"/>
        <w:right w:val="none" w:sz="0" w:space="0" w:color="auto"/>
      </w:divBdr>
    </w:div>
    <w:div w:id="780998794">
      <w:bodyDiv w:val="1"/>
      <w:marLeft w:val="0"/>
      <w:marRight w:val="0"/>
      <w:marTop w:val="0"/>
      <w:marBottom w:val="0"/>
      <w:divBdr>
        <w:top w:val="none" w:sz="0" w:space="0" w:color="auto"/>
        <w:left w:val="none" w:sz="0" w:space="0" w:color="auto"/>
        <w:bottom w:val="none" w:sz="0" w:space="0" w:color="auto"/>
        <w:right w:val="none" w:sz="0" w:space="0" w:color="auto"/>
      </w:divBdr>
    </w:div>
    <w:div w:id="892236725">
      <w:bodyDiv w:val="1"/>
      <w:marLeft w:val="0"/>
      <w:marRight w:val="0"/>
      <w:marTop w:val="0"/>
      <w:marBottom w:val="0"/>
      <w:divBdr>
        <w:top w:val="none" w:sz="0" w:space="0" w:color="auto"/>
        <w:left w:val="none" w:sz="0" w:space="0" w:color="auto"/>
        <w:bottom w:val="none" w:sz="0" w:space="0" w:color="auto"/>
        <w:right w:val="none" w:sz="0" w:space="0" w:color="auto"/>
      </w:divBdr>
    </w:div>
    <w:div w:id="901331689">
      <w:bodyDiv w:val="1"/>
      <w:marLeft w:val="0"/>
      <w:marRight w:val="0"/>
      <w:marTop w:val="0"/>
      <w:marBottom w:val="0"/>
      <w:divBdr>
        <w:top w:val="none" w:sz="0" w:space="0" w:color="auto"/>
        <w:left w:val="none" w:sz="0" w:space="0" w:color="auto"/>
        <w:bottom w:val="none" w:sz="0" w:space="0" w:color="auto"/>
        <w:right w:val="none" w:sz="0" w:space="0" w:color="auto"/>
      </w:divBdr>
    </w:div>
    <w:div w:id="982931016">
      <w:bodyDiv w:val="1"/>
      <w:marLeft w:val="0"/>
      <w:marRight w:val="0"/>
      <w:marTop w:val="0"/>
      <w:marBottom w:val="0"/>
      <w:divBdr>
        <w:top w:val="none" w:sz="0" w:space="0" w:color="auto"/>
        <w:left w:val="none" w:sz="0" w:space="0" w:color="auto"/>
        <w:bottom w:val="none" w:sz="0" w:space="0" w:color="auto"/>
        <w:right w:val="none" w:sz="0" w:space="0" w:color="auto"/>
      </w:divBdr>
    </w:div>
    <w:div w:id="988053057">
      <w:bodyDiv w:val="1"/>
      <w:marLeft w:val="0"/>
      <w:marRight w:val="0"/>
      <w:marTop w:val="0"/>
      <w:marBottom w:val="0"/>
      <w:divBdr>
        <w:top w:val="none" w:sz="0" w:space="0" w:color="auto"/>
        <w:left w:val="none" w:sz="0" w:space="0" w:color="auto"/>
        <w:bottom w:val="none" w:sz="0" w:space="0" w:color="auto"/>
        <w:right w:val="none" w:sz="0" w:space="0" w:color="auto"/>
      </w:divBdr>
    </w:div>
    <w:div w:id="1024288814">
      <w:bodyDiv w:val="1"/>
      <w:marLeft w:val="0"/>
      <w:marRight w:val="0"/>
      <w:marTop w:val="0"/>
      <w:marBottom w:val="0"/>
      <w:divBdr>
        <w:top w:val="none" w:sz="0" w:space="0" w:color="auto"/>
        <w:left w:val="none" w:sz="0" w:space="0" w:color="auto"/>
        <w:bottom w:val="none" w:sz="0" w:space="0" w:color="auto"/>
        <w:right w:val="none" w:sz="0" w:space="0" w:color="auto"/>
      </w:divBdr>
    </w:div>
    <w:div w:id="1354650436">
      <w:bodyDiv w:val="1"/>
      <w:marLeft w:val="0"/>
      <w:marRight w:val="0"/>
      <w:marTop w:val="0"/>
      <w:marBottom w:val="0"/>
      <w:divBdr>
        <w:top w:val="none" w:sz="0" w:space="0" w:color="auto"/>
        <w:left w:val="none" w:sz="0" w:space="0" w:color="auto"/>
        <w:bottom w:val="none" w:sz="0" w:space="0" w:color="auto"/>
        <w:right w:val="none" w:sz="0" w:space="0" w:color="auto"/>
      </w:divBdr>
    </w:div>
    <w:div w:id="1469739066">
      <w:bodyDiv w:val="1"/>
      <w:marLeft w:val="0"/>
      <w:marRight w:val="0"/>
      <w:marTop w:val="0"/>
      <w:marBottom w:val="0"/>
      <w:divBdr>
        <w:top w:val="none" w:sz="0" w:space="0" w:color="auto"/>
        <w:left w:val="none" w:sz="0" w:space="0" w:color="auto"/>
        <w:bottom w:val="none" w:sz="0" w:space="0" w:color="auto"/>
        <w:right w:val="none" w:sz="0" w:space="0" w:color="auto"/>
      </w:divBdr>
    </w:div>
    <w:div w:id="1530684283">
      <w:bodyDiv w:val="1"/>
      <w:marLeft w:val="0"/>
      <w:marRight w:val="0"/>
      <w:marTop w:val="0"/>
      <w:marBottom w:val="0"/>
      <w:divBdr>
        <w:top w:val="none" w:sz="0" w:space="0" w:color="auto"/>
        <w:left w:val="none" w:sz="0" w:space="0" w:color="auto"/>
        <w:bottom w:val="none" w:sz="0" w:space="0" w:color="auto"/>
        <w:right w:val="none" w:sz="0" w:space="0" w:color="auto"/>
      </w:divBdr>
    </w:div>
    <w:div w:id="153623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effhigh@pk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rieffHigh@pkc.gov.uk" TargetMode="External"/><Relationship Id="rId4" Type="http://schemas.openxmlformats.org/officeDocument/2006/relationships/webSettings" Target="webSettings.xml"/><Relationship Id="rId9" Type="http://schemas.openxmlformats.org/officeDocument/2006/relationships/hyperlink" Target="mailto:crieffhigh@pkc.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4624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PKC</Company>
  <LinksUpToDate>false</LinksUpToDate>
  <CharactersWithSpaces>5487</CharactersWithSpaces>
  <SharedDoc>false</SharedDoc>
  <HLinks>
    <vt:vector size="6" baseType="variant">
      <vt:variant>
        <vt:i4>3014733</vt:i4>
      </vt:variant>
      <vt:variant>
        <vt:i4>0</vt:i4>
      </vt:variant>
      <vt:variant>
        <vt:i4>0</vt:i4>
      </vt:variant>
      <vt:variant>
        <vt:i4>5</vt:i4>
      </vt:variant>
      <vt:variant>
        <vt:lpwstr>mailto:crieffhigh@pkc.gov.uk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Diane Porter</cp:lastModifiedBy>
  <cp:revision>2</cp:revision>
  <cp:lastPrinted>2020-03-25T10:27:00Z</cp:lastPrinted>
  <dcterms:created xsi:type="dcterms:W3CDTF">2020-04-29T13:24:00Z</dcterms:created>
  <dcterms:modified xsi:type="dcterms:W3CDTF">2020-04-29T13:24:00Z</dcterms:modified>
</cp:coreProperties>
</file>