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5A38" w14:textId="77777777" w:rsidR="005960BD" w:rsidRDefault="005960BD" w:rsidP="00587E7E">
      <w:bookmarkStart w:id="0" w:name="Text1"/>
    </w:p>
    <w:p w14:paraId="6B3214BF" w14:textId="77777777" w:rsidR="005960BD" w:rsidRDefault="005960BD" w:rsidP="00587E7E"/>
    <w:p w14:paraId="7B52CDA2" w14:textId="77777777" w:rsidR="00587E7E" w:rsidRDefault="00587E7E" w:rsidP="00587E7E"/>
    <w:p w14:paraId="32A7AF92" w14:textId="2F3ACF5A" w:rsidR="00587E7E" w:rsidRDefault="00587E7E" w:rsidP="00587E7E"/>
    <w:bookmarkEnd w:id="0"/>
    <w:p w14:paraId="66074748" w14:textId="77777777" w:rsidR="005960BD" w:rsidRDefault="00E1643C" w:rsidP="00CA3448">
      <w:pPr>
        <w:pStyle w:val="Heading1"/>
      </w:pPr>
      <w:r>
        <w:t>Fairview School</w:t>
      </w:r>
    </w:p>
    <w:p w14:paraId="40468DCB" w14:textId="77777777" w:rsidR="005960BD" w:rsidRDefault="005960BD" w:rsidP="00CA3448"/>
    <w:p w14:paraId="6DBA6927" w14:textId="7EB82643" w:rsidR="005960BD" w:rsidRDefault="005960BD" w:rsidP="00CA3448"/>
    <w:p w14:paraId="2360F727" w14:textId="460E8D0D" w:rsidR="005960BD" w:rsidRDefault="005960BD" w:rsidP="00CA3448"/>
    <w:p w14:paraId="59F661EB" w14:textId="4D48EFF7" w:rsidR="005960BD" w:rsidRDefault="00DA7065" w:rsidP="00CA3448">
      <w:r>
        <w:rPr>
          <w:noProof/>
        </w:rPr>
        <w:drawing>
          <wp:anchor distT="0" distB="0" distL="114300" distR="114300" simplePos="0" relativeHeight="251658241" behindDoc="1" locked="0" layoutInCell="1" allowOverlap="1" wp14:anchorId="79C5BD5C" wp14:editId="022AC302">
            <wp:simplePos x="0" y="0"/>
            <wp:positionH relativeFrom="margin">
              <wp:align>center</wp:align>
            </wp:positionH>
            <wp:positionV relativeFrom="paragraph">
              <wp:posOffset>144219</wp:posOffset>
            </wp:positionV>
            <wp:extent cx="6400800" cy="1323975"/>
            <wp:effectExtent l="0" t="0" r="0" b="9525"/>
            <wp:wrapTight wrapText="bothSides">
              <wp:wrapPolygon edited="0">
                <wp:start x="0" y="0"/>
                <wp:lineTo x="0" y="21445"/>
                <wp:lineTo x="21536" y="21445"/>
                <wp:lineTo x="21536" y="0"/>
                <wp:lineTo x="0" y="0"/>
              </wp:wrapPolygon>
            </wp:wrapTight>
            <wp:docPr id="4" name="Picture 1" descr="photo of Fairview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to of Fairview scho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0800" cy="1323975"/>
                    </a:xfrm>
                    <a:prstGeom prst="rect">
                      <a:avLst/>
                    </a:prstGeom>
                    <a:noFill/>
                  </pic:spPr>
                </pic:pic>
              </a:graphicData>
            </a:graphic>
            <wp14:sizeRelH relativeFrom="page">
              <wp14:pctWidth>0</wp14:pctWidth>
            </wp14:sizeRelH>
            <wp14:sizeRelV relativeFrom="page">
              <wp14:pctHeight>0</wp14:pctHeight>
            </wp14:sizeRelV>
          </wp:anchor>
        </w:drawing>
      </w:r>
    </w:p>
    <w:p w14:paraId="5C174A8A" w14:textId="6DB5995E" w:rsidR="005960BD" w:rsidRDefault="005960BD" w:rsidP="00CA3448"/>
    <w:p w14:paraId="049365A1" w14:textId="5603B701" w:rsidR="005960BD" w:rsidRDefault="00DA7065" w:rsidP="00CA3448">
      <w:r>
        <w:rPr>
          <w:noProof/>
        </w:rPr>
        <w:drawing>
          <wp:anchor distT="0" distB="0" distL="114300" distR="114300" simplePos="0" relativeHeight="251658240" behindDoc="0" locked="0" layoutInCell="1" allowOverlap="1" wp14:anchorId="5985B6E1" wp14:editId="6790846B">
            <wp:simplePos x="0" y="0"/>
            <wp:positionH relativeFrom="margin">
              <wp:align>center</wp:align>
            </wp:positionH>
            <wp:positionV relativeFrom="paragraph">
              <wp:posOffset>13881</wp:posOffset>
            </wp:positionV>
            <wp:extent cx="1703070" cy="1359535"/>
            <wp:effectExtent l="0" t="0" r="0" b="0"/>
            <wp:wrapSquare wrapText="bothSides"/>
            <wp:docPr id="2" name="Picture 2" descr="Fairview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irview schoo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3070" cy="1359535"/>
                    </a:xfrm>
                    <a:prstGeom prst="rect">
                      <a:avLst/>
                    </a:prstGeom>
                    <a:noFill/>
                  </pic:spPr>
                </pic:pic>
              </a:graphicData>
            </a:graphic>
            <wp14:sizeRelH relativeFrom="page">
              <wp14:pctWidth>0</wp14:pctWidth>
            </wp14:sizeRelH>
            <wp14:sizeRelV relativeFrom="page">
              <wp14:pctHeight>0</wp14:pctHeight>
            </wp14:sizeRelV>
          </wp:anchor>
        </w:drawing>
      </w:r>
    </w:p>
    <w:p w14:paraId="25AE8EA2" w14:textId="0634FB33" w:rsidR="005960BD" w:rsidRDefault="005960BD" w:rsidP="00CA3448"/>
    <w:p w14:paraId="34A298B8" w14:textId="07E3E806" w:rsidR="005960BD" w:rsidRDefault="005960BD" w:rsidP="00CA3448"/>
    <w:p w14:paraId="5CC9A9B4" w14:textId="5BE27F4B" w:rsidR="005960BD" w:rsidRDefault="005960BD" w:rsidP="00CA3448"/>
    <w:p w14:paraId="3F803695" w14:textId="691B43C4" w:rsidR="005960BD" w:rsidRDefault="005960BD" w:rsidP="00CA3448"/>
    <w:p w14:paraId="34BAC3F4" w14:textId="2638A444" w:rsidR="005960BD" w:rsidRDefault="005960BD" w:rsidP="00CA3448"/>
    <w:p w14:paraId="7BFC289A" w14:textId="751862D1" w:rsidR="005960BD" w:rsidRDefault="005960BD" w:rsidP="00CA3448"/>
    <w:p w14:paraId="13AE884B" w14:textId="0E85BAEA" w:rsidR="005960BD" w:rsidRDefault="005960BD" w:rsidP="00CA3448"/>
    <w:p w14:paraId="29AF71E6" w14:textId="77777777" w:rsidR="005960BD" w:rsidRDefault="005960BD" w:rsidP="00CA3448"/>
    <w:p w14:paraId="4AB1576D" w14:textId="50D5ED00" w:rsidR="005960BD" w:rsidRDefault="005960BD" w:rsidP="00CA3448"/>
    <w:p w14:paraId="1073C665" w14:textId="38089EAB" w:rsidR="005960BD" w:rsidRDefault="005960BD" w:rsidP="00105B8C">
      <w:pPr>
        <w:jc w:val="center"/>
      </w:pPr>
    </w:p>
    <w:p w14:paraId="448EC358" w14:textId="1C1FA9A9" w:rsidR="005960BD" w:rsidRDefault="005960BD" w:rsidP="002201DC">
      <w:pPr>
        <w:jc w:val="center"/>
      </w:pPr>
    </w:p>
    <w:p w14:paraId="33E8D8B7" w14:textId="34F2D692" w:rsidR="005960BD" w:rsidRDefault="005960BD" w:rsidP="00CA3448"/>
    <w:p w14:paraId="06CEC4D8" w14:textId="13D6642E" w:rsidR="005960BD" w:rsidRDefault="00C969C2" w:rsidP="00C969C2">
      <w:pPr>
        <w:pStyle w:val="Heading1"/>
        <w:ind w:left="720" w:firstLine="720"/>
        <w:jc w:val="left"/>
      </w:pPr>
      <w:r>
        <w:t xml:space="preserve">     </w:t>
      </w:r>
      <w:r w:rsidR="005960BD">
        <w:t>School Handbook</w:t>
      </w:r>
    </w:p>
    <w:p w14:paraId="45623636" w14:textId="02278D29" w:rsidR="005960BD" w:rsidRDefault="00664B2A" w:rsidP="00C969C2">
      <w:pPr>
        <w:pStyle w:val="Heading1"/>
      </w:pPr>
      <w:r>
        <w:t xml:space="preserve">Academic Session </w:t>
      </w:r>
      <w:r w:rsidR="00587E7E">
        <w:t>202</w:t>
      </w:r>
      <w:r w:rsidR="008A4E17">
        <w:t>6</w:t>
      </w:r>
      <w:r w:rsidR="00587E7E">
        <w:t>/202</w:t>
      </w:r>
      <w:r w:rsidR="008A4E17">
        <w:t>7</w:t>
      </w:r>
    </w:p>
    <w:p w14:paraId="63C681BE" w14:textId="14AEDC83" w:rsidR="005960BD" w:rsidRDefault="005960BD" w:rsidP="00CA3448"/>
    <w:p w14:paraId="516C44D7" w14:textId="19E5D45F" w:rsidR="005960BD" w:rsidRDefault="00DA7065" w:rsidP="00CA3448">
      <w:r>
        <w:rPr>
          <w:rStyle w:val="wacimagecontainer"/>
          <w:rFonts w:ascii="Segoe UI" w:hAnsi="Segoe UI" w:cs="Segoe UI"/>
          <w:noProof/>
          <w:color w:val="000000"/>
          <w:sz w:val="18"/>
          <w:szCs w:val="18"/>
          <w:shd w:val="clear" w:color="auto" w:fill="FFFFFF"/>
        </w:rPr>
        <w:drawing>
          <wp:anchor distT="0" distB="0" distL="114300" distR="114300" simplePos="0" relativeHeight="251658243" behindDoc="0" locked="0" layoutInCell="1" allowOverlap="1" wp14:anchorId="393137BD" wp14:editId="0A043221">
            <wp:simplePos x="0" y="0"/>
            <wp:positionH relativeFrom="margin">
              <wp:align>center</wp:align>
            </wp:positionH>
            <wp:positionV relativeFrom="paragraph">
              <wp:posOffset>801385</wp:posOffset>
            </wp:positionV>
            <wp:extent cx="4901565" cy="1254760"/>
            <wp:effectExtent l="0" t="0" r="0" b="2540"/>
            <wp:wrapThrough wrapText="bothSides">
              <wp:wrapPolygon edited="0">
                <wp:start x="0" y="0"/>
                <wp:lineTo x="0" y="21316"/>
                <wp:lineTo x="21491" y="21316"/>
                <wp:lineTo x="21491" y="0"/>
                <wp:lineTo x="0" y="0"/>
              </wp:wrapPolygon>
            </wp:wrapThrough>
            <wp:docPr id="77409082" name="Picture 1" descr="Education and Lear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tion and Learning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1565" cy="1254760"/>
                    </a:xfrm>
                    <a:prstGeom prst="rect">
                      <a:avLst/>
                    </a:prstGeom>
                    <a:noFill/>
                    <a:ln>
                      <a:noFill/>
                    </a:ln>
                  </pic:spPr>
                </pic:pic>
              </a:graphicData>
            </a:graphic>
          </wp:anchor>
        </w:drawing>
      </w:r>
      <w:r w:rsidR="005960BD">
        <w:br w:type="page"/>
      </w:r>
    </w:p>
    <w:p w14:paraId="4199DEBF" w14:textId="77777777" w:rsidR="005960BD" w:rsidRPr="00D3037B" w:rsidRDefault="005960BD" w:rsidP="00D3037B">
      <w:pPr>
        <w:pStyle w:val="Heading3"/>
      </w:pPr>
      <w:r w:rsidRPr="00D3037B">
        <w:lastRenderedPageBreak/>
        <w:t>School information</w:t>
      </w:r>
    </w:p>
    <w:p w14:paraId="47031BC7" w14:textId="77777777" w:rsidR="005960BD" w:rsidRDefault="005960BD" w:rsidP="00CA3448"/>
    <w:p w14:paraId="5D4D8BB1" w14:textId="77777777" w:rsidR="005960BD" w:rsidRPr="000D2811" w:rsidRDefault="005960BD" w:rsidP="00AC01B2">
      <w:pPr>
        <w:numPr>
          <w:ilvl w:val="0"/>
          <w:numId w:val="1"/>
        </w:numPr>
        <w:spacing w:before="120" w:after="120"/>
      </w:pPr>
      <w:r w:rsidRPr="000D2811">
        <w:t>Introduction</w:t>
      </w:r>
    </w:p>
    <w:p w14:paraId="02F4DC72" w14:textId="77777777" w:rsidR="005960BD" w:rsidRPr="000D2811" w:rsidRDefault="005960BD" w:rsidP="00AC01B2">
      <w:pPr>
        <w:numPr>
          <w:ilvl w:val="0"/>
          <w:numId w:val="1"/>
        </w:numPr>
        <w:spacing w:before="120" w:after="120"/>
      </w:pPr>
      <w:r w:rsidRPr="000D2811">
        <w:t>Delineated Area</w:t>
      </w:r>
    </w:p>
    <w:p w14:paraId="06B9BE69" w14:textId="77777777" w:rsidR="005960BD" w:rsidRPr="000D2811" w:rsidRDefault="005960BD" w:rsidP="00AC01B2">
      <w:pPr>
        <w:numPr>
          <w:ilvl w:val="0"/>
          <w:numId w:val="1"/>
        </w:numPr>
        <w:spacing w:before="120" w:after="120"/>
      </w:pPr>
      <w:r w:rsidRPr="000D2811">
        <w:t>Contact Details</w:t>
      </w:r>
    </w:p>
    <w:p w14:paraId="1ECA7015" w14:textId="77777777" w:rsidR="005960BD" w:rsidRPr="000D2811" w:rsidRDefault="005960BD" w:rsidP="00AC01B2">
      <w:pPr>
        <w:numPr>
          <w:ilvl w:val="0"/>
          <w:numId w:val="1"/>
        </w:numPr>
        <w:spacing w:before="120" w:after="120"/>
      </w:pPr>
      <w:r w:rsidRPr="000D2811">
        <w:t>School Ethos</w:t>
      </w:r>
    </w:p>
    <w:p w14:paraId="573A86FF" w14:textId="77777777" w:rsidR="005960BD" w:rsidRPr="000D2811" w:rsidRDefault="005960BD" w:rsidP="00AC01B2">
      <w:pPr>
        <w:numPr>
          <w:ilvl w:val="0"/>
          <w:numId w:val="1"/>
        </w:numPr>
        <w:spacing w:before="120" w:after="120"/>
      </w:pPr>
      <w:r w:rsidRPr="000D2811">
        <w:t>Parental Involvement</w:t>
      </w:r>
    </w:p>
    <w:p w14:paraId="7B59CA20" w14:textId="77777777" w:rsidR="005960BD" w:rsidRPr="000D2811" w:rsidRDefault="005960BD" w:rsidP="00AC01B2">
      <w:pPr>
        <w:numPr>
          <w:ilvl w:val="0"/>
          <w:numId w:val="1"/>
        </w:numPr>
        <w:spacing w:before="120" w:after="120"/>
      </w:pPr>
      <w:r w:rsidRPr="000D2811">
        <w:t>Transition</w:t>
      </w:r>
      <w:r w:rsidR="00D04B65" w:rsidRPr="000D2811">
        <w:t>s</w:t>
      </w:r>
    </w:p>
    <w:p w14:paraId="3EAC1BEB" w14:textId="77777777" w:rsidR="005960BD" w:rsidRPr="000D2811" w:rsidRDefault="00D04B65" w:rsidP="00AC01B2">
      <w:pPr>
        <w:numPr>
          <w:ilvl w:val="0"/>
          <w:numId w:val="1"/>
        </w:numPr>
        <w:spacing w:before="120" w:after="120"/>
      </w:pPr>
      <w:r w:rsidRPr="000D2811">
        <w:t xml:space="preserve">The </w:t>
      </w:r>
      <w:r w:rsidR="005960BD" w:rsidRPr="000D2811">
        <w:t>Curriculum</w:t>
      </w:r>
    </w:p>
    <w:p w14:paraId="6BB7EE98" w14:textId="77777777" w:rsidR="005960BD" w:rsidRPr="000D2811" w:rsidRDefault="005960BD" w:rsidP="00AC01B2">
      <w:pPr>
        <w:numPr>
          <w:ilvl w:val="0"/>
          <w:numId w:val="2"/>
        </w:numPr>
        <w:spacing w:before="120" w:after="120"/>
      </w:pPr>
      <w:r w:rsidRPr="000D2811">
        <w:t>Language</w:t>
      </w:r>
    </w:p>
    <w:p w14:paraId="0A493076" w14:textId="77777777" w:rsidR="005960BD" w:rsidRPr="000D2811" w:rsidRDefault="005960BD" w:rsidP="00AC01B2">
      <w:pPr>
        <w:numPr>
          <w:ilvl w:val="0"/>
          <w:numId w:val="2"/>
        </w:numPr>
        <w:spacing w:before="120" w:after="120"/>
      </w:pPr>
      <w:r w:rsidRPr="000D2811">
        <w:t>Maths</w:t>
      </w:r>
    </w:p>
    <w:p w14:paraId="34D4E06E" w14:textId="77777777" w:rsidR="005960BD" w:rsidRPr="000D2811" w:rsidRDefault="005960BD" w:rsidP="00AC01B2">
      <w:pPr>
        <w:numPr>
          <w:ilvl w:val="0"/>
          <w:numId w:val="2"/>
        </w:numPr>
        <w:spacing w:before="120" w:after="120"/>
      </w:pPr>
      <w:r w:rsidRPr="000D2811">
        <w:t>Environmental Studies</w:t>
      </w:r>
    </w:p>
    <w:p w14:paraId="65B2B353" w14:textId="77777777" w:rsidR="005960BD" w:rsidRPr="000D2811" w:rsidRDefault="005960BD" w:rsidP="00AC01B2">
      <w:pPr>
        <w:numPr>
          <w:ilvl w:val="0"/>
          <w:numId w:val="2"/>
        </w:numPr>
        <w:spacing w:before="120" w:after="120"/>
      </w:pPr>
      <w:r w:rsidRPr="000D2811">
        <w:t>Expressive Arts</w:t>
      </w:r>
    </w:p>
    <w:p w14:paraId="13966F6A" w14:textId="77777777" w:rsidR="005960BD" w:rsidRPr="000D2811" w:rsidRDefault="005960BD" w:rsidP="00AC01B2">
      <w:pPr>
        <w:numPr>
          <w:ilvl w:val="0"/>
          <w:numId w:val="2"/>
        </w:numPr>
        <w:spacing w:before="120" w:after="120"/>
      </w:pPr>
      <w:r w:rsidRPr="000D2811">
        <w:t>Religious Observance</w:t>
      </w:r>
    </w:p>
    <w:p w14:paraId="0D3CFD71" w14:textId="77777777" w:rsidR="005960BD" w:rsidRPr="000D2811" w:rsidRDefault="005960BD" w:rsidP="00AC01B2">
      <w:pPr>
        <w:numPr>
          <w:ilvl w:val="0"/>
          <w:numId w:val="1"/>
        </w:numPr>
        <w:spacing w:before="120" w:after="120"/>
      </w:pPr>
      <w:r w:rsidRPr="000D2811">
        <w:t>Assessment &amp; Reporting</w:t>
      </w:r>
    </w:p>
    <w:p w14:paraId="77D399E9" w14:textId="77777777" w:rsidR="005960BD" w:rsidRPr="000D2811" w:rsidRDefault="005960BD" w:rsidP="00AC01B2">
      <w:pPr>
        <w:numPr>
          <w:ilvl w:val="0"/>
          <w:numId w:val="1"/>
        </w:numPr>
        <w:spacing w:before="120" w:after="120"/>
      </w:pPr>
      <w:r w:rsidRPr="000D2811">
        <w:t>Support for Pupils</w:t>
      </w:r>
    </w:p>
    <w:p w14:paraId="0BC472E3" w14:textId="77777777" w:rsidR="005960BD" w:rsidRPr="000D2811" w:rsidRDefault="005960BD" w:rsidP="00AC01B2">
      <w:pPr>
        <w:numPr>
          <w:ilvl w:val="0"/>
          <w:numId w:val="1"/>
        </w:numPr>
        <w:spacing w:before="120" w:after="120"/>
      </w:pPr>
      <w:r w:rsidRPr="000D2811">
        <w:t xml:space="preserve">School Improvement </w:t>
      </w:r>
    </w:p>
    <w:p w14:paraId="0A783008" w14:textId="77777777" w:rsidR="005960BD" w:rsidRPr="000D2811" w:rsidRDefault="005960BD" w:rsidP="00AC01B2">
      <w:pPr>
        <w:numPr>
          <w:ilvl w:val="0"/>
          <w:numId w:val="1"/>
        </w:numPr>
        <w:spacing w:before="120" w:after="120"/>
      </w:pPr>
      <w:r w:rsidRPr="000D2811">
        <w:t>School Policies and Practical Information</w:t>
      </w:r>
    </w:p>
    <w:p w14:paraId="3FD753E9" w14:textId="77777777" w:rsidR="00105B8C" w:rsidRDefault="005960BD" w:rsidP="00AC01B2">
      <w:pPr>
        <w:numPr>
          <w:ilvl w:val="0"/>
          <w:numId w:val="1"/>
        </w:numPr>
        <w:spacing w:before="120" w:after="120"/>
      </w:pPr>
      <w:r w:rsidRPr="000D2811">
        <w:t>Name of Child Protection Officer</w:t>
      </w:r>
    </w:p>
    <w:p w14:paraId="42BAE38B" w14:textId="77777777" w:rsidR="002201DC" w:rsidRPr="000D2811" w:rsidRDefault="002201DC" w:rsidP="00AC01B2">
      <w:pPr>
        <w:numPr>
          <w:ilvl w:val="0"/>
          <w:numId w:val="1"/>
        </w:numPr>
        <w:spacing w:before="120" w:after="120"/>
      </w:pPr>
      <w:r>
        <w:t>Nursery</w:t>
      </w:r>
    </w:p>
    <w:p w14:paraId="4480FE0E" w14:textId="77777777" w:rsidR="00BF39A9" w:rsidRDefault="00BF39A9" w:rsidP="00013C61"/>
    <w:p w14:paraId="16B8136E" w14:textId="239F2A8A" w:rsidR="005960BD" w:rsidRDefault="005960BD" w:rsidP="00013C61">
      <w:r>
        <w:br w:type="page"/>
      </w:r>
    </w:p>
    <w:p w14:paraId="2ECE24D3" w14:textId="6B312C88" w:rsidR="005960BD" w:rsidRPr="00013C61" w:rsidRDefault="005960BD" w:rsidP="00D3037B">
      <w:pPr>
        <w:pStyle w:val="Heading3"/>
      </w:pPr>
      <w:r>
        <w:lastRenderedPageBreak/>
        <w:t>Introduction</w:t>
      </w:r>
    </w:p>
    <w:p w14:paraId="35677F88" w14:textId="77777777" w:rsidR="00AF59E8" w:rsidRDefault="00AF59E8" w:rsidP="00AF59E8">
      <w:pPr>
        <w:pStyle w:val="Heading4"/>
        <w:rPr>
          <w:color w:val="FF0000"/>
        </w:rPr>
      </w:pPr>
      <w:r>
        <w:t xml:space="preserve">Welcome to </w:t>
      </w:r>
      <w:smartTag w:uri="urn:schemas-microsoft-com:office:smarttags" w:element="PersonName">
        <w:smartTag w:uri="urn:schemas-microsoft-com:office:smarttags" w:element="place">
          <w:smartTag w:uri="urn:schemas-microsoft-com:office:smarttags" w:element="PlaceName">
            <w:r>
              <w:t>Fairview</w:t>
            </w:r>
          </w:smartTag>
          <w:r>
            <w:t xml:space="preserve"> </w:t>
          </w:r>
          <w:smartTag w:uri="urn:schemas-microsoft-com:office:smarttags" w:element="PlaceType">
            <w:r>
              <w:t>School</w:t>
            </w:r>
          </w:smartTag>
        </w:smartTag>
      </w:smartTag>
    </w:p>
    <w:p w14:paraId="5E9445D1" w14:textId="77777777" w:rsidR="00AF59E8" w:rsidRDefault="00AF59E8" w:rsidP="00AF59E8">
      <w:smartTag w:uri="urn:schemas-microsoft-com:office:smarttags" w:element="PersonName">
        <w:r>
          <w:t>Fairview School</w:t>
        </w:r>
      </w:smartTag>
      <w:r>
        <w:t xml:space="preserve"> is the Authority’s Addition</w:t>
      </w:r>
      <w:r w:rsidR="00C969C2">
        <w:t>al Support N</w:t>
      </w:r>
      <w:r>
        <w:t>eeds school for children and young people with severe</w:t>
      </w:r>
      <w:r w:rsidR="003F77E0">
        <w:t xml:space="preserve">, </w:t>
      </w:r>
      <w:r>
        <w:t>complex and enduring additional support needs. We cater for pupils with severe social communication difficulties including those on the autistic spectrum. Ch</w:t>
      </w:r>
      <w:r w:rsidR="00664B2A">
        <w:t>ildren and young people (aged 3</w:t>
      </w:r>
      <w:r>
        <w:t xml:space="preserve"> - 18) are placed in the school by the Authority in collaboration with parents/carers. Children may access the nursery class prior to their third birthday as part of the home/school transition process. Under the Additional Support for Learning Act 2009, parents/carers have the right to make a placing request to the school which is considered by the placing panel taking account of the school’s capacity and the needs of the child/young person.</w:t>
      </w:r>
    </w:p>
    <w:p w14:paraId="794752B7" w14:textId="77777777" w:rsidR="00AF59E8" w:rsidRDefault="00AF59E8" w:rsidP="00AF59E8"/>
    <w:p w14:paraId="403D36FC" w14:textId="463602F7" w:rsidR="00AF59E8" w:rsidRDefault="00AF59E8" w:rsidP="00AF59E8">
      <w:r>
        <w:t>The school has been purpose built to provide excellent facilities for pupils and staff. It opened in March 2008. The school was inspected by Her Majesty’s Inspectors of Education (</w:t>
      </w:r>
      <w:proofErr w:type="spellStart"/>
      <w:r>
        <w:t>HMIe</w:t>
      </w:r>
      <w:proofErr w:type="spellEnd"/>
      <w:r>
        <w:t xml:space="preserve">) in February </w:t>
      </w:r>
      <w:proofErr w:type="gramStart"/>
      <w:r>
        <w:t>20</w:t>
      </w:r>
      <w:r w:rsidR="00B31FF6">
        <w:t>20</w:t>
      </w:r>
      <w:proofErr w:type="gramEnd"/>
      <w:r>
        <w:t xml:space="preserve"> and the report can be accessed on the Education Scotland website, the school website or a copy obtained from the school. The Nursery provision is regularly inspected by the Care </w:t>
      </w:r>
      <w:proofErr w:type="gramStart"/>
      <w:r>
        <w:t>Inspectorate</w:t>
      </w:r>
      <w:proofErr w:type="gramEnd"/>
      <w:r>
        <w:t xml:space="preserve"> and the report</w:t>
      </w:r>
      <w:r w:rsidR="00D67547">
        <w:t>s</w:t>
      </w:r>
      <w:r>
        <w:t xml:space="preserve"> can be accessed from the Care Inspectorate website, the school website or a copy obtained from the school.</w:t>
      </w:r>
    </w:p>
    <w:p w14:paraId="077328CF" w14:textId="77777777" w:rsidR="00AF59E8" w:rsidRDefault="00AF59E8" w:rsidP="00AF59E8"/>
    <w:p w14:paraId="67F136B5" w14:textId="77777777" w:rsidR="00AF59E8" w:rsidRDefault="00AF59E8" w:rsidP="00AF59E8">
      <w:r>
        <w:t>The purpose of this handbook is to give you a good introduction to the school. It outlines the pupil profile used when deciding if this is the correct placement for a child/young person, the vision values and aims of the school, and the curriculum provided. The school’s website will tell you more about the school. Links to websites which will give you more information are provided throughout the handbook and in the table on the last page. If you would like any of these documents in another format or would like a hard copy of them, please do not hesitate to contact us.</w:t>
      </w:r>
    </w:p>
    <w:p w14:paraId="2BCCAFB9" w14:textId="77777777" w:rsidR="00AF59E8" w:rsidRDefault="00AF59E8" w:rsidP="00AF59E8"/>
    <w:p w14:paraId="667E0A3F" w14:textId="77777777" w:rsidR="00AF59E8" w:rsidRDefault="00AF59E8" w:rsidP="00AF59E8">
      <w:r>
        <w:t>We liaise and work closely with our neighbouring schools as part of the development of the ethos of an inclusive campus. We continue to work hard to build our ethos and culture of mutual respect and understanding within our own community and the wider school community which enables us to provide appropriate and exciting learning experiences for the pupils who attend the school.</w:t>
      </w:r>
    </w:p>
    <w:p w14:paraId="0C5BFC04" w14:textId="77777777" w:rsidR="00AF59E8" w:rsidRDefault="00AF59E8" w:rsidP="00AF59E8"/>
    <w:p w14:paraId="3FDFD2DC" w14:textId="77777777" w:rsidR="00AF59E8" w:rsidRDefault="00AF59E8" w:rsidP="00AF59E8">
      <w:r>
        <w:t>If there is anything you would like to discuss about the school or arrange a visit, please do not hesitate to contact the school. We look forward to welcoming you.</w:t>
      </w:r>
    </w:p>
    <w:p w14:paraId="08A91E9D" w14:textId="77777777" w:rsidR="00AF59E8" w:rsidRDefault="00AF59E8" w:rsidP="00AF59E8"/>
    <w:p w14:paraId="5B081499" w14:textId="77777777" w:rsidR="00AF59E8" w:rsidRDefault="005F16E4" w:rsidP="00AF59E8">
      <w:r>
        <w:t>Leigh Verdot</w:t>
      </w:r>
    </w:p>
    <w:p w14:paraId="600B07D3" w14:textId="77777777" w:rsidR="005960BD" w:rsidRDefault="00AF59E8" w:rsidP="005109C5">
      <w:r>
        <w:t>Head Teacher</w:t>
      </w:r>
    </w:p>
    <w:p w14:paraId="2238061E" w14:textId="77777777" w:rsidR="005960BD" w:rsidRDefault="005960BD" w:rsidP="00CA3448">
      <w:pPr>
        <w:pStyle w:val="Heading3"/>
      </w:pPr>
      <w:r>
        <w:t>Delineated Area</w:t>
      </w:r>
    </w:p>
    <w:p w14:paraId="3305CAFA" w14:textId="5E51CBD8" w:rsidR="005960BD" w:rsidRDefault="00FD794D" w:rsidP="00CA3448">
      <w:smartTag w:uri="urn:schemas-microsoft-com:office:smarttags" w:element="place">
        <w:smartTag w:uri="urn:schemas-microsoft-com:office:smarttags" w:element="PersonName">
          <w:smartTag w:uri="urn:schemas-microsoft-com:office:smarttags" w:element="PlaceName">
            <w:r>
              <w:t>Fairview</w:t>
            </w:r>
          </w:smartTag>
          <w:r>
            <w:t xml:space="preserve"> </w:t>
          </w:r>
          <w:smartTag w:uri="urn:schemas-microsoft-com:office:smarttags" w:element="PlaceType">
            <w:r>
              <w:t>School</w:t>
            </w:r>
          </w:smartTag>
        </w:smartTag>
      </w:smartTag>
      <w:r>
        <w:t xml:space="preserve"> serves the whole of Perth &amp; Kinross Council. It is an all through school</w:t>
      </w:r>
      <w:r w:rsidR="00664B2A">
        <w:t xml:space="preserve"> for children and pupils aged 3</w:t>
      </w:r>
      <w:r>
        <w:t xml:space="preserve">– 18. There </w:t>
      </w:r>
      <w:proofErr w:type="gramStart"/>
      <w:r>
        <w:t>is</w:t>
      </w:r>
      <w:proofErr w:type="gramEnd"/>
      <w:r>
        <w:t xml:space="preserve"> a nursery class, primary department and secondary department.</w:t>
      </w:r>
      <w:r w:rsidR="00E02BB6">
        <w:t xml:space="preserve">  </w:t>
      </w:r>
    </w:p>
    <w:p w14:paraId="0048B42A" w14:textId="77777777" w:rsidR="005960BD" w:rsidRPr="0031799B" w:rsidRDefault="005960BD" w:rsidP="0031799B">
      <w:pPr>
        <w:pStyle w:val="Heading3"/>
      </w:pPr>
      <w:r>
        <w:t>Contact Details</w:t>
      </w:r>
    </w:p>
    <w:p w14:paraId="00344C7C" w14:textId="77777777" w:rsidR="00B41A93" w:rsidRDefault="00FD794D" w:rsidP="00460B3D">
      <w:pPr>
        <w:rPr>
          <w:b/>
        </w:rPr>
      </w:pPr>
      <w:r>
        <w:rPr>
          <w:b/>
        </w:rPr>
        <w:t>A</w:t>
      </w:r>
      <w:r w:rsidR="00C969C2">
        <w:rPr>
          <w:b/>
        </w:rPr>
        <w:t>d</w:t>
      </w:r>
      <w:r>
        <w:rPr>
          <w:b/>
        </w:rPr>
        <w:t xml:space="preserve">dress </w:t>
      </w:r>
      <w:r>
        <w:rPr>
          <w:b/>
        </w:rPr>
        <w:tab/>
      </w:r>
      <w:r>
        <w:rPr>
          <w:b/>
        </w:rPr>
        <w:tab/>
      </w:r>
      <w:r>
        <w:rPr>
          <w:b/>
        </w:rPr>
        <w:tab/>
      </w:r>
      <w:r w:rsidR="00B41A93">
        <w:rPr>
          <w:b/>
        </w:rPr>
        <w:t>Fairview School</w:t>
      </w:r>
    </w:p>
    <w:p w14:paraId="7166DE61" w14:textId="77777777" w:rsidR="00B41A93" w:rsidRDefault="00B41A93" w:rsidP="00FD794D">
      <w:pPr>
        <w:ind w:left="2160" w:firstLine="720"/>
        <w:rPr>
          <w:b/>
        </w:rPr>
      </w:pPr>
      <w:r>
        <w:rPr>
          <w:b/>
        </w:rPr>
        <w:t>Oakbank Crescent</w:t>
      </w:r>
    </w:p>
    <w:p w14:paraId="126E1355" w14:textId="77777777" w:rsidR="00B41A93" w:rsidRDefault="00B41A93" w:rsidP="00FD794D">
      <w:pPr>
        <w:ind w:left="2160" w:firstLine="720"/>
        <w:rPr>
          <w:b/>
        </w:rPr>
      </w:pPr>
      <w:r>
        <w:rPr>
          <w:b/>
        </w:rPr>
        <w:t>PERTH</w:t>
      </w:r>
    </w:p>
    <w:p w14:paraId="23E86B96" w14:textId="77777777" w:rsidR="00B41A93" w:rsidRDefault="00B41A93" w:rsidP="00FD794D">
      <w:pPr>
        <w:ind w:left="2160" w:firstLine="720"/>
        <w:rPr>
          <w:b/>
        </w:rPr>
      </w:pPr>
      <w:r>
        <w:rPr>
          <w:b/>
        </w:rPr>
        <w:t>PH1 1DF</w:t>
      </w:r>
    </w:p>
    <w:p w14:paraId="26742CD0" w14:textId="77777777" w:rsidR="00B41A93" w:rsidRDefault="00B41A93" w:rsidP="00460B3D">
      <w:pPr>
        <w:rPr>
          <w:b/>
        </w:rPr>
      </w:pPr>
    </w:p>
    <w:p w14:paraId="51E800CD" w14:textId="77777777" w:rsidR="00460B3D" w:rsidRDefault="00460B3D" w:rsidP="00460B3D">
      <w:pPr>
        <w:rPr>
          <w:b/>
        </w:rPr>
      </w:pPr>
      <w:r>
        <w:rPr>
          <w:b/>
        </w:rPr>
        <w:t>Tel</w:t>
      </w:r>
      <w:r w:rsidR="00FD794D">
        <w:rPr>
          <w:b/>
        </w:rPr>
        <w:t>ephone number</w:t>
      </w:r>
      <w:r w:rsidR="00FD794D">
        <w:rPr>
          <w:b/>
        </w:rPr>
        <w:tab/>
      </w:r>
      <w:r w:rsidR="00FD794D">
        <w:rPr>
          <w:b/>
        </w:rPr>
        <w:tab/>
      </w:r>
      <w:r>
        <w:rPr>
          <w:b/>
        </w:rPr>
        <w:t>01738 473050</w:t>
      </w:r>
    </w:p>
    <w:p w14:paraId="4C739F20" w14:textId="26AE5797" w:rsidR="00FD794D" w:rsidRDefault="00FD794D" w:rsidP="00460B3D">
      <w:pPr>
        <w:rPr>
          <w:b/>
        </w:rPr>
      </w:pPr>
      <w:r>
        <w:rPr>
          <w:b/>
        </w:rPr>
        <w:tab/>
      </w:r>
      <w:r>
        <w:rPr>
          <w:b/>
        </w:rPr>
        <w:tab/>
      </w:r>
      <w:r>
        <w:rPr>
          <w:b/>
        </w:rPr>
        <w:tab/>
      </w:r>
    </w:p>
    <w:p w14:paraId="0AAC62A0" w14:textId="77777777" w:rsidR="00460B3D" w:rsidRDefault="00460B3D" w:rsidP="00460B3D">
      <w:pPr>
        <w:rPr>
          <w:b/>
        </w:rPr>
      </w:pPr>
      <w:r>
        <w:rPr>
          <w:b/>
        </w:rPr>
        <w:t xml:space="preserve">Website: </w:t>
      </w:r>
      <w:r w:rsidR="00D922A1">
        <w:rPr>
          <w:b/>
        </w:rPr>
        <w:tab/>
      </w:r>
      <w:r w:rsidR="00D922A1">
        <w:rPr>
          <w:b/>
        </w:rPr>
        <w:tab/>
      </w:r>
      <w:r w:rsidR="00D922A1">
        <w:rPr>
          <w:b/>
        </w:rPr>
        <w:tab/>
      </w:r>
      <w:hyperlink r:id="rId12" w:history="1">
        <w:r w:rsidR="00C641FC" w:rsidRPr="0000659F">
          <w:rPr>
            <w:rStyle w:val="Hyperlink"/>
            <w:b/>
          </w:rPr>
          <w:t>https://blogs.glowscotland.org.uk/pk/FairviewSchool/</w:t>
        </w:r>
      </w:hyperlink>
    </w:p>
    <w:p w14:paraId="125038FE" w14:textId="77777777" w:rsidR="00C641FC" w:rsidRDefault="00C641FC" w:rsidP="00460B3D">
      <w:pPr>
        <w:rPr>
          <w:b/>
        </w:rPr>
      </w:pPr>
    </w:p>
    <w:p w14:paraId="2AA729D6" w14:textId="77777777" w:rsidR="00460B3D" w:rsidRDefault="00460B3D" w:rsidP="00460B3D">
      <w:pPr>
        <w:rPr>
          <w:b/>
        </w:rPr>
      </w:pPr>
      <w:r>
        <w:rPr>
          <w:b/>
        </w:rPr>
        <w:t xml:space="preserve">Email: </w:t>
      </w:r>
      <w:r w:rsidR="004F6C33">
        <w:rPr>
          <w:b/>
        </w:rPr>
        <w:tab/>
      </w:r>
      <w:r w:rsidR="004F6C33">
        <w:rPr>
          <w:b/>
        </w:rPr>
        <w:tab/>
      </w:r>
      <w:r w:rsidR="004F6C33">
        <w:rPr>
          <w:b/>
        </w:rPr>
        <w:tab/>
      </w:r>
      <w:hyperlink r:id="rId13" w:history="1">
        <w:r w:rsidRPr="00817964">
          <w:rPr>
            <w:rStyle w:val="Hyperlink"/>
            <w:b/>
          </w:rPr>
          <w:t>fairview@pkc.gov.uk</w:t>
        </w:r>
      </w:hyperlink>
    </w:p>
    <w:p w14:paraId="227BDA12" w14:textId="77777777" w:rsidR="00460B3D" w:rsidRDefault="00460B3D" w:rsidP="00460B3D">
      <w:pPr>
        <w:rPr>
          <w:b/>
        </w:rPr>
      </w:pPr>
    </w:p>
    <w:p w14:paraId="0469AC79" w14:textId="77777777" w:rsidR="005960BD" w:rsidRPr="00F27D7C" w:rsidRDefault="00567C7A" w:rsidP="00E95F5D">
      <w:pPr>
        <w:rPr>
          <w:b/>
        </w:rPr>
      </w:pPr>
      <w:r w:rsidRPr="00F27D7C">
        <w:rPr>
          <w:b/>
        </w:rPr>
        <w:t>Head Teacher</w:t>
      </w:r>
    </w:p>
    <w:p w14:paraId="650A5FD1" w14:textId="77777777" w:rsidR="00567C7A" w:rsidRDefault="00695D97" w:rsidP="00E95F5D">
      <w:r>
        <w:t>Leigh Verdot</w:t>
      </w:r>
    </w:p>
    <w:p w14:paraId="5A0AC82A" w14:textId="77777777" w:rsidR="00D403CE" w:rsidRDefault="00567C7A" w:rsidP="00E95F5D">
      <w:r>
        <w:t>Email</w:t>
      </w:r>
      <w:r>
        <w:tab/>
      </w:r>
      <w:r>
        <w:tab/>
      </w:r>
      <w:r>
        <w:tab/>
      </w:r>
      <w:r>
        <w:tab/>
      </w:r>
      <w:hyperlink r:id="rId14" w:history="1">
        <w:r w:rsidR="00D403CE" w:rsidRPr="000F07A3">
          <w:rPr>
            <w:rStyle w:val="Hyperlink"/>
          </w:rPr>
          <w:t>fairview@pkc.gov.uk</w:t>
        </w:r>
      </w:hyperlink>
    </w:p>
    <w:p w14:paraId="0670DC41" w14:textId="77777777" w:rsidR="00BF39A9" w:rsidRDefault="00BF39A9" w:rsidP="00E95F5D"/>
    <w:p w14:paraId="6AADDB08" w14:textId="789BA75F" w:rsidR="00567C7A" w:rsidRDefault="00567C7A" w:rsidP="00E95F5D">
      <w:r>
        <w:t>Telephone</w:t>
      </w:r>
      <w:r>
        <w:tab/>
      </w:r>
      <w:r>
        <w:tab/>
      </w:r>
      <w:r>
        <w:tab/>
        <w:t>01738 473050</w:t>
      </w:r>
    </w:p>
    <w:p w14:paraId="2AB8B1B3" w14:textId="77777777" w:rsidR="002333F7" w:rsidRDefault="002333F7" w:rsidP="00E95F5D"/>
    <w:p w14:paraId="0A85FA2B" w14:textId="77777777" w:rsidR="002333F7" w:rsidRPr="002333F7" w:rsidRDefault="00695D97" w:rsidP="00E95F5D">
      <w:pPr>
        <w:rPr>
          <w:b/>
        </w:rPr>
      </w:pPr>
      <w:r>
        <w:rPr>
          <w:b/>
        </w:rPr>
        <w:t>Depute Head Teacher</w:t>
      </w:r>
    </w:p>
    <w:p w14:paraId="50DB0ACD" w14:textId="77777777" w:rsidR="002333F7" w:rsidRDefault="002333F7" w:rsidP="00E95F5D">
      <w:r>
        <w:t>Trudie Carstairs</w:t>
      </w:r>
    </w:p>
    <w:p w14:paraId="7E3A49BD" w14:textId="77777777" w:rsidR="00E618B8" w:rsidRDefault="00E618B8" w:rsidP="00E95F5D"/>
    <w:p w14:paraId="1D2BCDC0" w14:textId="77777777" w:rsidR="00E618B8" w:rsidRDefault="00E618B8" w:rsidP="00E95F5D">
      <w:pPr>
        <w:rPr>
          <w:b/>
          <w:bCs/>
        </w:rPr>
      </w:pPr>
      <w:r w:rsidRPr="00E618B8">
        <w:rPr>
          <w:b/>
          <w:bCs/>
        </w:rPr>
        <w:t>Principal Teachers:</w:t>
      </w:r>
    </w:p>
    <w:p w14:paraId="3480FC6B" w14:textId="2BDE1BB6" w:rsidR="00E618B8" w:rsidRDefault="00E618B8" w:rsidP="00E95F5D">
      <w:r>
        <w:t>Cl</w:t>
      </w:r>
      <w:r w:rsidR="008A4E17">
        <w:t>ara Smith</w:t>
      </w:r>
    </w:p>
    <w:p w14:paraId="3295CF8B" w14:textId="1A7E9929" w:rsidR="00E618B8" w:rsidRDefault="00D67547" w:rsidP="00E95F5D">
      <w:r>
        <w:t xml:space="preserve">Giacomo Staiano </w:t>
      </w:r>
    </w:p>
    <w:p w14:paraId="3847E24F" w14:textId="77777777" w:rsidR="002333F7" w:rsidRDefault="002333F7" w:rsidP="00E95F5D"/>
    <w:p w14:paraId="38C1D03C" w14:textId="16BED722" w:rsidR="002333F7" w:rsidRPr="002333F7" w:rsidRDefault="002333F7" w:rsidP="00E95F5D">
      <w:pPr>
        <w:rPr>
          <w:b/>
        </w:rPr>
      </w:pPr>
      <w:r w:rsidRPr="002333F7">
        <w:rPr>
          <w:b/>
        </w:rPr>
        <w:t>Senior Social Care Officer</w:t>
      </w:r>
      <w:r w:rsidR="008A4E17">
        <w:rPr>
          <w:b/>
        </w:rPr>
        <w:t xml:space="preserve"> (SMT)</w:t>
      </w:r>
    </w:p>
    <w:p w14:paraId="7E5E57F9" w14:textId="77777777" w:rsidR="00F27D7C" w:rsidRDefault="00664B2A" w:rsidP="00E95F5D">
      <w:r>
        <w:t>Lynn Drysdale</w:t>
      </w:r>
    </w:p>
    <w:p w14:paraId="0461E4EB" w14:textId="77777777" w:rsidR="002333F7" w:rsidRDefault="002333F7" w:rsidP="00E95F5D"/>
    <w:p w14:paraId="3A97CFC8" w14:textId="007A6550" w:rsidR="00A44DDA" w:rsidRDefault="00F27D7C" w:rsidP="00E95F5D">
      <w:pPr>
        <w:rPr>
          <w:b/>
        </w:rPr>
      </w:pPr>
      <w:r w:rsidRPr="002778EE">
        <w:rPr>
          <w:b/>
        </w:rPr>
        <w:t xml:space="preserve">Chair of Parent </w:t>
      </w:r>
      <w:r w:rsidR="00757CEA" w:rsidRPr="002778EE">
        <w:rPr>
          <w:b/>
        </w:rPr>
        <w:t>Council</w:t>
      </w:r>
      <w:r w:rsidR="00757CEA">
        <w:rPr>
          <w:b/>
        </w:rPr>
        <w:t xml:space="preserve"> </w:t>
      </w:r>
      <w:r w:rsidR="00D67547">
        <w:rPr>
          <w:b/>
        </w:rPr>
        <w:t>–</w:t>
      </w:r>
      <w:r w:rsidR="00B95213">
        <w:rPr>
          <w:b/>
        </w:rPr>
        <w:t xml:space="preserve"> </w:t>
      </w:r>
      <w:r w:rsidR="00D67547">
        <w:rPr>
          <w:b/>
        </w:rPr>
        <w:t>Nick Ward</w:t>
      </w:r>
    </w:p>
    <w:p w14:paraId="6D0AFF46" w14:textId="77777777" w:rsidR="009A65FE" w:rsidRDefault="009A65FE" w:rsidP="00E95F5D"/>
    <w:p w14:paraId="59F0158B" w14:textId="77777777" w:rsidR="00695D97" w:rsidRDefault="002333F7" w:rsidP="00E95F5D">
      <w:r w:rsidRPr="00B95213">
        <w:rPr>
          <w:b/>
        </w:rPr>
        <w:t>Email</w:t>
      </w:r>
      <w:r>
        <w:tab/>
      </w:r>
      <w:hyperlink r:id="rId15" w:history="1">
        <w:r w:rsidR="00D403CE" w:rsidRPr="000F07A3">
          <w:rPr>
            <w:rStyle w:val="Hyperlink"/>
          </w:rPr>
          <w:t>fairviewparentcouncil@gmail.com</w:t>
        </w:r>
      </w:hyperlink>
    </w:p>
    <w:p w14:paraId="6A774BBC" w14:textId="77777777" w:rsidR="00B95213" w:rsidRDefault="00B95213" w:rsidP="00E95F5D"/>
    <w:p w14:paraId="7DA16E1E" w14:textId="77777777" w:rsidR="00391863" w:rsidRPr="00AB5EDA" w:rsidRDefault="00391863" w:rsidP="00391863">
      <w:r>
        <w:t xml:space="preserve">Working in partnership with parents/carers is a key part of the work of the school and we have an ‘open door’ policy regarding communication with parents/carers. If a parent has a </w:t>
      </w:r>
      <w:proofErr w:type="gramStart"/>
      <w:r>
        <w:t>concern</w:t>
      </w:r>
      <w:proofErr w:type="gramEnd"/>
      <w:r>
        <w:t xml:space="preserve"> they can share that with us by contacting the member of the Senior Management Team who is the key contact for thei</w:t>
      </w:r>
      <w:r w:rsidR="009B2499">
        <w:t xml:space="preserve">r child’s/young person’s class.  Parents can </w:t>
      </w:r>
      <w:r>
        <w:t>contact the head teacher directly, write or email to the school. If there is a concern, we need to know about it so we can work together to resolve it.</w:t>
      </w:r>
    </w:p>
    <w:p w14:paraId="350A7AA5" w14:textId="77777777" w:rsidR="00D403CE" w:rsidRDefault="00391863" w:rsidP="00757CEA">
      <w:pPr>
        <w:pStyle w:val="Heading4"/>
        <w:rPr>
          <w:color w:val="FF0000"/>
        </w:rPr>
      </w:pPr>
      <w:r w:rsidRPr="00EE2AA7">
        <w:t>Procedure in the case of pupil absence or sickness</w:t>
      </w:r>
      <w:r w:rsidRPr="00846F74">
        <w:t xml:space="preserve"> </w:t>
      </w:r>
      <w:r w:rsidRPr="00EE2AA7">
        <w:rPr>
          <w:color w:val="FF0000"/>
        </w:rPr>
        <w:t xml:space="preserve">– </w:t>
      </w:r>
    </w:p>
    <w:p w14:paraId="6E0FEE9F" w14:textId="688FD632" w:rsidR="00391863" w:rsidRDefault="00391863" w:rsidP="00391863">
      <w:r>
        <w:t>Parents/carers should please contact the school office before 9.00am</w:t>
      </w:r>
      <w:r w:rsidR="00B31FF6">
        <w:t xml:space="preserve"> (and leave a message</w:t>
      </w:r>
      <w:r w:rsidR="008A4E17">
        <w:t xml:space="preserve"> if before 0830</w:t>
      </w:r>
      <w:r w:rsidR="00B31FF6">
        <w:t>)</w:t>
      </w:r>
      <w:r>
        <w:t xml:space="preserve"> to let us know if their child/young person will be absent</w:t>
      </w:r>
      <w:r w:rsidR="00B31FF6">
        <w:t>, this includes for appointments</w:t>
      </w:r>
      <w:r>
        <w:t>. Members of the clerical team will contact parents/carers</w:t>
      </w:r>
      <w:r w:rsidR="008A4E17">
        <w:t xml:space="preserve">, firstly through </w:t>
      </w:r>
      <w:proofErr w:type="spellStart"/>
      <w:r w:rsidR="008A4E17">
        <w:t>Groupcall</w:t>
      </w:r>
      <w:proofErr w:type="spellEnd"/>
      <w:r w:rsidR="008A4E17">
        <w:t xml:space="preserve"> and then followed up by a phone call if they do not hear back,</w:t>
      </w:r>
      <w:r>
        <w:t xml:space="preserve"> by 9.30am if there has not been a communication about absence or sickness. </w:t>
      </w:r>
    </w:p>
    <w:p w14:paraId="74422C11" w14:textId="77777777" w:rsidR="00BB3A07" w:rsidRDefault="00BB3A07" w:rsidP="00757CEA">
      <w:pPr>
        <w:pStyle w:val="Heading4"/>
      </w:pPr>
      <w:r>
        <w:t xml:space="preserve">Complaints procedure </w:t>
      </w:r>
    </w:p>
    <w:p w14:paraId="29A16E01" w14:textId="77777777" w:rsidR="00F575B0" w:rsidRPr="00F575B0" w:rsidRDefault="00F575B0" w:rsidP="00F575B0">
      <w:pPr>
        <w:rPr>
          <w:rFonts w:cs="Arial"/>
        </w:rPr>
      </w:pPr>
      <w:r w:rsidRPr="00F575B0">
        <w:rPr>
          <w:rFonts w:cs="Arial"/>
        </w:rPr>
        <w:t xml:space="preserve">As part of Perth &amp; Kinross Council, our schools are committed to providing high quality services.  If something goes wrong or you are dissatisfied with the service provided at your school the Council’s </w:t>
      </w:r>
      <w:r w:rsidRPr="00F575B0">
        <w:rPr>
          <w:rFonts w:cs="Arial"/>
          <w:b/>
        </w:rPr>
        <w:t>Complaints Procedure</w:t>
      </w:r>
      <w:r w:rsidRPr="00F575B0">
        <w:rPr>
          <w:rFonts w:cs="Arial"/>
        </w:rPr>
        <w:t xml:space="preserve"> is there to help you.  </w:t>
      </w:r>
    </w:p>
    <w:p w14:paraId="3105F082" w14:textId="77777777" w:rsidR="00F575B0" w:rsidRPr="00F575B0" w:rsidRDefault="00F575B0" w:rsidP="00F575B0">
      <w:pPr>
        <w:rPr>
          <w:rFonts w:cs="Arial"/>
        </w:rPr>
      </w:pPr>
    </w:p>
    <w:p w14:paraId="4BE88464" w14:textId="77777777" w:rsidR="00F575B0" w:rsidRPr="00F575B0" w:rsidRDefault="00F575B0" w:rsidP="00F575B0">
      <w:pPr>
        <w:rPr>
          <w:rFonts w:cs="Arial"/>
        </w:rPr>
      </w:pPr>
      <w:r w:rsidRPr="00F575B0">
        <w:rPr>
          <w:rFonts w:cs="Arial"/>
        </w:rPr>
        <w:t>The Council regards a complaint as ‘any expression of dissatisfaction about our action or lack of action, or about the standard of service provided by us or on our behalf.’</w:t>
      </w:r>
    </w:p>
    <w:p w14:paraId="322BD003" w14:textId="77777777" w:rsidR="00F575B0" w:rsidRPr="00F575B0" w:rsidRDefault="00F575B0" w:rsidP="00F575B0">
      <w:pPr>
        <w:rPr>
          <w:rFonts w:cs="Arial"/>
        </w:rPr>
      </w:pPr>
    </w:p>
    <w:p w14:paraId="55D7DB34" w14:textId="77777777" w:rsidR="00F575B0" w:rsidRPr="00F575B0" w:rsidRDefault="00F575B0" w:rsidP="00F575B0">
      <w:pPr>
        <w:rPr>
          <w:rFonts w:cs="Arial"/>
        </w:rPr>
      </w:pPr>
      <w:r w:rsidRPr="00F575B0">
        <w:rPr>
          <w:rFonts w:cs="Arial"/>
        </w:rPr>
        <w:t xml:space="preserve">Our schools aim to resolve complaints quickly. Should you make a formal complaint to your school you will receive a response at </w:t>
      </w:r>
      <w:r w:rsidRPr="00F575B0">
        <w:rPr>
          <w:rFonts w:cs="Arial"/>
          <w:b/>
        </w:rPr>
        <w:t>Stage 1</w:t>
      </w:r>
      <w:r w:rsidRPr="00F575B0">
        <w:rPr>
          <w:rFonts w:cs="Arial"/>
        </w:rPr>
        <w:t xml:space="preserve"> of our procedure within </w:t>
      </w:r>
      <w:r w:rsidRPr="00F575B0">
        <w:rPr>
          <w:rFonts w:cs="Arial"/>
          <w:b/>
        </w:rPr>
        <w:t>five working days</w:t>
      </w:r>
      <w:r w:rsidRPr="00F575B0">
        <w:rPr>
          <w:rFonts w:cs="Arial"/>
        </w:rPr>
        <w:t xml:space="preserve">, unless there are exceptional circumstances.  If you are dissatisfied with the school’s response at Stage 1, you can ask for it to be escalated to the next part of the Council’s complaints procedure.  </w:t>
      </w:r>
    </w:p>
    <w:p w14:paraId="55014B1B" w14:textId="77777777" w:rsidR="00F575B0" w:rsidRPr="00F575B0" w:rsidRDefault="00F575B0" w:rsidP="00F575B0">
      <w:pPr>
        <w:rPr>
          <w:rFonts w:cs="Arial"/>
        </w:rPr>
      </w:pPr>
    </w:p>
    <w:p w14:paraId="2DAB3642" w14:textId="77777777" w:rsidR="00F575B0" w:rsidRPr="00F575B0" w:rsidRDefault="00F575B0" w:rsidP="00F575B0">
      <w:pPr>
        <w:rPr>
          <w:rFonts w:cs="Arial"/>
        </w:rPr>
      </w:pPr>
      <w:r w:rsidRPr="00F575B0">
        <w:rPr>
          <w:rFonts w:cs="Arial"/>
          <w:b/>
        </w:rPr>
        <w:t>Stage 2</w:t>
      </w:r>
      <w:r w:rsidRPr="00F575B0">
        <w:rPr>
          <w:rFonts w:cs="Arial"/>
        </w:rPr>
        <w:t xml:space="preserve"> involves an investigation by an Officer appointed by the Head of Education Services.  At this stage, Perth &amp; Kinross Council will respond to your complaint </w:t>
      </w:r>
      <w:r w:rsidRPr="00F575B0">
        <w:rPr>
          <w:rFonts w:cs="Arial"/>
          <w:b/>
        </w:rPr>
        <w:t>within 20 working days</w:t>
      </w:r>
      <w:r w:rsidRPr="00F575B0">
        <w:rPr>
          <w:rFonts w:cs="Arial"/>
        </w:rPr>
        <w:t xml:space="preserve">. If the investigation is going to take longer, you will be </w:t>
      </w:r>
      <w:proofErr w:type="gramStart"/>
      <w:r w:rsidRPr="00F575B0">
        <w:rPr>
          <w:rFonts w:cs="Arial"/>
        </w:rPr>
        <w:t>contacted</w:t>
      </w:r>
      <w:proofErr w:type="gramEnd"/>
      <w:r w:rsidRPr="00F575B0">
        <w:rPr>
          <w:rFonts w:cs="Arial"/>
        </w:rPr>
        <w:t xml:space="preserve"> and a revised response date will be agreed with you.  You will also be kept updated on the progress of your complaint.  </w:t>
      </w:r>
    </w:p>
    <w:p w14:paraId="1C4D4796" w14:textId="77777777" w:rsidR="00F575B0" w:rsidRPr="00F575B0" w:rsidRDefault="00F575B0" w:rsidP="00F575B0">
      <w:pPr>
        <w:rPr>
          <w:rFonts w:cs="Arial"/>
        </w:rPr>
      </w:pPr>
    </w:p>
    <w:p w14:paraId="5BC01584" w14:textId="77777777" w:rsidR="00F575B0" w:rsidRPr="00F575B0" w:rsidRDefault="00F575B0" w:rsidP="00F575B0">
      <w:pPr>
        <w:rPr>
          <w:rFonts w:cs="Arial"/>
        </w:rPr>
      </w:pPr>
      <w:r w:rsidRPr="00F575B0">
        <w:rPr>
          <w:rFonts w:cs="Arial"/>
        </w:rPr>
        <w:t>I</w:t>
      </w:r>
      <w:r w:rsidRPr="00F575B0">
        <w:rPr>
          <w:rFonts w:cs="Arial"/>
          <w:iCs/>
        </w:rPr>
        <w:t xml:space="preserve">f you remain dissatisfied with the outcome of your complaint, you can contact the Scottish Public Services Ombudsman (SPSO). </w:t>
      </w:r>
      <w:r w:rsidRPr="00F575B0">
        <w:rPr>
          <w:rFonts w:cs="Arial"/>
        </w:rPr>
        <w:t xml:space="preserve">The SPSO is the final stage for complaints about most organisations providing public service in Scotland.  </w:t>
      </w:r>
    </w:p>
    <w:p w14:paraId="7306427D" w14:textId="77777777" w:rsidR="00F575B0" w:rsidRPr="00F575B0" w:rsidRDefault="00F575B0" w:rsidP="00F575B0">
      <w:pPr>
        <w:rPr>
          <w:rFonts w:cs="Arial"/>
        </w:rPr>
      </w:pPr>
      <w:r w:rsidRPr="00F575B0">
        <w:rPr>
          <w:rFonts w:cs="Arial"/>
        </w:rPr>
        <w:t xml:space="preserve">Their service is independent, free and confidential. </w:t>
      </w:r>
    </w:p>
    <w:p w14:paraId="5231B7EF" w14:textId="77777777" w:rsidR="00F575B0" w:rsidRPr="00F575B0" w:rsidRDefault="00F575B0" w:rsidP="00F575B0">
      <w:pPr>
        <w:rPr>
          <w:rFonts w:cs="Arial"/>
          <w:iCs/>
        </w:rPr>
      </w:pPr>
    </w:p>
    <w:p w14:paraId="586A35D9" w14:textId="77777777" w:rsidR="00757CEA" w:rsidRPr="008E37F6" w:rsidRDefault="00757CEA" w:rsidP="00757CEA">
      <w:pPr>
        <w:rPr>
          <w:rFonts w:cs="Arial"/>
        </w:rPr>
      </w:pPr>
      <w:r w:rsidRPr="008E37F6">
        <w:rPr>
          <w:rFonts w:cs="Arial"/>
          <w:iCs/>
        </w:rPr>
        <w:t>The SPSO cannot normally look at:</w:t>
      </w:r>
    </w:p>
    <w:p w14:paraId="7DA0A07E" w14:textId="77777777" w:rsidR="00757CEA" w:rsidRPr="008E37F6" w:rsidRDefault="00757CEA" w:rsidP="00757CEA">
      <w:pPr>
        <w:rPr>
          <w:rFonts w:cs="Arial"/>
        </w:rPr>
      </w:pPr>
      <w:r w:rsidRPr="008E37F6">
        <w:rPr>
          <w:rFonts w:cs="Arial"/>
        </w:rPr>
        <w:t> </w:t>
      </w:r>
    </w:p>
    <w:p w14:paraId="1639F9BD" w14:textId="77777777" w:rsidR="00757CEA" w:rsidRPr="008E37F6" w:rsidRDefault="00757CEA" w:rsidP="00AC01B2">
      <w:pPr>
        <w:widowControl/>
        <w:numPr>
          <w:ilvl w:val="0"/>
          <w:numId w:val="11"/>
        </w:numPr>
        <w:ind w:left="426" w:hanging="426"/>
        <w:rPr>
          <w:rFonts w:cs="Arial"/>
        </w:rPr>
      </w:pPr>
      <w:r>
        <w:rPr>
          <w:rFonts w:cs="Arial"/>
          <w:iCs/>
        </w:rPr>
        <w:t>A</w:t>
      </w:r>
      <w:r w:rsidRPr="008E37F6">
        <w:rPr>
          <w:rFonts w:cs="Arial"/>
          <w:iCs/>
        </w:rPr>
        <w:t xml:space="preserve"> complaint that has not completed our complaints procedure</w:t>
      </w:r>
    </w:p>
    <w:p w14:paraId="492E73CB" w14:textId="77777777" w:rsidR="00757CEA" w:rsidRPr="008E37F6" w:rsidRDefault="00757CEA" w:rsidP="00AC01B2">
      <w:pPr>
        <w:widowControl/>
        <w:numPr>
          <w:ilvl w:val="0"/>
          <w:numId w:val="11"/>
        </w:numPr>
        <w:ind w:left="426" w:hanging="426"/>
        <w:rPr>
          <w:rFonts w:cs="Arial"/>
        </w:rPr>
      </w:pPr>
      <w:r>
        <w:rPr>
          <w:rFonts w:cs="Arial"/>
          <w:iCs/>
        </w:rPr>
        <w:t>E</w:t>
      </w:r>
      <w:r w:rsidRPr="008E37F6">
        <w:rPr>
          <w:rFonts w:cs="Arial"/>
          <w:iCs/>
        </w:rPr>
        <w:t>vents that happened, or that you became aware of, more than 12 months ago</w:t>
      </w:r>
    </w:p>
    <w:p w14:paraId="161D0C10" w14:textId="77777777" w:rsidR="00757CEA" w:rsidRPr="008E37F6" w:rsidRDefault="00757CEA" w:rsidP="00AC01B2">
      <w:pPr>
        <w:widowControl/>
        <w:numPr>
          <w:ilvl w:val="0"/>
          <w:numId w:val="11"/>
        </w:numPr>
        <w:ind w:left="426" w:hanging="426"/>
        <w:rPr>
          <w:rFonts w:cs="Arial"/>
        </w:rPr>
      </w:pPr>
      <w:r>
        <w:rPr>
          <w:rFonts w:cs="Arial"/>
          <w:iCs/>
        </w:rPr>
        <w:t>A</w:t>
      </w:r>
      <w:r w:rsidRPr="008E37F6">
        <w:rPr>
          <w:rFonts w:cs="Arial"/>
          <w:iCs/>
        </w:rPr>
        <w:t xml:space="preserve"> matter that has been or is being considered in court.</w:t>
      </w:r>
    </w:p>
    <w:p w14:paraId="73648911" w14:textId="77777777" w:rsidR="00757CEA" w:rsidRPr="008E37F6" w:rsidRDefault="00757CEA" w:rsidP="00757CEA">
      <w:pPr>
        <w:rPr>
          <w:rFonts w:cs="Arial"/>
        </w:rPr>
      </w:pPr>
      <w:r w:rsidRPr="008E37F6">
        <w:rPr>
          <w:rFonts w:cs="Arial"/>
        </w:rPr>
        <w:lastRenderedPageBreak/>
        <w:t> </w:t>
      </w:r>
    </w:p>
    <w:p w14:paraId="7B928F79" w14:textId="77777777" w:rsidR="00BF39A9" w:rsidRDefault="00BF39A9" w:rsidP="00757CEA">
      <w:pPr>
        <w:rPr>
          <w:rFonts w:cs="Arial"/>
          <w:iCs/>
        </w:rPr>
      </w:pPr>
    </w:p>
    <w:p w14:paraId="72EB4769" w14:textId="5A94050C" w:rsidR="00757CEA" w:rsidRPr="008E37F6" w:rsidRDefault="00757CEA" w:rsidP="00757CEA">
      <w:pPr>
        <w:rPr>
          <w:rFonts w:cs="Arial"/>
        </w:rPr>
      </w:pPr>
      <w:r w:rsidRPr="008E37F6">
        <w:rPr>
          <w:rFonts w:cs="Arial"/>
          <w:iCs/>
        </w:rPr>
        <w:t>The SPSO's contact details are:</w:t>
      </w:r>
    </w:p>
    <w:p w14:paraId="471F7943" w14:textId="77777777" w:rsidR="00757CEA" w:rsidRPr="008E37F6" w:rsidRDefault="00757CEA" w:rsidP="00757CEA">
      <w:pPr>
        <w:rPr>
          <w:rFonts w:cs="Arial"/>
        </w:rPr>
      </w:pPr>
      <w:r w:rsidRPr="008E37F6">
        <w:rPr>
          <w:rFonts w:cs="Arial"/>
        </w:rPr>
        <w:t> </w:t>
      </w:r>
    </w:p>
    <w:p w14:paraId="1D7BCB65" w14:textId="77777777" w:rsidR="00757CEA" w:rsidRDefault="00757CEA" w:rsidP="00757CEA">
      <w:pPr>
        <w:ind w:left="710" w:hanging="710"/>
        <w:rPr>
          <w:rFonts w:ascii="Calibri" w:hAnsi="Calibri"/>
          <w:szCs w:val="22"/>
        </w:rPr>
      </w:pPr>
      <w:r>
        <w:t>SPSO</w:t>
      </w:r>
    </w:p>
    <w:p w14:paraId="3136A32E" w14:textId="77777777" w:rsidR="00757CEA" w:rsidRDefault="00757CEA" w:rsidP="00757CEA">
      <w:pPr>
        <w:ind w:left="710" w:hanging="710"/>
      </w:pPr>
      <w:proofErr w:type="spellStart"/>
      <w:r>
        <w:t>Bridgeside</w:t>
      </w:r>
      <w:proofErr w:type="spellEnd"/>
      <w:r>
        <w:t xml:space="preserve"> House</w:t>
      </w:r>
    </w:p>
    <w:p w14:paraId="181EEC1D" w14:textId="77777777" w:rsidR="00757CEA" w:rsidRDefault="00757CEA" w:rsidP="00757CEA">
      <w:pPr>
        <w:ind w:left="710" w:hanging="710"/>
      </w:pPr>
      <w:r>
        <w:t>99 McDonald Road</w:t>
      </w:r>
    </w:p>
    <w:p w14:paraId="7554C430" w14:textId="77777777" w:rsidR="00757CEA" w:rsidRDefault="00757CEA" w:rsidP="00757CEA">
      <w:pPr>
        <w:ind w:left="710" w:hanging="710"/>
      </w:pPr>
      <w:r>
        <w:t>Edinburgh</w:t>
      </w:r>
    </w:p>
    <w:p w14:paraId="4FF7535B" w14:textId="77777777" w:rsidR="00757CEA" w:rsidRDefault="00757CEA" w:rsidP="00757CEA">
      <w:pPr>
        <w:ind w:left="710" w:hanging="710"/>
      </w:pPr>
      <w:r>
        <w:t>EH7 4NS</w:t>
      </w:r>
    </w:p>
    <w:p w14:paraId="5E45B5E1" w14:textId="77777777" w:rsidR="00757CEA" w:rsidRDefault="00757CEA" w:rsidP="00757CEA">
      <w:pPr>
        <w:ind w:left="710" w:hanging="710"/>
      </w:pPr>
    </w:p>
    <w:p w14:paraId="335F6130" w14:textId="77777777" w:rsidR="00757CEA" w:rsidRDefault="00757CEA" w:rsidP="00757CEA">
      <w:pPr>
        <w:ind w:left="710" w:hanging="710"/>
      </w:pPr>
      <w:r>
        <w:rPr>
          <w:b/>
          <w:bCs/>
        </w:rPr>
        <w:t>Freepost SPSO</w:t>
      </w:r>
    </w:p>
    <w:p w14:paraId="6D205037" w14:textId="77777777" w:rsidR="00757CEA" w:rsidRDefault="00757CEA" w:rsidP="00757CEA">
      <w:pPr>
        <w:ind w:left="710" w:hanging="710"/>
      </w:pPr>
    </w:p>
    <w:p w14:paraId="0BB24FC3" w14:textId="77777777" w:rsidR="00757CEA" w:rsidRDefault="00757CEA" w:rsidP="00757CEA">
      <w:pPr>
        <w:ind w:left="710" w:hanging="710"/>
      </w:pPr>
      <w:r>
        <w:t>Freephone:  0800 377 7330</w:t>
      </w:r>
    </w:p>
    <w:p w14:paraId="52AA9008" w14:textId="77777777" w:rsidR="00757CEA" w:rsidRDefault="00757CEA" w:rsidP="00757CEA">
      <w:pPr>
        <w:ind w:left="710" w:hanging="710"/>
      </w:pPr>
      <w:r>
        <w:t xml:space="preserve">Online contact: </w:t>
      </w:r>
      <w:hyperlink r:id="rId16" w:history="1">
        <w:r>
          <w:rPr>
            <w:rStyle w:val="Hyperlink"/>
          </w:rPr>
          <w:t>@</w:t>
        </w:r>
        <w:proofErr w:type="gramStart"/>
        <w:r>
          <w:rPr>
            <w:rStyle w:val="Hyperlink"/>
          </w:rPr>
          <w:t>spso.gov.scot</w:t>
        </w:r>
        <w:proofErr w:type="gramEnd"/>
      </w:hyperlink>
    </w:p>
    <w:p w14:paraId="7464527A" w14:textId="77777777" w:rsidR="00757CEA" w:rsidRDefault="00757CEA" w:rsidP="00757CEA">
      <w:pPr>
        <w:ind w:left="710" w:hanging="710"/>
      </w:pPr>
      <w:r>
        <w:t xml:space="preserve">Website:  </w:t>
      </w:r>
      <w:hyperlink r:id="rId17" w:history="1">
        <w:r>
          <w:rPr>
            <w:rStyle w:val="Hyperlink"/>
          </w:rPr>
          <w:t>www.spso.org.uk</w:t>
        </w:r>
      </w:hyperlink>
    </w:p>
    <w:p w14:paraId="47BD0EC7" w14:textId="77777777" w:rsidR="00757CEA" w:rsidRDefault="00757CEA" w:rsidP="00757CEA">
      <w:pPr>
        <w:ind w:left="710" w:hanging="710"/>
      </w:pPr>
      <w:r>
        <w:t xml:space="preserve">Mobile site:  </w:t>
      </w:r>
      <w:hyperlink r:id="rId18" w:history="1">
        <w:r>
          <w:rPr>
            <w:rStyle w:val="Hyperlink"/>
          </w:rPr>
          <w:t>http://m.spso.org.uk</w:t>
        </w:r>
      </w:hyperlink>
    </w:p>
    <w:p w14:paraId="3AECB6E5" w14:textId="77777777" w:rsidR="00F575B0" w:rsidRPr="00F575B0" w:rsidRDefault="00F575B0" w:rsidP="00F575B0">
      <w:pPr>
        <w:rPr>
          <w:rFonts w:cs="Arial"/>
          <w:b/>
        </w:rPr>
      </w:pPr>
    </w:p>
    <w:p w14:paraId="2631376D" w14:textId="77777777" w:rsidR="00F575B0" w:rsidRPr="00F575B0" w:rsidRDefault="00F575B0" w:rsidP="00F575B0">
      <w:pPr>
        <w:rPr>
          <w:rFonts w:cs="Arial"/>
          <w:b/>
        </w:rPr>
      </w:pPr>
    </w:p>
    <w:p w14:paraId="492807F8" w14:textId="77777777" w:rsidR="00F575B0" w:rsidRPr="00F575B0" w:rsidRDefault="00F575B0" w:rsidP="00F575B0">
      <w:pPr>
        <w:rPr>
          <w:rFonts w:cs="Arial"/>
          <w:b/>
        </w:rPr>
      </w:pPr>
      <w:r w:rsidRPr="00F575B0">
        <w:rPr>
          <w:rFonts w:cs="Arial"/>
          <w:b/>
        </w:rPr>
        <w:t>Additional Support for Learning - Resolving Disagreements</w:t>
      </w:r>
    </w:p>
    <w:p w14:paraId="1FC697DA" w14:textId="77777777" w:rsidR="00F575B0" w:rsidRPr="00F575B0" w:rsidRDefault="00F575B0" w:rsidP="00F575B0">
      <w:pPr>
        <w:rPr>
          <w:rFonts w:cs="Arial"/>
        </w:rPr>
      </w:pPr>
      <w:r w:rsidRPr="00F575B0">
        <w:rPr>
          <w:rFonts w:cs="Arial"/>
        </w:rPr>
        <w:t xml:space="preserve">There are routes for resolving disagreements where a child or young person has additional support needs. Further information is available in our </w:t>
      </w:r>
      <w:r w:rsidRPr="00F575B0">
        <w:rPr>
          <w:rFonts w:cs="Arial"/>
          <w:b/>
        </w:rPr>
        <w:t>Information Sheet on Resolving Disagreements</w:t>
      </w:r>
      <w:r w:rsidRPr="00F575B0">
        <w:rPr>
          <w:rFonts w:cs="Arial"/>
        </w:rPr>
        <w:t xml:space="preserve"> available on the Council’s website: </w:t>
      </w:r>
      <w:hyperlink r:id="rId19" w:history="1">
        <w:r w:rsidRPr="00F575B0">
          <w:rPr>
            <w:rFonts w:cs="Arial"/>
            <w:color w:val="0000FF"/>
            <w:u w:val="single"/>
          </w:rPr>
          <w:t>www.pkc.gov.uk</w:t>
        </w:r>
      </w:hyperlink>
      <w:r w:rsidRPr="00F575B0">
        <w:rPr>
          <w:rFonts w:cs="Arial"/>
        </w:rPr>
        <w:t xml:space="preserve"> or by contacting </w:t>
      </w:r>
      <w:r w:rsidRPr="00F575B0">
        <w:rPr>
          <w:rFonts w:cs="Arial"/>
          <w:b/>
        </w:rPr>
        <w:t>Tel No: 01738 476790</w:t>
      </w:r>
      <w:r w:rsidRPr="00F575B0">
        <w:rPr>
          <w:rFonts w:cs="Arial"/>
        </w:rPr>
        <w:t>.</w:t>
      </w:r>
    </w:p>
    <w:p w14:paraId="20BC491C" w14:textId="77777777" w:rsidR="00F575B0" w:rsidRPr="00F575B0" w:rsidRDefault="00F575B0" w:rsidP="00F575B0">
      <w:pPr>
        <w:rPr>
          <w:rFonts w:cs="Arial"/>
        </w:rPr>
      </w:pPr>
    </w:p>
    <w:p w14:paraId="724D7283" w14:textId="77777777" w:rsidR="00F575B0" w:rsidRPr="00F575B0" w:rsidRDefault="00F575B0" w:rsidP="00F575B0">
      <w:pPr>
        <w:rPr>
          <w:rFonts w:cs="Arial"/>
        </w:rPr>
      </w:pPr>
      <w:r w:rsidRPr="00F575B0">
        <w:rPr>
          <w:rFonts w:cs="Arial"/>
        </w:rPr>
        <w:t xml:space="preserve">Further information on the Council’s Complaints Handling Procedure is available on the Council’s website: </w:t>
      </w:r>
      <w:hyperlink r:id="rId20" w:history="1">
        <w:r w:rsidRPr="00F575B0">
          <w:rPr>
            <w:rFonts w:cs="Arial"/>
            <w:color w:val="0000FF"/>
            <w:u w:val="single"/>
          </w:rPr>
          <w:t>http://www.pkc.gov.uk/complaints</w:t>
        </w:r>
      </w:hyperlink>
      <w:r w:rsidRPr="00F575B0">
        <w:rPr>
          <w:rFonts w:cs="Arial"/>
          <w:b/>
        </w:rPr>
        <w:t xml:space="preserve"> </w:t>
      </w:r>
      <w:r w:rsidRPr="00F575B0">
        <w:rPr>
          <w:rFonts w:cs="Arial"/>
        </w:rPr>
        <w:t xml:space="preserve">  </w:t>
      </w:r>
    </w:p>
    <w:p w14:paraId="202F0666" w14:textId="77777777" w:rsidR="00391863" w:rsidRDefault="00391863" w:rsidP="00A63FA9">
      <w:pPr>
        <w:pStyle w:val="Heading4"/>
      </w:pPr>
      <w:r>
        <w:t xml:space="preserve">Visiting the school – </w:t>
      </w:r>
    </w:p>
    <w:p w14:paraId="471545CE" w14:textId="77777777" w:rsidR="00391863" w:rsidRDefault="00391863" w:rsidP="00391863">
      <w:r>
        <w:t>If there is anything you would like to discuss about the school or arrange a visit, please do not hesitate to contact the school. We look forward to welcoming you.</w:t>
      </w:r>
    </w:p>
    <w:p w14:paraId="1623C602" w14:textId="77777777" w:rsidR="00391863" w:rsidRPr="00F80A9E" w:rsidRDefault="00391863" w:rsidP="00A63FA9">
      <w:pPr>
        <w:pStyle w:val="Heading4"/>
      </w:pPr>
      <w:r>
        <w:t xml:space="preserve">Communication with parents/carers. </w:t>
      </w:r>
    </w:p>
    <w:p w14:paraId="756FE9DB" w14:textId="386F6906" w:rsidR="00391863" w:rsidRDefault="00391863" w:rsidP="00391863">
      <w:r>
        <w:t xml:space="preserve">You can communicate with us at any time – we welcome the opportunity to speak directly with parents/carers. There is daily communication between parents/carers and class teachers </w:t>
      </w:r>
      <w:r w:rsidR="00664B2A">
        <w:t xml:space="preserve">through </w:t>
      </w:r>
      <w:r w:rsidR="00D67547">
        <w:t>Learning Journal</w:t>
      </w:r>
      <w:r>
        <w:t>. We share information about the work of the school and information about children and young people through</w:t>
      </w:r>
      <w:r w:rsidR="00B31FF6">
        <w:t xml:space="preserve"> electronic</w:t>
      </w:r>
      <w:r>
        <w:t xml:space="preserve"> letters,</w:t>
      </w:r>
      <w:r w:rsidR="00E02BB6">
        <w:t xml:space="preserve"> </w:t>
      </w:r>
      <w:proofErr w:type="spellStart"/>
      <w:r w:rsidR="00E02BB6">
        <w:t>Gr</w:t>
      </w:r>
      <w:r w:rsidR="00A63FA9">
        <w:t>ou</w:t>
      </w:r>
      <w:r w:rsidR="00E02BB6">
        <w:t>pcall</w:t>
      </w:r>
      <w:proofErr w:type="spellEnd"/>
      <w:r w:rsidR="00E02BB6">
        <w:t xml:space="preserve"> messages on email or text, </w:t>
      </w:r>
      <w:r>
        <w:t>newsletters</w:t>
      </w:r>
      <w:r w:rsidR="00D67547">
        <w:t xml:space="preserve"> using Sway</w:t>
      </w:r>
      <w:r>
        <w:t xml:space="preserve">, Standard and Quality reports, Parent </w:t>
      </w:r>
      <w:r w:rsidR="00E618B8">
        <w:t xml:space="preserve">Council </w:t>
      </w:r>
      <w:r>
        <w:t>meetings, school events – open days, concerts, prize giving, sports days</w:t>
      </w:r>
      <w:r w:rsidR="006376C5">
        <w:t xml:space="preserve">, </w:t>
      </w:r>
      <w:r>
        <w:t>Parent/Carer contact evenings, discussions with parents about Individ</w:t>
      </w:r>
      <w:r w:rsidR="00C969C2">
        <w:t xml:space="preserve">ualised Educational Programmes and </w:t>
      </w:r>
      <w:r w:rsidR="00014B3F">
        <w:t xml:space="preserve">Child Plan </w:t>
      </w:r>
      <w:r>
        <w:t xml:space="preserve">meetings. We work closely with the Parent </w:t>
      </w:r>
      <w:proofErr w:type="gramStart"/>
      <w:r>
        <w:t>Council</w:t>
      </w:r>
      <w:proofErr w:type="gramEnd"/>
      <w:r>
        <w:t xml:space="preserve"> and we very much appreciate the support we get from parents/carers and wider family members. We seek the views of parents/carers through surveys in conjunction with the Parent Council. We encourage parents/carers to speak with us by phone or in person when they wish to do so.</w:t>
      </w:r>
    </w:p>
    <w:p w14:paraId="616B5A10" w14:textId="77777777" w:rsidR="00A63FA9" w:rsidRDefault="00A63FA9" w:rsidP="00391863"/>
    <w:p w14:paraId="6E6AFA0A" w14:textId="77777777" w:rsidR="003F77E0" w:rsidRDefault="003F77E0" w:rsidP="00391863">
      <w:r>
        <w:t>Please see our parental communication policy for further information:</w:t>
      </w:r>
    </w:p>
    <w:p w14:paraId="19AEBE71" w14:textId="77777777" w:rsidR="009E2BF3" w:rsidRDefault="009E2BF3" w:rsidP="00391863"/>
    <w:p w14:paraId="4C529338" w14:textId="31179C91" w:rsidR="009E2BF3" w:rsidRDefault="009E2BF3" w:rsidP="00391863">
      <w:hyperlink r:id="rId21" w:history="1">
        <w:r w:rsidRPr="009E2BF3">
          <w:rPr>
            <w:color w:val="0000FF"/>
            <w:u w:val="single"/>
          </w:rPr>
          <w:t>Updated Parental Communication Policy | Fairview School</w:t>
        </w:r>
      </w:hyperlink>
    </w:p>
    <w:p w14:paraId="190756DC" w14:textId="77777777" w:rsidR="003F77E0" w:rsidRDefault="003F77E0" w:rsidP="00391863"/>
    <w:p w14:paraId="04175714" w14:textId="77777777" w:rsidR="00C667A5" w:rsidRDefault="00C667A5" w:rsidP="00391863"/>
    <w:p w14:paraId="1DA0D1AA" w14:textId="77777777" w:rsidR="00C667A5" w:rsidRDefault="00C667A5" w:rsidP="00391863"/>
    <w:p w14:paraId="12975A6A" w14:textId="77777777" w:rsidR="00C667A5" w:rsidRDefault="00C667A5" w:rsidP="00391863"/>
    <w:p w14:paraId="321F3C02" w14:textId="77777777" w:rsidR="00C667A5" w:rsidRDefault="00C667A5" w:rsidP="00391863"/>
    <w:p w14:paraId="0FDB3C4D" w14:textId="77777777" w:rsidR="00C667A5" w:rsidRDefault="00C667A5" w:rsidP="00391863"/>
    <w:p w14:paraId="1E00D71B" w14:textId="77777777" w:rsidR="00C667A5" w:rsidRDefault="00C667A5" w:rsidP="00391863"/>
    <w:p w14:paraId="07D5FB8D" w14:textId="77777777" w:rsidR="00C667A5" w:rsidRDefault="00C667A5" w:rsidP="00391863"/>
    <w:p w14:paraId="61DEBFD6" w14:textId="77777777" w:rsidR="00C667A5" w:rsidRDefault="00C667A5" w:rsidP="00391863"/>
    <w:p w14:paraId="73B01F9B" w14:textId="77777777" w:rsidR="00C667A5" w:rsidRDefault="00C667A5" w:rsidP="00391863"/>
    <w:p w14:paraId="529878CA" w14:textId="77777777" w:rsidR="00C667A5" w:rsidRDefault="00C667A5" w:rsidP="00391863"/>
    <w:p w14:paraId="51858471" w14:textId="77777777" w:rsidR="00C667A5" w:rsidRDefault="00C667A5" w:rsidP="00391863"/>
    <w:p w14:paraId="700AB33B" w14:textId="77777777" w:rsidR="00C667A5" w:rsidRDefault="00C667A5" w:rsidP="00391863"/>
    <w:p w14:paraId="1AFF0B60" w14:textId="77777777" w:rsidR="00C667A5" w:rsidRDefault="00C667A5" w:rsidP="00391863"/>
    <w:p w14:paraId="2F1D66A2" w14:textId="77777777" w:rsidR="00C667A5" w:rsidRDefault="00C667A5" w:rsidP="00391863"/>
    <w:p w14:paraId="4028D626" w14:textId="13713113" w:rsidR="00C61B49" w:rsidRPr="00BA3FE3" w:rsidRDefault="00E02BB6" w:rsidP="00BA3FE3">
      <w:pPr>
        <w:pStyle w:val="Heading4"/>
      </w:pPr>
      <w:r>
        <w:t>Staff List (20</w:t>
      </w:r>
      <w:r w:rsidR="00B31FF6">
        <w:t>2</w:t>
      </w:r>
      <w:r w:rsidR="006F68DA">
        <w:t>5</w:t>
      </w:r>
      <w:r w:rsidR="00C61B49" w:rsidRPr="00854A6E">
        <w:t xml:space="preserve"> – 20</w:t>
      </w:r>
      <w:r>
        <w:t>2</w:t>
      </w:r>
      <w:r w:rsidR="006F68DA">
        <w:t>6</w:t>
      </w:r>
      <w:r w:rsidR="00C61B49" w:rsidRPr="00854A6E">
        <w:t xml:space="preserve"> session)</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3610"/>
      </w:tblGrid>
      <w:tr w:rsidR="009C0023" w:rsidRPr="00496D21" w14:paraId="7BA58482" w14:textId="77777777" w:rsidTr="006376C5">
        <w:trPr>
          <w:trHeight w:val="841"/>
        </w:trPr>
        <w:tc>
          <w:tcPr>
            <w:tcW w:w="5148" w:type="dxa"/>
          </w:tcPr>
          <w:p w14:paraId="79AC369C" w14:textId="77777777" w:rsidR="009C0023" w:rsidRDefault="009C0023" w:rsidP="0027019A">
            <w:pPr>
              <w:rPr>
                <w:b/>
              </w:rPr>
            </w:pPr>
            <w:r w:rsidRPr="00496D21">
              <w:rPr>
                <w:b/>
              </w:rPr>
              <w:t>Senior Management Team</w:t>
            </w:r>
          </w:p>
          <w:p w14:paraId="5EB7F176" w14:textId="77777777" w:rsidR="009C0023" w:rsidRPr="00695D97" w:rsidRDefault="009C0023" w:rsidP="0027019A">
            <w:r w:rsidRPr="00695D97">
              <w:t>Leigh Verdot</w:t>
            </w:r>
          </w:p>
          <w:p w14:paraId="51B72032" w14:textId="77777777" w:rsidR="009C0023" w:rsidRDefault="009C0023" w:rsidP="004213F6">
            <w:r>
              <w:t>Trudie Carstairs</w:t>
            </w:r>
          </w:p>
          <w:p w14:paraId="795B0051" w14:textId="77777777" w:rsidR="009C0023" w:rsidRPr="002333F7" w:rsidRDefault="009C0023" w:rsidP="004213F6">
            <w:r>
              <w:t>Lynn Drysdale – Senior Social Care Officer – transition, staffing, transport</w:t>
            </w:r>
          </w:p>
        </w:tc>
        <w:tc>
          <w:tcPr>
            <w:tcW w:w="3610" w:type="dxa"/>
            <w:vMerge w:val="restart"/>
          </w:tcPr>
          <w:p w14:paraId="332821AE" w14:textId="77777777" w:rsidR="009C0023" w:rsidRDefault="009C0023" w:rsidP="0027019A">
            <w:pPr>
              <w:rPr>
                <w:b/>
              </w:rPr>
            </w:pPr>
            <w:r>
              <w:rPr>
                <w:b/>
              </w:rPr>
              <w:t>Pupil Support</w:t>
            </w:r>
            <w:r w:rsidRPr="00496D21">
              <w:rPr>
                <w:b/>
              </w:rPr>
              <w:t xml:space="preserve"> Assistants</w:t>
            </w:r>
          </w:p>
          <w:p w14:paraId="451A6212" w14:textId="77777777" w:rsidR="006F68DA" w:rsidRDefault="006F68DA" w:rsidP="006F68DA">
            <w:r>
              <w:t>Mrs A Alsmeyer</w:t>
            </w:r>
          </w:p>
          <w:p w14:paraId="25A0EC99" w14:textId="77777777" w:rsidR="00C5668E" w:rsidRDefault="00C5668E" w:rsidP="0027019A">
            <w:r>
              <w:t>Mrs V Amery</w:t>
            </w:r>
          </w:p>
          <w:p w14:paraId="3404FA5D" w14:textId="77777777" w:rsidR="003F77E0" w:rsidRDefault="003F77E0" w:rsidP="0027019A">
            <w:r>
              <w:t>Mrs E Boath</w:t>
            </w:r>
          </w:p>
          <w:p w14:paraId="3E059CC0" w14:textId="77777777" w:rsidR="009C0023" w:rsidRDefault="009C0023" w:rsidP="0027019A">
            <w:r>
              <w:t xml:space="preserve">Mrs E Boyle </w:t>
            </w:r>
          </w:p>
          <w:p w14:paraId="785B38DB" w14:textId="77777777" w:rsidR="009C0023" w:rsidRDefault="009C0023" w:rsidP="0027019A">
            <w:r>
              <w:t>Mrs Y Brolly</w:t>
            </w:r>
          </w:p>
          <w:p w14:paraId="5EA111DB" w14:textId="77777777" w:rsidR="009C0023" w:rsidRDefault="009C0023" w:rsidP="0027019A">
            <w:r>
              <w:t>Mrs D Bissett</w:t>
            </w:r>
          </w:p>
          <w:p w14:paraId="6436F8C4" w14:textId="77777777" w:rsidR="009C0023" w:rsidRDefault="009C0023" w:rsidP="0027019A">
            <w:r>
              <w:t>Mrs N Colville – Play Assistant</w:t>
            </w:r>
          </w:p>
          <w:p w14:paraId="2BF25ADC" w14:textId="77777777" w:rsidR="00C5668E" w:rsidRDefault="00C5668E" w:rsidP="0027019A">
            <w:r>
              <w:t>Ms S Clarke</w:t>
            </w:r>
          </w:p>
          <w:p w14:paraId="49BADA66" w14:textId="3EB1C970" w:rsidR="006F68DA" w:rsidRDefault="006F68DA" w:rsidP="0027019A">
            <w:r>
              <w:t>Mrs A Crooks</w:t>
            </w:r>
          </w:p>
          <w:p w14:paraId="17C5727C" w14:textId="16C438C5" w:rsidR="006F68DA" w:rsidRDefault="006F68DA" w:rsidP="0027019A">
            <w:r>
              <w:t>Mr C Cullerton</w:t>
            </w:r>
          </w:p>
          <w:p w14:paraId="0B9473BB" w14:textId="77777777" w:rsidR="009C0023" w:rsidRDefault="009C0023" w:rsidP="0027019A">
            <w:r>
              <w:t>Ms K Dow</w:t>
            </w:r>
          </w:p>
          <w:p w14:paraId="4A549C82" w14:textId="2D3640FA" w:rsidR="008A4E17" w:rsidRDefault="008A4E17" w:rsidP="0027019A">
            <w:r>
              <w:t>Ms D Fatima</w:t>
            </w:r>
          </w:p>
          <w:p w14:paraId="59287D30" w14:textId="77777777" w:rsidR="003F77E0" w:rsidRDefault="003F77E0" w:rsidP="0027019A">
            <w:r>
              <w:t>Mr A Flett</w:t>
            </w:r>
          </w:p>
          <w:p w14:paraId="01577362" w14:textId="77777777" w:rsidR="009C0023" w:rsidRDefault="009C0023" w:rsidP="0027019A">
            <w:r>
              <w:t>Mrs K Flood</w:t>
            </w:r>
          </w:p>
          <w:p w14:paraId="12F21B05" w14:textId="77777777" w:rsidR="009C0023" w:rsidRDefault="009C0023" w:rsidP="0027019A">
            <w:r>
              <w:t>Ms J Fraser</w:t>
            </w:r>
          </w:p>
          <w:p w14:paraId="6D034CEE" w14:textId="77777777" w:rsidR="009C0023" w:rsidRDefault="009C0023" w:rsidP="0027019A">
            <w:r>
              <w:t>Mrs A Gilbert</w:t>
            </w:r>
          </w:p>
          <w:p w14:paraId="6F11F16B" w14:textId="77777777" w:rsidR="003F77E0" w:rsidRDefault="003F77E0" w:rsidP="0027019A">
            <w:r>
              <w:t>Mrs A Holden</w:t>
            </w:r>
          </w:p>
          <w:p w14:paraId="1E678A03" w14:textId="77777777" w:rsidR="009C0023" w:rsidRDefault="009C0023" w:rsidP="002333F7">
            <w:r w:rsidRPr="00443104">
              <w:t>Mrs F Hawkins</w:t>
            </w:r>
            <w:r>
              <w:t xml:space="preserve"> </w:t>
            </w:r>
          </w:p>
          <w:p w14:paraId="11CAB0F6" w14:textId="7E68231D" w:rsidR="006F68DA" w:rsidRDefault="006F68DA" w:rsidP="002333F7">
            <w:r>
              <w:t>Mrs K Hunter</w:t>
            </w:r>
          </w:p>
          <w:p w14:paraId="05265D8D" w14:textId="77777777" w:rsidR="009C0023" w:rsidRDefault="009C0023" w:rsidP="002333F7">
            <w:r>
              <w:t>Ms A James</w:t>
            </w:r>
          </w:p>
          <w:p w14:paraId="006D4B16" w14:textId="24C6816A" w:rsidR="006F68DA" w:rsidRDefault="006F68DA" w:rsidP="002333F7">
            <w:r>
              <w:t>Ms J Jordan</w:t>
            </w:r>
          </w:p>
          <w:p w14:paraId="6E537365" w14:textId="5D0C3DCA" w:rsidR="009C0023" w:rsidRDefault="003F77E0" w:rsidP="0027019A">
            <w:r>
              <w:t>Mr H Kamau</w:t>
            </w:r>
          </w:p>
          <w:p w14:paraId="127ECD0D" w14:textId="77777777" w:rsidR="009C0023" w:rsidRDefault="009C0023" w:rsidP="0027019A">
            <w:r>
              <w:t>Mrs T Lawson</w:t>
            </w:r>
          </w:p>
          <w:p w14:paraId="59F9C0A9" w14:textId="211F4577" w:rsidR="006F68DA" w:rsidRDefault="006F68DA" w:rsidP="0027019A">
            <w:r>
              <w:t>Mrs A Little</w:t>
            </w:r>
          </w:p>
          <w:p w14:paraId="39A55D0D" w14:textId="77F2CC88" w:rsidR="006F68DA" w:rsidRDefault="006F68DA" w:rsidP="0027019A">
            <w:r>
              <w:t>Ms M Lowe</w:t>
            </w:r>
          </w:p>
          <w:p w14:paraId="258D19CE" w14:textId="77777777" w:rsidR="00EF50F2" w:rsidRDefault="00EF50F2" w:rsidP="0027019A">
            <w:r>
              <w:t>Ms L Marshall</w:t>
            </w:r>
          </w:p>
          <w:p w14:paraId="3123C283" w14:textId="77777777" w:rsidR="003F77E0" w:rsidRDefault="003F77E0" w:rsidP="0027019A">
            <w:r>
              <w:t>Miss K McLeary</w:t>
            </w:r>
          </w:p>
          <w:p w14:paraId="43E9EACA" w14:textId="77777777" w:rsidR="009C0023" w:rsidRDefault="009C0023" w:rsidP="0027019A">
            <w:r>
              <w:t>Mrs S McLeod</w:t>
            </w:r>
            <w:r>
              <w:tab/>
            </w:r>
          </w:p>
          <w:p w14:paraId="7FE120FE" w14:textId="77777777" w:rsidR="009C0023" w:rsidRPr="002333F7" w:rsidRDefault="009C0023" w:rsidP="0027019A">
            <w:pPr>
              <w:rPr>
                <w:b/>
              </w:rPr>
            </w:pPr>
            <w:r>
              <w:t>Mrs S Mellowship</w:t>
            </w:r>
          </w:p>
          <w:p w14:paraId="7ABBB9C3" w14:textId="77777777" w:rsidR="009C0023" w:rsidRDefault="009C0023" w:rsidP="0027019A">
            <w:r>
              <w:t>Mrs K Melloy</w:t>
            </w:r>
          </w:p>
          <w:p w14:paraId="0ED27A09" w14:textId="77777777" w:rsidR="003F77E0" w:rsidRDefault="003F77E0" w:rsidP="0027019A">
            <w:r>
              <w:t>Mrs J Mills</w:t>
            </w:r>
          </w:p>
          <w:p w14:paraId="3BA0590D" w14:textId="77777777" w:rsidR="005F695D" w:rsidRDefault="005F695D" w:rsidP="0027019A">
            <w:r>
              <w:t>Ms D Moyes</w:t>
            </w:r>
          </w:p>
          <w:p w14:paraId="118520E4" w14:textId="77777777" w:rsidR="009C0023" w:rsidRDefault="009C0023" w:rsidP="0027019A">
            <w:r>
              <w:t>Ms H Noonan</w:t>
            </w:r>
          </w:p>
          <w:p w14:paraId="3B4B8426" w14:textId="77777777" w:rsidR="009C0023" w:rsidRDefault="009C0023" w:rsidP="0027019A">
            <w:r>
              <w:t>Mrs J Oswald</w:t>
            </w:r>
          </w:p>
          <w:p w14:paraId="5B197DEB" w14:textId="77777777" w:rsidR="00C5668E" w:rsidRDefault="00C5668E" w:rsidP="0027019A">
            <w:r>
              <w:t>Ms A Paddick</w:t>
            </w:r>
          </w:p>
          <w:p w14:paraId="42A22BE9" w14:textId="46B96B15" w:rsidR="006F68DA" w:rsidRDefault="006F68DA" w:rsidP="0027019A">
            <w:r>
              <w:t>Mrs J Pearson</w:t>
            </w:r>
          </w:p>
          <w:p w14:paraId="719D71B8" w14:textId="4BF9409E" w:rsidR="008A4E17" w:rsidRDefault="008A4E17" w:rsidP="0027019A">
            <w:r>
              <w:t>Mrs C Petrie</w:t>
            </w:r>
          </w:p>
          <w:p w14:paraId="3CDE12F1" w14:textId="77777777" w:rsidR="009C0023" w:rsidRDefault="009C0023" w:rsidP="0027019A">
            <w:r>
              <w:t>Mrs A Porteous</w:t>
            </w:r>
          </w:p>
          <w:p w14:paraId="70371DB0" w14:textId="77777777" w:rsidR="009C0023" w:rsidRDefault="009C0023" w:rsidP="0027019A">
            <w:r>
              <w:t>Ms S Rhind</w:t>
            </w:r>
          </w:p>
          <w:p w14:paraId="3FC4B673" w14:textId="30B44137" w:rsidR="009C0023" w:rsidRDefault="009C0023" w:rsidP="0027019A">
            <w:r>
              <w:t>Mrs A Robertson</w:t>
            </w:r>
          </w:p>
          <w:p w14:paraId="789823A7" w14:textId="77777777" w:rsidR="009C0023" w:rsidRDefault="009C0023" w:rsidP="0027019A">
            <w:r>
              <w:t>Mrs S Scott</w:t>
            </w:r>
          </w:p>
          <w:p w14:paraId="653514BD" w14:textId="27F4473B" w:rsidR="006F68DA" w:rsidRDefault="006F68DA" w:rsidP="0027019A">
            <w:r>
              <w:t>Mrs J Simpson</w:t>
            </w:r>
          </w:p>
          <w:p w14:paraId="69C78094" w14:textId="3B0164B8" w:rsidR="006F68DA" w:rsidRDefault="006F68DA" w:rsidP="0027019A">
            <w:r>
              <w:t xml:space="preserve">Mrs V </w:t>
            </w:r>
            <w:r w:rsidRPr="006F68DA">
              <w:rPr>
                <w:rFonts w:cs="Arial"/>
                <w:szCs w:val="22"/>
              </w:rPr>
              <w:t>Subasinghe</w:t>
            </w:r>
          </w:p>
          <w:p w14:paraId="7F9CC19D" w14:textId="77777777" w:rsidR="009C0023" w:rsidRDefault="009C0023" w:rsidP="0027019A">
            <w:r>
              <w:t>Ms K Thomson</w:t>
            </w:r>
          </w:p>
          <w:p w14:paraId="3BBC9F4B" w14:textId="77777777" w:rsidR="009C0023" w:rsidRDefault="009C0023" w:rsidP="005D0C20">
            <w:r>
              <w:t xml:space="preserve">Mrs K Todd </w:t>
            </w:r>
          </w:p>
          <w:p w14:paraId="442BBFDF" w14:textId="0A1D22CC" w:rsidR="006F68DA" w:rsidRDefault="006F68DA" w:rsidP="005D0C20">
            <w:r>
              <w:t>Mrs N Veitch</w:t>
            </w:r>
          </w:p>
          <w:p w14:paraId="131F9374" w14:textId="0CED5445" w:rsidR="006F68DA" w:rsidRPr="005D0C20" w:rsidRDefault="006F68DA" w:rsidP="005D0C20">
            <w:r>
              <w:t>Ms H Webster</w:t>
            </w:r>
          </w:p>
          <w:p w14:paraId="4E37D271" w14:textId="77777777" w:rsidR="009C0023" w:rsidRDefault="009C0023" w:rsidP="0027019A">
            <w:r>
              <w:t>Mrs H Williamson</w:t>
            </w:r>
          </w:p>
          <w:p w14:paraId="4E911CDB" w14:textId="77777777" w:rsidR="003F77E0" w:rsidRDefault="003F77E0" w:rsidP="0027019A">
            <w:r>
              <w:t>Ms N Young</w:t>
            </w:r>
          </w:p>
          <w:p w14:paraId="300CD54D" w14:textId="77777777" w:rsidR="009C0023" w:rsidRDefault="009C0023" w:rsidP="00747C14"/>
          <w:p w14:paraId="775FB958" w14:textId="77777777" w:rsidR="009C0023" w:rsidRDefault="009C0023" w:rsidP="00747C14">
            <w:r>
              <w:t>Health/Education Support</w:t>
            </w:r>
          </w:p>
          <w:p w14:paraId="436E5AFD" w14:textId="59A88E09" w:rsidR="00C5668E" w:rsidRPr="0007611A" w:rsidRDefault="009E2BF3" w:rsidP="00747C14">
            <w:r>
              <w:t>Ms L Macaskill</w:t>
            </w:r>
          </w:p>
        </w:tc>
      </w:tr>
      <w:tr w:rsidR="009C0023" w:rsidRPr="00496D21" w14:paraId="5A80C486" w14:textId="77777777" w:rsidTr="006376C5">
        <w:trPr>
          <w:trHeight w:val="841"/>
        </w:trPr>
        <w:tc>
          <w:tcPr>
            <w:tcW w:w="5148" w:type="dxa"/>
          </w:tcPr>
          <w:p w14:paraId="091C3D2A" w14:textId="1D5FC3F9" w:rsidR="009C0023" w:rsidRPr="009E2BF3" w:rsidRDefault="009C0023" w:rsidP="0027019A">
            <w:pPr>
              <w:rPr>
                <w:b/>
              </w:rPr>
            </w:pPr>
            <w:r w:rsidRPr="00E618B8">
              <w:rPr>
                <w:b/>
              </w:rPr>
              <w:t>Principal Teachers</w:t>
            </w:r>
          </w:p>
          <w:p w14:paraId="28B59758" w14:textId="578CA54E" w:rsidR="009C0023" w:rsidRDefault="009C0023" w:rsidP="0027019A">
            <w:pPr>
              <w:rPr>
                <w:bCs/>
              </w:rPr>
            </w:pPr>
            <w:r>
              <w:rPr>
                <w:bCs/>
              </w:rPr>
              <w:t>Cla</w:t>
            </w:r>
            <w:r w:rsidR="008A4E17">
              <w:rPr>
                <w:bCs/>
              </w:rPr>
              <w:t>ra Smith</w:t>
            </w:r>
          </w:p>
          <w:p w14:paraId="1B63202B" w14:textId="401C8664" w:rsidR="009E2BF3" w:rsidRPr="00E618B8" w:rsidRDefault="009E2BF3" w:rsidP="0027019A">
            <w:pPr>
              <w:rPr>
                <w:bCs/>
              </w:rPr>
            </w:pPr>
            <w:r>
              <w:rPr>
                <w:bCs/>
              </w:rPr>
              <w:t xml:space="preserve">Giacomo Staiano </w:t>
            </w:r>
          </w:p>
        </w:tc>
        <w:tc>
          <w:tcPr>
            <w:tcW w:w="3610" w:type="dxa"/>
            <w:vMerge/>
          </w:tcPr>
          <w:p w14:paraId="44D5D608" w14:textId="77777777" w:rsidR="009C0023" w:rsidRDefault="009C0023" w:rsidP="0027019A">
            <w:pPr>
              <w:rPr>
                <w:b/>
              </w:rPr>
            </w:pPr>
          </w:p>
        </w:tc>
      </w:tr>
      <w:tr w:rsidR="009C0023" w:rsidRPr="00496D21" w14:paraId="433F9734" w14:textId="77777777" w:rsidTr="006376C5">
        <w:trPr>
          <w:trHeight w:val="885"/>
        </w:trPr>
        <w:tc>
          <w:tcPr>
            <w:tcW w:w="5148" w:type="dxa"/>
          </w:tcPr>
          <w:p w14:paraId="19003DCC" w14:textId="77777777" w:rsidR="009C0023" w:rsidRDefault="009C0023" w:rsidP="0027019A">
            <w:pPr>
              <w:rPr>
                <w:b/>
              </w:rPr>
            </w:pPr>
            <w:r>
              <w:rPr>
                <w:b/>
              </w:rPr>
              <w:t>Senior Social Care Officers</w:t>
            </w:r>
          </w:p>
          <w:p w14:paraId="394F6AEA" w14:textId="77777777" w:rsidR="009C0023" w:rsidRDefault="009C0023" w:rsidP="00664B2A">
            <w:r>
              <w:t>Hayley Noonan – family engagement, link with Allied Health Professionals</w:t>
            </w:r>
          </w:p>
          <w:p w14:paraId="36C56880" w14:textId="77777777" w:rsidR="009C0023" w:rsidRDefault="009C0023" w:rsidP="00664B2A">
            <w:r>
              <w:t>Lorna McDougall – Senior Phase/ Skills for Work</w:t>
            </w:r>
          </w:p>
          <w:p w14:paraId="4E46DA01" w14:textId="77777777" w:rsidR="009C0023" w:rsidRDefault="009C0023" w:rsidP="00664B2A">
            <w:pPr>
              <w:rPr>
                <w:b/>
                <w:bCs/>
              </w:rPr>
            </w:pPr>
            <w:r>
              <w:rPr>
                <w:b/>
                <w:bCs/>
              </w:rPr>
              <w:t>Developing Young Workforce Coordinator</w:t>
            </w:r>
          </w:p>
          <w:p w14:paraId="0F263A99" w14:textId="77777777" w:rsidR="009C0023" w:rsidRPr="002E1959" w:rsidRDefault="009C0023" w:rsidP="00664B2A">
            <w:pPr>
              <w:rPr>
                <w:b/>
                <w:bCs/>
              </w:rPr>
            </w:pPr>
            <w:r>
              <w:t>Lorna McDougall</w:t>
            </w:r>
          </w:p>
          <w:p w14:paraId="48A2B814" w14:textId="77777777" w:rsidR="009C0023" w:rsidRDefault="009C0023" w:rsidP="00664B2A">
            <w:pPr>
              <w:rPr>
                <w:b/>
              </w:rPr>
            </w:pPr>
            <w:r>
              <w:rPr>
                <w:b/>
              </w:rPr>
              <w:t>Specialist PSA roles</w:t>
            </w:r>
          </w:p>
          <w:p w14:paraId="257CAF75" w14:textId="77777777" w:rsidR="009C0023" w:rsidRPr="00C50EC0" w:rsidRDefault="009C0023" w:rsidP="00664B2A">
            <w:r w:rsidRPr="00C50EC0">
              <w:t>Yvonne Brolly – Promoting Pos</w:t>
            </w:r>
            <w:r w:rsidR="005F695D">
              <w:t>i</w:t>
            </w:r>
            <w:r w:rsidRPr="00C50EC0">
              <w:t>tive Behaviour/Rights Respecting Schools</w:t>
            </w:r>
            <w:r>
              <w:t>/Promoting Play experiences</w:t>
            </w:r>
          </w:p>
          <w:p w14:paraId="3B63ED54" w14:textId="77777777" w:rsidR="00C50EC0" w:rsidRDefault="009C0023" w:rsidP="00664B2A">
            <w:r>
              <w:t>Jemma Oswald</w:t>
            </w:r>
            <w:r w:rsidRPr="00C50EC0">
              <w:t>– Moving and Handling/Rights Respecting School</w:t>
            </w:r>
            <w:r>
              <w:t>s/Promoting Play</w:t>
            </w:r>
          </w:p>
          <w:p w14:paraId="0394707C" w14:textId="77777777" w:rsidR="006A0447" w:rsidRDefault="006A0447" w:rsidP="00664B2A">
            <w:pPr>
              <w:rPr>
                <w:b/>
              </w:rPr>
            </w:pPr>
            <w:r>
              <w:rPr>
                <w:b/>
              </w:rPr>
              <w:t>Community Link Worker</w:t>
            </w:r>
          </w:p>
          <w:p w14:paraId="70ABE4AA" w14:textId="77777777" w:rsidR="009C0023" w:rsidRDefault="006A0447" w:rsidP="00664B2A">
            <w:pPr>
              <w:rPr>
                <w:bCs/>
              </w:rPr>
            </w:pPr>
            <w:r w:rsidRPr="006A0447">
              <w:rPr>
                <w:bCs/>
              </w:rPr>
              <w:t>Lindsey Harris</w:t>
            </w:r>
          </w:p>
          <w:p w14:paraId="266BFF23" w14:textId="49AE7E3F" w:rsidR="003F77E0" w:rsidRPr="00476050" w:rsidRDefault="003F77E0" w:rsidP="00664B2A"/>
        </w:tc>
        <w:tc>
          <w:tcPr>
            <w:tcW w:w="3610" w:type="dxa"/>
            <w:vMerge/>
          </w:tcPr>
          <w:p w14:paraId="1827A05C" w14:textId="77777777" w:rsidR="009C0023" w:rsidRDefault="009C0023" w:rsidP="0027019A">
            <w:pPr>
              <w:rPr>
                <w:b/>
              </w:rPr>
            </w:pPr>
          </w:p>
        </w:tc>
      </w:tr>
      <w:tr w:rsidR="009C0023" w:rsidRPr="00496D21" w14:paraId="50B7AAEF" w14:textId="77777777" w:rsidTr="006376C5">
        <w:tc>
          <w:tcPr>
            <w:tcW w:w="5148" w:type="dxa"/>
          </w:tcPr>
          <w:p w14:paraId="79987F0D" w14:textId="77777777" w:rsidR="009C0023" w:rsidRPr="00496D21" w:rsidRDefault="009C0023" w:rsidP="0027019A">
            <w:pPr>
              <w:rPr>
                <w:b/>
              </w:rPr>
            </w:pPr>
            <w:r w:rsidRPr="00496D21">
              <w:rPr>
                <w:b/>
              </w:rPr>
              <w:t>Nursery Class</w:t>
            </w:r>
          </w:p>
          <w:p w14:paraId="6A4F1BC4" w14:textId="77777777" w:rsidR="009C0023" w:rsidRPr="00CC418A" w:rsidRDefault="009C0023" w:rsidP="0027019A">
            <w:pPr>
              <w:rPr>
                <w:b/>
              </w:rPr>
            </w:pPr>
            <w:r>
              <w:t>Mrs D Spiers ECP</w:t>
            </w:r>
          </w:p>
          <w:p w14:paraId="77E92CC1" w14:textId="77777777" w:rsidR="009C0023" w:rsidRPr="00496D21" w:rsidRDefault="009C0023" w:rsidP="0027019A">
            <w:pPr>
              <w:rPr>
                <w:b/>
              </w:rPr>
            </w:pPr>
          </w:p>
        </w:tc>
        <w:tc>
          <w:tcPr>
            <w:tcW w:w="3610" w:type="dxa"/>
            <w:vMerge/>
          </w:tcPr>
          <w:p w14:paraId="4766E04C" w14:textId="77777777" w:rsidR="009C0023" w:rsidRPr="00496D21" w:rsidRDefault="009C0023" w:rsidP="0027019A">
            <w:pPr>
              <w:rPr>
                <w:b/>
              </w:rPr>
            </w:pPr>
          </w:p>
        </w:tc>
      </w:tr>
      <w:tr w:rsidR="009C0023" w:rsidRPr="00496D21" w14:paraId="3904F447" w14:textId="77777777" w:rsidTr="006376C5">
        <w:tc>
          <w:tcPr>
            <w:tcW w:w="5148" w:type="dxa"/>
          </w:tcPr>
          <w:p w14:paraId="31257F2C" w14:textId="77777777" w:rsidR="009C0023" w:rsidRDefault="009C0023" w:rsidP="0027019A">
            <w:r w:rsidRPr="00496D21">
              <w:rPr>
                <w:b/>
              </w:rPr>
              <w:t>Primary Department</w:t>
            </w:r>
            <w:r>
              <w:tab/>
            </w:r>
            <w:r>
              <w:tab/>
            </w:r>
          </w:p>
          <w:p w14:paraId="526F5E99" w14:textId="77777777" w:rsidR="009E2BF3" w:rsidRDefault="00C5668E" w:rsidP="00C5668E">
            <w:r>
              <w:t>Miss R Duncan</w:t>
            </w:r>
          </w:p>
          <w:p w14:paraId="3F8C8D01" w14:textId="6C537209" w:rsidR="008A4E17" w:rsidRPr="003F77E0" w:rsidRDefault="003F77E0" w:rsidP="00C5668E">
            <w:r>
              <w:t xml:space="preserve">Mrs C </w:t>
            </w:r>
            <w:r w:rsidR="008A4E17">
              <w:t>Smith</w:t>
            </w:r>
            <w:r w:rsidR="009E2BF3">
              <w:t>/Mrs L Trainor</w:t>
            </w:r>
            <w:r w:rsidR="00C5668E">
              <w:t xml:space="preserve"> </w:t>
            </w:r>
          </w:p>
        </w:tc>
        <w:tc>
          <w:tcPr>
            <w:tcW w:w="3610" w:type="dxa"/>
            <w:vMerge/>
          </w:tcPr>
          <w:p w14:paraId="0E0A37A2" w14:textId="77777777" w:rsidR="009C0023" w:rsidRPr="00496D21" w:rsidRDefault="009C0023" w:rsidP="0027019A">
            <w:pPr>
              <w:rPr>
                <w:b/>
              </w:rPr>
            </w:pPr>
          </w:p>
        </w:tc>
      </w:tr>
      <w:tr w:rsidR="009C0023" w:rsidRPr="00496D21" w14:paraId="689D1B14" w14:textId="77777777" w:rsidTr="006376C5">
        <w:tc>
          <w:tcPr>
            <w:tcW w:w="5148" w:type="dxa"/>
          </w:tcPr>
          <w:p w14:paraId="0E1C2B00" w14:textId="77777777" w:rsidR="009C0023" w:rsidRDefault="009C0023" w:rsidP="0027019A">
            <w:pPr>
              <w:rPr>
                <w:b/>
              </w:rPr>
            </w:pPr>
            <w:r>
              <w:rPr>
                <w:b/>
              </w:rPr>
              <w:t>Transition classes</w:t>
            </w:r>
          </w:p>
          <w:p w14:paraId="69AA655B" w14:textId="4FF31D99" w:rsidR="00C5668E" w:rsidRDefault="00C5668E" w:rsidP="00E02BB6">
            <w:r>
              <w:t>M</w:t>
            </w:r>
            <w:r w:rsidR="003F77E0">
              <w:t xml:space="preserve">r C </w:t>
            </w:r>
            <w:r w:rsidR="008A4E17">
              <w:t>Shepherd</w:t>
            </w:r>
          </w:p>
          <w:p w14:paraId="2C5B6C1F" w14:textId="77777777" w:rsidR="009E2BF3" w:rsidRDefault="008A4E17" w:rsidP="0027019A">
            <w:r>
              <w:t>Mrs T Murray</w:t>
            </w:r>
          </w:p>
          <w:p w14:paraId="47340AF6" w14:textId="77777777" w:rsidR="008A4E17" w:rsidRDefault="008A4E17" w:rsidP="0027019A">
            <w:r>
              <w:t>Mrs T Lindsay</w:t>
            </w:r>
          </w:p>
          <w:p w14:paraId="48FF4367" w14:textId="329567F8" w:rsidR="008A4E17" w:rsidRPr="002E1959" w:rsidRDefault="008A4E17" w:rsidP="0027019A">
            <w:r>
              <w:t>Mr G Staiano/Miss R Stokes</w:t>
            </w:r>
          </w:p>
        </w:tc>
        <w:tc>
          <w:tcPr>
            <w:tcW w:w="3610" w:type="dxa"/>
            <w:vMerge/>
          </w:tcPr>
          <w:p w14:paraId="03C99D1D" w14:textId="77777777" w:rsidR="009C0023" w:rsidRPr="00496D21" w:rsidRDefault="009C0023" w:rsidP="0027019A">
            <w:pPr>
              <w:rPr>
                <w:b/>
              </w:rPr>
            </w:pPr>
          </w:p>
        </w:tc>
      </w:tr>
      <w:tr w:rsidR="009C0023" w:rsidRPr="00496D21" w14:paraId="3206392A" w14:textId="77777777" w:rsidTr="006376C5">
        <w:tc>
          <w:tcPr>
            <w:tcW w:w="5148" w:type="dxa"/>
          </w:tcPr>
          <w:p w14:paraId="3A8B21B8" w14:textId="00287CE3" w:rsidR="009E2BF3" w:rsidRPr="009E2BF3" w:rsidRDefault="009C0023" w:rsidP="0027019A">
            <w:pPr>
              <w:rPr>
                <w:b/>
              </w:rPr>
            </w:pPr>
            <w:r w:rsidRPr="00496D21">
              <w:rPr>
                <w:b/>
              </w:rPr>
              <w:t>Secondary Department</w:t>
            </w:r>
          </w:p>
          <w:p w14:paraId="1231C460" w14:textId="09996A34" w:rsidR="003F77E0" w:rsidRDefault="003F77E0" w:rsidP="002E1959">
            <w:r>
              <w:t>Mrs</w:t>
            </w:r>
            <w:r w:rsidR="009E2BF3">
              <w:t xml:space="preserve"> M</w:t>
            </w:r>
            <w:r>
              <w:t xml:space="preserve"> McNaughton</w:t>
            </w:r>
          </w:p>
          <w:p w14:paraId="43AE34F3" w14:textId="70F18BE2" w:rsidR="008A4E17" w:rsidRDefault="008A4E17" w:rsidP="002E1959">
            <w:r>
              <w:t>Mrs J McNeela</w:t>
            </w:r>
          </w:p>
          <w:p w14:paraId="1A475D3C" w14:textId="77777777" w:rsidR="009C0023" w:rsidRDefault="005F695D" w:rsidP="002E1959">
            <w:r>
              <w:t>Mrs E Wilson</w:t>
            </w:r>
          </w:p>
          <w:p w14:paraId="3ED08FC7" w14:textId="1ECBA68D" w:rsidR="00C5668E" w:rsidRDefault="009C0023" w:rsidP="00C5668E">
            <w:r>
              <w:t xml:space="preserve">Mrs </w:t>
            </w:r>
            <w:r w:rsidR="003F77E0">
              <w:t>Skwi</w:t>
            </w:r>
            <w:r w:rsidR="00B505DB">
              <w:t>e</w:t>
            </w:r>
            <w:r w:rsidR="003F77E0">
              <w:t>rczynska</w:t>
            </w:r>
          </w:p>
          <w:p w14:paraId="62289BFC" w14:textId="76B6DAD1" w:rsidR="009E2BF3" w:rsidRPr="00037292" w:rsidRDefault="008A4E17" w:rsidP="00C5668E">
            <w:r>
              <w:t>Mrs J Moran</w:t>
            </w:r>
          </w:p>
        </w:tc>
        <w:tc>
          <w:tcPr>
            <w:tcW w:w="3610" w:type="dxa"/>
            <w:vMerge/>
          </w:tcPr>
          <w:p w14:paraId="4AF4F274" w14:textId="77777777" w:rsidR="009C0023" w:rsidRPr="00037292" w:rsidRDefault="009C0023" w:rsidP="0027019A"/>
        </w:tc>
      </w:tr>
      <w:tr w:rsidR="006376C5" w:rsidRPr="00496D21" w14:paraId="2CFD6444" w14:textId="77777777" w:rsidTr="006376C5">
        <w:trPr>
          <w:trHeight w:val="2077"/>
        </w:trPr>
        <w:tc>
          <w:tcPr>
            <w:tcW w:w="5148" w:type="dxa"/>
          </w:tcPr>
          <w:p w14:paraId="33CBBEC0" w14:textId="77777777" w:rsidR="006376C5" w:rsidRDefault="006376C5" w:rsidP="0027019A">
            <w:r w:rsidRPr="00496D21">
              <w:rPr>
                <w:b/>
              </w:rPr>
              <w:t>Specialist Subjects</w:t>
            </w:r>
          </w:p>
          <w:p w14:paraId="2A6191F6" w14:textId="77777777" w:rsidR="006376C5" w:rsidRDefault="006376C5" w:rsidP="0027019A">
            <w:r>
              <w:t xml:space="preserve">Mrs K Borland </w:t>
            </w:r>
            <w:r>
              <w:tab/>
              <w:t>Art</w:t>
            </w:r>
          </w:p>
          <w:p w14:paraId="7C294568" w14:textId="77777777" w:rsidR="006376C5" w:rsidRDefault="006376C5" w:rsidP="0027019A">
            <w:r>
              <w:t xml:space="preserve">Mr S Farmer </w:t>
            </w:r>
            <w:r>
              <w:tab/>
            </w:r>
            <w:r>
              <w:tab/>
              <w:t xml:space="preserve">Physical Education     </w:t>
            </w:r>
          </w:p>
          <w:p w14:paraId="5658AC14" w14:textId="77777777" w:rsidR="006376C5" w:rsidRDefault="006376C5" w:rsidP="0027019A">
            <w:r>
              <w:t xml:space="preserve">Mrs D Ward                Music      </w:t>
            </w:r>
          </w:p>
          <w:p w14:paraId="0D698BBB" w14:textId="7A2B4DA0" w:rsidR="006376C5" w:rsidRPr="009E2BF3" w:rsidRDefault="009E2BF3" w:rsidP="009E2BF3">
            <w:r>
              <w:t>M</w:t>
            </w:r>
            <w:r w:rsidR="008A4E17">
              <w:t>iss R</w:t>
            </w:r>
            <w:r>
              <w:t xml:space="preserve"> </w:t>
            </w:r>
            <w:r w:rsidR="008A4E17">
              <w:t>Stokes</w:t>
            </w:r>
            <w:r>
              <w:t xml:space="preserve">            </w:t>
            </w:r>
            <w:r w:rsidR="006376C5">
              <w:t>Non class contact (Eco)</w:t>
            </w:r>
          </w:p>
        </w:tc>
        <w:tc>
          <w:tcPr>
            <w:tcW w:w="3610" w:type="dxa"/>
            <w:vMerge/>
          </w:tcPr>
          <w:p w14:paraId="2522394F" w14:textId="77777777" w:rsidR="006376C5" w:rsidRPr="00037292" w:rsidRDefault="006376C5" w:rsidP="0027019A"/>
        </w:tc>
      </w:tr>
      <w:tr w:rsidR="006376C5" w:rsidRPr="00496D21" w14:paraId="6859306A" w14:textId="77777777" w:rsidTr="006376C5">
        <w:tc>
          <w:tcPr>
            <w:tcW w:w="5148" w:type="dxa"/>
          </w:tcPr>
          <w:p w14:paraId="0FFC5302" w14:textId="77777777" w:rsidR="006376C5" w:rsidRPr="00496D21" w:rsidRDefault="006376C5" w:rsidP="0027019A">
            <w:pPr>
              <w:rPr>
                <w:b/>
              </w:rPr>
            </w:pPr>
            <w:r w:rsidRPr="00496D21">
              <w:rPr>
                <w:b/>
              </w:rPr>
              <w:t>Clerical Team</w:t>
            </w:r>
          </w:p>
          <w:p w14:paraId="5E092015" w14:textId="2E64D6CD" w:rsidR="006376C5" w:rsidRDefault="006376C5" w:rsidP="0027019A">
            <w:r>
              <w:t xml:space="preserve">Mrs </w:t>
            </w:r>
            <w:r w:rsidR="009E2BF3">
              <w:t>F McKay</w:t>
            </w:r>
          </w:p>
          <w:p w14:paraId="1F20B3DA" w14:textId="77777777" w:rsidR="006376C5" w:rsidRDefault="006376C5" w:rsidP="0027019A">
            <w:r>
              <w:t>Mrs K Stevenson/Mrs C Wheadon</w:t>
            </w:r>
          </w:p>
          <w:p w14:paraId="44A06D17" w14:textId="77777777" w:rsidR="006376C5" w:rsidRDefault="006376C5" w:rsidP="0027019A"/>
          <w:p w14:paraId="5985DC5A" w14:textId="77777777" w:rsidR="006376C5" w:rsidRPr="00496D21" w:rsidRDefault="006376C5" w:rsidP="0027019A">
            <w:pPr>
              <w:rPr>
                <w:b/>
              </w:rPr>
            </w:pPr>
            <w:r w:rsidRPr="00496D21">
              <w:rPr>
                <w:b/>
              </w:rPr>
              <w:t>Catering Team</w:t>
            </w:r>
            <w:r w:rsidRPr="00496D21">
              <w:rPr>
                <w:b/>
              </w:rPr>
              <w:tab/>
            </w:r>
            <w:r w:rsidRPr="00496D21">
              <w:rPr>
                <w:b/>
              </w:rPr>
              <w:tab/>
            </w:r>
            <w:r w:rsidRPr="00496D21">
              <w:rPr>
                <w:b/>
              </w:rPr>
              <w:tab/>
            </w:r>
            <w:r w:rsidRPr="00496D21">
              <w:rPr>
                <w:b/>
              </w:rPr>
              <w:tab/>
            </w:r>
          </w:p>
          <w:p w14:paraId="7F635018" w14:textId="77777777" w:rsidR="006376C5" w:rsidRDefault="006376C5" w:rsidP="0027019A">
            <w:r>
              <w:t>Mrs A Tarbet</w:t>
            </w:r>
          </w:p>
          <w:p w14:paraId="20049C09" w14:textId="77777777" w:rsidR="006376C5" w:rsidRDefault="006376C5" w:rsidP="0027019A">
            <w:r>
              <w:lastRenderedPageBreak/>
              <w:t>Ms S Reid</w:t>
            </w:r>
          </w:p>
          <w:p w14:paraId="6BE2CDB9" w14:textId="77777777" w:rsidR="006376C5" w:rsidRDefault="006376C5" w:rsidP="0027019A">
            <w:r>
              <w:t>Mrs M Bichowska</w:t>
            </w:r>
          </w:p>
          <w:p w14:paraId="1BC16F60" w14:textId="58B1A047" w:rsidR="006376C5" w:rsidRPr="00037292" w:rsidRDefault="006376C5" w:rsidP="00747C14">
            <w:r>
              <w:t>Mrs W Collier</w:t>
            </w:r>
          </w:p>
        </w:tc>
        <w:tc>
          <w:tcPr>
            <w:tcW w:w="3610" w:type="dxa"/>
          </w:tcPr>
          <w:p w14:paraId="66DA87EB" w14:textId="77777777" w:rsidR="006376C5" w:rsidRDefault="006376C5" w:rsidP="0027019A">
            <w:pPr>
              <w:rPr>
                <w:b/>
              </w:rPr>
            </w:pPr>
          </w:p>
          <w:p w14:paraId="689D3E9A" w14:textId="77777777" w:rsidR="006376C5" w:rsidRPr="00496D21" w:rsidRDefault="006376C5" w:rsidP="0027019A">
            <w:pPr>
              <w:rPr>
                <w:b/>
              </w:rPr>
            </w:pPr>
            <w:r w:rsidRPr="00496D21">
              <w:rPr>
                <w:b/>
              </w:rPr>
              <w:t>School Janitor</w:t>
            </w:r>
          </w:p>
          <w:p w14:paraId="737779ED" w14:textId="77777777" w:rsidR="006376C5" w:rsidRDefault="006376C5" w:rsidP="0027019A">
            <w:r>
              <w:t>Mr N Cassie</w:t>
            </w:r>
          </w:p>
          <w:p w14:paraId="498D6D16" w14:textId="2D094BE7" w:rsidR="003F77E0" w:rsidRDefault="003F77E0" w:rsidP="0027019A">
            <w:r>
              <w:t>Mr D</w:t>
            </w:r>
            <w:r w:rsidR="00B505DB">
              <w:t xml:space="preserve"> Gavin</w:t>
            </w:r>
          </w:p>
          <w:p w14:paraId="519EC5B9" w14:textId="77777777" w:rsidR="006376C5" w:rsidRDefault="006376C5" w:rsidP="0027019A"/>
          <w:p w14:paraId="53143727" w14:textId="77777777" w:rsidR="006376C5" w:rsidRPr="00496D21" w:rsidRDefault="006376C5" w:rsidP="0027019A">
            <w:pPr>
              <w:rPr>
                <w:b/>
              </w:rPr>
            </w:pPr>
            <w:r w:rsidRPr="00496D21">
              <w:rPr>
                <w:b/>
              </w:rPr>
              <w:t>Leisure Attendant</w:t>
            </w:r>
          </w:p>
          <w:p w14:paraId="4994B10E" w14:textId="77777777" w:rsidR="006376C5" w:rsidRPr="00496D21" w:rsidRDefault="006376C5" w:rsidP="003E167C">
            <w:pPr>
              <w:rPr>
                <w:b/>
              </w:rPr>
            </w:pPr>
            <w:r>
              <w:lastRenderedPageBreak/>
              <w:t>Mr C Downham</w:t>
            </w:r>
          </w:p>
        </w:tc>
      </w:tr>
      <w:tr w:rsidR="006376C5" w:rsidRPr="00496D21" w14:paraId="15632067" w14:textId="77777777" w:rsidTr="006376C5">
        <w:tc>
          <w:tcPr>
            <w:tcW w:w="5148" w:type="dxa"/>
          </w:tcPr>
          <w:p w14:paraId="40A3338A" w14:textId="77777777" w:rsidR="006376C5" w:rsidRDefault="006376C5" w:rsidP="006376C5">
            <w:pPr>
              <w:rPr>
                <w:b/>
              </w:rPr>
            </w:pPr>
            <w:r>
              <w:rPr>
                <w:b/>
              </w:rPr>
              <w:lastRenderedPageBreak/>
              <w:t>Lunchtime Supervisor</w:t>
            </w:r>
          </w:p>
          <w:p w14:paraId="4FFD1797" w14:textId="5E00B1BE" w:rsidR="006376C5" w:rsidRPr="00A6260D" w:rsidRDefault="006376C5" w:rsidP="006376C5">
            <w:r>
              <w:t>M</w:t>
            </w:r>
            <w:r w:rsidR="006F68DA">
              <w:t>s R McDyer</w:t>
            </w:r>
          </w:p>
        </w:tc>
        <w:tc>
          <w:tcPr>
            <w:tcW w:w="3610" w:type="dxa"/>
          </w:tcPr>
          <w:p w14:paraId="3B7EC942" w14:textId="77777777" w:rsidR="006376C5" w:rsidRPr="00496D21" w:rsidRDefault="006376C5" w:rsidP="0027019A">
            <w:pPr>
              <w:rPr>
                <w:b/>
              </w:rPr>
            </w:pPr>
            <w:r w:rsidRPr="00496D21">
              <w:rPr>
                <w:b/>
              </w:rPr>
              <w:t>School Nursing Service</w:t>
            </w:r>
          </w:p>
          <w:p w14:paraId="09FBB4CF" w14:textId="517084DF" w:rsidR="006376C5" w:rsidRDefault="00B505DB" w:rsidP="0027019A">
            <w:r w:rsidRPr="004D3CA9">
              <w:t>Ms S</w:t>
            </w:r>
            <w:r w:rsidR="00EA6D80">
              <w:t xml:space="preserve"> Rowe</w:t>
            </w:r>
          </w:p>
          <w:p w14:paraId="185415C9" w14:textId="77777777" w:rsidR="006376C5" w:rsidRDefault="006376C5" w:rsidP="0027019A">
            <w:r>
              <w:t>Mrs T Ogilvie</w:t>
            </w:r>
          </w:p>
          <w:p w14:paraId="7CBCC5A2" w14:textId="1EB70BD7" w:rsidR="006F68DA" w:rsidRDefault="006F68DA" w:rsidP="0027019A">
            <w:r>
              <w:t xml:space="preserve">Mrs </w:t>
            </w:r>
          </w:p>
          <w:p w14:paraId="6CD4766A" w14:textId="77777777" w:rsidR="006376C5" w:rsidRPr="00496D21" w:rsidRDefault="006376C5" w:rsidP="0027019A">
            <w:pPr>
              <w:rPr>
                <w:b/>
              </w:rPr>
            </w:pPr>
            <w:r w:rsidRPr="00496D21">
              <w:rPr>
                <w:b/>
              </w:rPr>
              <w:t>Nursing Assistant</w:t>
            </w:r>
          </w:p>
          <w:p w14:paraId="2DCFBBC4" w14:textId="6970464A" w:rsidR="006376C5" w:rsidRPr="006376C5" w:rsidRDefault="006376C5" w:rsidP="00014B3F">
            <w:pPr>
              <w:rPr>
                <w:b/>
              </w:rPr>
            </w:pPr>
            <w:r>
              <w:t>M</w:t>
            </w:r>
            <w:r w:rsidR="009E2BF3">
              <w:t>s K March</w:t>
            </w:r>
          </w:p>
        </w:tc>
      </w:tr>
    </w:tbl>
    <w:p w14:paraId="6D0EA721" w14:textId="77777777" w:rsidR="00A63FA9" w:rsidRDefault="00A63FA9" w:rsidP="00E95F5D"/>
    <w:p w14:paraId="662E9D30" w14:textId="77777777" w:rsidR="005960BD" w:rsidRDefault="005960BD" w:rsidP="00F80A9E">
      <w:pPr>
        <w:pStyle w:val="Heading3"/>
      </w:pPr>
      <w:r>
        <w:t>School Ethos</w:t>
      </w:r>
    </w:p>
    <w:p w14:paraId="2551328D" w14:textId="77777777" w:rsidR="003D18D6" w:rsidRPr="00E8178E" w:rsidRDefault="003D18D6" w:rsidP="00A63FA9">
      <w:pPr>
        <w:pStyle w:val="Heading4"/>
      </w:pPr>
      <w:r w:rsidRPr="00E8178E">
        <w:t xml:space="preserve">Vision Values &amp; Aims </w:t>
      </w:r>
    </w:p>
    <w:p w14:paraId="370D0538" w14:textId="77777777" w:rsidR="00F573A2" w:rsidRPr="00E8178E" w:rsidRDefault="00F573A2" w:rsidP="00F573A2">
      <w:pPr>
        <w:widowControl/>
        <w:rPr>
          <w:rFonts w:cs="Arial"/>
          <w:b/>
          <w:bCs/>
          <w:szCs w:val="22"/>
        </w:rPr>
      </w:pPr>
      <w:r w:rsidRPr="00E8178E">
        <w:rPr>
          <w:rFonts w:cs="Arial"/>
          <w:b/>
          <w:bCs/>
          <w:szCs w:val="22"/>
        </w:rPr>
        <w:t>Vision</w:t>
      </w:r>
    </w:p>
    <w:p w14:paraId="098DFF74" w14:textId="77777777" w:rsidR="00F573A2" w:rsidRDefault="00F573A2" w:rsidP="00F573A2">
      <w:pPr>
        <w:widowControl/>
        <w:rPr>
          <w:rFonts w:cs="Arial"/>
          <w:b/>
          <w:bCs/>
          <w:szCs w:val="22"/>
        </w:rPr>
      </w:pPr>
      <w:r w:rsidRPr="00E8178E">
        <w:rPr>
          <w:rFonts w:cs="Arial"/>
          <w:b/>
          <w:bCs/>
          <w:szCs w:val="22"/>
        </w:rPr>
        <w:t xml:space="preserve">Fairview School is passionate about learning, achievement and enjoyment for all.  We will work in partnership, challenging ourselves to improve and innovate to meet the individual needs of children and young people with complex and enduring needs, in an </w:t>
      </w:r>
      <w:proofErr w:type="gramStart"/>
      <w:r w:rsidRPr="00E8178E">
        <w:rPr>
          <w:rFonts w:cs="Arial"/>
          <w:b/>
          <w:bCs/>
          <w:szCs w:val="22"/>
        </w:rPr>
        <w:t>ever changing</w:t>
      </w:r>
      <w:proofErr w:type="gramEnd"/>
      <w:r w:rsidRPr="00E8178E">
        <w:rPr>
          <w:rFonts w:cs="Arial"/>
          <w:b/>
          <w:bCs/>
          <w:szCs w:val="22"/>
        </w:rPr>
        <w:t xml:space="preserve"> world.</w:t>
      </w:r>
    </w:p>
    <w:p w14:paraId="149B576A" w14:textId="77777777" w:rsidR="009E2BF3" w:rsidRDefault="009E2BF3" w:rsidP="00F573A2">
      <w:pPr>
        <w:widowControl/>
        <w:rPr>
          <w:rFonts w:cs="Arial"/>
          <w:b/>
          <w:bCs/>
          <w:szCs w:val="22"/>
        </w:rPr>
      </w:pPr>
    </w:p>
    <w:p w14:paraId="61D33DE0" w14:textId="3B9EB25C" w:rsidR="009E2BF3" w:rsidRPr="00E8178E" w:rsidRDefault="009E2BF3" w:rsidP="00F573A2">
      <w:pPr>
        <w:widowControl/>
        <w:rPr>
          <w:rFonts w:cs="Arial"/>
          <w:b/>
          <w:bCs/>
          <w:szCs w:val="22"/>
        </w:rPr>
      </w:pPr>
      <w:r>
        <w:rPr>
          <w:rFonts w:cs="Arial"/>
          <w:b/>
          <w:bCs/>
          <w:szCs w:val="22"/>
        </w:rPr>
        <w:t xml:space="preserve">At Fairview we are FAIR and provide FUN (and engaging) learning opportunities, </w:t>
      </w:r>
      <w:r w:rsidR="000261D7">
        <w:rPr>
          <w:rFonts w:cs="Arial"/>
          <w:b/>
          <w:bCs/>
          <w:szCs w:val="22"/>
        </w:rPr>
        <w:t>we are AMBITIOUS for our learners, are INSPIRED by our learners and INSPIRING in our approaches and we are RESPECTFUL and RIGHTS RESPECTING towards all.</w:t>
      </w:r>
    </w:p>
    <w:p w14:paraId="278DAAE8" w14:textId="77777777" w:rsidR="00F573A2" w:rsidRPr="00E8178E" w:rsidRDefault="00F573A2" w:rsidP="00F573A2">
      <w:pPr>
        <w:widowControl/>
        <w:rPr>
          <w:rFonts w:cs="Arial"/>
          <w:b/>
          <w:bCs/>
          <w:szCs w:val="22"/>
        </w:rPr>
      </w:pPr>
      <w:r w:rsidRPr="00E8178E">
        <w:rPr>
          <w:rFonts w:cs="Arial"/>
          <w:b/>
          <w:bCs/>
          <w:szCs w:val="22"/>
        </w:rPr>
        <w:t> </w:t>
      </w:r>
    </w:p>
    <w:p w14:paraId="00E24EBE" w14:textId="77777777" w:rsidR="00F573A2" w:rsidRDefault="00F573A2" w:rsidP="00F573A2">
      <w:pPr>
        <w:widowControl/>
        <w:rPr>
          <w:rFonts w:cs="Arial"/>
          <w:b/>
          <w:bCs/>
          <w:szCs w:val="22"/>
        </w:rPr>
      </w:pPr>
    </w:p>
    <w:p w14:paraId="79A13528" w14:textId="1EAD6C1F" w:rsidR="00A44DDA" w:rsidRPr="00A44DDA" w:rsidRDefault="009E2BF3" w:rsidP="00A44DDA">
      <w:pPr>
        <w:spacing w:after="1" w:line="249" w:lineRule="auto"/>
        <w:rPr>
          <w:rFonts w:ascii="Calibri" w:hAnsi="Calibri"/>
          <w:color w:val="000000"/>
          <w:kern w:val="28"/>
          <w:sz w:val="18"/>
          <w:szCs w:val="18"/>
        </w:rPr>
      </w:pPr>
      <w:r>
        <w:rPr>
          <w:noProof/>
        </w:rPr>
        <w:drawing>
          <wp:inline distT="0" distB="0" distL="0" distR="0" wp14:anchorId="7E199F86" wp14:editId="5BC01C79">
            <wp:extent cx="5989955" cy="3370093"/>
            <wp:effectExtent l="0" t="0" r="0" b="1905"/>
            <wp:docPr id="549147315" name="Graphic 1" descr="Fairview a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147315" name="Graphic 1" descr="Fairview aims"/>
                    <pic:cNvPicPr/>
                  </pic:nvPicPr>
                  <pic:blipFill>
                    <a:blip r:embed="rId22">
                      <a:extLst>
                        <a:ext uri="{96DAC541-7B7A-43D3-8B79-37D633B846F1}">
                          <asvg:svgBlip xmlns:asvg="http://schemas.microsoft.com/office/drawing/2016/SVG/main" r:embed="rId23"/>
                        </a:ext>
                      </a:extLst>
                    </a:blip>
                    <a:stretch>
                      <a:fillRect/>
                    </a:stretch>
                  </pic:blipFill>
                  <pic:spPr>
                    <a:xfrm>
                      <a:off x="0" y="0"/>
                      <a:ext cx="5999690" cy="3375570"/>
                    </a:xfrm>
                    <a:prstGeom prst="rect">
                      <a:avLst/>
                    </a:prstGeom>
                  </pic:spPr>
                </pic:pic>
              </a:graphicData>
            </a:graphic>
          </wp:inline>
        </w:drawing>
      </w:r>
    </w:p>
    <w:p w14:paraId="522BF8F8" w14:textId="522D573A" w:rsidR="003D18D6" w:rsidRPr="000261D7" w:rsidRDefault="00A44DDA" w:rsidP="000261D7">
      <w:pPr>
        <w:spacing w:after="1" w:line="249" w:lineRule="auto"/>
        <w:rPr>
          <w:rFonts w:ascii="Century Schoolbook" w:hAnsi="Century Schoolbook"/>
          <w:color w:val="000000"/>
          <w:kern w:val="28"/>
          <w:sz w:val="17"/>
          <w:szCs w:val="17"/>
        </w:rPr>
      </w:pPr>
      <w:r w:rsidRPr="00A44DDA">
        <w:rPr>
          <w:rFonts w:ascii="Century Schoolbook" w:hAnsi="Century Schoolbook"/>
          <w:color w:val="000000"/>
          <w:kern w:val="28"/>
          <w:sz w:val="17"/>
          <w:szCs w:val="17"/>
        </w:rPr>
        <w:t> </w:t>
      </w:r>
      <w:r w:rsidR="003D18D6">
        <w:t>Within the national context of a Curriculum for Excellence we are committed to ensuring that the children and pupils of the school become</w:t>
      </w:r>
    </w:p>
    <w:p w14:paraId="7BFB3255" w14:textId="77777777" w:rsidR="003D18D6" w:rsidRDefault="003D18D6" w:rsidP="003D18D6"/>
    <w:p w14:paraId="6EC6EAD3" w14:textId="77777777" w:rsidR="003D18D6" w:rsidRDefault="003D18D6" w:rsidP="00AC01B2">
      <w:pPr>
        <w:numPr>
          <w:ilvl w:val="0"/>
          <w:numId w:val="4"/>
        </w:numPr>
      </w:pPr>
      <w:r>
        <w:t>Successful Learners</w:t>
      </w:r>
    </w:p>
    <w:p w14:paraId="602B9BE8" w14:textId="77777777" w:rsidR="003D18D6" w:rsidRDefault="003D18D6" w:rsidP="00AC01B2">
      <w:pPr>
        <w:numPr>
          <w:ilvl w:val="0"/>
          <w:numId w:val="4"/>
        </w:numPr>
      </w:pPr>
      <w:r>
        <w:t>Confident Individuals</w:t>
      </w:r>
    </w:p>
    <w:p w14:paraId="04090BD8" w14:textId="77777777" w:rsidR="003D18D6" w:rsidRDefault="003D18D6" w:rsidP="00AC01B2">
      <w:pPr>
        <w:numPr>
          <w:ilvl w:val="0"/>
          <w:numId w:val="4"/>
        </w:numPr>
      </w:pPr>
      <w:r>
        <w:t>Effective Contributors</w:t>
      </w:r>
    </w:p>
    <w:p w14:paraId="6A181AE8" w14:textId="77777777" w:rsidR="003D18D6" w:rsidRDefault="003D18D6" w:rsidP="00AC01B2">
      <w:pPr>
        <w:numPr>
          <w:ilvl w:val="0"/>
          <w:numId w:val="4"/>
        </w:numPr>
      </w:pPr>
      <w:r>
        <w:t>Responsible citizens</w:t>
      </w:r>
    </w:p>
    <w:p w14:paraId="105F8858" w14:textId="77777777" w:rsidR="003D18D6" w:rsidRDefault="003D18D6" w:rsidP="003D18D6"/>
    <w:p w14:paraId="3BFE4B4C" w14:textId="77777777" w:rsidR="003D18D6" w:rsidRDefault="003D18D6" w:rsidP="003D18D6">
      <w:proofErr w:type="gramStart"/>
      <w:r>
        <w:t>In order to</w:t>
      </w:r>
      <w:proofErr w:type="gramEnd"/>
      <w:r>
        <w:t xml:space="preserve"> fulfil our </w:t>
      </w:r>
      <w:proofErr w:type="gramStart"/>
      <w:r>
        <w:t>aims</w:t>
      </w:r>
      <w:proofErr w:type="gramEnd"/>
      <w:r>
        <w:t xml:space="preserve"> we are committed to working in partnership with parents/carers, allied health and other associated professionals, the wider school and local community. In addition, we are involved in local and national developments which benefit the development and wellbeing of the children and young people in the school.  Inherent in the school is the principle of equalities and we ensure children and young people have access to their curriculum entitlements.</w:t>
      </w:r>
    </w:p>
    <w:p w14:paraId="259B6659" w14:textId="77777777" w:rsidR="003D18D6" w:rsidRDefault="003D18D6" w:rsidP="003D18D6"/>
    <w:p w14:paraId="06017370" w14:textId="0AEA83BD" w:rsidR="00BA3FE3" w:rsidRDefault="003D18D6" w:rsidP="003D18D6">
      <w:r>
        <w:t xml:space="preserve">We seek to involve all staff, parents/carers and pupils in the work and life of the school, </w:t>
      </w:r>
      <w:r>
        <w:lastRenderedPageBreak/>
        <w:t>decision making processes and developments.</w:t>
      </w:r>
    </w:p>
    <w:p w14:paraId="6980C7D8" w14:textId="77777777" w:rsidR="00BA3FE3" w:rsidRDefault="00BA3FE3" w:rsidP="003D18D6"/>
    <w:p w14:paraId="35491608" w14:textId="00B637A1" w:rsidR="003D18D6" w:rsidRDefault="003D18D6" w:rsidP="003D18D6">
      <w:r>
        <w:t>We work closely with officers of the Education &amp; Children’s Services and other Council Departments.</w:t>
      </w:r>
    </w:p>
    <w:p w14:paraId="4FDEFFBB" w14:textId="77777777" w:rsidR="003D18D6" w:rsidRDefault="003D18D6" w:rsidP="003D18D6"/>
    <w:p w14:paraId="23F531EA" w14:textId="0F0C9244" w:rsidR="003D18D6" w:rsidRDefault="003D18D6" w:rsidP="003D18D6">
      <w:r>
        <w:t xml:space="preserve">The Quality Improvement Officer for the school is </w:t>
      </w:r>
      <w:r w:rsidR="00B505DB">
        <w:t>Sarah Stephen</w:t>
      </w:r>
      <w:r>
        <w:t xml:space="preserve"> who can be contacted </w:t>
      </w:r>
      <w:r w:rsidR="000261D7">
        <w:t>by email:</w:t>
      </w:r>
      <w:r>
        <w:tab/>
      </w:r>
      <w:r>
        <w:tab/>
      </w:r>
      <w:hyperlink r:id="rId24" w:history="1">
        <w:r w:rsidR="00B505DB" w:rsidRPr="000826FE">
          <w:rPr>
            <w:rStyle w:val="Hyperlink"/>
          </w:rPr>
          <w:t>asn@pkc.gov.uk</w:t>
        </w:r>
      </w:hyperlink>
      <w:r>
        <w:t xml:space="preserve"> </w:t>
      </w:r>
    </w:p>
    <w:p w14:paraId="10889B87" w14:textId="77777777" w:rsidR="003D18D6" w:rsidRDefault="003D18D6" w:rsidP="003D18D6"/>
    <w:p w14:paraId="63C34263" w14:textId="77777777" w:rsidR="003D18D6" w:rsidRPr="00692FD7" w:rsidRDefault="003D18D6" w:rsidP="003D18D6">
      <w:r>
        <w:t xml:space="preserve">The school chaplain for the school is Rev Jim Stewart, Letham St Mark’s Church in Letham. </w:t>
      </w:r>
    </w:p>
    <w:p w14:paraId="54D6C095" w14:textId="77777777" w:rsidR="003D18D6" w:rsidRDefault="003D18D6" w:rsidP="003D18D6">
      <w:pPr>
        <w:rPr>
          <w:b/>
        </w:rPr>
      </w:pPr>
    </w:p>
    <w:p w14:paraId="4DA6EE31" w14:textId="77777777" w:rsidR="003D18D6" w:rsidRPr="00692FD7" w:rsidRDefault="00F573A2" w:rsidP="003D18D6">
      <w:r>
        <w:t xml:space="preserve">We take pride in our outdoor spaces and encourage outdoor learning for all.  We work with </w:t>
      </w:r>
      <w:proofErr w:type="gramStart"/>
      <w:r>
        <w:t>a number of</w:t>
      </w:r>
      <w:proofErr w:type="gramEnd"/>
      <w:r>
        <w:t xml:space="preserve"> partners </w:t>
      </w:r>
      <w:proofErr w:type="gramStart"/>
      <w:r>
        <w:t>in order to</w:t>
      </w:r>
      <w:proofErr w:type="gramEnd"/>
      <w:r>
        <w:t xml:space="preserve"> provide</w:t>
      </w:r>
      <w:r w:rsidR="003D18D6">
        <w:t xml:space="preserve"> a stimulating outdoor environment for children and young people in the school. We also are members of the Viewlands Ventures group. The Perth Kinnoull Rotary Club supports the school every year by providing nursery class and primary department children an opportunity to take part in the Kids Day Out event in June</w:t>
      </w:r>
      <w:r>
        <w:t xml:space="preserve"> as well as providing other funds to enhance our curriculum</w:t>
      </w:r>
      <w:r w:rsidR="003D18D6">
        <w:t xml:space="preserve">. </w:t>
      </w:r>
      <w:proofErr w:type="gramStart"/>
      <w:r w:rsidR="003D18D6">
        <w:t>A number of</w:t>
      </w:r>
      <w:proofErr w:type="gramEnd"/>
      <w:r w:rsidR="003D18D6">
        <w:t xml:space="preserve"> organisations generously donate money to the school each year. As part of class community visits we make use of local amenities, establishments and facilities.</w:t>
      </w:r>
    </w:p>
    <w:p w14:paraId="180CB461" w14:textId="77777777" w:rsidR="003D18D6" w:rsidRDefault="003D18D6" w:rsidP="003D18D6">
      <w:pPr>
        <w:rPr>
          <w:b/>
        </w:rPr>
      </w:pPr>
    </w:p>
    <w:p w14:paraId="3A70BA44" w14:textId="1CC4CBD3" w:rsidR="003D18D6" w:rsidRDefault="00B505DB" w:rsidP="003D18D6">
      <w:r>
        <w:t xml:space="preserve">Perth &amp; Kinross Disability Sport and Scottish Disability Sport (at a national level) </w:t>
      </w:r>
      <w:r w:rsidR="003D18D6">
        <w:t xml:space="preserve">provides a good framework of sporting opportunities for children and young people in the school </w:t>
      </w:r>
      <w:r w:rsidR="000261D7">
        <w:t xml:space="preserve">such as </w:t>
      </w:r>
      <w:r w:rsidR="003D18D6">
        <w:t>swimming, athletics</w:t>
      </w:r>
      <w:r w:rsidR="006376C5">
        <w:t>, dance</w:t>
      </w:r>
      <w:r w:rsidR="000261D7">
        <w:t xml:space="preserve">, </w:t>
      </w:r>
      <w:proofErr w:type="gramStart"/>
      <w:r w:rsidR="000261D7">
        <w:t>table top</w:t>
      </w:r>
      <w:proofErr w:type="gramEnd"/>
      <w:r w:rsidR="000261D7">
        <w:t xml:space="preserve"> cricket</w:t>
      </w:r>
      <w:r w:rsidR="003D18D6">
        <w:t xml:space="preserve"> and boccia</w:t>
      </w:r>
      <w:r w:rsidR="006376C5">
        <w:t>.</w:t>
      </w:r>
      <w:r w:rsidR="00747C14">
        <w:t xml:space="preserve"> </w:t>
      </w:r>
      <w:r w:rsidR="000261D7">
        <w:t>W</w:t>
      </w:r>
      <w:r w:rsidR="001A4001">
        <w:t xml:space="preserve">e have </w:t>
      </w:r>
      <w:r w:rsidR="003D18D6">
        <w:t>Young Ambassadors for sport in the sch</w:t>
      </w:r>
      <w:r w:rsidR="006376C5">
        <w:t>ool.</w:t>
      </w:r>
    </w:p>
    <w:p w14:paraId="11A6920E" w14:textId="77777777" w:rsidR="00AE5FA5" w:rsidRDefault="00AE5FA5" w:rsidP="003D18D6"/>
    <w:p w14:paraId="3E3DE446" w14:textId="77777777" w:rsidR="003D18D6" w:rsidRPr="00FA23D6" w:rsidRDefault="003D18D6" w:rsidP="003D18D6">
      <w:r>
        <w:t xml:space="preserve">We support </w:t>
      </w:r>
      <w:proofErr w:type="gramStart"/>
      <w:r>
        <w:t>a number of</w:t>
      </w:r>
      <w:proofErr w:type="gramEnd"/>
      <w:r>
        <w:t xml:space="preserve"> local, national and international charities and fundraising events.</w:t>
      </w:r>
    </w:p>
    <w:p w14:paraId="676B2C51" w14:textId="77777777" w:rsidR="003D18D6" w:rsidRPr="00F80A9E" w:rsidRDefault="003D18D6" w:rsidP="003D18D6">
      <w:pPr>
        <w:rPr>
          <w:b/>
        </w:rPr>
      </w:pPr>
    </w:p>
    <w:p w14:paraId="159005EE" w14:textId="3FA980B2" w:rsidR="003D18D6" w:rsidRDefault="003D18D6" w:rsidP="003D18D6">
      <w:r>
        <w:t xml:space="preserve">At the heart of the work of the school is the health and wellbeing of the children and young people and the staff team. Positive relationships build confidence, respect, mutual understanding and creativity. All working together and in partnership with parents/carers and other professional colleagues we seek to enable each child and young person to develop their skills for learning and life.  Developing communication skills is, we believe central to the emotional health and wellbeing of everyone. As a staff team, we believe all behaviour is a </w:t>
      </w:r>
      <w:r w:rsidR="00BA7753">
        <w:t xml:space="preserve">form of </w:t>
      </w:r>
      <w:r>
        <w:t>communication and as a result a good deal of work has been undertaken to understand each child and young person. As a result</w:t>
      </w:r>
      <w:r w:rsidR="00BA7753">
        <w:t>,</w:t>
      </w:r>
      <w:r>
        <w:t xml:space="preserve"> we have developed personalised profiles and support strategies to enable staff to provide consistency of support and response, a positive learning environment, recognition and celebration of achievement. All of this can only be achieved by both recognising that a holistic approach to understanding children and young people and their development requires to have a collaborative and child/young person</w:t>
      </w:r>
      <w:r w:rsidR="00B505DB">
        <w:t>-</w:t>
      </w:r>
      <w:r>
        <w:t>centred approach to meeting needs. This is achieved by working in partnership with parents/carers and a range of allied health professionals – therapist and medical colleagues - and educational colleagues. We very much believe that the child/young person is at the centre and that by working together we can get it right for everyone.</w:t>
      </w:r>
    </w:p>
    <w:p w14:paraId="51404185" w14:textId="77777777" w:rsidR="003D18D6" w:rsidRDefault="003D18D6" w:rsidP="003D18D6"/>
    <w:p w14:paraId="291E5ECA" w14:textId="77777777" w:rsidR="003D18D6" w:rsidRDefault="003D18D6" w:rsidP="003D18D6">
      <w:r>
        <w:t>The school is recognised as a ‘can do’ school and parents have reported that the</w:t>
      </w:r>
      <w:r w:rsidR="00917CD3">
        <w:t>y</w:t>
      </w:r>
      <w:r>
        <w:t xml:space="preserve"> feel confident in the school and the opportunities and experiences </w:t>
      </w:r>
      <w:proofErr w:type="gramStart"/>
      <w:r>
        <w:t>children</w:t>
      </w:r>
      <w:proofErr w:type="gramEnd"/>
      <w:r>
        <w:t xml:space="preserve"> and young people have. They also feel supported by the school.</w:t>
      </w:r>
    </w:p>
    <w:p w14:paraId="0D272C33" w14:textId="77777777" w:rsidR="003D18D6" w:rsidRDefault="003D18D6" w:rsidP="003D18D6">
      <w:pPr>
        <w:rPr>
          <w:b/>
        </w:rPr>
      </w:pPr>
    </w:p>
    <w:p w14:paraId="0A6DD426" w14:textId="61CC9471" w:rsidR="005960BD" w:rsidRPr="008D0E66" w:rsidRDefault="005960BD" w:rsidP="007605ED">
      <w:pPr>
        <w:pStyle w:val="Heading3"/>
      </w:pPr>
      <w:r>
        <w:t xml:space="preserve">Parental Involvement </w:t>
      </w:r>
    </w:p>
    <w:p w14:paraId="327079FE" w14:textId="0A4F2FEF" w:rsidR="009D7DE7" w:rsidRDefault="009D7DE7" w:rsidP="00AC01B2">
      <w:pPr>
        <w:numPr>
          <w:ilvl w:val="0"/>
          <w:numId w:val="5"/>
        </w:numPr>
      </w:pPr>
      <w:r>
        <w:t xml:space="preserve">We work hard to ensure that parents/carers are </w:t>
      </w:r>
      <w:r w:rsidR="000261D7">
        <w:t>fully</w:t>
      </w:r>
      <w:r>
        <w:t xml:space="preserve"> involved in the learning and achievement of their child/young person. We respect the primary role parents/carers have in the development of their child/young person and with our professional colleagues aim to ensure we work closely together to enable all children/young people to achieve.</w:t>
      </w:r>
    </w:p>
    <w:p w14:paraId="2004C3FE" w14:textId="5946C196" w:rsidR="00BB3A07" w:rsidRPr="00494B95" w:rsidRDefault="00BB3A07" w:rsidP="00AC01B2">
      <w:pPr>
        <w:numPr>
          <w:ilvl w:val="0"/>
          <w:numId w:val="5"/>
        </w:numPr>
      </w:pPr>
      <w:r w:rsidRPr="00494B95">
        <w:t xml:space="preserve">The </w:t>
      </w:r>
      <w:r w:rsidR="00494B95">
        <w:t>school is committed to being</w:t>
      </w:r>
      <w:r w:rsidRPr="00494B95">
        <w:t xml:space="preserve"> an ‘open’ school with direct and easy access for all parents and carers.  We will aim to respond to any query</w:t>
      </w:r>
      <w:r w:rsidR="000261D7">
        <w:t xml:space="preserve"> quickly </w:t>
      </w:r>
      <w:r w:rsidR="00494B95" w:rsidRPr="00494B95">
        <w:t>and will strive to develop a range of</w:t>
      </w:r>
      <w:r w:rsidRPr="00494B95">
        <w:t xml:space="preserve"> tools for continuous engagement</w:t>
      </w:r>
      <w:r w:rsidR="00494B95" w:rsidRPr="00494B95">
        <w:t>.</w:t>
      </w:r>
    </w:p>
    <w:p w14:paraId="71DF9C05" w14:textId="6C680B38" w:rsidR="009D7DE7" w:rsidRDefault="009D7DE7" w:rsidP="00AC01B2">
      <w:pPr>
        <w:numPr>
          <w:ilvl w:val="0"/>
          <w:numId w:val="5"/>
        </w:numPr>
      </w:pPr>
      <w:r>
        <w:t xml:space="preserve">Discussion and feedback from parents/carers </w:t>
      </w:r>
      <w:proofErr w:type="gramStart"/>
      <w:r>
        <w:t>is</w:t>
      </w:r>
      <w:proofErr w:type="gramEnd"/>
      <w:r>
        <w:t xml:space="preserve"> vital to the development of the school and we enable parents to provide us with their views, comments and information through</w:t>
      </w:r>
      <w:r w:rsidR="00A040B9">
        <w:t xml:space="preserve"> </w:t>
      </w:r>
      <w:r w:rsidR="000261D7">
        <w:t>Learning Journal and share</w:t>
      </w:r>
      <w:r>
        <w:t xml:space="preserve"> their views through additional support needs procedures, response sheets for the standards and quality report and school reports. </w:t>
      </w:r>
    </w:p>
    <w:p w14:paraId="15EB27A9" w14:textId="77777777" w:rsidR="00BA3FE3" w:rsidRPr="00BA3FE3" w:rsidRDefault="009D7DE7" w:rsidP="00AC01B2">
      <w:pPr>
        <w:numPr>
          <w:ilvl w:val="0"/>
          <w:numId w:val="5"/>
        </w:numPr>
        <w:rPr>
          <w:rFonts w:ascii="Arial Narrow" w:hAnsi="Arial Narrow"/>
          <w:b/>
          <w:sz w:val="28"/>
          <w:szCs w:val="28"/>
        </w:rPr>
      </w:pPr>
      <w:r>
        <w:t xml:space="preserve">Through the parent council we discuss the school improvement plan, standard and quality report, guidelines, information booklets for parents/carers, nursery and school </w:t>
      </w:r>
    </w:p>
    <w:p w14:paraId="2A71673A" w14:textId="0C7F97B1" w:rsidR="005960BD" w:rsidRPr="00D50A11" w:rsidRDefault="009D7DE7" w:rsidP="00AC01B2">
      <w:pPr>
        <w:numPr>
          <w:ilvl w:val="0"/>
          <w:numId w:val="5"/>
        </w:numPr>
        <w:rPr>
          <w:rFonts w:ascii="Arial Narrow" w:hAnsi="Arial Narrow"/>
          <w:b/>
          <w:sz w:val="28"/>
          <w:szCs w:val="28"/>
        </w:rPr>
      </w:pPr>
      <w:r>
        <w:lastRenderedPageBreak/>
        <w:t>handbook. We seek the views of Parent Council members regarding social and cultural opportunities being organised.</w:t>
      </w:r>
    </w:p>
    <w:p w14:paraId="5B91D5D7" w14:textId="10B78339" w:rsidR="00D50A11" w:rsidRPr="00BB3A07" w:rsidRDefault="00D50A11" w:rsidP="00AC01B2">
      <w:pPr>
        <w:numPr>
          <w:ilvl w:val="0"/>
          <w:numId w:val="5"/>
        </w:numPr>
        <w:rPr>
          <w:rFonts w:ascii="Arial Narrow" w:hAnsi="Arial Narrow"/>
          <w:b/>
          <w:sz w:val="28"/>
          <w:szCs w:val="28"/>
        </w:rPr>
      </w:pPr>
      <w:r>
        <w:t>We have a Senior Social Care officer dedicated to the role of Parental</w:t>
      </w:r>
      <w:r w:rsidR="00245C59">
        <w:t xml:space="preserve"> Involvement who, along with the community link officer, offers events</w:t>
      </w:r>
      <w:r w:rsidR="00AA0E6E">
        <w:t xml:space="preserve">, </w:t>
      </w:r>
      <w:r w:rsidR="00245C59">
        <w:t>training to parents</w:t>
      </w:r>
      <w:r w:rsidR="00AA0E6E">
        <w:t xml:space="preserve"> and opportunities for parents to get together</w:t>
      </w:r>
      <w:r w:rsidR="00245C59">
        <w:t>.  The school won an Education Scotland award for family engagement</w:t>
      </w:r>
      <w:r w:rsidR="000261D7">
        <w:t xml:space="preserve"> in 2023</w:t>
      </w:r>
      <w:r w:rsidR="00245C59">
        <w:t>.</w:t>
      </w:r>
    </w:p>
    <w:p w14:paraId="04C574AC" w14:textId="77777777" w:rsidR="00BB3A07" w:rsidRDefault="00BB3A07" w:rsidP="00BB3A07">
      <w:pPr>
        <w:rPr>
          <w:color w:val="FF0000"/>
        </w:rPr>
      </w:pPr>
      <w:r w:rsidRPr="00BB3A07">
        <w:rPr>
          <w:color w:val="FF0000"/>
        </w:rPr>
        <w:tab/>
      </w:r>
    </w:p>
    <w:p w14:paraId="26199C9D" w14:textId="16CFD303" w:rsidR="00BB3A07" w:rsidRPr="00BB3A07" w:rsidRDefault="007C386C" w:rsidP="00BB3A07">
      <w:pPr>
        <w:rPr>
          <w:color w:val="FF0000"/>
        </w:rPr>
      </w:pPr>
      <w:hyperlink r:id="rId25" w:history="1">
        <w:r w:rsidRPr="0067137F">
          <w:rPr>
            <w:rStyle w:val="Hyperlink"/>
          </w:rPr>
          <w:t>http://www.pkc.gov.uk/parental-involvement</w:t>
        </w:r>
      </w:hyperlink>
    </w:p>
    <w:p w14:paraId="3F99FA5E" w14:textId="77777777" w:rsidR="00BB3A07" w:rsidRPr="009D7DE7" w:rsidRDefault="00BB3A07" w:rsidP="00BB3A07">
      <w:pPr>
        <w:rPr>
          <w:rFonts w:ascii="Arial Narrow" w:hAnsi="Arial Narrow"/>
          <w:b/>
          <w:sz w:val="28"/>
          <w:szCs w:val="28"/>
        </w:rPr>
      </w:pPr>
    </w:p>
    <w:p w14:paraId="1126BEFE" w14:textId="77777777" w:rsidR="005960BD" w:rsidRDefault="005960BD" w:rsidP="00EC2F7A">
      <w:pPr>
        <w:pStyle w:val="Heading3"/>
      </w:pPr>
      <w:r>
        <w:t>Transition</w:t>
      </w:r>
      <w:r w:rsidR="00D04B65">
        <w:t>s</w:t>
      </w:r>
    </w:p>
    <w:p w14:paraId="1679DDC2" w14:textId="77777777" w:rsidR="00F21A02" w:rsidRDefault="00F21A02" w:rsidP="00F21A02">
      <w:r>
        <w:t xml:space="preserve">Admissions to the school can take place at any time </w:t>
      </w:r>
      <w:proofErr w:type="gramStart"/>
      <w:r>
        <w:t>during the course of</w:t>
      </w:r>
      <w:proofErr w:type="gramEnd"/>
      <w:r>
        <w:t xml:space="preserve"> the school year. A pupil profile has been developed for the school. In collaboration with parents/carers, children/young people are placed in the school in line with authority procedures. Under the Additional Support for Learning Act 2009, parents/carers have the right to make a placing request to the school which is considered by the placing panel taking account of the school’s capacity and the needs of the child/young person.</w:t>
      </w:r>
    </w:p>
    <w:p w14:paraId="23B3C90A" w14:textId="77777777" w:rsidR="007605ED" w:rsidRDefault="007605ED" w:rsidP="00F21A02"/>
    <w:p w14:paraId="624A5BD8" w14:textId="77777777" w:rsidR="007605ED" w:rsidRDefault="007605ED" w:rsidP="007605ED">
      <w:pPr>
        <w:widowControl/>
        <w:textAlignment w:val="baseline"/>
        <w:rPr>
          <w:rFonts w:cs="Arial"/>
          <w:szCs w:val="22"/>
        </w:rPr>
      </w:pPr>
      <w:r w:rsidRPr="007605ED">
        <w:rPr>
          <w:rFonts w:cs="Arial"/>
          <w:b/>
          <w:bCs/>
          <w:szCs w:val="22"/>
        </w:rPr>
        <w:t>Fairview School</w:t>
      </w:r>
      <w:r w:rsidRPr="007605ED">
        <w:rPr>
          <w:rFonts w:cs="Arial"/>
          <w:szCs w:val="22"/>
        </w:rPr>
        <w:t> </w:t>
      </w:r>
    </w:p>
    <w:p w14:paraId="397E70B3" w14:textId="77777777" w:rsidR="007605ED" w:rsidRPr="007605ED" w:rsidRDefault="007605ED" w:rsidP="007605ED">
      <w:pPr>
        <w:widowControl/>
        <w:textAlignment w:val="baseline"/>
        <w:rPr>
          <w:rFonts w:cs="Arial"/>
          <w:sz w:val="18"/>
          <w:szCs w:val="18"/>
        </w:rPr>
      </w:pPr>
    </w:p>
    <w:p w14:paraId="59B268E0" w14:textId="77777777" w:rsidR="007605ED" w:rsidRPr="007605ED" w:rsidRDefault="007605ED" w:rsidP="007605ED">
      <w:pPr>
        <w:widowControl/>
        <w:textAlignment w:val="baseline"/>
        <w:rPr>
          <w:rFonts w:cs="Arial"/>
          <w:sz w:val="18"/>
          <w:szCs w:val="18"/>
        </w:rPr>
      </w:pPr>
      <w:r w:rsidRPr="007605ED">
        <w:rPr>
          <w:rFonts w:cs="Arial"/>
          <w:szCs w:val="22"/>
        </w:rPr>
        <w:t>Fairview Schools seeks to meet the education needs of children and young people with multiple and complex needs.  These complex needs require:   </w:t>
      </w:r>
    </w:p>
    <w:p w14:paraId="2C6E396F" w14:textId="77777777" w:rsidR="007605ED" w:rsidRPr="007605ED" w:rsidRDefault="007605ED" w:rsidP="007605ED">
      <w:pPr>
        <w:widowControl/>
        <w:numPr>
          <w:ilvl w:val="0"/>
          <w:numId w:val="27"/>
        </w:numPr>
        <w:ind w:left="1080" w:firstLine="0"/>
        <w:textAlignment w:val="baseline"/>
        <w:rPr>
          <w:rFonts w:cs="Arial"/>
          <w:szCs w:val="22"/>
        </w:rPr>
      </w:pPr>
      <w:r w:rsidRPr="007605ED">
        <w:rPr>
          <w:rFonts w:cs="Arial"/>
          <w:szCs w:val="22"/>
        </w:rPr>
        <w:t>a distinct curriculum,  </w:t>
      </w:r>
    </w:p>
    <w:p w14:paraId="1B9E2BEC" w14:textId="77777777" w:rsidR="007605ED" w:rsidRPr="007605ED" w:rsidRDefault="007605ED" w:rsidP="007605ED">
      <w:pPr>
        <w:widowControl/>
        <w:numPr>
          <w:ilvl w:val="0"/>
          <w:numId w:val="28"/>
        </w:numPr>
        <w:ind w:left="1080" w:firstLine="0"/>
        <w:textAlignment w:val="baseline"/>
        <w:rPr>
          <w:rFonts w:cs="Arial"/>
          <w:szCs w:val="22"/>
        </w:rPr>
      </w:pPr>
      <w:r w:rsidRPr="007605ED">
        <w:rPr>
          <w:rFonts w:cs="Arial"/>
          <w:szCs w:val="22"/>
        </w:rPr>
        <w:t>a bespoke environment, </w:t>
      </w:r>
    </w:p>
    <w:p w14:paraId="1E07B2FC" w14:textId="77777777" w:rsidR="007605ED" w:rsidRPr="007605ED" w:rsidRDefault="007605ED" w:rsidP="007605ED">
      <w:pPr>
        <w:widowControl/>
        <w:numPr>
          <w:ilvl w:val="0"/>
          <w:numId w:val="29"/>
        </w:numPr>
        <w:ind w:left="1080" w:firstLine="0"/>
        <w:textAlignment w:val="baseline"/>
        <w:rPr>
          <w:rFonts w:cs="Arial"/>
          <w:szCs w:val="22"/>
        </w:rPr>
      </w:pPr>
      <w:r w:rsidRPr="007605ED">
        <w:rPr>
          <w:rFonts w:cs="Arial"/>
          <w:szCs w:val="22"/>
        </w:rPr>
        <w:t>support and resources to access and engage in learning.   </w:t>
      </w:r>
    </w:p>
    <w:p w14:paraId="286A3481" w14:textId="77777777" w:rsidR="007605ED" w:rsidRPr="007605ED" w:rsidRDefault="007605ED" w:rsidP="007605ED">
      <w:pPr>
        <w:widowControl/>
        <w:textAlignment w:val="baseline"/>
        <w:rPr>
          <w:rFonts w:cs="Arial"/>
          <w:sz w:val="18"/>
          <w:szCs w:val="18"/>
        </w:rPr>
      </w:pPr>
      <w:r w:rsidRPr="007605ED">
        <w:rPr>
          <w:rFonts w:cs="Arial"/>
          <w:szCs w:val="22"/>
        </w:rPr>
        <w:t xml:space="preserve">These are areas that can also be addressed within Intensive Support Provisions (ISPs).  Fairview School however </w:t>
      </w:r>
      <w:proofErr w:type="gramStart"/>
      <w:r w:rsidRPr="007605ED">
        <w:rPr>
          <w:rFonts w:cs="Arial"/>
          <w:szCs w:val="22"/>
        </w:rPr>
        <w:t>is able to</w:t>
      </w:r>
      <w:proofErr w:type="gramEnd"/>
      <w:r w:rsidRPr="007605ED">
        <w:rPr>
          <w:rFonts w:cs="Arial"/>
          <w:szCs w:val="22"/>
        </w:rPr>
        <w:t xml:space="preserve"> support these requirements where they exist at a high level and in </w:t>
      </w:r>
      <w:r w:rsidRPr="007605ED">
        <w:rPr>
          <w:rFonts w:cs="Arial"/>
          <w:szCs w:val="22"/>
          <w:u w:val="single"/>
        </w:rPr>
        <w:t>combination</w:t>
      </w:r>
      <w:r w:rsidRPr="007605ED">
        <w:rPr>
          <w:rFonts w:cs="Arial"/>
          <w:szCs w:val="22"/>
        </w:rPr>
        <w:t xml:space="preserve"> with each other.   </w:t>
      </w:r>
    </w:p>
    <w:p w14:paraId="0D6D133B" w14:textId="77777777" w:rsidR="007605ED" w:rsidRPr="007605ED" w:rsidRDefault="007605ED" w:rsidP="007605ED">
      <w:pPr>
        <w:widowControl/>
        <w:textAlignment w:val="baseline"/>
        <w:rPr>
          <w:rFonts w:cs="Arial"/>
          <w:sz w:val="18"/>
          <w:szCs w:val="18"/>
        </w:rPr>
      </w:pPr>
      <w:r w:rsidRPr="007605ED">
        <w:rPr>
          <w:rFonts w:cs="Arial"/>
          <w:szCs w:val="22"/>
        </w:rPr>
        <w:t xml:space="preserve">A critical determining factor is the assessed likely curricular pathway.  ISPs provide a curriculum based on the Curriculum for Excellence pre-early and early level pathways, Fairview’s curriculum is non-linear and is delivered through sensory and </w:t>
      </w:r>
      <w:proofErr w:type="gramStart"/>
      <w:r w:rsidRPr="007605ED">
        <w:rPr>
          <w:rFonts w:cs="Arial"/>
          <w:szCs w:val="22"/>
        </w:rPr>
        <w:t>context based</w:t>
      </w:r>
      <w:proofErr w:type="gramEnd"/>
      <w:r w:rsidRPr="007605ED">
        <w:rPr>
          <w:rFonts w:cs="Arial"/>
          <w:szCs w:val="22"/>
        </w:rPr>
        <w:t xml:space="preserve"> learning with a core focus on life skills development relevant to a profound level of complex needs.  </w:t>
      </w:r>
    </w:p>
    <w:p w14:paraId="2C877429" w14:textId="77777777" w:rsidR="007605ED" w:rsidRPr="007605ED" w:rsidRDefault="007605ED" w:rsidP="007605ED">
      <w:pPr>
        <w:widowControl/>
        <w:textAlignment w:val="baseline"/>
        <w:rPr>
          <w:rFonts w:cs="Arial"/>
          <w:sz w:val="18"/>
          <w:szCs w:val="18"/>
        </w:rPr>
      </w:pPr>
      <w:r w:rsidRPr="007605ED">
        <w:rPr>
          <w:rFonts w:cs="Arial"/>
          <w:szCs w:val="22"/>
        </w:rPr>
        <w:t>Young people at Fairview have a level of additional support needs and will require on-going long term multi-agency support and co-ordination for post-school support services.   </w:t>
      </w:r>
    </w:p>
    <w:p w14:paraId="274C82F3" w14:textId="77777777" w:rsidR="00F21A02" w:rsidRDefault="00F21A02" w:rsidP="00F21A02"/>
    <w:p w14:paraId="3D48644E" w14:textId="77777777" w:rsidR="00F21A02" w:rsidRDefault="001A4001" w:rsidP="00F21A02">
      <w:r>
        <w:t>Any transition</w:t>
      </w:r>
      <w:r w:rsidR="00F21A02">
        <w:t xml:space="preserve"> into the school is personalised to meet the needs of the child and young person. </w:t>
      </w:r>
    </w:p>
    <w:p w14:paraId="1D3CD320" w14:textId="77777777" w:rsidR="00F21A02" w:rsidRDefault="00F21A02" w:rsidP="00F21A02"/>
    <w:p w14:paraId="417C390F" w14:textId="77777777" w:rsidR="00F21A02" w:rsidRDefault="00F21A02" w:rsidP="00F21A02">
      <w:r>
        <w:t xml:space="preserve">Parents are encouraged to visit the school, see the facilities and discuss any issues they may have with senior managers. They can visit the school over </w:t>
      </w:r>
      <w:proofErr w:type="gramStart"/>
      <w:r>
        <w:t>a period of time</w:t>
      </w:r>
      <w:proofErr w:type="gramEnd"/>
      <w:r>
        <w:t xml:space="preserve"> and on </w:t>
      </w:r>
      <w:proofErr w:type="gramStart"/>
      <w:r>
        <w:t>a number of</w:t>
      </w:r>
      <w:proofErr w:type="gramEnd"/>
      <w:r>
        <w:t xml:space="preserve"> occasions. </w:t>
      </w:r>
    </w:p>
    <w:p w14:paraId="55A5C466" w14:textId="77777777" w:rsidR="00F21A02" w:rsidRDefault="00F21A02" w:rsidP="00F21A02"/>
    <w:p w14:paraId="536C4FA0" w14:textId="77777777" w:rsidR="00F21A02" w:rsidRDefault="00F21A02" w:rsidP="00F21A02">
      <w:r>
        <w:t xml:space="preserve">Home to school transitions </w:t>
      </w:r>
      <w:proofErr w:type="gramStart"/>
      <w:r>
        <w:t>are</w:t>
      </w:r>
      <w:proofErr w:type="gramEnd"/>
      <w:r>
        <w:t xml:space="preserve"> managed through the Additional Support for Learning Act procedures by establishing the nature of additional support needs, enabling ‘taster’ sessions in before the agreed starting time.</w:t>
      </w:r>
    </w:p>
    <w:p w14:paraId="7D378D68" w14:textId="77777777" w:rsidR="00F21A02" w:rsidRDefault="00F21A02" w:rsidP="00F21A02"/>
    <w:p w14:paraId="5738B847" w14:textId="77777777" w:rsidR="00F21A02" w:rsidRDefault="00F21A02" w:rsidP="00F21A02">
      <w:r>
        <w:t>Transition into the primary department can take place from nursery but may be at other stages. Again, this process is personalised for each child through the Additional Support for Learning Act procedures taking account of educational needs.</w:t>
      </w:r>
    </w:p>
    <w:p w14:paraId="36027268" w14:textId="77777777" w:rsidR="00F21A02" w:rsidRDefault="00F21A02" w:rsidP="00F21A02"/>
    <w:p w14:paraId="16EBC7DD" w14:textId="77777777" w:rsidR="00F21A02" w:rsidRDefault="00F21A02" w:rsidP="00F21A02">
      <w:r>
        <w:t>Transitions into the secondary department can take place at the P7 stage but may be at other times. Again, this process is personalised for each young person through the Additional Support for Learning Act procedures taking account of educational needs.</w:t>
      </w:r>
    </w:p>
    <w:p w14:paraId="6E5F3915" w14:textId="77777777" w:rsidR="00F21A02" w:rsidRDefault="00F21A02" w:rsidP="00F21A02"/>
    <w:p w14:paraId="561DC5A0" w14:textId="77777777" w:rsidR="00F21A02" w:rsidRDefault="00E8178E" w:rsidP="00F21A02">
      <w:r>
        <w:t>The transition day</w:t>
      </w:r>
      <w:r w:rsidR="000A4744">
        <w:t>s</w:t>
      </w:r>
      <w:r w:rsidR="00F21A02">
        <w:t xml:space="preserve"> in June – when P7 pupils attend the</w:t>
      </w:r>
      <w:r>
        <w:t>ir chosen secondary school – is</w:t>
      </w:r>
      <w:r w:rsidR="00F21A02">
        <w:t xml:space="preserve"> used differently in Fairview School. We take this opportunity for all children/young people in the school to move up into their new classes</w:t>
      </w:r>
      <w:r w:rsidR="00747C14">
        <w:t xml:space="preserve"> (over </w:t>
      </w:r>
      <w:proofErr w:type="gramStart"/>
      <w:r w:rsidR="00747C14">
        <w:t>a number of</w:t>
      </w:r>
      <w:proofErr w:type="gramEnd"/>
      <w:r w:rsidR="00747C14">
        <w:t xml:space="preserve"> sessions)</w:t>
      </w:r>
      <w:r w:rsidR="00F21A02">
        <w:t xml:space="preserve"> with their class teams. This gives the opportunity for children, young people and class teams to begin the process of getting to know one another before the new sessions begins.</w:t>
      </w:r>
    </w:p>
    <w:p w14:paraId="4F3373A6" w14:textId="77777777" w:rsidR="00F21A02" w:rsidRDefault="00F21A02" w:rsidP="00F21A02"/>
    <w:p w14:paraId="03E8900F" w14:textId="77777777" w:rsidR="00F21A02" w:rsidRDefault="00F21A02" w:rsidP="00F21A02">
      <w:r>
        <w:t>Post school transitions are personalised and supp</w:t>
      </w:r>
      <w:r w:rsidR="001A4001">
        <w:t xml:space="preserve">orted through the </w:t>
      </w:r>
      <w:r w:rsidR="00AA0E6E">
        <w:t xml:space="preserve">SCOPE </w:t>
      </w:r>
      <w:r>
        <w:t>Team</w:t>
      </w:r>
      <w:r w:rsidR="001B123C">
        <w:t xml:space="preserve"> and the </w:t>
      </w:r>
      <w:r w:rsidR="001B123C">
        <w:lastRenderedPageBreak/>
        <w:t>Senior Social Care Officer with a remit for transition</w:t>
      </w:r>
      <w:r>
        <w:t xml:space="preserve"> in consultation with parents/carers and where relevant young people.</w:t>
      </w:r>
    </w:p>
    <w:p w14:paraId="471ED5A9" w14:textId="77777777" w:rsidR="00F61CEB" w:rsidRDefault="00F61CEB" w:rsidP="007630C1"/>
    <w:p w14:paraId="2E16B2A4" w14:textId="77777777" w:rsidR="005960BD" w:rsidRDefault="005960BD" w:rsidP="0031799B">
      <w:pPr>
        <w:pStyle w:val="Heading3"/>
      </w:pPr>
      <w:r w:rsidRPr="007630C1">
        <w:t>The Curriculum</w:t>
      </w:r>
    </w:p>
    <w:p w14:paraId="37D01399" w14:textId="0A26EB9D" w:rsidR="00F21A02" w:rsidRDefault="00F21A02" w:rsidP="00F21A02">
      <w:r>
        <w:t>The purpose of</w:t>
      </w:r>
      <w:r w:rsidR="00E739C8">
        <w:t xml:space="preserve"> Curriculum for Excellence</w:t>
      </w:r>
      <w:r>
        <w:t xml:space="preserve"> </w:t>
      </w:r>
      <w:r w:rsidR="00E739C8">
        <w:t>(</w:t>
      </w:r>
      <w:hyperlink r:id="rId26" w:history="1">
        <w:r w:rsidR="00E739C8">
          <w:rPr>
            <w:rStyle w:val="Hyperlink"/>
          </w:rPr>
          <w:t>https://www.pkc.gov.uk/article/17339/What-is-Curriculum-for-Excellence-</w:t>
        </w:r>
      </w:hyperlink>
      <w:r w:rsidR="00E739C8">
        <w:t xml:space="preserve">) </w:t>
      </w:r>
      <w:r>
        <w:t>is to enable children and young people to develop the four capacities as successful learners, confident individuals, responsible citizens and effective contributors.</w:t>
      </w:r>
    </w:p>
    <w:p w14:paraId="448C9C23" w14:textId="77777777" w:rsidR="00F21A02" w:rsidRDefault="00F21A02" w:rsidP="00F21A02"/>
    <w:p w14:paraId="614ED676" w14:textId="77777777" w:rsidR="00F21A02" w:rsidRDefault="00F21A02" w:rsidP="00F21A02">
      <w:r w:rsidRPr="004A7EEE">
        <w:t xml:space="preserve">In </w:t>
      </w:r>
      <w:smartTag w:uri="urn:schemas-microsoft-com:office:smarttags" w:element="place">
        <w:smartTag w:uri="urn:schemas-microsoft-com:office:smarttags" w:element="PersonName">
          <w:smartTag w:uri="urn:schemas-microsoft-com:office:smarttags" w:element="PlaceName">
            <w:r w:rsidRPr="004A7EEE">
              <w:t>Fairview</w:t>
            </w:r>
          </w:smartTag>
          <w:r w:rsidRPr="004A7EEE">
            <w:t xml:space="preserve"> </w:t>
          </w:r>
          <w:smartTag w:uri="urn:schemas-microsoft-com:office:smarttags" w:element="PlaceType">
            <w:r w:rsidRPr="004A7EEE">
              <w:t>School</w:t>
            </w:r>
          </w:smartTag>
        </w:smartTag>
      </w:smartTag>
      <w:r w:rsidRPr="004A7EEE">
        <w:t xml:space="preserve"> the purpose of the curriculum is to enable each child and young person to become as appropriately independent as possible through continuous development of the four capacities. The ethos and life of the school community is structured to enable children and young people to learn and practise </w:t>
      </w:r>
      <w:proofErr w:type="spellStart"/>
      <w:r w:rsidRPr="004A7EEE">
        <w:t>lifeskills</w:t>
      </w:r>
      <w:proofErr w:type="spellEnd"/>
      <w:r w:rsidRPr="004A7EEE">
        <w:t xml:space="preserve"> as part of their daily routines. This includes eating and drinking, moving independently around the school, personal care, personal safety and social etiquette. The development of children and young people is at the heart of our learning provision.</w:t>
      </w:r>
    </w:p>
    <w:p w14:paraId="28864E5A" w14:textId="77777777" w:rsidR="00F21A02" w:rsidRDefault="00F21A02" w:rsidP="00F21A02"/>
    <w:p w14:paraId="4378923C" w14:textId="77777777" w:rsidR="00F21A02" w:rsidRPr="00D07155" w:rsidRDefault="00F21A02" w:rsidP="00F21A02">
      <w:pPr>
        <w:rPr>
          <w:b/>
        </w:rPr>
      </w:pPr>
      <w:r>
        <w:t xml:space="preserve">The curriculum of the school is planned within the principles and guidelines of Curriculum for Excellence. Ensuring opportunities to develop skills for learning, skills for life and skills for positive destinations post school is central to the opportunities, tasks and contexts. </w:t>
      </w:r>
    </w:p>
    <w:p w14:paraId="038EE2D7" w14:textId="77777777" w:rsidR="00F21A02" w:rsidRPr="001C42A3" w:rsidRDefault="00F21A02" w:rsidP="00F21A02">
      <w:pPr>
        <w:ind w:left="-851" w:firstLine="851"/>
        <w:rPr>
          <w:b/>
        </w:rPr>
      </w:pPr>
    </w:p>
    <w:p w14:paraId="1BA0F9D2" w14:textId="77777777" w:rsidR="00F21A02" w:rsidRPr="001C42A3" w:rsidRDefault="00F21A02" w:rsidP="00F21A02">
      <w:pPr>
        <w:ind w:left="-851" w:firstLine="851"/>
      </w:pPr>
      <w:r w:rsidRPr="001C42A3">
        <w:t xml:space="preserve">The curriculum within </w:t>
      </w:r>
      <w:smartTag w:uri="urn:schemas-microsoft-com:office:smarttags" w:element="PersonName">
        <w:r w:rsidRPr="001C42A3">
          <w:t>Fairview School</w:t>
        </w:r>
      </w:smartTag>
      <w:r w:rsidRPr="001C42A3">
        <w:t xml:space="preserve"> </w:t>
      </w:r>
    </w:p>
    <w:p w14:paraId="099CAB1C" w14:textId="77777777" w:rsidR="00F21A02" w:rsidRPr="001C42A3" w:rsidRDefault="00F21A02" w:rsidP="00AC01B2">
      <w:pPr>
        <w:widowControl/>
        <w:numPr>
          <w:ilvl w:val="0"/>
          <w:numId w:val="7"/>
        </w:numPr>
      </w:pPr>
      <w:r w:rsidRPr="001C42A3">
        <w:t xml:space="preserve">Is defined as ‘the totality of all that is planned for children and young people throughout their education’. </w:t>
      </w:r>
    </w:p>
    <w:p w14:paraId="5A5CFF07" w14:textId="77777777" w:rsidR="00F21A02" w:rsidRPr="001C42A3" w:rsidRDefault="00F21A02" w:rsidP="00AC01B2">
      <w:pPr>
        <w:widowControl/>
        <w:numPr>
          <w:ilvl w:val="0"/>
          <w:numId w:val="7"/>
        </w:numPr>
      </w:pPr>
      <w:r w:rsidRPr="001C42A3">
        <w:t>Is inclusive and reflects the individual and collective needs of the children and young people who attend the school fro</w:t>
      </w:r>
      <w:r w:rsidR="001A4001">
        <w:t>m ages 3</w:t>
      </w:r>
      <w:r w:rsidRPr="001C42A3">
        <w:t xml:space="preserve">-18. </w:t>
      </w:r>
    </w:p>
    <w:p w14:paraId="3CB08FAD" w14:textId="77777777" w:rsidR="00F21A02" w:rsidRPr="001C42A3" w:rsidRDefault="00F21A02" w:rsidP="00AC01B2">
      <w:pPr>
        <w:widowControl/>
        <w:numPr>
          <w:ilvl w:val="0"/>
          <w:numId w:val="7"/>
        </w:numPr>
      </w:pPr>
      <w:r w:rsidRPr="001C42A3">
        <w:t>Is a stimulus for per</w:t>
      </w:r>
      <w:r>
        <w:t>sonal achievement and gives children and young people</w:t>
      </w:r>
      <w:r w:rsidRPr="001C42A3">
        <w:t xml:space="preserve"> broad experiences and opportunities to take individual responsibility</w:t>
      </w:r>
    </w:p>
    <w:p w14:paraId="5C84BB69" w14:textId="77777777" w:rsidR="00F21A02" w:rsidRPr="001C42A3" w:rsidRDefault="00F21A02" w:rsidP="00AC01B2">
      <w:pPr>
        <w:widowControl/>
        <w:numPr>
          <w:ilvl w:val="0"/>
          <w:numId w:val="7"/>
        </w:numPr>
      </w:pPr>
      <w:r w:rsidRPr="001C42A3">
        <w:t>Is underpinned by the principles an</w:t>
      </w:r>
      <w:r>
        <w:t>d entitlements of Curriculum for</w:t>
      </w:r>
      <w:r w:rsidRPr="001C42A3">
        <w:t xml:space="preserve"> Excellence</w:t>
      </w:r>
    </w:p>
    <w:p w14:paraId="6B1683A2" w14:textId="77777777" w:rsidR="00F21A02" w:rsidRPr="001C42A3" w:rsidRDefault="00F21A02" w:rsidP="00AC01B2">
      <w:pPr>
        <w:widowControl/>
        <w:numPr>
          <w:ilvl w:val="0"/>
          <w:numId w:val="7"/>
        </w:numPr>
      </w:pPr>
      <w:r w:rsidRPr="001C42A3">
        <w:t>Enables children and young people to develop skills for learning, skills for life and for moving into positive destinations post school</w:t>
      </w:r>
    </w:p>
    <w:p w14:paraId="59C4CB8C" w14:textId="77777777" w:rsidR="00F21A02" w:rsidRDefault="00F21A02" w:rsidP="00F21A02"/>
    <w:p w14:paraId="6DC190B3" w14:textId="370AEA99" w:rsidR="00F21A02" w:rsidRDefault="00BE34CB" w:rsidP="00F21A02">
      <w:r>
        <w:t xml:space="preserve">Relevant </w:t>
      </w:r>
      <w:r w:rsidR="00F21A02" w:rsidRPr="00E67125">
        <w:t xml:space="preserve">Literacy, </w:t>
      </w:r>
      <w:r>
        <w:t xml:space="preserve">Relevant </w:t>
      </w:r>
      <w:r w:rsidR="00F21A02" w:rsidRPr="00E67125">
        <w:t>Numeracy and Health and Wellbeing are core areas of development of skills for children and young people</w:t>
      </w:r>
      <w:r w:rsidR="004E6506">
        <w:t xml:space="preserve"> and are tailored to meet needs based on professional judgement and assessment</w:t>
      </w:r>
      <w:r w:rsidR="00F21A02" w:rsidRPr="00E67125">
        <w:t>.</w:t>
      </w:r>
      <w:r w:rsidR="004E6506">
        <w:t xml:space="preserve">  Often literacy, numeracy and health and wellbeing are not taught as discreet subjects but built into relevant, interdisciplinary opportunities.</w:t>
      </w:r>
      <w:r w:rsidR="00F21A02" w:rsidRPr="00E67125">
        <w:t xml:space="preserve"> </w:t>
      </w:r>
      <w:r w:rsidR="00F21A02">
        <w:t>Long term and short</w:t>
      </w:r>
      <w:r w:rsidR="00F82C83">
        <w:t>-t</w:t>
      </w:r>
      <w:r w:rsidR="00F21A02">
        <w:t>erm t</w:t>
      </w:r>
      <w:r w:rsidR="00F21A02" w:rsidRPr="00E67125">
        <w:t>argets are set for ch</w:t>
      </w:r>
      <w:r w:rsidR="002333F7">
        <w:t>ildren and young people</w:t>
      </w:r>
      <w:r w:rsidR="00F21A02" w:rsidRPr="00E67125">
        <w:t xml:space="preserve">. </w:t>
      </w:r>
      <w:r w:rsidR="002333F7">
        <w:t xml:space="preserve">Individualised </w:t>
      </w:r>
      <w:r w:rsidR="00AA0E6E">
        <w:t>My Learning</w:t>
      </w:r>
      <w:r w:rsidR="002333F7">
        <w:t xml:space="preserve"> Plans are developed</w:t>
      </w:r>
      <w:r w:rsidR="00AA0E6E">
        <w:t xml:space="preserve"> under the headings of; My Communication, Interaction and Literacy skills; My Wellbeing (Physical, Social and Emotional); My Creativity, Independence and Vocational skills; My Play, Leisure and Choices; My Thinking, Problem solving and Numeracy Skills and My Community</w:t>
      </w:r>
      <w:r w:rsidR="002333F7">
        <w:t xml:space="preserve">.  </w:t>
      </w:r>
      <w:r w:rsidR="00F21A02">
        <w:t>Discussion</w:t>
      </w:r>
      <w:r w:rsidR="001A4001">
        <w:t>,</w:t>
      </w:r>
      <w:r w:rsidR="00F21A02">
        <w:t xml:space="preserve"> as relevant</w:t>
      </w:r>
      <w:r w:rsidR="001A4001">
        <w:t>,</w:t>
      </w:r>
      <w:r w:rsidR="00F21A02">
        <w:t xml:space="preserve"> is undertaken with Speech and Language Therapists, Occupational Therapists and Physiotherapists to inform this process. Parents/carers play an active role in agreeing these targets.</w:t>
      </w:r>
    </w:p>
    <w:p w14:paraId="35D910E0" w14:textId="77777777" w:rsidR="00F21A02" w:rsidRDefault="00F21A02" w:rsidP="00A63FA9">
      <w:pPr>
        <w:pStyle w:val="Heading4"/>
      </w:pPr>
      <w:r w:rsidRPr="00E67125">
        <w:t>Literacy</w:t>
      </w:r>
      <w:r w:rsidR="00AA0E6E">
        <w:t xml:space="preserve"> (My Communication, Interaction and Literacy skills)</w:t>
      </w:r>
    </w:p>
    <w:p w14:paraId="63691FF0" w14:textId="77777777" w:rsidR="00F21A02" w:rsidRDefault="00F21A02" w:rsidP="00F21A02">
      <w:bookmarkStart w:id="1" w:name="_Hlk119927266"/>
      <w:r>
        <w:t xml:space="preserve">Relevant </w:t>
      </w:r>
      <w:r w:rsidR="00003B60">
        <w:t xml:space="preserve">literacy </w:t>
      </w:r>
      <w:r w:rsidRPr="00E67125">
        <w:t>experiences</w:t>
      </w:r>
      <w:r w:rsidR="00BE34CB">
        <w:t xml:space="preserve"> (including the use of the Milestones)</w:t>
      </w:r>
      <w:r w:rsidRPr="00E67125">
        <w:t xml:space="preserve"> have been selected</w:t>
      </w:r>
      <w:r>
        <w:t xml:space="preserve"> by the school as a basis of planning</w:t>
      </w:r>
      <w:r w:rsidR="00003B60">
        <w:t xml:space="preserve"> which are tailored to individual needs based on professional judgement and partnership working</w:t>
      </w:r>
      <w:r>
        <w:t xml:space="preserve">. </w:t>
      </w:r>
      <w:r w:rsidR="006266DC">
        <w:t xml:space="preserve"> </w:t>
      </w:r>
      <w:r w:rsidR="00AA0E6E">
        <w:t>Functional c</w:t>
      </w:r>
      <w:r w:rsidR="006266DC">
        <w:t>ommunication skills are a major focus</w:t>
      </w:r>
      <w:r w:rsidR="00103059">
        <w:t xml:space="preserve"> across the school.</w:t>
      </w:r>
      <w:r w:rsidR="006266DC">
        <w:t xml:space="preserve"> </w:t>
      </w:r>
      <w:r>
        <w:t>These inform the learning in each class and teachers plan smaller steps to enable children and young peoples’ progress to be evaluated and celebrated.</w:t>
      </w:r>
      <w:r w:rsidRPr="00BD6D5B">
        <w:t xml:space="preserve"> </w:t>
      </w:r>
    </w:p>
    <w:bookmarkEnd w:id="1"/>
    <w:p w14:paraId="52FB2DBA" w14:textId="77777777" w:rsidR="00F21A02" w:rsidRDefault="00F21A02" w:rsidP="00A63FA9">
      <w:pPr>
        <w:pStyle w:val="Heading4"/>
      </w:pPr>
      <w:r w:rsidRPr="00E67125">
        <w:t>Numeracy</w:t>
      </w:r>
      <w:r w:rsidR="00AA0E6E">
        <w:t xml:space="preserve"> (My Thinking, Problem Solving and Numeracy skills)</w:t>
      </w:r>
    </w:p>
    <w:p w14:paraId="091615DC" w14:textId="77777777" w:rsidR="00103059" w:rsidRDefault="00103059" w:rsidP="00103059">
      <w:r>
        <w:t>Relevant</w:t>
      </w:r>
      <w:r w:rsidR="00AA0E6E">
        <w:t xml:space="preserve"> and functional</w:t>
      </w:r>
      <w:r>
        <w:t xml:space="preserve"> numeracy </w:t>
      </w:r>
      <w:r w:rsidRPr="00E67125">
        <w:t>experiences</w:t>
      </w:r>
      <w:r>
        <w:t xml:space="preserve"> (including the use of the Milestones)</w:t>
      </w:r>
      <w:r w:rsidRPr="00E67125">
        <w:t xml:space="preserve"> have been selected</w:t>
      </w:r>
      <w:r>
        <w:t xml:space="preserve"> by the school as a basis of planning which are tailored to individual needs based on professional judgement and partnership working.  These inform the learning in each class and teachers plan smaller steps to enable children and young peoples’ progress to be evaluated and celebrated.</w:t>
      </w:r>
      <w:r w:rsidRPr="00BD6D5B">
        <w:t xml:space="preserve"> </w:t>
      </w:r>
    </w:p>
    <w:p w14:paraId="29407826" w14:textId="77777777" w:rsidR="00F61CEB" w:rsidRDefault="00F61CEB" w:rsidP="00103059"/>
    <w:p w14:paraId="354A27A8" w14:textId="77777777" w:rsidR="00F61CEB" w:rsidRDefault="00F61CEB" w:rsidP="00103059"/>
    <w:p w14:paraId="4CEB9DEA" w14:textId="77777777" w:rsidR="00F61CEB" w:rsidRDefault="00F61CEB" w:rsidP="00103059"/>
    <w:p w14:paraId="1474CF48" w14:textId="77777777" w:rsidR="00F61CEB" w:rsidRDefault="00F61CEB" w:rsidP="00103059"/>
    <w:p w14:paraId="2F5151DE" w14:textId="77777777" w:rsidR="00F21A02" w:rsidRDefault="00F21A02" w:rsidP="00A63FA9">
      <w:pPr>
        <w:pStyle w:val="Heading4"/>
      </w:pPr>
      <w:r w:rsidRPr="00E67125">
        <w:t>Health and wellbeing</w:t>
      </w:r>
      <w:r w:rsidR="00AA0E6E">
        <w:t xml:space="preserve"> (My Wellbeing (Physical, Social and Emotional)</w:t>
      </w:r>
    </w:p>
    <w:p w14:paraId="5DBE8D49" w14:textId="77777777" w:rsidR="00F21A02" w:rsidRPr="00E67125" w:rsidRDefault="00F21A02" w:rsidP="00F21A02">
      <w:r w:rsidRPr="00E67125">
        <w:t xml:space="preserve">Health and wellbeing </w:t>
      </w:r>
      <w:proofErr w:type="gramStart"/>
      <w:r w:rsidRPr="00E67125">
        <w:t>includes</w:t>
      </w:r>
      <w:proofErr w:type="gramEnd"/>
      <w:r w:rsidR="00AA0E6E">
        <w:t>:</w:t>
      </w:r>
    </w:p>
    <w:p w14:paraId="723F08FA" w14:textId="77777777" w:rsidR="00F21A02" w:rsidRPr="00E67125" w:rsidRDefault="00F21A02" w:rsidP="00AC01B2">
      <w:pPr>
        <w:numPr>
          <w:ilvl w:val="0"/>
          <w:numId w:val="10"/>
        </w:numPr>
      </w:pPr>
      <w:r w:rsidRPr="00E67125">
        <w:t>Specific areas of development for childre</w:t>
      </w:r>
      <w:r>
        <w:t xml:space="preserve">n and young people </w:t>
      </w:r>
    </w:p>
    <w:p w14:paraId="77484864" w14:textId="77777777" w:rsidR="00F21A02" w:rsidRPr="00E67125" w:rsidRDefault="00F21A02" w:rsidP="00AC01B2">
      <w:pPr>
        <w:widowControl/>
        <w:numPr>
          <w:ilvl w:val="0"/>
          <w:numId w:val="8"/>
        </w:numPr>
      </w:pPr>
      <w:r w:rsidRPr="00E67125">
        <w:t>Ongoing developments for individual children in nursery and primary classes</w:t>
      </w:r>
    </w:p>
    <w:p w14:paraId="2B0E21FC" w14:textId="77777777" w:rsidR="00F21A02" w:rsidRDefault="00F21A02" w:rsidP="00AC01B2">
      <w:pPr>
        <w:widowControl/>
        <w:numPr>
          <w:ilvl w:val="0"/>
          <w:numId w:val="8"/>
        </w:numPr>
      </w:pPr>
      <w:r w:rsidRPr="00E67125">
        <w:t>Physical education programme</w:t>
      </w:r>
      <w:r>
        <w:t>s</w:t>
      </w:r>
      <w:r w:rsidR="00EB37D9">
        <w:t xml:space="preserve"> </w:t>
      </w:r>
    </w:p>
    <w:p w14:paraId="583A8B8D" w14:textId="77777777" w:rsidR="00F21A02" w:rsidRPr="00E67125" w:rsidRDefault="00F21A02" w:rsidP="00AC01B2">
      <w:pPr>
        <w:widowControl/>
        <w:numPr>
          <w:ilvl w:val="0"/>
          <w:numId w:val="8"/>
        </w:numPr>
      </w:pPr>
      <w:r>
        <w:t>Swimming and rebound therapy for nursery and primary aged children</w:t>
      </w:r>
      <w:r w:rsidR="00EB37D9">
        <w:t xml:space="preserve"> </w:t>
      </w:r>
    </w:p>
    <w:p w14:paraId="5908733E" w14:textId="77777777" w:rsidR="00EB37D9" w:rsidRDefault="00F21A02" w:rsidP="00AC01B2">
      <w:pPr>
        <w:widowControl/>
        <w:numPr>
          <w:ilvl w:val="0"/>
          <w:numId w:val="8"/>
        </w:numPr>
      </w:pPr>
      <w:r w:rsidRPr="00E67125">
        <w:t>Swimming, reb</w:t>
      </w:r>
      <w:r>
        <w:t>ound therapy and</w:t>
      </w:r>
      <w:r w:rsidRPr="00E67125">
        <w:t xml:space="preserve"> choice afternoons</w:t>
      </w:r>
      <w:r>
        <w:t xml:space="preserve"> for secondary aged young people.</w:t>
      </w:r>
      <w:r w:rsidR="00EB37D9">
        <w:t xml:space="preserve"> </w:t>
      </w:r>
    </w:p>
    <w:p w14:paraId="3439F541" w14:textId="77777777" w:rsidR="00103059" w:rsidRDefault="00103059" w:rsidP="00AC01B2">
      <w:pPr>
        <w:widowControl/>
        <w:numPr>
          <w:ilvl w:val="0"/>
          <w:numId w:val="8"/>
        </w:numPr>
      </w:pPr>
      <w:r>
        <w:t>Self-regulation</w:t>
      </w:r>
      <w:r w:rsidR="00AA0E6E">
        <w:t xml:space="preserve"> and emotional awareness</w:t>
      </w:r>
    </w:p>
    <w:p w14:paraId="2E828F63" w14:textId="77777777" w:rsidR="00F21A02" w:rsidRDefault="00103059" w:rsidP="00AC01B2">
      <w:pPr>
        <w:widowControl/>
        <w:numPr>
          <w:ilvl w:val="0"/>
          <w:numId w:val="8"/>
        </w:numPr>
      </w:pPr>
      <w:r>
        <w:t>Keeping ourselves safe</w:t>
      </w:r>
      <w:r w:rsidR="00AA0E6E">
        <w:t xml:space="preserve"> (relationships and sexual health)</w:t>
      </w:r>
    </w:p>
    <w:p w14:paraId="61C39B76" w14:textId="77777777" w:rsidR="00AA0E6E" w:rsidRDefault="00AA0E6E" w:rsidP="00AC01B2">
      <w:pPr>
        <w:widowControl/>
        <w:numPr>
          <w:ilvl w:val="0"/>
          <w:numId w:val="8"/>
        </w:numPr>
      </w:pPr>
      <w:r>
        <w:t>Play, including access to the Clown Doctors for some young people</w:t>
      </w:r>
    </w:p>
    <w:p w14:paraId="282FD72F" w14:textId="77777777" w:rsidR="00F21A02" w:rsidRDefault="00F21A02" w:rsidP="00F21A02"/>
    <w:p w14:paraId="4E5EED55" w14:textId="77777777" w:rsidR="00F21A02" w:rsidRPr="00F448A8" w:rsidRDefault="00F21A02" w:rsidP="00F21A02">
      <w:r>
        <w:t xml:space="preserve">The health and wellbeing of each child/young person is central to the life and work of the </w:t>
      </w:r>
      <w:proofErr w:type="gramStart"/>
      <w:r>
        <w:t>school</w:t>
      </w:r>
      <w:proofErr w:type="gramEnd"/>
      <w:r>
        <w:t xml:space="preserve"> and we work hard to ensure that they are </w:t>
      </w:r>
      <w:r w:rsidRPr="007E2377">
        <w:t>safe, healthy, achieving, nurtured, active, respected, responsible and included</w:t>
      </w:r>
      <w:r w:rsidRPr="00F448A8">
        <w:rPr>
          <w:b/>
        </w:rPr>
        <w:t>.</w:t>
      </w:r>
      <w:r>
        <w:rPr>
          <w:b/>
        </w:rPr>
        <w:t xml:space="preserve"> </w:t>
      </w:r>
      <w:r>
        <w:t xml:space="preserve"> This is reflected in the relationships between adults and learners, the protocols and programmes in place to develop personal awareness of the environment, personal safety, social communication skills and personal independence.</w:t>
      </w:r>
    </w:p>
    <w:p w14:paraId="2AC3A5C1" w14:textId="77777777" w:rsidR="002419A9" w:rsidRPr="00F61CEB" w:rsidRDefault="002419A9" w:rsidP="00F21A02">
      <w:pPr>
        <w:rPr>
          <w:sz w:val="24"/>
          <w:szCs w:val="28"/>
        </w:rPr>
      </w:pPr>
    </w:p>
    <w:p w14:paraId="2EBAA8B8" w14:textId="77777777" w:rsidR="00F618A7" w:rsidRPr="00F61CEB" w:rsidRDefault="00F618A7" w:rsidP="00F618A7">
      <w:pPr>
        <w:rPr>
          <w:b/>
          <w:sz w:val="24"/>
          <w:szCs w:val="28"/>
        </w:rPr>
      </w:pPr>
      <w:r w:rsidRPr="00F61CEB">
        <w:rPr>
          <w:b/>
          <w:sz w:val="24"/>
          <w:szCs w:val="28"/>
        </w:rPr>
        <w:t>Relationships, Sexual Health and Parenthood (RSHP) Education at Fairview</w:t>
      </w:r>
    </w:p>
    <w:p w14:paraId="49E758E2" w14:textId="77777777" w:rsidR="00F618A7" w:rsidRPr="001B5388" w:rsidRDefault="00F618A7" w:rsidP="00F618A7">
      <w:pPr>
        <w:rPr>
          <w:b/>
        </w:rPr>
      </w:pPr>
    </w:p>
    <w:p w14:paraId="4B49BF3A" w14:textId="77777777" w:rsidR="00F618A7" w:rsidRPr="001B5388" w:rsidRDefault="00F618A7" w:rsidP="00F618A7">
      <w:pPr>
        <w:pStyle w:val="NormalWeb"/>
        <w:spacing w:before="0" w:beforeAutospacing="0" w:after="225" w:afterAutospacing="0"/>
        <w:rPr>
          <w:rFonts w:ascii="Arial" w:hAnsi="Arial" w:cs="Arial"/>
          <w:sz w:val="22"/>
          <w:szCs w:val="22"/>
        </w:rPr>
      </w:pPr>
      <w:r w:rsidRPr="001B5388">
        <w:rPr>
          <w:rStyle w:val="Strong"/>
          <w:rFonts w:ascii="Arial" w:hAnsi="Arial" w:cs="Arial"/>
          <w:sz w:val="22"/>
          <w:szCs w:val="22"/>
        </w:rPr>
        <w:t xml:space="preserve">A rights-based approach - </w:t>
      </w:r>
      <w:r w:rsidRPr="001B5388">
        <w:rPr>
          <w:rFonts w:ascii="Arial" w:hAnsi="Arial" w:cs="Arial"/>
          <w:sz w:val="22"/>
          <w:szCs w:val="22"/>
        </w:rPr>
        <w:t xml:space="preserve">Learning about relationships, sexual health and parenthood is the right of every child and young person. What this learning looks like will vary significantly for each learner. It is important for learners that there is a close relationship between school and home when it comes to RSHP education. This will ensure everyone works together to promote independence, personal safety and wellbeing for every child and young person. </w:t>
      </w:r>
    </w:p>
    <w:p w14:paraId="337FFFCB" w14:textId="246D46F4" w:rsidR="00F21A02" w:rsidRPr="004D3CA9" w:rsidRDefault="00F618A7" w:rsidP="004D3CA9">
      <w:pPr>
        <w:pStyle w:val="NormalWeb"/>
        <w:spacing w:before="0" w:beforeAutospacing="0" w:after="225" w:afterAutospacing="0"/>
        <w:rPr>
          <w:rFonts w:ascii="Arial" w:hAnsi="Arial" w:cs="Arial"/>
          <w:sz w:val="22"/>
          <w:szCs w:val="22"/>
        </w:rPr>
      </w:pPr>
      <w:r w:rsidRPr="001B5388">
        <w:rPr>
          <w:rFonts w:ascii="Arial" w:hAnsi="Arial" w:cs="Arial"/>
          <w:sz w:val="22"/>
          <w:szCs w:val="22"/>
        </w:rPr>
        <w:t>Throughout the school year your child will take part in RSHP education. This programme covers a range of themes including: - My Body, Puberty, Personal Hygiene, Gender, Relationships, Personal Space and Boundaries. The class teachers will work at an appropriate age and stage for individual pupils. Each pupil will have their own individualised programme and the termly focus will be shared on My Learning profiles.</w:t>
      </w:r>
      <w:r w:rsidRPr="00F90375">
        <w:rPr>
          <w:rFonts w:ascii="Arial" w:hAnsi="Arial" w:cs="Arial"/>
          <w:sz w:val="22"/>
          <w:szCs w:val="22"/>
        </w:rPr>
        <w:t xml:space="preserve"> </w:t>
      </w:r>
    </w:p>
    <w:p w14:paraId="5084DCAC" w14:textId="77777777" w:rsidR="00F21A02" w:rsidRPr="00B15F59" w:rsidRDefault="00F21A02" w:rsidP="00AC01B2">
      <w:pPr>
        <w:widowControl/>
        <w:numPr>
          <w:ilvl w:val="0"/>
          <w:numId w:val="8"/>
        </w:numPr>
      </w:pPr>
      <w:r>
        <w:t>The school’s nursing team provide further supports for children and young people and there are also a range of clinics held in the school</w:t>
      </w:r>
      <w:r w:rsidR="00AA0E6E">
        <w:t>.</w:t>
      </w:r>
    </w:p>
    <w:p w14:paraId="141288BB" w14:textId="77777777" w:rsidR="00F21A02" w:rsidRPr="00E67125" w:rsidRDefault="00F21A02" w:rsidP="00A63FA9">
      <w:pPr>
        <w:pStyle w:val="Heading4"/>
      </w:pPr>
      <w:r w:rsidRPr="00E67125">
        <w:t>Citizenship</w:t>
      </w:r>
      <w:r w:rsidR="00AA0E6E">
        <w:t xml:space="preserve"> (My Community)</w:t>
      </w:r>
    </w:p>
    <w:p w14:paraId="26142409" w14:textId="77777777" w:rsidR="00F21A02" w:rsidRPr="00E67125" w:rsidRDefault="00F21A02" w:rsidP="00F21A02">
      <w:r w:rsidRPr="00E67125">
        <w:t xml:space="preserve">Under the heading of citizenship are the learning </w:t>
      </w:r>
      <w:r>
        <w:t>opportunities</w:t>
      </w:r>
      <w:r w:rsidRPr="00E67125">
        <w:t xml:space="preserve"> which </w:t>
      </w:r>
      <w:r>
        <w:t>further promote</w:t>
      </w:r>
      <w:r w:rsidRPr="00E67125">
        <w:t xml:space="preserve"> the breadth and entitlement of experience for children and young people. Th</w:t>
      </w:r>
      <w:r>
        <w:t>ey</w:t>
      </w:r>
      <w:r w:rsidRPr="00E67125">
        <w:t xml:space="preserve"> include</w:t>
      </w:r>
      <w:r>
        <w:t>:</w:t>
      </w:r>
    </w:p>
    <w:p w14:paraId="6DB7264A" w14:textId="77777777" w:rsidR="00F21A02" w:rsidRPr="00E67125" w:rsidRDefault="00F21A02" w:rsidP="00F21A02"/>
    <w:p w14:paraId="2644C77E" w14:textId="77777777" w:rsidR="00F21A02" w:rsidRDefault="00F21A02" w:rsidP="00AC01B2">
      <w:pPr>
        <w:widowControl/>
        <w:numPr>
          <w:ilvl w:val="0"/>
          <w:numId w:val="9"/>
        </w:numPr>
      </w:pPr>
      <w:r w:rsidRPr="001C42A3">
        <w:t xml:space="preserve">The cycle of </w:t>
      </w:r>
      <w:r w:rsidR="00EB37D9">
        <w:t xml:space="preserve">interdisciplinary learning </w:t>
      </w:r>
      <w:r w:rsidRPr="001C42A3">
        <w:t xml:space="preserve">for nursery and primary classes. This cycle ensures that over three years all subject areas are included. </w:t>
      </w:r>
    </w:p>
    <w:p w14:paraId="37A5E1C0" w14:textId="77777777" w:rsidR="00F21A02" w:rsidRPr="001C42A3" w:rsidRDefault="00F21A02" w:rsidP="00AC01B2">
      <w:pPr>
        <w:widowControl/>
        <w:numPr>
          <w:ilvl w:val="0"/>
          <w:numId w:val="9"/>
        </w:numPr>
      </w:pPr>
      <w:r>
        <w:t>Almost all curricular areas in s</w:t>
      </w:r>
      <w:r w:rsidRPr="001C42A3">
        <w:t>econdary classes</w:t>
      </w:r>
      <w:r>
        <w:t>:</w:t>
      </w:r>
      <w:r w:rsidRPr="001C42A3">
        <w:t xml:space="preserve"> Expressive Arts, Technologies, Social Cultural, Social Sciences, choice afternoon activities. </w:t>
      </w:r>
    </w:p>
    <w:p w14:paraId="71D24655" w14:textId="77777777" w:rsidR="00F21A02" w:rsidRDefault="00F21A02" w:rsidP="00AC01B2">
      <w:pPr>
        <w:widowControl/>
        <w:numPr>
          <w:ilvl w:val="0"/>
          <w:numId w:val="9"/>
        </w:numPr>
      </w:pPr>
      <w:r w:rsidRPr="001C42A3">
        <w:t xml:space="preserve">Whole school experiences </w:t>
      </w:r>
      <w:r>
        <w:t>such as ECO,</w:t>
      </w:r>
      <w:r w:rsidR="00BE34CB">
        <w:t xml:space="preserve"> Rights Respecting Schools,</w:t>
      </w:r>
      <w:r>
        <w:t xml:space="preserve"> Health and Wellbeing, </w:t>
      </w:r>
      <w:r w:rsidR="001A4001">
        <w:t xml:space="preserve">Pupil Council, </w:t>
      </w:r>
      <w:r>
        <w:t>Specific Challenges</w:t>
      </w:r>
    </w:p>
    <w:p w14:paraId="2AE124F0" w14:textId="77777777" w:rsidR="00F21A02" w:rsidRPr="00EB37D9" w:rsidRDefault="00F21A02" w:rsidP="00AC01B2">
      <w:pPr>
        <w:widowControl/>
        <w:numPr>
          <w:ilvl w:val="0"/>
          <w:numId w:val="8"/>
        </w:numPr>
      </w:pPr>
      <w:r>
        <w:t>Real life learning situations such as community visits</w:t>
      </w:r>
    </w:p>
    <w:p w14:paraId="1A52E0FC" w14:textId="77777777" w:rsidR="002419A9" w:rsidRPr="004E5434" w:rsidRDefault="002419A9" w:rsidP="00F21A02"/>
    <w:p w14:paraId="788DD632" w14:textId="77777777" w:rsidR="002419A9" w:rsidRDefault="002419A9" w:rsidP="00F21A02">
      <w:r w:rsidRPr="004E5434">
        <w:t xml:space="preserve">We </w:t>
      </w:r>
      <w:r w:rsidR="00EB37D9">
        <w:t xml:space="preserve">have </w:t>
      </w:r>
      <w:r w:rsidR="00AA0E6E">
        <w:t xml:space="preserve">frequently </w:t>
      </w:r>
      <w:r w:rsidR="00747C14">
        <w:t>regain</w:t>
      </w:r>
      <w:r w:rsidR="00EB37D9">
        <w:t>ed</w:t>
      </w:r>
      <w:r w:rsidR="00747C14">
        <w:t xml:space="preserve"> our</w:t>
      </w:r>
      <w:r w:rsidRPr="004E5434">
        <w:t xml:space="preserve"> ECO Green Flag </w:t>
      </w:r>
      <w:r w:rsidR="006D607E" w:rsidRPr="004E5434">
        <w:t>S</w:t>
      </w:r>
      <w:r w:rsidRPr="004E5434">
        <w:t>chool</w:t>
      </w:r>
      <w:r w:rsidR="00747C14">
        <w:t xml:space="preserve"> status</w:t>
      </w:r>
      <w:r w:rsidRPr="004E5434">
        <w:t xml:space="preserve"> </w:t>
      </w:r>
      <w:r w:rsidR="006D607E" w:rsidRPr="004E5434">
        <w:t>and are</w:t>
      </w:r>
      <w:r w:rsidRPr="004E5434">
        <w:t xml:space="preserve"> always looking at how to improve and continue to embed the ECO philosophy in the work of the school.</w:t>
      </w:r>
    </w:p>
    <w:p w14:paraId="745F3445" w14:textId="77777777" w:rsidR="00EB37D9" w:rsidRDefault="00EB37D9" w:rsidP="00F21A02"/>
    <w:p w14:paraId="036541DE" w14:textId="77777777" w:rsidR="00EB37D9" w:rsidRDefault="00EB37D9" w:rsidP="00F21A02">
      <w:r>
        <w:t xml:space="preserve">In addition, </w:t>
      </w:r>
      <w:r w:rsidR="00AA0E6E">
        <w:t>in October 2023</w:t>
      </w:r>
      <w:r>
        <w:t xml:space="preserve"> we </w:t>
      </w:r>
      <w:r w:rsidR="00AA0E6E">
        <w:t>were awarded</w:t>
      </w:r>
      <w:r>
        <w:t xml:space="preserve"> our </w:t>
      </w:r>
      <w:r w:rsidR="00103059">
        <w:t>Gold</w:t>
      </w:r>
      <w:r>
        <w:t xml:space="preserve"> Award for Rights Respecting Schools</w:t>
      </w:r>
      <w:r w:rsidR="00AA0E6E">
        <w:t xml:space="preserve"> as well as being awarded Inclusion Ambassadors (special school category) by Children in Scotland in September 2023.</w:t>
      </w:r>
    </w:p>
    <w:p w14:paraId="5E9C8C6E" w14:textId="77777777" w:rsidR="00F21A02" w:rsidRDefault="00F21A02" w:rsidP="00F21A02"/>
    <w:p w14:paraId="36C44D4D" w14:textId="77777777" w:rsidR="00F21A02" w:rsidRDefault="00F21A02" w:rsidP="00F21A02">
      <w:r>
        <w:t>As we continue to develop the curriculum, children and young people will</w:t>
      </w:r>
      <w:r w:rsidR="00BE34CB">
        <w:t xml:space="preserve"> continue to</w:t>
      </w:r>
      <w:r>
        <w:t xml:space="preserve"> have the opportunity to participate in appropriate, relevant and exciting learning experiences</w:t>
      </w:r>
      <w:r w:rsidR="00BE34CB">
        <w:t>, including work experience</w:t>
      </w:r>
      <w:r>
        <w:t xml:space="preserve">. We work closely with our </w:t>
      </w:r>
      <w:r w:rsidR="00103059">
        <w:t xml:space="preserve">allied health professional </w:t>
      </w:r>
      <w:r>
        <w:t xml:space="preserve">colleagues to </w:t>
      </w:r>
      <w:r>
        <w:lastRenderedPageBreak/>
        <w:t>ensure tasks are set at an appropriate level of challenge for children and young people.</w:t>
      </w:r>
    </w:p>
    <w:p w14:paraId="04B3A54E" w14:textId="77777777" w:rsidR="00F61CEB" w:rsidRDefault="00F61CEB" w:rsidP="00F21A02"/>
    <w:p w14:paraId="6E88CDB4" w14:textId="62C6EE5F" w:rsidR="00F21A02" w:rsidRDefault="00F21A02" w:rsidP="00F21A02">
      <w:r>
        <w:t xml:space="preserve">Multi-sensory approaches, technologies and </w:t>
      </w:r>
      <w:r w:rsidR="00103059">
        <w:t>real-life</w:t>
      </w:r>
      <w:r>
        <w:t xml:space="preserve"> learning contexts are central to the work of the school.  Children and young people are encouraged to be as independent as possible in their learning and their personal and social development.</w:t>
      </w:r>
    </w:p>
    <w:p w14:paraId="11485706" w14:textId="77777777" w:rsidR="00F21A02" w:rsidRDefault="00F21A02" w:rsidP="00F21A02"/>
    <w:p w14:paraId="1F3F328F" w14:textId="6881C4BE" w:rsidR="00F21A02" w:rsidRDefault="00F21A02" w:rsidP="00EB37D9">
      <w:pPr>
        <w:widowControl/>
      </w:pPr>
      <w:r>
        <w:t>During the week nursery and primary children participate in rebound therapy</w:t>
      </w:r>
      <w:r w:rsidR="00F82C83">
        <w:t xml:space="preserve"> (if relevant)</w:t>
      </w:r>
      <w:r>
        <w:t>, swimming</w:t>
      </w:r>
      <w:r w:rsidR="00103059">
        <w:t xml:space="preserve">, </w:t>
      </w:r>
      <w:r>
        <w:t>expressive arts</w:t>
      </w:r>
      <w:r w:rsidR="00AA0E6E">
        <w:t>, group music</w:t>
      </w:r>
      <w:r>
        <w:t xml:space="preserve"> and </w:t>
      </w:r>
      <w:proofErr w:type="spellStart"/>
      <w:r>
        <w:t>lifeskills</w:t>
      </w:r>
      <w:proofErr w:type="spellEnd"/>
      <w:r>
        <w:t>. Secondary age pupils participate in choice afternoons</w:t>
      </w:r>
      <w:r w:rsidR="00103059">
        <w:t xml:space="preserve">.  </w:t>
      </w:r>
      <w:r>
        <w:t xml:space="preserve">They can select to participate in a </w:t>
      </w:r>
      <w:r w:rsidR="00103059">
        <w:t xml:space="preserve">wide </w:t>
      </w:r>
      <w:r>
        <w:t>range</w:t>
      </w:r>
      <w:r w:rsidR="00103059">
        <w:t xml:space="preserve"> of activities</w:t>
      </w:r>
      <w:r>
        <w:t xml:space="preserve">. The </w:t>
      </w:r>
      <w:r w:rsidR="005D0C20">
        <w:t>range of activities is</w:t>
      </w:r>
      <w:r>
        <w:t xml:space="preserve"> reviewed to enable opportunities and interests to be taken up.</w:t>
      </w:r>
    </w:p>
    <w:p w14:paraId="56836653" w14:textId="77777777" w:rsidR="00F21A02" w:rsidRDefault="00F21A02" w:rsidP="00A63FA9">
      <w:pPr>
        <w:pStyle w:val="Heading4"/>
        <w:rPr>
          <w:rFonts w:eastAsia="Times"/>
        </w:rPr>
      </w:pPr>
      <w:r w:rsidRPr="000100F7">
        <w:rPr>
          <w:rFonts w:eastAsia="Times"/>
        </w:rPr>
        <w:t>Primary Department</w:t>
      </w:r>
    </w:p>
    <w:p w14:paraId="09F957D8" w14:textId="6C8BB507" w:rsidR="00F21A02" w:rsidRDefault="00BE34CB" w:rsidP="00EB37D9">
      <w:pPr>
        <w:widowControl/>
      </w:pPr>
      <w:r>
        <w:t>Relevant</w:t>
      </w:r>
      <w:r w:rsidR="00B967BF">
        <w:t xml:space="preserve"> skills for life, learning and work </w:t>
      </w:r>
      <w:proofErr w:type="gramStart"/>
      <w:r w:rsidR="00B967BF">
        <w:t>is</w:t>
      </w:r>
      <w:proofErr w:type="gramEnd"/>
      <w:r w:rsidR="00B967BF">
        <w:t xml:space="preserve"> at the core of learning across the school building on the four capacities of </w:t>
      </w:r>
      <w:proofErr w:type="spellStart"/>
      <w:r w:rsidR="00B967BF">
        <w:t>CfE</w:t>
      </w:r>
      <w:proofErr w:type="spellEnd"/>
      <w:r w:rsidR="00F21A02">
        <w:t xml:space="preserve">. The curriculum of the primary department is organised into a </w:t>
      </w:r>
      <w:proofErr w:type="gramStart"/>
      <w:r w:rsidR="00F21A02">
        <w:t>three year</w:t>
      </w:r>
      <w:proofErr w:type="gramEnd"/>
      <w:r w:rsidR="00F21A02">
        <w:t xml:space="preserve"> cycle of </w:t>
      </w:r>
      <w:r w:rsidR="00EB37D9">
        <w:t xml:space="preserve">interdisciplinary </w:t>
      </w:r>
      <w:r w:rsidR="00F21A02">
        <w:t>learning contexts</w:t>
      </w:r>
      <w:r w:rsidR="00EB37D9">
        <w:t xml:space="preserve"> based around 3 learning pathways – a </w:t>
      </w:r>
      <w:proofErr w:type="gramStart"/>
      <w:r w:rsidR="00EB37D9">
        <w:t>sensory pathways</w:t>
      </w:r>
      <w:r w:rsidR="00F82C83">
        <w:t xml:space="preserve"> (pre-formal)</w:t>
      </w:r>
      <w:proofErr w:type="gramEnd"/>
      <w:r w:rsidR="00EB37D9">
        <w:t>, a life skills pathway</w:t>
      </w:r>
      <w:r w:rsidR="00F82C83">
        <w:t xml:space="preserve"> (informal)</w:t>
      </w:r>
      <w:r w:rsidR="00EB37D9">
        <w:t xml:space="preserve"> and a towards independence pathway</w:t>
      </w:r>
      <w:r w:rsidR="00F82C83">
        <w:t xml:space="preserve"> (semi-formal)</w:t>
      </w:r>
      <w:r w:rsidR="00F21A02">
        <w:t xml:space="preserve">. </w:t>
      </w:r>
      <w:r w:rsidR="00B967BF">
        <w:t xml:space="preserve"> Play is a major focus as a vehicle to develop a </w:t>
      </w:r>
      <w:proofErr w:type="gramStart"/>
      <w:r w:rsidR="00B967BF">
        <w:t>wide-range</w:t>
      </w:r>
      <w:proofErr w:type="gramEnd"/>
      <w:r w:rsidR="00B967BF">
        <w:t xml:space="preserve"> of skills in the primary school.  Developing an understanding of a young person’s sensory profile is vital across the school. These </w:t>
      </w:r>
      <w:r w:rsidR="00F21A02">
        <w:t xml:space="preserve">enable children to encounter, explore, experience and learn about different curricular areas. These carefully planned </w:t>
      </w:r>
      <w:r w:rsidR="00EB37D9">
        <w:t xml:space="preserve">opportunities </w:t>
      </w:r>
      <w:r w:rsidR="00F21A02">
        <w:t xml:space="preserve">give children the opportunity to develop skills, gain confidence and success. Some children </w:t>
      </w:r>
      <w:r w:rsidR="001A4001">
        <w:t xml:space="preserve">may </w:t>
      </w:r>
      <w:r w:rsidR="00F21A02">
        <w:t>link with schools in their local community</w:t>
      </w:r>
      <w:r w:rsidR="001A4001">
        <w:t>, as appropriate</w:t>
      </w:r>
      <w:r w:rsidR="00F21A02">
        <w:t>. This is organised on an individual basis. Community visits</w:t>
      </w:r>
      <w:r w:rsidR="00EB37D9">
        <w:t xml:space="preserve"> </w:t>
      </w:r>
      <w:r w:rsidR="00B967BF">
        <w:t xml:space="preserve">and </w:t>
      </w:r>
      <w:r w:rsidR="00F21A02">
        <w:t xml:space="preserve">outings play an important role in </w:t>
      </w:r>
      <w:proofErr w:type="spellStart"/>
      <w:r w:rsidR="00F21A02">
        <w:t>lifeskills</w:t>
      </w:r>
      <w:proofErr w:type="spellEnd"/>
      <w:r w:rsidR="00F21A02">
        <w:t xml:space="preserve"> development.</w:t>
      </w:r>
    </w:p>
    <w:p w14:paraId="3DABBD34" w14:textId="77777777" w:rsidR="00F21A02" w:rsidRDefault="00F21A02" w:rsidP="00A63FA9">
      <w:pPr>
        <w:pStyle w:val="Heading4"/>
      </w:pPr>
      <w:r>
        <w:t xml:space="preserve">Secondary Department  </w:t>
      </w:r>
    </w:p>
    <w:p w14:paraId="00865587" w14:textId="77777777" w:rsidR="00F21A02" w:rsidRDefault="00F21A02" w:rsidP="00F21A02">
      <w:r>
        <w:t xml:space="preserve">As children move from P7 into S1, their curriculum will continue to develop at an appropriate level and pace and build on their achievements in the primary years. Those children who join the school from a primary school other than </w:t>
      </w:r>
      <w:smartTag w:uri="urn:schemas-microsoft-com:office:smarttags" w:element="PersonName">
        <w:smartTag w:uri="urn:schemas-microsoft-com:office:smarttags" w:element="place">
          <w:smartTag w:uri="urn:schemas-microsoft-com:office:smarttags" w:element="PlaceName">
            <w:r>
              <w:t>Fairview</w:t>
            </w:r>
          </w:smartTag>
          <w:r>
            <w:t xml:space="preserve"> </w:t>
          </w:r>
          <w:smartTag w:uri="urn:schemas-microsoft-com:office:smarttags" w:element="PlaceType">
            <w:r>
              <w:t>School</w:t>
            </w:r>
          </w:smartTag>
        </w:smartTag>
      </w:smartTag>
      <w:r>
        <w:t xml:space="preserve"> will have the opportunity to visit and become familiar with the school as part of their transition arrangements. </w:t>
      </w:r>
    </w:p>
    <w:p w14:paraId="3C8BC328" w14:textId="77777777" w:rsidR="00EB37D9" w:rsidRPr="00E67125" w:rsidRDefault="00F21A02" w:rsidP="00EB37D9">
      <w:pPr>
        <w:widowControl/>
      </w:pPr>
      <w:r>
        <w:t>Within the context</w:t>
      </w:r>
      <w:r w:rsidR="001A4001">
        <w:t xml:space="preserve"> of the campus young people may</w:t>
      </w:r>
      <w:r>
        <w:t xml:space="preserve"> have the opportunity to </w:t>
      </w:r>
      <w:r w:rsidR="00AA0E6E">
        <w:t>participate i</w:t>
      </w:r>
      <w:r>
        <w:t>n learning experiences</w:t>
      </w:r>
      <w:r w:rsidR="00AA0E6E">
        <w:t xml:space="preserve"> in other settings </w:t>
      </w:r>
      <w:proofErr w:type="gramStart"/>
      <w:r w:rsidR="00AA0E6E">
        <w:t>in order to</w:t>
      </w:r>
      <w:proofErr w:type="gramEnd"/>
      <w:r w:rsidR="00AA0E6E">
        <w:t xml:space="preserve"> ensure skills are embedded across a range of contexts</w:t>
      </w:r>
      <w:r w:rsidR="00B967BF">
        <w:t xml:space="preserve">.  </w:t>
      </w:r>
      <w:r>
        <w:t>As part of the secondary experience young people may access</w:t>
      </w:r>
      <w:r w:rsidR="006427CC">
        <w:t xml:space="preserve"> Woodlea Cottage as part of a </w:t>
      </w:r>
      <w:r>
        <w:t>living skills programme</w:t>
      </w:r>
      <w:r w:rsidR="00EB37D9">
        <w:t xml:space="preserve"> </w:t>
      </w:r>
      <w:r w:rsidR="00B967BF">
        <w:t>and develop skills for work</w:t>
      </w:r>
      <w:r w:rsidR="00AA0E6E">
        <w:t xml:space="preserve"> and life</w:t>
      </w:r>
      <w:r w:rsidR="00B967BF">
        <w:t>.</w:t>
      </w:r>
    </w:p>
    <w:p w14:paraId="58CAA854" w14:textId="77777777" w:rsidR="00F21A02" w:rsidRDefault="00F21A02" w:rsidP="00BE34CB">
      <w:pPr>
        <w:widowControl/>
      </w:pPr>
    </w:p>
    <w:p w14:paraId="71A878CD" w14:textId="77777777" w:rsidR="00F21A02" w:rsidRPr="00D61D30" w:rsidRDefault="00F21A02" w:rsidP="00F21A02">
      <w:pPr>
        <w:rPr>
          <w:b/>
        </w:rPr>
      </w:pPr>
      <w:r w:rsidRPr="000100F7">
        <w:rPr>
          <w:b/>
        </w:rPr>
        <w:t>S1 to S3</w:t>
      </w:r>
    </w:p>
    <w:p w14:paraId="672F4BF4" w14:textId="77777777" w:rsidR="00F21A02" w:rsidRDefault="00F21A02" w:rsidP="00EB37D9">
      <w:pPr>
        <w:widowControl/>
      </w:pPr>
      <w:r>
        <w:t xml:space="preserve">During these three years young people continue to develop their knowledge and skills within curriculum for excellence guidelines as part of </w:t>
      </w:r>
      <w:r w:rsidR="006427CC">
        <w:t>their broad general education. A choice afternoon</w:t>
      </w:r>
      <w:r w:rsidR="00EB37D9">
        <w:t xml:space="preserve"> </w:t>
      </w:r>
      <w:proofErr w:type="gramStart"/>
      <w:r>
        <w:t>provide</w:t>
      </w:r>
      <w:proofErr w:type="gramEnd"/>
      <w:r>
        <w:t xml:space="preserve"> opportunities to follow interests and to work in interdisciplinary areas of the curriculum. </w:t>
      </w:r>
    </w:p>
    <w:p w14:paraId="1C81B6AB" w14:textId="77777777" w:rsidR="00F21A02" w:rsidRDefault="00F21A02" w:rsidP="00F21A02"/>
    <w:p w14:paraId="37498E98" w14:textId="77777777" w:rsidR="00F21A02" w:rsidRPr="00D61D30" w:rsidRDefault="00F21A02" w:rsidP="00F21A02">
      <w:pPr>
        <w:rPr>
          <w:b/>
        </w:rPr>
      </w:pPr>
      <w:r w:rsidRPr="000100F7">
        <w:rPr>
          <w:b/>
        </w:rPr>
        <w:t>S4 – S6</w:t>
      </w:r>
    </w:p>
    <w:p w14:paraId="1BF03A35" w14:textId="77777777" w:rsidR="00F21A02" w:rsidRDefault="00F21A02" w:rsidP="00F21A02">
      <w:r>
        <w:t>From S4 onwards, young people will have opportunities to have their achievement recognised through ASDAN Awards and National Qualifications as appropriate and relevant to them.</w:t>
      </w:r>
    </w:p>
    <w:p w14:paraId="69F5C6B0" w14:textId="77777777" w:rsidR="00D33892" w:rsidRDefault="00F21A02" w:rsidP="00F21A02">
      <w:r w:rsidRPr="000100F7">
        <w:t xml:space="preserve">Over the course of S5 and S6, the curriculum emphasis is preparation for life after school. </w:t>
      </w:r>
      <w:r>
        <w:t>The focus is on developing</w:t>
      </w:r>
      <w:r w:rsidRPr="000100F7">
        <w:t xml:space="preserve"> life skills, independence and confidence in the wider community</w:t>
      </w:r>
      <w:r w:rsidR="00BE34CB">
        <w:t xml:space="preserve">, including </w:t>
      </w:r>
      <w:r w:rsidR="00AA0E6E">
        <w:t xml:space="preserve">relevant </w:t>
      </w:r>
      <w:r w:rsidR="00BE34CB">
        <w:t>work experience</w:t>
      </w:r>
      <w:r w:rsidRPr="000100F7">
        <w:t>.</w:t>
      </w:r>
    </w:p>
    <w:p w14:paraId="14D43A10" w14:textId="77777777" w:rsidR="00D33892" w:rsidRPr="00D33892" w:rsidRDefault="00D33892" w:rsidP="00A63FA9">
      <w:pPr>
        <w:pStyle w:val="Heading4"/>
      </w:pPr>
      <w:r w:rsidRPr="00D33892">
        <w:t>Wider Achievement</w:t>
      </w:r>
    </w:p>
    <w:p w14:paraId="2CC42F69" w14:textId="77777777" w:rsidR="00F21A02" w:rsidRDefault="00D33892" w:rsidP="00F21A02">
      <w:r>
        <w:t>Wider achievement is recognised through</w:t>
      </w:r>
      <w:r w:rsidR="00B9498E">
        <w:t xml:space="preserve">, </w:t>
      </w:r>
      <w:r>
        <w:t xml:space="preserve">Dynamic Youth, </w:t>
      </w:r>
      <w:r w:rsidR="00B967BF">
        <w:t xml:space="preserve">High 5 Awards, </w:t>
      </w:r>
      <w:r w:rsidR="001A4001">
        <w:t xml:space="preserve">Sports Leaders, Personal Achievement Awards, Prize Giving, a range of after school activities </w:t>
      </w:r>
      <w:r>
        <w:t>and Duke of Edinburgh Awards.  We are also keen to celebrate the achievements of children and young people that happen outside of school hours.</w:t>
      </w:r>
      <w:r w:rsidR="00F21A02" w:rsidRPr="000100F7">
        <w:t xml:space="preserve"> </w:t>
      </w:r>
    </w:p>
    <w:p w14:paraId="7D5BA070" w14:textId="77777777" w:rsidR="00F21A02" w:rsidRDefault="00F21A02" w:rsidP="00F21A02">
      <w:pPr>
        <w:pStyle w:val="Heading4"/>
      </w:pPr>
      <w:r>
        <w:t>Religious/Moral Education</w:t>
      </w:r>
    </w:p>
    <w:p w14:paraId="0029EF22" w14:textId="77777777" w:rsidR="00F61CEB" w:rsidRDefault="00F21A02" w:rsidP="00F21A02">
      <w:r>
        <w:t xml:space="preserve">This programme is part of citizenship and takes account of beliefs and values in social, cultural, spiritual and religious contexts. Traditions and practices inform the social cultural approach taken in enabling children and young people to encounter, experience and learn about world religions. Through the focus of Christianity and other major world religions, </w:t>
      </w:r>
      <w:r>
        <w:lastRenderedPageBreak/>
        <w:t xml:space="preserve">important stories from these religions are used to broaden the experience of children and </w:t>
      </w:r>
    </w:p>
    <w:p w14:paraId="3F26EBF6" w14:textId="63C79D07" w:rsidR="00F21A02" w:rsidRDefault="00F21A02" w:rsidP="00F21A02">
      <w:r>
        <w:t xml:space="preserve">young people. They will also be encouraged to experience and learn about the social and cultural customs and practices that go with these religions. Our aim is to enable children and young people to experience and know about values and different viewpoints and to develop an understanding of diversity and tolerance. </w:t>
      </w:r>
    </w:p>
    <w:p w14:paraId="53371F32" w14:textId="77777777" w:rsidR="00F21A02" w:rsidRDefault="00F21A02" w:rsidP="00F21A02"/>
    <w:p w14:paraId="04B4B169" w14:textId="77777777" w:rsidR="00F21A02" w:rsidRDefault="00F21A02" w:rsidP="00F21A02">
      <w:r>
        <w:t xml:space="preserve">Parents/carers have the right to withdraw their child from attending Religious Education. Any parent/carer wishing to do so should discuss this with the Head Teacher. Alternative arrangements will be made. </w:t>
      </w:r>
    </w:p>
    <w:p w14:paraId="2306C05E" w14:textId="77777777" w:rsidR="00F21A02" w:rsidRDefault="00F21A02" w:rsidP="00F21A02"/>
    <w:p w14:paraId="2EC1B740" w14:textId="4F8D5D2B" w:rsidR="00F21A02" w:rsidRDefault="00F21A02" w:rsidP="00F21A02">
      <w:r>
        <w:t>Religious Observance –</w:t>
      </w:r>
      <w:r w:rsidRPr="006E20DF">
        <w:t xml:space="preserve"> </w:t>
      </w:r>
      <w:r>
        <w:t>There is a weekly Get Together for the primary and secondary departments. Thi</w:t>
      </w:r>
      <w:r w:rsidR="005D0C20">
        <w:t>s is led by the</w:t>
      </w:r>
      <w:r w:rsidR="00EB37D9">
        <w:t xml:space="preserve"> </w:t>
      </w:r>
      <w:r w:rsidR="00BE34CB">
        <w:t>SMT</w:t>
      </w:r>
      <w:r w:rsidR="00AA0E6E">
        <w:t xml:space="preserve"> and individual classes</w:t>
      </w:r>
      <w:r>
        <w:t>. In addition</w:t>
      </w:r>
      <w:r w:rsidR="00BE34CB">
        <w:t xml:space="preserve">, </w:t>
      </w:r>
      <w:r>
        <w:t>at arranged times throughout the session, the school Chaplain</w:t>
      </w:r>
      <w:r w:rsidR="00BE34CB">
        <w:t xml:space="preserve"> may</w:t>
      </w:r>
      <w:r>
        <w:t xml:space="preserve"> attend and contributes to the programme. Children and young people will experience religious celebrations from different beliefs</w:t>
      </w:r>
      <w:r w:rsidR="00AA0E6E">
        <w:t xml:space="preserve"> through </w:t>
      </w:r>
      <w:proofErr w:type="gramStart"/>
      <w:r w:rsidR="00AA0E6E">
        <w:t>topic based</w:t>
      </w:r>
      <w:proofErr w:type="gramEnd"/>
      <w:r w:rsidR="00AA0E6E">
        <w:t xml:space="preserve"> work in class</w:t>
      </w:r>
      <w:r>
        <w:t xml:space="preserve">. </w:t>
      </w:r>
      <w:r w:rsidR="004E5434" w:rsidRPr="004E5434">
        <w:t xml:space="preserve">Parents/carers </w:t>
      </w:r>
      <w:proofErr w:type="gramStart"/>
      <w:r w:rsidRPr="004E5434">
        <w:t>are able to</w:t>
      </w:r>
      <w:proofErr w:type="gramEnd"/>
      <w:r w:rsidRPr="004E5434">
        <w:t xml:space="preserve"> exercise their right to withdraw their child/young person is they wish.</w:t>
      </w:r>
      <w:r>
        <w:t xml:space="preserve"> </w:t>
      </w:r>
    </w:p>
    <w:p w14:paraId="589FCCD8" w14:textId="77777777" w:rsidR="00F21A02" w:rsidRPr="008375C8" w:rsidRDefault="00F21A02" w:rsidP="00F21A02">
      <w:pPr>
        <w:pStyle w:val="Heading3"/>
      </w:pPr>
      <w:r>
        <w:t>Assessment &amp; Reporting</w:t>
      </w:r>
    </w:p>
    <w:p w14:paraId="058255F6" w14:textId="7B937AF9" w:rsidR="00F21A02" w:rsidRDefault="00F21A02" w:rsidP="00F21A02">
      <w:r>
        <w:t xml:space="preserve">Assessment of children’s and young people’s progress is ongoing through </w:t>
      </w:r>
      <w:r w:rsidR="005D0C20">
        <w:t xml:space="preserve">individual </w:t>
      </w:r>
      <w:r w:rsidR="00AA0E6E">
        <w:t xml:space="preserve">tracking and </w:t>
      </w:r>
      <w:r w:rsidR="005D0C20">
        <w:t>planning</w:t>
      </w:r>
      <w:r w:rsidR="00AA0E6E">
        <w:t xml:space="preserve">. </w:t>
      </w:r>
      <w:r w:rsidR="005D0C20">
        <w:t>Individual</w:t>
      </w:r>
      <w:r w:rsidR="00AA0E6E">
        <w:t xml:space="preserve"> My Learning</w:t>
      </w:r>
      <w:r w:rsidR="005D0C20">
        <w:t xml:space="preserve"> Plans</w:t>
      </w:r>
      <w:r w:rsidR="00AA0E6E">
        <w:t xml:space="preserve"> are produced</w:t>
      </w:r>
      <w:r w:rsidR="005D0C20">
        <w:t xml:space="preserve"> </w:t>
      </w:r>
      <w:r w:rsidR="00AA0E6E">
        <w:t>under the headings of; My Communication, Interaction and Literacy skills; My Wellbeing (Physical, Social and Emotional); My Creativity, Independence and Vocational skills; My Play, Leisure and Choices; My Thinking, Problem solving and Numeracy Skills and My Community</w:t>
      </w:r>
      <w:r w:rsidR="005D0C20">
        <w:t xml:space="preserve">.  </w:t>
      </w:r>
      <w:r>
        <w:t>Parents/carers are closely involved in the setting of targets and in also discussing progress. Teachers use a variety of assessment methods and rec</w:t>
      </w:r>
      <w:r w:rsidR="006427CC">
        <w:t>ord progress in a range of ways</w:t>
      </w:r>
      <w:r w:rsidR="00C641FC">
        <w:t xml:space="preserve"> which are relevant to each individual pupil and will be discussed with parents.</w:t>
      </w:r>
      <w:r w:rsidR="004E5434">
        <w:t xml:space="preserve">  </w:t>
      </w:r>
      <w:r w:rsidR="004E5434" w:rsidRPr="004E5434">
        <w:t xml:space="preserve">Each child/young person has their own profiles on </w:t>
      </w:r>
      <w:r w:rsidR="00F82C83">
        <w:t>Learning Journal</w:t>
      </w:r>
      <w:r w:rsidR="004E5434" w:rsidRPr="004E5434">
        <w:t xml:space="preserve"> which are updated </w:t>
      </w:r>
      <w:r w:rsidR="00EB37D9">
        <w:t>regularly</w:t>
      </w:r>
      <w:r w:rsidR="004E5434" w:rsidRPr="004E5434">
        <w:t xml:space="preserve">. Photographs and </w:t>
      </w:r>
      <w:r w:rsidR="004E5434">
        <w:t>videos are shared with parent</w:t>
      </w:r>
      <w:r w:rsidR="004E5434" w:rsidRPr="004E5434">
        <w:t xml:space="preserve">s and carers to highlight the achievements from the My Learning Plan </w:t>
      </w:r>
      <w:r w:rsidRPr="004E5434">
        <w:t xml:space="preserve">Children/young people are involved in recognising their achievement in a variety of ways which take account of their learning style. As well as highlighting key achievements this profile can be used to reflect the voice of the child/young person at their additional support needs review. </w:t>
      </w:r>
      <w:r w:rsidR="002419A9">
        <w:t xml:space="preserve"> </w:t>
      </w:r>
      <w:r>
        <w:t xml:space="preserve">The annual review gives parents/carers comprehensive information on the strengths, factors and needs of their child/young person. In getting it right for every child, where appropriate children/young people may attend the review as part of this information sharing and update. Where relevant, reports are provided for parents by therapist colleagues as part of the review process. </w:t>
      </w:r>
    </w:p>
    <w:p w14:paraId="74286986" w14:textId="77777777" w:rsidR="00F21A02" w:rsidRDefault="00F21A02" w:rsidP="00F21A02"/>
    <w:p w14:paraId="4D652B7F" w14:textId="77777777" w:rsidR="00F21A02" w:rsidRDefault="00F21A02" w:rsidP="00F21A02">
      <w:r>
        <w:t>Parents/carers can meet</w:t>
      </w:r>
      <w:r w:rsidR="00B967BF">
        <w:t xml:space="preserve"> </w:t>
      </w:r>
      <w:r>
        <w:t xml:space="preserve">with senior managers at any time and are encouraged to meet with class teachers for </w:t>
      </w:r>
      <w:r w:rsidR="00AA0E6E">
        <w:t xml:space="preserve">My Learning </w:t>
      </w:r>
      <w:r w:rsidR="00627C7F">
        <w:t xml:space="preserve">discussions </w:t>
      </w:r>
      <w:r>
        <w:t>at any time this would be helpful.  There are two parent/carer evening</w:t>
      </w:r>
      <w:r w:rsidR="006427CC">
        <w:t>s</w:t>
      </w:r>
      <w:r>
        <w:t xml:space="preserve"> per year. An annual written report is published in the summer term.</w:t>
      </w:r>
    </w:p>
    <w:p w14:paraId="62803B42" w14:textId="77777777" w:rsidR="00F82C83" w:rsidRDefault="00F82C83" w:rsidP="00F21A02"/>
    <w:p w14:paraId="5F2C40DF" w14:textId="79332AC2" w:rsidR="00F82C83" w:rsidRDefault="00F82C83" w:rsidP="00F21A02">
      <w:r>
        <w:t>Over the last year staff have been working on a new tracking system</w:t>
      </w:r>
      <w:r w:rsidR="007605ED">
        <w:t xml:space="preserve"> </w:t>
      </w:r>
      <w:r>
        <w:t>which will support our assessment of learning and planning for next steps.</w:t>
      </w:r>
    </w:p>
    <w:p w14:paraId="3D427DAE" w14:textId="77777777" w:rsidR="005960BD" w:rsidRDefault="005960BD" w:rsidP="001C42FD">
      <w:pPr>
        <w:pStyle w:val="Heading3"/>
      </w:pPr>
      <w:r>
        <w:t>Support for Pupils</w:t>
      </w:r>
    </w:p>
    <w:p w14:paraId="3ADC4E2F" w14:textId="77777777" w:rsidR="00F21A02" w:rsidRDefault="00F21A02" w:rsidP="00F21A02">
      <w:r w:rsidRPr="00726CCB">
        <w:t xml:space="preserve">As </w:t>
      </w:r>
      <w:r>
        <w:t>part o</w:t>
      </w:r>
      <w:r w:rsidRPr="00726CCB">
        <w:t xml:space="preserve">f the </w:t>
      </w:r>
      <w:r>
        <w:t>school’s ethos supporting children and young people is a central role of the school. Each class has a link member of the senior management team who has overall responsibility for discussion with class teachers, support arrangements for children and young people, planning for and monitoring progress of children and young people in their designated classes. They would also be responsible for the pastoral care of the children/young people in their link classes.</w:t>
      </w:r>
      <w:r w:rsidR="00526D4C">
        <w:t xml:space="preserve">  Children and young people who are absent from school for extended periods may be offered to link in with the Community Link worker to take part in learning activities at home.</w:t>
      </w:r>
    </w:p>
    <w:p w14:paraId="30B02FFA" w14:textId="77777777" w:rsidR="00526D4C" w:rsidRDefault="00526D4C" w:rsidP="00F21A02"/>
    <w:p w14:paraId="722D478F" w14:textId="101CFBC0" w:rsidR="00526D4C" w:rsidRDefault="00526D4C" w:rsidP="00F21A02">
      <w:r>
        <w:t xml:space="preserve">The school has </w:t>
      </w:r>
      <w:r w:rsidR="00F82C83">
        <w:t>three</w:t>
      </w:r>
      <w:r>
        <w:t xml:space="preserve"> child protection officers – Leigh Verdot, Trudie Carstairs, Cla</w:t>
      </w:r>
      <w:r w:rsidR="007605ED">
        <w:t>ra Smith.</w:t>
      </w:r>
    </w:p>
    <w:p w14:paraId="4E1F2C90" w14:textId="77777777" w:rsidR="00526D4C" w:rsidRDefault="00526D4C" w:rsidP="00F21A02"/>
    <w:p w14:paraId="3BD1FA57" w14:textId="5A1F2ECC" w:rsidR="00F61CEB" w:rsidRDefault="00526D4C" w:rsidP="00F21A02">
      <w:r>
        <w:t xml:space="preserve">Children and young people are supported in classes and throughout the school day by consistent and skilled staff teams. On average each class is made up of 6 pupils and is </w:t>
      </w:r>
    </w:p>
    <w:p w14:paraId="1CFD74A5" w14:textId="21725FCD" w:rsidR="00526D4C" w:rsidRDefault="00526D4C" w:rsidP="00F21A02">
      <w:r>
        <w:t xml:space="preserve">supported by 1 class teacher and 3 pupil support assistants. </w:t>
      </w:r>
    </w:p>
    <w:p w14:paraId="427099BC" w14:textId="77777777" w:rsidR="00F21A02" w:rsidRDefault="00F21A02" w:rsidP="00F21A02"/>
    <w:p w14:paraId="09B9A5DE" w14:textId="77777777" w:rsidR="00F61CEB" w:rsidRDefault="00F61CEB" w:rsidP="00F21A02"/>
    <w:p w14:paraId="74C6992F" w14:textId="77777777" w:rsidR="00F21A02" w:rsidRDefault="00F21A02" w:rsidP="00F21A02">
      <w:r>
        <w:lastRenderedPageBreak/>
        <w:t xml:space="preserve">The relevant senior manager chairs the additional support needs review. They would also co-ordinate a co-ordinated support plan. </w:t>
      </w:r>
    </w:p>
    <w:p w14:paraId="01EFA2C1" w14:textId="77777777" w:rsidR="00D15105" w:rsidRDefault="00D15105" w:rsidP="00F21A02"/>
    <w:p w14:paraId="61437132" w14:textId="77777777" w:rsidR="00D15105" w:rsidRDefault="00D15105" w:rsidP="00F21A02">
      <w:r>
        <w:t>For further information:</w:t>
      </w:r>
    </w:p>
    <w:p w14:paraId="735A7603" w14:textId="77777777" w:rsidR="00D137E6" w:rsidRPr="003D2354" w:rsidRDefault="00D137E6" w:rsidP="00F21A02"/>
    <w:p w14:paraId="706E42AE" w14:textId="77777777" w:rsidR="00494B95" w:rsidRDefault="00494B95" w:rsidP="00494B95">
      <w:pPr>
        <w:rPr>
          <w:color w:val="000000"/>
        </w:rPr>
      </w:pPr>
      <w:hyperlink r:id="rId27" w:history="1">
        <w:r w:rsidRPr="00803EEB">
          <w:rPr>
            <w:rStyle w:val="Hyperlink"/>
          </w:rPr>
          <w:t>http://www.pkc.gov.uk/article/17278/Schools-additional-support-</w:t>
        </w:r>
      </w:hyperlink>
      <w:r>
        <w:rPr>
          <w:color w:val="000000"/>
        </w:rPr>
        <w:t xml:space="preserve"> </w:t>
      </w:r>
    </w:p>
    <w:p w14:paraId="5100F523" w14:textId="77777777" w:rsidR="00F21A02" w:rsidRDefault="00F21A02" w:rsidP="00F21A02">
      <w:pPr>
        <w:rPr>
          <w:color w:val="000000"/>
        </w:rPr>
      </w:pPr>
    </w:p>
    <w:p w14:paraId="2CC91728" w14:textId="77777777" w:rsidR="00F21A02" w:rsidRDefault="00F21A02" w:rsidP="00F21A02">
      <w:pPr>
        <w:rPr>
          <w:color w:val="000000"/>
        </w:rPr>
      </w:pPr>
      <w:r>
        <w:rPr>
          <w:color w:val="000000"/>
        </w:rPr>
        <w:t xml:space="preserve">Parents/carers can obtain further information from sources below </w:t>
      </w:r>
    </w:p>
    <w:p w14:paraId="398A3266" w14:textId="77777777" w:rsidR="00D15105" w:rsidRDefault="00D15105" w:rsidP="00D15105">
      <w:pPr>
        <w:rPr>
          <w:color w:val="000000"/>
        </w:rPr>
      </w:pPr>
    </w:p>
    <w:p w14:paraId="05BC36DE" w14:textId="7A468C10" w:rsidR="00D15105" w:rsidRDefault="00D15105" w:rsidP="00D15105">
      <w:pPr>
        <w:rPr>
          <w:color w:val="000000"/>
        </w:rPr>
      </w:pPr>
      <w:r w:rsidRPr="00256DF2">
        <w:rPr>
          <w:color w:val="000000"/>
        </w:rPr>
        <w:t xml:space="preserve">(a)Children in Scotland: Working for Children and Their Families, trading as “Enquire – the Scottish advice and information service for additional support for learning”, a charitable body registered in Scotland under registration number </w:t>
      </w:r>
      <w:proofErr w:type="gramStart"/>
      <w:r w:rsidRPr="00256DF2">
        <w:rPr>
          <w:color w:val="000000"/>
        </w:rPr>
        <w:t>SC003527;</w:t>
      </w:r>
      <w:proofErr w:type="gramEnd"/>
    </w:p>
    <w:p w14:paraId="2091A4E3" w14:textId="77777777" w:rsidR="00D15105" w:rsidRDefault="00D15105" w:rsidP="00D15105">
      <w:pPr>
        <w:rPr>
          <w:color w:val="000000"/>
        </w:rPr>
      </w:pPr>
    </w:p>
    <w:p w14:paraId="0E6F61D3" w14:textId="77777777" w:rsidR="00D15105" w:rsidRDefault="00D15105" w:rsidP="00D15105">
      <w:pPr>
        <w:rPr>
          <w:color w:val="000000"/>
        </w:rPr>
      </w:pPr>
      <w:r>
        <w:t>Enquire offers independent, confidential advice and information on additional support for learning through:</w:t>
      </w:r>
      <w:r>
        <w:br/>
      </w:r>
      <w:r>
        <w:br/>
        <w:t>          Telephone Helpline: 0345 123 2303</w:t>
      </w:r>
      <w:r>
        <w:br/>
      </w:r>
      <w:r>
        <w:br/>
        <w:t xml:space="preserve">           Email Enquiry service: </w:t>
      </w:r>
      <w:hyperlink r:id="rId28" w:tooltip="mailto:info@enquire.org.uk" w:history="1">
        <w:r>
          <w:rPr>
            <w:rStyle w:val="Hyperlink"/>
            <w:rFonts w:ascii="Tahoma" w:hAnsi="Tahoma" w:cs="Tahoma"/>
            <w:sz w:val="20"/>
            <w:szCs w:val="20"/>
          </w:rPr>
          <w:t>info@enquire.org.uk</w:t>
        </w:r>
      </w:hyperlink>
      <w:r>
        <w:br/>
      </w:r>
      <w:r>
        <w:br/>
        <w:t xml:space="preserve">           Advice and information is also available at </w:t>
      </w:r>
      <w:hyperlink r:id="rId29" w:tooltip="http://www.enquire.org.uk/" w:history="1">
        <w:r>
          <w:rPr>
            <w:rStyle w:val="Hyperlink"/>
            <w:rFonts w:ascii="Tahoma" w:hAnsi="Tahoma" w:cs="Tahoma"/>
            <w:sz w:val="20"/>
            <w:szCs w:val="20"/>
          </w:rPr>
          <w:t>www.enquire.org.uk</w:t>
        </w:r>
      </w:hyperlink>
      <w:r>
        <w:br/>
      </w:r>
      <w:r>
        <w:br/>
        <w:t>Enquire provides a range of clear and easy-to-read guides and factsheets including The parents’ guide to additional support for learning.</w:t>
      </w:r>
    </w:p>
    <w:p w14:paraId="62088875" w14:textId="4B5CAE96" w:rsidR="00F21A02" w:rsidRPr="00256DF2" w:rsidRDefault="00F21A02" w:rsidP="00D15105">
      <w:pPr>
        <w:rPr>
          <w:color w:val="000000"/>
        </w:rPr>
      </w:pPr>
      <w:r w:rsidRPr="00256DF2">
        <w:rPr>
          <w:color w:val="000000"/>
        </w:rPr>
        <w:t>(b)</w:t>
      </w:r>
      <w:r w:rsidR="001721B6">
        <w:rPr>
          <w:color w:val="000000"/>
        </w:rPr>
        <w:t xml:space="preserve"> Scottish Independent Advocacy</w:t>
      </w:r>
      <w:r w:rsidR="00ED2739">
        <w:rPr>
          <w:color w:val="000000"/>
        </w:rPr>
        <w:t xml:space="preserve"> Alliance</w:t>
      </w:r>
      <w:r w:rsidRPr="00256DF2">
        <w:rPr>
          <w:color w:val="000000"/>
        </w:rPr>
        <w:t xml:space="preserve"> </w:t>
      </w:r>
      <w:r w:rsidR="00ED2739">
        <w:rPr>
          <w:color w:val="000000"/>
        </w:rPr>
        <w:t>(</w:t>
      </w:r>
      <w:hyperlink r:id="rId30" w:history="1">
        <w:r w:rsidR="00ED2739">
          <w:rPr>
            <w:rStyle w:val="Hyperlink"/>
          </w:rPr>
          <w:t>http://www.siaa.org.uk/</w:t>
        </w:r>
      </w:hyperlink>
      <w:r w:rsidR="00ED2739">
        <w:rPr>
          <w:rStyle w:val="Hyperlink"/>
        </w:rPr>
        <w:t>)</w:t>
      </w:r>
      <w:r w:rsidRPr="00256DF2">
        <w:rPr>
          <w:color w:val="000000"/>
        </w:rPr>
        <w:t>, a charitable body registered in Scotland under registration number SC033576; and</w:t>
      </w:r>
    </w:p>
    <w:p w14:paraId="385C7A84" w14:textId="01C8D25D" w:rsidR="005960BD" w:rsidRPr="00C729A6" w:rsidRDefault="00F21A02" w:rsidP="00F80A9E">
      <w:pPr>
        <w:rPr>
          <w:color w:val="000000"/>
        </w:rPr>
      </w:pPr>
      <w:r w:rsidRPr="00256DF2">
        <w:rPr>
          <w:color w:val="000000"/>
        </w:rPr>
        <w:t>(c)</w:t>
      </w:r>
      <w:r w:rsidR="00ED2739">
        <w:rPr>
          <w:color w:val="000000"/>
        </w:rPr>
        <w:t xml:space="preserve"> Scottish Child Law Centre</w:t>
      </w:r>
      <w:r w:rsidRPr="00256DF2">
        <w:rPr>
          <w:color w:val="000000"/>
        </w:rPr>
        <w:t xml:space="preserve"> </w:t>
      </w:r>
      <w:r w:rsidR="00ED2739">
        <w:rPr>
          <w:color w:val="000000"/>
        </w:rPr>
        <w:t>(</w:t>
      </w:r>
      <w:hyperlink r:id="rId31" w:history="1">
        <w:r w:rsidR="00ED2739">
          <w:rPr>
            <w:rStyle w:val="Hyperlink"/>
          </w:rPr>
          <w:t>http://www.sclc.org.uk/</w:t>
        </w:r>
      </w:hyperlink>
      <w:r w:rsidR="00ED2739">
        <w:rPr>
          <w:rStyle w:val="Hyperlink"/>
        </w:rPr>
        <w:t>)</w:t>
      </w:r>
      <w:r w:rsidRPr="00256DF2">
        <w:rPr>
          <w:color w:val="000000"/>
        </w:rPr>
        <w:t>, a charitable body registered in Scotland under</w:t>
      </w:r>
      <w:r>
        <w:rPr>
          <w:color w:val="000000"/>
        </w:rPr>
        <w:t xml:space="preserve"> registration number SCO12741.”</w:t>
      </w:r>
    </w:p>
    <w:p w14:paraId="4ED4ED33" w14:textId="77777777" w:rsidR="005960BD" w:rsidRDefault="005960BD" w:rsidP="001B7843">
      <w:pPr>
        <w:pStyle w:val="Heading3"/>
      </w:pPr>
      <w:r>
        <w:t xml:space="preserve">School Improvement </w:t>
      </w:r>
    </w:p>
    <w:p w14:paraId="599C8FCC" w14:textId="77777777" w:rsidR="0068612C" w:rsidRDefault="0068612C" w:rsidP="0068612C">
      <w:r>
        <w:t xml:space="preserve">The school produces an annual Standard and Quality Report which outlines the progress that has been made in development planned for that session in the School Improvement Plan. The Standard and Quality Report also </w:t>
      </w:r>
      <w:proofErr w:type="gramStart"/>
      <w:r>
        <w:t>outlines</w:t>
      </w:r>
      <w:proofErr w:type="gramEnd"/>
      <w:r>
        <w:t xml:space="preserve"> the development priorities for the next session. All parents/carers are sent a copy of the report and if they would like a copy of the full School Improvement Plan this will be sent to them.</w:t>
      </w:r>
    </w:p>
    <w:p w14:paraId="66456FE1" w14:textId="77777777" w:rsidR="0068612C" w:rsidRDefault="0068612C" w:rsidP="0068612C"/>
    <w:p w14:paraId="10E204BA" w14:textId="77777777" w:rsidR="0068612C" w:rsidRPr="003D2354" w:rsidRDefault="0068612C" w:rsidP="0068612C">
      <w:r>
        <w:t xml:space="preserve">The Parent Council are fully involved in the creation of these documents. </w:t>
      </w:r>
    </w:p>
    <w:p w14:paraId="49DBFBF5" w14:textId="77777777" w:rsidR="0068612C" w:rsidRDefault="0068612C" w:rsidP="0068612C">
      <w:pPr>
        <w:rPr>
          <w:b/>
        </w:rPr>
      </w:pPr>
    </w:p>
    <w:p w14:paraId="175DBC2D" w14:textId="1391BBDB" w:rsidR="0068612C" w:rsidRDefault="0068612C" w:rsidP="0068612C">
      <w:r w:rsidRPr="002B2F13">
        <w:t>Our latest reports can be found on our</w:t>
      </w:r>
      <w:r w:rsidR="005C7E25">
        <w:t xml:space="preserve"> School Website:</w:t>
      </w:r>
      <w:r w:rsidRPr="002B2F13">
        <w:t xml:space="preserve"> </w:t>
      </w:r>
      <w:hyperlink r:id="rId32" w:history="1">
        <w:r w:rsidR="005C7E25">
          <w:rPr>
            <w:rStyle w:val="Hyperlink"/>
          </w:rPr>
          <w:t>https://blogs.glowscotland.org.uk/pk/FairviewSchool/</w:t>
        </w:r>
      </w:hyperlink>
    </w:p>
    <w:p w14:paraId="0208B97B" w14:textId="77777777" w:rsidR="00627C7F" w:rsidRDefault="00627C7F" w:rsidP="0068612C"/>
    <w:p w14:paraId="23C060D4" w14:textId="77777777" w:rsidR="00627C7F" w:rsidRDefault="00627C7F" w:rsidP="0068612C">
      <w:r w:rsidRPr="00627C7F">
        <w:rPr>
          <w:b/>
        </w:rPr>
        <w:t>Other useful websites:</w:t>
      </w:r>
    </w:p>
    <w:p w14:paraId="264F60E3" w14:textId="77777777" w:rsidR="00D15105" w:rsidRDefault="00D15105" w:rsidP="0068612C"/>
    <w:p w14:paraId="4E44B3F7" w14:textId="77777777" w:rsidR="00D15105" w:rsidRDefault="00D15105" w:rsidP="0068612C">
      <w:hyperlink r:id="rId33" w:history="1">
        <w:r w:rsidRPr="000F07A3">
          <w:rPr>
            <w:rStyle w:val="Hyperlink"/>
          </w:rPr>
          <w:t>https://www.sqa.org.uk/sqa/70972.html</w:t>
        </w:r>
      </w:hyperlink>
    </w:p>
    <w:p w14:paraId="3CB8D9DB" w14:textId="77777777" w:rsidR="00D15105" w:rsidRDefault="00D15105" w:rsidP="0068612C"/>
    <w:p w14:paraId="1A8A7935" w14:textId="77777777" w:rsidR="00D15105" w:rsidRDefault="00D15105" w:rsidP="0068612C">
      <w:hyperlink r:id="rId34" w:history="1">
        <w:r w:rsidRPr="000F07A3">
          <w:rPr>
            <w:rStyle w:val="Hyperlink"/>
          </w:rPr>
          <w:t>https://www.dofe.org/</w:t>
        </w:r>
      </w:hyperlink>
    </w:p>
    <w:p w14:paraId="4D58A724" w14:textId="77777777" w:rsidR="00D15105" w:rsidRDefault="00D15105" w:rsidP="0068612C"/>
    <w:p w14:paraId="5D10F574" w14:textId="77777777" w:rsidR="00D15105" w:rsidRDefault="00D15105" w:rsidP="0068612C">
      <w:hyperlink r:id="rId35" w:history="1">
        <w:r w:rsidRPr="000F07A3">
          <w:rPr>
            <w:rStyle w:val="Hyperlink"/>
          </w:rPr>
          <w:t>http://scqf.org.uk/</w:t>
        </w:r>
      </w:hyperlink>
    </w:p>
    <w:p w14:paraId="6EA55A20" w14:textId="77777777" w:rsidR="00D15105" w:rsidRDefault="00D15105" w:rsidP="0068612C"/>
    <w:p w14:paraId="587F688C" w14:textId="77777777" w:rsidR="00D15105" w:rsidRDefault="00BC5BB2" w:rsidP="0068612C">
      <w:hyperlink r:id="rId36" w:history="1">
        <w:r w:rsidRPr="000F07A3">
          <w:rPr>
            <w:rStyle w:val="Hyperlink"/>
          </w:rPr>
          <w:t>https://www.asdan.org.uk/</w:t>
        </w:r>
      </w:hyperlink>
    </w:p>
    <w:p w14:paraId="2ADAA47E" w14:textId="77777777" w:rsidR="00BC5BB2" w:rsidRDefault="00BC5BB2" w:rsidP="0068612C"/>
    <w:p w14:paraId="20E54340" w14:textId="77777777" w:rsidR="00BC5BB2" w:rsidRDefault="00BC5BB2" w:rsidP="0068612C">
      <w:hyperlink r:id="rId37" w:history="1">
        <w:r w:rsidRPr="000F07A3">
          <w:rPr>
            <w:rStyle w:val="Hyperlink"/>
          </w:rPr>
          <w:t>https://sportscotland.org.uk/schools/active-schools/</w:t>
        </w:r>
      </w:hyperlink>
    </w:p>
    <w:p w14:paraId="1651C10C" w14:textId="77777777" w:rsidR="00BC5BB2" w:rsidRDefault="00BC5BB2" w:rsidP="0068612C"/>
    <w:p w14:paraId="5967B82F" w14:textId="77777777" w:rsidR="005960BD" w:rsidRDefault="00BC5BB2" w:rsidP="00542350">
      <w:pPr>
        <w:rPr>
          <w:rFonts w:cs="Arial"/>
          <w:szCs w:val="22"/>
        </w:rPr>
      </w:pPr>
      <w:hyperlink r:id="rId38" w:history="1">
        <w:r w:rsidRPr="000F07A3">
          <w:rPr>
            <w:rStyle w:val="Hyperlink"/>
            <w:rFonts w:cs="Arial"/>
            <w:szCs w:val="22"/>
          </w:rPr>
          <w:t>https://www.sportsleaders.org/</w:t>
        </w:r>
      </w:hyperlink>
    </w:p>
    <w:p w14:paraId="7B11C035" w14:textId="77777777" w:rsidR="00627C7F" w:rsidRDefault="00627C7F" w:rsidP="00542350">
      <w:pPr>
        <w:rPr>
          <w:rFonts w:cs="Arial"/>
          <w:szCs w:val="22"/>
        </w:rPr>
      </w:pPr>
    </w:p>
    <w:p w14:paraId="07EAD5F1" w14:textId="2C4F0634" w:rsidR="00422268" w:rsidRDefault="00466B15" w:rsidP="00542350">
      <w:hyperlink r:id="rId39" w:history="1">
        <w:r w:rsidRPr="009861E5">
          <w:rPr>
            <w:rStyle w:val="Hyperlink"/>
          </w:rPr>
          <w:t>https://www.youthscotland.org.uk/awards</w:t>
        </w:r>
      </w:hyperlink>
    </w:p>
    <w:p w14:paraId="1376B7D0" w14:textId="77777777" w:rsidR="008A07B2" w:rsidRDefault="008A07B2" w:rsidP="00542350">
      <w:pPr>
        <w:rPr>
          <w:rFonts w:cs="Arial"/>
          <w:szCs w:val="22"/>
        </w:rPr>
      </w:pPr>
    </w:p>
    <w:p w14:paraId="571E44E8" w14:textId="77777777" w:rsidR="00422268" w:rsidRDefault="00422268" w:rsidP="00542350">
      <w:hyperlink r:id="rId40" w:history="1">
        <w:r w:rsidRPr="00422268">
          <w:rPr>
            <w:color w:val="0000FF"/>
            <w:u w:val="single"/>
          </w:rPr>
          <w:t>www.careinspectorate.com</w:t>
        </w:r>
      </w:hyperlink>
    </w:p>
    <w:p w14:paraId="3F4667A0" w14:textId="77777777" w:rsidR="00A02354" w:rsidRDefault="00A02354" w:rsidP="00542350"/>
    <w:p w14:paraId="0B023BD2" w14:textId="77777777" w:rsidR="00A02354" w:rsidRDefault="00A02354" w:rsidP="00542350">
      <w:pPr>
        <w:rPr>
          <w:rFonts w:cs="Arial"/>
          <w:szCs w:val="22"/>
        </w:rPr>
      </w:pPr>
      <w:hyperlink r:id="rId41" w:history="1">
        <w:r>
          <w:rPr>
            <w:rStyle w:val="Hyperlink"/>
          </w:rPr>
          <w:t>http://www.pkc.gov.uk/media/40989/Anti-Bullying-Strategy/pdf/Antibullying_Strategy_1_.pdf?m=636471161244000000</w:t>
        </w:r>
      </w:hyperlink>
    </w:p>
    <w:p w14:paraId="6FBDA0D5" w14:textId="77777777" w:rsidR="00627C7F" w:rsidRDefault="00627C7F" w:rsidP="00542350">
      <w:pPr>
        <w:rPr>
          <w:rFonts w:cs="Arial"/>
          <w:szCs w:val="22"/>
        </w:rPr>
      </w:pPr>
    </w:p>
    <w:p w14:paraId="58CFF866" w14:textId="77777777" w:rsidR="00BC5BB2" w:rsidRPr="00345B91" w:rsidRDefault="00BC5BB2" w:rsidP="00542350">
      <w:pPr>
        <w:rPr>
          <w:rFonts w:cs="Arial"/>
          <w:szCs w:val="22"/>
        </w:rPr>
      </w:pPr>
    </w:p>
    <w:p w14:paraId="3D7945FC" w14:textId="77777777" w:rsidR="005960BD" w:rsidRDefault="005960BD" w:rsidP="00CA3448">
      <w:pPr>
        <w:pStyle w:val="Heading3"/>
      </w:pPr>
      <w:r>
        <w:lastRenderedPageBreak/>
        <w:t>School Policies &amp; Practical Information</w:t>
      </w:r>
    </w:p>
    <w:p w14:paraId="707EA1B8" w14:textId="77777777" w:rsidR="0068612C" w:rsidRDefault="0068612C" w:rsidP="0068612C">
      <w:r>
        <w:t xml:space="preserve">There are a range of parent guides which outline guidance/procedures on </w:t>
      </w:r>
      <w:proofErr w:type="gramStart"/>
      <w:r>
        <w:t>a number of</w:t>
      </w:r>
      <w:proofErr w:type="gramEnd"/>
      <w:r>
        <w:t xml:space="preserve"> key areas regarding the work of the school and the health and wellbeing of children and young people. These can be found on the school’s website. </w:t>
      </w:r>
    </w:p>
    <w:p w14:paraId="450F137E" w14:textId="77777777" w:rsidR="0068612C" w:rsidRDefault="0068612C" w:rsidP="0068612C"/>
    <w:p w14:paraId="6E6BA828" w14:textId="035A7B86" w:rsidR="00BC5BB2" w:rsidRDefault="007316A6" w:rsidP="0068612C">
      <w:hyperlink r:id="rId42" w:history="1">
        <w:r>
          <w:rPr>
            <w:rStyle w:val="Hyperlink"/>
          </w:rPr>
          <w:t>https://blogs.glowscotland.org.uk/pk/FairviewSchool/</w:t>
        </w:r>
      </w:hyperlink>
    </w:p>
    <w:p w14:paraId="331EE923" w14:textId="77777777" w:rsidR="00BC5BB2" w:rsidRDefault="00BC5BB2" w:rsidP="00A63FA9">
      <w:pPr>
        <w:pStyle w:val="Heading4"/>
      </w:pPr>
      <w:r>
        <w:t xml:space="preserve">Authority Education Policies and Services </w:t>
      </w:r>
    </w:p>
    <w:p w14:paraId="43E2BF0D" w14:textId="77777777" w:rsidR="00BC5BB2" w:rsidRDefault="00BC5BB2" w:rsidP="00BC5BB2">
      <w:pPr>
        <w:pStyle w:val="Default"/>
        <w:rPr>
          <w:sz w:val="22"/>
          <w:szCs w:val="22"/>
        </w:rPr>
      </w:pPr>
      <w:r>
        <w:rPr>
          <w:sz w:val="22"/>
          <w:szCs w:val="22"/>
        </w:rPr>
        <w:t xml:space="preserve">The authority website provides information on policy.  </w:t>
      </w:r>
    </w:p>
    <w:p w14:paraId="6CC83FAB" w14:textId="77777777" w:rsidR="00BC5BB2" w:rsidRDefault="00BC5BB2" w:rsidP="00BC5BB2">
      <w:pPr>
        <w:pStyle w:val="Default"/>
        <w:rPr>
          <w:sz w:val="22"/>
          <w:szCs w:val="22"/>
        </w:rPr>
      </w:pPr>
    </w:p>
    <w:p w14:paraId="593F7D2E" w14:textId="185178E9" w:rsidR="00BC5BB2" w:rsidRDefault="00BC5BB2" w:rsidP="00BC5BB2">
      <w:pPr>
        <w:pStyle w:val="Default"/>
        <w:rPr>
          <w:sz w:val="22"/>
          <w:szCs w:val="22"/>
        </w:rPr>
      </w:pPr>
      <w:r>
        <w:rPr>
          <w:sz w:val="22"/>
          <w:szCs w:val="22"/>
        </w:rPr>
        <w:t xml:space="preserve">Grants and </w:t>
      </w:r>
      <w:proofErr w:type="gramStart"/>
      <w:r>
        <w:rPr>
          <w:sz w:val="22"/>
          <w:szCs w:val="22"/>
        </w:rPr>
        <w:t>benefits to</w:t>
      </w:r>
      <w:proofErr w:type="gramEnd"/>
      <w:r>
        <w:rPr>
          <w:sz w:val="22"/>
          <w:szCs w:val="22"/>
        </w:rPr>
        <w:t xml:space="preserve"> include free school meal entitlement, clothing grants, transport</w:t>
      </w:r>
      <w:r w:rsidR="001D61EC">
        <w:rPr>
          <w:sz w:val="22"/>
          <w:szCs w:val="22"/>
        </w:rPr>
        <w:t xml:space="preserve">, </w:t>
      </w:r>
      <w:r>
        <w:rPr>
          <w:sz w:val="22"/>
          <w:szCs w:val="22"/>
        </w:rPr>
        <w:t>music tuition</w:t>
      </w:r>
      <w:r w:rsidR="001D61EC">
        <w:rPr>
          <w:sz w:val="22"/>
          <w:szCs w:val="22"/>
        </w:rPr>
        <w:t xml:space="preserve"> and Education </w:t>
      </w:r>
      <w:proofErr w:type="gramStart"/>
      <w:r w:rsidR="001D61EC">
        <w:rPr>
          <w:sz w:val="22"/>
          <w:szCs w:val="22"/>
        </w:rPr>
        <w:t xml:space="preserve">Maintenance </w:t>
      </w:r>
      <w:r>
        <w:rPr>
          <w:sz w:val="22"/>
          <w:szCs w:val="22"/>
        </w:rPr>
        <w:t>:</w:t>
      </w:r>
      <w:proofErr w:type="gramEnd"/>
      <w:r>
        <w:rPr>
          <w:sz w:val="22"/>
          <w:szCs w:val="22"/>
        </w:rPr>
        <w:t xml:space="preserve"> </w:t>
      </w:r>
    </w:p>
    <w:p w14:paraId="73B22380" w14:textId="77777777" w:rsidR="00BC5BB2" w:rsidRDefault="00BC5BB2" w:rsidP="00BC5BB2">
      <w:pPr>
        <w:pStyle w:val="Default"/>
        <w:rPr>
          <w:sz w:val="22"/>
          <w:szCs w:val="22"/>
        </w:rPr>
      </w:pPr>
    </w:p>
    <w:p w14:paraId="1408E4E2" w14:textId="77777777" w:rsidR="00BC5BB2" w:rsidRDefault="00A63FA9" w:rsidP="00BC5BB2">
      <w:pPr>
        <w:pStyle w:val="Default"/>
        <w:rPr>
          <w:sz w:val="22"/>
          <w:szCs w:val="22"/>
        </w:rPr>
      </w:pPr>
      <w:hyperlink r:id="rId43" w:history="1">
        <w:r w:rsidRPr="003D440A">
          <w:rPr>
            <w:rStyle w:val="Hyperlink"/>
            <w:rFonts w:cs="Arial"/>
            <w:sz w:val="22"/>
            <w:szCs w:val="22"/>
          </w:rPr>
          <w:t>https://www.pkc.gov.uk/article/17282/Schools-and-nursery-grants-and-benefits</w:t>
        </w:r>
      </w:hyperlink>
    </w:p>
    <w:p w14:paraId="34415D7C" w14:textId="77777777" w:rsidR="00A63FA9" w:rsidRDefault="00A63FA9" w:rsidP="00BC5BB2">
      <w:pPr>
        <w:pStyle w:val="Default"/>
        <w:rPr>
          <w:sz w:val="22"/>
          <w:szCs w:val="22"/>
        </w:rPr>
      </w:pPr>
    </w:p>
    <w:p w14:paraId="4AAC3E68" w14:textId="77777777" w:rsidR="00BC5BB2" w:rsidRDefault="00BC5BB2" w:rsidP="00BC5BB2">
      <w:pPr>
        <w:pStyle w:val="Default"/>
        <w:rPr>
          <w:sz w:val="22"/>
          <w:szCs w:val="22"/>
        </w:rPr>
      </w:pPr>
      <w:r>
        <w:rPr>
          <w:sz w:val="22"/>
          <w:szCs w:val="22"/>
        </w:rPr>
        <w:t xml:space="preserve">Information </w:t>
      </w:r>
      <w:proofErr w:type="gramStart"/>
      <w:r>
        <w:rPr>
          <w:sz w:val="22"/>
          <w:szCs w:val="22"/>
        </w:rPr>
        <w:t>of</w:t>
      </w:r>
      <w:proofErr w:type="gramEnd"/>
      <w:r>
        <w:rPr>
          <w:sz w:val="22"/>
          <w:szCs w:val="22"/>
        </w:rPr>
        <w:t xml:space="preserve"> Educational Psychology Services </w:t>
      </w:r>
    </w:p>
    <w:p w14:paraId="4CE2E5E3" w14:textId="77777777" w:rsidR="00627C7F" w:rsidRDefault="00627C7F" w:rsidP="00BC5BB2">
      <w:pPr>
        <w:pStyle w:val="Default"/>
        <w:rPr>
          <w:sz w:val="22"/>
          <w:szCs w:val="22"/>
        </w:rPr>
      </w:pPr>
    </w:p>
    <w:p w14:paraId="379A0198" w14:textId="77777777" w:rsidR="00BC5BB2" w:rsidRDefault="00627C7F" w:rsidP="00BC5BB2">
      <w:pPr>
        <w:pStyle w:val="Default"/>
        <w:rPr>
          <w:sz w:val="22"/>
          <w:szCs w:val="22"/>
        </w:rPr>
      </w:pPr>
      <w:hyperlink r:id="rId44" w:history="1">
        <w:r w:rsidRPr="002C07E2">
          <w:rPr>
            <w:rStyle w:val="Hyperlink"/>
            <w:rFonts w:cs="Arial"/>
            <w:sz w:val="22"/>
            <w:szCs w:val="22"/>
          </w:rPr>
          <w:t>http://www.pkc.gov.uk/eps</w:t>
        </w:r>
      </w:hyperlink>
    </w:p>
    <w:p w14:paraId="2A3BECAD" w14:textId="77777777" w:rsidR="00627C7F" w:rsidRDefault="00627C7F" w:rsidP="00BC5BB2">
      <w:pPr>
        <w:pStyle w:val="Default"/>
        <w:rPr>
          <w:sz w:val="22"/>
          <w:szCs w:val="22"/>
        </w:rPr>
      </w:pPr>
    </w:p>
    <w:p w14:paraId="57F37520" w14:textId="77777777" w:rsidR="00BC5BB2" w:rsidRDefault="00BC5BB2" w:rsidP="00BC5BB2">
      <w:pPr>
        <w:pStyle w:val="Default"/>
        <w:rPr>
          <w:sz w:val="22"/>
          <w:szCs w:val="22"/>
        </w:rPr>
      </w:pPr>
      <w:r>
        <w:rPr>
          <w:sz w:val="22"/>
          <w:szCs w:val="22"/>
        </w:rPr>
        <w:t xml:space="preserve">School Meals and </w:t>
      </w:r>
      <w:proofErr w:type="gramStart"/>
      <w:r>
        <w:rPr>
          <w:sz w:val="22"/>
          <w:szCs w:val="22"/>
        </w:rPr>
        <w:t>free fruit</w:t>
      </w:r>
      <w:proofErr w:type="gramEnd"/>
      <w:r>
        <w:rPr>
          <w:sz w:val="22"/>
          <w:szCs w:val="22"/>
        </w:rPr>
        <w:t xml:space="preserve"> </w:t>
      </w:r>
    </w:p>
    <w:p w14:paraId="31E12305" w14:textId="77777777" w:rsidR="00BC5BB2" w:rsidRDefault="00BC5BB2" w:rsidP="00BC5BB2">
      <w:pPr>
        <w:pStyle w:val="Default"/>
        <w:rPr>
          <w:sz w:val="22"/>
          <w:szCs w:val="22"/>
        </w:rPr>
      </w:pPr>
    </w:p>
    <w:p w14:paraId="25093ADA" w14:textId="77777777" w:rsidR="00BC5BB2" w:rsidRDefault="00BC5BB2" w:rsidP="00BC5BB2">
      <w:pPr>
        <w:rPr>
          <w:szCs w:val="22"/>
        </w:rPr>
      </w:pPr>
      <w:hyperlink r:id="rId45" w:history="1">
        <w:r w:rsidRPr="000F07A3">
          <w:rPr>
            <w:rStyle w:val="Hyperlink"/>
            <w:szCs w:val="22"/>
          </w:rPr>
          <w:t>http://www.pkc.gov.uk/freeschoolmeals</w:t>
        </w:r>
      </w:hyperlink>
    </w:p>
    <w:p w14:paraId="51DFBAC1" w14:textId="77777777" w:rsidR="001D61EC" w:rsidRDefault="001D61EC" w:rsidP="00BC5BB2">
      <w:pPr>
        <w:rPr>
          <w:szCs w:val="22"/>
        </w:rPr>
      </w:pPr>
    </w:p>
    <w:p w14:paraId="66916914" w14:textId="1AAB292E" w:rsidR="001D61EC" w:rsidRDefault="001D61EC" w:rsidP="00BC5BB2">
      <w:pPr>
        <w:rPr>
          <w:szCs w:val="22"/>
        </w:rPr>
      </w:pPr>
      <w:r>
        <w:rPr>
          <w:szCs w:val="22"/>
        </w:rPr>
        <w:t xml:space="preserve">Education Maintenance Allowance – can be applied for at the point of age 16 (see website for annual eligibility dates and criteria)  </w:t>
      </w:r>
    </w:p>
    <w:p w14:paraId="0165A6C9" w14:textId="77777777" w:rsidR="001D61EC" w:rsidRDefault="001D61EC" w:rsidP="00BC5BB2"/>
    <w:p w14:paraId="42EDF81F" w14:textId="28D59682" w:rsidR="001D61EC" w:rsidRDefault="00C4114A" w:rsidP="00BC5BB2">
      <w:pPr>
        <w:rPr>
          <w:szCs w:val="22"/>
        </w:rPr>
      </w:pPr>
      <w:hyperlink r:id="rId46" w:history="1">
        <w:r>
          <w:rPr>
            <w:color w:val="0000FF"/>
            <w:u w:val="single"/>
          </w:rPr>
          <w:t>https://www.pkc.gov.uk/article/17408/Education-Maintenance-Allowance</w:t>
        </w:r>
      </w:hyperlink>
    </w:p>
    <w:p w14:paraId="6E239456" w14:textId="77777777" w:rsidR="00526D4C" w:rsidRDefault="00526D4C" w:rsidP="00BC5BB2">
      <w:pPr>
        <w:rPr>
          <w:szCs w:val="22"/>
        </w:rPr>
      </w:pPr>
    </w:p>
    <w:p w14:paraId="65FE8A98" w14:textId="77777777" w:rsidR="00526D4C" w:rsidRDefault="00526D4C" w:rsidP="00BC5BB2">
      <w:pPr>
        <w:rPr>
          <w:szCs w:val="22"/>
        </w:rPr>
      </w:pPr>
      <w:r>
        <w:rPr>
          <w:szCs w:val="22"/>
        </w:rPr>
        <w:t>Many pupils from Fairview School access SHIP after school club – based at Fairview School – and SHIP holiday club.</w:t>
      </w:r>
    </w:p>
    <w:p w14:paraId="7117E406" w14:textId="77777777" w:rsidR="00AA0E6E" w:rsidRDefault="00AA0E6E" w:rsidP="00BC5BB2">
      <w:pPr>
        <w:rPr>
          <w:szCs w:val="22"/>
        </w:rPr>
      </w:pPr>
    </w:p>
    <w:p w14:paraId="3C93AF38" w14:textId="5FDDA4DA" w:rsidR="00AA0E6E" w:rsidRDefault="00F82C83" w:rsidP="00BC5BB2">
      <w:pPr>
        <w:rPr>
          <w:szCs w:val="22"/>
        </w:rPr>
      </w:pPr>
      <w:hyperlink r:id="rId47" w:history="1">
        <w:r w:rsidRPr="00F82C83">
          <w:rPr>
            <w:color w:val="0000FF"/>
            <w:u w:val="single"/>
          </w:rPr>
          <w:t>HOME | SHIP-Support Help and Integration in Perthshire</w:t>
        </w:r>
      </w:hyperlink>
    </w:p>
    <w:p w14:paraId="08B5C6B2" w14:textId="77777777" w:rsidR="00BC5BB2" w:rsidRDefault="00BC5BB2" w:rsidP="00BC5BB2"/>
    <w:p w14:paraId="40945BDA" w14:textId="77777777" w:rsidR="00BC5BB2" w:rsidRDefault="00BC5BB2" w:rsidP="00A63FA9">
      <w:pPr>
        <w:pStyle w:val="Heading4"/>
      </w:pPr>
      <w:r>
        <w:t xml:space="preserve">Arrangements for Emergency Closure </w:t>
      </w:r>
    </w:p>
    <w:p w14:paraId="16949516" w14:textId="77777777" w:rsidR="00BC5BB2" w:rsidRDefault="00BC5BB2" w:rsidP="00BC5BB2">
      <w:pPr>
        <w:pStyle w:val="Default"/>
        <w:rPr>
          <w:sz w:val="22"/>
          <w:szCs w:val="22"/>
        </w:rPr>
      </w:pPr>
      <w:r>
        <w:rPr>
          <w:b/>
          <w:bCs/>
          <w:sz w:val="22"/>
          <w:szCs w:val="22"/>
        </w:rPr>
        <w:t xml:space="preserve">EARLY CLOSURE (DURING THE SCHOOL DAY): </w:t>
      </w:r>
    </w:p>
    <w:p w14:paraId="5D282D21" w14:textId="77777777" w:rsidR="00BC5BB2" w:rsidRDefault="00BC5BB2" w:rsidP="00BC5BB2">
      <w:pPr>
        <w:pStyle w:val="Default"/>
        <w:rPr>
          <w:sz w:val="22"/>
          <w:szCs w:val="22"/>
        </w:rPr>
      </w:pPr>
      <w:proofErr w:type="gramStart"/>
      <w:r>
        <w:rPr>
          <w:sz w:val="22"/>
          <w:szCs w:val="22"/>
        </w:rPr>
        <w:t>SEVERE</w:t>
      </w:r>
      <w:proofErr w:type="gramEnd"/>
      <w:r>
        <w:rPr>
          <w:sz w:val="22"/>
          <w:szCs w:val="22"/>
        </w:rPr>
        <w:t xml:space="preserve"> WEATHER CONDITIONS - HEAVY SNOW, WIND, FLOODS </w:t>
      </w:r>
    </w:p>
    <w:p w14:paraId="69583768" w14:textId="77777777" w:rsidR="00BC5BB2" w:rsidRDefault="00BC5BB2" w:rsidP="00BC5BB2">
      <w:pPr>
        <w:pStyle w:val="Default"/>
        <w:rPr>
          <w:sz w:val="22"/>
          <w:szCs w:val="22"/>
        </w:rPr>
      </w:pPr>
      <w:r>
        <w:rPr>
          <w:sz w:val="22"/>
          <w:szCs w:val="22"/>
        </w:rPr>
        <w:t xml:space="preserve">If the school </w:t>
      </w:r>
      <w:proofErr w:type="gramStart"/>
      <w:r>
        <w:rPr>
          <w:sz w:val="22"/>
          <w:szCs w:val="22"/>
        </w:rPr>
        <w:t>has to</w:t>
      </w:r>
      <w:proofErr w:type="gramEnd"/>
      <w:r>
        <w:rPr>
          <w:sz w:val="22"/>
          <w:szCs w:val="22"/>
        </w:rPr>
        <w:t xml:space="preserve"> close during the school day, parents or emergency contacts will be informed via a</w:t>
      </w:r>
      <w:r w:rsidR="00627C7F">
        <w:rPr>
          <w:sz w:val="22"/>
          <w:szCs w:val="22"/>
        </w:rPr>
        <w:t xml:space="preserve"> newly established</w:t>
      </w:r>
      <w:r>
        <w:rPr>
          <w:sz w:val="22"/>
          <w:szCs w:val="22"/>
        </w:rPr>
        <w:t xml:space="preserve"> text service to mobile phones and by email: </w:t>
      </w:r>
      <w:r w:rsidRPr="00713ED9">
        <w:rPr>
          <w:b/>
          <w:sz w:val="22"/>
          <w:szCs w:val="22"/>
        </w:rPr>
        <w:t xml:space="preserve">please ensure that the school office has an </w:t>
      </w:r>
      <w:proofErr w:type="gramStart"/>
      <w:r w:rsidRPr="00713ED9">
        <w:rPr>
          <w:b/>
          <w:sz w:val="22"/>
          <w:szCs w:val="22"/>
        </w:rPr>
        <w:t>up to date</w:t>
      </w:r>
      <w:proofErr w:type="gramEnd"/>
      <w:r w:rsidRPr="00713ED9">
        <w:rPr>
          <w:b/>
          <w:sz w:val="22"/>
          <w:szCs w:val="22"/>
        </w:rPr>
        <w:t xml:space="preserve"> mobile phone number</w:t>
      </w:r>
      <w:r w:rsidR="00D233A5">
        <w:rPr>
          <w:b/>
          <w:sz w:val="22"/>
          <w:szCs w:val="22"/>
        </w:rPr>
        <w:t xml:space="preserve"> and email address</w:t>
      </w:r>
      <w:r w:rsidRPr="00713ED9">
        <w:rPr>
          <w:b/>
          <w:sz w:val="22"/>
          <w:szCs w:val="22"/>
        </w:rPr>
        <w:t xml:space="preserve"> for you</w:t>
      </w:r>
      <w:r w:rsidR="00713ED9">
        <w:rPr>
          <w:sz w:val="22"/>
          <w:szCs w:val="22"/>
        </w:rPr>
        <w:t>. Our school website,</w:t>
      </w:r>
      <w:r>
        <w:rPr>
          <w:sz w:val="22"/>
          <w:szCs w:val="22"/>
        </w:rPr>
        <w:t xml:space="preserve"> twitter feed</w:t>
      </w:r>
      <w:r w:rsidR="00713ED9">
        <w:rPr>
          <w:sz w:val="22"/>
          <w:szCs w:val="22"/>
        </w:rPr>
        <w:t xml:space="preserve"> and Parent Council Facebook page</w:t>
      </w:r>
      <w:r>
        <w:rPr>
          <w:sz w:val="22"/>
          <w:szCs w:val="22"/>
        </w:rPr>
        <w:t xml:space="preserve"> will also be used. </w:t>
      </w:r>
    </w:p>
    <w:p w14:paraId="78528A9D" w14:textId="77777777" w:rsidR="00BC5BB2" w:rsidRDefault="00BC5BB2" w:rsidP="00BC5BB2">
      <w:pPr>
        <w:pStyle w:val="Default"/>
        <w:rPr>
          <w:sz w:val="22"/>
          <w:szCs w:val="22"/>
        </w:rPr>
      </w:pPr>
    </w:p>
    <w:p w14:paraId="119C9037" w14:textId="77777777" w:rsidR="00BC5BB2" w:rsidRDefault="00BC5BB2" w:rsidP="00BC5BB2">
      <w:pPr>
        <w:pStyle w:val="Default"/>
        <w:rPr>
          <w:b/>
          <w:bCs/>
          <w:sz w:val="22"/>
          <w:szCs w:val="22"/>
        </w:rPr>
      </w:pPr>
      <w:r>
        <w:rPr>
          <w:b/>
          <w:bCs/>
          <w:sz w:val="22"/>
          <w:szCs w:val="22"/>
        </w:rPr>
        <w:t xml:space="preserve">CLOSURES OUTWITH SCHOOL HOURS: </w:t>
      </w:r>
    </w:p>
    <w:p w14:paraId="3E55461A" w14:textId="77777777" w:rsidR="00BC5BB2" w:rsidRDefault="00BC5BB2" w:rsidP="00BC5BB2">
      <w:pPr>
        <w:pStyle w:val="Default"/>
        <w:rPr>
          <w:sz w:val="22"/>
          <w:szCs w:val="22"/>
        </w:rPr>
      </w:pPr>
    </w:p>
    <w:p w14:paraId="686F2F28" w14:textId="77777777" w:rsidR="00BC5BB2" w:rsidRDefault="00BC5BB2" w:rsidP="00BC5BB2">
      <w:pPr>
        <w:pStyle w:val="Default"/>
        <w:rPr>
          <w:sz w:val="22"/>
          <w:szCs w:val="22"/>
        </w:rPr>
      </w:pPr>
      <w:r>
        <w:rPr>
          <w:b/>
          <w:bCs/>
          <w:sz w:val="22"/>
          <w:szCs w:val="22"/>
        </w:rPr>
        <w:t xml:space="preserve">SEVERE WEATHER CONDITIONS </w:t>
      </w:r>
    </w:p>
    <w:p w14:paraId="0C70F7F6" w14:textId="77777777" w:rsidR="00713ED9" w:rsidRDefault="00BC5BB2" w:rsidP="00BC5BB2">
      <w:pPr>
        <w:pStyle w:val="Default"/>
        <w:rPr>
          <w:sz w:val="22"/>
          <w:szCs w:val="22"/>
        </w:rPr>
      </w:pPr>
      <w:r>
        <w:rPr>
          <w:sz w:val="22"/>
          <w:szCs w:val="22"/>
        </w:rPr>
        <w:t xml:space="preserve">This link below will detail information about school closures: </w:t>
      </w:r>
    </w:p>
    <w:p w14:paraId="64E55774" w14:textId="77777777" w:rsidR="00713ED9" w:rsidRDefault="00713ED9" w:rsidP="00BC5BB2">
      <w:pPr>
        <w:pStyle w:val="Default"/>
        <w:rPr>
          <w:sz w:val="22"/>
          <w:szCs w:val="22"/>
        </w:rPr>
      </w:pPr>
    </w:p>
    <w:p w14:paraId="4D58FB18" w14:textId="77777777" w:rsidR="00713ED9" w:rsidRDefault="00713ED9" w:rsidP="00BC5BB2">
      <w:pPr>
        <w:pStyle w:val="Default"/>
        <w:rPr>
          <w:sz w:val="22"/>
          <w:szCs w:val="22"/>
        </w:rPr>
      </w:pPr>
      <w:hyperlink r:id="rId48" w:history="1">
        <w:r w:rsidRPr="002C07E2">
          <w:rPr>
            <w:rStyle w:val="Hyperlink"/>
            <w:rFonts w:cs="Arial"/>
            <w:sz w:val="22"/>
            <w:szCs w:val="22"/>
          </w:rPr>
          <w:t>http://www.pkc.gov.uk/schoolclosures</w:t>
        </w:r>
      </w:hyperlink>
    </w:p>
    <w:p w14:paraId="69A5AE85" w14:textId="77777777" w:rsidR="00713ED9" w:rsidRDefault="00713ED9" w:rsidP="00BC5BB2">
      <w:pPr>
        <w:pStyle w:val="Default"/>
        <w:rPr>
          <w:sz w:val="22"/>
          <w:szCs w:val="22"/>
        </w:rPr>
      </w:pPr>
    </w:p>
    <w:p w14:paraId="14250640" w14:textId="77777777" w:rsidR="00BC5BB2" w:rsidRDefault="00BC5BB2" w:rsidP="00BC5BB2">
      <w:pPr>
        <w:pStyle w:val="Default"/>
        <w:rPr>
          <w:sz w:val="22"/>
          <w:szCs w:val="22"/>
        </w:rPr>
      </w:pPr>
      <w:r>
        <w:rPr>
          <w:sz w:val="20"/>
          <w:szCs w:val="20"/>
        </w:rPr>
        <w:t xml:space="preserve">Our </w:t>
      </w:r>
      <w:r>
        <w:rPr>
          <w:sz w:val="22"/>
          <w:szCs w:val="22"/>
        </w:rPr>
        <w:t>website and twitter feed will also be updated.</w:t>
      </w:r>
      <w:r w:rsidR="00C641FC">
        <w:rPr>
          <w:b/>
          <w:bCs/>
          <w:sz w:val="22"/>
          <w:szCs w:val="22"/>
        </w:rPr>
        <w:t xml:space="preserve"> </w:t>
      </w:r>
      <w:proofErr w:type="spellStart"/>
      <w:r w:rsidR="00C641FC">
        <w:rPr>
          <w:b/>
          <w:bCs/>
          <w:sz w:val="22"/>
          <w:szCs w:val="22"/>
        </w:rPr>
        <w:t>Groupcall</w:t>
      </w:r>
      <w:proofErr w:type="spellEnd"/>
      <w:r w:rsidR="00C641FC">
        <w:rPr>
          <w:b/>
          <w:bCs/>
          <w:sz w:val="22"/>
          <w:szCs w:val="22"/>
        </w:rPr>
        <w:t xml:space="preserve"> may be used in some circumstances and parents should make sure mobile phone numbers are kept up to date</w:t>
      </w:r>
      <w:r>
        <w:rPr>
          <w:sz w:val="22"/>
          <w:szCs w:val="22"/>
        </w:rPr>
        <w:t xml:space="preserve">. </w:t>
      </w:r>
    </w:p>
    <w:p w14:paraId="6B6D883C" w14:textId="77777777" w:rsidR="00BC5BB2" w:rsidRDefault="00BC5BB2" w:rsidP="00BC5BB2">
      <w:pPr>
        <w:pStyle w:val="Default"/>
        <w:rPr>
          <w:sz w:val="22"/>
          <w:szCs w:val="22"/>
        </w:rPr>
      </w:pPr>
      <w:r>
        <w:rPr>
          <w:sz w:val="22"/>
          <w:szCs w:val="22"/>
        </w:rPr>
        <w:t xml:space="preserve">In the event of the school remaining open during heavy snow, parents should make the decision of </w:t>
      </w:r>
      <w:proofErr w:type="gramStart"/>
      <w:r>
        <w:rPr>
          <w:sz w:val="22"/>
          <w:szCs w:val="22"/>
        </w:rPr>
        <w:t>whether or not</w:t>
      </w:r>
      <w:proofErr w:type="gramEnd"/>
      <w:r>
        <w:rPr>
          <w:sz w:val="22"/>
          <w:szCs w:val="22"/>
        </w:rPr>
        <w:t xml:space="preserve"> to send their child to school based on the safety of walking conditions on the roads and pavements</w:t>
      </w:r>
      <w:r w:rsidR="00713ED9">
        <w:rPr>
          <w:sz w:val="22"/>
          <w:szCs w:val="22"/>
        </w:rPr>
        <w:t xml:space="preserve"> and transport arrangements</w:t>
      </w:r>
      <w:r>
        <w:rPr>
          <w:sz w:val="22"/>
          <w:szCs w:val="22"/>
        </w:rPr>
        <w:t xml:space="preserve">; our school playground will be in a similar condition. </w:t>
      </w:r>
    </w:p>
    <w:p w14:paraId="64104E78" w14:textId="77777777" w:rsidR="00BC5BB2" w:rsidRDefault="00BC5BB2" w:rsidP="00BC5BB2">
      <w:pPr>
        <w:pStyle w:val="Default"/>
        <w:rPr>
          <w:sz w:val="22"/>
          <w:szCs w:val="22"/>
        </w:rPr>
      </w:pPr>
    </w:p>
    <w:p w14:paraId="51323050" w14:textId="77777777" w:rsidR="00911E62" w:rsidRDefault="00911E62" w:rsidP="00BC5BB2">
      <w:pPr>
        <w:pStyle w:val="Default"/>
        <w:rPr>
          <w:sz w:val="22"/>
          <w:szCs w:val="22"/>
        </w:rPr>
      </w:pPr>
    </w:p>
    <w:p w14:paraId="609F485A" w14:textId="77777777" w:rsidR="00BC5BB2" w:rsidRDefault="00BC5BB2" w:rsidP="00BC5BB2">
      <w:pPr>
        <w:pStyle w:val="Default"/>
        <w:rPr>
          <w:b/>
          <w:bCs/>
          <w:sz w:val="22"/>
          <w:szCs w:val="22"/>
        </w:rPr>
      </w:pPr>
      <w:r>
        <w:rPr>
          <w:b/>
          <w:bCs/>
          <w:sz w:val="22"/>
          <w:szCs w:val="22"/>
        </w:rPr>
        <w:t xml:space="preserve">EMERGENCY ARRANGEMENTS </w:t>
      </w:r>
    </w:p>
    <w:p w14:paraId="59A7A113" w14:textId="77777777" w:rsidR="00BC5BB2" w:rsidRDefault="00BC5BB2" w:rsidP="00BC5BB2">
      <w:pPr>
        <w:pStyle w:val="Default"/>
        <w:rPr>
          <w:sz w:val="22"/>
          <w:szCs w:val="22"/>
        </w:rPr>
      </w:pPr>
    </w:p>
    <w:p w14:paraId="52E6FD6E" w14:textId="76B10341" w:rsidR="001D61EC" w:rsidRPr="00911E62" w:rsidRDefault="00BC5BB2" w:rsidP="0068612C">
      <w:r>
        <w:rPr>
          <w:szCs w:val="22"/>
        </w:rPr>
        <w:lastRenderedPageBreak/>
        <w:t>In the event of an emergency, (e.g. if your child becomes ill or has an accident) or in exceptional circumstances, the school may need to contact parents or emergency contacts; on rare occasions it may be necessary to send every child home. It is, therefore, most important that parents keep the school informed promptly about any change of address, telephone number or place of employment as well as any changes regarding emergency contacts. Forms are available from our school office.</w:t>
      </w:r>
    </w:p>
    <w:p w14:paraId="344A8C97" w14:textId="77777777" w:rsidR="001D61EC" w:rsidRDefault="001D61EC" w:rsidP="0068612C">
      <w:pPr>
        <w:rPr>
          <w:b/>
        </w:rPr>
      </w:pPr>
    </w:p>
    <w:p w14:paraId="18A529C1" w14:textId="02954A28" w:rsidR="0068612C" w:rsidRDefault="00BC5BB2" w:rsidP="0068612C">
      <w:pPr>
        <w:rPr>
          <w:b/>
        </w:rPr>
      </w:pPr>
      <w:r>
        <w:rPr>
          <w:b/>
        </w:rPr>
        <w:t>ORGANSISATION OF THE SCHOOL DAY</w:t>
      </w:r>
    </w:p>
    <w:p w14:paraId="133F90A8" w14:textId="77777777" w:rsidR="0045012E" w:rsidRPr="0045012E" w:rsidRDefault="0045012E" w:rsidP="0068612C">
      <w:pPr>
        <w:rPr>
          <w:b/>
        </w:rPr>
      </w:pPr>
    </w:p>
    <w:p w14:paraId="089D31B6" w14:textId="77777777" w:rsidR="0045012E" w:rsidRDefault="0045012E" w:rsidP="0068612C">
      <w:r>
        <w:t xml:space="preserve">Fairview Nursery offers full time placements, term time from 9am-3pm.  </w:t>
      </w:r>
    </w:p>
    <w:p w14:paraId="1188BAD5" w14:textId="77777777" w:rsidR="0045012E" w:rsidRDefault="0045012E" w:rsidP="0068612C"/>
    <w:p w14:paraId="45743B32" w14:textId="77777777" w:rsidR="0045012E" w:rsidRDefault="0068612C" w:rsidP="0045012E">
      <w:r>
        <w:t>The primary day is 9– 3pm.</w:t>
      </w:r>
      <w:r w:rsidR="0045012E">
        <w:t xml:space="preserve"> </w:t>
      </w:r>
    </w:p>
    <w:p w14:paraId="170FC163" w14:textId="77777777" w:rsidR="0068612C" w:rsidRDefault="0068612C" w:rsidP="0068612C">
      <w:r>
        <w:t>Lunch is 12.00 – 12.45pm</w:t>
      </w:r>
      <w:r w:rsidR="00506C2D">
        <w:t xml:space="preserve"> with break at 1030-1045.</w:t>
      </w:r>
      <w:r w:rsidR="0045012E">
        <w:t xml:space="preserve"> </w:t>
      </w:r>
    </w:p>
    <w:p w14:paraId="527AACBC" w14:textId="77777777" w:rsidR="0068612C" w:rsidRDefault="0068612C" w:rsidP="0068612C"/>
    <w:p w14:paraId="376C676A" w14:textId="001FBCF5" w:rsidR="00BC5BB2" w:rsidRPr="00911E62" w:rsidRDefault="0068612C" w:rsidP="00600162">
      <w:pPr>
        <w:rPr>
          <w:b/>
        </w:rPr>
      </w:pPr>
      <w:r>
        <w:t>The secondary day is 9.00 – 3.30pm with break at 10.45 – 11.00 am and lunch 12.30 – 1.15 pm.</w:t>
      </w:r>
    </w:p>
    <w:p w14:paraId="54C814D7" w14:textId="2B004F35" w:rsidR="005960BD" w:rsidRDefault="005960BD" w:rsidP="00A00FDB">
      <w:pPr>
        <w:pStyle w:val="Heading3"/>
      </w:pPr>
      <w:r>
        <w:t>Name of Child Protection Officer</w:t>
      </w:r>
      <w:r w:rsidR="001D61EC">
        <w:t>s</w:t>
      </w:r>
    </w:p>
    <w:p w14:paraId="1AD452F3" w14:textId="77777777" w:rsidR="00932292" w:rsidRDefault="00932292" w:rsidP="0068612C">
      <w:r>
        <w:t>Leigh Verdot – Head Teacher</w:t>
      </w:r>
    </w:p>
    <w:p w14:paraId="5E7EFBC2" w14:textId="77777777" w:rsidR="00A00FDB" w:rsidRDefault="00E175E5" w:rsidP="00A00FDB">
      <w:r>
        <w:t xml:space="preserve">Trudie Carstairs - Depute Head </w:t>
      </w:r>
    </w:p>
    <w:p w14:paraId="54613082" w14:textId="3697C39B" w:rsidR="006929EA" w:rsidRDefault="007605ED" w:rsidP="00A00FDB">
      <w:r>
        <w:t>Clara Smith</w:t>
      </w:r>
      <w:r w:rsidR="00506C2D">
        <w:t>– Principal Teacher</w:t>
      </w:r>
    </w:p>
    <w:p w14:paraId="2F8EC9CA" w14:textId="77777777" w:rsidR="006929EA" w:rsidRDefault="006929EA" w:rsidP="0068612C">
      <w:pPr>
        <w:pStyle w:val="Heading3"/>
      </w:pPr>
      <w:r>
        <w:t xml:space="preserve">GIRFEC </w:t>
      </w:r>
    </w:p>
    <w:p w14:paraId="13E006B4" w14:textId="77777777" w:rsidR="00A63FA9" w:rsidRPr="003C03B1" w:rsidRDefault="00A63FA9" w:rsidP="00A63FA9">
      <w:pPr>
        <w:jc w:val="both"/>
      </w:pPr>
      <w:r w:rsidRPr="003C03B1">
        <w:t>Getting it right for every child (GIRFEC) is the Scottish Government’s approach to promoting the wellbeing of children and young people. Wellbeing is described by 8 ‘</w:t>
      </w:r>
      <w:proofErr w:type="gramStart"/>
      <w:r w:rsidRPr="003C03B1">
        <w:t>indicators’</w:t>
      </w:r>
      <w:proofErr w:type="gramEnd"/>
      <w:r w:rsidRPr="003C03B1">
        <w:t>:</w:t>
      </w:r>
    </w:p>
    <w:p w14:paraId="146DE356" w14:textId="77777777" w:rsidR="00A63FA9" w:rsidRPr="003C03B1" w:rsidRDefault="00A63FA9" w:rsidP="00A63FA9">
      <w:pPr>
        <w:jc w:val="both"/>
      </w:pPr>
    </w:p>
    <w:p w14:paraId="56B719B5" w14:textId="77777777" w:rsidR="00A63FA9" w:rsidRPr="003C03B1" w:rsidRDefault="00A63FA9" w:rsidP="00A63FA9">
      <w:pPr>
        <w:jc w:val="both"/>
      </w:pPr>
      <w:r w:rsidRPr="003C03B1">
        <w:t>Safe         Healthy       Achieving       Nurtured       Active      Respected Responsible       Included</w:t>
      </w:r>
    </w:p>
    <w:p w14:paraId="496208D3" w14:textId="77777777" w:rsidR="00A63FA9" w:rsidRPr="003C03B1" w:rsidRDefault="00A63FA9" w:rsidP="00A63FA9">
      <w:pPr>
        <w:jc w:val="both"/>
      </w:pPr>
    </w:p>
    <w:p w14:paraId="50F958D9" w14:textId="77777777" w:rsidR="00A63FA9" w:rsidRPr="003C03B1" w:rsidRDefault="00A63FA9" w:rsidP="00A63FA9">
      <w:pPr>
        <w:jc w:val="both"/>
      </w:pPr>
      <w:r w:rsidRPr="003C03B1">
        <w:t>These eight words help everyone to understand wellbeing in the same way and use the same language to talk about it. Sometimes the initials of the words are used, and the wellbeing indicators are referred to as SHANARRI.</w:t>
      </w:r>
    </w:p>
    <w:p w14:paraId="08D260A4" w14:textId="77777777" w:rsidR="00A63FA9" w:rsidRPr="003C03B1" w:rsidRDefault="00A63FA9" w:rsidP="00A63FA9">
      <w:pPr>
        <w:jc w:val="both"/>
      </w:pPr>
    </w:p>
    <w:p w14:paraId="09D224F6" w14:textId="77777777" w:rsidR="00A63FA9" w:rsidRPr="003C03B1" w:rsidRDefault="00A63FA9" w:rsidP="00A63FA9">
      <w:pPr>
        <w:jc w:val="both"/>
      </w:pPr>
      <w:proofErr w:type="gramStart"/>
      <w:r w:rsidRPr="003C03B1">
        <w:t>The vast majority of</w:t>
      </w:r>
      <w:proofErr w:type="gramEnd"/>
      <w:r w:rsidRPr="003C03B1">
        <w:t xml:space="preserve"> Scotland’s children and young people get all the help and support they need from within their families and their wider, local communities. But at times a child, young person or family might need extra help or support. The GIRFEC approach aims to make it as easy as possible for any child or young person (and their parents) to get the help or support that they need.  Within schools, key staff are available to children, young people and their parents/carers to provide help. advice or support should they choose to make use of it. </w:t>
      </w:r>
    </w:p>
    <w:p w14:paraId="5DE09961" w14:textId="77777777" w:rsidR="00A63FA9" w:rsidRPr="003C03B1" w:rsidRDefault="00A63FA9" w:rsidP="00A63FA9">
      <w:pPr>
        <w:jc w:val="both"/>
      </w:pPr>
    </w:p>
    <w:p w14:paraId="31FC2933" w14:textId="5B8B84AB" w:rsidR="00422268" w:rsidRPr="00422268" w:rsidRDefault="00A63FA9" w:rsidP="00422268">
      <w:pPr>
        <w:jc w:val="both"/>
      </w:pPr>
      <w:r w:rsidRPr="003C03B1">
        <w:t xml:space="preserve">The Child or Young Person’s Plan is one single plan which coordinates all the services and agencies involved in supporting a child/young person, will help ensure that everyone works together to deliver better outcomes for the child or young person who needs additional support and their family. </w:t>
      </w:r>
    </w:p>
    <w:p w14:paraId="31C544CC" w14:textId="77777777" w:rsidR="0068612C" w:rsidRDefault="0068612C" w:rsidP="0068612C">
      <w:pPr>
        <w:pStyle w:val="Heading3"/>
      </w:pPr>
      <w:r w:rsidRPr="00285D5B">
        <w:t>Nursery</w:t>
      </w:r>
    </w:p>
    <w:p w14:paraId="77ED1395" w14:textId="77777777" w:rsidR="0068612C" w:rsidRPr="00D137E6" w:rsidRDefault="006427CC" w:rsidP="0068612C">
      <w:pPr>
        <w:rPr>
          <w:rFonts w:cs="Arial"/>
          <w:szCs w:val="22"/>
        </w:rPr>
      </w:pPr>
      <w:r>
        <w:rPr>
          <w:rFonts w:cs="Arial"/>
          <w:bCs/>
          <w:szCs w:val="22"/>
        </w:rPr>
        <w:t>Children are offered provision</w:t>
      </w:r>
      <w:r w:rsidR="0068612C" w:rsidRPr="00D137E6">
        <w:rPr>
          <w:rFonts w:cs="Arial"/>
          <w:bCs/>
          <w:szCs w:val="22"/>
        </w:rPr>
        <w:t xml:space="preserve"> in the nursery by the authority in close collaboration with parents and other professionals. </w:t>
      </w:r>
      <w:r w:rsidR="0068612C" w:rsidRPr="00D137E6">
        <w:rPr>
          <w:rFonts w:cs="Arial"/>
          <w:szCs w:val="22"/>
        </w:rPr>
        <w:t xml:space="preserve">Prior to starting nursery, an additional support for learning meeting is organised. The purpose of this meeting is to establish the additional support needs of the child. Children attending the nursery class will have some ‘taster’ sessions as part of their transition to the nursery class at age 3.  A personalised approach is taken to ensure a smooth transition and from age three onwards children are offered five sessions per week. </w:t>
      </w:r>
    </w:p>
    <w:p w14:paraId="5D153449" w14:textId="77777777" w:rsidR="0068612C" w:rsidRPr="00D137E6" w:rsidRDefault="0068612C" w:rsidP="0068612C">
      <w:pPr>
        <w:rPr>
          <w:rFonts w:cs="Arial"/>
          <w:szCs w:val="22"/>
        </w:rPr>
      </w:pPr>
    </w:p>
    <w:p w14:paraId="1183C9C9" w14:textId="77777777" w:rsidR="0068612C" w:rsidRPr="00D137E6" w:rsidRDefault="0068612C" w:rsidP="0068612C">
      <w:pPr>
        <w:rPr>
          <w:rFonts w:cs="Arial"/>
          <w:bCs/>
          <w:szCs w:val="22"/>
        </w:rPr>
      </w:pPr>
      <w:r w:rsidRPr="00D137E6">
        <w:rPr>
          <w:rFonts w:cs="Arial"/>
          <w:bCs/>
          <w:szCs w:val="22"/>
        </w:rPr>
        <w:t xml:space="preserve">The nursery class is registered with the Care Inspectorate. </w:t>
      </w:r>
    </w:p>
    <w:p w14:paraId="46A5AF6F" w14:textId="77777777" w:rsidR="00911E62" w:rsidRPr="00D137E6" w:rsidRDefault="00911E62" w:rsidP="0068612C">
      <w:pPr>
        <w:rPr>
          <w:szCs w:val="22"/>
        </w:rPr>
      </w:pPr>
    </w:p>
    <w:p w14:paraId="5941C317" w14:textId="77777777" w:rsidR="0068612C" w:rsidRPr="00D137E6" w:rsidRDefault="0068612C" w:rsidP="0068612C">
      <w:pPr>
        <w:pStyle w:val="BodyText2"/>
        <w:spacing w:line="240" w:lineRule="auto"/>
        <w:rPr>
          <w:bCs/>
          <w:szCs w:val="22"/>
        </w:rPr>
      </w:pPr>
      <w:r w:rsidRPr="00D137E6">
        <w:rPr>
          <w:bCs/>
          <w:szCs w:val="22"/>
        </w:rPr>
        <w:t>Within the context of the overall vision for the school the nursery class has its own set of aims. These are to:</w:t>
      </w:r>
    </w:p>
    <w:p w14:paraId="4AE62D9C" w14:textId="77777777" w:rsidR="0068612C" w:rsidRPr="00D137E6" w:rsidRDefault="0068612C" w:rsidP="00AC01B2">
      <w:pPr>
        <w:pStyle w:val="BodyText2"/>
        <w:numPr>
          <w:ilvl w:val="0"/>
          <w:numId w:val="3"/>
        </w:numPr>
        <w:spacing w:line="240" w:lineRule="auto"/>
        <w:rPr>
          <w:szCs w:val="22"/>
        </w:rPr>
      </w:pPr>
      <w:r w:rsidRPr="00D137E6">
        <w:rPr>
          <w:szCs w:val="22"/>
        </w:rPr>
        <w:t>accept each child as they are, a unique individual</w:t>
      </w:r>
    </w:p>
    <w:p w14:paraId="7B7094DB" w14:textId="77777777" w:rsidR="0068612C" w:rsidRPr="00D137E6" w:rsidRDefault="0068612C" w:rsidP="00AC01B2">
      <w:pPr>
        <w:pStyle w:val="BodyText2"/>
        <w:numPr>
          <w:ilvl w:val="0"/>
          <w:numId w:val="3"/>
        </w:numPr>
        <w:spacing w:line="240" w:lineRule="auto"/>
        <w:rPr>
          <w:szCs w:val="22"/>
        </w:rPr>
      </w:pPr>
      <w:r w:rsidRPr="00D137E6">
        <w:rPr>
          <w:szCs w:val="22"/>
        </w:rPr>
        <w:lastRenderedPageBreak/>
        <w:t>Provide a safe, secure and stimulating environment which encourages each child to be an active learner.</w:t>
      </w:r>
    </w:p>
    <w:p w14:paraId="290B97EF" w14:textId="77777777" w:rsidR="0068612C" w:rsidRPr="00D137E6" w:rsidRDefault="0068612C" w:rsidP="00AC01B2">
      <w:pPr>
        <w:pStyle w:val="BodyText2"/>
        <w:numPr>
          <w:ilvl w:val="0"/>
          <w:numId w:val="3"/>
        </w:numPr>
        <w:spacing w:line="240" w:lineRule="auto"/>
        <w:rPr>
          <w:szCs w:val="22"/>
        </w:rPr>
      </w:pPr>
      <w:r w:rsidRPr="00D137E6">
        <w:rPr>
          <w:szCs w:val="22"/>
        </w:rPr>
        <w:t>plan a personalised programme for each child within the principles of a curriculum for excellence</w:t>
      </w:r>
      <w:r w:rsidRPr="00D137E6">
        <w:rPr>
          <w:szCs w:val="22"/>
        </w:rPr>
        <w:tab/>
      </w:r>
    </w:p>
    <w:p w14:paraId="3CD087C3" w14:textId="77777777" w:rsidR="0068612C" w:rsidRPr="00D137E6" w:rsidRDefault="0068612C" w:rsidP="00AC01B2">
      <w:pPr>
        <w:pStyle w:val="BodyText2"/>
        <w:numPr>
          <w:ilvl w:val="0"/>
          <w:numId w:val="3"/>
        </w:numPr>
        <w:spacing w:line="240" w:lineRule="auto"/>
        <w:rPr>
          <w:szCs w:val="22"/>
        </w:rPr>
      </w:pPr>
      <w:r w:rsidRPr="00D137E6">
        <w:rPr>
          <w:szCs w:val="22"/>
        </w:rPr>
        <w:t>Enable each child to learn at his/her own pace.</w:t>
      </w:r>
    </w:p>
    <w:p w14:paraId="26F518CF" w14:textId="77777777" w:rsidR="0068612C" w:rsidRPr="00D137E6" w:rsidRDefault="0068612C" w:rsidP="00AC01B2">
      <w:pPr>
        <w:pStyle w:val="BodyText2"/>
        <w:numPr>
          <w:ilvl w:val="0"/>
          <w:numId w:val="3"/>
        </w:numPr>
        <w:spacing w:line="240" w:lineRule="auto"/>
        <w:rPr>
          <w:szCs w:val="22"/>
        </w:rPr>
      </w:pPr>
      <w:r w:rsidRPr="00D137E6">
        <w:rPr>
          <w:szCs w:val="22"/>
        </w:rPr>
        <w:t>work as a team, collaborating with other professionals to ensure support for all children</w:t>
      </w:r>
    </w:p>
    <w:p w14:paraId="6E236D98" w14:textId="380476DA" w:rsidR="0068612C" w:rsidRPr="00911E62" w:rsidRDefault="0068612C" w:rsidP="00911E62">
      <w:pPr>
        <w:pStyle w:val="BodyText2"/>
        <w:numPr>
          <w:ilvl w:val="0"/>
          <w:numId w:val="3"/>
        </w:numPr>
        <w:spacing w:line="240" w:lineRule="auto"/>
        <w:rPr>
          <w:szCs w:val="22"/>
        </w:rPr>
      </w:pPr>
      <w:r w:rsidRPr="00D137E6">
        <w:rPr>
          <w:szCs w:val="22"/>
        </w:rPr>
        <w:t>Value parents as partners in their children’s education and offer support and help to families.</w:t>
      </w:r>
    </w:p>
    <w:p w14:paraId="603062D1" w14:textId="328AB06A" w:rsidR="0068612C" w:rsidRDefault="0068612C" w:rsidP="0068612C">
      <w:pPr>
        <w:pStyle w:val="BodyText2"/>
        <w:spacing w:line="240" w:lineRule="auto"/>
        <w:rPr>
          <w:szCs w:val="22"/>
        </w:rPr>
      </w:pPr>
      <w:r w:rsidRPr="00D137E6">
        <w:rPr>
          <w:szCs w:val="22"/>
        </w:rPr>
        <w:t xml:space="preserve">Parents/carers are encouraged to be in close communication with the class </w:t>
      </w:r>
      <w:r w:rsidR="00713ED9">
        <w:rPr>
          <w:szCs w:val="22"/>
        </w:rPr>
        <w:t xml:space="preserve">team. The class team consists of an </w:t>
      </w:r>
      <w:r w:rsidR="006427CC">
        <w:rPr>
          <w:szCs w:val="22"/>
        </w:rPr>
        <w:t>ECP</w:t>
      </w:r>
      <w:r w:rsidR="00D33228">
        <w:rPr>
          <w:szCs w:val="22"/>
        </w:rPr>
        <w:t>,</w:t>
      </w:r>
      <w:r w:rsidRPr="00D137E6">
        <w:rPr>
          <w:szCs w:val="22"/>
        </w:rPr>
        <w:t xml:space="preserve"> </w:t>
      </w:r>
      <w:r w:rsidR="006427CC">
        <w:rPr>
          <w:szCs w:val="22"/>
        </w:rPr>
        <w:t>Pupil Support Assistants</w:t>
      </w:r>
      <w:r w:rsidR="00D33228">
        <w:rPr>
          <w:szCs w:val="22"/>
        </w:rPr>
        <w:t>, a play assistant</w:t>
      </w:r>
      <w:r w:rsidR="006427CC">
        <w:rPr>
          <w:szCs w:val="22"/>
        </w:rPr>
        <w:t xml:space="preserve"> </w:t>
      </w:r>
      <w:r w:rsidRPr="00D137E6">
        <w:rPr>
          <w:szCs w:val="22"/>
        </w:rPr>
        <w:t>and there is also a member of the senior management team</w:t>
      </w:r>
      <w:r w:rsidR="00D233A5">
        <w:rPr>
          <w:szCs w:val="22"/>
        </w:rPr>
        <w:t xml:space="preserve"> (Principal Teacher – Cla</w:t>
      </w:r>
      <w:r w:rsidR="007605ED">
        <w:rPr>
          <w:szCs w:val="22"/>
        </w:rPr>
        <w:t>ra Smith</w:t>
      </w:r>
      <w:r w:rsidR="00D233A5">
        <w:rPr>
          <w:szCs w:val="22"/>
        </w:rPr>
        <w:t>)</w:t>
      </w:r>
      <w:r w:rsidRPr="00D137E6">
        <w:rPr>
          <w:szCs w:val="22"/>
        </w:rPr>
        <w:t xml:space="preserve"> who is linked with the class. Parents/carers are very welcome to visit the school and talk to staff.  They are given opportunities to meet the professionals who support their child in a range of ways. Information is exchanged daily </w:t>
      </w:r>
      <w:proofErr w:type="gramStart"/>
      <w:r w:rsidR="00713ED9">
        <w:rPr>
          <w:szCs w:val="22"/>
        </w:rPr>
        <w:t>through the us</w:t>
      </w:r>
      <w:r w:rsidR="00E9259E">
        <w:rPr>
          <w:szCs w:val="22"/>
        </w:rPr>
        <w:t>e</w:t>
      </w:r>
      <w:r w:rsidR="00713ED9">
        <w:rPr>
          <w:szCs w:val="22"/>
        </w:rPr>
        <w:t xml:space="preserve"> of</w:t>
      </w:r>
      <w:proofErr w:type="gramEnd"/>
      <w:r w:rsidR="00713ED9">
        <w:rPr>
          <w:szCs w:val="22"/>
        </w:rPr>
        <w:t xml:space="preserve"> </w:t>
      </w:r>
      <w:r w:rsidR="004E5C9F">
        <w:rPr>
          <w:szCs w:val="22"/>
        </w:rPr>
        <w:t>Learning Journals</w:t>
      </w:r>
      <w:r w:rsidRPr="00D137E6">
        <w:rPr>
          <w:szCs w:val="22"/>
        </w:rPr>
        <w:t xml:space="preserve">. </w:t>
      </w:r>
      <w:r w:rsidR="00AA0E6E">
        <w:rPr>
          <w:szCs w:val="22"/>
        </w:rPr>
        <w:t xml:space="preserve">My Learning plan </w:t>
      </w:r>
      <w:r w:rsidRPr="00D137E6">
        <w:rPr>
          <w:szCs w:val="22"/>
        </w:rPr>
        <w:t xml:space="preserve">discussions, </w:t>
      </w:r>
      <w:r w:rsidR="00713ED9">
        <w:rPr>
          <w:szCs w:val="22"/>
        </w:rPr>
        <w:t xml:space="preserve">Child’s Plan </w:t>
      </w:r>
      <w:r w:rsidRPr="00D137E6">
        <w:rPr>
          <w:szCs w:val="22"/>
        </w:rPr>
        <w:t xml:space="preserve">meetings and parent/carer contact evenings provide further opportunities for parents/carers to be closely involved in decision making processes. We encourage parents/carers to be as involved as possible in the education of their child and the work of the nursery. </w:t>
      </w:r>
    </w:p>
    <w:p w14:paraId="3B4BDCD8" w14:textId="77777777" w:rsidR="00A00FDB" w:rsidRDefault="00A00FDB" w:rsidP="00A00FDB"/>
    <w:p w14:paraId="68641A0A" w14:textId="77777777" w:rsidR="00A00FDB" w:rsidRDefault="00A00FDB" w:rsidP="00A00FDB"/>
    <w:p w14:paraId="6347EE16" w14:textId="77777777" w:rsidR="00A00FDB" w:rsidRDefault="00A00FDB"/>
    <w:p w14:paraId="18085D64" w14:textId="77777777" w:rsidR="00F07957" w:rsidRDefault="00F07957"/>
    <w:p w14:paraId="7D4ED570" w14:textId="77777777" w:rsidR="00F07957" w:rsidRDefault="00F07957"/>
    <w:p w14:paraId="604A336C" w14:textId="77777777" w:rsidR="00F07957" w:rsidRDefault="00F07957"/>
    <w:p w14:paraId="32D25AF7" w14:textId="77777777" w:rsidR="00F07957" w:rsidRDefault="00F07957"/>
    <w:p w14:paraId="38B1F35D" w14:textId="77777777" w:rsidR="00F07957" w:rsidRDefault="00F07957"/>
    <w:p w14:paraId="1E4D81E1" w14:textId="77777777" w:rsidR="00F07957" w:rsidRDefault="00F07957"/>
    <w:p w14:paraId="2121D533" w14:textId="77777777" w:rsidR="00F07957" w:rsidRDefault="00F07957"/>
    <w:p w14:paraId="5F049086" w14:textId="77777777" w:rsidR="00F07957" w:rsidRDefault="00F07957"/>
    <w:p w14:paraId="476C2B25" w14:textId="77777777" w:rsidR="00F07957" w:rsidRDefault="00F07957"/>
    <w:p w14:paraId="3114E875" w14:textId="77777777" w:rsidR="00F07957" w:rsidRDefault="00F07957"/>
    <w:p w14:paraId="079B6C91" w14:textId="77777777" w:rsidR="00F07957" w:rsidRDefault="00F07957"/>
    <w:p w14:paraId="60F9B154" w14:textId="77777777" w:rsidR="00F07957" w:rsidRDefault="00F07957"/>
    <w:p w14:paraId="44831FCD" w14:textId="77777777" w:rsidR="00F07957" w:rsidRDefault="00F07957"/>
    <w:p w14:paraId="29C00323" w14:textId="77777777" w:rsidR="00F07957" w:rsidRDefault="00F07957"/>
    <w:p w14:paraId="6213E7BF" w14:textId="77777777" w:rsidR="00F07957" w:rsidRDefault="00F07957"/>
    <w:p w14:paraId="2F97FC1A" w14:textId="77777777" w:rsidR="00F07957" w:rsidRDefault="00F07957"/>
    <w:p w14:paraId="03190A82" w14:textId="77777777" w:rsidR="00F07957" w:rsidRDefault="00F07957"/>
    <w:p w14:paraId="1C24ED2C" w14:textId="77777777" w:rsidR="00F07957" w:rsidRDefault="00F07957"/>
    <w:p w14:paraId="00D76AE6" w14:textId="77777777" w:rsidR="00F07957" w:rsidRDefault="00F07957"/>
    <w:p w14:paraId="46414332" w14:textId="77777777" w:rsidR="00F07957" w:rsidRDefault="00F07957"/>
    <w:p w14:paraId="4D5A9255" w14:textId="77777777" w:rsidR="00F07957" w:rsidRDefault="00F07957"/>
    <w:p w14:paraId="4A534559" w14:textId="77777777" w:rsidR="00F07957" w:rsidRDefault="00F07957"/>
    <w:p w14:paraId="279BA010" w14:textId="77777777" w:rsidR="00F07957" w:rsidRDefault="00F07957"/>
    <w:p w14:paraId="0E8BBBAD" w14:textId="77777777" w:rsidR="00F07957" w:rsidRDefault="00F07957"/>
    <w:p w14:paraId="4CC03F2B" w14:textId="77777777" w:rsidR="00F07957" w:rsidRDefault="00F07957"/>
    <w:p w14:paraId="040FD001" w14:textId="77777777" w:rsidR="00F07957" w:rsidRDefault="00F07957"/>
    <w:p w14:paraId="63E5B054" w14:textId="77777777" w:rsidR="00F07957" w:rsidRDefault="00F07957"/>
    <w:p w14:paraId="0DDD421C" w14:textId="77777777" w:rsidR="00F07957" w:rsidRDefault="00F07957"/>
    <w:p w14:paraId="6FBC1251" w14:textId="77777777" w:rsidR="00F07957" w:rsidRDefault="00F07957"/>
    <w:p w14:paraId="2BD80000" w14:textId="77777777" w:rsidR="00F07957" w:rsidRDefault="00F07957"/>
    <w:p w14:paraId="3BA2FEE8" w14:textId="77777777" w:rsidR="00F07957" w:rsidRDefault="00F07957"/>
    <w:p w14:paraId="37DE2499" w14:textId="77777777" w:rsidR="00F07957" w:rsidRDefault="00F07957"/>
    <w:p w14:paraId="7F122202" w14:textId="77777777" w:rsidR="00F07957" w:rsidRDefault="00F07957"/>
    <w:p w14:paraId="6ECC0865" w14:textId="77777777" w:rsidR="00F07957" w:rsidRDefault="00F07957"/>
    <w:p w14:paraId="37A51AED" w14:textId="77777777" w:rsidR="00F07957" w:rsidRDefault="00F07957"/>
    <w:p w14:paraId="211F817F" w14:textId="77777777" w:rsidR="00F07957" w:rsidRDefault="00F07957"/>
    <w:p w14:paraId="2FD3A049" w14:textId="77777777" w:rsidR="00F07957" w:rsidRDefault="00F07957"/>
    <w:p w14:paraId="2672D18D" w14:textId="77777777" w:rsidR="00F07957" w:rsidRDefault="00F07957"/>
    <w:sectPr w:rsidR="00F07957" w:rsidSect="00256201">
      <w:pgSz w:w="11906" w:h="16838"/>
      <w:pgMar w:top="289" w:right="1418" w:bottom="35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BC1"/>
    <w:multiLevelType w:val="multilevel"/>
    <w:tmpl w:val="3438D7E8"/>
    <w:styleLink w:val="CurrentList1"/>
    <w:lvl w:ilvl="0">
      <w:start w:val="1"/>
      <w:numFmt w:val="decimal"/>
      <w:lvlText w:val="%1"/>
      <w:lvlJc w:val="left"/>
      <w:pPr>
        <w:ind w:left="567" w:hanging="283"/>
      </w:pPr>
      <w:rPr>
        <w:rFonts w:ascii="Arial" w:hAnsi="Arial" w:hint="default"/>
        <w:b w:val="0"/>
        <w:i w:val="0"/>
        <w:caps w:val="0"/>
        <w:strike w:val="0"/>
        <w:dstrike w:val="0"/>
        <w:vanish w:val="0"/>
        <w:color w:val="000000" w:themeColor="text1"/>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541FB2"/>
    <w:multiLevelType w:val="hybridMultilevel"/>
    <w:tmpl w:val="E01C4E16"/>
    <w:lvl w:ilvl="0" w:tplc="621C55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F5BF6"/>
    <w:multiLevelType w:val="hybridMultilevel"/>
    <w:tmpl w:val="D66EE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63257A"/>
    <w:multiLevelType w:val="hybridMultilevel"/>
    <w:tmpl w:val="FBC07D80"/>
    <w:lvl w:ilvl="0" w:tplc="0809001B">
      <w:start w:val="1"/>
      <w:numFmt w:val="lowerRoman"/>
      <w:lvlText w:val="%1."/>
      <w:lvlJc w:val="right"/>
      <w:pPr>
        <w:ind w:left="765" w:hanging="720"/>
      </w:pPr>
      <w:rPr>
        <w:i/>
      </w:r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4" w15:restartNumberingAfterBreak="0">
    <w:nsid w:val="0A910F62"/>
    <w:multiLevelType w:val="hybridMultilevel"/>
    <w:tmpl w:val="B504EB2A"/>
    <w:lvl w:ilvl="0" w:tplc="2496F0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665501"/>
    <w:multiLevelType w:val="multilevel"/>
    <w:tmpl w:val="C310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2D6F7C"/>
    <w:multiLevelType w:val="hybridMultilevel"/>
    <w:tmpl w:val="6EF40B82"/>
    <w:lvl w:ilvl="0" w:tplc="AD6A5D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412D8"/>
    <w:multiLevelType w:val="hybridMultilevel"/>
    <w:tmpl w:val="CCAC80FA"/>
    <w:lvl w:ilvl="0" w:tplc="BEE4B3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C6391"/>
    <w:multiLevelType w:val="multilevel"/>
    <w:tmpl w:val="DB1E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E7ECA"/>
    <w:multiLevelType w:val="hybridMultilevel"/>
    <w:tmpl w:val="D7E62690"/>
    <w:lvl w:ilvl="0" w:tplc="F306AC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4113D"/>
    <w:multiLevelType w:val="hybridMultilevel"/>
    <w:tmpl w:val="23B08EBC"/>
    <w:lvl w:ilvl="0" w:tplc="08090001">
      <w:start w:val="1"/>
      <w:numFmt w:val="bullet"/>
      <w:lvlText w:val=""/>
      <w:lvlJc w:val="left"/>
      <w:pPr>
        <w:ind w:left="4320" w:hanging="360"/>
      </w:pPr>
      <w:rPr>
        <w:rFonts w:ascii="Symbol" w:hAnsi="Symbol" w:hint="default"/>
      </w:rPr>
    </w:lvl>
    <w:lvl w:ilvl="1" w:tplc="08090003">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1" w15:restartNumberingAfterBreak="0">
    <w:nsid w:val="26E12D48"/>
    <w:multiLevelType w:val="hybridMultilevel"/>
    <w:tmpl w:val="9B3CCA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8D22FEB"/>
    <w:multiLevelType w:val="hybridMultilevel"/>
    <w:tmpl w:val="2EBA0AC6"/>
    <w:lvl w:ilvl="0" w:tplc="77C40F9A">
      <w:start w:val="1"/>
      <w:numFmt w:val="bullet"/>
      <w:lvlText w:val=""/>
      <w:lvlJc w:val="left"/>
      <w:pPr>
        <w:tabs>
          <w:tab w:val="num" w:pos="0"/>
        </w:tabs>
        <w:ind w:left="0" w:firstLine="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E9014A"/>
    <w:multiLevelType w:val="hybridMultilevel"/>
    <w:tmpl w:val="3ED6F174"/>
    <w:lvl w:ilvl="0" w:tplc="68FCEEB8">
      <w:start w:val="1"/>
      <w:numFmt w:val="bullet"/>
      <w:pStyle w:val="Bullets"/>
      <w:lvlText w:val=""/>
      <w:lvlJc w:val="left"/>
      <w:pPr>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295B5E"/>
    <w:multiLevelType w:val="hybridMultilevel"/>
    <w:tmpl w:val="C71E559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4F2D74"/>
    <w:multiLevelType w:val="hybridMultilevel"/>
    <w:tmpl w:val="D64CE1B2"/>
    <w:lvl w:ilvl="0" w:tplc="AD6A5D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6C6C5B"/>
    <w:multiLevelType w:val="multilevel"/>
    <w:tmpl w:val="6944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456C64"/>
    <w:multiLevelType w:val="hybridMultilevel"/>
    <w:tmpl w:val="05D8B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DF2A2D"/>
    <w:multiLevelType w:val="hybridMultilevel"/>
    <w:tmpl w:val="7AB88336"/>
    <w:lvl w:ilvl="0" w:tplc="65B655A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1C56DE"/>
    <w:multiLevelType w:val="hybridMultilevel"/>
    <w:tmpl w:val="7AF0E632"/>
    <w:lvl w:ilvl="0" w:tplc="0172C14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9681517"/>
    <w:multiLevelType w:val="hybridMultilevel"/>
    <w:tmpl w:val="ADCC06D6"/>
    <w:lvl w:ilvl="0" w:tplc="AD6A5D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3A0FB8"/>
    <w:multiLevelType w:val="hybridMultilevel"/>
    <w:tmpl w:val="793461AC"/>
    <w:lvl w:ilvl="0" w:tplc="F306AC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B90BEA"/>
    <w:multiLevelType w:val="hybridMultilevel"/>
    <w:tmpl w:val="F70ADD54"/>
    <w:lvl w:ilvl="0" w:tplc="CA36F6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73447E"/>
    <w:multiLevelType w:val="hybridMultilevel"/>
    <w:tmpl w:val="E68C2C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775150"/>
    <w:multiLevelType w:val="hybridMultilevel"/>
    <w:tmpl w:val="3F66BA66"/>
    <w:lvl w:ilvl="0" w:tplc="F306AC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28301B"/>
    <w:multiLevelType w:val="hybridMultilevel"/>
    <w:tmpl w:val="7EDE6A98"/>
    <w:lvl w:ilvl="0" w:tplc="A94C59C6">
      <w:start w:val="1"/>
      <w:numFmt w:val="lowerLetter"/>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42B96883"/>
    <w:multiLevelType w:val="multilevel"/>
    <w:tmpl w:val="52DC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D57F60"/>
    <w:multiLevelType w:val="hybridMultilevel"/>
    <w:tmpl w:val="9ACC2C8C"/>
    <w:lvl w:ilvl="0" w:tplc="F306AC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86059A"/>
    <w:multiLevelType w:val="hybridMultilevel"/>
    <w:tmpl w:val="35460FE4"/>
    <w:lvl w:ilvl="0" w:tplc="1414B5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964028"/>
    <w:multiLevelType w:val="hybridMultilevel"/>
    <w:tmpl w:val="E096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7C7C7A"/>
    <w:multiLevelType w:val="hybridMultilevel"/>
    <w:tmpl w:val="34EC94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ACC01F7"/>
    <w:multiLevelType w:val="hybridMultilevel"/>
    <w:tmpl w:val="0346DC4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2C4472"/>
    <w:multiLevelType w:val="multilevel"/>
    <w:tmpl w:val="2B42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0133A0"/>
    <w:multiLevelType w:val="multilevel"/>
    <w:tmpl w:val="7292BE16"/>
    <w:styleLink w:val="CurrentList2"/>
    <w:lvl w:ilvl="0">
      <w:start w:val="1"/>
      <w:numFmt w:val="lowerLetter"/>
      <w:lvlText w:val="(%1)"/>
      <w:lvlJc w:val="left"/>
      <w:pPr>
        <w:ind w:left="680" w:hanging="396"/>
      </w:pPr>
      <w:rPr>
        <w:rFonts w:ascii="Arial" w:hAnsi="Arial" w:hint="default"/>
        <w:b w:val="0"/>
        <w:i w:val="0"/>
        <w:caps w:val="0"/>
        <w:strike w:val="0"/>
        <w:dstrike w:val="0"/>
        <w:vanish w:val="0"/>
        <w:color w:val="000000" w:themeColor="text1"/>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CE4B25"/>
    <w:multiLevelType w:val="hybridMultilevel"/>
    <w:tmpl w:val="E59075C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2B3631"/>
    <w:multiLevelType w:val="hybridMultilevel"/>
    <w:tmpl w:val="B61012AE"/>
    <w:lvl w:ilvl="0" w:tplc="2CAE5E58">
      <w:start w:val="1"/>
      <w:numFmt w:val="lowerLetter"/>
      <w:pStyle w:val="letteredlist"/>
      <w:lvlText w:val="(%1)"/>
      <w:lvlJc w:val="left"/>
      <w:pPr>
        <w:ind w:left="680" w:hanging="396"/>
      </w:pPr>
      <w:rPr>
        <w:rFonts w:ascii="Arial" w:hAnsi="Arial" w:hint="default"/>
        <w:b w:val="0"/>
        <w:i w:val="0"/>
        <w:caps w:val="0"/>
        <w:strike w:val="0"/>
        <w:dstrike w:val="0"/>
        <w:vanish w:val="0"/>
        <w:color w:val="000000" w:themeColor="text1"/>
        <w:sz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5C40BE"/>
    <w:multiLevelType w:val="hybridMultilevel"/>
    <w:tmpl w:val="123E1E4A"/>
    <w:lvl w:ilvl="0" w:tplc="65B655A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C03ACD"/>
    <w:multiLevelType w:val="multilevel"/>
    <w:tmpl w:val="1356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7A0AA2"/>
    <w:multiLevelType w:val="hybridMultilevel"/>
    <w:tmpl w:val="E5AC7C1C"/>
    <w:lvl w:ilvl="0" w:tplc="A570350E">
      <w:start w:val="1"/>
      <w:numFmt w:val="decimal"/>
      <w:lvlText w:val="%1."/>
      <w:lvlJc w:val="left"/>
      <w:pPr>
        <w:tabs>
          <w:tab w:val="num" w:pos="720"/>
        </w:tabs>
        <w:ind w:left="720" w:hanging="360"/>
      </w:pPr>
      <w:rPr>
        <w:rFonts w:cs="Times New Roman"/>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A474B0A"/>
    <w:multiLevelType w:val="hybridMultilevel"/>
    <w:tmpl w:val="9928387A"/>
    <w:lvl w:ilvl="0" w:tplc="F306AC6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525480"/>
    <w:multiLevelType w:val="hybridMultilevel"/>
    <w:tmpl w:val="11F2B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EC44D0"/>
    <w:multiLevelType w:val="hybridMultilevel"/>
    <w:tmpl w:val="40A439D0"/>
    <w:lvl w:ilvl="0" w:tplc="0809001B">
      <w:start w:val="1"/>
      <w:numFmt w:val="lowerRoman"/>
      <w:lvlText w:val="%1."/>
      <w:lvlJc w:val="righ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E414F02"/>
    <w:multiLevelType w:val="multilevel"/>
    <w:tmpl w:val="AEEC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3467933">
    <w:abstractNumId w:val="38"/>
  </w:num>
  <w:num w:numId="2" w16cid:durableId="1482425948">
    <w:abstractNumId w:val="25"/>
  </w:num>
  <w:num w:numId="3" w16cid:durableId="375471645">
    <w:abstractNumId w:val="6"/>
  </w:num>
  <w:num w:numId="4" w16cid:durableId="417942445">
    <w:abstractNumId w:val="20"/>
  </w:num>
  <w:num w:numId="5" w16cid:durableId="1786386235">
    <w:abstractNumId w:val="2"/>
  </w:num>
  <w:num w:numId="6" w16cid:durableId="1785342224">
    <w:abstractNumId w:val="15"/>
  </w:num>
  <w:num w:numId="7" w16cid:durableId="241571083">
    <w:abstractNumId w:val="34"/>
  </w:num>
  <w:num w:numId="8" w16cid:durableId="1839613026">
    <w:abstractNumId w:val="31"/>
  </w:num>
  <w:num w:numId="9" w16cid:durableId="618268318">
    <w:abstractNumId w:val="14"/>
  </w:num>
  <w:num w:numId="10" w16cid:durableId="231241517">
    <w:abstractNumId w:val="17"/>
  </w:num>
  <w:num w:numId="11" w16cid:durableId="1055548669">
    <w:abstractNumId w:val="11"/>
  </w:num>
  <w:num w:numId="12" w16cid:durableId="2020543293">
    <w:abstractNumId w:val="18"/>
  </w:num>
  <w:num w:numId="13" w16cid:durableId="1268151954">
    <w:abstractNumId w:val="36"/>
  </w:num>
  <w:num w:numId="14" w16cid:durableId="505556424">
    <w:abstractNumId w:val="19"/>
  </w:num>
  <w:num w:numId="15" w16cid:durableId="1977953295">
    <w:abstractNumId w:val="39"/>
  </w:num>
  <w:num w:numId="16" w16cid:durableId="146283165">
    <w:abstractNumId w:val="9"/>
  </w:num>
  <w:num w:numId="17" w16cid:durableId="2058356528">
    <w:abstractNumId w:val="42"/>
  </w:num>
  <w:num w:numId="18" w16cid:durableId="787970344">
    <w:abstractNumId w:val="30"/>
  </w:num>
  <w:num w:numId="19" w16cid:durableId="968558830">
    <w:abstractNumId w:val="10"/>
  </w:num>
  <w:num w:numId="20" w16cid:durableId="909534566">
    <w:abstractNumId w:val="22"/>
  </w:num>
  <w:num w:numId="21" w16cid:durableId="1167210069">
    <w:abstractNumId w:val="1"/>
  </w:num>
  <w:num w:numId="22" w16cid:durableId="126054017">
    <w:abstractNumId w:val="4"/>
  </w:num>
  <w:num w:numId="23" w16cid:durableId="228005745">
    <w:abstractNumId w:val="28"/>
  </w:num>
  <w:num w:numId="24" w16cid:durableId="31537932">
    <w:abstractNumId w:val="7"/>
  </w:num>
  <w:num w:numId="25" w16cid:durableId="1979871447">
    <w:abstractNumId w:val="23"/>
  </w:num>
  <w:num w:numId="26" w16cid:durableId="189149696">
    <w:abstractNumId w:val="29"/>
  </w:num>
  <w:num w:numId="27" w16cid:durableId="732238146">
    <w:abstractNumId w:val="37"/>
  </w:num>
  <w:num w:numId="28" w16cid:durableId="686639809">
    <w:abstractNumId w:val="32"/>
  </w:num>
  <w:num w:numId="29" w16cid:durableId="2142335105">
    <w:abstractNumId w:val="16"/>
  </w:num>
  <w:num w:numId="30" w16cid:durableId="212929775">
    <w:abstractNumId w:val="26"/>
  </w:num>
  <w:num w:numId="31" w16cid:durableId="1244334145">
    <w:abstractNumId w:val="12"/>
  </w:num>
  <w:num w:numId="32" w16cid:durableId="1624119336">
    <w:abstractNumId w:val="3"/>
  </w:num>
  <w:num w:numId="33" w16cid:durableId="983579242">
    <w:abstractNumId w:val="21"/>
  </w:num>
  <w:num w:numId="34" w16cid:durableId="793524552">
    <w:abstractNumId w:val="24"/>
  </w:num>
  <w:num w:numId="35" w16cid:durableId="837576785">
    <w:abstractNumId w:val="27"/>
  </w:num>
  <w:num w:numId="36" w16cid:durableId="594552351">
    <w:abstractNumId w:val="41"/>
  </w:num>
  <w:num w:numId="37" w16cid:durableId="623342576">
    <w:abstractNumId w:val="5"/>
  </w:num>
  <w:num w:numId="38" w16cid:durableId="322051079">
    <w:abstractNumId w:val="40"/>
  </w:num>
  <w:num w:numId="39" w16cid:durableId="1859197684">
    <w:abstractNumId w:val="8"/>
  </w:num>
  <w:num w:numId="40" w16cid:durableId="1969822934">
    <w:abstractNumId w:val="0"/>
  </w:num>
  <w:num w:numId="41" w16cid:durableId="1389762403">
    <w:abstractNumId w:val="35"/>
  </w:num>
  <w:num w:numId="42" w16cid:durableId="1243681430">
    <w:abstractNumId w:val="13"/>
  </w:num>
  <w:num w:numId="43" w16cid:durableId="1004356466">
    <w:abstractNumId w:val="33"/>
  </w:num>
  <w:num w:numId="44" w16cid:durableId="468132880">
    <w:abstractNumId w:val="35"/>
    <w:lvlOverride w:ilvl="0">
      <w:startOverride w:val="1"/>
    </w:lvlOverride>
  </w:num>
  <w:num w:numId="45" w16cid:durableId="1205406866">
    <w:abstractNumId w:val="35"/>
    <w:lvlOverride w:ilvl="0">
      <w:startOverride w:val="1"/>
    </w:lvlOverride>
  </w:num>
  <w:num w:numId="46" w16cid:durableId="2070683323">
    <w:abstractNumId w:val="35"/>
    <w:lvlOverride w:ilvl="0">
      <w:startOverride w:val="1"/>
    </w:lvlOverride>
  </w:num>
  <w:num w:numId="47" w16cid:durableId="1592276223">
    <w:abstractNumId w:val="35"/>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448"/>
    <w:rsid w:val="000026FC"/>
    <w:rsid w:val="00003B60"/>
    <w:rsid w:val="000138C0"/>
    <w:rsid w:val="00013C61"/>
    <w:rsid w:val="00014B3F"/>
    <w:rsid w:val="00016DCD"/>
    <w:rsid w:val="00025966"/>
    <w:rsid w:val="000261D7"/>
    <w:rsid w:val="0003263D"/>
    <w:rsid w:val="00035658"/>
    <w:rsid w:val="0003640D"/>
    <w:rsid w:val="00040002"/>
    <w:rsid w:val="00057FEA"/>
    <w:rsid w:val="00073DC6"/>
    <w:rsid w:val="00082A85"/>
    <w:rsid w:val="00084D57"/>
    <w:rsid w:val="00090D4A"/>
    <w:rsid w:val="000A4744"/>
    <w:rsid w:val="000B188C"/>
    <w:rsid w:val="000D2811"/>
    <w:rsid w:val="000E04AE"/>
    <w:rsid w:val="000F4479"/>
    <w:rsid w:val="00103059"/>
    <w:rsid w:val="00105B8C"/>
    <w:rsid w:val="001537AC"/>
    <w:rsid w:val="0017183D"/>
    <w:rsid w:val="001721B6"/>
    <w:rsid w:val="00183579"/>
    <w:rsid w:val="001875F9"/>
    <w:rsid w:val="0019769C"/>
    <w:rsid w:val="001A0018"/>
    <w:rsid w:val="001A4001"/>
    <w:rsid w:val="001B123C"/>
    <w:rsid w:val="001B37B1"/>
    <w:rsid w:val="001B5388"/>
    <w:rsid w:val="001B7843"/>
    <w:rsid w:val="001C42FD"/>
    <w:rsid w:val="001D0EE4"/>
    <w:rsid w:val="001D61EC"/>
    <w:rsid w:val="001D7F47"/>
    <w:rsid w:val="001F121F"/>
    <w:rsid w:val="002201DC"/>
    <w:rsid w:val="0022599C"/>
    <w:rsid w:val="002312F1"/>
    <w:rsid w:val="002333F7"/>
    <w:rsid w:val="002419A9"/>
    <w:rsid w:val="00244DED"/>
    <w:rsid w:val="00245C59"/>
    <w:rsid w:val="00253534"/>
    <w:rsid w:val="00256201"/>
    <w:rsid w:val="00256DF2"/>
    <w:rsid w:val="0027019A"/>
    <w:rsid w:val="002778EE"/>
    <w:rsid w:val="00281FDF"/>
    <w:rsid w:val="00294789"/>
    <w:rsid w:val="002B14BC"/>
    <w:rsid w:val="002B62ED"/>
    <w:rsid w:val="002B6E5E"/>
    <w:rsid w:val="002C3D51"/>
    <w:rsid w:val="002C6B40"/>
    <w:rsid w:val="002D289E"/>
    <w:rsid w:val="002E1959"/>
    <w:rsid w:val="002E20E6"/>
    <w:rsid w:val="002E42FA"/>
    <w:rsid w:val="002E4701"/>
    <w:rsid w:val="00304831"/>
    <w:rsid w:val="0031799B"/>
    <w:rsid w:val="00333C4C"/>
    <w:rsid w:val="003438C6"/>
    <w:rsid w:val="00345B91"/>
    <w:rsid w:val="0034745C"/>
    <w:rsid w:val="00347D41"/>
    <w:rsid w:val="003523E8"/>
    <w:rsid w:val="0035324F"/>
    <w:rsid w:val="00385A26"/>
    <w:rsid w:val="00391863"/>
    <w:rsid w:val="0039364C"/>
    <w:rsid w:val="003C6421"/>
    <w:rsid w:val="003D18D6"/>
    <w:rsid w:val="003D5A86"/>
    <w:rsid w:val="003D5BBC"/>
    <w:rsid w:val="003E167C"/>
    <w:rsid w:val="003F77E0"/>
    <w:rsid w:val="00410A6E"/>
    <w:rsid w:val="004213F6"/>
    <w:rsid w:val="00421C7A"/>
    <w:rsid w:val="00422268"/>
    <w:rsid w:val="00444C3A"/>
    <w:rsid w:val="0045012E"/>
    <w:rsid w:val="00460B3D"/>
    <w:rsid w:val="00466B15"/>
    <w:rsid w:val="0047364E"/>
    <w:rsid w:val="004741CC"/>
    <w:rsid w:val="00476050"/>
    <w:rsid w:val="00490F3D"/>
    <w:rsid w:val="00492614"/>
    <w:rsid w:val="00494B95"/>
    <w:rsid w:val="00496174"/>
    <w:rsid w:val="00496391"/>
    <w:rsid w:val="004968BD"/>
    <w:rsid w:val="004B0D3C"/>
    <w:rsid w:val="004C01C5"/>
    <w:rsid w:val="004D3CA9"/>
    <w:rsid w:val="004D6052"/>
    <w:rsid w:val="004D7EB4"/>
    <w:rsid w:val="004E5434"/>
    <w:rsid w:val="004E5C9F"/>
    <w:rsid w:val="004E6506"/>
    <w:rsid w:val="004F6C33"/>
    <w:rsid w:val="00506C2D"/>
    <w:rsid w:val="005109C5"/>
    <w:rsid w:val="00526D4C"/>
    <w:rsid w:val="00533FE3"/>
    <w:rsid w:val="00542350"/>
    <w:rsid w:val="005514E0"/>
    <w:rsid w:val="00555771"/>
    <w:rsid w:val="005671AE"/>
    <w:rsid w:val="00567C7A"/>
    <w:rsid w:val="00584CEE"/>
    <w:rsid w:val="0058747E"/>
    <w:rsid w:val="00587E7E"/>
    <w:rsid w:val="005960BD"/>
    <w:rsid w:val="005B3533"/>
    <w:rsid w:val="005C7E25"/>
    <w:rsid w:val="005D0722"/>
    <w:rsid w:val="005D0C20"/>
    <w:rsid w:val="005D401A"/>
    <w:rsid w:val="005D545A"/>
    <w:rsid w:val="005F16E4"/>
    <w:rsid w:val="005F695D"/>
    <w:rsid w:val="005F7F8D"/>
    <w:rsid w:val="00600162"/>
    <w:rsid w:val="00623410"/>
    <w:rsid w:val="006266DC"/>
    <w:rsid w:val="00627C7F"/>
    <w:rsid w:val="00632A68"/>
    <w:rsid w:val="00634ECE"/>
    <w:rsid w:val="006376C5"/>
    <w:rsid w:val="006427CC"/>
    <w:rsid w:val="00645173"/>
    <w:rsid w:val="0065030C"/>
    <w:rsid w:val="00657DF4"/>
    <w:rsid w:val="00661C5E"/>
    <w:rsid w:val="00664B2A"/>
    <w:rsid w:val="0067315C"/>
    <w:rsid w:val="00681A16"/>
    <w:rsid w:val="006852F5"/>
    <w:rsid w:val="0068612C"/>
    <w:rsid w:val="006929EA"/>
    <w:rsid w:val="006959FD"/>
    <w:rsid w:val="00695D97"/>
    <w:rsid w:val="006A0447"/>
    <w:rsid w:val="006A2663"/>
    <w:rsid w:val="006B0D94"/>
    <w:rsid w:val="006D607E"/>
    <w:rsid w:val="006F68DA"/>
    <w:rsid w:val="006F7A2D"/>
    <w:rsid w:val="007015A5"/>
    <w:rsid w:val="007117B0"/>
    <w:rsid w:val="00713ED9"/>
    <w:rsid w:val="0072060D"/>
    <w:rsid w:val="00721596"/>
    <w:rsid w:val="007316A6"/>
    <w:rsid w:val="007327A2"/>
    <w:rsid w:val="00747C14"/>
    <w:rsid w:val="00750DE4"/>
    <w:rsid w:val="00755DC9"/>
    <w:rsid w:val="0075628F"/>
    <w:rsid w:val="00757CEA"/>
    <w:rsid w:val="007605ED"/>
    <w:rsid w:val="00761022"/>
    <w:rsid w:val="007630C1"/>
    <w:rsid w:val="00772B22"/>
    <w:rsid w:val="00777684"/>
    <w:rsid w:val="00792996"/>
    <w:rsid w:val="007B4D4D"/>
    <w:rsid w:val="007C386C"/>
    <w:rsid w:val="007D131A"/>
    <w:rsid w:val="007E758F"/>
    <w:rsid w:val="007F445A"/>
    <w:rsid w:val="00806182"/>
    <w:rsid w:val="008134C0"/>
    <w:rsid w:val="00813B0D"/>
    <w:rsid w:val="00814E5F"/>
    <w:rsid w:val="008375C8"/>
    <w:rsid w:val="00865B30"/>
    <w:rsid w:val="00871269"/>
    <w:rsid w:val="00871E89"/>
    <w:rsid w:val="00891C34"/>
    <w:rsid w:val="008A07B2"/>
    <w:rsid w:val="008A4E17"/>
    <w:rsid w:val="008B13EB"/>
    <w:rsid w:val="008C5877"/>
    <w:rsid w:val="008D0E66"/>
    <w:rsid w:val="00911E62"/>
    <w:rsid w:val="00917CD3"/>
    <w:rsid w:val="0093144E"/>
    <w:rsid w:val="00932292"/>
    <w:rsid w:val="00942CA9"/>
    <w:rsid w:val="0094649B"/>
    <w:rsid w:val="00956413"/>
    <w:rsid w:val="00962DCB"/>
    <w:rsid w:val="0096651D"/>
    <w:rsid w:val="0096701B"/>
    <w:rsid w:val="009858FF"/>
    <w:rsid w:val="009936B6"/>
    <w:rsid w:val="009A65FE"/>
    <w:rsid w:val="009B2499"/>
    <w:rsid w:val="009C0023"/>
    <w:rsid w:val="009D7DE7"/>
    <w:rsid w:val="009E2BF3"/>
    <w:rsid w:val="009E6FB9"/>
    <w:rsid w:val="009F46D3"/>
    <w:rsid w:val="00A00FDB"/>
    <w:rsid w:val="00A02354"/>
    <w:rsid w:val="00A040B9"/>
    <w:rsid w:val="00A0771E"/>
    <w:rsid w:val="00A20ADB"/>
    <w:rsid w:val="00A262CC"/>
    <w:rsid w:val="00A44DDA"/>
    <w:rsid w:val="00A61193"/>
    <w:rsid w:val="00A61F39"/>
    <w:rsid w:val="00A63FA9"/>
    <w:rsid w:val="00A762AD"/>
    <w:rsid w:val="00A86376"/>
    <w:rsid w:val="00AA0E6E"/>
    <w:rsid w:val="00AA30BE"/>
    <w:rsid w:val="00AB0994"/>
    <w:rsid w:val="00AC01B2"/>
    <w:rsid w:val="00AC51DF"/>
    <w:rsid w:val="00AC7474"/>
    <w:rsid w:val="00AC7D1F"/>
    <w:rsid w:val="00AD134B"/>
    <w:rsid w:val="00AD24C3"/>
    <w:rsid w:val="00AD3385"/>
    <w:rsid w:val="00AD75BB"/>
    <w:rsid w:val="00AE3E58"/>
    <w:rsid w:val="00AE5FA5"/>
    <w:rsid w:val="00AF5116"/>
    <w:rsid w:val="00AF59E8"/>
    <w:rsid w:val="00B17F8C"/>
    <w:rsid w:val="00B24BE6"/>
    <w:rsid w:val="00B31FF6"/>
    <w:rsid w:val="00B32313"/>
    <w:rsid w:val="00B33836"/>
    <w:rsid w:val="00B41A93"/>
    <w:rsid w:val="00B421AE"/>
    <w:rsid w:val="00B46472"/>
    <w:rsid w:val="00B505DB"/>
    <w:rsid w:val="00B617A1"/>
    <w:rsid w:val="00B63CFB"/>
    <w:rsid w:val="00B9498E"/>
    <w:rsid w:val="00B95213"/>
    <w:rsid w:val="00B967BF"/>
    <w:rsid w:val="00BA3FE3"/>
    <w:rsid w:val="00BA41EE"/>
    <w:rsid w:val="00BA7753"/>
    <w:rsid w:val="00BB3A07"/>
    <w:rsid w:val="00BC5BB2"/>
    <w:rsid w:val="00BE34CB"/>
    <w:rsid w:val="00BF0446"/>
    <w:rsid w:val="00BF39A9"/>
    <w:rsid w:val="00C22C7B"/>
    <w:rsid w:val="00C2646D"/>
    <w:rsid w:val="00C33376"/>
    <w:rsid w:val="00C4114A"/>
    <w:rsid w:val="00C4242A"/>
    <w:rsid w:val="00C50EC0"/>
    <w:rsid w:val="00C5668E"/>
    <w:rsid w:val="00C614C8"/>
    <w:rsid w:val="00C61B49"/>
    <w:rsid w:val="00C641FC"/>
    <w:rsid w:val="00C6504B"/>
    <w:rsid w:val="00C667A5"/>
    <w:rsid w:val="00C729A6"/>
    <w:rsid w:val="00C7594D"/>
    <w:rsid w:val="00C81A83"/>
    <w:rsid w:val="00C81D69"/>
    <w:rsid w:val="00C83584"/>
    <w:rsid w:val="00C84B59"/>
    <w:rsid w:val="00C969C2"/>
    <w:rsid w:val="00CA3448"/>
    <w:rsid w:val="00CB6383"/>
    <w:rsid w:val="00CD20CA"/>
    <w:rsid w:val="00CD612C"/>
    <w:rsid w:val="00CF174D"/>
    <w:rsid w:val="00CF3318"/>
    <w:rsid w:val="00CF7A3E"/>
    <w:rsid w:val="00D04160"/>
    <w:rsid w:val="00D04B65"/>
    <w:rsid w:val="00D07155"/>
    <w:rsid w:val="00D12096"/>
    <w:rsid w:val="00D137E6"/>
    <w:rsid w:val="00D15105"/>
    <w:rsid w:val="00D20F05"/>
    <w:rsid w:val="00D233A5"/>
    <w:rsid w:val="00D3037B"/>
    <w:rsid w:val="00D33228"/>
    <w:rsid w:val="00D33892"/>
    <w:rsid w:val="00D33C24"/>
    <w:rsid w:val="00D403CE"/>
    <w:rsid w:val="00D433AD"/>
    <w:rsid w:val="00D50A11"/>
    <w:rsid w:val="00D57FAE"/>
    <w:rsid w:val="00D61A3C"/>
    <w:rsid w:val="00D67547"/>
    <w:rsid w:val="00D73665"/>
    <w:rsid w:val="00D774A9"/>
    <w:rsid w:val="00D84E88"/>
    <w:rsid w:val="00D9160D"/>
    <w:rsid w:val="00D922A1"/>
    <w:rsid w:val="00D96852"/>
    <w:rsid w:val="00D97B66"/>
    <w:rsid w:val="00DA470B"/>
    <w:rsid w:val="00DA5BE7"/>
    <w:rsid w:val="00DA7065"/>
    <w:rsid w:val="00DA7273"/>
    <w:rsid w:val="00DB28B4"/>
    <w:rsid w:val="00DC625B"/>
    <w:rsid w:val="00DD0A04"/>
    <w:rsid w:val="00DE12F3"/>
    <w:rsid w:val="00E02BB6"/>
    <w:rsid w:val="00E109EB"/>
    <w:rsid w:val="00E1624C"/>
    <w:rsid w:val="00E1643C"/>
    <w:rsid w:val="00E175E5"/>
    <w:rsid w:val="00E25EA7"/>
    <w:rsid w:val="00E27DCE"/>
    <w:rsid w:val="00E60F0C"/>
    <w:rsid w:val="00E618B8"/>
    <w:rsid w:val="00E62B91"/>
    <w:rsid w:val="00E739C8"/>
    <w:rsid w:val="00E8178E"/>
    <w:rsid w:val="00E9259E"/>
    <w:rsid w:val="00E95F5D"/>
    <w:rsid w:val="00EA22C5"/>
    <w:rsid w:val="00EA6D80"/>
    <w:rsid w:val="00EB1C04"/>
    <w:rsid w:val="00EB37D9"/>
    <w:rsid w:val="00EC2977"/>
    <w:rsid w:val="00EC2F7A"/>
    <w:rsid w:val="00EC5FDA"/>
    <w:rsid w:val="00EC7DAC"/>
    <w:rsid w:val="00ED2739"/>
    <w:rsid w:val="00ED39DF"/>
    <w:rsid w:val="00EF50F2"/>
    <w:rsid w:val="00F000D3"/>
    <w:rsid w:val="00F00980"/>
    <w:rsid w:val="00F00AA9"/>
    <w:rsid w:val="00F04B89"/>
    <w:rsid w:val="00F07957"/>
    <w:rsid w:val="00F1689E"/>
    <w:rsid w:val="00F21A02"/>
    <w:rsid w:val="00F27D7C"/>
    <w:rsid w:val="00F33605"/>
    <w:rsid w:val="00F40EFA"/>
    <w:rsid w:val="00F41626"/>
    <w:rsid w:val="00F573A2"/>
    <w:rsid w:val="00F575B0"/>
    <w:rsid w:val="00F618A7"/>
    <w:rsid w:val="00F61CEB"/>
    <w:rsid w:val="00F6421B"/>
    <w:rsid w:val="00F66BD6"/>
    <w:rsid w:val="00F800E3"/>
    <w:rsid w:val="00F80A9E"/>
    <w:rsid w:val="00F82C83"/>
    <w:rsid w:val="00FB64B5"/>
    <w:rsid w:val="00FD794D"/>
    <w:rsid w:val="00FE5860"/>
    <w:rsid w:val="00FF0517"/>
    <w:rsid w:val="00FF31D7"/>
    <w:rsid w:val="00FF5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ersonNam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E10AE8B"/>
  <w15:docId w15:val="{8960D4B1-C254-44D7-BDFD-824E1498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059"/>
    <w:pPr>
      <w:widowControl w:val="0"/>
    </w:pPr>
    <w:rPr>
      <w:rFonts w:ascii="Arial" w:hAnsi="Arial"/>
      <w:sz w:val="22"/>
      <w:szCs w:val="24"/>
    </w:rPr>
  </w:style>
  <w:style w:type="paragraph" w:styleId="Heading1">
    <w:name w:val="heading 1"/>
    <w:basedOn w:val="Normal"/>
    <w:next w:val="Normal"/>
    <w:link w:val="Heading1Char"/>
    <w:qFormat/>
    <w:rsid w:val="00CA3448"/>
    <w:pPr>
      <w:keepNext/>
      <w:spacing w:before="240" w:after="60"/>
      <w:jc w:val="center"/>
      <w:outlineLvl w:val="0"/>
    </w:pPr>
    <w:rPr>
      <w:rFonts w:cs="Arial"/>
      <w:b/>
      <w:bCs/>
      <w:kern w:val="32"/>
      <w:sz w:val="48"/>
      <w:szCs w:val="32"/>
    </w:rPr>
  </w:style>
  <w:style w:type="paragraph" w:styleId="Heading2">
    <w:name w:val="heading 2"/>
    <w:basedOn w:val="Normal"/>
    <w:next w:val="Normal"/>
    <w:link w:val="Heading2Char"/>
    <w:qFormat/>
    <w:rsid w:val="00CA3448"/>
    <w:pPr>
      <w:keepNext/>
      <w:shd w:val="clear" w:color="auto" w:fill="E6E6E6"/>
      <w:spacing w:before="220" w:after="220" w:line="280" w:lineRule="atLeast"/>
      <w:ind w:firstLine="181"/>
      <w:outlineLvl w:val="1"/>
    </w:pPr>
    <w:rPr>
      <w:rFonts w:cs="Arial"/>
      <w:b/>
      <w:bCs/>
      <w:iCs/>
      <w:sz w:val="44"/>
      <w:szCs w:val="28"/>
    </w:rPr>
  </w:style>
  <w:style w:type="paragraph" w:styleId="Heading3">
    <w:name w:val="heading 3"/>
    <w:basedOn w:val="Normal"/>
    <w:next w:val="Normal"/>
    <w:link w:val="Heading3Char"/>
    <w:qFormat/>
    <w:rsid w:val="00CA3448"/>
    <w:pPr>
      <w:keepNext/>
      <w:shd w:val="clear" w:color="auto" w:fill="E6E6E6"/>
      <w:spacing w:before="240" w:after="240" w:line="280" w:lineRule="atLeast"/>
      <w:outlineLvl w:val="2"/>
    </w:pPr>
    <w:rPr>
      <w:rFonts w:cs="Arial"/>
      <w:b/>
      <w:bCs/>
      <w:sz w:val="24"/>
      <w:szCs w:val="26"/>
    </w:rPr>
  </w:style>
  <w:style w:type="paragraph" w:styleId="Heading4">
    <w:name w:val="heading 4"/>
    <w:basedOn w:val="Normal"/>
    <w:next w:val="Normal"/>
    <w:link w:val="Heading4Char"/>
    <w:qFormat/>
    <w:rsid w:val="00CA3448"/>
    <w:pPr>
      <w:keepNext/>
      <w:spacing w:before="240" w:after="240" w:line="280" w:lineRule="atLeast"/>
      <w:outlineLvl w:val="3"/>
    </w:pPr>
    <w:rPr>
      <w:b/>
      <w:bCs/>
      <w:sz w:val="24"/>
      <w:szCs w:val="28"/>
    </w:rPr>
  </w:style>
  <w:style w:type="paragraph" w:styleId="Heading5">
    <w:name w:val="heading 5"/>
    <w:basedOn w:val="Normal"/>
    <w:next w:val="Normal"/>
    <w:link w:val="Heading5Char"/>
    <w:unhideWhenUsed/>
    <w:qFormat/>
    <w:locked/>
    <w:rsid w:val="007117B0"/>
    <w:pPr>
      <w:keepNext/>
      <w:keepLines/>
      <w:widowControl/>
      <w:spacing w:before="40" w:after="120" w:line="288" w:lineRule="auto"/>
      <w:outlineLvl w:val="4"/>
    </w:pPr>
    <w:rPr>
      <w:rFonts w:eastAsiaTheme="majorEastAsia" w:cs="Times New Roman (Headings 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026FC"/>
    <w:rPr>
      <w:rFonts w:ascii="Cambria" w:hAnsi="Cambria" w:cs="Times New Roman"/>
      <w:b/>
      <w:bCs/>
      <w:kern w:val="32"/>
      <w:sz w:val="32"/>
      <w:szCs w:val="32"/>
    </w:rPr>
  </w:style>
  <w:style w:type="character" w:customStyle="1" w:styleId="Heading2Char">
    <w:name w:val="Heading 2 Char"/>
    <w:link w:val="Heading2"/>
    <w:locked/>
    <w:rsid w:val="000026FC"/>
    <w:rPr>
      <w:rFonts w:ascii="Cambria" w:hAnsi="Cambria" w:cs="Times New Roman"/>
      <w:b/>
      <w:bCs/>
      <w:i/>
      <w:iCs/>
      <w:sz w:val="28"/>
      <w:szCs w:val="28"/>
    </w:rPr>
  </w:style>
  <w:style w:type="character" w:customStyle="1" w:styleId="Heading3Char">
    <w:name w:val="Heading 3 Char"/>
    <w:link w:val="Heading3"/>
    <w:locked/>
    <w:rsid w:val="00CA3448"/>
    <w:rPr>
      <w:rFonts w:ascii="Arial" w:hAnsi="Arial" w:cs="Arial"/>
      <w:b/>
      <w:bCs/>
      <w:sz w:val="26"/>
      <w:szCs w:val="26"/>
      <w:lang w:val="en-GB" w:eastAsia="en-GB" w:bidi="ar-SA"/>
    </w:rPr>
  </w:style>
  <w:style w:type="character" w:customStyle="1" w:styleId="Heading4Char">
    <w:name w:val="Heading 4 Char"/>
    <w:link w:val="Heading4"/>
    <w:locked/>
    <w:rsid w:val="00D3037B"/>
    <w:rPr>
      <w:rFonts w:ascii="Arial" w:hAnsi="Arial" w:cs="Times New Roman"/>
      <w:b/>
      <w:bCs/>
      <w:sz w:val="28"/>
      <w:szCs w:val="28"/>
      <w:lang w:val="en-GB" w:eastAsia="en-GB" w:bidi="ar-SA"/>
    </w:rPr>
  </w:style>
  <w:style w:type="character" w:styleId="Hyperlink">
    <w:name w:val="Hyperlink"/>
    <w:uiPriority w:val="99"/>
    <w:rsid w:val="00CA3448"/>
    <w:rPr>
      <w:rFonts w:cs="Times New Roman"/>
      <w:color w:val="0000FF"/>
      <w:u w:val="single"/>
    </w:rPr>
  </w:style>
  <w:style w:type="paragraph" w:styleId="Title">
    <w:name w:val="Title"/>
    <w:basedOn w:val="Normal"/>
    <w:link w:val="TitleChar"/>
    <w:qFormat/>
    <w:rsid w:val="00F800E3"/>
    <w:pPr>
      <w:widowControl/>
      <w:jc w:val="center"/>
    </w:pPr>
    <w:rPr>
      <w:rFonts w:ascii="Times New Roman" w:hAnsi="Times New Roman"/>
      <w:b/>
      <w:sz w:val="24"/>
      <w:szCs w:val="20"/>
    </w:rPr>
  </w:style>
  <w:style w:type="character" w:customStyle="1" w:styleId="TitleChar">
    <w:name w:val="Title Char"/>
    <w:link w:val="Title"/>
    <w:locked/>
    <w:rsid w:val="000026FC"/>
    <w:rPr>
      <w:rFonts w:ascii="Cambria" w:hAnsi="Cambria" w:cs="Times New Roman"/>
      <w:b/>
      <w:bCs/>
      <w:kern w:val="28"/>
      <w:sz w:val="32"/>
      <w:szCs w:val="32"/>
    </w:rPr>
  </w:style>
  <w:style w:type="paragraph" w:styleId="BodyText">
    <w:name w:val="Body Text"/>
    <w:basedOn w:val="Normal"/>
    <w:link w:val="BodyTextChar"/>
    <w:rsid w:val="00F800E3"/>
    <w:pPr>
      <w:widowControl/>
    </w:pPr>
    <w:rPr>
      <w:rFonts w:ascii="Times New Roman" w:hAnsi="Times New Roman"/>
      <w:sz w:val="24"/>
      <w:szCs w:val="20"/>
    </w:rPr>
  </w:style>
  <w:style w:type="character" w:customStyle="1" w:styleId="BodyTextChar">
    <w:name w:val="Body Text Char"/>
    <w:link w:val="BodyText"/>
    <w:locked/>
    <w:rsid w:val="000026FC"/>
    <w:rPr>
      <w:rFonts w:ascii="Arial" w:hAnsi="Arial" w:cs="Times New Roman"/>
      <w:sz w:val="24"/>
      <w:szCs w:val="24"/>
    </w:rPr>
  </w:style>
  <w:style w:type="table" w:styleId="TableGrid">
    <w:name w:val="Table Grid"/>
    <w:basedOn w:val="TableNormal"/>
    <w:rsid w:val="00D73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7630C1"/>
    <w:pPr>
      <w:spacing w:after="120" w:line="480" w:lineRule="auto"/>
    </w:pPr>
  </w:style>
  <w:style w:type="character" w:customStyle="1" w:styleId="BodyText2Char">
    <w:name w:val="Body Text 2 Char"/>
    <w:link w:val="BodyText2"/>
    <w:semiHidden/>
    <w:locked/>
    <w:rsid w:val="000026FC"/>
    <w:rPr>
      <w:rFonts w:ascii="Arial" w:hAnsi="Arial" w:cs="Times New Roman"/>
      <w:sz w:val="24"/>
      <w:szCs w:val="24"/>
    </w:rPr>
  </w:style>
  <w:style w:type="paragraph" w:customStyle="1" w:styleId="Default">
    <w:name w:val="Default"/>
    <w:rsid w:val="00347D41"/>
    <w:pPr>
      <w:autoSpaceDE w:val="0"/>
      <w:autoSpaceDN w:val="0"/>
      <w:adjustRightInd w:val="0"/>
    </w:pPr>
    <w:rPr>
      <w:rFonts w:ascii="Arial" w:hAnsi="Arial" w:cs="Arial"/>
      <w:color w:val="000000"/>
      <w:sz w:val="24"/>
      <w:szCs w:val="24"/>
      <w:lang w:val="en-US" w:eastAsia="en-US"/>
    </w:rPr>
  </w:style>
  <w:style w:type="character" w:styleId="HTMLCite">
    <w:name w:val="HTML Cite"/>
    <w:rsid w:val="00F41626"/>
    <w:rPr>
      <w:rFonts w:cs="Times New Roman"/>
      <w:i/>
      <w:iCs/>
    </w:rPr>
  </w:style>
  <w:style w:type="paragraph" w:styleId="BalloonText">
    <w:name w:val="Balloon Text"/>
    <w:basedOn w:val="Normal"/>
    <w:link w:val="BalloonTextChar"/>
    <w:semiHidden/>
    <w:rsid w:val="00C6504B"/>
    <w:rPr>
      <w:rFonts w:ascii="Tahoma" w:hAnsi="Tahoma" w:cs="Tahoma"/>
      <w:sz w:val="16"/>
      <w:szCs w:val="16"/>
    </w:rPr>
  </w:style>
  <w:style w:type="character" w:customStyle="1" w:styleId="BalloonTextChar">
    <w:name w:val="Balloon Text Char"/>
    <w:link w:val="BalloonText"/>
    <w:semiHidden/>
    <w:locked/>
    <w:rsid w:val="000026FC"/>
    <w:rPr>
      <w:rFonts w:cs="Times New Roman"/>
      <w:sz w:val="2"/>
    </w:rPr>
  </w:style>
  <w:style w:type="paragraph" w:styleId="ListParagraph">
    <w:name w:val="List Paragraph"/>
    <w:basedOn w:val="Normal"/>
    <w:uiPriority w:val="34"/>
    <w:qFormat/>
    <w:rsid w:val="00E95F5D"/>
    <w:pPr>
      <w:widowControl/>
      <w:ind w:left="720"/>
    </w:pPr>
    <w:rPr>
      <w:rFonts w:ascii="Times New Roman" w:hAnsi="Times New Roman"/>
      <w:sz w:val="20"/>
      <w:szCs w:val="20"/>
      <w:lang w:val="en-AU" w:eastAsia="en-US"/>
    </w:rPr>
  </w:style>
  <w:style w:type="character" w:styleId="FollowedHyperlink">
    <w:name w:val="FollowedHyperlink"/>
    <w:rsid w:val="00D04B65"/>
    <w:rPr>
      <w:color w:val="800080"/>
      <w:u w:val="single"/>
    </w:rPr>
  </w:style>
  <w:style w:type="character" w:styleId="UnresolvedMention">
    <w:name w:val="Unresolved Mention"/>
    <w:uiPriority w:val="99"/>
    <w:semiHidden/>
    <w:unhideWhenUsed/>
    <w:rsid w:val="00C641FC"/>
    <w:rPr>
      <w:color w:val="605E5C"/>
      <w:shd w:val="clear" w:color="auto" w:fill="E1DFDD"/>
    </w:rPr>
  </w:style>
  <w:style w:type="paragraph" w:styleId="NormalWeb">
    <w:name w:val="Normal (Web)"/>
    <w:basedOn w:val="Normal"/>
    <w:unhideWhenUsed/>
    <w:rsid w:val="00F618A7"/>
    <w:pPr>
      <w:widowControl/>
      <w:spacing w:before="100" w:beforeAutospacing="1" w:after="100" w:afterAutospacing="1"/>
    </w:pPr>
    <w:rPr>
      <w:rFonts w:ascii="Times New Roman" w:hAnsi="Times New Roman"/>
      <w:sz w:val="24"/>
    </w:rPr>
  </w:style>
  <w:style w:type="character" w:styleId="Strong">
    <w:name w:val="Strong"/>
    <w:uiPriority w:val="22"/>
    <w:qFormat/>
    <w:locked/>
    <w:rsid w:val="00F618A7"/>
    <w:rPr>
      <w:b/>
      <w:bCs/>
    </w:rPr>
  </w:style>
  <w:style w:type="paragraph" w:styleId="TOC3">
    <w:name w:val="toc 3"/>
    <w:basedOn w:val="Normal"/>
    <w:next w:val="Normal"/>
    <w:autoRedefine/>
    <w:locked/>
    <w:rsid w:val="00F07957"/>
    <w:pPr>
      <w:ind w:left="440"/>
    </w:pPr>
  </w:style>
  <w:style w:type="paragraph" w:styleId="Header">
    <w:name w:val="header"/>
    <w:basedOn w:val="Normal"/>
    <w:link w:val="HeaderChar"/>
    <w:rsid w:val="00F07957"/>
    <w:pPr>
      <w:tabs>
        <w:tab w:val="center" w:pos="4153"/>
        <w:tab w:val="right" w:pos="8306"/>
      </w:tabs>
    </w:pPr>
  </w:style>
  <w:style w:type="character" w:customStyle="1" w:styleId="HeaderChar">
    <w:name w:val="Header Char"/>
    <w:basedOn w:val="DefaultParagraphFont"/>
    <w:link w:val="Header"/>
    <w:rsid w:val="00F07957"/>
    <w:rPr>
      <w:rFonts w:ascii="Arial" w:hAnsi="Arial"/>
      <w:sz w:val="22"/>
      <w:szCs w:val="24"/>
    </w:rPr>
  </w:style>
  <w:style w:type="paragraph" w:styleId="Footer">
    <w:name w:val="footer"/>
    <w:basedOn w:val="Normal"/>
    <w:link w:val="FooterChar"/>
    <w:rsid w:val="00F07957"/>
    <w:pPr>
      <w:tabs>
        <w:tab w:val="center" w:pos="4153"/>
        <w:tab w:val="right" w:pos="8306"/>
      </w:tabs>
    </w:pPr>
  </w:style>
  <w:style w:type="character" w:customStyle="1" w:styleId="FooterChar">
    <w:name w:val="Footer Char"/>
    <w:basedOn w:val="DefaultParagraphFont"/>
    <w:link w:val="Footer"/>
    <w:rsid w:val="00F07957"/>
    <w:rPr>
      <w:rFonts w:ascii="Arial" w:hAnsi="Arial"/>
      <w:sz w:val="22"/>
      <w:szCs w:val="24"/>
    </w:rPr>
  </w:style>
  <w:style w:type="character" w:styleId="PageNumber">
    <w:name w:val="page number"/>
    <w:basedOn w:val="DefaultParagraphFont"/>
    <w:rsid w:val="00F07957"/>
  </w:style>
  <w:style w:type="paragraph" w:customStyle="1" w:styleId="textalignleft">
    <w:name w:val="text_align_left"/>
    <w:basedOn w:val="Normal"/>
    <w:rsid w:val="00F07957"/>
    <w:pPr>
      <w:widowControl/>
      <w:spacing w:before="100" w:beforeAutospacing="1" w:after="100" w:afterAutospacing="1"/>
    </w:pPr>
    <w:rPr>
      <w:rFonts w:ascii="Times New Roman" w:hAnsi="Times New Roman"/>
      <w:sz w:val="24"/>
    </w:rPr>
  </w:style>
  <w:style w:type="paragraph" w:styleId="Revision">
    <w:name w:val="Revision"/>
    <w:hidden/>
    <w:uiPriority w:val="99"/>
    <w:semiHidden/>
    <w:rsid w:val="00F07957"/>
    <w:rPr>
      <w:rFonts w:ascii="Arial" w:hAnsi="Arial"/>
      <w:sz w:val="22"/>
      <w:szCs w:val="24"/>
    </w:rPr>
  </w:style>
  <w:style w:type="character" w:styleId="CommentReference">
    <w:name w:val="annotation reference"/>
    <w:rsid w:val="00F07957"/>
    <w:rPr>
      <w:sz w:val="16"/>
      <w:szCs w:val="16"/>
    </w:rPr>
  </w:style>
  <w:style w:type="paragraph" w:styleId="CommentText">
    <w:name w:val="annotation text"/>
    <w:basedOn w:val="Normal"/>
    <w:link w:val="CommentTextChar"/>
    <w:rsid w:val="00F07957"/>
    <w:rPr>
      <w:sz w:val="20"/>
      <w:szCs w:val="20"/>
    </w:rPr>
  </w:style>
  <w:style w:type="character" w:customStyle="1" w:styleId="CommentTextChar">
    <w:name w:val="Comment Text Char"/>
    <w:basedOn w:val="DefaultParagraphFont"/>
    <w:link w:val="CommentText"/>
    <w:rsid w:val="00F07957"/>
    <w:rPr>
      <w:rFonts w:ascii="Arial" w:hAnsi="Arial"/>
    </w:rPr>
  </w:style>
  <w:style w:type="paragraph" w:styleId="CommentSubject">
    <w:name w:val="annotation subject"/>
    <w:basedOn w:val="CommentText"/>
    <w:next w:val="CommentText"/>
    <w:link w:val="CommentSubjectChar"/>
    <w:rsid w:val="00F07957"/>
    <w:rPr>
      <w:b/>
      <w:bCs/>
    </w:rPr>
  </w:style>
  <w:style w:type="character" w:customStyle="1" w:styleId="CommentSubjectChar">
    <w:name w:val="Comment Subject Char"/>
    <w:basedOn w:val="CommentTextChar"/>
    <w:link w:val="CommentSubject"/>
    <w:rsid w:val="00F07957"/>
    <w:rPr>
      <w:rFonts w:ascii="Arial" w:hAnsi="Arial"/>
      <w:b/>
      <w:bCs/>
    </w:rPr>
  </w:style>
  <w:style w:type="paragraph" w:styleId="PlainText">
    <w:name w:val="Plain Text"/>
    <w:basedOn w:val="Normal"/>
    <w:link w:val="PlainTextChar"/>
    <w:uiPriority w:val="99"/>
    <w:unhideWhenUsed/>
    <w:rsid w:val="00F07957"/>
    <w:pPr>
      <w:widowControl/>
    </w:pPr>
    <w:rPr>
      <w:rFonts w:eastAsia="Calibri"/>
      <w:szCs w:val="21"/>
      <w:lang w:eastAsia="en-US"/>
    </w:rPr>
  </w:style>
  <w:style w:type="character" w:customStyle="1" w:styleId="PlainTextChar">
    <w:name w:val="Plain Text Char"/>
    <w:basedOn w:val="DefaultParagraphFont"/>
    <w:link w:val="PlainText"/>
    <w:uiPriority w:val="99"/>
    <w:rsid w:val="00F07957"/>
    <w:rPr>
      <w:rFonts w:ascii="Arial" w:eastAsia="Calibri" w:hAnsi="Arial"/>
      <w:sz w:val="22"/>
      <w:szCs w:val="21"/>
      <w:lang w:eastAsia="en-US"/>
    </w:rPr>
  </w:style>
  <w:style w:type="paragraph" w:styleId="NoSpacing">
    <w:name w:val="No Spacing"/>
    <w:uiPriority w:val="1"/>
    <w:qFormat/>
    <w:rsid w:val="00F07957"/>
    <w:rPr>
      <w:rFonts w:ascii="Calibri" w:eastAsia="Calibri" w:hAnsi="Calibri"/>
      <w:sz w:val="22"/>
      <w:szCs w:val="22"/>
      <w:lang w:eastAsia="en-US"/>
    </w:rPr>
  </w:style>
  <w:style w:type="paragraph" w:customStyle="1" w:styleId="paragraph">
    <w:name w:val="paragraph"/>
    <w:basedOn w:val="Normal"/>
    <w:rsid w:val="00F07957"/>
    <w:pPr>
      <w:widowControl/>
      <w:spacing w:before="100" w:beforeAutospacing="1" w:after="100" w:afterAutospacing="1"/>
    </w:pPr>
    <w:rPr>
      <w:rFonts w:ascii="Calibri" w:eastAsia="Calibri" w:hAnsi="Calibri" w:cs="Calibri"/>
      <w:szCs w:val="22"/>
    </w:rPr>
  </w:style>
  <w:style w:type="character" w:customStyle="1" w:styleId="normaltextrun">
    <w:name w:val="normaltextrun"/>
    <w:rsid w:val="00F07957"/>
  </w:style>
  <w:style w:type="character" w:customStyle="1" w:styleId="eop">
    <w:name w:val="eop"/>
    <w:rsid w:val="00F07957"/>
  </w:style>
  <w:style w:type="character" w:customStyle="1" w:styleId="ui-provider">
    <w:name w:val="ui-provider"/>
    <w:basedOn w:val="DefaultParagraphFont"/>
    <w:rsid w:val="00F07957"/>
  </w:style>
  <w:style w:type="character" w:customStyle="1" w:styleId="wacimagecontainer">
    <w:name w:val="wacimagecontainer"/>
    <w:basedOn w:val="DefaultParagraphFont"/>
    <w:rsid w:val="00DA7065"/>
  </w:style>
  <w:style w:type="paragraph" w:styleId="TOC1">
    <w:name w:val="toc 1"/>
    <w:basedOn w:val="Normal"/>
    <w:next w:val="Normal"/>
    <w:autoRedefine/>
    <w:uiPriority w:val="39"/>
    <w:locked/>
    <w:rsid w:val="007117B0"/>
    <w:pPr>
      <w:spacing w:after="100"/>
    </w:pPr>
  </w:style>
  <w:style w:type="character" w:customStyle="1" w:styleId="Heading5Char">
    <w:name w:val="Heading 5 Char"/>
    <w:basedOn w:val="DefaultParagraphFont"/>
    <w:link w:val="Heading5"/>
    <w:rsid w:val="007117B0"/>
    <w:rPr>
      <w:rFonts w:ascii="Arial" w:eastAsiaTheme="majorEastAsia" w:hAnsi="Arial" w:cs="Times New Roman (Headings CS)"/>
      <w:color w:val="000000" w:themeColor="text1"/>
      <w:sz w:val="24"/>
      <w:szCs w:val="24"/>
    </w:rPr>
  </w:style>
  <w:style w:type="paragraph" w:customStyle="1" w:styleId="letteredlist">
    <w:name w:val="lettered list"/>
    <w:basedOn w:val="ListParagraph"/>
    <w:qFormat/>
    <w:rsid w:val="007117B0"/>
    <w:pPr>
      <w:numPr>
        <w:numId w:val="41"/>
      </w:numPr>
      <w:spacing w:after="240" w:line="288" w:lineRule="auto"/>
    </w:pPr>
    <w:rPr>
      <w:rFonts w:ascii="Arial" w:eastAsia="Calibri" w:hAnsi="Arial"/>
      <w:color w:val="000000" w:themeColor="text1"/>
      <w:sz w:val="24"/>
      <w:szCs w:val="22"/>
      <w:lang w:val="en-GB"/>
    </w:rPr>
  </w:style>
  <w:style w:type="numbering" w:customStyle="1" w:styleId="CurrentList1">
    <w:name w:val="Current List1"/>
    <w:uiPriority w:val="99"/>
    <w:rsid w:val="007117B0"/>
    <w:pPr>
      <w:numPr>
        <w:numId w:val="40"/>
      </w:numPr>
    </w:pPr>
  </w:style>
  <w:style w:type="paragraph" w:customStyle="1" w:styleId="Bullets">
    <w:name w:val="Bullets"/>
    <w:basedOn w:val="Normal"/>
    <w:qFormat/>
    <w:rsid w:val="007117B0"/>
    <w:pPr>
      <w:widowControl/>
      <w:numPr>
        <w:numId w:val="42"/>
      </w:numPr>
      <w:spacing w:after="240" w:line="288" w:lineRule="auto"/>
    </w:pPr>
    <w:rPr>
      <w:color w:val="000000" w:themeColor="text1"/>
      <w:sz w:val="24"/>
    </w:rPr>
  </w:style>
  <w:style w:type="numbering" w:customStyle="1" w:styleId="CurrentList2">
    <w:name w:val="Current List2"/>
    <w:uiPriority w:val="99"/>
    <w:rsid w:val="007117B0"/>
    <w:pPr>
      <w:numPr>
        <w:numId w:val="43"/>
      </w:numPr>
    </w:pPr>
  </w:style>
  <w:style w:type="paragraph" w:customStyle="1" w:styleId="Indent">
    <w:name w:val="Indent"/>
    <w:basedOn w:val="Normal"/>
    <w:qFormat/>
    <w:rsid w:val="007117B0"/>
    <w:pPr>
      <w:widowControl/>
      <w:tabs>
        <w:tab w:val="left" w:pos="2427"/>
      </w:tabs>
      <w:spacing w:after="240" w:line="288" w:lineRule="auto"/>
      <w:ind w:left="284"/>
    </w:pPr>
    <w:rPr>
      <w:color w:val="000000" w:themeColor="text1"/>
      <w:sz w:val="24"/>
    </w:rPr>
  </w:style>
  <w:style w:type="paragraph" w:customStyle="1" w:styleId="Translations">
    <w:name w:val="Translations"/>
    <w:basedOn w:val="Normal"/>
    <w:qFormat/>
    <w:rsid w:val="007117B0"/>
    <w:pPr>
      <w:widowControl/>
      <w:pBdr>
        <w:top w:val="single" w:sz="4" w:space="4" w:color="auto"/>
        <w:left w:val="single" w:sz="4" w:space="4" w:color="auto"/>
        <w:bottom w:val="single" w:sz="4" w:space="4" w:color="auto"/>
        <w:right w:val="single" w:sz="4" w:space="4" w:color="auto"/>
      </w:pBdr>
      <w:spacing w:after="240" w:line="288" w:lineRule="auto"/>
    </w:pPr>
    <w:rPr>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125699">
      <w:bodyDiv w:val="1"/>
      <w:marLeft w:val="0"/>
      <w:marRight w:val="0"/>
      <w:marTop w:val="0"/>
      <w:marBottom w:val="0"/>
      <w:divBdr>
        <w:top w:val="none" w:sz="0" w:space="0" w:color="auto"/>
        <w:left w:val="none" w:sz="0" w:space="0" w:color="auto"/>
        <w:bottom w:val="none" w:sz="0" w:space="0" w:color="auto"/>
        <w:right w:val="none" w:sz="0" w:space="0" w:color="auto"/>
      </w:divBdr>
      <w:divsChild>
        <w:div w:id="1596788940">
          <w:marLeft w:val="0"/>
          <w:marRight w:val="0"/>
          <w:marTop w:val="0"/>
          <w:marBottom w:val="0"/>
          <w:divBdr>
            <w:top w:val="none" w:sz="0" w:space="0" w:color="auto"/>
            <w:left w:val="none" w:sz="0" w:space="0" w:color="auto"/>
            <w:bottom w:val="none" w:sz="0" w:space="0" w:color="auto"/>
            <w:right w:val="none" w:sz="0" w:space="0" w:color="auto"/>
          </w:divBdr>
        </w:div>
        <w:div w:id="1939176176">
          <w:marLeft w:val="0"/>
          <w:marRight w:val="0"/>
          <w:marTop w:val="0"/>
          <w:marBottom w:val="0"/>
          <w:divBdr>
            <w:top w:val="none" w:sz="0" w:space="0" w:color="auto"/>
            <w:left w:val="none" w:sz="0" w:space="0" w:color="auto"/>
            <w:bottom w:val="none" w:sz="0" w:space="0" w:color="auto"/>
            <w:right w:val="none" w:sz="0" w:space="0" w:color="auto"/>
          </w:divBdr>
        </w:div>
        <w:div w:id="1102148192">
          <w:marLeft w:val="0"/>
          <w:marRight w:val="0"/>
          <w:marTop w:val="0"/>
          <w:marBottom w:val="0"/>
          <w:divBdr>
            <w:top w:val="none" w:sz="0" w:space="0" w:color="auto"/>
            <w:left w:val="none" w:sz="0" w:space="0" w:color="auto"/>
            <w:bottom w:val="none" w:sz="0" w:space="0" w:color="auto"/>
            <w:right w:val="none" w:sz="0" w:space="0" w:color="auto"/>
          </w:divBdr>
        </w:div>
        <w:div w:id="197933535">
          <w:marLeft w:val="0"/>
          <w:marRight w:val="0"/>
          <w:marTop w:val="0"/>
          <w:marBottom w:val="0"/>
          <w:divBdr>
            <w:top w:val="none" w:sz="0" w:space="0" w:color="auto"/>
            <w:left w:val="none" w:sz="0" w:space="0" w:color="auto"/>
            <w:bottom w:val="none" w:sz="0" w:space="0" w:color="auto"/>
            <w:right w:val="none" w:sz="0" w:space="0" w:color="auto"/>
          </w:divBdr>
        </w:div>
        <w:div w:id="1298876590">
          <w:marLeft w:val="0"/>
          <w:marRight w:val="0"/>
          <w:marTop w:val="0"/>
          <w:marBottom w:val="0"/>
          <w:divBdr>
            <w:top w:val="none" w:sz="0" w:space="0" w:color="auto"/>
            <w:left w:val="none" w:sz="0" w:space="0" w:color="auto"/>
            <w:bottom w:val="none" w:sz="0" w:space="0" w:color="auto"/>
            <w:right w:val="none" w:sz="0" w:space="0" w:color="auto"/>
          </w:divBdr>
        </w:div>
        <w:div w:id="1785036135">
          <w:marLeft w:val="0"/>
          <w:marRight w:val="0"/>
          <w:marTop w:val="0"/>
          <w:marBottom w:val="0"/>
          <w:divBdr>
            <w:top w:val="none" w:sz="0" w:space="0" w:color="auto"/>
            <w:left w:val="none" w:sz="0" w:space="0" w:color="auto"/>
            <w:bottom w:val="none" w:sz="0" w:space="0" w:color="auto"/>
            <w:right w:val="none" w:sz="0" w:space="0" w:color="auto"/>
          </w:divBdr>
        </w:div>
        <w:div w:id="2055501461">
          <w:marLeft w:val="0"/>
          <w:marRight w:val="0"/>
          <w:marTop w:val="0"/>
          <w:marBottom w:val="0"/>
          <w:divBdr>
            <w:top w:val="none" w:sz="0" w:space="0" w:color="auto"/>
            <w:left w:val="none" w:sz="0" w:space="0" w:color="auto"/>
            <w:bottom w:val="none" w:sz="0" w:space="0" w:color="auto"/>
            <w:right w:val="none" w:sz="0" w:space="0" w:color="auto"/>
          </w:divBdr>
        </w:div>
        <w:div w:id="1836604364">
          <w:marLeft w:val="0"/>
          <w:marRight w:val="0"/>
          <w:marTop w:val="0"/>
          <w:marBottom w:val="0"/>
          <w:divBdr>
            <w:top w:val="none" w:sz="0" w:space="0" w:color="auto"/>
            <w:left w:val="none" w:sz="0" w:space="0" w:color="auto"/>
            <w:bottom w:val="none" w:sz="0" w:space="0" w:color="auto"/>
            <w:right w:val="none" w:sz="0" w:space="0" w:color="auto"/>
          </w:divBdr>
        </w:div>
      </w:divsChild>
    </w:div>
    <w:div w:id="1475760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fairview@pkc.gov.uk" TargetMode="External"/><Relationship Id="rId18" Type="http://schemas.openxmlformats.org/officeDocument/2006/relationships/hyperlink" Target="http://m.spso.org.uk/" TargetMode="External"/><Relationship Id="rId26" Type="http://schemas.openxmlformats.org/officeDocument/2006/relationships/hyperlink" Target="https://www.pkc.gov.uk/article/17339/What-is-Curriculum-for-Excellence-" TargetMode="External"/><Relationship Id="rId39" Type="http://schemas.openxmlformats.org/officeDocument/2006/relationships/hyperlink" Target="https://www.youthscotland.org.uk/awards" TargetMode="External"/><Relationship Id="rId21" Type="http://schemas.openxmlformats.org/officeDocument/2006/relationships/hyperlink" Target="https://blogs.glowscotland.org.uk/pk/FairviewSchool/2024/10/24/updated-parental-communication-policy/" TargetMode="External"/><Relationship Id="rId34" Type="http://schemas.openxmlformats.org/officeDocument/2006/relationships/hyperlink" Target="https://www.dofe.org/" TargetMode="External"/><Relationship Id="rId42" Type="http://schemas.openxmlformats.org/officeDocument/2006/relationships/hyperlink" Target="https://blogs.glowscotland.org.uk/pk/FairviewSchool/" TargetMode="External"/><Relationship Id="rId47" Type="http://schemas.openxmlformats.org/officeDocument/2006/relationships/hyperlink" Target="https://www.ship-perthshire.co.uk/"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pso.gov.scot" TargetMode="External"/><Relationship Id="rId29" Type="http://schemas.openxmlformats.org/officeDocument/2006/relationships/hyperlink" Target="http://www.enquire.org.uk" TargetMode="External"/><Relationship Id="rId11" Type="http://schemas.openxmlformats.org/officeDocument/2006/relationships/image" Target="media/image3.png"/><Relationship Id="rId24" Type="http://schemas.openxmlformats.org/officeDocument/2006/relationships/hyperlink" Target="mailto:asn@pkc.gov.uk" TargetMode="External"/><Relationship Id="rId32" Type="http://schemas.openxmlformats.org/officeDocument/2006/relationships/hyperlink" Target="https://blogs.glowscotland.org.uk/pk/FairviewSchool/" TargetMode="External"/><Relationship Id="rId37" Type="http://schemas.openxmlformats.org/officeDocument/2006/relationships/hyperlink" Target="https://sportscotland.org.uk/schools/active-schools/" TargetMode="External"/><Relationship Id="rId40" Type="http://schemas.openxmlformats.org/officeDocument/2006/relationships/hyperlink" Target="http://www.careinspectorate.com" TargetMode="External"/><Relationship Id="rId45" Type="http://schemas.openxmlformats.org/officeDocument/2006/relationships/hyperlink" Target="http://www.pkc.gov.uk/freeschoolmeals" TargetMode="External"/><Relationship Id="rId5" Type="http://schemas.openxmlformats.org/officeDocument/2006/relationships/numbering" Target="numbering.xml"/><Relationship Id="rId15" Type="http://schemas.openxmlformats.org/officeDocument/2006/relationships/hyperlink" Target="mailto:fairviewparentcouncil@gmail.com" TargetMode="External"/><Relationship Id="rId23" Type="http://schemas.openxmlformats.org/officeDocument/2006/relationships/image" Target="media/image5.svg"/><Relationship Id="rId28" Type="http://schemas.openxmlformats.org/officeDocument/2006/relationships/hyperlink" Target="mailto:info@enquire.org.uk" TargetMode="External"/><Relationship Id="rId36" Type="http://schemas.openxmlformats.org/officeDocument/2006/relationships/hyperlink" Target="https://www.asdan.org.uk/" TargetMode="External"/><Relationship Id="rId49"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www.pkc.gov.uk" TargetMode="External"/><Relationship Id="rId31" Type="http://schemas.openxmlformats.org/officeDocument/2006/relationships/hyperlink" Target="http://www.sclc.org.uk/" TargetMode="External"/><Relationship Id="rId44" Type="http://schemas.openxmlformats.org/officeDocument/2006/relationships/hyperlink" Target="http://www.pkc.gov.uk/eps"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fairview@pkc.gov.uk" TargetMode="External"/><Relationship Id="rId22" Type="http://schemas.openxmlformats.org/officeDocument/2006/relationships/image" Target="media/image4.png"/><Relationship Id="rId27" Type="http://schemas.openxmlformats.org/officeDocument/2006/relationships/hyperlink" Target="http://www.pkc.gov.uk/article/17278/Schools-additional-support-" TargetMode="External"/><Relationship Id="rId30" Type="http://schemas.openxmlformats.org/officeDocument/2006/relationships/hyperlink" Target="http://www.siaa.org.uk/" TargetMode="External"/><Relationship Id="rId35" Type="http://schemas.openxmlformats.org/officeDocument/2006/relationships/hyperlink" Target="http://scqf.org.uk/" TargetMode="External"/><Relationship Id="rId43" Type="http://schemas.openxmlformats.org/officeDocument/2006/relationships/hyperlink" Target="https://www.pkc.gov.uk/article/17282/Schools-and-nursery-grants-and-benefits" TargetMode="External"/><Relationship Id="rId48" Type="http://schemas.openxmlformats.org/officeDocument/2006/relationships/hyperlink" Target="http://www.pkc.gov.uk/schoolclosur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blogs.glowscotland.org.uk/pk/FairviewSchool/" TargetMode="External"/><Relationship Id="rId17" Type="http://schemas.openxmlformats.org/officeDocument/2006/relationships/hyperlink" Target="http://www.spso.org.uk/" TargetMode="External"/><Relationship Id="rId25" Type="http://schemas.openxmlformats.org/officeDocument/2006/relationships/hyperlink" Target="http://www.pkc.gov.uk/parental-involvement" TargetMode="External"/><Relationship Id="rId33" Type="http://schemas.openxmlformats.org/officeDocument/2006/relationships/hyperlink" Target="https://www.sqa.org.uk/sqa/70972.html" TargetMode="External"/><Relationship Id="rId38" Type="http://schemas.openxmlformats.org/officeDocument/2006/relationships/hyperlink" Target="https://www.sportsleaders.org/" TargetMode="External"/><Relationship Id="rId46" Type="http://schemas.openxmlformats.org/officeDocument/2006/relationships/hyperlink" Target="https://www.pkc.gov.uk/article/17408/Education-Maintenance-Allowance" TargetMode="External"/><Relationship Id="rId20" Type="http://schemas.openxmlformats.org/officeDocument/2006/relationships/hyperlink" Target="http://www.pkc.gov.uk/complaints" TargetMode="External"/><Relationship Id="rId41" Type="http://schemas.openxmlformats.org/officeDocument/2006/relationships/hyperlink" Target="http://www.pkc.gov.uk/media/40989/Anti-Bullying-Strategy/pdf/Antibullying_Strategy_1_.pdf?m=636471161244000000"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6303DCE5F3884555ABDE6450E03068EE0048C151A1D09F7846AF81A92102E88E4A" ma:contentTypeVersion="24" ma:contentTypeDescription="Core EDMS document content type" ma:contentTypeScope="" ma:versionID="ad3c229a9b30c093061ec825e43043a4">
  <xsd:schema xmlns:xsd="http://www.w3.org/2001/XMLSchema" xmlns:xs="http://www.w3.org/2001/XMLSchema" xmlns:p="http://schemas.microsoft.com/office/2006/metadata/properties" xmlns:ns2="bf2219ac-5fa9-4311-aabc-abd2c4464b85" xmlns:ns3="b042c712-ef14-41e5-b106-3f4f3f248194" targetNamespace="http://schemas.microsoft.com/office/2006/metadata/properties" ma:root="true" ma:fieldsID="27f7b1ff403c67d8811b2a92913846c4" ns2:_="" ns3:_="">
    <xsd:import namespace="bf2219ac-5fa9-4311-aabc-abd2c4464b85"/>
    <xsd:import namespace="b042c712-ef14-41e5-b106-3f4f3f248194"/>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2:SharedWithUsers" minOccurs="0"/>
                <xsd:element ref="ns2:SharedWithDetails" minOccurs="0"/>
                <xsd:element ref="ns3:Information" minOccurs="0"/>
                <xsd:element ref="ns3:lcf76f155ced4ddcb4097134ff3c332f"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219ac-5fa9-4311-aabc-abd2c4464b85"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041de7c9-1c1c-463d-8db5-1a1b22325a0d}" ma:internalName="TaxCatchAll" ma:showField="CatchAllData" ma:web="bf2219ac-5fa9-4311-aabc-abd2c4464b8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de7c9-1c1c-463d-8db5-1a1b22325a0d}" ma:internalName="TaxCatchAllLabel" ma:readOnly="true" ma:showField="CatchAllDataLabel" ma:web="bf2219ac-5fa9-4311-aabc-abd2c4464b85">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42c712-ef14-41e5-b106-3f4f3f24819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Information" ma:index="27" nillable="true" ma:displayName="Information" ma:format="Dropdown" ma:internalName="Information">
      <xsd:simpleType>
        <xsd:restriction base="dms:Text">
          <xsd:maxLength value="255"/>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_Flow_SignoffStatus" ma:index="30" nillable="true" ma:displayName="Sign-off status" ma:internalName="Sign_x002d_off_x0020_status">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planmarkerTaxHTField xmlns="bf2219ac-5fa9-4311-aabc-abd2c4464b85">
      <Terms xmlns="http://schemas.microsoft.com/office/infopath/2007/PartnerControls">
        <TermInfo xmlns="http://schemas.microsoft.com/office/infopath/2007/PartnerControls">
          <TermName xmlns="http://schemas.microsoft.com/office/infopath/2007/PartnerControls">Correspondance</TermName>
          <TermId xmlns="http://schemas.microsoft.com/office/infopath/2007/PartnerControls">2d3703de-ec05-4966-b88e-fc81df4d8c49</TermId>
        </TermInfo>
      </Terms>
    </FileplanmarkerTaxHTField>
    <TaxCatchAll xmlns="bf2219ac-5fa9-4311-aabc-abd2c4464b85">
      <Value>581</Value>
    </TaxCatchAll>
    <Edmsdisposition xmlns="bf2219ac-5fa9-4311-aabc-abd2c4464b85">Open</Edmsdisposition>
    <lcf76f155ced4ddcb4097134ff3c332f xmlns="b042c712-ef14-41e5-b106-3f4f3f248194">
      <Terms xmlns="http://schemas.microsoft.com/office/infopath/2007/PartnerControls"/>
    </lcf76f155ced4ddcb4097134ff3c332f>
    <Edmsdateclosed xmlns="bf2219ac-5fa9-4311-aabc-abd2c4464b85" xsi:nil="true"/>
    <Information xmlns="b042c712-ef14-41e5-b106-3f4f3f248194" xsi:nil="true"/>
    <_Flow_SignoffStatus xmlns="b042c712-ef14-41e5-b106-3f4f3f2481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7D63190-A360-453A-82D6-D737EEE97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219ac-5fa9-4311-aabc-abd2c4464b85"/>
    <ds:schemaRef ds:uri="b042c712-ef14-41e5-b106-3f4f3f248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1BA5D2-7F4E-4162-BDBB-5DB9F1124799}">
  <ds:schemaRefs>
    <ds:schemaRef ds:uri="http://schemas.microsoft.com/office/2006/metadata/properties"/>
    <ds:schemaRef ds:uri="http://schemas.microsoft.com/office/infopath/2007/PartnerControls"/>
    <ds:schemaRef ds:uri="309fb892-6c00-4bec-8ce1-1f49efb3331d"/>
    <ds:schemaRef ds:uri="757668f4-8593-41f6-82d5-fd00786e0adc"/>
    <ds:schemaRef ds:uri="bf2219ac-5fa9-4311-aabc-abd2c4464b85"/>
    <ds:schemaRef ds:uri="b042c712-ef14-41e5-b106-3f4f3f248194"/>
  </ds:schemaRefs>
</ds:datastoreItem>
</file>

<file path=customXml/itemProps3.xml><?xml version="1.0" encoding="utf-8"?>
<ds:datastoreItem xmlns:ds="http://schemas.openxmlformats.org/officeDocument/2006/customXml" ds:itemID="{4F88DC73-82CB-4201-AC38-B945B5081306}">
  <ds:schemaRefs>
    <ds:schemaRef ds:uri="http://schemas.microsoft.com/sharepoint/v3/contenttype/forms"/>
  </ds:schemaRefs>
</ds:datastoreItem>
</file>

<file path=customXml/itemProps4.xml><?xml version="1.0" encoding="utf-8"?>
<ds:datastoreItem xmlns:ds="http://schemas.openxmlformats.org/officeDocument/2006/customXml" ds:itemID="{EAB2E2C3-C72B-4847-99DD-C1991A37BC1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6595</Words>
  <Characters>36595</Characters>
  <Application>Microsoft Office Word</Application>
  <DocSecurity>0</DocSecurity>
  <Lines>971</Lines>
  <Paragraphs>387</Paragraphs>
  <ScaleCrop>false</ScaleCrop>
  <HeadingPairs>
    <vt:vector size="2" baseType="variant">
      <vt:variant>
        <vt:lpstr>Title</vt:lpstr>
      </vt:variant>
      <vt:variant>
        <vt:i4>1</vt:i4>
      </vt:variant>
    </vt:vector>
  </HeadingPairs>
  <TitlesOfParts>
    <vt:vector size="1" baseType="lpstr">
      <vt:lpstr>Insert Primary School name</vt:lpstr>
    </vt:vector>
  </TitlesOfParts>
  <Company>Perth &amp; Kinross Council</Company>
  <LinksUpToDate>false</LinksUpToDate>
  <CharactersWithSpaces>43173</CharactersWithSpaces>
  <SharedDoc>false</SharedDoc>
  <HLinks>
    <vt:vector size="204" baseType="variant">
      <vt:variant>
        <vt:i4>852055</vt:i4>
      </vt:variant>
      <vt:variant>
        <vt:i4>99</vt:i4>
      </vt:variant>
      <vt:variant>
        <vt:i4>0</vt:i4>
      </vt:variant>
      <vt:variant>
        <vt:i4>5</vt:i4>
      </vt:variant>
      <vt:variant>
        <vt:lpwstr>http://www.pkc.gov.uk/schoolclosures</vt:lpwstr>
      </vt:variant>
      <vt:variant>
        <vt:lpwstr/>
      </vt:variant>
      <vt:variant>
        <vt:i4>4259852</vt:i4>
      </vt:variant>
      <vt:variant>
        <vt:i4>96</vt:i4>
      </vt:variant>
      <vt:variant>
        <vt:i4>0</vt:i4>
      </vt:variant>
      <vt:variant>
        <vt:i4>5</vt:i4>
      </vt:variant>
      <vt:variant>
        <vt:lpwstr>https://www.ship-perthshire.co.uk/active-monkeys</vt:lpwstr>
      </vt:variant>
      <vt:variant>
        <vt:lpwstr/>
      </vt:variant>
      <vt:variant>
        <vt:i4>852036</vt:i4>
      </vt:variant>
      <vt:variant>
        <vt:i4>93</vt:i4>
      </vt:variant>
      <vt:variant>
        <vt:i4>0</vt:i4>
      </vt:variant>
      <vt:variant>
        <vt:i4>5</vt:i4>
      </vt:variant>
      <vt:variant>
        <vt:lpwstr>http://www.pkc.gov.uk/freeschoolmeals</vt:lpwstr>
      </vt:variant>
      <vt:variant>
        <vt:lpwstr/>
      </vt:variant>
      <vt:variant>
        <vt:i4>196698</vt:i4>
      </vt:variant>
      <vt:variant>
        <vt:i4>90</vt:i4>
      </vt:variant>
      <vt:variant>
        <vt:i4>0</vt:i4>
      </vt:variant>
      <vt:variant>
        <vt:i4>5</vt:i4>
      </vt:variant>
      <vt:variant>
        <vt:lpwstr>http://www.pkc.gov.uk/eps</vt:lpwstr>
      </vt:variant>
      <vt:variant>
        <vt:lpwstr/>
      </vt:variant>
      <vt:variant>
        <vt:i4>65603</vt:i4>
      </vt:variant>
      <vt:variant>
        <vt:i4>87</vt:i4>
      </vt:variant>
      <vt:variant>
        <vt:i4>0</vt:i4>
      </vt:variant>
      <vt:variant>
        <vt:i4>5</vt:i4>
      </vt:variant>
      <vt:variant>
        <vt:lpwstr>https://www.pkc.gov.uk/article/17282/Schools-and-nursery-grants-and-benefits</vt:lpwstr>
      </vt:variant>
      <vt:variant>
        <vt:lpwstr/>
      </vt:variant>
      <vt:variant>
        <vt:i4>4390915</vt:i4>
      </vt:variant>
      <vt:variant>
        <vt:i4>84</vt:i4>
      </vt:variant>
      <vt:variant>
        <vt:i4>0</vt:i4>
      </vt:variant>
      <vt:variant>
        <vt:i4>5</vt:i4>
      </vt:variant>
      <vt:variant>
        <vt:lpwstr>https://blogs.glowscotland.org.uk/pk/FairviewSchool/</vt:lpwstr>
      </vt:variant>
      <vt:variant>
        <vt:lpwstr/>
      </vt:variant>
      <vt:variant>
        <vt:i4>5111920</vt:i4>
      </vt:variant>
      <vt:variant>
        <vt:i4>81</vt:i4>
      </vt:variant>
      <vt:variant>
        <vt:i4>0</vt:i4>
      </vt:variant>
      <vt:variant>
        <vt:i4>5</vt:i4>
      </vt:variant>
      <vt:variant>
        <vt:lpwstr>http://www.pkc.gov.uk/media/40989/Anti-Bullying-Strategy/pdf/Antibullying_Strategy_1_.pdf?m=636471161244000000</vt:lpwstr>
      </vt:variant>
      <vt:variant>
        <vt:lpwstr/>
      </vt:variant>
      <vt:variant>
        <vt:i4>5832780</vt:i4>
      </vt:variant>
      <vt:variant>
        <vt:i4>78</vt:i4>
      </vt:variant>
      <vt:variant>
        <vt:i4>0</vt:i4>
      </vt:variant>
      <vt:variant>
        <vt:i4>5</vt:i4>
      </vt:variant>
      <vt:variant>
        <vt:lpwstr>http://www.careinspectorate.com/</vt:lpwstr>
      </vt:variant>
      <vt:variant>
        <vt:lpwstr/>
      </vt:variant>
      <vt:variant>
        <vt:i4>196630</vt:i4>
      </vt:variant>
      <vt:variant>
        <vt:i4>75</vt:i4>
      </vt:variant>
      <vt:variant>
        <vt:i4>0</vt:i4>
      </vt:variant>
      <vt:variant>
        <vt:i4>5</vt:i4>
      </vt:variant>
      <vt:variant>
        <vt:lpwstr>https://www.youthscotland.org.uk/awards/dynamic-youth-awards/</vt:lpwstr>
      </vt:variant>
      <vt:variant>
        <vt:lpwstr/>
      </vt:variant>
      <vt:variant>
        <vt:i4>3735611</vt:i4>
      </vt:variant>
      <vt:variant>
        <vt:i4>72</vt:i4>
      </vt:variant>
      <vt:variant>
        <vt:i4>0</vt:i4>
      </vt:variant>
      <vt:variant>
        <vt:i4>5</vt:i4>
      </vt:variant>
      <vt:variant>
        <vt:lpwstr>https://www.sportsleaders.org/</vt:lpwstr>
      </vt:variant>
      <vt:variant>
        <vt:lpwstr/>
      </vt:variant>
      <vt:variant>
        <vt:i4>1179727</vt:i4>
      </vt:variant>
      <vt:variant>
        <vt:i4>69</vt:i4>
      </vt:variant>
      <vt:variant>
        <vt:i4>0</vt:i4>
      </vt:variant>
      <vt:variant>
        <vt:i4>5</vt:i4>
      </vt:variant>
      <vt:variant>
        <vt:lpwstr>https://sportscotland.org.uk/schools/active-schools/</vt:lpwstr>
      </vt:variant>
      <vt:variant>
        <vt:lpwstr/>
      </vt:variant>
      <vt:variant>
        <vt:i4>4390998</vt:i4>
      </vt:variant>
      <vt:variant>
        <vt:i4>66</vt:i4>
      </vt:variant>
      <vt:variant>
        <vt:i4>0</vt:i4>
      </vt:variant>
      <vt:variant>
        <vt:i4>5</vt:i4>
      </vt:variant>
      <vt:variant>
        <vt:lpwstr>https://www.asdan.org.uk/</vt:lpwstr>
      </vt:variant>
      <vt:variant>
        <vt:lpwstr/>
      </vt:variant>
      <vt:variant>
        <vt:i4>3145841</vt:i4>
      </vt:variant>
      <vt:variant>
        <vt:i4>63</vt:i4>
      </vt:variant>
      <vt:variant>
        <vt:i4>0</vt:i4>
      </vt:variant>
      <vt:variant>
        <vt:i4>5</vt:i4>
      </vt:variant>
      <vt:variant>
        <vt:lpwstr>http://scqf.org.uk/</vt:lpwstr>
      </vt:variant>
      <vt:variant>
        <vt:lpwstr/>
      </vt:variant>
      <vt:variant>
        <vt:i4>4849694</vt:i4>
      </vt:variant>
      <vt:variant>
        <vt:i4>60</vt:i4>
      </vt:variant>
      <vt:variant>
        <vt:i4>0</vt:i4>
      </vt:variant>
      <vt:variant>
        <vt:i4>5</vt:i4>
      </vt:variant>
      <vt:variant>
        <vt:lpwstr>https://www.dofe.org/</vt:lpwstr>
      </vt:variant>
      <vt:variant>
        <vt:lpwstr/>
      </vt:variant>
      <vt:variant>
        <vt:i4>720899</vt:i4>
      </vt:variant>
      <vt:variant>
        <vt:i4>57</vt:i4>
      </vt:variant>
      <vt:variant>
        <vt:i4>0</vt:i4>
      </vt:variant>
      <vt:variant>
        <vt:i4>5</vt:i4>
      </vt:variant>
      <vt:variant>
        <vt:lpwstr>https://www.sqa.org.uk/sqa/70972.html</vt:lpwstr>
      </vt:variant>
      <vt:variant>
        <vt:lpwstr/>
      </vt:variant>
      <vt:variant>
        <vt:i4>4390915</vt:i4>
      </vt:variant>
      <vt:variant>
        <vt:i4>54</vt:i4>
      </vt:variant>
      <vt:variant>
        <vt:i4>0</vt:i4>
      </vt:variant>
      <vt:variant>
        <vt:i4>5</vt:i4>
      </vt:variant>
      <vt:variant>
        <vt:lpwstr>https://blogs.glowscotland.org.uk/pk/FairviewSchool/</vt:lpwstr>
      </vt:variant>
      <vt:variant>
        <vt:lpwstr/>
      </vt:variant>
      <vt:variant>
        <vt:i4>2949165</vt:i4>
      </vt:variant>
      <vt:variant>
        <vt:i4>51</vt:i4>
      </vt:variant>
      <vt:variant>
        <vt:i4>0</vt:i4>
      </vt:variant>
      <vt:variant>
        <vt:i4>5</vt:i4>
      </vt:variant>
      <vt:variant>
        <vt:lpwstr>http://www.sclc.org.uk/</vt:lpwstr>
      </vt:variant>
      <vt:variant>
        <vt:lpwstr/>
      </vt:variant>
      <vt:variant>
        <vt:i4>2097189</vt:i4>
      </vt:variant>
      <vt:variant>
        <vt:i4>48</vt:i4>
      </vt:variant>
      <vt:variant>
        <vt:i4>0</vt:i4>
      </vt:variant>
      <vt:variant>
        <vt:i4>5</vt:i4>
      </vt:variant>
      <vt:variant>
        <vt:lpwstr>http://www.siaa.org.uk/</vt:lpwstr>
      </vt:variant>
      <vt:variant>
        <vt:lpwstr/>
      </vt:variant>
      <vt:variant>
        <vt:i4>6357024</vt:i4>
      </vt:variant>
      <vt:variant>
        <vt:i4>45</vt:i4>
      </vt:variant>
      <vt:variant>
        <vt:i4>0</vt:i4>
      </vt:variant>
      <vt:variant>
        <vt:i4>5</vt:i4>
      </vt:variant>
      <vt:variant>
        <vt:lpwstr>http://www.enquire.org.uk/</vt:lpwstr>
      </vt:variant>
      <vt:variant>
        <vt:lpwstr/>
      </vt:variant>
      <vt:variant>
        <vt:i4>6094894</vt:i4>
      </vt:variant>
      <vt:variant>
        <vt:i4>42</vt:i4>
      </vt:variant>
      <vt:variant>
        <vt:i4>0</vt:i4>
      </vt:variant>
      <vt:variant>
        <vt:i4>5</vt:i4>
      </vt:variant>
      <vt:variant>
        <vt:lpwstr>mailto:info@enquire.org.uk</vt:lpwstr>
      </vt:variant>
      <vt:variant>
        <vt:lpwstr/>
      </vt:variant>
      <vt:variant>
        <vt:i4>3604533</vt:i4>
      </vt:variant>
      <vt:variant>
        <vt:i4>39</vt:i4>
      </vt:variant>
      <vt:variant>
        <vt:i4>0</vt:i4>
      </vt:variant>
      <vt:variant>
        <vt:i4>5</vt:i4>
      </vt:variant>
      <vt:variant>
        <vt:lpwstr>http://www.pkc.gov.uk/article/17278/Schools-additional-support-</vt:lpwstr>
      </vt:variant>
      <vt:variant>
        <vt:lpwstr/>
      </vt:variant>
      <vt:variant>
        <vt:i4>2752558</vt:i4>
      </vt:variant>
      <vt:variant>
        <vt:i4>36</vt:i4>
      </vt:variant>
      <vt:variant>
        <vt:i4>0</vt:i4>
      </vt:variant>
      <vt:variant>
        <vt:i4>5</vt:i4>
      </vt:variant>
      <vt:variant>
        <vt:lpwstr>https://www.pkc.gov.uk/article/17339/What-is-Curriculum-for-Excellence-</vt:lpwstr>
      </vt:variant>
      <vt:variant>
        <vt:lpwstr/>
      </vt:variant>
      <vt:variant>
        <vt:i4>1769537</vt:i4>
      </vt:variant>
      <vt:variant>
        <vt:i4>33</vt:i4>
      </vt:variant>
      <vt:variant>
        <vt:i4>0</vt:i4>
      </vt:variant>
      <vt:variant>
        <vt:i4>5</vt:i4>
      </vt:variant>
      <vt:variant>
        <vt:lpwstr>http://www.pkc.gov.uk/parentalinvolvement</vt:lpwstr>
      </vt:variant>
      <vt:variant>
        <vt:lpwstr/>
      </vt:variant>
      <vt:variant>
        <vt:i4>3473475</vt:i4>
      </vt:variant>
      <vt:variant>
        <vt:i4>30</vt:i4>
      </vt:variant>
      <vt:variant>
        <vt:i4>0</vt:i4>
      </vt:variant>
      <vt:variant>
        <vt:i4>5</vt:i4>
      </vt:variant>
      <vt:variant>
        <vt:lpwstr>mailto:DHenderson@pkc.gov.uk</vt:lpwstr>
      </vt:variant>
      <vt:variant>
        <vt:lpwstr/>
      </vt:variant>
      <vt:variant>
        <vt:i4>65567</vt:i4>
      </vt:variant>
      <vt:variant>
        <vt:i4>27</vt:i4>
      </vt:variant>
      <vt:variant>
        <vt:i4>0</vt:i4>
      </vt:variant>
      <vt:variant>
        <vt:i4>5</vt:i4>
      </vt:variant>
      <vt:variant>
        <vt:lpwstr>https://blogs.glowscotland.org.uk/pk/FairviewSchool/2023/09/28/parental-communication-policy/</vt:lpwstr>
      </vt:variant>
      <vt:variant>
        <vt:lpwstr/>
      </vt:variant>
      <vt:variant>
        <vt:i4>1048640</vt:i4>
      </vt:variant>
      <vt:variant>
        <vt:i4>24</vt:i4>
      </vt:variant>
      <vt:variant>
        <vt:i4>0</vt:i4>
      </vt:variant>
      <vt:variant>
        <vt:i4>5</vt:i4>
      </vt:variant>
      <vt:variant>
        <vt:lpwstr>http://www.pkc.gov.uk/complaints</vt:lpwstr>
      </vt:variant>
      <vt:variant>
        <vt:lpwstr/>
      </vt:variant>
      <vt:variant>
        <vt:i4>7536703</vt:i4>
      </vt:variant>
      <vt:variant>
        <vt:i4>21</vt:i4>
      </vt:variant>
      <vt:variant>
        <vt:i4>0</vt:i4>
      </vt:variant>
      <vt:variant>
        <vt:i4>5</vt:i4>
      </vt:variant>
      <vt:variant>
        <vt:lpwstr>http://www.pkc.gov.uk/</vt:lpwstr>
      </vt:variant>
      <vt:variant>
        <vt:lpwstr/>
      </vt:variant>
      <vt:variant>
        <vt:i4>6225989</vt:i4>
      </vt:variant>
      <vt:variant>
        <vt:i4>18</vt:i4>
      </vt:variant>
      <vt:variant>
        <vt:i4>0</vt:i4>
      </vt:variant>
      <vt:variant>
        <vt:i4>5</vt:i4>
      </vt:variant>
      <vt:variant>
        <vt:lpwstr>http://m.spso.org.uk/</vt:lpwstr>
      </vt:variant>
      <vt:variant>
        <vt:lpwstr/>
      </vt:variant>
      <vt:variant>
        <vt:i4>3276850</vt:i4>
      </vt:variant>
      <vt:variant>
        <vt:i4>15</vt:i4>
      </vt:variant>
      <vt:variant>
        <vt:i4>0</vt:i4>
      </vt:variant>
      <vt:variant>
        <vt:i4>5</vt:i4>
      </vt:variant>
      <vt:variant>
        <vt:lpwstr>http://www.spso.org.uk/</vt:lpwstr>
      </vt:variant>
      <vt:variant>
        <vt:lpwstr/>
      </vt:variant>
      <vt:variant>
        <vt:i4>3145798</vt:i4>
      </vt:variant>
      <vt:variant>
        <vt:i4>12</vt:i4>
      </vt:variant>
      <vt:variant>
        <vt:i4>0</vt:i4>
      </vt:variant>
      <vt:variant>
        <vt:i4>5</vt:i4>
      </vt:variant>
      <vt:variant>
        <vt:lpwstr>mailto:@spso.gov.scot</vt:lpwstr>
      </vt:variant>
      <vt:variant>
        <vt:lpwstr/>
      </vt:variant>
      <vt:variant>
        <vt:i4>7274586</vt:i4>
      </vt:variant>
      <vt:variant>
        <vt:i4>9</vt:i4>
      </vt:variant>
      <vt:variant>
        <vt:i4>0</vt:i4>
      </vt:variant>
      <vt:variant>
        <vt:i4>5</vt:i4>
      </vt:variant>
      <vt:variant>
        <vt:lpwstr>mailto:fairviewparentcouncil@gmail.com</vt:lpwstr>
      </vt:variant>
      <vt:variant>
        <vt:lpwstr/>
      </vt:variant>
      <vt:variant>
        <vt:i4>5308464</vt:i4>
      </vt:variant>
      <vt:variant>
        <vt:i4>6</vt:i4>
      </vt:variant>
      <vt:variant>
        <vt:i4>0</vt:i4>
      </vt:variant>
      <vt:variant>
        <vt:i4>5</vt:i4>
      </vt:variant>
      <vt:variant>
        <vt:lpwstr>mailto:fairview@pkc.gov.uk</vt:lpwstr>
      </vt:variant>
      <vt:variant>
        <vt:lpwstr/>
      </vt:variant>
      <vt:variant>
        <vt:i4>5308464</vt:i4>
      </vt:variant>
      <vt:variant>
        <vt:i4>3</vt:i4>
      </vt:variant>
      <vt:variant>
        <vt:i4>0</vt:i4>
      </vt:variant>
      <vt:variant>
        <vt:i4>5</vt:i4>
      </vt:variant>
      <vt:variant>
        <vt:lpwstr>mailto:fairview@pkc.gov.uk</vt:lpwstr>
      </vt:variant>
      <vt:variant>
        <vt:lpwstr/>
      </vt:variant>
      <vt:variant>
        <vt:i4>4390915</vt:i4>
      </vt:variant>
      <vt:variant>
        <vt:i4>0</vt:i4>
      </vt:variant>
      <vt:variant>
        <vt:i4>0</vt:i4>
      </vt:variant>
      <vt:variant>
        <vt:i4>5</vt:i4>
      </vt:variant>
      <vt:variant>
        <vt:lpwstr>https://blogs.glowscotland.org.uk/pk/FairviewSchool/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Primary School name</dc:title>
  <dc:subject/>
  <dc:creator>DLPorter</dc:creator>
  <cp:keywords/>
  <dc:description/>
  <cp:lastModifiedBy>Hayley Noonan</cp:lastModifiedBy>
  <cp:revision>2</cp:revision>
  <cp:lastPrinted>2015-03-20T10:50:00Z</cp:lastPrinted>
  <dcterms:created xsi:type="dcterms:W3CDTF">2025-11-10T13:59:00Z</dcterms:created>
  <dcterms:modified xsi:type="dcterms:W3CDTF">2025-11-10T13:59:00Z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0x0101006303DCE5F3884555ABDE6450E03068EE0048C151A1D09F7846AF81A92102E88E4A</vt:lpwstr>
  </property>
  <property fmtid="{D5CDD505-2E9C-101B-9397-08002B2CF9AE}" pid="4" name="Fileplanmarker">
    <vt:lpwstr>581;#Correspondance|2d3703de-ec05-4966-b88e-fc81df4d8c49</vt:lpwstr>
  </property>
</Properties>
</file>