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2BD49" w14:textId="207639D4" w:rsidR="00082611" w:rsidRDefault="002B240A">
      <w:pPr>
        <w:rPr>
          <w:noProof/>
        </w:rPr>
      </w:pPr>
      <w:r>
        <w:rPr>
          <w:noProof/>
        </w:rPr>
        <w:drawing>
          <wp:anchor distT="0" distB="0" distL="114300" distR="114300" simplePos="0" relativeHeight="251658250" behindDoc="0" locked="0" layoutInCell="1" allowOverlap="1" wp14:anchorId="633CF251" wp14:editId="45228776">
            <wp:simplePos x="0" y="0"/>
            <wp:positionH relativeFrom="column">
              <wp:posOffset>6644422</wp:posOffset>
            </wp:positionH>
            <wp:positionV relativeFrom="paragraph">
              <wp:posOffset>-276993</wp:posOffset>
            </wp:positionV>
            <wp:extent cx="980440" cy="1569085"/>
            <wp:effectExtent l="0" t="0" r="0" b="0"/>
            <wp:wrapNone/>
            <wp:docPr id="30" name="Picture 30" descr="Perth and Kinross Counci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th and Kinross Council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044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F45CDCD" wp14:editId="6575F48F">
            <wp:simplePos x="0" y="0"/>
            <wp:positionH relativeFrom="margin">
              <wp:posOffset>272955</wp:posOffset>
            </wp:positionH>
            <wp:positionV relativeFrom="paragraph">
              <wp:posOffset>-361666</wp:posOffset>
            </wp:positionV>
            <wp:extent cx="1813949" cy="18139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1048" cy="1821048"/>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1" behindDoc="1" locked="0" layoutInCell="1" allowOverlap="1" wp14:anchorId="2C32B40E" wp14:editId="589BF884">
            <wp:simplePos x="0" y="0"/>
            <wp:positionH relativeFrom="column">
              <wp:posOffset>3039745</wp:posOffset>
            </wp:positionH>
            <wp:positionV relativeFrom="paragraph">
              <wp:posOffset>1923415</wp:posOffset>
            </wp:positionV>
            <wp:extent cx="985520" cy="914400"/>
            <wp:effectExtent l="0" t="0" r="0" b="0"/>
            <wp:wrapTight wrapText="bothSides">
              <wp:wrapPolygon edited="0">
                <wp:start x="2923" y="4050"/>
                <wp:lineTo x="1253" y="10800"/>
                <wp:lineTo x="2088" y="17100"/>
                <wp:lineTo x="19206" y="17100"/>
                <wp:lineTo x="20459" y="12150"/>
                <wp:lineTo x="18371" y="4050"/>
                <wp:lineTo x="2923" y="4050"/>
              </wp:wrapPolygon>
            </wp:wrapTight>
            <wp:docPr id="8" name="Picture 8"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ardroom.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85520" cy="914400"/>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2" behindDoc="1" locked="0" layoutInCell="1" allowOverlap="1" wp14:anchorId="15A25AC2" wp14:editId="10806FDD">
            <wp:simplePos x="0" y="0"/>
            <wp:positionH relativeFrom="column">
              <wp:posOffset>6459855</wp:posOffset>
            </wp:positionH>
            <wp:positionV relativeFrom="paragraph">
              <wp:posOffset>1983105</wp:posOffset>
            </wp:positionV>
            <wp:extent cx="771525" cy="771525"/>
            <wp:effectExtent l="0" t="0" r="0" b="0"/>
            <wp:wrapTight wrapText="bothSides">
              <wp:wrapPolygon edited="0">
                <wp:start x="2133" y="1600"/>
                <wp:lineTo x="2133" y="19733"/>
                <wp:lineTo x="19733" y="19733"/>
                <wp:lineTo x="19733" y="1600"/>
                <wp:lineTo x="2133" y="1600"/>
              </wp:wrapPolygon>
            </wp:wrapTight>
            <wp:docPr id="17" name="Picture 17" descr="Bar graph with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rgraphupwardtrend_ltr.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3" behindDoc="1" locked="0" layoutInCell="1" allowOverlap="1" wp14:anchorId="2A502B48" wp14:editId="60993342">
            <wp:simplePos x="0" y="0"/>
            <wp:positionH relativeFrom="column">
              <wp:posOffset>4868355</wp:posOffset>
            </wp:positionH>
            <wp:positionV relativeFrom="paragraph">
              <wp:posOffset>1971040</wp:posOffset>
            </wp:positionV>
            <wp:extent cx="807085" cy="807085"/>
            <wp:effectExtent l="0" t="0" r="0" b="0"/>
            <wp:wrapTight wrapText="bothSides">
              <wp:wrapPolygon edited="0">
                <wp:start x="15805" y="510"/>
                <wp:lineTo x="7138" y="2039"/>
                <wp:lineTo x="1020" y="5608"/>
                <wp:lineTo x="1020" y="11726"/>
                <wp:lineTo x="3059" y="17844"/>
                <wp:lineTo x="8157" y="20393"/>
                <wp:lineTo x="12746" y="20393"/>
                <wp:lineTo x="17334" y="17844"/>
                <wp:lineTo x="19374" y="11726"/>
                <wp:lineTo x="19374" y="4079"/>
                <wp:lineTo x="17844" y="510"/>
                <wp:lineTo x="15805" y="510"/>
              </wp:wrapPolygon>
            </wp:wrapTight>
            <wp:docPr id="16" name="Picture 1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llsey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07085" cy="807085"/>
                    </a:xfrm>
                    <a:prstGeom prst="rect">
                      <a:avLst/>
                    </a:prstGeom>
                  </pic:spPr>
                </pic:pic>
              </a:graphicData>
            </a:graphic>
            <wp14:sizeRelH relativeFrom="page">
              <wp14:pctWidth>0</wp14:pctWidth>
            </wp14:sizeRelH>
            <wp14:sizeRelV relativeFrom="page">
              <wp14:pctHeight>0</wp14:pctHeight>
            </wp14:sizeRelV>
          </wp:anchor>
        </w:drawing>
      </w:r>
      <w:r w:rsidR="003F05B7">
        <w:rPr>
          <w:noProof/>
        </w:rPr>
        <w:drawing>
          <wp:anchor distT="0" distB="0" distL="114300" distR="114300" simplePos="0" relativeHeight="251658254" behindDoc="1" locked="0" layoutInCell="1" allowOverlap="1" wp14:anchorId="70505D77" wp14:editId="3CF414B6">
            <wp:simplePos x="0" y="0"/>
            <wp:positionH relativeFrom="column">
              <wp:posOffset>1436717</wp:posOffset>
            </wp:positionH>
            <wp:positionV relativeFrom="paragraph">
              <wp:posOffset>1852551</wp:posOffset>
            </wp:positionV>
            <wp:extent cx="914400" cy="914400"/>
            <wp:effectExtent l="0" t="0" r="0" b="0"/>
            <wp:wrapTight wrapText="bothSides">
              <wp:wrapPolygon edited="0">
                <wp:start x="7200" y="900"/>
                <wp:lineTo x="6750" y="9000"/>
                <wp:lineTo x="4950" y="11700"/>
                <wp:lineTo x="2700" y="17100"/>
                <wp:lineTo x="2250" y="20250"/>
                <wp:lineTo x="11700" y="20250"/>
                <wp:lineTo x="12150" y="19350"/>
                <wp:lineTo x="10800" y="16200"/>
                <wp:lineTo x="18900" y="9450"/>
                <wp:lineTo x="18900" y="900"/>
                <wp:lineTo x="7200" y="900"/>
              </wp:wrapPolygon>
            </wp:wrapTight>
            <wp:docPr id="2" name="Picture 2" descr="Person with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withidea.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96D8F">
        <w:rPr>
          <w:noProof/>
        </w:rPr>
        <mc:AlternateContent>
          <mc:Choice Requires="wps">
            <w:drawing>
              <wp:anchor distT="0" distB="0" distL="114300" distR="114300" simplePos="0" relativeHeight="251658248" behindDoc="0" locked="0" layoutInCell="1" allowOverlap="1" wp14:anchorId="1BEA90DE" wp14:editId="7C6DEEFC">
                <wp:simplePos x="0" y="0"/>
                <wp:positionH relativeFrom="margin">
                  <wp:posOffset>1199515</wp:posOffset>
                </wp:positionH>
                <wp:positionV relativeFrom="paragraph">
                  <wp:posOffset>1650365</wp:posOffset>
                </wp:positionV>
                <wp:extent cx="1389380" cy="136906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136906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BB9F5" id="Rectangle 20" o:spid="_x0000_s1026" style="position:absolute;margin-left:94.45pt;margin-top:129.95pt;width:109.4pt;height:107.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" fillcolor="#fabd3b" stroked="f" strokeweight="1pt">
                <w10:wrap anchorx="margin"/>
              </v:rect>
            </w:pict>
          </mc:Fallback>
        </mc:AlternateContent>
      </w:r>
      <w:r w:rsidR="003F05B7" w:rsidRPr="009E470A">
        <w:rPr>
          <w:noProof/>
        </w:rPr>
        <w:drawing>
          <wp:anchor distT="0" distB="0" distL="114300" distR="114300" simplePos="0" relativeHeight="251658245" behindDoc="1" locked="0" layoutInCell="1" allowOverlap="1" wp14:anchorId="2B27C6C5" wp14:editId="300132BB">
            <wp:simplePos x="0" y="0"/>
            <wp:positionH relativeFrom="column">
              <wp:posOffset>2790701</wp:posOffset>
            </wp:positionH>
            <wp:positionV relativeFrom="paragraph">
              <wp:posOffset>1626919</wp:posOffset>
            </wp:positionV>
            <wp:extent cx="1489804" cy="1440436"/>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92065" cy="1442622"/>
                    </a:xfrm>
                    <a:prstGeom prst="rect">
                      <a:avLst/>
                    </a:prstGeom>
                  </pic:spPr>
                </pic:pic>
              </a:graphicData>
            </a:graphic>
            <wp14:sizeRelH relativeFrom="page">
              <wp14:pctWidth>0</wp14:pctWidth>
            </wp14:sizeRelH>
            <wp14:sizeRelV relativeFrom="page">
              <wp14:pctHeight>0</wp14:pctHeight>
            </wp14:sizeRelV>
          </wp:anchor>
        </w:drawing>
      </w:r>
      <w:r w:rsidR="00E96D8F">
        <w:rPr>
          <w:noProof/>
        </w:rPr>
        <mc:AlternateContent>
          <mc:Choice Requires="wps">
            <w:drawing>
              <wp:anchor distT="0" distB="0" distL="114300" distR="114300" simplePos="0" relativeHeight="251658242" behindDoc="0" locked="0" layoutInCell="1" allowOverlap="1" wp14:anchorId="73654748" wp14:editId="60C812D5">
                <wp:simplePos x="0" y="0"/>
                <wp:positionH relativeFrom="margin">
                  <wp:posOffset>6198870</wp:posOffset>
                </wp:positionH>
                <wp:positionV relativeFrom="paragraph">
                  <wp:posOffset>1602740</wp:posOffset>
                </wp:positionV>
                <wp:extent cx="1306195" cy="141668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6195" cy="1416685"/>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1BFD8" id="Rectangle 19" o:spid="_x0000_s1026" style="position:absolute;margin-left:488.1pt;margin-top:126.2pt;width:102.85pt;height:11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" fillcolor="#fabd3b" stroked="f" strokeweight="1pt">
                <w10:wrap anchorx="margin"/>
              </v:rect>
            </w:pict>
          </mc:Fallback>
        </mc:AlternateContent>
      </w:r>
      <w:r w:rsidR="003F05B7" w:rsidRPr="009E470A">
        <w:rPr>
          <w:noProof/>
        </w:rPr>
        <w:drawing>
          <wp:anchor distT="0" distB="0" distL="114300" distR="114300" simplePos="0" relativeHeight="251658246" behindDoc="1" locked="0" layoutInCell="1" allowOverlap="1" wp14:anchorId="61457672" wp14:editId="40DDD93E">
            <wp:simplePos x="0" y="0"/>
            <wp:positionH relativeFrom="column">
              <wp:posOffset>4548126</wp:posOffset>
            </wp:positionH>
            <wp:positionV relativeFrom="paragraph">
              <wp:posOffset>1602864</wp:posOffset>
            </wp:positionV>
            <wp:extent cx="1489710" cy="14487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89710" cy="1448790"/>
                    </a:xfrm>
                    <a:prstGeom prst="rect">
                      <a:avLst/>
                    </a:prstGeom>
                  </pic:spPr>
                </pic:pic>
              </a:graphicData>
            </a:graphic>
            <wp14:sizeRelH relativeFrom="page">
              <wp14:pctWidth>0</wp14:pctWidth>
            </wp14:sizeRelH>
            <wp14:sizeRelV relativeFrom="page">
              <wp14:pctHeight>0</wp14:pctHeight>
            </wp14:sizeRelV>
          </wp:anchor>
        </w:drawing>
      </w:r>
      <w:r w:rsidR="003F05B7" w:rsidRPr="00B72CFF">
        <w:rPr>
          <w:noProof/>
        </w:rPr>
        <w:drawing>
          <wp:anchor distT="0" distB="0" distL="114300" distR="114300" simplePos="0" relativeHeight="251658244" behindDoc="1" locked="0" layoutInCell="1" allowOverlap="1" wp14:anchorId="19E3F398" wp14:editId="5904E06A">
            <wp:simplePos x="0" y="0"/>
            <wp:positionH relativeFrom="margin">
              <wp:posOffset>2660073</wp:posOffset>
            </wp:positionH>
            <wp:positionV relativeFrom="paragraph">
              <wp:posOffset>11875</wp:posOffset>
            </wp:positionV>
            <wp:extent cx="3742088" cy="664276"/>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22">
                      <a:extLst>
                        <a:ext uri="{28A0092B-C50C-407E-A947-70E740481C1C}">
                          <a14:useLocalDpi xmlns:a14="http://schemas.microsoft.com/office/drawing/2010/main" val="0"/>
                        </a:ext>
                      </a:extLst>
                    </a:blip>
                    <a:srcRect t="36511"/>
                    <a:stretch/>
                  </pic:blipFill>
                  <pic:spPr bwMode="auto">
                    <a:xfrm>
                      <a:off x="0" y="0"/>
                      <a:ext cx="3742088" cy="664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D8F">
        <w:rPr>
          <w:noProof/>
        </w:rPr>
        <mc:AlternateContent>
          <mc:Choice Requires="wps">
            <w:drawing>
              <wp:anchor distT="0" distB="0" distL="114300" distR="114300" simplePos="0" relativeHeight="251658241" behindDoc="1" locked="0" layoutInCell="1" allowOverlap="1" wp14:anchorId="10924AC8" wp14:editId="00521372">
                <wp:simplePos x="0" y="0"/>
                <wp:positionH relativeFrom="margin">
                  <wp:align>center</wp:align>
                </wp:positionH>
                <wp:positionV relativeFrom="paragraph">
                  <wp:posOffset>-510540</wp:posOffset>
                </wp:positionV>
                <wp:extent cx="3860800" cy="20066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0" cy="20066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BDB96" id="Rectangle 18" o:spid="_x0000_s1026" style="position:absolute;margin-left:0;margin-top:-40.2pt;width:304pt;height:158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" fillcolor="#fabd3b" stroked="f" strokeweight="1pt">
                <w10:wrap anchorx="margin"/>
              </v:rect>
            </w:pict>
          </mc:Fallback>
        </mc:AlternateContent>
      </w:r>
      <w:r w:rsidR="00E96D8F">
        <w:rPr>
          <w:noProof/>
        </w:rPr>
        <mc:AlternateContent>
          <mc:Choice Requires="wps">
            <w:drawing>
              <wp:anchor distT="0" distB="0" distL="114300" distR="114300" simplePos="0" relativeHeight="251658240" behindDoc="1" locked="0" layoutInCell="1" allowOverlap="1" wp14:anchorId="3DB2DD64" wp14:editId="4C5C777D">
                <wp:simplePos x="0" y="0"/>
                <wp:positionH relativeFrom="column">
                  <wp:posOffset>927100</wp:posOffset>
                </wp:positionH>
                <wp:positionV relativeFrom="paragraph">
                  <wp:posOffset>9042400</wp:posOffset>
                </wp:positionV>
                <wp:extent cx="3962400" cy="7493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7493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B9BB4" id="Rectangle 11" o:spid="_x0000_s1026" style="position:absolute;margin-left:73pt;margin-top:712pt;width:312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" fillcolor="#fabd3b" stroked="f" strokeweight="1pt"/>
            </w:pict>
          </mc:Fallback>
        </mc:AlternateContent>
      </w:r>
      <w:r w:rsidR="009E470A" w:rsidRPr="00B72CFF">
        <w:rPr>
          <w:noProof/>
        </w:rPr>
        <w:drawing>
          <wp:anchor distT="0" distB="0" distL="114300" distR="114300" simplePos="0" relativeHeight="251658249" behindDoc="1" locked="0" layoutInCell="1" allowOverlap="1" wp14:anchorId="209E1383" wp14:editId="6B5F3F5C">
            <wp:simplePos x="0" y="0"/>
            <wp:positionH relativeFrom="column">
              <wp:posOffset>1270000</wp:posOffset>
            </wp:positionH>
            <wp:positionV relativeFrom="paragraph">
              <wp:posOffset>9245600</wp:posOffset>
            </wp:positionV>
            <wp:extent cx="3359150" cy="3048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23">
                      <a:extLst>
                        <a:ext uri="{28A0092B-C50C-407E-A947-70E740481C1C}">
                          <a14:useLocalDpi xmlns:a14="http://schemas.microsoft.com/office/drawing/2010/main" val="0"/>
                        </a:ext>
                      </a:extLst>
                    </a:blip>
                    <a:srcRect b="67545"/>
                    <a:stretch/>
                  </pic:blipFill>
                  <pic:spPr bwMode="auto">
                    <a:xfrm>
                      <a:off x="0" y="0"/>
                      <a:ext cx="3359150"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8E6">
        <w:rPr>
          <w:noProof/>
        </w:rPr>
        <w:t>`</w:t>
      </w:r>
      <w:r w:rsidR="00D341D4">
        <w:rPr>
          <w:noProof/>
        </w:rPr>
        <w:softHyphen/>
      </w:r>
      <w:r w:rsidR="009E470A">
        <w:rPr>
          <w:noProof/>
        </w:rPr>
        <w:t xml:space="preserve"> </w:t>
      </w:r>
      <w:r w:rsidR="00EA5C88">
        <w:rPr>
          <w:noProof/>
        </w:rPr>
        <w:t xml:space="preserve">  </w:t>
      </w:r>
      <w:bookmarkStart w:id="0" w:name="_Hlk66174709"/>
      <w:bookmarkStart w:id="1" w:name="_Hlk66174924"/>
      <w:bookmarkEnd w:id="0"/>
      <w:bookmarkEnd w:id="1"/>
    </w:p>
    <w:p w14:paraId="2DE470F6" w14:textId="2A0AE82D" w:rsidR="00CA3836" w:rsidRDefault="00CA3836">
      <w:pPr>
        <w:rPr>
          <w:noProof/>
        </w:rPr>
      </w:pPr>
    </w:p>
    <w:p w14:paraId="2FCE663C" w14:textId="448E2395" w:rsidR="00CA3836" w:rsidRDefault="00CA3836">
      <w:pPr>
        <w:rPr>
          <w:noProof/>
        </w:rPr>
      </w:pPr>
    </w:p>
    <w:p w14:paraId="1C34CF9C" w14:textId="1173E379" w:rsidR="00CA3836" w:rsidRDefault="00CA3836">
      <w:pPr>
        <w:rPr>
          <w:noProof/>
        </w:rPr>
      </w:pPr>
    </w:p>
    <w:p w14:paraId="310D55E9" w14:textId="67793203" w:rsidR="00CA3836" w:rsidRDefault="00CA3836">
      <w:pPr>
        <w:rPr>
          <w:noProof/>
        </w:rPr>
      </w:pPr>
    </w:p>
    <w:p w14:paraId="67A594FF" w14:textId="3F21BA0A" w:rsidR="00CA3836" w:rsidRDefault="00CA3836">
      <w:pPr>
        <w:rPr>
          <w:noProof/>
        </w:rPr>
      </w:pPr>
    </w:p>
    <w:p w14:paraId="5651F42B" w14:textId="6BE9D70B" w:rsidR="00CA3836" w:rsidRDefault="00CA3836">
      <w:pPr>
        <w:rPr>
          <w:noProof/>
        </w:rPr>
      </w:pPr>
    </w:p>
    <w:p w14:paraId="2111074A" w14:textId="6AFB0D86" w:rsidR="00CA3836" w:rsidRDefault="00CA3836">
      <w:pPr>
        <w:rPr>
          <w:noProof/>
        </w:rPr>
      </w:pPr>
    </w:p>
    <w:p w14:paraId="25516A6A" w14:textId="3D67492C" w:rsidR="00CA3836" w:rsidRDefault="00CA3836">
      <w:pPr>
        <w:rPr>
          <w:noProof/>
        </w:rPr>
      </w:pPr>
    </w:p>
    <w:p w14:paraId="3F6C37C1" w14:textId="6A1B8CA3" w:rsidR="00CA3836" w:rsidRDefault="00CA3836">
      <w:pPr>
        <w:rPr>
          <w:noProof/>
        </w:rPr>
      </w:pPr>
    </w:p>
    <w:p w14:paraId="35A3B963" w14:textId="5A13930D" w:rsidR="00CA3836" w:rsidRDefault="00CA3836">
      <w:pPr>
        <w:rPr>
          <w:noProof/>
        </w:rPr>
      </w:pPr>
    </w:p>
    <w:p w14:paraId="650BCF5F" w14:textId="65C84E08" w:rsidR="00CA3836" w:rsidRDefault="00CA3836">
      <w:pPr>
        <w:rPr>
          <w:noProof/>
        </w:rPr>
      </w:pPr>
    </w:p>
    <w:p w14:paraId="111F6980" w14:textId="531B4C72" w:rsidR="00CA3836" w:rsidRDefault="00CA3836">
      <w:pPr>
        <w:rPr>
          <w:noProof/>
        </w:rPr>
      </w:pPr>
    </w:p>
    <w:p w14:paraId="7D1EFBE2" w14:textId="17BE5F22" w:rsidR="00CA3836" w:rsidRDefault="00CA3836">
      <w:pPr>
        <w:rPr>
          <w:noProof/>
        </w:rPr>
      </w:pPr>
    </w:p>
    <w:p w14:paraId="28B209A2" w14:textId="75D91558" w:rsidR="00CA3836" w:rsidRDefault="00CA3836">
      <w:pPr>
        <w:rPr>
          <w:noProof/>
        </w:rPr>
      </w:pPr>
    </w:p>
    <w:p w14:paraId="5128617E" w14:textId="7561B9BC" w:rsidR="00CA3836" w:rsidRDefault="00CA3836">
      <w:pPr>
        <w:rPr>
          <w:noProof/>
        </w:rPr>
      </w:pPr>
    </w:p>
    <w:p w14:paraId="15311038" w14:textId="612D5CBA" w:rsidR="00CA3836" w:rsidRDefault="00CA3836">
      <w:pPr>
        <w:rPr>
          <w:noProof/>
        </w:rPr>
      </w:pPr>
    </w:p>
    <w:p w14:paraId="7845A9AF" w14:textId="77777777" w:rsidR="00E65596" w:rsidRDefault="00E65596">
      <w:pPr>
        <w:rPr>
          <w:noProof/>
        </w:rPr>
      </w:pPr>
    </w:p>
    <w:p w14:paraId="1647E7F9" w14:textId="2A72BAD3" w:rsidR="00CA3836" w:rsidRDefault="00E96D8F">
      <w:pPr>
        <w:rPr>
          <w:noProof/>
        </w:rPr>
      </w:pPr>
      <w:r>
        <w:rPr>
          <w:noProof/>
        </w:rPr>
        <mc:AlternateContent>
          <mc:Choice Requires="wps">
            <w:drawing>
              <wp:anchor distT="0" distB="0" distL="114300" distR="114300" simplePos="0" relativeHeight="251658247" behindDoc="0" locked="0" layoutInCell="1" allowOverlap="1" wp14:anchorId="31F0DBBC" wp14:editId="475BDE7A">
                <wp:simplePos x="0" y="0"/>
                <wp:positionH relativeFrom="margin">
                  <wp:posOffset>584200</wp:posOffset>
                </wp:positionH>
                <wp:positionV relativeFrom="paragraph">
                  <wp:posOffset>42545</wp:posOffset>
                </wp:positionV>
                <wp:extent cx="7518400" cy="14636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8400" cy="1463675"/>
                        </a:xfrm>
                        <a:prstGeom prst="rect">
                          <a:avLst/>
                        </a:prstGeom>
                        <a:noFill/>
                        <a:ln w="6350">
                          <a:noFill/>
                        </a:ln>
                      </wps:spPr>
                      <wps:txbx>
                        <w:txbxContent>
                          <w:p w14:paraId="37E9B29E" w14:textId="44A9B513" w:rsidR="008713F5" w:rsidRDefault="00261BB3" w:rsidP="008713F5">
                            <w:pPr>
                              <w:tabs>
                                <w:tab w:val="left" w:pos="2460"/>
                              </w:tabs>
                              <w:autoSpaceDE w:val="0"/>
                              <w:autoSpaceDN w:val="0"/>
                              <w:adjustRightInd w:val="0"/>
                              <w:jc w:val="center"/>
                              <w:rPr>
                                <w:rFonts w:ascii="Segoe UI Emoji" w:hAnsi="Segoe UI Emoji" w:cs="Arial"/>
                                <w:b/>
                                <w:bCs/>
                                <w:color w:val="FFC000" w:themeColor="accent4"/>
                                <w:sz w:val="56"/>
                                <w:szCs w:val="56"/>
                              </w:rPr>
                            </w:pPr>
                            <w:r w:rsidRPr="007233FD">
                              <w:rPr>
                                <w:rFonts w:ascii="Segoe UI Emoji" w:hAnsi="Segoe UI Emoji" w:cs="Arial"/>
                                <w:b/>
                                <w:bCs/>
                                <w:color w:val="FFC000" w:themeColor="accent4"/>
                                <w:sz w:val="56"/>
                                <w:szCs w:val="56"/>
                              </w:rPr>
                              <w:t xml:space="preserve">Quality Improvement Plan </w:t>
                            </w:r>
                          </w:p>
                          <w:p w14:paraId="3D946F8C" w14:textId="196862F6" w:rsidR="001D787A" w:rsidRPr="007233FD" w:rsidRDefault="001D787A" w:rsidP="008713F5">
                            <w:pPr>
                              <w:tabs>
                                <w:tab w:val="left" w:pos="2460"/>
                              </w:tabs>
                              <w:autoSpaceDE w:val="0"/>
                              <w:autoSpaceDN w:val="0"/>
                              <w:adjustRightInd w:val="0"/>
                              <w:jc w:val="center"/>
                              <w:rPr>
                                <w:rFonts w:ascii="Segoe UI Emoji" w:hAnsi="Segoe UI Emoji" w:cs="Arial"/>
                                <w:b/>
                                <w:bCs/>
                                <w:color w:val="FFC000" w:themeColor="accent4"/>
                                <w:sz w:val="56"/>
                                <w:szCs w:val="56"/>
                              </w:rPr>
                            </w:pPr>
                            <w:r>
                              <w:rPr>
                                <w:rFonts w:ascii="Segoe UI Emoji" w:hAnsi="Segoe UI Emoji" w:cs="Arial"/>
                                <w:b/>
                                <w:bCs/>
                                <w:color w:val="FFC000" w:themeColor="accent4"/>
                                <w:sz w:val="56"/>
                                <w:szCs w:val="56"/>
                              </w:rPr>
                              <w:t>ELC</w:t>
                            </w:r>
                          </w:p>
                          <w:p w14:paraId="120A5ACC" w14:textId="14039B61" w:rsidR="003F05B7" w:rsidRPr="00E65596" w:rsidRDefault="007233FD" w:rsidP="008713F5">
                            <w:pPr>
                              <w:tabs>
                                <w:tab w:val="left" w:pos="2460"/>
                              </w:tabs>
                              <w:autoSpaceDE w:val="0"/>
                              <w:autoSpaceDN w:val="0"/>
                              <w:adjustRightInd w:val="0"/>
                              <w:jc w:val="center"/>
                              <w:rPr>
                                <w:rFonts w:ascii="Segoe UI Emoji" w:hAnsi="Segoe UI Emoji" w:cs="Arial"/>
                                <w:b/>
                                <w:bCs/>
                                <w:color w:val="FFC000" w:themeColor="accent4"/>
                                <w:sz w:val="72"/>
                                <w:szCs w:val="72"/>
                              </w:rPr>
                            </w:pP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3</w:t>
                            </w: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4</w:t>
                            </w:r>
                          </w:p>
                          <w:p w14:paraId="324A0BD1" w14:textId="77777777" w:rsidR="00EA5C88" w:rsidRPr="00F14BF7" w:rsidRDefault="00EA5C88" w:rsidP="00EA5C88">
                            <w:pPr>
                              <w:jc w:val="center"/>
                              <w:rPr>
                                <w:rFonts w:ascii="Arial" w:hAnsi="Arial" w:cs="Arial"/>
                                <w:b/>
                                <w:bCs/>
                                <w:color w:val="ED9A0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0DBBC" id="_x0000_t202" coordsize="21600,21600" o:spt="202" path="m,l,21600r21600,l21600,xe">
                <v:stroke joinstyle="miter"/>
                <v:path gradientshapeok="t" o:connecttype="rect"/>
              </v:shapetype>
              <v:shape id="Text Box 5" o:spid="_x0000_s1026" type="#_x0000_t202" style="position:absolute;margin-left:46pt;margin-top:3.35pt;width:592pt;height:115.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" filled="f" stroked="f" strokeweight=".5pt">
                <v:textbox>
                  <w:txbxContent>
                    <w:p w14:paraId="37E9B29E" w14:textId="44A9B513" w:rsidR="008713F5" w:rsidRDefault="00261BB3" w:rsidP="008713F5">
                      <w:pPr>
                        <w:tabs>
                          <w:tab w:val="left" w:pos="2460"/>
                        </w:tabs>
                        <w:autoSpaceDE w:val="0"/>
                        <w:autoSpaceDN w:val="0"/>
                        <w:adjustRightInd w:val="0"/>
                        <w:jc w:val="center"/>
                        <w:rPr>
                          <w:rFonts w:ascii="Segoe UI Emoji" w:hAnsi="Segoe UI Emoji" w:cs="Arial"/>
                          <w:b/>
                          <w:bCs/>
                          <w:color w:val="FFC000" w:themeColor="accent4"/>
                          <w:sz w:val="56"/>
                          <w:szCs w:val="56"/>
                        </w:rPr>
                      </w:pPr>
                      <w:r w:rsidRPr="007233FD">
                        <w:rPr>
                          <w:rFonts w:ascii="Segoe UI Emoji" w:hAnsi="Segoe UI Emoji" w:cs="Arial"/>
                          <w:b/>
                          <w:bCs/>
                          <w:color w:val="FFC000" w:themeColor="accent4"/>
                          <w:sz w:val="56"/>
                          <w:szCs w:val="56"/>
                        </w:rPr>
                        <w:t xml:space="preserve">Quality Improvement Plan </w:t>
                      </w:r>
                    </w:p>
                    <w:p w14:paraId="3D946F8C" w14:textId="196862F6" w:rsidR="001D787A" w:rsidRPr="007233FD" w:rsidRDefault="001D787A" w:rsidP="008713F5">
                      <w:pPr>
                        <w:tabs>
                          <w:tab w:val="left" w:pos="2460"/>
                        </w:tabs>
                        <w:autoSpaceDE w:val="0"/>
                        <w:autoSpaceDN w:val="0"/>
                        <w:adjustRightInd w:val="0"/>
                        <w:jc w:val="center"/>
                        <w:rPr>
                          <w:rFonts w:ascii="Segoe UI Emoji" w:hAnsi="Segoe UI Emoji" w:cs="Arial"/>
                          <w:b/>
                          <w:bCs/>
                          <w:color w:val="FFC000" w:themeColor="accent4"/>
                          <w:sz w:val="56"/>
                          <w:szCs w:val="56"/>
                        </w:rPr>
                      </w:pPr>
                      <w:r>
                        <w:rPr>
                          <w:rFonts w:ascii="Segoe UI Emoji" w:hAnsi="Segoe UI Emoji" w:cs="Arial"/>
                          <w:b/>
                          <w:bCs/>
                          <w:color w:val="FFC000" w:themeColor="accent4"/>
                          <w:sz w:val="56"/>
                          <w:szCs w:val="56"/>
                        </w:rPr>
                        <w:t>ELC</w:t>
                      </w:r>
                    </w:p>
                    <w:p w14:paraId="120A5ACC" w14:textId="14039B61" w:rsidR="003F05B7" w:rsidRPr="00E65596" w:rsidRDefault="007233FD" w:rsidP="008713F5">
                      <w:pPr>
                        <w:tabs>
                          <w:tab w:val="left" w:pos="2460"/>
                        </w:tabs>
                        <w:autoSpaceDE w:val="0"/>
                        <w:autoSpaceDN w:val="0"/>
                        <w:adjustRightInd w:val="0"/>
                        <w:jc w:val="center"/>
                        <w:rPr>
                          <w:rFonts w:ascii="Segoe UI Emoji" w:hAnsi="Segoe UI Emoji" w:cs="Arial"/>
                          <w:b/>
                          <w:bCs/>
                          <w:color w:val="FFC000" w:themeColor="accent4"/>
                          <w:sz w:val="72"/>
                          <w:szCs w:val="72"/>
                        </w:rPr>
                      </w:pP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3</w:t>
                      </w: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4</w:t>
                      </w:r>
                    </w:p>
                    <w:p w14:paraId="324A0BD1" w14:textId="77777777" w:rsidR="00EA5C88" w:rsidRPr="00F14BF7" w:rsidRDefault="00EA5C88" w:rsidP="00EA5C88">
                      <w:pPr>
                        <w:jc w:val="center"/>
                        <w:rPr>
                          <w:rFonts w:ascii="Arial" w:hAnsi="Arial" w:cs="Arial"/>
                          <w:b/>
                          <w:bCs/>
                          <w:color w:val="ED9A00"/>
                          <w:sz w:val="72"/>
                          <w:szCs w:val="72"/>
                        </w:rPr>
                      </w:pPr>
                    </w:p>
                  </w:txbxContent>
                </v:textbox>
                <w10:wrap anchorx="margin"/>
              </v:shape>
            </w:pict>
          </mc:Fallback>
        </mc:AlternateContent>
      </w:r>
    </w:p>
    <w:p w14:paraId="5F9AF4B3" w14:textId="738D84B8" w:rsidR="00CA3836" w:rsidRDefault="00CA3836">
      <w:pPr>
        <w:rPr>
          <w:noProof/>
        </w:rPr>
      </w:pPr>
    </w:p>
    <w:p w14:paraId="56AA6E89" w14:textId="184C9005" w:rsidR="00CA3836" w:rsidRDefault="00CA3836">
      <w:pPr>
        <w:rPr>
          <w:noProof/>
        </w:rPr>
      </w:pPr>
    </w:p>
    <w:p w14:paraId="635F731B" w14:textId="659E671B" w:rsidR="00CA3836" w:rsidRDefault="00CA3836">
      <w:pPr>
        <w:rPr>
          <w:noProof/>
        </w:rPr>
      </w:pPr>
    </w:p>
    <w:p w14:paraId="5FCFBDE1" w14:textId="386D3FE4" w:rsidR="00CA3836" w:rsidRDefault="00CA3836">
      <w:pPr>
        <w:rPr>
          <w:noProof/>
        </w:rPr>
      </w:pPr>
    </w:p>
    <w:p w14:paraId="3FB4503B" w14:textId="20B8EE7C" w:rsidR="00CA3836" w:rsidRDefault="00CA3836">
      <w:pPr>
        <w:rPr>
          <w:noProof/>
        </w:rPr>
      </w:pPr>
    </w:p>
    <w:p w14:paraId="0376CC11" w14:textId="77777777" w:rsidR="00CA3836" w:rsidRDefault="00CA3836">
      <w:pPr>
        <w:rPr>
          <w:noProof/>
        </w:rPr>
      </w:pPr>
    </w:p>
    <w:p w14:paraId="210A927C" w14:textId="2B1D5A43" w:rsidR="001D2F3D" w:rsidRDefault="001D2F3D" w:rsidP="001D2F3D">
      <w:pPr>
        <w:rPr>
          <w:noProof/>
        </w:rPr>
      </w:pPr>
    </w:p>
    <w:p w14:paraId="201C983E" w14:textId="4AC907B3" w:rsidR="003D1270" w:rsidRDefault="00E96D8F" w:rsidP="001D2F3D">
      <w:pPr>
        <w:rPr>
          <w:noProof/>
        </w:rPr>
      </w:pPr>
      <w:r>
        <w:rPr>
          <w:noProof/>
        </w:rPr>
        <mc:AlternateContent>
          <mc:Choice Requires="wps">
            <w:drawing>
              <wp:anchor distT="45720" distB="45720" distL="114300" distR="114300" simplePos="0" relativeHeight="251658255" behindDoc="0" locked="0" layoutInCell="1" allowOverlap="1" wp14:anchorId="44651111" wp14:editId="384BB0C3">
                <wp:simplePos x="0" y="0"/>
                <wp:positionH relativeFrom="margin">
                  <wp:posOffset>0</wp:posOffset>
                </wp:positionH>
                <wp:positionV relativeFrom="paragraph">
                  <wp:posOffset>235585</wp:posOffset>
                </wp:positionV>
                <wp:extent cx="8830310" cy="391795"/>
                <wp:effectExtent l="0" t="0" r="8890" b="82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0310" cy="391795"/>
                        </a:xfrm>
                        <a:prstGeom prst="rect">
                          <a:avLst/>
                        </a:prstGeom>
                        <a:solidFill>
                          <a:srgbClr val="FFC000"/>
                        </a:solidFill>
                        <a:ln w="9525">
                          <a:solidFill>
                            <a:srgbClr val="000000"/>
                          </a:solidFill>
                          <a:miter lim="800000"/>
                          <a:headEnd/>
                          <a:tailEnd/>
                        </a:ln>
                      </wps:spPr>
                      <wps:txbx>
                        <w:txbxContent>
                          <w:p w14:paraId="5E532059" w14:textId="39EEF404" w:rsidR="00D742F8" w:rsidRPr="00D742F8" w:rsidRDefault="001D787A" w:rsidP="00D742F8">
                            <w:pPr>
                              <w:rPr>
                                <w:rFonts w:ascii="Segoe UI Emoji" w:hAnsi="Segoe UI Emoji"/>
                                <w:b/>
                                <w:color w:val="000000"/>
                              </w:rPr>
                            </w:pPr>
                            <w:r>
                              <w:rPr>
                                <w:rFonts w:ascii="Segoe UI Emoji" w:hAnsi="Segoe UI Emoji"/>
                                <w:b/>
                              </w:rPr>
                              <w:t xml:space="preserve">ELC Setting: </w:t>
                            </w:r>
                            <w:r w:rsidR="00D742F8" w:rsidRPr="00432FE6">
                              <w:rPr>
                                <w:rFonts w:ascii="Segoe UI Emoji" w:hAnsi="Segoe UI Emoji"/>
                                <w:b/>
                              </w:rPr>
                              <w:t xml:space="preserve">               </w:t>
                            </w:r>
                            <w:r w:rsidR="002246AC">
                              <w:rPr>
                                <w:rFonts w:ascii="Segoe UI Emoji" w:hAnsi="Segoe UI Emoji"/>
                                <w:b/>
                              </w:rPr>
                              <w:t>Fairview Nursery</w:t>
                            </w:r>
                            <w:r w:rsidR="00D742F8" w:rsidRPr="00432FE6">
                              <w:rPr>
                                <w:rFonts w:ascii="Segoe UI Emoji" w:hAnsi="Segoe UI Emoji"/>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51111" id="Text Box 4" o:spid="_x0000_s1027" type="#_x0000_t202" style="position:absolute;margin-left:0;margin-top:18.55pt;width:695.3pt;height:30.8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" fillcolor="#ffc000">
                <v:textbox>
                  <w:txbxContent>
                    <w:p w14:paraId="5E532059" w14:textId="39EEF404" w:rsidR="00D742F8" w:rsidRPr="00D742F8" w:rsidRDefault="001D787A" w:rsidP="00D742F8">
                      <w:pPr>
                        <w:rPr>
                          <w:rFonts w:ascii="Segoe UI Emoji" w:hAnsi="Segoe UI Emoji"/>
                          <w:b/>
                          <w:color w:val="000000"/>
                        </w:rPr>
                      </w:pPr>
                      <w:r>
                        <w:rPr>
                          <w:rFonts w:ascii="Segoe UI Emoji" w:hAnsi="Segoe UI Emoji"/>
                          <w:b/>
                        </w:rPr>
                        <w:t xml:space="preserve">ELC Setting: </w:t>
                      </w:r>
                      <w:r w:rsidR="00D742F8" w:rsidRPr="00432FE6">
                        <w:rPr>
                          <w:rFonts w:ascii="Segoe UI Emoji" w:hAnsi="Segoe UI Emoji"/>
                          <w:b/>
                        </w:rPr>
                        <w:t xml:space="preserve">               </w:t>
                      </w:r>
                      <w:r w:rsidR="002246AC">
                        <w:rPr>
                          <w:rFonts w:ascii="Segoe UI Emoji" w:hAnsi="Segoe UI Emoji"/>
                          <w:b/>
                        </w:rPr>
                        <w:t>Fairview Nursery</w:t>
                      </w:r>
                      <w:r w:rsidR="00D742F8" w:rsidRPr="00432FE6">
                        <w:rPr>
                          <w:rFonts w:ascii="Segoe UI Emoji" w:hAnsi="Segoe UI Emoji"/>
                          <w:b/>
                        </w:rPr>
                        <w:t xml:space="preserve">                                                                                                                  </w:t>
                      </w:r>
                    </w:p>
                  </w:txbxContent>
                </v:textbox>
                <w10:wrap type="square" anchorx="margin"/>
              </v:shape>
            </w:pict>
          </mc:Fallback>
        </mc:AlternateContent>
      </w:r>
    </w:p>
    <w:p w14:paraId="7208CCFB" w14:textId="77777777" w:rsidR="003D1270" w:rsidRDefault="003D1270" w:rsidP="001D2F3D">
      <w:pPr>
        <w:rPr>
          <w:rFonts w:ascii="Segoe UI Light" w:hAnsi="Segoe UI Light" w:cs="Segoe UI Light"/>
          <w:sz w:val="22"/>
          <w:szCs w:val="22"/>
        </w:rPr>
      </w:pPr>
    </w:p>
    <w:p w14:paraId="2CF35A99" w14:textId="2F7B9EC7" w:rsidR="00A57702" w:rsidRPr="00805A54" w:rsidRDefault="00A57702" w:rsidP="001D2F3D">
      <w:pPr>
        <w:rPr>
          <w:rFonts w:ascii="Segoe UI Light" w:hAnsi="Segoe UI Light" w:cs="Segoe UI Light"/>
          <w:b/>
          <w:bCs/>
          <w:sz w:val="22"/>
          <w:szCs w:val="22"/>
        </w:rPr>
      </w:pPr>
      <w:r w:rsidRPr="00805A54">
        <w:rPr>
          <w:rFonts w:ascii="Segoe UI Light" w:hAnsi="Segoe UI Light" w:cs="Segoe UI Light"/>
          <w:b/>
          <w:bCs/>
          <w:sz w:val="22"/>
          <w:szCs w:val="22"/>
        </w:rPr>
        <w:lastRenderedPageBreak/>
        <w:t xml:space="preserve">Please insert your </w:t>
      </w:r>
      <w:r w:rsidR="009A5621" w:rsidRPr="00805A54">
        <w:rPr>
          <w:rFonts w:ascii="Segoe UI Light" w:hAnsi="Segoe UI Light" w:cs="Segoe UI Light"/>
          <w:b/>
          <w:bCs/>
          <w:sz w:val="22"/>
          <w:szCs w:val="22"/>
        </w:rPr>
        <w:t>Curriculum Rationale here:</w:t>
      </w:r>
    </w:p>
    <w:p w14:paraId="348716C7" w14:textId="397C92D6" w:rsidR="00E162C4" w:rsidRPr="00805A54" w:rsidRDefault="00E162C4" w:rsidP="001D2F3D">
      <w:pPr>
        <w:rPr>
          <w:rFonts w:ascii="Segoe UI Light" w:hAnsi="Segoe UI Light" w:cs="Segoe UI Light"/>
          <w:b/>
          <w:bCs/>
          <w:sz w:val="22"/>
          <w:szCs w:val="22"/>
        </w:rPr>
      </w:pPr>
    </w:p>
    <w:p w14:paraId="7B19F355" w14:textId="2D98EAAF" w:rsidR="00E162C4" w:rsidRDefault="00E162C4" w:rsidP="001D2F3D">
      <w:pPr>
        <w:rPr>
          <w:rFonts w:ascii="Segoe UI Light" w:hAnsi="Segoe UI Light" w:cs="Segoe UI Light"/>
          <w:b/>
          <w:bCs/>
          <w:sz w:val="22"/>
          <w:szCs w:val="22"/>
        </w:rPr>
      </w:pPr>
    </w:p>
    <w:p w14:paraId="5E6FF724" w14:textId="0869096E" w:rsidR="00E162C4" w:rsidRDefault="00E162C4" w:rsidP="001D2F3D">
      <w:pPr>
        <w:rPr>
          <w:rFonts w:ascii="Segoe UI Light" w:hAnsi="Segoe UI Light" w:cs="Segoe UI Light"/>
          <w:b/>
          <w:bCs/>
          <w:sz w:val="22"/>
          <w:szCs w:val="22"/>
        </w:rPr>
      </w:pPr>
    </w:p>
    <w:p w14:paraId="409B8346" w14:textId="2907E4C1" w:rsidR="00E162C4" w:rsidRDefault="00E162C4" w:rsidP="001D2F3D">
      <w:pPr>
        <w:rPr>
          <w:rFonts w:ascii="Segoe UI Light" w:hAnsi="Segoe UI Light" w:cs="Segoe UI Light"/>
          <w:b/>
          <w:bCs/>
          <w:sz w:val="22"/>
          <w:szCs w:val="22"/>
        </w:rPr>
      </w:pPr>
    </w:p>
    <w:p w14:paraId="2EDF8F2A" w14:textId="518409EF" w:rsidR="00E162C4" w:rsidRDefault="00E162C4" w:rsidP="001D2F3D">
      <w:pPr>
        <w:rPr>
          <w:rFonts w:ascii="Segoe UI Light" w:hAnsi="Segoe UI Light" w:cs="Segoe UI Light"/>
          <w:b/>
          <w:bCs/>
          <w:sz w:val="22"/>
          <w:szCs w:val="22"/>
        </w:rPr>
      </w:pPr>
    </w:p>
    <w:p w14:paraId="517E0132" w14:textId="6A00C02A" w:rsidR="00E162C4" w:rsidRDefault="00E162C4" w:rsidP="001D2F3D">
      <w:pPr>
        <w:rPr>
          <w:rFonts w:ascii="Segoe UI Light" w:hAnsi="Segoe UI Light" w:cs="Segoe UI Light"/>
          <w:b/>
          <w:bCs/>
          <w:sz w:val="22"/>
          <w:szCs w:val="22"/>
        </w:rPr>
      </w:pPr>
    </w:p>
    <w:p w14:paraId="39D905C4" w14:textId="55BF095E" w:rsidR="00E162C4" w:rsidRDefault="00E162C4" w:rsidP="001D2F3D">
      <w:pPr>
        <w:rPr>
          <w:rFonts w:ascii="Segoe UI Light" w:hAnsi="Segoe UI Light" w:cs="Segoe UI Light"/>
          <w:b/>
          <w:bCs/>
          <w:sz w:val="22"/>
          <w:szCs w:val="22"/>
        </w:rPr>
      </w:pPr>
    </w:p>
    <w:p w14:paraId="1CD73AD6" w14:textId="07F8D580" w:rsidR="00E162C4" w:rsidRDefault="00E162C4" w:rsidP="001D2F3D">
      <w:pPr>
        <w:rPr>
          <w:rFonts w:ascii="Segoe UI Light" w:hAnsi="Segoe UI Light" w:cs="Segoe UI Light"/>
          <w:b/>
          <w:bCs/>
          <w:sz w:val="22"/>
          <w:szCs w:val="22"/>
        </w:rPr>
      </w:pPr>
    </w:p>
    <w:p w14:paraId="702333FD" w14:textId="118E5C5C" w:rsidR="00E162C4" w:rsidRDefault="00E162C4" w:rsidP="001D2F3D">
      <w:pPr>
        <w:rPr>
          <w:rFonts w:ascii="Segoe UI Light" w:hAnsi="Segoe UI Light" w:cs="Segoe UI Light"/>
          <w:b/>
          <w:bCs/>
          <w:sz w:val="22"/>
          <w:szCs w:val="22"/>
        </w:rPr>
      </w:pPr>
    </w:p>
    <w:p w14:paraId="1D79FB2F" w14:textId="6BA5F1AB" w:rsidR="00E162C4" w:rsidRDefault="00E162C4" w:rsidP="001D2F3D">
      <w:pPr>
        <w:rPr>
          <w:rFonts w:ascii="Segoe UI Light" w:hAnsi="Segoe UI Light" w:cs="Segoe UI Light"/>
          <w:b/>
          <w:bCs/>
          <w:sz w:val="22"/>
          <w:szCs w:val="22"/>
        </w:rPr>
      </w:pPr>
    </w:p>
    <w:p w14:paraId="583524C8" w14:textId="09D0E9A5" w:rsidR="00E162C4" w:rsidRDefault="00E162C4" w:rsidP="001D2F3D">
      <w:pPr>
        <w:rPr>
          <w:rFonts w:ascii="Segoe UI Light" w:hAnsi="Segoe UI Light" w:cs="Segoe UI Light"/>
          <w:b/>
          <w:bCs/>
          <w:sz w:val="22"/>
          <w:szCs w:val="22"/>
        </w:rPr>
      </w:pPr>
    </w:p>
    <w:p w14:paraId="2EA02261" w14:textId="5053A8FF" w:rsidR="00E162C4" w:rsidRDefault="00E162C4" w:rsidP="001D2F3D">
      <w:pPr>
        <w:rPr>
          <w:rFonts w:ascii="Segoe UI Light" w:hAnsi="Segoe UI Light" w:cs="Segoe UI Light"/>
          <w:b/>
          <w:bCs/>
          <w:sz w:val="22"/>
          <w:szCs w:val="22"/>
        </w:rPr>
      </w:pPr>
    </w:p>
    <w:p w14:paraId="34871C99" w14:textId="3E60EAE1" w:rsidR="00E162C4" w:rsidRDefault="00E162C4" w:rsidP="001D2F3D">
      <w:pPr>
        <w:rPr>
          <w:rFonts w:ascii="Segoe UI Light" w:hAnsi="Segoe UI Light" w:cs="Segoe UI Light"/>
          <w:b/>
          <w:bCs/>
          <w:sz w:val="22"/>
          <w:szCs w:val="22"/>
        </w:rPr>
      </w:pPr>
    </w:p>
    <w:p w14:paraId="271F96A7" w14:textId="01E34124" w:rsidR="00E162C4" w:rsidRDefault="00E162C4" w:rsidP="001D2F3D">
      <w:pPr>
        <w:rPr>
          <w:rFonts w:ascii="Segoe UI Light" w:hAnsi="Segoe UI Light" w:cs="Segoe UI Light"/>
          <w:b/>
          <w:bCs/>
          <w:sz w:val="22"/>
          <w:szCs w:val="22"/>
        </w:rPr>
      </w:pPr>
    </w:p>
    <w:p w14:paraId="0646A599" w14:textId="5F4B95CE" w:rsidR="00E162C4" w:rsidRDefault="00E162C4" w:rsidP="001D2F3D">
      <w:pPr>
        <w:rPr>
          <w:rFonts w:ascii="Segoe UI Light" w:hAnsi="Segoe UI Light" w:cs="Segoe UI Light"/>
          <w:b/>
          <w:bCs/>
          <w:sz w:val="22"/>
          <w:szCs w:val="22"/>
        </w:rPr>
      </w:pPr>
    </w:p>
    <w:p w14:paraId="71BEEBA5" w14:textId="44631878" w:rsidR="00E162C4" w:rsidRDefault="00E162C4" w:rsidP="001D2F3D">
      <w:pPr>
        <w:rPr>
          <w:rFonts w:ascii="Segoe UI Light" w:hAnsi="Segoe UI Light" w:cs="Segoe UI Light"/>
          <w:b/>
          <w:bCs/>
          <w:sz w:val="22"/>
          <w:szCs w:val="22"/>
        </w:rPr>
      </w:pPr>
    </w:p>
    <w:p w14:paraId="28AE936E" w14:textId="4C5AA2A6" w:rsidR="00E162C4" w:rsidRDefault="00E162C4" w:rsidP="001D2F3D">
      <w:pPr>
        <w:rPr>
          <w:rFonts w:ascii="Segoe UI Light" w:hAnsi="Segoe UI Light" w:cs="Segoe UI Light"/>
          <w:b/>
          <w:bCs/>
          <w:sz w:val="22"/>
          <w:szCs w:val="22"/>
        </w:rPr>
      </w:pPr>
    </w:p>
    <w:p w14:paraId="4C1EA347" w14:textId="4E6AC6FD" w:rsidR="00E162C4" w:rsidRDefault="00E162C4" w:rsidP="001D2F3D">
      <w:pPr>
        <w:rPr>
          <w:rFonts w:ascii="Segoe UI Light" w:hAnsi="Segoe UI Light" w:cs="Segoe UI Light"/>
          <w:b/>
          <w:bCs/>
          <w:sz w:val="22"/>
          <w:szCs w:val="22"/>
        </w:rPr>
      </w:pPr>
    </w:p>
    <w:p w14:paraId="7160BCD6" w14:textId="27395149" w:rsidR="00E162C4" w:rsidRDefault="00E162C4" w:rsidP="001D2F3D">
      <w:pPr>
        <w:rPr>
          <w:rFonts w:ascii="Segoe UI Light" w:hAnsi="Segoe UI Light" w:cs="Segoe UI Light"/>
          <w:b/>
          <w:bCs/>
          <w:sz w:val="22"/>
          <w:szCs w:val="22"/>
        </w:rPr>
      </w:pPr>
    </w:p>
    <w:p w14:paraId="5CF01497" w14:textId="0152D21B" w:rsidR="00E162C4" w:rsidRDefault="00E162C4" w:rsidP="001D2F3D">
      <w:pPr>
        <w:rPr>
          <w:rFonts w:ascii="Segoe UI Light" w:hAnsi="Segoe UI Light" w:cs="Segoe UI Light"/>
          <w:b/>
          <w:bCs/>
          <w:sz w:val="22"/>
          <w:szCs w:val="22"/>
        </w:rPr>
      </w:pPr>
    </w:p>
    <w:p w14:paraId="615302D7" w14:textId="48A0D250" w:rsidR="00E162C4" w:rsidRDefault="00E162C4" w:rsidP="001D2F3D">
      <w:pPr>
        <w:rPr>
          <w:rFonts w:ascii="Segoe UI Light" w:hAnsi="Segoe UI Light" w:cs="Segoe UI Light"/>
          <w:b/>
          <w:bCs/>
          <w:sz w:val="22"/>
          <w:szCs w:val="22"/>
        </w:rPr>
      </w:pPr>
    </w:p>
    <w:p w14:paraId="24ABD85B" w14:textId="77777777" w:rsidR="00E162C4" w:rsidRPr="009A5621" w:rsidRDefault="00E162C4" w:rsidP="001D2F3D">
      <w:pPr>
        <w:rPr>
          <w:rFonts w:ascii="Segoe UI Light" w:hAnsi="Segoe UI Light" w:cs="Segoe UI Light"/>
          <w:b/>
          <w:bCs/>
          <w:sz w:val="22"/>
          <w:szCs w:val="22"/>
        </w:rPr>
      </w:pPr>
    </w:p>
    <w:p w14:paraId="2DFFB3CC" w14:textId="0B82545B" w:rsidR="004544A7" w:rsidRPr="00600FD7" w:rsidRDefault="008430C2" w:rsidP="00395000">
      <w:pPr>
        <w:jc w:val="both"/>
        <w:rPr>
          <w:rFonts w:ascii="Segoe UI Emoji" w:hAnsi="Segoe UI Emoji"/>
        </w:rPr>
      </w:pPr>
      <w:r>
        <w:rPr>
          <w:rFonts w:ascii="Segoe UI Emoji" w:hAnsi="Segoe UI Emoji"/>
        </w:rPr>
        <w:t xml:space="preserve"> </w:t>
      </w:r>
    </w:p>
    <w:p w14:paraId="70B71CE1" w14:textId="3BDBD794" w:rsidR="001D787A" w:rsidRDefault="001D787A" w:rsidP="004544A7"/>
    <w:p w14:paraId="7BEA1BB5" w14:textId="51B0ACEB" w:rsidR="001D787A" w:rsidRDefault="001D787A" w:rsidP="004544A7"/>
    <w:p w14:paraId="01E69143" w14:textId="2AD42A88" w:rsidR="001D787A" w:rsidRDefault="001D787A" w:rsidP="004544A7"/>
    <w:p w14:paraId="28706738" w14:textId="7B349194" w:rsidR="009748AE" w:rsidRDefault="009748AE" w:rsidP="004544A7"/>
    <w:p w14:paraId="2AC1CA7C" w14:textId="6781CA4A" w:rsidR="009748AE" w:rsidRDefault="009748AE" w:rsidP="004544A7"/>
    <w:p w14:paraId="793A7184" w14:textId="5221BFBA" w:rsidR="009748AE" w:rsidRDefault="009748AE" w:rsidP="004544A7"/>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9"/>
        <w:gridCol w:w="2488"/>
        <w:gridCol w:w="2040"/>
        <w:gridCol w:w="345"/>
        <w:gridCol w:w="2463"/>
        <w:gridCol w:w="1728"/>
        <w:gridCol w:w="2066"/>
        <w:gridCol w:w="1689"/>
      </w:tblGrid>
      <w:tr w:rsidR="009748AE" w14:paraId="4AD2F00F" w14:textId="77777777" w:rsidTr="008653E6">
        <w:tc>
          <w:tcPr>
            <w:tcW w:w="15018" w:type="dxa"/>
            <w:gridSpan w:val="8"/>
            <w:tcBorders>
              <w:top w:val="single" w:sz="6" w:space="0" w:color="auto"/>
              <w:left w:val="single" w:sz="6" w:space="0" w:color="auto"/>
              <w:bottom w:val="single" w:sz="6" w:space="0" w:color="auto"/>
              <w:right w:val="single" w:sz="6" w:space="0" w:color="auto"/>
            </w:tcBorders>
            <w:shd w:val="clear" w:color="auto" w:fill="FFC000" w:themeFill="accent4"/>
          </w:tcPr>
          <w:p w14:paraId="568D586F" w14:textId="77777777" w:rsidR="009748AE" w:rsidRPr="00D4487B" w:rsidRDefault="009748AE" w:rsidP="008653E6">
            <w:pPr>
              <w:rPr>
                <w:rFonts w:ascii="Arial" w:hAnsi="Arial" w:cs="Arial"/>
                <w:b/>
                <w:sz w:val="28"/>
              </w:rPr>
            </w:pPr>
            <w:r>
              <w:rPr>
                <w:rFonts w:ascii="Arial" w:hAnsi="Arial" w:cs="Arial"/>
                <w:b/>
                <w:sz w:val="28"/>
              </w:rPr>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07866B67" w14:textId="77777777" w:rsidR="009748AE" w:rsidRDefault="009748AE" w:rsidP="008653E6">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9748AE" w14:paraId="60939CD0" w14:textId="77777777" w:rsidTr="008653E6">
        <w:trPr>
          <w:trHeight w:val="956"/>
        </w:trPr>
        <w:tc>
          <w:tcPr>
            <w:tcW w:w="15018" w:type="dxa"/>
            <w:gridSpan w:val="8"/>
            <w:tcBorders>
              <w:top w:val="single" w:sz="6" w:space="0" w:color="auto"/>
              <w:left w:val="single" w:sz="6" w:space="0" w:color="auto"/>
              <w:bottom w:val="single" w:sz="4" w:space="0" w:color="auto"/>
              <w:right w:val="single" w:sz="6" w:space="0" w:color="auto"/>
            </w:tcBorders>
            <w:vAlign w:val="center"/>
          </w:tcPr>
          <w:p w14:paraId="19505EA5" w14:textId="5C0B7782" w:rsidR="009748AE" w:rsidRPr="004648F6" w:rsidRDefault="009748AE" w:rsidP="008653E6">
            <w:pPr>
              <w:rPr>
                <w:rFonts w:ascii="Arial" w:hAnsi="Arial" w:cs="Arial"/>
                <w:bCs/>
              </w:rPr>
            </w:pPr>
            <w:r>
              <w:rPr>
                <w:rFonts w:ascii="Arial" w:hAnsi="Arial" w:cs="Arial"/>
                <w:b/>
              </w:rPr>
              <w:t xml:space="preserve">Key Priority One:  </w:t>
            </w:r>
            <w:r w:rsidR="002D1867" w:rsidRPr="004648F6">
              <w:rPr>
                <w:rFonts w:ascii="Arial" w:hAnsi="Arial" w:cs="Arial"/>
                <w:bCs/>
              </w:rPr>
              <w:t xml:space="preserve">To increase the input of all early years staff </w:t>
            </w:r>
            <w:r w:rsidR="00E32F92" w:rsidRPr="004648F6">
              <w:rPr>
                <w:rFonts w:ascii="Arial" w:hAnsi="Arial" w:cs="Arial"/>
                <w:bCs/>
              </w:rPr>
              <w:t>into self-evaluation</w:t>
            </w:r>
          </w:p>
          <w:p w14:paraId="0F2A4BEB" w14:textId="77777777" w:rsidR="00547FBD" w:rsidRDefault="00547FBD" w:rsidP="008653E6">
            <w:pPr>
              <w:rPr>
                <w:rFonts w:ascii="Arial" w:hAnsi="Arial" w:cs="Arial"/>
                <w:b/>
              </w:rPr>
            </w:pPr>
          </w:p>
          <w:p w14:paraId="238B73CB" w14:textId="558DB7BE" w:rsidR="009748AE" w:rsidRDefault="009748AE" w:rsidP="008653E6">
            <w:pPr>
              <w:rPr>
                <w:rFonts w:ascii="Arial" w:hAnsi="Arial" w:cs="Arial"/>
                <w:b/>
                <w:bCs/>
              </w:rPr>
            </w:pPr>
            <w:r w:rsidRPr="0E4B56F7">
              <w:rPr>
                <w:rFonts w:ascii="Arial" w:hAnsi="Arial" w:cs="Arial"/>
                <w:b/>
                <w:bCs/>
              </w:rPr>
              <w:t>Rational</w:t>
            </w:r>
            <w:r>
              <w:rPr>
                <w:rFonts w:ascii="Arial" w:hAnsi="Arial" w:cs="Arial"/>
                <w:b/>
                <w:bCs/>
              </w:rPr>
              <w:t>e</w:t>
            </w:r>
            <w:r w:rsidRPr="0E4B56F7">
              <w:rPr>
                <w:rFonts w:ascii="Arial" w:hAnsi="Arial" w:cs="Arial"/>
                <w:b/>
                <w:bCs/>
              </w:rPr>
              <w:t>:</w:t>
            </w:r>
            <w:r w:rsidRPr="004648F6">
              <w:rPr>
                <w:rFonts w:ascii="Arial" w:hAnsi="Arial" w:cs="Arial"/>
              </w:rPr>
              <w:t xml:space="preserve"> </w:t>
            </w:r>
            <w:r w:rsidR="00E32F92" w:rsidRPr="004648F6">
              <w:rPr>
                <w:rFonts w:ascii="Arial" w:hAnsi="Arial" w:cs="Arial"/>
              </w:rPr>
              <w:t>Identified in verbal discussions</w:t>
            </w:r>
            <w:r w:rsidR="00EE377B" w:rsidRPr="004648F6">
              <w:rPr>
                <w:rFonts w:ascii="Arial" w:hAnsi="Arial" w:cs="Arial"/>
              </w:rPr>
              <w:t>,</w:t>
            </w:r>
            <w:r w:rsidR="00E32F92" w:rsidRPr="004648F6">
              <w:rPr>
                <w:rFonts w:ascii="Arial" w:hAnsi="Arial" w:cs="Arial"/>
              </w:rPr>
              <w:t xml:space="preserve"> it is clear that not all staff have had an input into self-evaluation throughout the academic year due to multiple reasons, including contracted working hours. Dedicated time to self-evaluation throughout the year will support earlier identification of development areas</w:t>
            </w:r>
            <w:r w:rsidR="00EE377B" w:rsidRPr="004648F6">
              <w:rPr>
                <w:rFonts w:ascii="Arial" w:hAnsi="Arial" w:cs="Arial"/>
              </w:rPr>
              <w:t>.  E</w:t>
            </w:r>
            <w:r w:rsidR="00E32F92" w:rsidRPr="004648F6">
              <w:rPr>
                <w:rFonts w:ascii="Arial" w:hAnsi="Arial" w:cs="Arial"/>
              </w:rPr>
              <w:t xml:space="preserve">nsuring all staff have input into this will lead to increased </w:t>
            </w:r>
            <w:r w:rsidR="00EE377B" w:rsidRPr="004648F6">
              <w:rPr>
                <w:rFonts w:ascii="Arial" w:hAnsi="Arial" w:cs="Arial"/>
              </w:rPr>
              <w:t>‘buy in’ and increase opportunities for good practice to be shared and embedded</w:t>
            </w:r>
            <w:r w:rsidR="004648F6" w:rsidRPr="004648F6">
              <w:rPr>
                <w:rFonts w:ascii="Arial" w:hAnsi="Arial" w:cs="Arial"/>
              </w:rPr>
              <w:t xml:space="preserve">, </w:t>
            </w:r>
            <w:r w:rsidR="00EE377B" w:rsidRPr="004648F6">
              <w:rPr>
                <w:rFonts w:ascii="Arial" w:hAnsi="Arial" w:cs="Arial"/>
              </w:rPr>
              <w:t xml:space="preserve">thus improving outcomes for the learners. </w:t>
            </w:r>
          </w:p>
          <w:p w14:paraId="3B4BA8B3" w14:textId="54A04532" w:rsidR="00547FBD" w:rsidRDefault="00547FBD" w:rsidP="008653E6">
            <w:pPr>
              <w:rPr>
                <w:rFonts w:ascii="Arial" w:hAnsi="Arial" w:cs="Arial"/>
                <w:b/>
                <w:bCs/>
              </w:rPr>
            </w:pPr>
          </w:p>
        </w:tc>
      </w:tr>
      <w:tr w:rsidR="009748AE" w14:paraId="37ACAE47" w14:textId="77777777" w:rsidTr="008653E6">
        <w:trPr>
          <w:trHeight w:val="426"/>
        </w:trPr>
        <w:tc>
          <w:tcPr>
            <w:tcW w:w="15018" w:type="dxa"/>
            <w:gridSpan w:val="8"/>
            <w:tcBorders>
              <w:top w:val="single" w:sz="4" w:space="0" w:color="auto"/>
              <w:left w:val="single" w:sz="6" w:space="0" w:color="auto"/>
              <w:right w:val="single" w:sz="6" w:space="0" w:color="auto"/>
            </w:tcBorders>
            <w:vAlign w:val="center"/>
          </w:tcPr>
          <w:p w14:paraId="19F3C3D6" w14:textId="07509105" w:rsidR="009748AE" w:rsidRDefault="009748AE" w:rsidP="008653E6">
            <w:pPr>
              <w:rPr>
                <w:rFonts w:ascii="Arial" w:hAnsi="Arial" w:cs="Arial"/>
                <w:b/>
              </w:rPr>
            </w:pPr>
            <w:r>
              <w:rPr>
                <w:rFonts w:ascii="Arial" w:hAnsi="Arial" w:cs="Arial"/>
                <w:b/>
              </w:rPr>
              <w:t xml:space="preserve">Overall Aim:  </w:t>
            </w:r>
            <w:r w:rsidR="002D1867" w:rsidRPr="004648F6">
              <w:rPr>
                <w:rFonts w:ascii="Arial" w:hAnsi="Arial" w:cs="Arial"/>
                <w:bCs/>
              </w:rPr>
              <w:t>By June 2023, the whole nursery team will have increased their input into self-evaluation from ‘some of the time’ to ‘most of the time’</w:t>
            </w:r>
            <w:r w:rsidR="00E32F92" w:rsidRPr="004648F6">
              <w:rPr>
                <w:rFonts w:ascii="Arial" w:hAnsi="Arial" w:cs="Arial"/>
                <w:bCs/>
              </w:rPr>
              <w:t>.</w:t>
            </w:r>
          </w:p>
        </w:tc>
      </w:tr>
      <w:tr w:rsidR="009748AE" w14:paraId="25E082DB" w14:textId="77777777" w:rsidTr="008653E6">
        <w:tc>
          <w:tcPr>
            <w:tcW w:w="7072" w:type="dxa"/>
            <w:gridSpan w:val="4"/>
            <w:tcBorders>
              <w:top w:val="single" w:sz="6" w:space="0" w:color="auto"/>
              <w:left w:val="single" w:sz="6" w:space="0" w:color="auto"/>
              <w:bottom w:val="single" w:sz="6" w:space="0" w:color="auto"/>
              <w:right w:val="single" w:sz="4" w:space="0" w:color="auto"/>
            </w:tcBorders>
            <w:vAlign w:val="center"/>
          </w:tcPr>
          <w:p w14:paraId="76A6A2D8" w14:textId="77777777" w:rsidR="009748AE" w:rsidRDefault="009748AE" w:rsidP="008653E6">
            <w:pPr>
              <w:rPr>
                <w:rFonts w:ascii="Arial" w:hAnsi="Arial" w:cs="Arial"/>
                <w:b/>
              </w:rPr>
            </w:pPr>
          </w:p>
          <w:p w14:paraId="71C23C7D" w14:textId="77777777" w:rsidR="009748AE" w:rsidRPr="00173130" w:rsidRDefault="009748AE" w:rsidP="008653E6">
            <w:pPr>
              <w:rPr>
                <w:rFonts w:ascii="Arial" w:hAnsi="Arial" w:cs="Arial"/>
                <w:b/>
              </w:rPr>
            </w:pPr>
            <w:r w:rsidRPr="00173130">
              <w:rPr>
                <w:rFonts w:ascii="Arial" w:hAnsi="Arial" w:cs="Arial"/>
                <w:b/>
              </w:rPr>
              <w:t>NIF Priority (Highlight): </w:t>
            </w:r>
          </w:p>
          <w:p w14:paraId="439789B6" w14:textId="77777777" w:rsidR="009748AE" w:rsidRPr="00173130" w:rsidRDefault="009748AE" w:rsidP="008653E6">
            <w:pPr>
              <w:rPr>
                <w:rFonts w:ascii="Arial" w:hAnsi="Arial" w:cs="Arial"/>
                <w:b/>
              </w:rPr>
            </w:pPr>
          </w:p>
          <w:p w14:paraId="278AE02A" w14:textId="77777777" w:rsidR="009748AE" w:rsidRPr="004648F6" w:rsidRDefault="009748AE" w:rsidP="00E96D8F">
            <w:pPr>
              <w:pStyle w:val="ListParagraph"/>
              <w:numPr>
                <w:ilvl w:val="0"/>
                <w:numId w:val="1"/>
              </w:numPr>
              <w:rPr>
                <w:rFonts w:ascii="Arial" w:hAnsi="Arial" w:cs="Arial"/>
                <w:bCs/>
                <w:i/>
                <w:iCs/>
                <w:sz w:val="20"/>
                <w:szCs w:val="20"/>
                <w:highlight w:val="yellow"/>
              </w:rPr>
            </w:pPr>
            <w:r w:rsidRPr="004648F6">
              <w:rPr>
                <w:rFonts w:ascii="Arial" w:hAnsi="Arial" w:cs="Arial"/>
                <w:bCs/>
                <w:i/>
                <w:iCs/>
                <w:sz w:val="20"/>
                <w:szCs w:val="20"/>
                <w:highlight w:val="yellow"/>
              </w:rPr>
              <w:t>Placing the human rights and needs of every child &amp; young person at the centre of education </w:t>
            </w:r>
          </w:p>
          <w:p w14:paraId="15C664F5" w14:textId="77777777" w:rsidR="009748AE" w:rsidRPr="000362D1" w:rsidRDefault="009748AE" w:rsidP="00E96D8F">
            <w:pPr>
              <w:pStyle w:val="ListParagraph"/>
              <w:numPr>
                <w:ilvl w:val="0"/>
                <w:numId w:val="1"/>
              </w:numPr>
              <w:rPr>
                <w:rFonts w:ascii="Arial" w:hAnsi="Arial" w:cs="Arial"/>
                <w:bCs/>
                <w:i/>
                <w:iCs/>
                <w:sz w:val="20"/>
                <w:szCs w:val="20"/>
              </w:rPr>
            </w:pPr>
            <w:r w:rsidRPr="000362D1">
              <w:rPr>
                <w:rFonts w:ascii="Arial" w:hAnsi="Arial" w:cs="Arial"/>
                <w:bCs/>
                <w:i/>
                <w:iCs/>
                <w:sz w:val="20"/>
                <w:szCs w:val="20"/>
              </w:rPr>
              <w:t>Improvement in children &amp; young people's health &amp; wellbeing </w:t>
            </w:r>
          </w:p>
          <w:p w14:paraId="771BB93B" w14:textId="77777777" w:rsidR="009748AE" w:rsidRPr="000362D1" w:rsidRDefault="009748AE" w:rsidP="00E96D8F">
            <w:pPr>
              <w:pStyle w:val="ListParagraph"/>
              <w:numPr>
                <w:ilvl w:val="0"/>
                <w:numId w:val="1"/>
              </w:numPr>
              <w:rPr>
                <w:rFonts w:ascii="Arial" w:hAnsi="Arial" w:cs="Arial"/>
                <w:bCs/>
                <w:i/>
                <w:iCs/>
                <w:sz w:val="20"/>
                <w:szCs w:val="20"/>
              </w:rPr>
            </w:pPr>
            <w:r w:rsidRPr="000362D1">
              <w:rPr>
                <w:rFonts w:ascii="Arial" w:hAnsi="Arial" w:cs="Arial"/>
                <w:bCs/>
                <w:i/>
                <w:iCs/>
                <w:sz w:val="20"/>
                <w:szCs w:val="20"/>
              </w:rPr>
              <w:t>Closing the attainment gap between the most &amp; least disadvantaged children &amp; young people </w:t>
            </w:r>
          </w:p>
          <w:p w14:paraId="7D9E0F68" w14:textId="77777777" w:rsidR="009748AE" w:rsidRPr="000362D1" w:rsidRDefault="009748AE" w:rsidP="00E96D8F">
            <w:pPr>
              <w:pStyle w:val="ListParagraph"/>
              <w:numPr>
                <w:ilvl w:val="0"/>
                <w:numId w:val="1"/>
              </w:numPr>
              <w:rPr>
                <w:rFonts w:ascii="Arial" w:hAnsi="Arial" w:cs="Arial"/>
                <w:bCs/>
                <w:i/>
                <w:iCs/>
                <w:sz w:val="20"/>
                <w:szCs w:val="20"/>
              </w:rPr>
            </w:pPr>
            <w:r w:rsidRPr="000362D1">
              <w:rPr>
                <w:rFonts w:ascii="Arial" w:hAnsi="Arial" w:cs="Arial"/>
                <w:bCs/>
                <w:i/>
                <w:iCs/>
                <w:sz w:val="20"/>
                <w:szCs w:val="20"/>
              </w:rPr>
              <w:t>Improvement in skills &amp; sustained, positive school-leaver destinations for all young people </w:t>
            </w:r>
          </w:p>
          <w:p w14:paraId="33C1F61A" w14:textId="77777777" w:rsidR="009748AE" w:rsidRPr="000362D1" w:rsidRDefault="009748AE" w:rsidP="00E96D8F">
            <w:pPr>
              <w:pStyle w:val="ListParagraph"/>
              <w:numPr>
                <w:ilvl w:val="0"/>
                <w:numId w:val="1"/>
              </w:numPr>
              <w:rPr>
                <w:rFonts w:ascii="Arial" w:hAnsi="Arial" w:cs="Arial"/>
                <w:bCs/>
                <w:i/>
                <w:iCs/>
                <w:sz w:val="20"/>
                <w:szCs w:val="20"/>
              </w:rPr>
            </w:pPr>
            <w:r w:rsidRPr="000362D1">
              <w:rPr>
                <w:rFonts w:ascii="Arial" w:hAnsi="Arial" w:cs="Arial"/>
                <w:bCs/>
                <w:i/>
                <w:iCs/>
                <w:sz w:val="20"/>
                <w:szCs w:val="20"/>
              </w:rPr>
              <w:t>Improvement in attainment, particularly in literacy &amp; numeracy</w:t>
            </w:r>
          </w:p>
          <w:p w14:paraId="330B1DE3" w14:textId="77777777" w:rsidR="009748AE" w:rsidRDefault="009748AE" w:rsidP="008653E6">
            <w:pPr>
              <w:rPr>
                <w:rFonts w:ascii="Arial" w:hAnsi="Arial" w:cs="Arial"/>
                <w:b/>
              </w:rPr>
            </w:pPr>
          </w:p>
        </w:tc>
        <w:tc>
          <w:tcPr>
            <w:tcW w:w="7946" w:type="dxa"/>
            <w:gridSpan w:val="4"/>
            <w:tcBorders>
              <w:top w:val="single" w:sz="6" w:space="0" w:color="auto"/>
              <w:left w:val="single" w:sz="4" w:space="0" w:color="auto"/>
              <w:bottom w:val="single" w:sz="6" w:space="0" w:color="auto"/>
              <w:right w:val="single" w:sz="6" w:space="0" w:color="auto"/>
            </w:tcBorders>
            <w:vAlign w:val="center"/>
          </w:tcPr>
          <w:p w14:paraId="4C864A28" w14:textId="77777777" w:rsidR="009748AE" w:rsidRDefault="009748AE" w:rsidP="008653E6">
            <w:pPr>
              <w:rPr>
                <w:rFonts w:ascii="Arial" w:hAnsi="Arial" w:cs="Arial"/>
                <w:b/>
              </w:rPr>
            </w:pPr>
            <w:r w:rsidRPr="00591924">
              <w:rPr>
                <w:rFonts w:ascii="Arial" w:hAnsi="Arial" w:cs="Arial"/>
                <w:b/>
              </w:rPr>
              <w:t>NIF Drivers (Highlight): </w:t>
            </w:r>
          </w:p>
          <w:p w14:paraId="56D7BF51" w14:textId="77777777" w:rsidR="009748AE" w:rsidRDefault="009748AE" w:rsidP="008653E6">
            <w:pPr>
              <w:rPr>
                <w:rFonts w:ascii="Arial" w:hAnsi="Arial" w:cs="Arial"/>
                <w:b/>
              </w:rPr>
            </w:pPr>
          </w:p>
          <w:p w14:paraId="2DD357A6" w14:textId="77777777" w:rsidR="009748AE" w:rsidRPr="004648F6" w:rsidRDefault="009748AE" w:rsidP="00E96D8F">
            <w:pPr>
              <w:pStyle w:val="ListParagraph"/>
              <w:numPr>
                <w:ilvl w:val="0"/>
                <w:numId w:val="2"/>
              </w:numPr>
              <w:rPr>
                <w:rFonts w:ascii="Arial" w:hAnsi="Arial" w:cs="Arial"/>
                <w:bCs/>
                <w:i/>
                <w:iCs/>
                <w:sz w:val="22"/>
                <w:szCs w:val="22"/>
                <w:highlight w:val="yellow"/>
              </w:rPr>
            </w:pPr>
            <w:r w:rsidRPr="004648F6">
              <w:rPr>
                <w:rFonts w:ascii="Arial" w:hAnsi="Arial" w:cs="Arial"/>
                <w:bCs/>
                <w:i/>
                <w:iCs/>
                <w:sz w:val="22"/>
                <w:szCs w:val="22"/>
                <w:highlight w:val="yellow"/>
              </w:rPr>
              <w:t>School &amp; ELC leadership  </w:t>
            </w:r>
          </w:p>
          <w:p w14:paraId="1FD65140" w14:textId="77777777" w:rsidR="009748AE" w:rsidRPr="001D5633" w:rsidRDefault="009748AE" w:rsidP="00E96D8F">
            <w:pPr>
              <w:pStyle w:val="ListParagraph"/>
              <w:numPr>
                <w:ilvl w:val="0"/>
                <w:numId w:val="2"/>
              </w:numPr>
              <w:rPr>
                <w:rFonts w:ascii="Arial" w:hAnsi="Arial" w:cs="Arial"/>
                <w:bCs/>
                <w:i/>
                <w:iCs/>
                <w:sz w:val="22"/>
                <w:szCs w:val="22"/>
              </w:rPr>
            </w:pPr>
            <w:r w:rsidRPr="001D5633">
              <w:rPr>
                <w:rFonts w:ascii="Arial" w:hAnsi="Arial" w:cs="Arial"/>
                <w:bCs/>
                <w:i/>
                <w:iCs/>
                <w:sz w:val="22"/>
                <w:szCs w:val="22"/>
              </w:rPr>
              <w:t>Teacher &amp; Practitioner professionalism  </w:t>
            </w:r>
          </w:p>
          <w:p w14:paraId="7BF7C4D6" w14:textId="77777777" w:rsidR="009748AE" w:rsidRPr="001D5633" w:rsidRDefault="009748AE" w:rsidP="00E96D8F">
            <w:pPr>
              <w:pStyle w:val="ListParagraph"/>
              <w:numPr>
                <w:ilvl w:val="0"/>
                <w:numId w:val="2"/>
              </w:numPr>
              <w:rPr>
                <w:rFonts w:ascii="Arial" w:hAnsi="Arial" w:cs="Arial"/>
                <w:bCs/>
                <w:i/>
                <w:iCs/>
                <w:sz w:val="22"/>
                <w:szCs w:val="22"/>
              </w:rPr>
            </w:pPr>
            <w:r w:rsidRPr="001D5633">
              <w:rPr>
                <w:rFonts w:ascii="Arial" w:hAnsi="Arial" w:cs="Arial"/>
                <w:bCs/>
                <w:i/>
                <w:iCs/>
                <w:sz w:val="22"/>
                <w:szCs w:val="22"/>
              </w:rPr>
              <w:t>Parent/carer involvement &amp; engagement  </w:t>
            </w:r>
          </w:p>
          <w:p w14:paraId="6B47359C" w14:textId="77777777" w:rsidR="009748AE" w:rsidRPr="001D5633" w:rsidRDefault="009748AE" w:rsidP="00E96D8F">
            <w:pPr>
              <w:pStyle w:val="ListParagraph"/>
              <w:numPr>
                <w:ilvl w:val="0"/>
                <w:numId w:val="2"/>
              </w:numPr>
              <w:rPr>
                <w:rFonts w:ascii="Arial" w:hAnsi="Arial" w:cs="Arial"/>
                <w:b/>
              </w:rPr>
            </w:pPr>
            <w:r w:rsidRPr="004648F6">
              <w:rPr>
                <w:rFonts w:ascii="Arial" w:hAnsi="Arial" w:cs="Arial"/>
                <w:bCs/>
                <w:i/>
                <w:iCs/>
                <w:sz w:val="22"/>
                <w:szCs w:val="22"/>
                <w:highlight w:val="yellow"/>
              </w:rPr>
              <w:t>Curriculum and assessment School &amp; ELC improvement Performance information</w:t>
            </w:r>
          </w:p>
        </w:tc>
      </w:tr>
      <w:tr w:rsidR="009748AE" w14:paraId="64729807" w14:textId="77777777" w:rsidTr="008653E6">
        <w:tc>
          <w:tcPr>
            <w:tcW w:w="7072" w:type="dxa"/>
            <w:gridSpan w:val="4"/>
            <w:tcBorders>
              <w:top w:val="single" w:sz="6" w:space="0" w:color="auto"/>
              <w:left w:val="single" w:sz="6" w:space="0" w:color="auto"/>
              <w:bottom w:val="single" w:sz="6" w:space="0" w:color="auto"/>
              <w:right w:val="single" w:sz="4" w:space="0" w:color="auto"/>
            </w:tcBorders>
            <w:vAlign w:val="center"/>
          </w:tcPr>
          <w:p w14:paraId="3108D5AA" w14:textId="77777777" w:rsidR="009748AE" w:rsidRDefault="009748AE" w:rsidP="008653E6">
            <w:pPr>
              <w:rPr>
                <w:rFonts w:ascii="Arial" w:hAnsi="Arial" w:cs="Arial"/>
                <w:b/>
              </w:rPr>
            </w:pPr>
          </w:p>
          <w:p w14:paraId="3AF9A6E3" w14:textId="77777777" w:rsidR="009748AE" w:rsidRPr="00542D78" w:rsidRDefault="009748AE" w:rsidP="008653E6">
            <w:pPr>
              <w:rPr>
                <w:rFonts w:ascii="Arial" w:hAnsi="Arial" w:cs="Arial"/>
                <w:bCs/>
              </w:rPr>
            </w:pPr>
            <w:r>
              <w:rPr>
                <w:rFonts w:ascii="Arial" w:hAnsi="Arial" w:cs="Arial"/>
                <w:b/>
              </w:rPr>
              <w:t>HGIOELC QI(s)</w:t>
            </w:r>
          </w:p>
          <w:p w14:paraId="16841AEC" w14:textId="77777777" w:rsidR="009748AE" w:rsidRDefault="009748AE" w:rsidP="008653E6">
            <w:pPr>
              <w:rPr>
                <w:rFonts w:ascii="Arial" w:hAnsi="Arial" w:cs="Arial"/>
              </w:rPr>
            </w:pPr>
          </w:p>
          <w:p w14:paraId="6744E10B" w14:textId="24CD2BE4" w:rsidR="009748AE" w:rsidRPr="004648F6" w:rsidRDefault="004648F6" w:rsidP="00E96D8F">
            <w:pPr>
              <w:pStyle w:val="ListParagraph"/>
              <w:numPr>
                <w:ilvl w:val="1"/>
                <w:numId w:val="3"/>
              </w:numPr>
              <w:rPr>
                <w:rFonts w:ascii="Arial" w:hAnsi="Arial" w:cs="Arial"/>
              </w:rPr>
            </w:pPr>
            <w:r w:rsidRPr="004648F6">
              <w:rPr>
                <w:rFonts w:ascii="Arial" w:hAnsi="Arial" w:cs="Arial"/>
              </w:rPr>
              <w:t>Self-evaluation for self-improvement</w:t>
            </w:r>
          </w:p>
          <w:p w14:paraId="3CB2F57C" w14:textId="3C781EDD" w:rsidR="004648F6" w:rsidRPr="004648F6" w:rsidRDefault="004648F6" w:rsidP="004648F6">
            <w:pPr>
              <w:pStyle w:val="ListParagraph"/>
              <w:ind w:left="524"/>
              <w:rPr>
                <w:rFonts w:ascii="Arial" w:hAnsi="Arial" w:cs="Arial"/>
                <w:b/>
              </w:rPr>
            </w:pPr>
          </w:p>
        </w:tc>
        <w:tc>
          <w:tcPr>
            <w:tcW w:w="7946" w:type="dxa"/>
            <w:gridSpan w:val="4"/>
            <w:tcBorders>
              <w:top w:val="single" w:sz="6" w:space="0" w:color="auto"/>
              <w:left w:val="single" w:sz="4" w:space="0" w:color="auto"/>
              <w:bottom w:val="single" w:sz="6" w:space="0" w:color="auto"/>
              <w:right w:val="single" w:sz="6" w:space="0" w:color="auto"/>
            </w:tcBorders>
            <w:vAlign w:val="center"/>
          </w:tcPr>
          <w:p w14:paraId="38805A15" w14:textId="77777777" w:rsidR="009748AE" w:rsidRDefault="009748AE" w:rsidP="008653E6">
            <w:pPr>
              <w:rPr>
                <w:rFonts w:ascii="Arial" w:hAnsi="Arial" w:cs="Arial"/>
                <w:b/>
              </w:rPr>
            </w:pPr>
            <w:r>
              <w:rPr>
                <w:rFonts w:ascii="Arial" w:hAnsi="Arial" w:cs="Arial"/>
                <w:b/>
              </w:rPr>
              <w:t>A Quality Framework QI(s)</w:t>
            </w:r>
          </w:p>
          <w:p w14:paraId="2F0CAEC6" w14:textId="77777777" w:rsidR="009748AE" w:rsidRDefault="009748AE" w:rsidP="008653E6">
            <w:pPr>
              <w:rPr>
                <w:rFonts w:ascii="Arial" w:hAnsi="Arial" w:cs="Arial"/>
                <w:b/>
              </w:rPr>
            </w:pPr>
          </w:p>
          <w:p w14:paraId="14999EED" w14:textId="5FD13F23" w:rsidR="009748AE" w:rsidRPr="004648F6" w:rsidRDefault="004648F6" w:rsidP="008653E6">
            <w:pPr>
              <w:rPr>
                <w:rFonts w:ascii="Arial" w:hAnsi="Arial" w:cs="Arial"/>
                <w:bCs/>
              </w:rPr>
            </w:pPr>
            <w:r w:rsidRPr="004648F6">
              <w:rPr>
                <w:rFonts w:ascii="Arial" w:hAnsi="Arial" w:cs="Arial"/>
                <w:bCs/>
              </w:rPr>
              <w:t>3.1 Quality Assurance and improvement are well led</w:t>
            </w:r>
          </w:p>
        </w:tc>
      </w:tr>
      <w:tr w:rsidR="009748AE" w14:paraId="55B2D28F" w14:textId="77777777" w:rsidTr="008653E6">
        <w:trPr>
          <w:trHeight w:val="529"/>
        </w:trPr>
        <w:tc>
          <w:tcPr>
            <w:tcW w:w="2199" w:type="dxa"/>
            <w:tcBorders>
              <w:top w:val="single" w:sz="6" w:space="0" w:color="auto"/>
              <w:left w:val="single" w:sz="6" w:space="0" w:color="auto"/>
              <w:bottom w:val="single" w:sz="6" w:space="0" w:color="auto"/>
              <w:right w:val="single" w:sz="4" w:space="0" w:color="auto"/>
            </w:tcBorders>
          </w:tcPr>
          <w:p w14:paraId="1B3F2BA6" w14:textId="77777777" w:rsidR="009748AE" w:rsidRDefault="009748AE" w:rsidP="008653E6">
            <w:pPr>
              <w:rPr>
                <w:rFonts w:ascii="Arial" w:hAnsi="Arial" w:cs="Arial"/>
                <w:b/>
              </w:rPr>
            </w:pPr>
            <w:r>
              <w:rPr>
                <w:rFonts w:ascii="Arial" w:hAnsi="Arial" w:cs="Arial"/>
                <w:b/>
              </w:rPr>
              <w:t>Objective</w:t>
            </w:r>
          </w:p>
          <w:p w14:paraId="617A3062" w14:textId="77777777" w:rsidR="009748AE" w:rsidRPr="00823634" w:rsidRDefault="009748AE" w:rsidP="008653E6">
            <w:pPr>
              <w:rPr>
                <w:rFonts w:ascii="Arial" w:hAnsi="Arial" w:cs="Arial"/>
                <w:b/>
                <w:i/>
                <w:iCs/>
                <w:sz w:val="18"/>
                <w:szCs w:val="18"/>
              </w:rPr>
            </w:pPr>
            <w:r w:rsidRPr="00823634">
              <w:rPr>
                <w:rFonts w:ascii="Arial" w:hAnsi="Arial" w:cs="Arial"/>
                <w:b/>
                <w:i/>
                <w:iCs/>
                <w:sz w:val="18"/>
                <w:szCs w:val="18"/>
              </w:rPr>
              <w:t xml:space="preserve">What will change? When, who, </w:t>
            </w:r>
            <w:r w:rsidRPr="004D5528">
              <w:rPr>
                <w:rFonts w:ascii="Arial" w:hAnsi="Arial" w:cs="Arial"/>
                <w:b/>
                <w:i/>
                <w:iCs/>
                <w:sz w:val="18"/>
                <w:szCs w:val="18"/>
              </w:rPr>
              <w:t>what,</w:t>
            </w:r>
            <w:r w:rsidRPr="00823634">
              <w:rPr>
                <w:rFonts w:ascii="Arial" w:hAnsi="Arial" w:cs="Arial"/>
                <w:b/>
                <w:i/>
                <w:iCs/>
                <w:sz w:val="18"/>
                <w:szCs w:val="18"/>
              </w:rPr>
              <w:t xml:space="preserve"> by how much? </w:t>
            </w:r>
          </w:p>
        </w:tc>
        <w:tc>
          <w:tcPr>
            <w:tcW w:w="2488" w:type="dxa"/>
            <w:tcBorders>
              <w:top w:val="single" w:sz="6" w:space="0" w:color="auto"/>
              <w:left w:val="single" w:sz="4" w:space="0" w:color="auto"/>
              <w:bottom w:val="single" w:sz="6" w:space="0" w:color="auto"/>
              <w:right w:val="single" w:sz="4" w:space="0" w:color="auto"/>
            </w:tcBorders>
          </w:tcPr>
          <w:p w14:paraId="279EF878" w14:textId="77777777" w:rsidR="009748AE" w:rsidRDefault="009748AE" w:rsidP="008653E6">
            <w:pPr>
              <w:rPr>
                <w:rFonts w:ascii="Arial" w:hAnsi="Arial" w:cs="Arial"/>
                <w:b/>
              </w:rPr>
            </w:pPr>
            <w:r>
              <w:rPr>
                <w:rFonts w:ascii="Arial" w:hAnsi="Arial" w:cs="Arial"/>
                <w:b/>
              </w:rPr>
              <w:t>Intended Outcomes</w:t>
            </w:r>
          </w:p>
          <w:p w14:paraId="18AED768" w14:textId="77777777" w:rsidR="009748AE" w:rsidRPr="00823634" w:rsidRDefault="009748AE" w:rsidP="008653E6">
            <w:pPr>
              <w:rPr>
                <w:rFonts w:ascii="Arial" w:hAnsi="Arial" w:cs="Arial"/>
                <w:b/>
                <w:i/>
                <w:iCs/>
                <w:sz w:val="18"/>
                <w:szCs w:val="18"/>
              </w:rPr>
            </w:pPr>
            <w:r w:rsidRPr="00823634">
              <w:rPr>
                <w:rFonts w:ascii="Arial" w:hAnsi="Arial" w:cs="Arial"/>
                <w:b/>
                <w:i/>
                <w:iCs/>
                <w:sz w:val="18"/>
                <w:szCs w:val="18"/>
              </w:rPr>
              <w:t>What will happen as a result of the objective?</w:t>
            </w:r>
          </w:p>
        </w:tc>
        <w:tc>
          <w:tcPr>
            <w:tcW w:w="2040" w:type="dxa"/>
            <w:tcBorders>
              <w:top w:val="single" w:sz="6" w:space="0" w:color="auto"/>
              <w:left w:val="single" w:sz="4" w:space="0" w:color="auto"/>
              <w:bottom w:val="single" w:sz="6" w:space="0" w:color="auto"/>
              <w:right w:val="single" w:sz="6" w:space="0" w:color="auto"/>
            </w:tcBorders>
          </w:tcPr>
          <w:p w14:paraId="068A7306" w14:textId="77777777" w:rsidR="009748AE" w:rsidRDefault="009748AE" w:rsidP="008653E6">
            <w:pPr>
              <w:rPr>
                <w:rFonts w:ascii="Arial" w:hAnsi="Arial" w:cs="Arial"/>
                <w:b/>
              </w:rPr>
            </w:pPr>
            <w:r>
              <w:rPr>
                <w:rFonts w:ascii="Arial" w:hAnsi="Arial" w:cs="Arial"/>
                <w:b/>
              </w:rPr>
              <w:t>Key Improvement Activity</w:t>
            </w:r>
          </w:p>
          <w:p w14:paraId="086B502D" w14:textId="77777777" w:rsidR="009748AE" w:rsidRPr="00606DE7" w:rsidRDefault="009748AE" w:rsidP="008653E6">
            <w:pPr>
              <w:rPr>
                <w:rFonts w:ascii="Arial" w:hAnsi="Arial" w:cs="Arial"/>
                <w:b/>
                <w:i/>
                <w:iCs/>
                <w:sz w:val="18"/>
                <w:szCs w:val="18"/>
              </w:rPr>
            </w:pPr>
            <w:r>
              <w:rPr>
                <w:rFonts w:ascii="Arial" w:hAnsi="Arial" w:cs="Arial"/>
                <w:b/>
                <w:i/>
                <w:iCs/>
                <w:sz w:val="18"/>
                <w:szCs w:val="18"/>
              </w:rPr>
              <w:t>What approaches or interventions will be in place? (May be Universal or Targeted)</w:t>
            </w:r>
          </w:p>
        </w:tc>
        <w:tc>
          <w:tcPr>
            <w:tcW w:w="2808" w:type="dxa"/>
            <w:gridSpan w:val="2"/>
            <w:tcBorders>
              <w:top w:val="single" w:sz="6" w:space="0" w:color="auto"/>
              <w:left w:val="single" w:sz="6" w:space="0" w:color="auto"/>
              <w:bottom w:val="single" w:sz="6" w:space="0" w:color="auto"/>
              <w:right w:val="single" w:sz="4" w:space="0" w:color="auto"/>
            </w:tcBorders>
          </w:tcPr>
          <w:p w14:paraId="17EF7B28" w14:textId="77777777" w:rsidR="009748AE" w:rsidRDefault="009748AE" w:rsidP="008653E6">
            <w:pPr>
              <w:rPr>
                <w:rFonts w:ascii="Arial" w:hAnsi="Arial" w:cs="Arial"/>
                <w:b/>
              </w:rPr>
            </w:pPr>
            <w:r>
              <w:rPr>
                <w:rFonts w:ascii="Arial" w:hAnsi="Arial" w:cs="Arial"/>
                <w:b/>
              </w:rPr>
              <w:t>Measures</w:t>
            </w:r>
          </w:p>
          <w:p w14:paraId="595478D5" w14:textId="77777777" w:rsidR="009748AE" w:rsidRDefault="009748AE" w:rsidP="008653E6">
            <w:pPr>
              <w:rPr>
                <w:rFonts w:ascii="Arial" w:hAnsi="Arial" w:cs="Arial"/>
                <w:b/>
              </w:rPr>
            </w:pPr>
          </w:p>
          <w:p w14:paraId="18AC7247" w14:textId="77777777" w:rsidR="009748AE" w:rsidRPr="00606DE7" w:rsidRDefault="009748AE" w:rsidP="008653E6">
            <w:pPr>
              <w:rPr>
                <w:rFonts w:ascii="Arial" w:hAnsi="Arial" w:cs="Arial"/>
                <w:b/>
                <w:i/>
                <w:iCs/>
                <w:sz w:val="18"/>
                <w:szCs w:val="18"/>
              </w:rPr>
            </w:pPr>
            <w:r w:rsidRPr="00606DE7">
              <w:rPr>
                <w:rFonts w:ascii="Arial" w:hAnsi="Arial" w:cs="Arial"/>
                <w:b/>
                <w:i/>
                <w:iCs/>
                <w:sz w:val="18"/>
                <w:szCs w:val="18"/>
              </w:rPr>
              <w:t>How will you measure the intended outcome</w:t>
            </w:r>
            <w:r>
              <w:rPr>
                <w:rFonts w:ascii="Arial" w:hAnsi="Arial" w:cs="Arial"/>
                <w:b/>
                <w:i/>
                <w:iCs/>
                <w:sz w:val="18"/>
                <w:szCs w:val="18"/>
              </w:rPr>
              <w:t>s</w:t>
            </w:r>
            <w:r w:rsidRPr="00606DE7">
              <w:rPr>
                <w:rFonts w:ascii="Arial" w:hAnsi="Arial" w:cs="Arial"/>
                <w:b/>
                <w:i/>
                <w:iCs/>
                <w:sz w:val="18"/>
                <w:szCs w:val="18"/>
              </w:rPr>
              <w:t xml:space="preserve">? </w:t>
            </w:r>
          </w:p>
        </w:tc>
        <w:tc>
          <w:tcPr>
            <w:tcW w:w="1728" w:type="dxa"/>
            <w:tcBorders>
              <w:top w:val="single" w:sz="6" w:space="0" w:color="auto"/>
              <w:left w:val="single" w:sz="4" w:space="0" w:color="auto"/>
              <w:bottom w:val="single" w:sz="6" w:space="0" w:color="auto"/>
              <w:right w:val="single" w:sz="6" w:space="0" w:color="auto"/>
            </w:tcBorders>
          </w:tcPr>
          <w:p w14:paraId="2AA8BAAD" w14:textId="77777777" w:rsidR="009748AE" w:rsidRDefault="009748AE" w:rsidP="008653E6">
            <w:pPr>
              <w:rPr>
                <w:rFonts w:ascii="Arial" w:hAnsi="Arial" w:cs="Arial"/>
                <w:b/>
              </w:rPr>
            </w:pPr>
            <w:r>
              <w:rPr>
                <w:rFonts w:ascii="Arial" w:hAnsi="Arial" w:cs="Arial"/>
                <w:b/>
              </w:rPr>
              <w:t>Key Personnel</w:t>
            </w:r>
          </w:p>
        </w:tc>
        <w:tc>
          <w:tcPr>
            <w:tcW w:w="2066" w:type="dxa"/>
            <w:tcBorders>
              <w:top w:val="single" w:sz="6" w:space="0" w:color="auto"/>
              <w:left w:val="single" w:sz="6" w:space="0" w:color="auto"/>
              <w:bottom w:val="single" w:sz="6" w:space="0" w:color="auto"/>
              <w:right w:val="single" w:sz="4" w:space="0" w:color="auto"/>
            </w:tcBorders>
          </w:tcPr>
          <w:p w14:paraId="260E511F" w14:textId="77777777" w:rsidR="009748AE" w:rsidRDefault="009748AE" w:rsidP="008653E6">
            <w:pPr>
              <w:jc w:val="center"/>
              <w:rPr>
                <w:rFonts w:ascii="Arial" w:hAnsi="Arial" w:cs="Arial"/>
                <w:b/>
              </w:rPr>
            </w:pPr>
            <w:r>
              <w:rPr>
                <w:rFonts w:ascii="Arial" w:hAnsi="Arial" w:cs="Arial"/>
                <w:b/>
              </w:rPr>
              <w:t>Monitoring</w:t>
            </w:r>
          </w:p>
          <w:p w14:paraId="0E4AD6AD" w14:textId="77777777" w:rsidR="009748AE" w:rsidRPr="00606DE7" w:rsidRDefault="009748AE" w:rsidP="008653E6">
            <w:pPr>
              <w:jc w:val="center"/>
              <w:rPr>
                <w:rFonts w:ascii="Arial" w:hAnsi="Arial" w:cs="Arial"/>
                <w:b/>
                <w:i/>
                <w:iCs/>
                <w:sz w:val="18"/>
                <w:szCs w:val="18"/>
              </w:rPr>
            </w:pPr>
            <w:r w:rsidRPr="00606DE7">
              <w:rPr>
                <w:rFonts w:ascii="Arial" w:hAnsi="Arial" w:cs="Arial"/>
                <w:b/>
                <w:i/>
                <w:iCs/>
                <w:sz w:val="18"/>
                <w:szCs w:val="18"/>
              </w:rPr>
              <w:t xml:space="preserve">Is the activity happening as planned? </w:t>
            </w:r>
          </w:p>
        </w:tc>
        <w:tc>
          <w:tcPr>
            <w:tcW w:w="1689" w:type="dxa"/>
            <w:tcBorders>
              <w:top w:val="single" w:sz="6" w:space="0" w:color="auto"/>
              <w:left w:val="single" w:sz="4" w:space="0" w:color="auto"/>
              <w:bottom w:val="single" w:sz="6" w:space="0" w:color="auto"/>
              <w:right w:val="single" w:sz="6" w:space="0" w:color="auto"/>
            </w:tcBorders>
          </w:tcPr>
          <w:p w14:paraId="681A581A" w14:textId="77777777" w:rsidR="009748AE" w:rsidRDefault="009748AE" w:rsidP="008653E6">
            <w:pPr>
              <w:jc w:val="center"/>
              <w:rPr>
                <w:rFonts w:ascii="Arial" w:hAnsi="Arial" w:cs="Arial"/>
                <w:b/>
                <w:bCs/>
              </w:rPr>
            </w:pPr>
            <w:r w:rsidRPr="667C3EFB">
              <w:rPr>
                <w:rFonts w:ascii="Arial" w:hAnsi="Arial" w:cs="Arial"/>
                <w:b/>
                <w:bCs/>
              </w:rPr>
              <w:t>Progress and impact</w:t>
            </w:r>
          </w:p>
        </w:tc>
      </w:tr>
      <w:tr w:rsidR="009748AE" w14:paraId="518D6B3F" w14:textId="77777777" w:rsidTr="00452DA9">
        <w:trPr>
          <w:trHeight w:val="529"/>
        </w:trPr>
        <w:tc>
          <w:tcPr>
            <w:tcW w:w="2199" w:type="dxa"/>
            <w:tcBorders>
              <w:top w:val="single" w:sz="6" w:space="0" w:color="auto"/>
              <w:left w:val="single" w:sz="6" w:space="0" w:color="auto"/>
              <w:bottom w:val="single" w:sz="6" w:space="0" w:color="auto"/>
              <w:right w:val="single" w:sz="4" w:space="0" w:color="auto"/>
            </w:tcBorders>
          </w:tcPr>
          <w:p w14:paraId="48448E1E" w14:textId="1A2EAB98" w:rsidR="009748AE" w:rsidRPr="004648F6" w:rsidRDefault="00547FBD" w:rsidP="008653E6">
            <w:pPr>
              <w:rPr>
                <w:rFonts w:ascii="Arial" w:hAnsi="Arial" w:cs="Arial"/>
                <w:bCs/>
                <w:sz w:val="22"/>
                <w:szCs w:val="22"/>
              </w:rPr>
            </w:pPr>
            <w:r w:rsidRPr="004648F6">
              <w:rPr>
                <w:rFonts w:ascii="Arial" w:hAnsi="Arial" w:cs="Arial"/>
                <w:bCs/>
                <w:sz w:val="22"/>
                <w:szCs w:val="22"/>
              </w:rPr>
              <w:t>By the end of the academic year all staff w</w:t>
            </w:r>
            <w:r w:rsidR="004648F6">
              <w:rPr>
                <w:rFonts w:ascii="Arial" w:hAnsi="Arial" w:cs="Arial"/>
                <w:bCs/>
                <w:sz w:val="22"/>
                <w:szCs w:val="22"/>
              </w:rPr>
              <w:t>ill have</w:t>
            </w:r>
            <w:r w:rsidRPr="004648F6">
              <w:rPr>
                <w:rFonts w:ascii="Arial" w:hAnsi="Arial" w:cs="Arial"/>
                <w:bCs/>
                <w:sz w:val="22"/>
                <w:szCs w:val="22"/>
              </w:rPr>
              <w:t xml:space="preserve"> contribute</w:t>
            </w:r>
            <w:r w:rsidR="004648F6">
              <w:rPr>
                <w:rFonts w:ascii="Arial" w:hAnsi="Arial" w:cs="Arial"/>
                <w:bCs/>
                <w:sz w:val="22"/>
                <w:szCs w:val="22"/>
              </w:rPr>
              <w:t>d</w:t>
            </w:r>
            <w:r w:rsidRPr="004648F6">
              <w:rPr>
                <w:rFonts w:ascii="Arial" w:hAnsi="Arial" w:cs="Arial"/>
                <w:bCs/>
                <w:sz w:val="22"/>
                <w:szCs w:val="22"/>
              </w:rPr>
              <w:t xml:space="preserve"> to the self-evaluation of the setting</w:t>
            </w:r>
            <w:r w:rsidR="004648F6" w:rsidRPr="004648F6">
              <w:rPr>
                <w:rFonts w:ascii="Arial" w:hAnsi="Arial" w:cs="Arial"/>
                <w:bCs/>
                <w:sz w:val="22"/>
                <w:szCs w:val="22"/>
              </w:rPr>
              <w:t xml:space="preserve"> </w:t>
            </w:r>
            <w:r w:rsidR="004648F6">
              <w:rPr>
                <w:rFonts w:ascii="Arial" w:hAnsi="Arial" w:cs="Arial"/>
                <w:bCs/>
                <w:sz w:val="22"/>
                <w:szCs w:val="22"/>
              </w:rPr>
              <w:t>‘</w:t>
            </w:r>
            <w:r w:rsidR="004648F6" w:rsidRPr="004648F6">
              <w:rPr>
                <w:rFonts w:ascii="Arial" w:hAnsi="Arial" w:cs="Arial"/>
                <w:bCs/>
                <w:sz w:val="22"/>
                <w:szCs w:val="22"/>
              </w:rPr>
              <w:t>most of the time</w:t>
            </w:r>
            <w:r w:rsidR="004648F6">
              <w:rPr>
                <w:rFonts w:ascii="Arial" w:hAnsi="Arial" w:cs="Arial"/>
                <w:bCs/>
                <w:sz w:val="22"/>
                <w:szCs w:val="22"/>
              </w:rPr>
              <w:t>’</w:t>
            </w:r>
            <w:r w:rsidR="004648F6" w:rsidRPr="004648F6">
              <w:rPr>
                <w:rFonts w:ascii="Arial" w:hAnsi="Arial" w:cs="Arial"/>
                <w:bCs/>
                <w:sz w:val="22"/>
                <w:szCs w:val="22"/>
              </w:rPr>
              <w:t>.</w:t>
            </w:r>
          </w:p>
        </w:tc>
        <w:tc>
          <w:tcPr>
            <w:tcW w:w="2488" w:type="dxa"/>
            <w:tcBorders>
              <w:top w:val="single" w:sz="6" w:space="0" w:color="auto"/>
              <w:left w:val="single" w:sz="4" w:space="0" w:color="auto"/>
              <w:bottom w:val="single" w:sz="6" w:space="0" w:color="auto"/>
              <w:right w:val="single" w:sz="4" w:space="0" w:color="auto"/>
            </w:tcBorders>
          </w:tcPr>
          <w:p w14:paraId="14DBB6E4" w14:textId="77777777" w:rsidR="009748AE" w:rsidRDefault="004648F6" w:rsidP="008653E6">
            <w:pPr>
              <w:rPr>
                <w:rFonts w:ascii="Arial" w:hAnsi="Arial" w:cs="Arial"/>
                <w:bCs/>
                <w:sz w:val="22"/>
                <w:szCs w:val="22"/>
              </w:rPr>
            </w:pPr>
            <w:r>
              <w:rPr>
                <w:rFonts w:ascii="Arial" w:hAnsi="Arial" w:cs="Arial"/>
                <w:bCs/>
                <w:sz w:val="22"/>
                <w:szCs w:val="22"/>
              </w:rPr>
              <w:t>All staff will have identified an effective method of contributing to self-evaluation.</w:t>
            </w:r>
          </w:p>
          <w:p w14:paraId="502F6B4B" w14:textId="77777777" w:rsidR="004648F6" w:rsidRDefault="004648F6" w:rsidP="008653E6">
            <w:pPr>
              <w:rPr>
                <w:rFonts w:ascii="Arial" w:hAnsi="Arial" w:cs="Arial"/>
                <w:bCs/>
                <w:sz w:val="22"/>
                <w:szCs w:val="22"/>
              </w:rPr>
            </w:pPr>
          </w:p>
          <w:p w14:paraId="090CEA65" w14:textId="22BCFE28" w:rsidR="004648F6" w:rsidRPr="004648F6" w:rsidRDefault="004648F6" w:rsidP="008653E6">
            <w:pPr>
              <w:rPr>
                <w:rFonts w:ascii="Arial" w:hAnsi="Arial" w:cs="Arial"/>
                <w:bCs/>
                <w:sz w:val="22"/>
                <w:szCs w:val="22"/>
              </w:rPr>
            </w:pPr>
            <w:r>
              <w:rPr>
                <w:rFonts w:ascii="Arial" w:hAnsi="Arial" w:cs="Arial"/>
                <w:bCs/>
                <w:sz w:val="22"/>
                <w:szCs w:val="22"/>
              </w:rPr>
              <w:t>All staff will have greater impact on nursery development and outcomes.</w:t>
            </w:r>
          </w:p>
        </w:tc>
        <w:tc>
          <w:tcPr>
            <w:tcW w:w="2040" w:type="dxa"/>
            <w:tcBorders>
              <w:top w:val="single" w:sz="6" w:space="0" w:color="auto"/>
              <w:left w:val="single" w:sz="4" w:space="0" w:color="auto"/>
              <w:bottom w:val="single" w:sz="6" w:space="0" w:color="auto"/>
              <w:right w:val="single" w:sz="6" w:space="0" w:color="auto"/>
            </w:tcBorders>
          </w:tcPr>
          <w:p w14:paraId="778C7F93" w14:textId="77777777" w:rsidR="000D14B1" w:rsidRDefault="004648F6" w:rsidP="000D14B1">
            <w:pPr>
              <w:rPr>
                <w:rFonts w:ascii="Arial" w:hAnsi="Arial" w:cs="Arial"/>
                <w:bCs/>
                <w:sz w:val="22"/>
                <w:szCs w:val="22"/>
              </w:rPr>
            </w:pPr>
            <w:r w:rsidRPr="000D14B1">
              <w:rPr>
                <w:rFonts w:ascii="Arial" w:hAnsi="Arial" w:cs="Arial"/>
                <w:bCs/>
                <w:sz w:val="22"/>
                <w:szCs w:val="22"/>
              </w:rPr>
              <w:t xml:space="preserve">Universal </w:t>
            </w:r>
            <w:r w:rsidR="000D14B1" w:rsidRPr="000D14B1">
              <w:rPr>
                <w:rFonts w:ascii="Arial" w:hAnsi="Arial" w:cs="Arial"/>
                <w:bCs/>
                <w:sz w:val="22"/>
                <w:szCs w:val="22"/>
              </w:rPr>
              <w:t>for early years team</w:t>
            </w:r>
          </w:p>
          <w:p w14:paraId="7DFB0C1B" w14:textId="0A05C765" w:rsidR="009748AE" w:rsidRDefault="000D14B1" w:rsidP="00E96D8F">
            <w:pPr>
              <w:pStyle w:val="ListParagraph"/>
              <w:numPr>
                <w:ilvl w:val="0"/>
                <w:numId w:val="4"/>
              </w:numPr>
              <w:ind w:left="303" w:hanging="283"/>
              <w:rPr>
                <w:rFonts w:ascii="Arial" w:hAnsi="Arial" w:cs="Arial"/>
                <w:bCs/>
                <w:sz w:val="22"/>
                <w:szCs w:val="22"/>
              </w:rPr>
            </w:pPr>
            <w:r w:rsidRPr="000D14B1">
              <w:rPr>
                <w:rFonts w:ascii="Arial" w:hAnsi="Arial" w:cs="Arial"/>
                <w:bCs/>
                <w:sz w:val="22"/>
                <w:szCs w:val="22"/>
              </w:rPr>
              <w:t>advanced notice of meetings for the term with theme of the meeting given.</w:t>
            </w:r>
          </w:p>
          <w:p w14:paraId="1ABF345A" w14:textId="141D64D4" w:rsidR="000D14B1" w:rsidRDefault="000D14B1" w:rsidP="00E96D8F">
            <w:pPr>
              <w:pStyle w:val="ListParagraph"/>
              <w:numPr>
                <w:ilvl w:val="0"/>
                <w:numId w:val="4"/>
              </w:numPr>
              <w:ind w:left="303" w:hanging="283"/>
              <w:rPr>
                <w:rFonts w:ascii="Arial" w:hAnsi="Arial" w:cs="Arial"/>
                <w:bCs/>
                <w:sz w:val="22"/>
                <w:szCs w:val="22"/>
              </w:rPr>
            </w:pPr>
            <w:r>
              <w:rPr>
                <w:rFonts w:ascii="Arial" w:hAnsi="Arial" w:cs="Arial"/>
                <w:bCs/>
                <w:sz w:val="22"/>
                <w:szCs w:val="22"/>
              </w:rPr>
              <w:t>Offer of one longer meeting given instead of smaller meeting time</w:t>
            </w:r>
          </w:p>
          <w:p w14:paraId="46B1DB07" w14:textId="176BE64A" w:rsidR="000D14B1" w:rsidRPr="000D14B1" w:rsidRDefault="00555BAE" w:rsidP="00E96D8F">
            <w:pPr>
              <w:pStyle w:val="ListParagraph"/>
              <w:numPr>
                <w:ilvl w:val="0"/>
                <w:numId w:val="4"/>
              </w:numPr>
              <w:ind w:left="303" w:hanging="283"/>
              <w:rPr>
                <w:rFonts w:ascii="Arial" w:hAnsi="Arial" w:cs="Arial"/>
                <w:bCs/>
                <w:sz w:val="22"/>
                <w:szCs w:val="22"/>
              </w:rPr>
            </w:pPr>
            <w:r>
              <w:rPr>
                <w:rFonts w:ascii="Arial" w:hAnsi="Arial" w:cs="Arial"/>
                <w:bCs/>
                <w:sz w:val="22"/>
                <w:szCs w:val="22"/>
              </w:rPr>
              <w:t>Meeting minutes are to be read and signed by staff and it is their individual responsibility to find the time to do so.</w:t>
            </w:r>
          </w:p>
          <w:p w14:paraId="6D4896B5" w14:textId="14CA93EB" w:rsidR="000D14B1" w:rsidRDefault="000D14B1" w:rsidP="008653E6">
            <w:pPr>
              <w:rPr>
                <w:rFonts w:ascii="Arial" w:hAnsi="Arial" w:cs="Arial"/>
                <w:bCs/>
                <w:sz w:val="22"/>
                <w:szCs w:val="22"/>
              </w:rPr>
            </w:pPr>
          </w:p>
          <w:p w14:paraId="3A996315" w14:textId="22937719" w:rsidR="000D14B1" w:rsidRPr="000D14B1" w:rsidRDefault="000D14B1" w:rsidP="008653E6">
            <w:pPr>
              <w:rPr>
                <w:rFonts w:ascii="Arial" w:hAnsi="Arial" w:cs="Arial"/>
                <w:bCs/>
                <w:sz w:val="22"/>
                <w:szCs w:val="22"/>
              </w:rPr>
            </w:pPr>
          </w:p>
          <w:p w14:paraId="55E262C4" w14:textId="6EE9B810" w:rsidR="000D14B1" w:rsidRDefault="000D14B1" w:rsidP="008653E6">
            <w:pPr>
              <w:rPr>
                <w:rFonts w:ascii="Arial" w:hAnsi="Arial" w:cs="Arial"/>
                <w:bCs/>
                <w:sz w:val="22"/>
                <w:szCs w:val="22"/>
              </w:rPr>
            </w:pPr>
            <w:r w:rsidRPr="000D14B1">
              <w:rPr>
                <w:rFonts w:ascii="Arial" w:hAnsi="Arial" w:cs="Arial"/>
                <w:bCs/>
                <w:sz w:val="22"/>
                <w:szCs w:val="22"/>
              </w:rPr>
              <w:t>Targeted</w:t>
            </w:r>
            <w:r>
              <w:rPr>
                <w:rFonts w:ascii="Arial" w:hAnsi="Arial" w:cs="Arial"/>
                <w:bCs/>
                <w:sz w:val="22"/>
                <w:szCs w:val="22"/>
              </w:rPr>
              <w:t xml:space="preserve"> –</w:t>
            </w:r>
          </w:p>
          <w:p w14:paraId="4F88E1D5" w14:textId="3B61FAD5" w:rsidR="000D14B1" w:rsidRPr="000D14B1" w:rsidRDefault="000D14B1" w:rsidP="00E96D8F">
            <w:pPr>
              <w:pStyle w:val="ListParagraph"/>
              <w:numPr>
                <w:ilvl w:val="0"/>
                <w:numId w:val="5"/>
              </w:numPr>
              <w:ind w:left="303" w:hanging="275"/>
              <w:rPr>
                <w:rFonts w:ascii="Arial" w:hAnsi="Arial" w:cs="Arial"/>
                <w:b/>
                <w:sz w:val="22"/>
                <w:szCs w:val="22"/>
              </w:rPr>
            </w:pPr>
            <w:r>
              <w:rPr>
                <w:rFonts w:ascii="Arial" w:hAnsi="Arial" w:cs="Arial"/>
                <w:bCs/>
                <w:sz w:val="22"/>
                <w:szCs w:val="22"/>
              </w:rPr>
              <w:t>Easy access, click and go survey to allow for staff with limited time to input (created with mentimeter)</w:t>
            </w:r>
          </w:p>
        </w:tc>
        <w:tc>
          <w:tcPr>
            <w:tcW w:w="2808" w:type="dxa"/>
            <w:gridSpan w:val="2"/>
            <w:tcBorders>
              <w:top w:val="single" w:sz="6" w:space="0" w:color="auto"/>
              <w:left w:val="single" w:sz="6" w:space="0" w:color="auto"/>
              <w:bottom w:val="single" w:sz="6" w:space="0" w:color="auto"/>
              <w:right w:val="single" w:sz="4" w:space="0" w:color="auto"/>
            </w:tcBorders>
          </w:tcPr>
          <w:p w14:paraId="181F3329" w14:textId="77777777" w:rsidR="009748AE" w:rsidRDefault="004648F6" w:rsidP="008653E6">
            <w:pPr>
              <w:rPr>
                <w:rFonts w:ascii="Arial" w:hAnsi="Arial" w:cs="Arial"/>
                <w:bCs/>
                <w:sz w:val="22"/>
                <w:szCs w:val="22"/>
              </w:rPr>
            </w:pPr>
            <w:r w:rsidRPr="004648F6">
              <w:rPr>
                <w:rFonts w:ascii="Arial" w:hAnsi="Arial" w:cs="Arial"/>
                <w:bCs/>
                <w:sz w:val="22"/>
                <w:szCs w:val="22"/>
              </w:rPr>
              <w:t>There will be evidence of whole team contribution to self-evaluation in self-evaluation documents.</w:t>
            </w:r>
          </w:p>
          <w:p w14:paraId="45293A2A" w14:textId="77777777" w:rsidR="000D14B1" w:rsidRDefault="000D14B1" w:rsidP="008653E6">
            <w:pPr>
              <w:rPr>
                <w:rFonts w:ascii="Arial" w:hAnsi="Arial" w:cs="Arial"/>
                <w:b/>
                <w:sz w:val="22"/>
                <w:szCs w:val="22"/>
              </w:rPr>
            </w:pPr>
          </w:p>
          <w:p w14:paraId="514C8A9C" w14:textId="7BC6C917" w:rsidR="000D14B1" w:rsidRPr="000D14B1" w:rsidRDefault="000D14B1" w:rsidP="008653E6">
            <w:pPr>
              <w:rPr>
                <w:rFonts w:ascii="Arial" w:hAnsi="Arial" w:cs="Arial"/>
                <w:bCs/>
                <w:sz w:val="22"/>
                <w:szCs w:val="22"/>
              </w:rPr>
            </w:pPr>
            <w:r>
              <w:rPr>
                <w:rFonts w:ascii="Arial" w:hAnsi="Arial" w:cs="Arial"/>
                <w:bCs/>
                <w:sz w:val="22"/>
                <w:szCs w:val="22"/>
              </w:rPr>
              <w:t>End of term evaluations of ‘what is going well?’ and ‘what could we do to improve?’</w:t>
            </w:r>
          </w:p>
        </w:tc>
        <w:tc>
          <w:tcPr>
            <w:tcW w:w="1728" w:type="dxa"/>
            <w:tcBorders>
              <w:top w:val="single" w:sz="6" w:space="0" w:color="auto"/>
              <w:left w:val="single" w:sz="4" w:space="0" w:color="auto"/>
              <w:bottom w:val="single" w:sz="6" w:space="0" w:color="auto"/>
              <w:right w:val="single" w:sz="6" w:space="0" w:color="auto"/>
            </w:tcBorders>
          </w:tcPr>
          <w:p w14:paraId="0D019D94" w14:textId="77777777" w:rsidR="009600F6" w:rsidRDefault="009600F6" w:rsidP="008653E6">
            <w:pPr>
              <w:rPr>
                <w:rFonts w:ascii="Arial" w:hAnsi="Arial" w:cs="Arial"/>
                <w:bCs/>
              </w:rPr>
            </w:pPr>
            <w:r>
              <w:rPr>
                <w:rFonts w:ascii="Arial" w:hAnsi="Arial" w:cs="Arial"/>
                <w:bCs/>
              </w:rPr>
              <w:t>PT</w:t>
            </w:r>
          </w:p>
          <w:p w14:paraId="5E04FCC4" w14:textId="78A27F7C" w:rsidR="009748AE" w:rsidRDefault="004648F6" w:rsidP="008653E6">
            <w:pPr>
              <w:rPr>
                <w:rFonts w:ascii="Arial" w:hAnsi="Arial" w:cs="Arial"/>
                <w:bCs/>
                <w:sz w:val="22"/>
                <w:szCs w:val="22"/>
              </w:rPr>
            </w:pPr>
            <w:r>
              <w:rPr>
                <w:rFonts w:ascii="Arial" w:hAnsi="Arial" w:cs="Arial"/>
                <w:bCs/>
                <w:sz w:val="22"/>
                <w:szCs w:val="22"/>
              </w:rPr>
              <w:t>All early years staff</w:t>
            </w:r>
          </w:p>
          <w:p w14:paraId="006E6189" w14:textId="26A689E6" w:rsidR="004648F6" w:rsidRPr="004648F6" w:rsidRDefault="004648F6" w:rsidP="008653E6">
            <w:pPr>
              <w:rPr>
                <w:rFonts w:ascii="Arial" w:hAnsi="Arial" w:cs="Arial"/>
                <w:bCs/>
                <w:sz w:val="22"/>
                <w:szCs w:val="22"/>
              </w:rPr>
            </w:pPr>
          </w:p>
        </w:tc>
        <w:tc>
          <w:tcPr>
            <w:tcW w:w="2066" w:type="dxa"/>
            <w:tcBorders>
              <w:top w:val="single" w:sz="6" w:space="0" w:color="auto"/>
              <w:left w:val="single" w:sz="6" w:space="0" w:color="auto"/>
              <w:bottom w:val="single" w:sz="6" w:space="0" w:color="auto"/>
              <w:right w:val="single" w:sz="4" w:space="0" w:color="auto"/>
            </w:tcBorders>
          </w:tcPr>
          <w:p w14:paraId="25A07699" w14:textId="77777777" w:rsidR="009748AE" w:rsidRPr="004648F6" w:rsidRDefault="009748AE" w:rsidP="008653E6">
            <w:pPr>
              <w:jc w:val="center"/>
              <w:rPr>
                <w:rFonts w:ascii="Arial" w:hAnsi="Arial" w:cs="Arial"/>
                <w:b/>
                <w:sz w:val="22"/>
                <w:szCs w:val="22"/>
              </w:rPr>
            </w:pPr>
          </w:p>
        </w:tc>
        <w:tc>
          <w:tcPr>
            <w:tcW w:w="1689" w:type="dxa"/>
            <w:tcBorders>
              <w:top w:val="single" w:sz="6" w:space="0" w:color="auto"/>
              <w:left w:val="single" w:sz="4" w:space="0" w:color="auto"/>
              <w:bottom w:val="single" w:sz="6" w:space="0" w:color="auto"/>
              <w:right w:val="single" w:sz="6" w:space="0" w:color="auto"/>
            </w:tcBorders>
          </w:tcPr>
          <w:p w14:paraId="17F29D68" w14:textId="77777777" w:rsidR="009748AE" w:rsidRPr="004648F6" w:rsidRDefault="009748AE" w:rsidP="008653E6">
            <w:pPr>
              <w:jc w:val="center"/>
              <w:rPr>
                <w:rFonts w:ascii="Arial" w:hAnsi="Arial" w:cs="Arial"/>
                <w:b/>
                <w:bCs/>
                <w:sz w:val="22"/>
                <w:szCs w:val="22"/>
              </w:rPr>
            </w:pPr>
          </w:p>
        </w:tc>
      </w:tr>
      <w:tr w:rsidR="00452DA9" w14:paraId="19FBBC31" w14:textId="77777777" w:rsidTr="008653E6">
        <w:trPr>
          <w:trHeight w:val="529"/>
        </w:trPr>
        <w:tc>
          <w:tcPr>
            <w:tcW w:w="2199" w:type="dxa"/>
            <w:tcBorders>
              <w:top w:val="single" w:sz="6" w:space="0" w:color="auto"/>
              <w:left w:val="single" w:sz="6" w:space="0" w:color="auto"/>
              <w:bottom w:val="single" w:sz="4" w:space="0" w:color="auto"/>
              <w:right w:val="single" w:sz="4" w:space="0" w:color="auto"/>
            </w:tcBorders>
          </w:tcPr>
          <w:p w14:paraId="5C878403" w14:textId="5D44CACC" w:rsidR="00452DA9" w:rsidRPr="004648F6" w:rsidRDefault="00671A55" w:rsidP="008653E6">
            <w:pPr>
              <w:rPr>
                <w:rFonts w:ascii="Arial" w:hAnsi="Arial" w:cs="Arial"/>
                <w:bCs/>
                <w:sz w:val="22"/>
                <w:szCs w:val="22"/>
              </w:rPr>
            </w:pPr>
            <w:r>
              <w:rPr>
                <w:rFonts w:ascii="Arial" w:hAnsi="Arial" w:cs="Arial"/>
                <w:bCs/>
                <w:sz w:val="22"/>
                <w:szCs w:val="22"/>
              </w:rPr>
              <w:t xml:space="preserve">By June 2024, all staff will rate </w:t>
            </w:r>
            <w:r w:rsidR="00151CE1">
              <w:rPr>
                <w:rFonts w:ascii="Arial" w:hAnsi="Arial" w:cs="Arial"/>
                <w:bCs/>
                <w:sz w:val="22"/>
                <w:szCs w:val="22"/>
              </w:rPr>
              <w:t>the</w:t>
            </w:r>
            <w:r w:rsidR="00D22ECA">
              <w:rPr>
                <w:rFonts w:ascii="Arial" w:hAnsi="Arial" w:cs="Arial"/>
                <w:bCs/>
                <w:sz w:val="22"/>
                <w:szCs w:val="22"/>
              </w:rPr>
              <w:t xml:space="preserve"> </w:t>
            </w:r>
            <w:r w:rsidR="00151CE1">
              <w:rPr>
                <w:rFonts w:ascii="Arial" w:hAnsi="Arial" w:cs="Arial"/>
                <w:bCs/>
                <w:sz w:val="22"/>
                <w:szCs w:val="22"/>
              </w:rPr>
              <w:t xml:space="preserve">impact of monitoring </w:t>
            </w:r>
            <w:r w:rsidR="00C52A48">
              <w:rPr>
                <w:rFonts w:ascii="Arial" w:hAnsi="Arial" w:cs="Arial"/>
                <w:bCs/>
                <w:sz w:val="22"/>
                <w:szCs w:val="22"/>
              </w:rPr>
              <w:t>to ‘has improved my practice’</w:t>
            </w:r>
          </w:p>
        </w:tc>
        <w:tc>
          <w:tcPr>
            <w:tcW w:w="2488" w:type="dxa"/>
            <w:tcBorders>
              <w:top w:val="single" w:sz="6" w:space="0" w:color="auto"/>
              <w:left w:val="single" w:sz="4" w:space="0" w:color="auto"/>
              <w:bottom w:val="single" w:sz="4" w:space="0" w:color="auto"/>
              <w:right w:val="single" w:sz="4" w:space="0" w:color="auto"/>
            </w:tcBorders>
          </w:tcPr>
          <w:p w14:paraId="55E05E60" w14:textId="35AF66EE" w:rsidR="00452DA9" w:rsidRDefault="00D22ECA" w:rsidP="008653E6">
            <w:pPr>
              <w:rPr>
                <w:rFonts w:ascii="Arial" w:hAnsi="Arial" w:cs="Arial"/>
                <w:bCs/>
                <w:sz w:val="22"/>
                <w:szCs w:val="22"/>
              </w:rPr>
            </w:pPr>
            <w:r>
              <w:rPr>
                <w:rFonts w:ascii="Arial" w:hAnsi="Arial" w:cs="Arial"/>
                <w:bCs/>
                <w:sz w:val="22"/>
                <w:szCs w:val="22"/>
              </w:rPr>
              <w:t>Staff will feel more confident in their</w:t>
            </w:r>
            <w:r w:rsidR="00202369">
              <w:rPr>
                <w:rFonts w:ascii="Arial" w:hAnsi="Arial" w:cs="Arial"/>
                <w:bCs/>
                <w:sz w:val="22"/>
                <w:szCs w:val="22"/>
              </w:rPr>
              <w:t xml:space="preserve"> own ability </w:t>
            </w:r>
            <w:r w:rsidR="00C33903">
              <w:rPr>
                <w:rFonts w:ascii="Arial" w:hAnsi="Arial" w:cs="Arial"/>
                <w:bCs/>
                <w:sz w:val="22"/>
                <w:szCs w:val="22"/>
              </w:rPr>
              <w:t>to observe and monitor for improvement</w:t>
            </w:r>
            <w:r w:rsidR="00451935">
              <w:rPr>
                <w:rFonts w:ascii="Arial" w:hAnsi="Arial" w:cs="Arial"/>
                <w:bCs/>
                <w:sz w:val="22"/>
                <w:szCs w:val="22"/>
              </w:rPr>
              <w:t>.</w:t>
            </w:r>
          </w:p>
        </w:tc>
        <w:tc>
          <w:tcPr>
            <w:tcW w:w="2040" w:type="dxa"/>
            <w:tcBorders>
              <w:top w:val="single" w:sz="6" w:space="0" w:color="auto"/>
              <w:left w:val="single" w:sz="4" w:space="0" w:color="auto"/>
              <w:bottom w:val="single" w:sz="4" w:space="0" w:color="auto"/>
              <w:right w:val="single" w:sz="6" w:space="0" w:color="auto"/>
            </w:tcBorders>
          </w:tcPr>
          <w:p w14:paraId="1B91694F" w14:textId="12C7D490" w:rsidR="00452DA9" w:rsidRPr="000D14B1" w:rsidRDefault="00671A55" w:rsidP="000D14B1">
            <w:pPr>
              <w:rPr>
                <w:rFonts w:ascii="Arial" w:hAnsi="Arial" w:cs="Arial"/>
                <w:bCs/>
                <w:sz w:val="22"/>
                <w:szCs w:val="22"/>
              </w:rPr>
            </w:pPr>
            <w:r>
              <w:rPr>
                <w:rFonts w:ascii="Arial" w:hAnsi="Arial" w:cs="Arial"/>
                <w:bCs/>
                <w:sz w:val="22"/>
                <w:szCs w:val="22"/>
              </w:rPr>
              <w:t>Most staff will have attended a monitoring session where we discuss the impact and next steps of observations – room, activity, child view, seesaw.</w:t>
            </w:r>
          </w:p>
        </w:tc>
        <w:tc>
          <w:tcPr>
            <w:tcW w:w="2808" w:type="dxa"/>
            <w:gridSpan w:val="2"/>
            <w:tcBorders>
              <w:top w:val="single" w:sz="6" w:space="0" w:color="auto"/>
              <w:left w:val="single" w:sz="6" w:space="0" w:color="auto"/>
              <w:bottom w:val="single" w:sz="4" w:space="0" w:color="auto"/>
              <w:right w:val="single" w:sz="4" w:space="0" w:color="auto"/>
            </w:tcBorders>
          </w:tcPr>
          <w:p w14:paraId="3481CCC6" w14:textId="759159A2" w:rsidR="00452DA9" w:rsidRPr="004648F6" w:rsidRDefault="00452DA9" w:rsidP="008653E6">
            <w:pPr>
              <w:rPr>
                <w:rFonts w:ascii="Arial" w:hAnsi="Arial" w:cs="Arial"/>
                <w:bCs/>
                <w:sz w:val="22"/>
                <w:szCs w:val="22"/>
              </w:rPr>
            </w:pPr>
          </w:p>
        </w:tc>
        <w:tc>
          <w:tcPr>
            <w:tcW w:w="1728" w:type="dxa"/>
            <w:tcBorders>
              <w:top w:val="single" w:sz="6" w:space="0" w:color="auto"/>
              <w:left w:val="single" w:sz="4" w:space="0" w:color="auto"/>
              <w:bottom w:val="single" w:sz="4" w:space="0" w:color="auto"/>
              <w:right w:val="single" w:sz="6" w:space="0" w:color="auto"/>
            </w:tcBorders>
          </w:tcPr>
          <w:p w14:paraId="72998FEF" w14:textId="77777777" w:rsidR="00452DA9" w:rsidRDefault="00452DA9" w:rsidP="008653E6">
            <w:pPr>
              <w:rPr>
                <w:rFonts w:ascii="Arial" w:hAnsi="Arial" w:cs="Arial"/>
                <w:bCs/>
              </w:rPr>
            </w:pPr>
          </w:p>
        </w:tc>
        <w:tc>
          <w:tcPr>
            <w:tcW w:w="2066" w:type="dxa"/>
            <w:tcBorders>
              <w:top w:val="single" w:sz="6" w:space="0" w:color="auto"/>
              <w:left w:val="single" w:sz="6" w:space="0" w:color="auto"/>
              <w:bottom w:val="single" w:sz="4" w:space="0" w:color="auto"/>
              <w:right w:val="single" w:sz="4" w:space="0" w:color="auto"/>
            </w:tcBorders>
          </w:tcPr>
          <w:p w14:paraId="0833B306" w14:textId="77777777" w:rsidR="00452DA9" w:rsidRPr="004648F6" w:rsidRDefault="00452DA9" w:rsidP="008653E6">
            <w:pPr>
              <w:jc w:val="center"/>
              <w:rPr>
                <w:rFonts w:ascii="Arial" w:hAnsi="Arial" w:cs="Arial"/>
                <w:b/>
                <w:sz w:val="22"/>
                <w:szCs w:val="22"/>
              </w:rPr>
            </w:pPr>
          </w:p>
        </w:tc>
        <w:tc>
          <w:tcPr>
            <w:tcW w:w="1689" w:type="dxa"/>
            <w:tcBorders>
              <w:top w:val="single" w:sz="6" w:space="0" w:color="auto"/>
              <w:left w:val="single" w:sz="4" w:space="0" w:color="auto"/>
              <w:bottom w:val="single" w:sz="4" w:space="0" w:color="auto"/>
              <w:right w:val="single" w:sz="6" w:space="0" w:color="auto"/>
            </w:tcBorders>
          </w:tcPr>
          <w:p w14:paraId="42678F92" w14:textId="77777777" w:rsidR="00452DA9" w:rsidRPr="004648F6" w:rsidRDefault="00452DA9" w:rsidP="008653E6">
            <w:pPr>
              <w:jc w:val="center"/>
              <w:rPr>
                <w:rFonts w:ascii="Arial" w:hAnsi="Arial" w:cs="Arial"/>
                <w:b/>
                <w:bCs/>
                <w:sz w:val="22"/>
                <w:szCs w:val="22"/>
              </w:rPr>
            </w:pPr>
          </w:p>
        </w:tc>
      </w:tr>
    </w:tbl>
    <w:p w14:paraId="2E5A7548" w14:textId="2D2BA9A6" w:rsidR="009748AE" w:rsidRDefault="009748AE" w:rsidP="004544A7"/>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9"/>
        <w:gridCol w:w="2488"/>
        <w:gridCol w:w="2040"/>
        <w:gridCol w:w="345"/>
        <w:gridCol w:w="2463"/>
        <w:gridCol w:w="1728"/>
        <w:gridCol w:w="2066"/>
        <w:gridCol w:w="1689"/>
      </w:tblGrid>
      <w:tr w:rsidR="009748AE" w14:paraId="74243EB1" w14:textId="77777777" w:rsidTr="008653E6">
        <w:tc>
          <w:tcPr>
            <w:tcW w:w="15018" w:type="dxa"/>
            <w:gridSpan w:val="8"/>
            <w:tcBorders>
              <w:top w:val="single" w:sz="6" w:space="0" w:color="auto"/>
              <w:left w:val="single" w:sz="6" w:space="0" w:color="auto"/>
              <w:bottom w:val="single" w:sz="6" w:space="0" w:color="auto"/>
              <w:right w:val="single" w:sz="6" w:space="0" w:color="auto"/>
            </w:tcBorders>
            <w:shd w:val="clear" w:color="auto" w:fill="FFC000" w:themeFill="accent4"/>
          </w:tcPr>
          <w:p w14:paraId="56FA7374" w14:textId="77777777" w:rsidR="009748AE" w:rsidRPr="00D4487B" w:rsidRDefault="009748AE" w:rsidP="008653E6">
            <w:pPr>
              <w:rPr>
                <w:rFonts w:ascii="Arial" w:hAnsi="Arial" w:cs="Arial"/>
                <w:b/>
                <w:sz w:val="28"/>
              </w:rPr>
            </w:pPr>
            <w:r>
              <w:rPr>
                <w:rFonts w:ascii="Arial" w:hAnsi="Arial" w:cs="Arial"/>
                <w:b/>
                <w:sz w:val="28"/>
              </w:rPr>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612C1B68" w14:textId="77777777" w:rsidR="009748AE" w:rsidRDefault="009748AE" w:rsidP="008653E6">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9748AE" w14:paraId="002ADCC9" w14:textId="77777777" w:rsidTr="008653E6">
        <w:trPr>
          <w:trHeight w:val="956"/>
        </w:trPr>
        <w:tc>
          <w:tcPr>
            <w:tcW w:w="15018" w:type="dxa"/>
            <w:gridSpan w:val="8"/>
            <w:tcBorders>
              <w:top w:val="single" w:sz="6" w:space="0" w:color="auto"/>
              <w:left w:val="single" w:sz="6" w:space="0" w:color="auto"/>
              <w:bottom w:val="single" w:sz="4" w:space="0" w:color="auto"/>
              <w:right w:val="single" w:sz="6" w:space="0" w:color="auto"/>
            </w:tcBorders>
            <w:vAlign w:val="center"/>
          </w:tcPr>
          <w:p w14:paraId="2D860B4E" w14:textId="3E68FB3D" w:rsidR="009748AE" w:rsidRDefault="009748AE" w:rsidP="008653E6">
            <w:pPr>
              <w:rPr>
                <w:rFonts w:ascii="Arial" w:hAnsi="Arial" w:cs="Arial"/>
                <w:bCs/>
              </w:rPr>
            </w:pPr>
            <w:r>
              <w:rPr>
                <w:rFonts w:ascii="Arial" w:hAnsi="Arial" w:cs="Arial"/>
                <w:b/>
              </w:rPr>
              <w:t xml:space="preserve">Key Priority </w:t>
            </w:r>
            <w:r w:rsidR="00555BAE">
              <w:rPr>
                <w:rFonts w:ascii="Arial" w:hAnsi="Arial" w:cs="Arial"/>
                <w:b/>
              </w:rPr>
              <w:t xml:space="preserve">Two: </w:t>
            </w:r>
            <w:r w:rsidR="00D161AE" w:rsidRPr="00D161AE">
              <w:rPr>
                <w:rFonts w:ascii="Arial" w:hAnsi="Arial" w:cs="Arial"/>
                <w:bCs/>
              </w:rPr>
              <w:t>To increase engagement in family learning opportunities</w:t>
            </w:r>
          </w:p>
          <w:p w14:paraId="5AE8336B" w14:textId="77777777" w:rsidR="00D161AE" w:rsidRPr="00555BAE" w:rsidRDefault="00D161AE" w:rsidP="008653E6">
            <w:pPr>
              <w:rPr>
                <w:rFonts w:ascii="Arial" w:hAnsi="Arial" w:cs="Arial"/>
                <w:bCs/>
              </w:rPr>
            </w:pPr>
          </w:p>
          <w:p w14:paraId="0A6C84AF" w14:textId="5F52576E" w:rsidR="009748AE" w:rsidRPr="00D161AE" w:rsidRDefault="009748AE" w:rsidP="008653E6">
            <w:pPr>
              <w:rPr>
                <w:rFonts w:ascii="Arial" w:hAnsi="Arial" w:cs="Arial"/>
              </w:rPr>
            </w:pPr>
            <w:r w:rsidRPr="0E4B56F7">
              <w:rPr>
                <w:rFonts w:ascii="Arial" w:hAnsi="Arial" w:cs="Arial"/>
                <w:b/>
                <w:bCs/>
              </w:rPr>
              <w:t>Rational</w:t>
            </w:r>
            <w:r>
              <w:rPr>
                <w:rFonts w:ascii="Arial" w:hAnsi="Arial" w:cs="Arial"/>
                <w:b/>
                <w:bCs/>
              </w:rPr>
              <w:t>e</w:t>
            </w:r>
            <w:r w:rsidRPr="0E4B56F7">
              <w:rPr>
                <w:rFonts w:ascii="Arial" w:hAnsi="Arial" w:cs="Arial"/>
                <w:b/>
                <w:bCs/>
              </w:rPr>
              <w:t xml:space="preserve">: </w:t>
            </w:r>
            <w:r w:rsidR="00D161AE">
              <w:rPr>
                <w:rFonts w:ascii="Arial" w:hAnsi="Arial" w:cs="Arial"/>
              </w:rPr>
              <w:t>Covid changed how the nursery worked which meant less families in school and more reliance on online. We as a school and nursery are getting back to having more back inside school and would like to increase the offers for families to come in.  We are aware of the convenience of online for busy families and also intend on using digital means of involving those who might find it harder to come in.</w:t>
            </w:r>
          </w:p>
        </w:tc>
      </w:tr>
      <w:tr w:rsidR="009748AE" w14:paraId="3BAB4551" w14:textId="77777777" w:rsidTr="008653E6">
        <w:trPr>
          <w:trHeight w:val="426"/>
        </w:trPr>
        <w:tc>
          <w:tcPr>
            <w:tcW w:w="15018" w:type="dxa"/>
            <w:gridSpan w:val="8"/>
            <w:tcBorders>
              <w:top w:val="single" w:sz="4" w:space="0" w:color="auto"/>
              <w:left w:val="single" w:sz="6" w:space="0" w:color="auto"/>
              <w:right w:val="single" w:sz="6" w:space="0" w:color="auto"/>
            </w:tcBorders>
            <w:vAlign w:val="center"/>
          </w:tcPr>
          <w:p w14:paraId="0764A8C5" w14:textId="1A8C9F58" w:rsidR="009748AE" w:rsidRDefault="009748AE" w:rsidP="008653E6">
            <w:pPr>
              <w:rPr>
                <w:rFonts w:ascii="Arial" w:hAnsi="Arial" w:cs="Arial"/>
                <w:b/>
              </w:rPr>
            </w:pPr>
            <w:r>
              <w:rPr>
                <w:rFonts w:ascii="Arial" w:hAnsi="Arial" w:cs="Arial"/>
                <w:b/>
              </w:rPr>
              <w:t xml:space="preserve">Overall Aim:  </w:t>
            </w:r>
            <w:r w:rsidR="00D161AE" w:rsidRPr="00D23783">
              <w:rPr>
                <w:rFonts w:ascii="Arial" w:hAnsi="Arial" w:cs="Arial"/>
                <w:bCs/>
              </w:rPr>
              <w:t xml:space="preserve">By June 2023, families </w:t>
            </w:r>
            <w:r w:rsidR="00D23783" w:rsidRPr="00D23783">
              <w:rPr>
                <w:rFonts w:ascii="Arial" w:hAnsi="Arial" w:cs="Arial"/>
                <w:bCs/>
              </w:rPr>
              <w:t>will have increased attendance and/or interaction with learning opportunities provided by the early years</w:t>
            </w:r>
            <w:r w:rsidR="001B70EB">
              <w:rPr>
                <w:rFonts w:ascii="Arial" w:hAnsi="Arial" w:cs="Arial"/>
                <w:bCs/>
              </w:rPr>
              <w:t xml:space="preserve">. Attending at least one session a term </w:t>
            </w:r>
            <w:r w:rsidR="00792AE8">
              <w:rPr>
                <w:rFonts w:ascii="Arial" w:hAnsi="Arial" w:cs="Arial"/>
                <w:bCs/>
              </w:rPr>
              <w:t>or providing feedback about a digital resource.</w:t>
            </w:r>
          </w:p>
        </w:tc>
      </w:tr>
      <w:tr w:rsidR="009748AE" w14:paraId="03DC01EA" w14:textId="77777777" w:rsidTr="008653E6">
        <w:tc>
          <w:tcPr>
            <w:tcW w:w="7072" w:type="dxa"/>
            <w:gridSpan w:val="4"/>
            <w:tcBorders>
              <w:top w:val="single" w:sz="6" w:space="0" w:color="auto"/>
              <w:left w:val="single" w:sz="6" w:space="0" w:color="auto"/>
              <w:bottom w:val="single" w:sz="6" w:space="0" w:color="auto"/>
              <w:right w:val="single" w:sz="4" w:space="0" w:color="auto"/>
            </w:tcBorders>
            <w:vAlign w:val="center"/>
          </w:tcPr>
          <w:p w14:paraId="348EFBAD" w14:textId="77777777" w:rsidR="009748AE" w:rsidRDefault="009748AE" w:rsidP="008653E6">
            <w:pPr>
              <w:rPr>
                <w:rFonts w:ascii="Arial" w:hAnsi="Arial" w:cs="Arial"/>
                <w:b/>
              </w:rPr>
            </w:pPr>
          </w:p>
          <w:p w14:paraId="6C59DC6F" w14:textId="77777777" w:rsidR="009748AE" w:rsidRPr="00173130" w:rsidRDefault="009748AE" w:rsidP="008653E6">
            <w:pPr>
              <w:rPr>
                <w:rFonts w:ascii="Arial" w:hAnsi="Arial" w:cs="Arial"/>
                <w:b/>
              </w:rPr>
            </w:pPr>
            <w:r w:rsidRPr="00173130">
              <w:rPr>
                <w:rFonts w:ascii="Arial" w:hAnsi="Arial" w:cs="Arial"/>
                <w:b/>
              </w:rPr>
              <w:t>NIF Priority (Highlight): </w:t>
            </w:r>
          </w:p>
          <w:p w14:paraId="4E6A7E31" w14:textId="77777777" w:rsidR="009748AE" w:rsidRPr="00173130" w:rsidRDefault="009748AE" w:rsidP="008653E6">
            <w:pPr>
              <w:rPr>
                <w:rFonts w:ascii="Arial" w:hAnsi="Arial" w:cs="Arial"/>
                <w:b/>
              </w:rPr>
            </w:pPr>
          </w:p>
          <w:p w14:paraId="6677FEFB" w14:textId="77777777" w:rsidR="009748AE" w:rsidRPr="000362D1" w:rsidRDefault="009748AE" w:rsidP="00E96D8F">
            <w:pPr>
              <w:pStyle w:val="ListParagraph"/>
              <w:numPr>
                <w:ilvl w:val="0"/>
                <w:numId w:val="1"/>
              </w:numPr>
              <w:rPr>
                <w:rFonts w:ascii="Arial" w:hAnsi="Arial" w:cs="Arial"/>
                <w:bCs/>
                <w:i/>
                <w:iCs/>
                <w:sz w:val="20"/>
                <w:szCs w:val="20"/>
              </w:rPr>
            </w:pPr>
            <w:r w:rsidRPr="000362D1">
              <w:rPr>
                <w:rFonts w:ascii="Arial" w:hAnsi="Arial" w:cs="Arial"/>
                <w:bCs/>
                <w:i/>
                <w:iCs/>
                <w:sz w:val="20"/>
                <w:szCs w:val="20"/>
              </w:rPr>
              <w:t>Placing the human rights and needs of every child &amp; young person at the centre of education </w:t>
            </w:r>
          </w:p>
          <w:p w14:paraId="247DD394" w14:textId="77777777" w:rsidR="009748AE" w:rsidRPr="000362D1" w:rsidRDefault="009748AE" w:rsidP="00E96D8F">
            <w:pPr>
              <w:pStyle w:val="ListParagraph"/>
              <w:numPr>
                <w:ilvl w:val="0"/>
                <w:numId w:val="1"/>
              </w:numPr>
              <w:rPr>
                <w:rFonts w:ascii="Arial" w:hAnsi="Arial" w:cs="Arial"/>
                <w:bCs/>
                <w:i/>
                <w:iCs/>
                <w:sz w:val="20"/>
                <w:szCs w:val="20"/>
              </w:rPr>
            </w:pPr>
            <w:r w:rsidRPr="000362D1">
              <w:rPr>
                <w:rFonts w:ascii="Arial" w:hAnsi="Arial" w:cs="Arial"/>
                <w:bCs/>
                <w:i/>
                <w:iCs/>
                <w:sz w:val="20"/>
                <w:szCs w:val="20"/>
              </w:rPr>
              <w:t>Improvement in children &amp; young people's health &amp; wellbeing </w:t>
            </w:r>
          </w:p>
          <w:p w14:paraId="0A2A99EE" w14:textId="77777777" w:rsidR="009748AE" w:rsidRPr="00997D22" w:rsidRDefault="009748AE" w:rsidP="00E96D8F">
            <w:pPr>
              <w:pStyle w:val="ListParagraph"/>
              <w:numPr>
                <w:ilvl w:val="0"/>
                <w:numId w:val="1"/>
              </w:numPr>
              <w:rPr>
                <w:rFonts w:ascii="Arial" w:hAnsi="Arial" w:cs="Arial"/>
                <w:bCs/>
                <w:i/>
                <w:iCs/>
                <w:sz w:val="20"/>
                <w:szCs w:val="20"/>
                <w:highlight w:val="yellow"/>
              </w:rPr>
            </w:pPr>
            <w:r w:rsidRPr="00997D22">
              <w:rPr>
                <w:rFonts w:ascii="Arial" w:hAnsi="Arial" w:cs="Arial"/>
                <w:bCs/>
                <w:i/>
                <w:iCs/>
                <w:sz w:val="20"/>
                <w:szCs w:val="20"/>
                <w:highlight w:val="yellow"/>
              </w:rPr>
              <w:t>Closing the attainment gap between the most &amp; least disadvantaged children &amp; young people </w:t>
            </w:r>
          </w:p>
          <w:p w14:paraId="1F5FE5AD" w14:textId="77777777" w:rsidR="009748AE" w:rsidRPr="000362D1" w:rsidRDefault="009748AE" w:rsidP="00E96D8F">
            <w:pPr>
              <w:pStyle w:val="ListParagraph"/>
              <w:numPr>
                <w:ilvl w:val="0"/>
                <w:numId w:val="1"/>
              </w:numPr>
              <w:rPr>
                <w:rFonts w:ascii="Arial" w:hAnsi="Arial" w:cs="Arial"/>
                <w:bCs/>
                <w:i/>
                <w:iCs/>
                <w:sz w:val="20"/>
                <w:szCs w:val="20"/>
              </w:rPr>
            </w:pPr>
            <w:r w:rsidRPr="000362D1">
              <w:rPr>
                <w:rFonts w:ascii="Arial" w:hAnsi="Arial" w:cs="Arial"/>
                <w:bCs/>
                <w:i/>
                <w:iCs/>
                <w:sz w:val="20"/>
                <w:szCs w:val="20"/>
              </w:rPr>
              <w:t>Improvement in skills &amp; sustained, positive school-leaver destinations for all young people </w:t>
            </w:r>
          </w:p>
          <w:p w14:paraId="3CFAE9C0" w14:textId="77777777" w:rsidR="009748AE" w:rsidRPr="000362D1" w:rsidRDefault="009748AE" w:rsidP="00E96D8F">
            <w:pPr>
              <w:pStyle w:val="ListParagraph"/>
              <w:numPr>
                <w:ilvl w:val="0"/>
                <w:numId w:val="1"/>
              </w:numPr>
              <w:rPr>
                <w:rFonts w:ascii="Arial" w:hAnsi="Arial" w:cs="Arial"/>
                <w:bCs/>
                <w:i/>
                <w:iCs/>
                <w:sz w:val="20"/>
                <w:szCs w:val="20"/>
              </w:rPr>
            </w:pPr>
            <w:r w:rsidRPr="000362D1">
              <w:rPr>
                <w:rFonts w:ascii="Arial" w:hAnsi="Arial" w:cs="Arial"/>
                <w:bCs/>
                <w:i/>
                <w:iCs/>
                <w:sz w:val="20"/>
                <w:szCs w:val="20"/>
              </w:rPr>
              <w:t>Improvement in attainment, particularly in literacy &amp; numeracy</w:t>
            </w:r>
          </w:p>
          <w:p w14:paraId="00E644AB" w14:textId="77777777" w:rsidR="009748AE" w:rsidRDefault="009748AE" w:rsidP="008653E6">
            <w:pPr>
              <w:rPr>
                <w:rFonts w:ascii="Arial" w:hAnsi="Arial" w:cs="Arial"/>
                <w:b/>
              </w:rPr>
            </w:pPr>
          </w:p>
        </w:tc>
        <w:tc>
          <w:tcPr>
            <w:tcW w:w="7946" w:type="dxa"/>
            <w:gridSpan w:val="4"/>
            <w:tcBorders>
              <w:top w:val="single" w:sz="6" w:space="0" w:color="auto"/>
              <w:left w:val="single" w:sz="4" w:space="0" w:color="auto"/>
              <w:bottom w:val="single" w:sz="6" w:space="0" w:color="auto"/>
              <w:right w:val="single" w:sz="6" w:space="0" w:color="auto"/>
            </w:tcBorders>
            <w:vAlign w:val="center"/>
          </w:tcPr>
          <w:p w14:paraId="1CE50667" w14:textId="77777777" w:rsidR="009748AE" w:rsidRDefault="009748AE" w:rsidP="008653E6">
            <w:pPr>
              <w:rPr>
                <w:rFonts w:ascii="Arial" w:hAnsi="Arial" w:cs="Arial"/>
                <w:b/>
              </w:rPr>
            </w:pPr>
            <w:r w:rsidRPr="00591924">
              <w:rPr>
                <w:rFonts w:ascii="Arial" w:hAnsi="Arial" w:cs="Arial"/>
                <w:b/>
              </w:rPr>
              <w:t>NIF Drivers (Highlight): </w:t>
            </w:r>
          </w:p>
          <w:p w14:paraId="19334C54" w14:textId="77777777" w:rsidR="009748AE" w:rsidRDefault="009748AE" w:rsidP="008653E6">
            <w:pPr>
              <w:rPr>
                <w:rFonts w:ascii="Arial" w:hAnsi="Arial" w:cs="Arial"/>
                <w:b/>
              </w:rPr>
            </w:pPr>
          </w:p>
          <w:p w14:paraId="6003E641" w14:textId="77777777" w:rsidR="009748AE" w:rsidRPr="001D5633" w:rsidRDefault="009748AE" w:rsidP="00E96D8F">
            <w:pPr>
              <w:pStyle w:val="ListParagraph"/>
              <w:numPr>
                <w:ilvl w:val="0"/>
                <w:numId w:val="2"/>
              </w:numPr>
              <w:rPr>
                <w:rFonts w:ascii="Arial" w:hAnsi="Arial" w:cs="Arial"/>
                <w:bCs/>
                <w:i/>
                <w:iCs/>
                <w:sz w:val="22"/>
                <w:szCs w:val="22"/>
              </w:rPr>
            </w:pPr>
            <w:r w:rsidRPr="001D5633">
              <w:rPr>
                <w:rFonts w:ascii="Arial" w:hAnsi="Arial" w:cs="Arial"/>
                <w:bCs/>
                <w:i/>
                <w:iCs/>
                <w:sz w:val="22"/>
                <w:szCs w:val="22"/>
              </w:rPr>
              <w:t>School &amp; ELC leadership  </w:t>
            </w:r>
          </w:p>
          <w:p w14:paraId="10A5227F" w14:textId="77777777" w:rsidR="009748AE" w:rsidRPr="001D5633" w:rsidRDefault="009748AE" w:rsidP="00E96D8F">
            <w:pPr>
              <w:pStyle w:val="ListParagraph"/>
              <w:numPr>
                <w:ilvl w:val="0"/>
                <w:numId w:val="2"/>
              </w:numPr>
              <w:rPr>
                <w:rFonts w:ascii="Arial" w:hAnsi="Arial" w:cs="Arial"/>
                <w:bCs/>
                <w:i/>
                <w:iCs/>
                <w:sz w:val="22"/>
                <w:szCs w:val="22"/>
              </w:rPr>
            </w:pPr>
            <w:r w:rsidRPr="001D5633">
              <w:rPr>
                <w:rFonts w:ascii="Arial" w:hAnsi="Arial" w:cs="Arial"/>
                <w:bCs/>
                <w:i/>
                <w:iCs/>
                <w:sz w:val="22"/>
                <w:szCs w:val="22"/>
              </w:rPr>
              <w:t>Teacher &amp; Practitioner professionalism  </w:t>
            </w:r>
          </w:p>
          <w:p w14:paraId="2A2919E3" w14:textId="77777777" w:rsidR="009748AE" w:rsidRPr="00D161AE" w:rsidRDefault="009748AE" w:rsidP="00E96D8F">
            <w:pPr>
              <w:pStyle w:val="ListParagraph"/>
              <w:numPr>
                <w:ilvl w:val="0"/>
                <w:numId w:val="2"/>
              </w:numPr>
              <w:rPr>
                <w:rFonts w:ascii="Arial" w:hAnsi="Arial" w:cs="Arial"/>
                <w:bCs/>
                <w:i/>
                <w:iCs/>
                <w:sz w:val="22"/>
                <w:szCs w:val="22"/>
                <w:highlight w:val="yellow"/>
              </w:rPr>
            </w:pPr>
            <w:r w:rsidRPr="00D161AE">
              <w:rPr>
                <w:rFonts w:ascii="Arial" w:hAnsi="Arial" w:cs="Arial"/>
                <w:bCs/>
                <w:i/>
                <w:iCs/>
                <w:sz w:val="22"/>
                <w:szCs w:val="22"/>
                <w:highlight w:val="yellow"/>
              </w:rPr>
              <w:t>Parent/carer involvement &amp; engagement  </w:t>
            </w:r>
          </w:p>
          <w:p w14:paraId="05D2D257" w14:textId="77777777" w:rsidR="009748AE" w:rsidRPr="001D5633" w:rsidRDefault="009748AE" w:rsidP="00E96D8F">
            <w:pPr>
              <w:pStyle w:val="ListParagraph"/>
              <w:numPr>
                <w:ilvl w:val="0"/>
                <w:numId w:val="2"/>
              </w:numPr>
              <w:rPr>
                <w:rFonts w:ascii="Arial" w:hAnsi="Arial" w:cs="Arial"/>
                <w:b/>
              </w:rPr>
            </w:pPr>
            <w:r w:rsidRPr="001D5633">
              <w:rPr>
                <w:rFonts w:ascii="Arial" w:hAnsi="Arial" w:cs="Arial"/>
                <w:bCs/>
                <w:i/>
                <w:iCs/>
                <w:sz w:val="22"/>
                <w:szCs w:val="22"/>
              </w:rPr>
              <w:t>Curriculum and assessment School &amp; ELC improvement Performance information</w:t>
            </w:r>
          </w:p>
        </w:tc>
      </w:tr>
      <w:tr w:rsidR="009748AE" w14:paraId="552B2520" w14:textId="77777777" w:rsidTr="008653E6">
        <w:tc>
          <w:tcPr>
            <w:tcW w:w="7072" w:type="dxa"/>
            <w:gridSpan w:val="4"/>
            <w:tcBorders>
              <w:top w:val="single" w:sz="6" w:space="0" w:color="auto"/>
              <w:left w:val="single" w:sz="6" w:space="0" w:color="auto"/>
              <w:bottom w:val="single" w:sz="6" w:space="0" w:color="auto"/>
              <w:right w:val="single" w:sz="4" w:space="0" w:color="auto"/>
            </w:tcBorders>
            <w:vAlign w:val="center"/>
          </w:tcPr>
          <w:p w14:paraId="2A422B3A" w14:textId="77777777" w:rsidR="009748AE" w:rsidRDefault="009748AE" w:rsidP="008653E6">
            <w:pPr>
              <w:rPr>
                <w:rFonts w:ascii="Arial" w:hAnsi="Arial" w:cs="Arial"/>
                <w:b/>
              </w:rPr>
            </w:pPr>
          </w:p>
          <w:p w14:paraId="478112E8" w14:textId="77777777" w:rsidR="009748AE" w:rsidRPr="00542D78" w:rsidRDefault="009748AE" w:rsidP="008653E6">
            <w:pPr>
              <w:rPr>
                <w:rFonts w:ascii="Arial" w:hAnsi="Arial" w:cs="Arial"/>
                <w:bCs/>
              </w:rPr>
            </w:pPr>
            <w:r>
              <w:rPr>
                <w:rFonts w:ascii="Arial" w:hAnsi="Arial" w:cs="Arial"/>
                <w:b/>
              </w:rPr>
              <w:t>HGIOELC QI(s)</w:t>
            </w:r>
          </w:p>
          <w:p w14:paraId="3DBF2905" w14:textId="77777777" w:rsidR="009748AE" w:rsidRDefault="009748AE" w:rsidP="008653E6">
            <w:pPr>
              <w:rPr>
                <w:rFonts w:ascii="Arial" w:hAnsi="Arial" w:cs="Arial"/>
              </w:rPr>
            </w:pPr>
          </w:p>
          <w:p w14:paraId="72403EA1" w14:textId="7E04A7C4" w:rsidR="007530DB" w:rsidRPr="007530DB" w:rsidRDefault="007530DB" w:rsidP="007530DB">
            <w:pPr>
              <w:rPr>
                <w:rFonts w:ascii="Arial" w:hAnsi="Arial" w:cs="Arial"/>
                <w:sz w:val="22"/>
                <w:szCs w:val="22"/>
              </w:rPr>
            </w:pPr>
            <w:r w:rsidRPr="007530DB">
              <w:rPr>
                <w:rFonts w:ascii="Arial" w:hAnsi="Arial" w:cs="Arial"/>
                <w:sz w:val="22"/>
                <w:szCs w:val="22"/>
              </w:rPr>
              <w:t>2.5</w:t>
            </w:r>
            <w:r>
              <w:rPr>
                <w:rFonts w:ascii="Arial" w:hAnsi="Arial" w:cs="Arial"/>
              </w:rPr>
              <w:t xml:space="preserve">  Family Learning</w:t>
            </w:r>
          </w:p>
          <w:p w14:paraId="69957D61" w14:textId="3BA6DA70" w:rsidR="009748AE" w:rsidRDefault="009748AE" w:rsidP="008653E6">
            <w:pPr>
              <w:rPr>
                <w:rFonts w:ascii="Arial" w:hAnsi="Arial" w:cs="Arial"/>
                <w:b/>
              </w:rPr>
            </w:pPr>
          </w:p>
          <w:p w14:paraId="26F7E6E7" w14:textId="77777777" w:rsidR="009748AE" w:rsidRDefault="009748AE" w:rsidP="008653E6">
            <w:pPr>
              <w:rPr>
                <w:rFonts w:ascii="Arial" w:hAnsi="Arial" w:cs="Arial"/>
                <w:b/>
              </w:rPr>
            </w:pPr>
          </w:p>
        </w:tc>
        <w:tc>
          <w:tcPr>
            <w:tcW w:w="7946" w:type="dxa"/>
            <w:gridSpan w:val="4"/>
            <w:tcBorders>
              <w:top w:val="single" w:sz="6" w:space="0" w:color="auto"/>
              <w:left w:val="single" w:sz="4" w:space="0" w:color="auto"/>
              <w:bottom w:val="single" w:sz="6" w:space="0" w:color="auto"/>
              <w:right w:val="single" w:sz="6" w:space="0" w:color="auto"/>
            </w:tcBorders>
            <w:vAlign w:val="center"/>
          </w:tcPr>
          <w:p w14:paraId="0F61FEA4" w14:textId="77777777" w:rsidR="009748AE" w:rsidRDefault="009748AE" w:rsidP="008653E6">
            <w:pPr>
              <w:rPr>
                <w:rFonts w:ascii="Arial" w:hAnsi="Arial" w:cs="Arial"/>
                <w:b/>
              </w:rPr>
            </w:pPr>
            <w:r>
              <w:rPr>
                <w:rFonts w:ascii="Arial" w:hAnsi="Arial" w:cs="Arial"/>
                <w:b/>
              </w:rPr>
              <w:t>A Quality Framework QI(s)</w:t>
            </w:r>
          </w:p>
          <w:p w14:paraId="3D72A16F" w14:textId="77777777" w:rsidR="009748AE" w:rsidRDefault="009748AE" w:rsidP="008653E6">
            <w:pPr>
              <w:rPr>
                <w:rFonts w:ascii="Arial" w:hAnsi="Arial" w:cs="Arial"/>
                <w:b/>
              </w:rPr>
            </w:pPr>
          </w:p>
          <w:p w14:paraId="71A80094" w14:textId="6B556251" w:rsidR="009748AE" w:rsidRPr="004E2B71" w:rsidRDefault="004E2B71" w:rsidP="008653E6">
            <w:pPr>
              <w:rPr>
                <w:rFonts w:ascii="Arial" w:hAnsi="Arial" w:cs="Arial"/>
                <w:bCs/>
              </w:rPr>
            </w:pPr>
            <w:r w:rsidRPr="004E2B71">
              <w:rPr>
                <w:rFonts w:ascii="Arial" w:hAnsi="Arial" w:cs="Arial"/>
                <w:bCs/>
              </w:rPr>
              <w:t>1.4 Family Engagement</w:t>
            </w:r>
          </w:p>
        </w:tc>
      </w:tr>
      <w:tr w:rsidR="009748AE" w14:paraId="7FC6E3DB" w14:textId="77777777" w:rsidTr="008653E6">
        <w:trPr>
          <w:trHeight w:val="529"/>
        </w:trPr>
        <w:tc>
          <w:tcPr>
            <w:tcW w:w="2199" w:type="dxa"/>
            <w:tcBorders>
              <w:top w:val="single" w:sz="6" w:space="0" w:color="auto"/>
              <w:left w:val="single" w:sz="6" w:space="0" w:color="auto"/>
              <w:bottom w:val="single" w:sz="6" w:space="0" w:color="auto"/>
              <w:right w:val="single" w:sz="4" w:space="0" w:color="auto"/>
            </w:tcBorders>
          </w:tcPr>
          <w:p w14:paraId="733C2419" w14:textId="77777777" w:rsidR="009748AE" w:rsidRDefault="009748AE" w:rsidP="008653E6">
            <w:pPr>
              <w:rPr>
                <w:rFonts w:ascii="Arial" w:hAnsi="Arial" w:cs="Arial"/>
                <w:b/>
              </w:rPr>
            </w:pPr>
            <w:r>
              <w:rPr>
                <w:rFonts w:ascii="Arial" w:hAnsi="Arial" w:cs="Arial"/>
                <w:b/>
              </w:rPr>
              <w:t>Objective</w:t>
            </w:r>
          </w:p>
          <w:p w14:paraId="6541CD5D" w14:textId="77777777" w:rsidR="009748AE" w:rsidRPr="00823634" w:rsidRDefault="009748AE" w:rsidP="008653E6">
            <w:pPr>
              <w:rPr>
                <w:rFonts w:ascii="Arial" w:hAnsi="Arial" w:cs="Arial"/>
                <w:b/>
                <w:i/>
                <w:iCs/>
                <w:sz w:val="18"/>
                <w:szCs w:val="18"/>
              </w:rPr>
            </w:pPr>
            <w:r w:rsidRPr="00823634">
              <w:rPr>
                <w:rFonts w:ascii="Arial" w:hAnsi="Arial" w:cs="Arial"/>
                <w:b/>
                <w:i/>
                <w:iCs/>
                <w:sz w:val="18"/>
                <w:szCs w:val="18"/>
              </w:rPr>
              <w:t xml:space="preserve">What will change? When, who, </w:t>
            </w:r>
            <w:r w:rsidRPr="004D5528">
              <w:rPr>
                <w:rFonts w:ascii="Arial" w:hAnsi="Arial" w:cs="Arial"/>
                <w:b/>
                <w:i/>
                <w:iCs/>
                <w:sz w:val="18"/>
                <w:szCs w:val="18"/>
              </w:rPr>
              <w:t>what,</w:t>
            </w:r>
            <w:r w:rsidRPr="00823634">
              <w:rPr>
                <w:rFonts w:ascii="Arial" w:hAnsi="Arial" w:cs="Arial"/>
                <w:b/>
                <w:i/>
                <w:iCs/>
                <w:sz w:val="18"/>
                <w:szCs w:val="18"/>
              </w:rPr>
              <w:t xml:space="preserve"> by how much? </w:t>
            </w:r>
          </w:p>
        </w:tc>
        <w:tc>
          <w:tcPr>
            <w:tcW w:w="2488" w:type="dxa"/>
            <w:tcBorders>
              <w:top w:val="single" w:sz="6" w:space="0" w:color="auto"/>
              <w:left w:val="single" w:sz="4" w:space="0" w:color="auto"/>
              <w:bottom w:val="single" w:sz="6" w:space="0" w:color="auto"/>
              <w:right w:val="single" w:sz="4" w:space="0" w:color="auto"/>
            </w:tcBorders>
          </w:tcPr>
          <w:p w14:paraId="28705369" w14:textId="77777777" w:rsidR="009748AE" w:rsidRDefault="009748AE" w:rsidP="008653E6">
            <w:pPr>
              <w:rPr>
                <w:rFonts w:ascii="Arial" w:hAnsi="Arial" w:cs="Arial"/>
                <w:b/>
              </w:rPr>
            </w:pPr>
            <w:r>
              <w:rPr>
                <w:rFonts w:ascii="Arial" w:hAnsi="Arial" w:cs="Arial"/>
                <w:b/>
              </w:rPr>
              <w:t>Intended Outcomes</w:t>
            </w:r>
          </w:p>
          <w:p w14:paraId="783CA8D3" w14:textId="77777777" w:rsidR="009748AE" w:rsidRPr="00823634" w:rsidRDefault="009748AE" w:rsidP="008653E6">
            <w:pPr>
              <w:rPr>
                <w:rFonts w:ascii="Arial" w:hAnsi="Arial" w:cs="Arial"/>
                <w:b/>
                <w:i/>
                <w:iCs/>
                <w:sz w:val="18"/>
                <w:szCs w:val="18"/>
              </w:rPr>
            </w:pPr>
            <w:r w:rsidRPr="00823634">
              <w:rPr>
                <w:rFonts w:ascii="Arial" w:hAnsi="Arial" w:cs="Arial"/>
                <w:b/>
                <w:i/>
                <w:iCs/>
                <w:sz w:val="18"/>
                <w:szCs w:val="18"/>
              </w:rPr>
              <w:t>What will happen as a result of the objective?</w:t>
            </w:r>
          </w:p>
        </w:tc>
        <w:tc>
          <w:tcPr>
            <w:tcW w:w="2040" w:type="dxa"/>
            <w:tcBorders>
              <w:top w:val="single" w:sz="6" w:space="0" w:color="auto"/>
              <w:left w:val="single" w:sz="4" w:space="0" w:color="auto"/>
              <w:bottom w:val="single" w:sz="6" w:space="0" w:color="auto"/>
              <w:right w:val="single" w:sz="6" w:space="0" w:color="auto"/>
            </w:tcBorders>
          </w:tcPr>
          <w:p w14:paraId="4A25A402" w14:textId="77777777" w:rsidR="009748AE" w:rsidRDefault="009748AE" w:rsidP="008653E6">
            <w:pPr>
              <w:rPr>
                <w:rFonts w:ascii="Arial" w:hAnsi="Arial" w:cs="Arial"/>
                <w:b/>
              </w:rPr>
            </w:pPr>
            <w:r>
              <w:rPr>
                <w:rFonts w:ascii="Arial" w:hAnsi="Arial" w:cs="Arial"/>
                <w:b/>
              </w:rPr>
              <w:t>Key Improvement Activity</w:t>
            </w:r>
          </w:p>
          <w:p w14:paraId="2111B639" w14:textId="77777777" w:rsidR="009748AE" w:rsidRPr="00606DE7" w:rsidRDefault="009748AE" w:rsidP="008653E6">
            <w:pPr>
              <w:rPr>
                <w:rFonts w:ascii="Arial" w:hAnsi="Arial" w:cs="Arial"/>
                <w:b/>
                <w:i/>
                <w:iCs/>
                <w:sz w:val="18"/>
                <w:szCs w:val="18"/>
              </w:rPr>
            </w:pPr>
            <w:r>
              <w:rPr>
                <w:rFonts w:ascii="Arial" w:hAnsi="Arial" w:cs="Arial"/>
                <w:b/>
                <w:i/>
                <w:iCs/>
                <w:sz w:val="18"/>
                <w:szCs w:val="18"/>
              </w:rPr>
              <w:t>What approaches or interventions will be in place? (May be Universal or Targeted)</w:t>
            </w:r>
          </w:p>
        </w:tc>
        <w:tc>
          <w:tcPr>
            <w:tcW w:w="2808" w:type="dxa"/>
            <w:gridSpan w:val="2"/>
            <w:tcBorders>
              <w:top w:val="single" w:sz="6" w:space="0" w:color="auto"/>
              <w:left w:val="single" w:sz="6" w:space="0" w:color="auto"/>
              <w:bottom w:val="single" w:sz="6" w:space="0" w:color="auto"/>
              <w:right w:val="single" w:sz="4" w:space="0" w:color="auto"/>
            </w:tcBorders>
          </w:tcPr>
          <w:p w14:paraId="3F8865D9" w14:textId="77777777" w:rsidR="009748AE" w:rsidRDefault="009748AE" w:rsidP="008653E6">
            <w:pPr>
              <w:rPr>
                <w:rFonts w:ascii="Arial" w:hAnsi="Arial" w:cs="Arial"/>
                <w:b/>
              </w:rPr>
            </w:pPr>
            <w:r>
              <w:rPr>
                <w:rFonts w:ascii="Arial" w:hAnsi="Arial" w:cs="Arial"/>
                <w:b/>
              </w:rPr>
              <w:t>Measures</w:t>
            </w:r>
          </w:p>
          <w:p w14:paraId="6EB8180F" w14:textId="77777777" w:rsidR="009748AE" w:rsidRDefault="009748AE" w:rsidP="008653E6">
            <w:pPr>
              <w:rPr>
                <w:rFonts w:ascii="Arial" w:hAnsi="Arial" w:cs="Arial"/>
                <w:b/>
              </w:rPr>
            </w:pPr>
          </w:p>
          <w:p w14:paraId="277FFCAC" w14:textId="77777777" w:rsidR="009748AE" w:rsidRPr="00606DE7" w:rsidRDefault="009748AE" w:rsidP="008653E6">
            <w:pPr>
              <w:rPr>
                <w:rFonts w:ascii="Arial" w:hAnsi="Arial" w:cs="Arial"/>
                <w:b/>
                <w:i/>
                <w:iCs/>
                <w:sz w:val="18"/>
                <w:szCs w:val="18"/>
              </w:rPr>
            </w:pPr>
            <w:r w:rsidRPr="00606DE7">
              <w:rPr>
                <w:rFonts w:ascii="Arial" w:hAnsi="Arial" w:cs="Arial"/>
                <w:b/>
                <w:i/>
                <w:iCs/>
                <w:sz w:val="18"/>
                <w:szCs w:val="18"/>
              </w:rPr>
              <w:t>How will you measure the intended outcome</w:t>
            </w:r>
            <w:r>
              <w:rPr>
                <w:rFonts w:ascii="Arial" w:hAnsi="Arial" w:cs="Arial"/>
                <w:b/>
                <w:i/>
                <w:iCs/>
                <w:sz w:val="18"/>
                <w:szCs w:val="18"/>
              </w:rPr>
              <w:t>s</w:t>
            </w:r>
            <w:r w:rsidRPr="00606DE7">
              <w:rPr>
                <w:rFonts w:ascii="Arial" w:hAnsi="Arial" w:cs="Arial"/>
                <w:b/>
                <w:i/>
                <w:iCs/>
                <w:sz w:val="18"/>
                <w:szCs w:val="18"/>
              </w:rPr>
              <w:t xml:space="preserve">? </w:t>
            </w:r>
          </w:p>
        </w:tc>
        <w:tc>
          <w:tcPr>
            <w:tcW w:w="1728" w:type="dxa"/>
            <w:tcBorders>
              <w:top w:val="single" w:sz="6" w:space="0" w:color="auto"/>
              <w:left w:val="single" w:sz="4" w:space="0" w:color="auto"/>
              <w:bottom w:val="single" w:sz="6" w:space="0" w:color="auto"/>
              <w:right w:val="single" w:sz="6" w:space="0" w:color="auto"/>
            </w:tcBorders>
          </w:tcPr>
          <w:p w14:paraId="740D2AD2" w14:textId="77777777" w:rsidR="009748AE" w:rsidRDefault="009748AE" w:rsidP="008653E6">
            <w:pPr>
              <w:rPr>
                <w:rFonts w:ascii="Arial" w:hAnsi="Arial" w:cs="Arial"/>
                <w:b/>
              </w:rPr>
            </w:pPr>
            <w:r>
              <w:rPr>
                <w:rFonts w:ascii="Arial" w:hAnsi="Arial" w:cs="Arial"/>
                <w:b/>
              </w:rPr>
              <w:t>Key Personnel</w:t>
            </w:r>
          </w:p>
        </w:tc>
        <w:tc>
          <w:tcPr>
            <w:tcW w:w="2066" w:type="dxa"/>
            <w:tcBorders>
              <w:top w:val="single" w:sz="6" w:space="0" w:color="auto"/>
              <w:left w:val="single" w:sz="6" w:space="0" w:color="auto"/>
              <w:bottom w:val="single" w:sz="6" w:space="0" w:color="auto"/>
              <w:right w:val="single" w:sz="4" w:space="0" w:color="auto"/>
            </w:tcBorders>
          </w:tcPr>
          <w:p w14:paraId="3830C069" w14:textId="77777777" w:rsidR="009748AE" w:rsidRDefault="009748AE" w:rsidP="008653E6">
            <w:pPr>
              <w:jc w:val="center"/>
              <w:rPr>
                <w:rFonts w:ascii="Arial" w:hAnsi="Arial" w:cs="Arial"/>
                <w:b/>
              </w:rPr>
            </w:pPr>
            <w:r>
              <w:rPr>
                <w:rFonts w:ascii="Arial" w:hAnsi="Arial" w:cs="Arial"/>
                <w:b/>
              </w:rPr>
              <w:t>Monitoring</w:t>
            </w:r>
          </w:p>
          <w:p w14:paraId="41525B61" w14:textId="77777777" w:rsidR="009748AE" w:rsidRPr="00606DE7" w:rsidRDefault="009748AE" w:rsidP="008653E6">
            <w:pPr>
              <w:jc w:val="center"/>
              <w:rPr>
                <w:rFonts w:ascii="Arial" w:hAnsi="Arial" w:cs="Arial"/>
                <w:b/>
                <w:i/>
                <w:iCs/>
                <w:sz w:val="18"/>
                <w:szCs w:val="18"/>
              </w:rPr>
            </w:pPr>
            <w:r w:rsidRPr="00606DE7">
              <w:rPr>
                <w:rFonts w:ascii="Arial" w:hAnsi="Arial" w:cs="Arial"/>
                <w:b/>
                <w:i/>
                <w:iCs/>
                <w:sz w:val="18"/>
                <w:szCs w:val="18"/>
              </w:rPr>
              <w:t xml:space="preserve">Is the activity happening as planned? </w:t>
            </w:r>
          </w:p>
        </w:tc>
        <w:tc>
          <w:tcPr>
            <w:tcW w:w="1689" w:type="dxa"/>
            <w:tcBorders>
              <w:top w:val="single" w:sz="6" w:space="0" w:color="auto"/>
              <w:left w:val="single" w:sz="4" w:space="0" w:color="auto"/>
              <w:bottom w:val="single" w:sz="6" w:space="0" w:color="auto"/>
              <w:right w:val="single" w:sz="6" w:space="0" w:color="auto"/>
            </w:tcBorders>
          </w:tcPr>
          <w:p w14:paraId="0F886CE9" w14:textId="77777777" w:rsidR="009748AE" w:rsidRDefault="009748AE" w:rsidP="008653E6">
            <w:pPr>
              <w:jc w:val="center"/>
              <w:rPr>
                <w:rFonts w:ascii="Arial" w:hAnsi="Arial" w:cs="Arial"/>
                <w:b/>
                <w:bCs/>
              </w:rPr>
            </w:pPr>
            <w:r w:rsidRPr="667C3EFB">
              <w:rPr>
                <w:rFonts w:ascii="Arial" w:hAnsi="Arial" w:cs="Arial"/>
                <w:b/>
                <w:bCs/>
              </w:rPr>
              <w:t>Progress and impact</w:t>
            </w:r>
          </w:p>
        </w:tc>
      </w:tr>
      <w:tr w:rsidR="009748AE" w14:paraId="0717CBA4" w14:textId="77777777" w:rsidTr="008653E6">
        <w:trPr>
          <w:trHeight w:val="529"/>
        </w:trPr>
        <w:tc>
          <w:tcPr>
            <w:tcW w:w="2199" w:type="dxa"/>
            <w:tcBorders>
              <w:top w:val="single" w:sz="6" w:space="0" w:color="auto"/>
              <w:left w:val="single" w:sz="6" w:space="0" w:color="auto"/>
              <w:bottom w:val="single" w:sz="4" w:space="0" w:color="auto"/>
              <w:right w:val="single" w:sz="4" w:space="0" w:color="auto"/>
            </w:tcBorders>
          </w:tcPr>
          <w:p w14:paraId="0C205820" w14:textId="6E257C20" w:rsidR="009748AE" w:rsidRPr="000E2500" w:rsidRDefault="000E2500" w:rsidP="008653E6">
            <w:pPr>
              <w:rPr>
                <w:rFonts w:ascii="Arial" w:hAnsi="Arial" w:cs="Arial"/>
                <w:bCs/>
              </w:rPr>
            </w:pPr>
            <w:r w:rsidRPr="000E2500">
              <w:rPr>
                <w:rFonts w:ascii="Arial" w:hAnsi="Arial" w:cs="Arial"/>
                <w:bCs/>
              </w:rPr>
              <w:t>Families will have an increased understanding of what activities look like in the early years</w:t>
            </w:r>
            <w:r>
              <w:rPr>
                <w:rFonts w:ascii="Arial" w:hAnsi="Arial" w:cs="Arial"/>
                <w:bCs/>
              </w:rPr>
              <w:t xml:space="preserve"> </w:t>
            </w:r>
          </w:p>
        </w:tc>
        <w:tc>
          <w:tcPr>
            <w:tcW w:w="2488" w:type="dxa"/>
            <w:tcBorders>
              <w:top w:val="single" w:sz="6" w:space="0" w:color="auto"/>
              <w:left w:val="single" w:sz="4" w:space="0" w:color="auto"/>
              <w:bottom w:val="single" w:sz="4" w:space="0" w:color="auto"/>
              <w:right w:val="single" w:sz="4" w:space="0" w:color="auto"/>
            </w:tcBorders>
          </w:tcPr>
          <w:p w14:paraId="543EB305" w14:textId="77777777" w:rsidR="009748AE" w:rsidRDefault="00980B07" w:rsidP="008653E6">
            <w:pPr>
              <w:rPr>
                <w:rFonts w:ascii="Arial" w:hAnsi="Arial" w:cs="Arial"/>
                <w:bCs/>
              </w:rPr>
            </w:pPr>
            <w:r>
              <w:rPr>
                <w:rFonts w:ascii="Arial" w:hAnsi="Arial" w:cs="Arial"/>
                <w:bCs/>
              </w:rPr>
              <w:t xml:space="preserve">Families will </w:t>
            </w:r>
            <w:r w:rsidR="00F11809">
              <w:rPr>
                <w:rFonts w:ascii="Arial" w:hAnsi="Arial" w:cs="Arial"/>
                <w:bCs/>
              </w:rPr>
              <w:t>be more involved in the school community and give increased feedback to support school improvement targets</w:t>
            </w:r>
            <w:r w:rsidR="003C53A2">
              <w:rPr>
                <w:rFonts w:ascii="Arial" w:hAnsi="Arial" w:cs="Arial"/>
                <w:bCs/>
              </w:rPr>
              <w:t>.</w:t>
            </w:r>
          </w:p>
          <w:p w14:paraId="71EBAAA8" w14:textId="77777777" w:rsidR="003C53A2" w:rsidRDefault="003C53A2" w:rsidP="008653E6">
            <w:pPr>
              <w:rPr>
                <w:rFonts w:ascii="Arial" w:hAnsi="Arial" w:cs="Arial"/>
                <w:bCs/>
              </w:rPr>
            </w:pPr>
          </w:p>
          <w:p w14:paraId="4FE17800" w14:textId="040D02B9" w:rsidR="003C53A2" w:rsidRPr="00980B07" w:rsidRDefault="003C53A2" w:rsidP="008653E6">
            <w:pPr>
              <w:rPr>
                <w:rFonts w:ascii="Arial" w:hAnsi="Arial" w:cs="Arial"/>
                <w:bCs/>
              </w:rPr>
            </w:pPr>
            <w:r>
              <w:rPr>
                <w:rFonts w:ascii="Arial" w:hAnsi="Arial" w:cs="Arial"/>
                <w:bCs/>
              </w:rPr>
              <w:t>Families will have a better understanding of how we meet the needs and targets for their children.</w:t>
            </w:r>
          </w:p>
        </w:tc>
        <w:tc>
          <w:tcPr>
            <w:tcW w:w="2040" w:type="dxa"/>
            <w:tcBorders>
              <w:top w:val="single" w:sz="6" w:space="0" w:color="auto"/>
              <w:left w:val="single" w:sz="4" w:space="0" w:color="auto"/>
              <w:bottom w:val="single" w:sz="4" w:space="0" w:color="auto"/>
              <w:right w:val="single" w:sz="6" w:space="0" w:color="auto"/>
            </w:tcBorders>
          </w:tcPr>
          <w:p w14:paraId="52B2A9A9" w14:textId="20A27673" w:rsidR="00EB1D29" w:rsidRDefault="00EB1D29" w:rsidP="008653E6">
            <w:pPr>
              <w:rPr>
                <w:rFonts w:ascii="Arial" w:hAnsi="Arial" w:cs="Arial"/>
                <w:bCs/>
              </w:rPr>
            </w:pPr>
            <w:r>
              <w:rPr>
                <w:rFonts w:ascii="Arial" w:hAnsi="Arial" w:cs="Arial"/>
                <w:bCs/>
              </w:rPr>
              <w:t>Survey parents at the beginning of the year to see what they know about specific activities</w:t>
            </w:r>
            <w:r w:rsidR="001105C3">
              <w:rPr>
                <w:rFonts w:ascii="Arial" w:hAnsi="Arial" w:cs="Arial"/>
                <w:bCs/>
              </w:rPr>
              <w:t xml:space="preserve"> – build a family learning guide from the feedback so we can create videos.</w:t>
            </w:r>
          </w:p>
          <w:p w14:paraId="12488FF5" w14:textId="77777777" w:rsidR="00EB1D29" w:rsidRDefault="00EB1D29" w:rsidP="008653E6">
            <w:pPr>
              <w:rPr>
                <w:rFonts w:ascii="Arial" w:hAnsi="Arial" w:cs="Arial"/>
                <w:bCs/>
              </w:rPr>
            </w:pPr>
          </w:p>
          <w:p w14:paraId="1C3F3F66" w14:textId="3D6C68E7" w:rsidR="009748AE" w:rsidRDefault="00AC3B8B" w:rsidP="008653E6">
            <w:pPr>
              <w:rPr>
                <w:rFonts w:ascii="Arial" w:hAnsi="Arial" w:cs="Arial"/>
                <w:bCs/>
              </w:rPr>
            </w:pPr>
            <w:r w:rsidRPr="00AC3B8B">
              <w:rPr>
                <w:rFonts w:ascii="Arial" w:hAnsi="Arial" w:cs="Arial"/>
                <w:bCs/>
              </w:rPr>
              <w:t>Invite families in for at least one stay-and-play a term</w:t>
            </w:r>
            <w:r w:rsidR="00727F70">
              <w:rPr>
                <w:rFonts w:ascii="Arial" w:hAnsi="Arial" w:cs="Arial"/>
                <w:bCs/>
              </w:rPr>
              <w:t xml:space="preserve"> (family </w:t>
            </w:r>
            <w:r w:rsidR="00884083">
              <w:rPr>
                <w:rFonts w:ascii="Arial" w:hAnsi="Arial" w:cs="Arial"/>
                <w:bCs/>
              </w:rPr>
              <w:t>learning practitioner supporting)</w:t>
            </w:r>
            <w:r w:rsidR="00727F70">
              <w:rPr>
                <w:rFonts w:ascii="Arial" w:hAnsi="Arial" w:cs="Arial"/>
                <w:bCs/>
              </w:rPr>
              <w:t xml:space="preserve"> </w:t>
            </w:r>
          </w:p>
          <w:p w14:paraId="7DD91F50" w14:textId="77777777" w:rsidR="00AC3B8B" w:rsidRDefault="00AC3B8B" w:rsidP="008653E6">
            <w:pPr>
              <w:rPr>
                <w:rFonts w:ascii="Arial" w:hAnsi="Arial" w:cs="Arial"/>
                <w:bCs/>
              </w:rPr>
            </w:pPr>
          </w:p>
          <w:p w14:paraId="70346C49" w14:textId="77777777" w:rsidR="00AC3B8B" w:rsidRDefault="00AC3B8B" w:rsidP="008653E6">
            <w:pPr>
              <w:rPr>
                <w:rFonts w:ascii="Arial" w:hAnsi="Arial" w:cs="Arial"/>
                <w:bCs/>
              </w:rPr>
            </w:pPr>
            <w:r>
              <w:rPr>
                <w:rFonts w:ascii="Arial" w:hAnsi="Arial" w:cs="Arial"/>
                <w:bCs/>
              </w:rPr>
              <w:t>Create a family learning video about specific activities we do in the early years that supports development (e.g. TACPAC, Intensive interaction)</w:t>
            </w:r>
          </w:p>
          <w:p w14:paraId="5FF5573F" w14:textId="77777777" w:rsidR="00AC3B8B" w:rsidRDefault="00AC3B8B" w:rsidP="008653E6">
            <w:pPr>
              <w:rPr>
                <w:rFonts w:ascii="Arial" w:hAnsi="Arial" w:cs="Arial"/>
                <w:bCs/>
              </w:rPr>
            </w:pPr>
          </w:p>
          <w:p w14:paraId="5A28CADB" w14:textId="77777777" w:rsidR="00AC3B8B" w:rsidRDefault="00EF2B3C" w:rsidP="008653E6">
            <w:pPr>
              <w:rPr>
                <w:rFonts w:ascii="Arial" w:hAnsi="Arial" w:cs="Arial"/>
                <w:bCs/>
              </w:rPr>
            </w:pPr>
            <w:r>
              <w:rPr>
                <w:rFonts w:ascii="Arial" w:hAnsi="Arial" w:cs="Arial"/>
                <w:bCs/>
              </w:rPr>
              <w:t>Invite families to outdoor learning opportunities (looking specifically to see if there are areas closer to where they live).</w:t>
            </w:r>
          </w:p>
          <w:p w14:paraId="5F912FF9" w14:textId="77777777" w:rsidR="000E2500" w:rsidRDefault="000E2500" w:rsidP="008653E6">
            <w:pPr>
              <w:rPr>
                <w:rFonts w:ascii="Arial" w:hAnsi="Arial" w:cs="Arial"/>
                <w:bCs/>
              </w:rPr>
            </w:pPr>
          </w:p>
          <w:p w14:paraId="17C57091" w14:textId="504864C3" w:rsidR="000E2500" w:rsidRPr="00AC3B8B" w:rsidRDefault="000E2500" w:rsidP="008653E6">
            <w:pPr>
              <w:rPr>
                <w:rFonts w:ascii="Arial" w:hAnsi="Arial" w:cs="Arial"/>
                <w:bCs/>
              </w:rPr>
            </w:pPr>
            <w:r>
              <w:rPr>
                <w:rFonts w:ascii="Arial" w:hAnsi="Arial" w:cs="Arial"/>
                <w:bCs/>
              </w:rPr>
              <w:t xml:space="preserve">Continuing Bookbug </w:t>
            </w:r>
            <w:r w:rsidR="00074673">
              <w:rPr>
                <w:rFonts w:ascii="Arial" w:hAnsi="Arial" w:cs="Arial"/>
                <w:bCs/>
              </w:rPr>
              <w:t xml:space="preserve">or other learning </w:t>
            </w:r>
            <w:r>
              <w:rPr>
                <w:rFonts w:ascii="Arial" w:hAnsi="Arial" w:cs="Arial"/>
                <w:bCs/>
              </w:rPr>
              <w:t>sessions lead by the Family Learning Practitioner</w:t>
            </w:r>
            <w:r w:rsidR="00074673">
              <w:rPr>
                <w:rFonts w:ascii="Arial" w:hAnsi="Arial" w:cs="Arial"/>
                <w:bCs/>
              </w:rPr>
              <w:t xml:space="preserve"> and sharing ways this can be replicated at home</w:t>
            </w:r>
            <w:r>
              <w:rPr>
                <w:rFonts w:ascii="Arial" w:hAnsi="Arial" w:cs="Arial"/>
                <w:bCs/>
              </w:rPr>
              <w:t>.</w:t>
            </w:r>
          </w:p>
        </w:tc>
        <w:tc>
          <w:tcPr>
            <w:tcW w:w="2808" w:type="dxa"/>
            <w:gridSpan w:val="2"/>
            <w:tcBorders>
              <w:top w:val="single" w:sz="6" w:space="0" w:color="auto"/>
              <w:left w:val="single" w:sz="6" w:space="0" w:color="auto"/>
              <w:bottom w:val="single" w:sz="4" w:space="0" w:color="auto"/>
              <w:right w:val="single" w:sz="4" w:space="0" w:color="auto"/>
            </w:tcBorders>
          </w:tcPr>
          <w:p w14:paraId="610C0EBB" w14:textId="77777777" w:rsidR="009748AE" w:rsidRPr="00581418" w:rsidRDefault="00581418" w:rsidP="008653E6">
            <w:pPr>
              <w:rPr>
                <w:rFonts w:ascii="Arial" w:hAnsi="Arial" w:cs="Arial"/>
                <w:bCs/>
              </w:rPr>
            </w:pPr>
            <w:r w:rsidRPr="00581418">
              <w:rPr>
                <w:rFonts w:ascii="Arial" w:hAnsi="Arial" w:cs="Arial"/>
                <w:bCs/>
              </w:rPr>
              <w:t>Survey at the beginning of the year and again at the end of the year.</w:t>
            </w:r>
          </w:p>
          <w:p w14:paraId="18ECB06F" w14:textId="77777777" w:rsidR="00581418" w:rsidRPr="00581418" w:rsidRDefault="00581418" w:rsidP="008653E6">
            <w:pPr>
              <w:rPr>
                <w:rFonts w:ascii="Arial" w:hAnsi="Arial" w:cs="Arial"/>
                <w:bCs/>
              </w:rPr>
            </w:pPr>
          </w:p>
          <w:p w14:paraId="206C3EE3" w14:textId="77777777" w:rsidR="00581418" w:rsidRDefault="00581418" w:rsidP="008653E6">
            <w:pPr>
              <w:rPr>
                <w:rFonts w:ascii="Arial" w:hAnsi="Arial" w:cs="Arial"/>
                <w:bCs/>
              </w:rPr>
            </w:pPr>
            <w:r w:rsidRPr="00581418">
              <w:rPr>
                <w:rFonts w:ascii="Arial" w:hAnsi="Arial" w:cs="Arial"/>
                <w:bCs/>
              </w:rPr>
              <w:t>Ask for feedback at the end of the videos.</w:t>
            </w:r>
          </w:p>
          <w:p w14:paraId="0D29E04D" w14:textId="77777777" w:rsidR="00581418" w:rsidRDefault="00581418" w:rsidP="008653E6">
            <w:pPr>
              <w:rPr>
                <w:rFonts w:ascii="Arial" w:hAnsi="Arial" w:cs="Arial"/>
                <w:bCs/>
              </w:rPr>
            </w:pPr>
          </w:p>
          <w:p w14:paraId="0C7C38FB" w14:textId="4D988577" w:rsidR="00581418" w:rsidRDefault="00581418" w:rsidP="008653E6">
            <w:pPr>
              <w:rPr>
                <w:rFonts w:ascii="Arial" w:hAnsi="Arial" w:cs="Arial"/>
                <w:b/>
              </w:rPr>
            </w:pPr>
            <w:r>
              <w:rPr>
                <w:rFonts w:ascii="Arial" w:hAnsi="Arial" w:cs="Arial"/>
                <w:bCs/>
              </w:rPr>
              <w:t xml:space="preserve">Increase in </w:t>
            </w:r>
            <w:r w:rsidR="00980B07">
              <w:rPr>
                <w:rFonts w:ascii="Arial" w:hAnsi="Arial" w:cs="Arial"/>
                <w:bCs/>
              </w:rPr>
              <w:t xml:space="preserve">family </w:t>
            </w:r>
            <w:r w:rsidR="00832EE3">
              <w:rPr>
                <w:rFonts w:ascii="Arial" w:hAnsi="Arial" w:cs="Arial"/>
                <w:bCs/>
              </w:rPr>
              <w:t>attendance in school</w:t>
            </w:r>
            <w:r w:rsidR="00980B07">
              <w:rPr>
                <w:rFonts w:ascii="Arial" w:hAnsi="Arial" w:cs="Arial"/>
                <w:bCs/>
              </w:rPr>
              <w:t>.</w:t>
            </w:r>
          </w:p>
        </w:tc>
        <w:tc>
          <w:tcPr>
            <w:tcW w:w="1728" w:type="dxa"/>
            <w:tcBorders>
              <w:top w:val="single" w:sz="6" w:space="0" w:color="auto"/>
              <w:left w:val="single" w:sz="4" w:space="0" w:color="auto"/>
              <w:bottom w:val="single" w:sz="4" w:space="0" w:color="auto"/>
              <w:right w:val="single" w:sz="6" w:space="0" w:color="auto"/>
            </w:tcBorders>
          </w:tcPr>
          <w:p w14:paraId="1AF89B5B" w14:textId="77777777" w:rsidR="009748AE" w:rsidRPr="003877A8" w:rsidRDefault="003877A8" w:rsidP="008653E6">
            <w:pPr>
              <w:rPr>
                <w:rFonts w:ascii="Arial" w:hAnsi="Arial" w:cs="Arial"/>
                <w:bCs/>
              </w:rPr>
            </w:pPr>
            <w:r w:rsidRPr="003877A8">
              <w:rPr>
                <w:rFonts w:ascii="Arial" w:hAnsi="Arial" w:cs="Arial"/>
                <w:bCs/>
              </w:rPr>
              <w:t>SMT/ PT / ECP</w:t>
            </w:r>
          </w:p>
          <w:p w14:paraId="3D10DCA9" w14:textId="77777777" w:rsidR="003877A8" w:rsidRPr="003877A8" w:rsidRDefault="003877A8" w:rsidP="008653E6">
            <w:pPr>
              <w:rPr>
                <w:rFonts w:ascii="Arial" w:hAnsi="Arial" w:cs="Arial"/>
                <w:bCs/>
              </w:rPr>
            </w:pPr>
          </w:p>
          <w:p w14:paraId="0CF37973" w14:textId="77777777" w:rsidR="003877A8" w:rsidRDefault="003877A8" w:rsidP="008653E6">
            <w:pPr>
              <w:rPr>
                <w:rFonts w:ascii="Arial" w:hAnsi="Arial" w:cs="Arial"/>
                <w:bCs/>
              </w:rPr>
            </w:pPr>
            <w:r w:rsidRPr="003877A8">
              <w:rPr>
                <w:rFonts w:ascii="Arial" w:hAnsi="Arial" w:cs="Arial"/>
                <w:bCs/>
              </w:rPr>
              <w:t>All early years staff</w:t>
            </w:r>
          </w:p>
          <w:p w14:paraId="1AEC2C66" w14:textId="77777777" w:rsidR="007535A3" w:rsidRDefault="007535A3" w:rsidP="008653E6">
            <w:pPr>
              <w:rPr>
                <w:rFonts w:ascii="Arial" w:hAnsi="Arial" w:cs="Arial"/>
                <w:b/>
              </w:rPr>
            </w:pPr>
          </w:p>
          <w:p w14:paraId="14A2A18B" w14:textId="35A65C5C" w:rsidR="007535A3" w:rsidRPr="007535A3" w:rsidRDefault="007535A3" w:rsidP="008653E6">
            <w:pPr>
              <w:rPr>
                <w:rFonts w:ascii="Arial" w:hAnsi="Arial" w:cs="Arial"/>
                <w:bCs/>
              </w:rPr>
            </w:pPr>
            <w:r w:rsidRPr="007535A3">
              <w:rPr>
                <w:rFonts w:ascii="Arial" w:hAnsi="Arial" w:cs="Arial"/>
                <w:bCs/>
              </w:rPr>
              <w:t>Family Learning Practitioner</w:t>
            </w:r>
          </w:p>
        </w:tc>
        <w:tc>
          <w:tcPr>
            <w:tcW w:w="2066" w:type="dxa"/>
            <w:tcBorders>
              <w:top w:val="single" w:sz="6" w:space="0" w:color="auto"/>
              <w:left w:val="single" w:sz="6" w:space="0" w:color="auto"/>
              <w:bottom w:val="single" w:sz="4" w:space="0" w:color="auto"/>
              <w:right w:val="single" w:sz="4" w:space="0" w:color="auto"/>
            </w:tcBorders>
          </w:tcPr>
          <w:p w14:paraId="3E1C195A" w14:textId="77777777" w:rsidR="009748AE" w:rsidRDefault="009748AE" w:rsidP="008653E6">
            <w:pPr>
              <w:jc w:val="center"/>
              <w:rPr>
                <w:rFonts w:ascii="Arial" w:hAnsi="Arial" w:cs="Arial"/>
                <w:b/>
              </w:rPr>
            </w:pPr>
          </w:p>
        </w:tc>
        <w:tc>
          <w:tcPr>
            <w:tcW w:w="1689" w:type="dxa"/>
            <w:tcBorders>
              <w:top w:val="single" w:sz="6" w:space="0" w:color="auto"/>
              <w:left w:val="single" w:sz="4" w:space="0" w:color="auto"/>
              <w:bottom w:val="single" w:sz="4" w:space="0" w:color="auto"/>
              <w:right w:val="single" w:sz="6" w:space="0" w:color="auto"/>
            </w:tcBorders>
          </w:tcPr>
          <w:p w14:paraId="570572F3" w14:textId="77777777" w:rsidR="009748AE" w:rsidRPr="667C3EFB" w:rsidRDefault="009748AE" w:rsidP="008653E6">
            <w:pPr>
              <w:jc w:val="center"/>
              <w:rPr>
                <w:rFonts w:ascii="Arial" w:hAnsi="Arial" w:cs="Arial"/>
                <w:b/>
                <w:bCs/>
              </w:rPr>
            </w:pPr>
          </w:p>
        </w:tc>
      </w:tr>
    </w:tbl>
    <w:p w14:paraId="7F180165" w14:textId="6A730B92" w:rsidR="009748AE" w:rsidRDefault="009748AE" w:rsidP="004544A7"/>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9"/>
        <w:gridCol w:w="2488"/>
        <w:gridCol w:w="2040"/>
        <w:gridCol w:w="345"/>
        <w:gridCol w:w="2463"/>
        <w:gridCol w:w="1728"/>
        <w:gridCol w:w="2066"/>
        <w:gridCol w:w="1689"/>
      </w:tblGrid>
      <w:tr w:rsidR="009748AE" w14:paraId="3A512DF0" w14:textId="77777777" w:rsidTr="008653E6">
        <w:tc>
          <w:tcPr>
            <w:tcW w:w="15018" w:type="dxa"/>
            <w:gridSpan w:val="8"/>
            <w:tcBorders>
              <w:top w:val="single" w:sz="6" w:space="0" w:color="auto"/>
              <w:left w:val="single" w:sz="6" w:space="0" w:color="auto"/>
              <w:bottom w:val="single" w:sz="6" w:space="0" w:color="auto"/>
              <w:right w:val="single" w:sz="6" w:space="0" w:color="auto"/>
            </w:tcBorders>
            <w:shd w:val="clear" w:color="auto" w:fill="FFC000" w:themeFill="accent4"/>
          </w:tcPr>
          <w:p w14:paraId="583C4E80" w14:textId="77777777" w:rsidR="009748AE" w:rsidRPr="00D4487B" w:rsidRDefault="009748AE" w:rsidP="008653E6">
            <w:pPr>
              <w:rPr>
                <w:rFonts w:ascii="Arial" w:hAnsi="Arial" w:cs="Arial"/>
                <w:b/>
                <w:sz w:val="28"/>
              </w:rPr>
            </w:pPr>
            <w:r>
              <w:rPr>
                <w:rFonts w:ascii="Arial" w:hAnsi="Arial" w:cs="Arial"/>
                <w:b/>
                <w:sz w:val="28"/>
              </w:rPr>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1C9C7C17" w14:textId="77777777" w:rsidR="009748AE" w:rsidRDefault="009748AE" w:rsidP="008653E6">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9748AE" w14:paraId="4BC05237" w14:textId="77777777" w:rsidTr="008653E6">
        <w:trPr>
          <w:trHeight w:val="956"/>
        </w:trPr>
        <w:tc>
          <w:tcPr>
            <w:tcW w:w="15018" w:type="dxa"/>
            <w:gridSpan w:val="8"/>
            <w:tcBorders>
              <w:top w:val="single" w:sz="6" w:space="0" w:color="auto"/>
              <w:left w:val="single" w:sz="6" w:space="0" w:color="auto"/>
              <w:bottom w:val="single" w:sz="4" w:space="0" w:color="auto"/>
              <w:right w:val="single" w:sz="6" w:space="0" w:color="auto"/>
            </w:tcBorders>
            <w:vAlign w:val="center"/>
          </w:tcPr>
          <w:p w14:paraId="094C4324" w14:textId="77777777" w:rsidR="004E2B71" w:rsidRDefault="009748AE" w:rsidP="008653E6">
            <w:pPr>
              <w:rPr>
                <w:rFonts w:ascii="Arial" w:hAnsi="Arial" w:cs="Arial"/>
                <w:b/>
              </w:rPr>
            </w:pPr>
            <w:r>
              <w:rPr>
                <w:rFonts w:ascii="Arial" w:hAnsi="Arial" w:cs="Arial"/>
                <w:b/>
              </w:rPr>
              <w:t xml:space="preserve">Key Priority </w:t>
            </w:r>
            <w:r w:rsidR="004E2B71">
              <w:rPr>
                <w:rFonts w:ascii="Arial" w:hAnsi="Arial" w:cs="Arial"/>
                <w:b/>
              </w:rPr>
              <w:t>Three</w:t>
            </w:r>
            <w:r>
              <w:rPr>
                <w:rFonts w:ascii="Arial" w:hAnsi="Arial" w:cs="Arial"/>
                <w:b/>
              </w:rPr>
              <w:t>:</w:t>
            </w:r>
            <w:r w:rsidR="004E2B71">
              <w:rPr>
                <w:rFonts w:ascii="Arial" w:hAnsi="Arial" w:cs="Arial"/>
                <w:b/>
              </w:rPr>
              <w:t xml:space="preserve"> </w:t>
            </w:r>
            <w:r w:rsidR="004E2B71" w:rsidRPr="004E2B71">
              <w:rPr>
                <w:rFonts w:ascii="Arial" w:hAnsi="Arial" w:cs="Arial"/>
                <w:bCs/>
              </w:rPr>
              <w:t>To increase the use of outdoors as a valuable learning resource</w:t>
            </w:r>
          </w:p>
          <w:p w14:paraId="575C10C6" w14:textId="4B97600A" w:rsidR="009748AE" w:rsidRDefault="009748AE" w:rsidP="008653E6">
            <w:pPr>
              <w:rPr>
                <w:rFonts w:ascii="Arial" w:hAnsi="Arial" w:cs="Arial"/>
                <w:b/>
              </w:rPr>
            </w:pPr>
            <w:r>
              <w:rPr>
                <w:rFonts w:ascii="Arial" w:hAnsi="Arial" w:cs="Arial"/>
                <w:b/>
              </w:rPr>
              <w:t xml:space="preserve">  </w:t>
            </w:r>
          </w:p>
          <w:p w14:paraId="01FC6BCD" w14:textId="4B87F0F1" w:rsidR="009748AE" w:rsidRPr="004E2B71" w:rsidRDefault="009748AE" w:rsidP="008653E6">
            <w:pPr>
              <w:rPr>
                <w:rFonts w:ascii="Arial" w:hAnsi="Arial" w:cs="Arial"/>
              </w:rPr>
            </w:pPr>
            <w:r w:rsidRPr="0E4B56F7">
              <w:rPr>
                <w:rFonts w:ascii="Arial" w:hAnsi="Arial" w:cs="Arial"/>
                <w:b/>
                <w:bCs/>
              </w:rPr>
              <w:t>Rational</w:t>
            </w:r>
            <w:r>
              <w:rPr>
                <w:rFonts w:ascii="Arial" w:hAnsi="Arial" w:cs="Arial"/>
                <w:b/>
                <w:bCs/>
              </w:rPr>
              <w:t>e</w:t>
            </w:r>
            <w:r w:rsidRPr="0E4B56F7">
              <w:rPr>
                <w:rFonts w:ascii="Arial" w:hAnsi="Arial" w:cs="Arial"/>
                <w:b/>
                <w:bCs/>
              </w:rPr>
              <w:t xml:space="preserve">: </w:t>
            </w:r>
            <w:r w:rsidR="004E2B71">
              <w:rPr>
                <w:rFonts w:ascii="Arial" w:hAnsi="Arial" w:cs="Arial"/>
              </w:rPr>
              <w:t xml:space="preserve">We recognise the value of outdoor education in building confidence, independence, physical skills and promoting better mental health and wellbeing for all learners. We want to tackle the challenges we can face for our learners when providing outdoor learning opportunities and focus on the effectiveness of our engagement and use of not only the school grounds but also the wider community. </w:t>
            </w:r>
          </w:p>
        </w:tc>
      </w:tr>
      <w:tr w:rsidR="009748AE" w14:paraId="3A200311" w14:textId="77777777" w:rsidTr="008653E6">
        <w:trPr>
          <w:trHeight w:val="426"/>
        </w:trPr>
        <w:tc>
          <w:tcPr>
            <w:tcW w:w="15018" w:type="dxa"/>
            <w:gridSpan w:val="8"/>
            <w:tcBorders>
              <w:top w:val="single" w:sz="4" w:space="0" w:color="auto"/>
              <w:left w:val="single" w:sz="6" w:space="0" w:color="auto"/>
              <w:right w:val="single" w:sz="6" w:space="0" w:color="auto"/>
            </w:tcBorders>
            <w:vAlign w:val="center"/>
          </w:tcPr>
          <w:p w14:paraId="2C1EF169" w14:textId="77777777" w:rsidR="009748AE" w:rsidRDefault="009748AE" w:rsidP="008653E6">
            <w:pPr>
              <w:rPr>
                <w:rFonts w:ascii="Arial" w:hAnsi="Arial" w:cs="Arial"/>
                <w:b/>
              </w:rPr>
            </w:pPr>
            <w:r>
              <w:rPr>
                <w:rFonts w:ascii="Arial" w:hAnsi="Arial" w:cs="Arial"/>
                <w:b/>
              </w:rPr>
              <w:t xml:space="preserve">Overall Aim:  </w:t>
            </w:r>
          </w:p>
        </w:tc>
      </w:tr>
      <w:tr w:rsidR="009748AE" w14:paraId="336841E4" w14:textId="77777777" w:rsidTr="008653E6">
        <w:tc>
          <w:tcPr>
            <w:tcW w:w="7072" w:type="dxa"/>
            <w:gridSpan w:val="4"/>
            <w:tcBorders>
              <w:top w:val="single" w:sz="6" w:space="0" w:color="auto"/>
              <w:left w:val="single" w:sz="6" w:space="0" w:color="auto"/>
              <w:bottom w:val="single" w:sz="6" w:space="0" w:color="auto"/>
              <w:right w:val="single" w:sz="4" w:space="0" w:color="auto"/>
            </w:tcBorders>
            <w:vAlign w:val="center"/>
          </w:tcPr>
          <w:p w14:paraId="7922664F" w14:textId="77777777" w:rsidR="009748AE" w:rsidRDefault="009748AE" w:rsidP="008653E6">
            <w:pPr>
              <w:rPr>
                <w:rFonts w:ascii="Arial" w:hAnsi="Arial" w:cs="Arial"/>
                <w:b/>
              </w:rPr>
            </w:pPr>
          </w:p>
          <w:p w14:paraId="37BBDB50" w14:textId="77777777" w:rsidR="009748AE" w:rsidRPr="00173130" w:rsidRDefault="009748AE" w:rsidP="008653E6">
            <w:pPr>
              <w:rPr>
                <w:rFonts w:ascii="Arial" w:hAnsi="Arial" w:cs="Arial"/>
                <w:b/>
              </w:rPr>
            </w:pPr>
            <w:r w:rsidRPr="00173130">
              <w:rPr>
                <w:rFonts w:ascii="Arial" w:hAnsi="Arial" w:cs="Arial"/>
                <w:b/>
              </w:rPr>
              <w:t>NIF Priority (Highlight): </w:t>
            </w:r>
          </w:p>
          <w:p w14:paraId="3CD95438" w14:textId="77777777" w:rsidR="009748AE" w:rsidRPr="00173130" w:rsidRDefault="009748AE" w:rsidP="008653E6">
            <w:pPr>
              <w:rPr>
                <w:rFonts w:ascii="Arial" w:hAnsi="Arial" w:cs="Arial"/>
                <w:b/>
              </w:rPr>
            </w:pPr>
          </w:p>
          <w:p w14:paraId="7880BF1C" w14:textId="77777777" w:rsidR="009748AE" w:rsidRPr="000362D1" w:rsidRDefault="009748AE" w:rsidP="00E96D8F">
            <w:pPr>
              <w:pStyle w:val="ListParagraph"/>
              <w:numPr>
                <w:ilvl w:val="0"/>
                <w:numId w:val="1"/>
              </w:numPr>
              <w:rPr>
                <w:rFonts w:ascii="Arial" w:hAnsi="Arial" w:cs="Arial"/>
                <w:bCs/>
                <w:i/>
                <w:iCs/>
                <w:sz w:val="20"/>
                <w:szCs w:val="20"/>
              </w:rPr>
            </w:pPr>
            <w:r w:rsidRPr="000362D1">
              <w:rPr>
                <w:rFonts w:ascii="Arial" w:hAnsi="Arial" w:cs="Arial"/>
                <w:bCs/>
                <w:i/>
                <w:iCs/>
                <w:sz w:val="20"/>
                <w:szCs w:val="20"/>
              </w:rPr>
              <w:t>Placing the human rights and needs of every child &amp; young person at the centre of education </w:t>
            </w:r>
          </w:p>
          <w:p w14:paraId="7E307C0C" w14:textId="77777777" w:rsidR="009748AE" w:rsidRPr="000362D1" w:rsidRDefault="009748AE" w:rsidP="00E96D8F">
            <w:pPr>
              <w:pStyle w:val="ListParagraph"/>
              <w:numPr>
                <w:ilvl w:val="0"/>
                <w:numId w:val="1"/>
              </w:numPr>
              <w:rPr>
                <w:rFonts w:ascii="Arial" w:hAnsi="Arial" w:cs="Arial"/>
                <w:bCs/>
                <w:i/>
                <w:iCs/>
                <w:sz w:val="20"/>
                <w:szCs w:val="20"/>
              </w:rPr>
            </w:pPr>
            <w:r w:rsidRPr="000362D1">
              <w:rPr>
                <w:rFonts w:ascii="Arial" w:hAnsi="Arial" w:cs="Arial"/>
                <w:bCs/>
                <w:i/>
                <w:iCs/>
                <w:sz w:val="20"/>
                <w:szCs w:val="20"/>
              </w:rPr>
              <w:t>Improvement in children &amp; young people's health &amp; wellbeing </w:t>
            </w:r>
          </w:p>
          <w:p w14:paraId="2513C156" w14:textId="77777777" w:rsidR="009748AE" w:rsidRPr="000362D1" w:rsidRDefault="009748AE" w:rsidP="00E96D8F">
            <w:pPr>
              <w:pStyle w:val="ListParagraph"/>
              <w:numPr>
                <w:ilvl w:val="0"/>
                <w:numId w:val="1"/>
              </w:numPr>
              <w:rPr>
                <w:rFonts w:ascii="Arial" w:hAnsi="Arial" w:cs="Arial"/>
                <w:bCs/>
                <w:i/>
                <w:iCs/>
                <w:sz w:val="20"/>
                <w:szCs w:val="20"/>
              </w:rPr>
            </w:pPr>
            <w:r w:rsidRPr="000362D1">
              <w:rPr>
                <w:rFonts w:ascii="Arial" w:hAnsi="Arial" w:cs="Arial"/>
                <w:bCs/>
                <w:i/>
                <w:iCs/>
                <w:sz w:val="20"/>
                <w:szCs w:val="20"/>
              </w:rPr>
              <w:t>Closing the attainment gap between the most &amp; least disadvantaged children &amp; young people </w:t>
            </w:r>
          </w:p>
          <w:p w14:paraId="01ECC628" w14:textId="77777777" w:rsidR="009748AE" w:rsidRPr="00E7270D" w:rsidRDefault="009748AE" w:rsidP="00E96D8F">
            <w:pPr>
              <w:pStyle w:val="ListParagraph"/>
              <w:numPr>
                <w:ilvl w:val="0"/>
                <w:numId w:val="1"/>
              </w:numPr>
              <w:rPr>
                <w:rFonts w:ascii="Arial" w:hAnsi="Arial" w:cs="Arial"/>
                <w:bCs/>
                <w:i/>
                <w:iCs/>
                <w:sz w:val="20"/>
                <w:szCs w:val="20"/>
                <w:highlight w:val="yellow"/>
              </w:rPr>
            </w:pPr>
            <w:r w:rsidRPr="00E7270D">
              <w:rPr>
                <w:rFonts w:ascii="Arial" w:hAnsi="Arial" w:cs="Arial"/>
                <w:bCs/>
                <w:i/>
                <w:iCs/>
                <w:sz w:val="20"/>
                <w:szCs w:val="20"/>
                <w:highlight w:val="yellow"/>
              </w:rPr>
              <w:t>Improvement in skills &amp; sustained, positive school-leaver destinations for all young people </w:t>
            </w:r>
          </w:p>
          <w:p w14:paraId="737A8BB3" w14:textId="77777777" w:rsidR="009748AE" w:rsidRPr="00E7270D" w:rsidRDefault="009748AE" w:rsidP="00E96D8F">
            <w:pPr>
              <w:pStyle w:val="ListParagraph"/>
              <w:numPr>
                <w:ilvl w:val="0"/>
                <w:numId w:val="1"/>
              </w:numPr>
              <w:rPr>
                <w:rFonts w:ascii="Arial" w:hAnsi="Arial" w:cs="Arial"/>
                <w:bCs/>
                <w:i/>
                <w:iCs/>
                <w:sz w:val="20"/>
                <w:szCs w:val="20"/>
                <w:highlight w:val="yellow"/>
              </w:rPr>
            </w:pPr>
            <w:r w:rsidRPr="00E7270D">
              <w:rPr>
                <w:rFonts w:ascii="Arial" w:hAnsi="Arial" w:cs="Arial"/>
                <w:bCs/>
                <w:i/>
                <w:iCs/>
                <w:sz w:val="20"/>
                <w:szCs w:val="20"/>
                <w:highlight w:val="yellow"/>
              </w:rPr>
              <w:t>Improvement in attainment, particularly in literacy &amp; numeracy</w:t>
            </w:r>
          </w:p>
          <w:p w14:paraId="3F4E4173" w14:textId="77777777" w:rsidR="009748AE" w:rsidRDefault="009748AE" w:rsidP="008653E6">
            <w:pPr>
              <w:rPr>
                <w:rFonts w:ascii="Arial" w:hAnsi="Arial" w:cs="Arial"/>
                <w:b/>
              </w:rPr>
            </w:pPr>
          </w:p>
        </w:tc>
        <w:tc>
          <w:tcPr>
            <w:tcW w:w="7946" w:type="dxa"/>
            <w:gridSpan w:val="4"/>
            <w:tcBorders>
              <w:top w:val="single" w:sz="6" w:space="0" w:color="auto"/>
              <w:left w:val="single" w:sz="4" w:space="0" w:color="auto"/>
              <w:bottom w:val="single" w:sz="6" w:space="0" w:color="auto"/>
              <w:right w:val="single" w:sz="6" w:space="0" w:color="auto"/>
            </w:tcBorders>
            <w:vAlign w:val="center"/>
          </w:tcPr>
          <w:p w14:paraId="3831A714" w14:textId="77777777" w:rsidR="009748AE" w:rsidRDefault="009748AE" w:rsidP="008653E6">
            <w:pPr>
              <w:rPr>
                <w:rFonts w:ascii="Arial" w:hAnsi="Arial" w:cs="Arial"/>
                <w:b/>
              </w:rPr>
            </w:pPr>
            <w:r w:rsidRPr="00591924">
              <w:rPr>
                <w:rFonts w:ascii="Arial" w:hAnsi="Arial" w:cs="Arial"/>
                <w:b/>
              </w:rPr>
              <w:t>NIF Drivers (Highlight): </w:t>
            </w:r>
          </w:p>
          <w:p w14:paraId="63E37CFC" w14:textId="77777777" w:rsidR="009748AE" w:rsidRDefault="009748AE" w:rsidP="008653E6">
            <w:pPr>
              <w:rPr>
                <w:rFonts w:ascii="Arial" w:hAnsi="Arial" w:cs="Arial"/>
                <w:b/>
              </w:rPr>
            </w:pPr>
          </w:p>
          <w:p w14:paraId="293EBDC5" w14:textId="77777777" w:rsidR="009748AE" w:rsidRPr="001D5633" w:rsidRDefault="009748AE" w:rsidP="00E96D8F">
            <w:pPr>
              <w:pStyle w:val="ListParagraph"/>
              <w:numPr>
                <w:ilvl w:val="0"/>
                <w:numId w:val="2"/>
              </w:numPr>
              <w:rPr>
                <w:rFonts w:ascii="Arial" w:hAnsi="Arial" w:cs="Arial"/>
                <w:bCs/>
                <w:i/>
                <w:iCs/>
                <w:sz w:val="22"/>
                <w:szCs w:val="22"/>
              </w:rPr>
            </w:pPr>
            <w:r w:rsidRPr="001D5633">
              <w:rPr>
                <w:rFonts w:ascii="Arial" w:hAnsi="Arial" w:cs="Arial"/>
                <w:bCs/>
                <w:i/>
                <w:iCs/>
                <w:sz w:val="22"/>
                <w:szCs w:val="22"/>
              </w:rPr>
              <w:t>School &amp; ELC leadership  </w:t>
            </w:r>
          </w:p>
          <w:p w14:paraId="6702E975" w14:textId="77777777" w:rsidR="009748AE" w:rsidRPr="001D5633" w:rsidRDefault="009748AE" w:rsidP="00E96D8F">
            <w:pPr>
              <w:pStyle w:val="ListParagraph"/>
              <w:numPr>
                <w:ilvl w:val="0"/>
                <w:numId w:val="2"/>
              </w:numPr>
              <w:rPr>
                <w:rFonts w:ascii="Arial" w:hAnsi="Arial" w:cs="Arial"/>
                <w:bCs/>
                <w:i/>
                <w:iCs/>
                <w:sz w:val="22"/>
                <w:szCs w:val="22"/>
              </w:rPr>
            </w:pPr>
            <w:r w:rsidRPr="001D5633">
              <w:rPr>
                <w:rFonts w:ascii="Arial" w:hAnsi="Arial" w:cs="Arial"/>
                <w:bCs/>
                <w:i/>
                <w:iCs/>
                <w:sz w:val="22"/>
                <w:szCs w:val="22"/>
              </w:rPr>
              <w:t>Teacher &amp; Practitioner professionalism  </w:t>
            </w:r>
          </w:p>
          <w:p w14:paraId="75C324DD" w14:textId="77777777" w:rsidR="009748AE" w:rsidRPr="001D5633" w:rsidRDefault="009748AE" w:rsidP="00E96D8F">
            <w:pPr>
              <w:pStyle w:val="ListParagraph"/>
              <w:numPr>
                <w:ilvl w:val="0"/>
                <w:numId w:val="2"/>
              </w:numPr>
              <w:rPr>
                <w:rFonts w:ascii="Arial" w:hAnsi="Arial" w:cs="Arial"/>
                <w:bCs/>
                <w:i/>
                <w:iCs/>
                <w:sz w:val="22"/>
                <w:szCs w:val="22"/>
              </w:rPr>
            </w:pPr>
            <w:r w:rsidRPr="001D5633">
              <w:rPr>
                <w:rFonts w:ascii="Arial" w:hAnsi="Arial" w:cs="Arial"/>
                <w:bCs/>
                <w:i/>
                <w:iCs/>
                <w:sz w:val="22"/>
                <w:szCs w:val="22"/>
              </w:rPr>
              <w:t>Parent/carer involvement &amp; engagement  </w:t>
            </w:r>
          </w:p>
          <w:p w14:paraId="5A6A19AF" w14:textId="77777777" w:rsidR="009748AE" w:rsidRPr="001D5633" w:rsidRDefault="009748AE" w:rsidP="00E96D8F">
            <w:pPr>
              <w:pStyle w:val="ListParagraph"/>
              <w:numPr>
                <w:ilvl w:val="0"/>
                <w:numId w:val="2"/>
              </w:numPr>
              <w:rPr>
                <w:rFonts w:ascii="Arial" w:hAnsi="Arial" w:cs="Arial"/>
                <w:b/>
              </w:rPr>
            </w:pPr>
            <w:r w:rsidRPr="00581E26">
              <w:rPr>
                <w:rFonts w:ascii="Arial" w:hAnsi="Arial" w:cs="Arial"/>
                <w:bCs/>
                <w:i/>
                <w:iCs/>
                <w:sz w:val="22"/>
                <w:szCs w:val="22"/>
                <w:highlight w:val="yellow"/>
              </w:rPr>
              <w:t>Curriculum and assessment School &amp; ELC improvement Performance information</w:t>
            </w:r>
          </w:p>
        </w:tc>
      </w:tr>
      <w:tr w:rsidR="009748AE" w14:paraId="2A94AF21" w14:textId="77777777" w:rsidTr="008653E6">
        <w:tc>
          <w:tcPr>
            <w:tcW w:w="7072" w:type="dxa"/>
            <w:gridSpan w:val="4"/>
            <w:tcBorders>
              <w:top w:val="single" w:sz="6" w:space="0" w:color="auto"/>
              <w:left w:val="single" w:sz="6" w:space="0" w:color="auto"/>
              <w:bottom w:val="single" w:sz="6" w:space="0" w:color="auto"/>
              <w:right w:val="single" w:sz="4" w:space="0" w:color="auto"/>
            </w:tcBorders>
            <w:vAlign w:val="center"/>
          </w:tcPr>
          <w:p w14:paraId="41B49036" w14:textId="77777777" w:rsidR="009748AE" w:rsidRDefault="009748AE" w:rsidP="008653E6">
            <w:pPr>
              <w:rPr>
                <w:rFonts w:ascii="Arial" w:hAnsi="Arial" w:cs="Arial"/>
                <w:b/>
              </w:rPr>
            </w:pPr>
          </w:p>
          <w:p w14:paraId="470D2CED" w14:textId="77777777" w:rsidR="009748AE" w:rsidRPr="00542D78" w:rsidRDefault="009748AE" w:rsidP="008653E6">
            <w:pPr>
              <w:rPr>
                <w:rFonts w:ascii="Arial" w:hAnsi="Arial" w:cs="Arial"/>
                <w:bCs/>
              </w:rPr>
            </w:pPr>
            <w:r>
              <w:rPr>
                <w:rFonts w:ascii="Arial" w:hAnsi="Arial" w:cs="Arial"/>
                <w:b/>
              </w:rPr>
              <w:t>HGIOELC QI(s)</w:t>
            </w:r>
          </w:p>
          <w:p w14:paraId="5F815A9C" w14:textId="77777777" w:rsidR="009748AE" w:rsidRDefault="009748AE" w:rsidP="008653E6">
            <w:pPr>
              <w:rPr>
                <w:rFonts w:ascii="Arial" w:hAnsi="Arial" w:cs="Arial"/>
              </w:rPr>
            </w:pPr>
          </w:p>
          <w:p w14:paraId="007DFCB3" w14:textId="40F9555F" w:rsidR="009748AE" w:rsidRPr="004E2B71" w:rsidRDefault="004E2B71" w:rsidP="008653E6">
            <w:pPr>
              <w:rPr>
                <w:rFonts w:ascii="Arial" w:hAnsi="Arial" w:cs="Arial"/>
                <w:bCs/>
              </w:rPr>
            </w:pPr>
            <w:r w:rsidRPr="004E2B71">
              <w:rPr>
                <w:rFonts w:ascii="Arial" w:hAnsi="Arial" w:cs="Arial"/>
                <w:bCs/>
              </w:rPr>
              <w:t>3.3 Developing creativity and skills for life and learning</w:t>
            </w:r>
          </w:p>
          <w:p w14:paraId="7C541353" w14:textId="77777777" w:rsidR="009748AE" w:rsidRDefault="009748AE" w:rsidP="008653E6">
            <w:pPr>
              <w:rPr>
                <w:rFonts w:ascii="Arial" w:hAnsi="Arial" w:cs="Arial"/>
                <w:b/>
              </w:rPr>
            </w:pPr>
          </w:p>
        </w:tc>
        <w:tc>
          <w:tcPr>
            <w:tcW w:w="7946" w:type="dxa"/>
            <w:gridSpan w:val="4"/>
            <w:tcBorders>
              <w:top w:val="single" w:sz="6" w:space="0" w:color="auto"/>
              <w:left w:val="single" w:sz="4" w:space="0" w:color="auto"/>
              <w:bottom w:val="single" w:sz="6" w:space="0" w:color="auto"/>
              <w:right w:val="single" w:sz="6" w:space="0" w:color="auto"/>
            </w:tcBorders>
            <w:vAlign w:val="center"/>
          </w:tcPr>
          <w:p w14:paraId="40764F1D" w14:textId="77777777" w:rsidR="009748AE" w:rsidRDefault="009748AE" w:rsidP="008653E6">
            <w:pPr>
              <w:rPr>
                <w:rFonts w:ascii="Arial" w:hAnsi="Arial" w:cs="Arial"/>
                <w:b/>
              </w:rPr>
            </w:pPr>
            <w:r>
              <w:rPr>
                <w:rFonts w:ascii="Arial" w:hAnsi="Arial" w:cs="Arial"/>
                <w:b/>
              </w:rPr>
              <w:t>A Quality Framework QI(s)</w:t>
            </w:r>
          </w:p>
          <w:p w14:paraId="15C5E993" w14:textId="77777777" w:rsidR="009748AE" w:rsidRDefault="009748AE" w:rsidP="008653E6">
            <w:pPr>
              <w:rPr>
                <w:rFonts w:ascii="Arial" w:hAnsi="Arial" w:cs="Arial"/>
                <w:b/>
              </w:rPr>
            </w:pPr>
          </w:p>
          <w:p w14:paraId="649E5E4D" w14:textId="1A443534" w:rsidR="009748AE" w:rsidRPr="004E2B71" w:rsidRDefault="004E2B71" w:rsidP="008653E6">
            <w:pPr>
              <w:rPr>
                <w:rFonts w:ascii="Arial" w:hAnsi="Arial" w:cs="Arial"/>
                <w:bCs/>
              </w:rPr>
            </w:pPr>
            <w:r w:rsidRPr="004E2B71">
              <w:rPr>
                <w:rFonts w:ascii="Arial" w:hAnsi="Arial" w:cs="Arial"/>
                <w:bCs/>
              </w:rPr>
              <w:t>2.1 Quality of the setting for care, play and learning.</w:t>
            </w:r>
          </w:p>
        </w:tc>
      </w:tr>
      <w:tr w:rsidR="009748AE" w14:paraId="739E43F0" w14:textId="77777777" w:rsidTr="008653E6">
        <w:trPr>
          <w:trHeight w:val="529"/>
        </w:trPr>
        <w:tc>
          <w:tcPr>
            <w:tcW w:w="2199" w:type="dxa"/>
            <w:tcBorders>
              <w:top w:val="single" w:sz="6" w:space="0" w:color="auto"/>
              <w:left w:val="single" w:sz="6" w:space="0" w:color="auto"/>
              <w:bottom w:val="single" w:sz="6" w:space="0" w:color="auto"/>
              <w:right w:val="single" w:sz="4" w:space="0" w:color="auto"/>
            </w:tcBorders>
          </w:tcPr>
          <w:p w14:paraId="250F41D5" w14:textId="77777777" w:rsidR="009748AE" w:rsidRDefault="009748AE" w:rsidP="008653E6">
            <w:pPr>
              <w:rPr>
                <w:rFonts w:ascii="Arial" w:hAnsi="Arial" w:cs="Arial"/>
                <w:b/>
              </w:rPr>
            </w:pPr>
            <w:r>
              <w:rPr>
                <w:rFonts w:ascii="Arial" w:hAnsi="Arial" w:cs="Arial"/>
                <w:b/>
              </w:rPr>
              <w:t>Objective</w:t>
            </w:r>
          </w:p>
          <w:p w14:paraId="555D4EBC" w14:textId="77777777" w:rsidR="009748AE" w:rsidRPr="00823634" w:rsidRDefault="009748AE" w:rsidP="008653E6">
            <w:pPr>
              <w:rPr>
                <w:rFonts w:ascii="Arial" w:hAnsi="Arial" w:cs="Arial"/>
                <w:b/>
                <w:i/>
                <w:iCs/>
                <w:sz w:val="18"/>
                <w:szCs w:val="18"/>
              </w:rPr>
            </w:pPr>
            <w:r w:rsidRPr="00823634">
              <w:rPr>
                <w:rFonts w:ascii="Arial" w:hAnsi="Arial" w:cs="Arial"/>
                <w:b/>
                <w:i/>
                <w:iCs/>
                <w:sz w:val="18"/>
                <w:szCs w:val="18"/>
              </w:rPr>
              <w:t xml:space="preserve">What will change? When, who, </w:t>
            </w:r>
            <w:r w:rsidRPr="004D5528">
              <w:rPr>
                <w:rFonts w:ascii="Arial" w:hAnsi="Arial" w:cs="Arial"/>
                <w:b/>
                <w:i/>
                <w:iCs/>
                <w:sz w:val="18"/>
                <w:szCs w:val="18"/>
              </w:rPr>
              <w:t>what,</w:t>
            </w:r>
            <w:r w:rsidRPr="00823634">
              <w:rPr>
                <w:rFonts w:ascii="Arial" w:hAnsi="Arial" w:cs="Arial"/>
                <w:b/>
                <w:i/>
                <w:iCs/>
                <w:sz w:val="18"/>
                <w:szCs w:val="18"/>
              </w:rPr>
              <w:t xml:space="preserve"> by how much? </w:t>
            </w:r>
          </w:p>
        </w:tc>
        <w:tc>
          <w:tcPr>
            <w:tcW w:w="2488" w:type="dxa"/>
            <w:tcBorders>
              <w:top w:val="single" w:sz="6" w:space="0" w:color="auto"/>
              <w:left w:val="single" w:sz="4" w:space="0" w:color="auto"/>
              <w:bottom w:val="single" w:sz="6" w:space="0" w:color="auto"/>
              <w:right w:val="single" w:sz="4" w:space="0" w:color="auto"/>
            </w:tcBorders>
          </w:tcPr>
          <w:p w14:paraId="77A271A3" w14:textId="77777777" w:rsidR="009748AE" w:rsidRDefault="009748AE" w:rsidP="008653E6">
            <w:pPr>
              <w:rPr>
                <w:rFonts w:ascii="Arial" w:hAnsi="Arial" w:cs="Arial"/>
                <w:b/>
              </w:rPr>
            </w:pPr>
            <w:r>
              <w:rPr>
                <w:rFonts w:ascii="Arial" w:hAnsi="Arial" w:cs="Arial"/>
                <w:b/>
              </w:rPr>
              <w:t>Intended Outcomes</w:t>
            </w:r>
          </w:p>
          <w:p w14:paraId="2DEE7746" w14:textId="77777777" w:rsidR="009748AE" w:rsidRPr="00823634" w:rsidRDefault="009748AE" w:rsidP="008653E6">
            <w:pPr>
              <w:rPr>
                <w:rFonts w:ascii="Arial" w:hAnsi="Arial" w:cs="Arial"/>
                <w:b/>
                <w:i/>
                <w:iCs/>
                <w:sz w:val="18"/>
                <w:szCs w:val="18"/>
              </w:rPr>
            </w:pPr>
            <w:r w:rsidRPr="00823634">
              <w:rPr>
                <w:rFonts w:ascii="Arial" w:hAnsi="Arial" w:cs="Arial"/>
                <w:b/>
                <w:i/>
                <w:iCs/>
                <w:sz w:val="18"/>
                <w:szCs w:val="18"/>
              </w:rPr>
              <w:t>What will happen as a result of the objective?</w:t>
            </w:r>
          </w:p>
        </w:tc>
        <w:tc>
          <w:tcPr>
            <w:tcW w:w="2040" w:type="dxa"/>
            <w:tcBorders>
              <w:top w:val="single" w:sz="6" w:space="0" w:color="auto"/>
              <w:left w:val="single" w:sz="4" w:space="0" w:color="auto"/>
              <w:bottom w:val="single" w:sz="6" w:space="0" w:color="auto"/>
              <w:right w:val="single" w:sz="6" w:space="0" w:color="auto"/>
            </w:tcBorders>
          </w:tcPr>
          <w:p w14:paraId="3062720D" w14:textId="77777777" w:rsidR="009748AE" w:rsidRDefault="009748AE" w:rsidP="008653E6">
            <w:pPr>
              <w:rPr>
                <w:rFonts w:ascii="Arial" w:hAnsi="Arial" w:cs="Arial"/>
                <w:b/>
              </w:rPr>
            </w:pPr>
            <w:r>
              <w:rPr>
                <w:rFonts w:ascii="Arial" w:hAnsi="Arial" w:cs="Arial"/>
                <w:b/>
              </w:rPr>
              <w:t>Key Improvement Activity</w:t>
            </w:r>
          </w:p>
          <w:p w14:paraId="4BBE2A59" w14:textId="77777777" w:rsidR="009748AE" w:rsidRPr="00606DE7" w:rsidRDefault="009748AE" w:rsidP="008653E6">
            <w:pPr>
              <w:rPr>
                <w:rFonts w:ascii="Arial" w:hAnsi="Arial" w:cs="Arial"/>
                <w:b/>
                <w:i/>
                <w:iCs/>
                <w:sz w:val="18"/>
                <w:szCs w:val="18"/>
              </w:rPr>
            </w:pPr>
            <w:r>
              <w:rPr>
                <w:rFonts w:ascii="Arial" w:hAnsi="Arial" w:cs="Arial"/>
                <w:b/>
                <w:i/>
                <w:iCs/>
                <w:sz w:val="18"/>
                <w:szCs w:val="18"/>
              </w:rPr>
              <w:t>What approaches or interventions will be in place? (May be Universal or Targeted)</w:t>
            </w:r>
          </w:p>
        </w:tc>
        <w:tc>
          <w:tcPr>
            <w:tcW w:w="2808" w:type="dxa"/>
            <w:gridSpan w:val="2"/>
            <w:tcBorders>
              <w:top w:val="single" w:sz="6" w:space="0" w:color="auto"/>
              <w:left w:val="single" w:sz="6" w:space="0" w:color="auto"/>
              <w:bottom w:val="single" w:sz="6" w:space="0" w:color="auto"/>
              <w:right w:val="single" w:sz="4" w:space="0" w:color="auto"/>
            </w:tcBorders>
          </w:tcPr>
          <w:p w14:paraId="596B7910" w14:textId="77777777" w:rsidR="009748AE" w:rsidRDefault="009748AE" w:rsidP="008653E6">
            <w:pPr>
              <w:rPr>
                <w:rFonts w:ascii="Arial" w:hAnsi="Arial" w:cs="Arial"/>
                <w:b/>
              </w:rPr>
            </w:pPr>
            <w:r>
              <w:rPr>
                <w:rFonts w:ascii="Arial" w:hAnsi="Arial" w:cs="Arial"/>
                <w:b/>
              </w:rPr>
              <w:t>Measures</w:t>
            </w:r>
          </w:p>
          <w:p w14:paraId="0B1047C3" w14:textId="77777777" w:rsidR="009748AE" w:rsidRDefault="009748AE" w:rsidP="008653E6">
            <w:pPr>
              <w:rPr>
                <w:rFonts w:ascii="Arial" w:hAnsi="Arial" w:cs="Arial"/>
                <w:b/>
              </w:rPr>
            </w:pPr>
          </w:p>
          <w:p w14:paraId="0A9DBB5E" w14:textId="77777777" w:rsidR="009748AE" w:rsidRPr="00606DE7" w:rsidRDefault="009748AE" w:rsidP="008653E6">
            <w:pPr>
              <w:rPr>
                <w:rFonts w:ascii="Arial" w:hAnsi="Arial" w:cs="Arial"/>
                <w:b/>
                <w:i/>
                <w:iCs/>
                <w:sz w:val="18"/>
                <w:szCs w:val="18"/>
              </w:rPr>
            </w:pPr>
            <w:r w:rsidRPr="00606DE7">
              <w:rPr>
                <w:rFonts w:ascii="Arial" w:hAnsi="Arial" w:cs="Arial"/>
                <w:b/>
                <w:i/>
                <w:iCs/>
                <w:sz w:val="18"/>
                <w:szCs w:val="18"/>
              </w:rPr>
              <w:t>How will you measure the intended outcome</w:t>
            </w:r>
            <w:r>
              <w:rPr>
                <w:rFonts w:ascii="Arial" w:hAnsi="Arial" w:cs="Arial"/>
                <w:b/>
                <w:i/>
                <w:iCs/>
                <w:sz w:val="18"/>
                <w:szCs w:val="18"/>
              </w:rPr>
              <w:t>s</w:t>
            </w:r>
            <w:r w:rsidRPr="00606DE7">
              <w:rPr>
                <w:rFonts w:ascii="Arial" w:hAnsi="Arial" w:cs="Arial"/>
                <w:b/>
                <w:i/>
                <w:iCs/>
                <w:sz w:val="18"/>
                <w:szCs w:val="18"/>
              </w:rPr>
              <w:t xml:space="preserve">? </w:t>
            </w:r>
          </w:p>
        </w:tc>
        <w:tc>
          <w:tcPr>
            <w:tcW w:w="1728" w:type="dxa"/>
            <w:tcBorders>
              <w:top w:val="single" w:sz="6" w:space="0" w:color="auto"/>
              <w:left w:val="single" w:sz="4" w:space="0" w:color="auto"/>
              <w:bottom w:val="single" w:sz="6" w:space="0" w:color="auto"/>
              <w:right w:val="single" w:sz="6" w:space="0" w:color="auto"/>
            </w:tcBorders>
          </w:tcPr>
          <w:p w14:paraId="6029A91D" w14:textId="77777777" w:rsidR="009748AE" w:rsidRDefault="009748AE" w:rsidP="008653E6">
            <w:pPr>
              <w:rPr>
                <w:rFonts w:ascii="Arial" w:hAnsi="Arial" w:cs="Arial"/>
                <w:b/>
              </w:rPr>
            </w:pPr>
            <w:r>
              <w:rPr>
                <w:rFonts w:ascii="Arial" w:hAnsi="Arial" w:cs="Arial"/>
                <w:b/>
              </w:rPr>
              <w:t>Key Personnel</w:t>
            </w:r>
          </w:p>
        </w:tc>
        <w:tc>
          <w:tcPr>
            <w:tcW w:w="2066" w:type="dxa"/>
            <w:tcBorders>
              <w:top w:val="single" w:sz="6" w:space="0" w:color="auto"/>
              <w:left w:val="single" w:sz="6" w:space="0" w:color="auto"/>
              <w:bottom w:val="single" w:sz="6" w:space="0" w:color="auto"/>
              <w:right w:val="single" w:sz="4" w:space="0" w:color="auto"/>
            </w:tcBorders>
          </w:tcPr>
          <w:p w14:paraId="39499E91" w14:textId="77777777" w:rsidR="009748AE" w:rsidRDefault="009748AE" w:rsidP="008653E6">
            <w:pPr>
              <w:jc w:val="center"/>
              <w:rPr>
                <w:rFonts w:ascii="Arial" w:hAnsi="Arial" w:cs="Arial"/>
                <w:b/>
              </w:rPr>
            </w:pPr>
            <w:r>
              <w:rPr>
                <w:rFonts w:ascii="Arial" w:hAnsi="Arial" w:cs="Arial"/>
                <w:b/>
              </w:rPr>
              <w:t>Monitoring</w:t>
            </w:r>
          </w:p>
          <w:p w14:paraId="58550321" w14:textId="77777777" w:rsidR="009748AE" w:rsidRPr="00606DE7" w:rsidRDefault="009748AE" w:rsidP="008653E6">
            <w:pPr>
              <w:jc w:val="center"/>
              <w:rPr>
                <w:rFonts w:ascii="Arial" w:hAnsi="Arial" w:cs="Arial"/>
                <w:b/>
                <w:i/>
                <w:iCs/>
                <w:sz w:val="18"/>
                <w:szCs w:val="18"/>
              </w:rPr>
            </w:pPr>
            <w:r w:rsidRPr="00606DE7">
              <w:rPr>
                <w:rFonts w:ascii="Arial" w:hAnsi="Arial" w:cs="Arial"/>
                <w:b/>
                <w:i/>
                <w:iCs/>
                <w:sz w:val="18"/>
                <w:szCs w:val="18"/>
              </w:rPr>
              <w:t xml:space="preserve">Is the activity happening as planned? </w:t>
            </w:r>
          </w:p>
        </w:tc>
        <w:tc>
          <w:tcPr>
            <w:tcW w:w="1689" w:type="dxa"/>
            <w:tcBorders>
              <w:top w:val="single" w:sz="6" w:space="0" w:color="auto"/>
              <w:left w:val="single" w:sz="4" w:space="0" w:color="auto"/>
              <w:bottom w:val="single" w:sz="6" w:space="0" w:color="auto"/>
              <w:right w:val="single" w:sz="6" w:space="0" w:color="auto"/>
            </w:tcBorders>
          </w:tcPr>
          <w:p w14:paraId="5065FCC0" w14:textId="77777777" w:rsidR="009748AE" w:rsidRDefault="009748AE" w:rsidP="008653E6">
            <w:pPr>
              <w:jc w:val="center"/>
              <w:rPr>
                <w:rFonts w:ascii="Arial" w:hAnsi="Arial" w:cs="Arial"/>
                <w:b/>
                <w:bCs/>
              </w:rPr>
            </w:pPr>
            <w:r w:rsidRPr="667C3EFB">
              <w:rPr>
                <w:rFonts w:ascii="Arial" w:hAnsi="Arial" w:cs="Arial"/>
                <w:b/>
                <w:bCs/>
              </w:rPr>
              <w:t>Progress and impact</w:t>
            </w:r>
          </w:p>
        </w:tc>
      </w:tr>
      <w:tr w:rsidR="009748AE" w14:paraId="72D1F2B5" w14:textId="77777777" w:rsidTr="00DB1C0B">
        <w:trPr>
          <w:trHeight w:val="529"/>
        </w:trPr>
        <w:tc>
          <w:tcPr>
            <w:tcW w:w="2199" w:type="dxa"/>
            <w:tcBorders>
              <w:top w:val="single" w:sz="6" w:space="0" w:color="auto"/>
              <w:left w:val="single" w:sz="6" w:space="0" w:color="auto"/>
              <w:bottom w:val="single" w:sz="6" w:space="0" w:color="auto"/>
              <w:right w:val="single" w:sz="4" w:space="0" w:color="auto"/>
            </w:tcBorders>
          </w:tcPr>
          <w:p w14:paraId="19A14780" w14:textId="24D5794A" w:rsidR="009748AE" w:rsidRPr="004E2B71" w:rsidRDefault="00057CD3" w:rsidP="008653E6">
            <w:pPr>
              <w:rPr>
                <w:rFonts w:ascii="Arial" w:hAnsi="Arial" w:cs="Arial"/>
                <w:bCs/>
              </w:rPr>
            </w:pPr>
            <w:r>
              <w:rPr>
                <w:rFonts w:ascii="Arial" w:hAnsi="Arial" w:cs="Arial"/>
                <w:bCs/>
              </w:rPr>
              <w:t xml:space="preserve">By June 2024, all nursery children will have accessed </w:t>
            </w:r>
            <w:r w:rsidR="00972101">
              <w:rPr>
                <w:rFonts w:ascii="Arial" w:hAnsi="Arial" w:cs="Arial"/>
                <w:bCs/>
              </w:rPr>
              <w:t xml:space="preserve">and planned outdoor learning experience </w:t>
            </w:r>
            <w:r w:rsidR="00E51CF6">
              <w:rPr>
                <w:rFonts w:ascii="Arial" w:hAnsi="Arial" w:cs="Arial"/>
                <w:bCs/>
              </w:rPr>
              <w:t xml:space="preserve">in the community </w:t>
            </w:r>
            <w:r w:rsidR="00972101">
              <w:rPr>
                <w:rFonts w:ascii="Arial" w:hAnsi="Arial" w:cs="Arial"/>
                <w:bCs/>
              </w:rPr>
              <w:t>at least once a term.</w:t>
            </w:r>
            <w:r>
              <w:rPr>
                <w:rFonts w:ascii="Arial" w:hAnsi="Arial" w:cs="Arial"/>
                <w:bCs/>
              </w:rPr>
              <w:t xml:space="preserve"> </w:t>
            </w:r>
          </w:p>
        </w:tc>
        <w:tc>
          <w:tcPr>
            <w:tcW w:w="2488" w:type="dxa"/>
            <w:tcBorders>
              <w:top w:val="single" w:sz="6" w:space="0" w:color="auto"/>
              <w:left w:val="single" w:sz="4" w:space="0" w:color="auto"/>
              <w:bottom w:val="single" w:sz="6" w:space="0" w:color="auto"/>
              <w:right w:val="single" w:sz="4" w:space="0" w:color="auto"/>
            </w:tcBorders>
          </w:tcPr>
          <w:p w14:paraId="54703BF5" w14:textId="77777777" w:rsidR="009748AE" w:rsidRDefault="00972101" w:rsidP="008653E6">
            <w:pPr>
              <w:rPr>
                <w:rFonts w:ascii="Arial" w:hAnsi="Arial" w:cs="Arial"/>
                <w:bCs/>
              </w:rPr>
            </w:pPr>
            <w:r>
              <w:rPr>
                <w:rFonts w:ascii="Arial" w:hAnsi="Arial" w:cs="Arial"/>
                <w:bCs/>
              </w:rPr>
              <w:t xml:space="preserve">The nursery children’s physical independence and exploration of the world around them </w:t>
            </w:r>
          </w:p>
          <w:p w14:paraId="08498475" w14:textId="77777777" w:rsidR="00581E26" w:rsidRDefault="00581E26" w:rsidP="008653E6">
            <w:pPr>
              <w:rPr>
                <w:rFonts w:ascii="Arial" w:hAnsi="Arial" w:cs="Arial"/>
                <w:bCs/>
              </w:rPr>
            </w:pPr>
          </w:p>
          <w:p w14:paraId="5B40AFF9" w14:textId="076B3813" w:rsidR="00581E26" w:rsidRPr="00972101" w:rsidRDefault="00581E26" w:rsidP="008653E6">
            <w:pPr>
              <w:rPr>
                <w:rFonts w:ascii="Arial" w:hAnsi="Arial" w:cs="Arial"/>
                <w:bCs/>
              </w:rPr>
            </w:pPr>
            <w:r w:rsidRPr="004E2B71">
              <w:rPr>
                <w:rFonts w:ascii="Arial" w:hAnsi="Arial" w:cs="Arial"/>
                <w:bCs/>
              </w:rPr>
              <w:t>We will have a bank of ‘forest school’ areas we can access with our learners</w:t>
            </w:r>
          </w:p>
        </w:tc>
        <w:tc>
          <w:tcPr>
            <w:tcW w:w="2040" w:type="dxa"/>
            <w:tcBorders>
              <w:top w:val="single" w:sz="6" w:space="0" w:color="auto"/>
              <w:left w:val="single" w:sz="4" w:space="0" w:color="auto"/>
              <w:bottom w:val="single" w:sz="6" w:space="0" w:color="auto"/>
              <w:right w:val="single" w:sz="6" w:space="0" w:color="auto"/>
            </w:tcBorders>
          </w:tcPr>
          <w:p w14:paraId="4B56EBDC" w14:textId="77777777" w:rsidR="009748AE" w:rsidRDefault="00972101" w:rsidP="008653E6">
            <w:pPr>
              <w:rPr>
                <w:rFonts w:ascii="Arial" w:hAnsi="Arial" w:cs="Arial"/>
                <w:bCs/>
              </w:rPr>
            </w:pPr>
            <w:r w:rsidRPr="00972101">
              <w:rPr>
                <w:rFonts w:ascii="Arial" w:hAnsi="Arial" w:cs="Arial"/>
                <w:bCs/>
              </w:rPr>
              <w:t>By working with the forest school and outdoor learning contacts, we will visit and assess suitable outdoor ‘forest school’ areas.</w:t>
            </w:r>
          </w:p>
          <w:p w14:paraId="486C956E" w14:textId="77777777" w:rsidR="00E51CF6" w:rsidRDefault="00E51CF6" w:rsidP="008653E6">
            <w:pPr>
              <w:rPr>
                <w:rFonts w:ascii="Arial" w:hAnsi="Arial" w:cs="Arial"/>
                <w:bCs/>
              </w:rPr>
            </w:pPr>
          </w:p>
          <w:p w14:paraId="007FD5FD" w14:textId="683DFF08" w:rsidR="00E51CF6" w:rsidRPr="00972101" w:rsidRDefault="00E51CF6" w:rsidP="008653E6">
            <w:pPr>
              <w:rPr>
                <w:rFonts w:ascii="Arial" w:hAnsi="Arial" w:cs="Arial"/>
                <w:bCs/>
              </w:rPr>
            </w:pPr>
            <w:r>
              <w:rPr>
                <w:rFonts w:ascii="Arial" w:hAnsi="Arial" w:cs="Arial"/>
                <w:bCs/>
              </w:rPr>
              <w:t xml:space="preserve">Linking in with </w:t>
            </w:r>
            <w:r w:rsidR="00034F7C">
              <w:rPr>
                <w:rFonts w:ascii="Arial" w:hAnsi="Arial" w:cs="Arial"/>
                <w:bCs/>
              </w:rPr>
              <w:t>other local settings that are doing outdoor learning well and sharing good practice</w:t>
            </w:r>
          </w:p>
          <w:p w14:paraId="707E2FE8" w14:textId="77777777" w:rsidR="00972101" w:rsidRPr="00972101" w:rsidRDefault="00972101" w:rsidP="008653E6">
            <w:pPr>
              <w:rPr>
                <w:rFonts w:ascii="Arial" w:hAnsi="Arial" w:cs="Arial"/>
                <w:bCs/>
              </w:rPr>
            </w:pPr>
          </w:p>
          <w:p w14:paraId="5BABBF51" w14:textId="7D95F86F" w:rsidR="00972101" w:rsidRDefault="00972101" w:rsidP="008653E6">
            <w:pPr>
              <w:rPr>
                <w:rFonts w:ascii="Arial" w:hAnsi="Arial" w:cs="Arial"/>
                <w:b/>
              </w:rPr>
            </w:pPr>
            <w:r w:rsidRPr="00972101">
              <w:rPr>
                <w:rFonts w:ascii="Arial" w:hAnsi="Arial" w:cs="Arial"/>
                <w:bCs/>
              </w:rPr>
              <w:t>By attending outdoor learning training and reading opportunities, all staff will increase their knowledge about the possible independence building opportunities for early years.</w:t>
            </w:r>
            <w:r>
              <w:rPr>
                <w:rFonts w:ascii="Arial" w:hAnsi="Arial" w:cs="Arial"/>
                <w:b/>
              </w:rPr>
              <w:t xml:space="preserve"> </w:t>
            </w:r>
          </w:p>
        </w:tc>
        <w:tc>
          <w:tcPr>
            <w:tcW w:w="2808" w:type="dxa"/>
            <w:gridSpan w:val="2"/>
            <w:tcBorders>
              <w:top w:val="single" w:sz="6" w:space="0" w:color="auto"/>
              <w:left w:val="single" w:sz="6" w:space="0" w:color="auto"/>
              <w:bottom w:val="single" w:sz="6" w:space="0" w:color="auto"/>
              <w:right w:val="single" w:sz="4" w:space="0" w:color="auto"/>
            </w:tcBorders>
          </w:tcPr>
          <w:p w14:paraId="15F7D5C1" w14:textId="77777777" w:rsidR="009748AE" w:rsidRDefault="00581E26" w:rsidP="008653E6">
            <w:pPr>
              <w:rPr>
                <w:rFonts w:ascii="Arial" w:hAnsi="Arial" w:cs="Arial"/>
                <w:bCs/>
              </w:rPr>
            </w:pPr>
            <w:r>
              <w:rPr>
                <w:rFonts w:ascii="Arial" w:hAnsi="Arial" w:cs="Arial"/>
                <w:bCs/>
              </w:rPr>
              <w:t>Using levels of engagement</w:t>
            </w:r>
            <w:r w:rsidR="00120667">
              <w:rPr>
                <w:rFonts w:ascii="Arial" w:hAnsi="Arial" w:cs="Arial"/>
                <w:bCs/>
              </w:rPr>
              <w:t xml:space="preserve"> and levels of support data.</w:t>
            </w:r>
          </w:p>
          <w:p w14:paraId="4B098323" w14:textId="77777777" w:rsidR="00120667" w:rsidRDefault="00120667" w:rsidP="008653E6">
            <w:pPr>
              <w:rPr>
                <w:rFonts w:ascii="Arial" w:hAnsi="Arial" w:cs="Arial"/>
                <w:bCs/>
              </w:rPr>
            </w:pPr>
          </w:p>
          <w:p w14:paraId="2CE4EB99" w14:textId="77777777" w:rsidR="00120667" w:rsidRDefault="00120667" w:rsidP="008653E6">
            <w:pPr>
              <w:rPr>
                <w:rFonts w:ascii="Arial" w:hAnsi="Arial" w:cs="Arial"/>
                <w:bCs/>
              </w:rPr>
            </w:pPr>
            <w:r>
              <w:rPr>
                <w:rFonts w:ascii="Arial" w:hAnsi="Arial" w:cs="Arial"/>
                <w:bCs/>
              </w:rPr>
              <w:t>Attendance at outdoor learning activity</w:t>
            </w:r>
          </w:p>
          <w:p w14:paraId="5D072D39" w14:textId="77777777" w:rsidR="008D2D2D" w:rsidRDefault="008D2D2D" w:rsidP="008653E6">
            <w:pPr>
              <w:rPr>
                <w:rFonts w:ascii="Arial" w:hAnsi="Arial" w:cs="Arial"/>
                <w:bCs/>
              </w:rPr>
            </w:pPr>
          </w:p>
          <w:p w14:paraId="66D77ACA" w14:textId="4B4E4211" w:rsidR="008D2D2D" w:rsidRPr="004E2B71" w:rsidRDefault="008D2D2D" w:rsidP="008653E6">
            <w:pPr>
              <w:rPr>
                <w:rFonts w:ascii="Arial" w:hAnsi="Arial" w:cs="Arial"/>
                <w:bCs/>
              </w:rPr>
            </w:pPr>
            <w:r>
              <w:rPr>
                <w:rFonts w:ascii="Arial" w:hAnsi="Arial" w:cs="Arial"/>
                <w:bCs/>
              </w:rPr>
              <w:t xml:space="preserve">Staff confidence increased – gathered </w:t>
            </w:r>
            <w:r w:rsidR="005B7878">
              <w:rPr>
                <w:rFonts w:ascii="Arial" w:hAnsi="Arial" w:cs="Arial"/>
                <w:bCs/>
              </w:rPr>
              <w:t>in staff discussions after training and at the end of each term.</w:t>
            </w:r>
          </w:p>
        </w:tc>
        <w:tc>
          <w:tcPr>
            <w:tcW w:w="1728" w:type="dxa"/>
            <w:tcBorders>
              <w:top w:val="single" w:sz="6" w:space="0" w:color="auto"/>
              <w:left w:val="single" w:sz="4" w:space="0" w:color="auto"/>
              <w:bottom w:val="single" w:sz="6" w:space="0" w:color="auto"/>
              <w:right w:val="single" w:sz="6" w:space="0" w:color="auto"/>
            </w:tcBorders>
          </w:tcPr>
          <w:p w14:paraId="1067915F" w14:textId="77777777" w:rsidR="009748AE" w:rsidRPr="00972101" w:rsidRDefault="00972101" w:rsidP="008653E6">
            <w:pPr>
              <w:rPr>
                <w:rFonts w:ascii="Arial" w:hAnsi="Arial" w:cs="Arial"/>
                <w:bCs/>
              </w:rPr>
            </w:pPr>
            <w:r w:rsidRPr="00972101">
              <w:rPr>
                <w:rFonts w:ascii="Arial" w:hAnsi="Arial" w:cs="Arial"/>
                <w:bCs/>
              </w:rPr>
              <w:t>Catherine Leatherland – PKC outdoor learning opportunities is the contact.</w:t>
            </w:r>
          </w:p>
          <w:p w14:paraId="79188FFC" w14:textId="77777777" w:rsidR="00972101" w:rsidRPr="00972101" w:rsidRDefault="00972101" w:rsidP="008653E6">
            <w:pPr>
              <w:rPr>
                <w:rFonts w:ascii="Arial" w:hAnsi="Arial" w:cs="Arial"/>
                <w:bCs/>
              </w:rPr>
            </w:pPr>
          </w:p>
          <w:p w14:paraId="4A0D7046" w14:textId="77777777" w:rsidR="00972101" w:rsidRPr="00972101" w:rsidRDefault="00972101" w:rsidP="008653E6">
            <w:pPr>
              <w:rPr>
                <w:rFonts w:ascii="Arial" w:hAnsi="Arial" w:cs="Arial"/>
                <w:bCs/>
              </w:rPr>
            </w:pPr>
            <w:r w:rsidRPr="00972101">
              <w:rPr>
                <w:rFonts w:ascii="Arial" w:hAnsi="Arial" w:cs="Arial"/>
                <w:bCs/>
              </w:rPr>
              <w:t>PT/ECP making links with outdoor learning areas.</w:t>
            </w:r>
          </w:p>
          <w:p w14:paraId="0A766B35" w14:textId="77777777" w:rsidR="00972101" w:rsidRPr="00972101" w:rsidRDefault="00972101" w:rsidP="008653E6">
            <w:pPr>
              <w:rPr>
                <w:rFonts w:ascii="Arial" w:hAnsi="Arial" w:cs="Arial"/>
                <w:bCs/>
              </w:rPr>
            </w:pPr>
          </w:p>
          <w:p w14:paraId="3CB16582" w14:textId="14C5B746" w:rsidR="00972101" w:rsidRPr="00972101" w:rsidRDefault="00972101" w:rsidP="008653E6">
            <w:pPr>
              <w:rPr>
                <w:rFonts w:ascii="Arial" w:hAnsi="Arial" w:cs="Arial"/>
                <w:bCs/>
              </w:rPr>
            </w:pPr>
            <w:r w:rsidRPr="00972101">
              <w:rPr>
                <w:rFonts w:ascii="Arial" w:hAnsi="Arial" w:cs="Arial"/>
                <w:bCs/>
              </w:rPr>
              <w:t xml:space="preserve">All </w:t>
            </w:r>
            <w:r>
              <w:rPr>
                <w:rFonts w:ascii="Arial" w:hAnsi="Arial" w:cs="Arial"/>
                <w:bCs/>
              </w:rPr>
              <w:t xml:space="preserve">EY </w:t>
            </w:r>
            <w:r w:rsidRPr="00972101">
              <w:rPr>
                <w:rFonts w:ascii="Arial" w:hAnsi="Arial" w:cs="Arial"/>
                <w:bCs/>
              </w:rPr>
              <w:t>staff – engage in reading/ research</w:t>
            </w:r>
          </w:p>
          <w:p w14:paraId="4C662CC5" w14:textId="77777777" w:rsidR="00972101" w:rsidRPr="00972101" w:rsidRDefault="00972101" w:rsidP="008653E6">
            <w:pPr>
              <w:rPr>
                <w:rFonts w:ascii="Arial" w:hAnsi="Arial" w:cs="Arial"/>
                <w:bCs/>
              </w:rPr>
            </w:pPr>
          </w:p>
          <w:p w14:paraId="5E45C781" w14:textId="77777777" w:rsidR="00972101" w:rsidRDefault="00972101" w:rsidP="008653E6">
            <w:pPr>
              <w:rPr>
                <w:rFonts w:ascii="Arial" w:hAnsi="Arial" w:cs="Arial"/>
                <w:bCs/>
              </w:rPr>
            </w:pPr>
            <w:r w:rsidRPr="00972101">
              <w:rPr>
                <w:rFonts w:ascii="Arial" w:hAnsi="Arial" w:cs="Arial"/>
                <w:bCs/>
              </w:rPr>
              <w:t xml:space="preserve">All </w:t>
            </w:r>
            <w:r>
              <w:rPr>
                <w:rFonts w:ascii="Arial" w:hAnsi="Arial" w:cs="Arial"/>
                <w:bCs/>
              </w:rPr>
              <w:t xml:space="preserve">EY </w:t>
            </w:r>
            <w:r w:rsidRPr="00972101">
              <w:rPr>
                <w:rFonts w:ascii="Arial" w:hAnsi="Arial" w:cs="Arial"/>
                <w:bCs/>
              </w:rPr>
              <w:t>staff – check for training opportunities.</w:t>
            </w:r>
          </w:p>
          <w:p w14:paraId="3E44015B" w14:textId="77777777" w:rsidR="005B7878" w:rsidRDefault="005B7878" w:rsidP="008653E6">
            <w:pPr>
              <w:rPr>
                <w:rFonts w:ascii="Arial" w:hAnsi="Arial" w:cs="Arial"/>
                <w:bCs/>
              </w:rPr>
            </w:pPr>
          </w:p>
          <w:p w14:paraId="738E7497" w14:textId="33BE19AE" w:rsidR="005B7878" w:rsidRPr="00972101" w:rsidRDefault="005B7878" w:rsidP="008653E6">
            <w:pPr>
              <w:rPr>
                <w:rFonts w:ascii="Arial" w:hAnsi="Arial" w:cs="Arial"/>
                <w:bCs/>
              </w:rPr>
            </w:pPr>
            <w:r>
              <w:rPr>
                <w:rFonts w:ascii="Arial" w:hAnsi="Arial" w:cs="Arial"/>
                <w:bCs/>
              </w:rPr>
              <w:t xml:space="preserve">Family Learning practitioner </w:t>
            </w:r>
            <w:r w:rsidR="00621DCC">
              <w:rPr>
                <w:rFonts w:ascii="Arial" w:hAnsi="Arial" w:cs="Arial"/>
                <w:bCs/>
              </w:rPr>
              <w:t>–</w:t>
            </w:r>
            <w:r>
              <w:rPr>
                <w:rFonts w:ascii="Arial" w:hAnsi="Arial" w:cs="Arial"/>
                <w:bCs/>
              </w:rPr>
              <w:t xml:space="preserve"> </w:t>
            </w:r>
            <w:r w:rsidR="00621DCC">
              <w:rPr>
                <w:rFonts w:ascii="Arial" w:hAnsi="Arial" w:cs="Arial"/>
                <w:bCs/>
              </w:rPr>
              <w:t>providing links with other agencies and her skills.</w:t>
            </w:r>
          </w:p>
        </w:tc>
        <w:tc>
          <w:tcPr>
            <w:tcW w:w="2066" w:type="dxa"/>
            <w:tcBorders>
              <w:top w:val="single" w:sz="6" w:space="0" w:color="auto"/>
              <w:left w:val="single" w:sz="6" w:space="0" w:color="auto"/>
              <w:bottom w:val="single" w:sz="6" w:space="0" w:color="auto"/>
              <w:right w:val="single" w:sz="4" w:space="0" w:color="auto"/>
            </w:tcBorders>
          </w:tcPr>
          <w:p w14:paraId="3B1BC38F" w14:textId="77777777" w:rsidR="009748AE" w:rsidRDefault="009748AE" w:rsidP="008653E6">
            <w:pPr>
              <w:jc w:val="center"/>
              <w:rPr>
                <w:rFonts w:ascii="Arial" w:hAnsi="Arial" w:cs="Arial"/>
                <w:b/>
              </w:rPr>
            </w:pPr>
          </w:p>
        </w:tc>
        <w:tc>
          <w:tcPr>
            <w:tcW w:w="1689" w:type="dxa"/>
            <w:tcBorders>
              <w:top w:val="single" w:sz="6" w:space="0" w:color="auto"/>
              <w:left w:val="single" w:sz="4" w:space="0" w:color="auto"/>
              <w:bottom w:val="single" w:sz="6" w:space="0" w:color="auto"/>
              <w:right w:val="single" w:sz="6" w:space="0" w:color="auto"/>
            </w:tcBorders>
          </w:tcPr>
          <w:p w14:paraId="332A24C9" w14:textId="77777777" w:rsidR="009748AE" w:rsidRPr="667C3EFB" w:rsidRDefault="009748AE" w:rsidP="008653E6">
            <w:pPr>
              <w:jc w:val="center"/>
              <w:rPr>
                <w:rFonts w:ascii="Arial" w:hAnsi="Arial" w:cs="Arial"/>
                <w:b/>
                <w:bCs/>
              </w:rPr>
            </w:pPr>
          </w:p>
        </w:tc>
      </w:tr>
      <w:tr w:rsidR="00DB1C0B" w14:paraId="7BE044FA" w14:textId="77777777" w:rsidTr="008653E6">
        <w:trPr>
          <w:trHeight w:val="529"/>
        </w:trPr>
        <w:tc>
          <w:tcPr>
            <w:tcW w:w="2199" w:type="dxa"/>
            <w:tcBorders>
              <w:top w:val="single" w:sz="6" w:space="0" w:color="auto"/>
              <w:left w:val="single" w:sz="6" w:space="0" w:color="auto"/>
              <w:bottom w:val="single" w:sz="4" w:space="0" w:color="auto"/>
              <w:right w:val="single" w:sz="4" w:space="0" w:color="auto"/>
            </w:tcBorders>
          </w:tcPr>
          <w:p w14:paraId="4E423DDF" w14:textId="6BA6EA5F" w:rsidR="00DB1C0B" w:rsidRDefault="001344EA" w:rsidP="008653E6">
            <w:pPr>
              <w:rPr>
                <w:rFonts w:ascii="Arial" w:hAnsi="Arial" w:cs="Arial"/>
                <w:bCs/>
              </w:rPr>
            </w:pPr>
            <w:r>
              <w:rPr>
                <w:rFonts w:ascii="Arial" w:hAnsi="Arial" w:cs="Arial"/>
                <w:bCs/>
              </w:rPr>
              <w:t xml:space="preserve">By June 2024, All nursery children will have increased their independence </w:t>
            </w:r>
            <w:r w:rsidR="00B3158E">
              <w:rPr>
                <w:rFonts w:ascii="Arial" w:hAnsi="Arial" w:cs="Arial"/>
                <w:bCs/>
              </w:rPr>
              <w:t xml:space="preserve">to explore, investigate and problem solve in the natural environment </w:t>
            </w:r>
            <w:r w:rsidR="00DB1C0B">
              <w:rPr>
                <w:rFonts w:ascii="Arial" w:hAnsi="Arial" w:cs="Arial"/>
                <w:bCs/>
              </w:rPr>
              <w:t xml:space="preserve"> </w:t>
            </w:r>
          </w:p>
        </w:tc>
        <w:tc>
          <w:tcPr>
            <w:tcW w:w="2488" w:type="dxa"/>
            <w:tcBorders>
              <w:top w:val="single" w:sz="6" w:space="0" w:color="auto"/>
              <w:left w:val="single" w:sz="4" w:space="0" w:color="auto"/>
              <w:bottom w:val="single" w:sz="4" w:space="0" w:color="auto"/>
              <w:right w:val="single" w:sz="4" w:space="0" w:color="auto"/>
            </w:tcBorders>
          </w:tcPr>
          <w:p w14:paraId="14896636" w14:textId="61B362FD" w:rsidR="00DB1C0B" w:rsidRDefault="00D771B5" w:rsidP="008653E6">
            <w:pPr>
              <w:rPr>
                <w:rFonts w:ascii="Arial" w:hAnsi="Arial" w:cs="Arial"/>
                <w:bCs/>
              </w:rPr>
            </w:pPr>
            <w:r>
              <w:rPr>
                <w:rFonts w:ascii="Arial" w:hAnsi="Arial" w:cs="Arial"/>
                <w:bCs/>
              </w:rPr>
              <w:t xml:space="preserve">All children will have decreased reliance </w:t>
            </w:r>
            <w:r w:rsidR="00503C90">
              <w:rPr>
                <w:rFonts w:ascii="Arial" w:hAnsi="Arial" w:cs="Arial"/>
                <w:bCs/>
              </w:rPr>
              <w:t xml:space="preserve">on staff to </w:t>
            </w:r>
            <w:r w:rsidR="003873C9">
              <w:rPr>
                <w:rFonts w:ascii="Arial" w:hAnsi="Arial" w:cs="Arial"/>
                <w:bCs/>
              </w:rPr>
              <w:t xml:space="preserve">verbally and physically support them to </w:t>
            </w:r>
            <w:r w:rsidR="00503C90">
              <w:rPr>
                <w:rFonts w:ascii="Arial" w:hAnsi="Arial" w:cs="Arial"/>
                <w:bCs/>
              </w:rPr>
              <w:t xml:space="preserve">engage and explore the world around them. </w:t>
            </w:r>
          </w:p>
          <w:p w14:paraId="4D16CE5F" w14:textId="77777777" w:rsidR="003873C9" w:rsidRDefault="003873C9" w:rsidP="008653E6">
            <w:pPr>
              <w:rPr>
                <w:rFonts w:ascii="Arial" w:hAnsi="Arial" w:cs="Arial"/>
                <w:bCs/>
              </w:rPr>
            </w:pPr>
          </w:p>
          <w:p w14:paraId="5E4C7E8F" w14:textId="0F6CEB4E" w:rsidR="00DD63D9" w:rsidRDefault="003873C9" w:rsidP="008653E6">
            <w:pPr>
              <w:rPr>
                <w:rFonts w:ascii="Arial" w:hAnsi="Arial" w:cs="Arial"/>
                <w:bCs/>
              </w:rPr>
            </w:pPr>
            <w:r>
              <w:rPr>
                <w:rFonts w:ascii="Arial" w:hAnsi="Arial" w:cs="Arial"/>
                <w:bCs/>
              </w:rPr>
              <w:t xml:space="preserve">Most children will </w:t>
            </w:r>
            <w:r w:rsidR="00C139C5">
              <w:rPr>
                <w:rFonts w:ascii="Arial" w:hAnsi="Arial" w:cs="Arial"/>
                <w:bCs/>
              </w:rPr>
              <w:t xml:space="preserve">demonstrate increased manipulation of </w:t>
            </w:r>
            <w:r w:rsidR="008A3B7B">
              <w:rPr>
                <w:rFonts w:ascii="Arial" w:hAnsi="Arial" w:cs="Arial"/>
                <w:bCs/>
              </w:rPr>
              <w:t xml:space="preserve">objects in order to </w:t>
            </w:r>
            <w:r w:rsidR="007D138A">
              <w:rPr>
                <w:rFonts w:ascii="Arial" w:hAnsi="Arial" w:cs="Arial"/>
                <w:bCs/>
              </w:rPr>
              <w:t>create or use problem solving skills.</w:t>
            </w:r>
          </w:p>
        </w:tc>
        <w:tc>
          <w:tcPr>
            <w:tcW w:w="2040" w:type="dxa"/>
            <w:tcBorders>
              <w:top w:val="single" w:sz="6" w:space="0" w:color="auto"/>
              <w:left w:val="single" w:sz="4" w:space="0" w:color="auto"/>
              <w:bottom w:val="single" w:sz="4" w:space="0" w:color="auto"/>
              <w:right w:val="single" w:sz="6" w:space="0" w:color="auto"/>
            </w:tcBorders>
          </w:tcPr>
          <w:p w14:paraId="5F22FDE0" w14:textId="7DC27C41" w:rsidR="00621DCC" w:rsidRDefault="00621DCC" w:rsidP="008653E6">
            <w:pPr>
              <w:rPr>
                <w:rFonts w:ascii="Arial" w:hAnsi="Arial" w:cs="Arial"/>
                <w:bCs/>
              </w:rPr>
            </w:pPr>
            <w:r>
              <w:rPr>
                <w:rFonts w:ascii="Arial" w:hAnsi="Arial" w:cs="Arial"/>
                <w:bCs/>
              </w:rPr>
              <w:t xml:space="preserve">Staff training </w:t>
            </w:r>
            <w:r w:rsidR="0006298E">
              <w:rPr>
                <w:rFonts w:ascii="Arial" w:hAnsi="Arial" w:cs="Arial"/>
                <w:bCs/>
              </w:rPr>
              <w:t xml:space="preserve">and attendance at other settings which do outdoor learning effectively. </w:t>
            </w:r>
          </w:p>
          <w:p w14:paraId="02777CEE" w14:textId="77777777" w:rsidR="0006298E" w:rsidRDefault="0006298E" w:rsidP="008653E6">
            <w:pPr>
              <w:rPr>
                <w:rFonts w:ascii="Arial" w:hAnsi="Arial" w:cs="Arial"/>
                <w:bCs/>
              </w:rPr>
            </w:pPr>
          </w:p>
          <w:p w14:paraId="6F682339" w14:textId="1EEC025A" w:rsidR="00DB1C0B" w:rsidRDefault="007D138A" w:rsidP="008653E6">
            <w:pPr>
              <w:rPr>
                <w:rFonts w:ascii="Arial" w:hAnsi="Arial" w:cs="Arial"/>
                <w:bCs/>
              </w:rPr>
            </w:pPr>
            <w:r>
              <w:rPr>
                <w:rFonts w:ascii="Arial" w:hAnsi="Arial" w:cs="Arial"/>
                <w:bCs/>
              </w:rPr>
              <w:t>Staff are to do an initial observation across a few first visits to see how the children engage with the world around them unsupported.</w:t>
            </w:r>
          </w:p>
          <w:p w14:paraId="18A1216E" w14:textId="77777777" w:rsidR="007D138A" w:rsidRDefault="007D138A" w:rsidP="008653E6">
            <w:pPr>
              <w:rPr>
                <w:rFonts w:ascii="Arial" w:hAnsi="Arial" w:cs="Arial"/>
                <w:bCs/>
              </w:rPr>
            </w:pPr>
          </w:p>
          <w:p w14:paraId="3082294C" w14:textId="77777777" w:rsidR="00AC1CD0" w:rsidRDefault="000412E2" w:rsidP="008653E6">
            <w:pPr>
              <w:rPr>
                <w:rFonts w:ascii="Arial" w:hAnsi="Arial" w:cs="Arial"/>
                <w:bCs/>
              </w:rPr>
            </w:pPr>
            <w:r>
              <w:rPr>
                <w:rFonts w:ascii="Arial" w:hAnsi="Arial" w:cs="Arial"/>
                <w:bCs/>
              </w:rPr>
              <w:t xml:space="preserve">With adult modelling, </w:t>
            </w:r>
            <w:r w:rsidR="00F164DA">
              <w:rPr>
                <w:rFonts w:ascii="Arial" w:hAnsi="Arial" w:cs="Arial"/>
                <w:bCs/>
              </w:rPr>
              <w:t>verbal or physical support</w:t>
            </w:r>
            <w:r>
              <w:rPr>
                <w:rFonts w:ascii="Arial" w:hAnsi="Arial" w:cs="Arial"/>
                <w:bCs/>
              </w:rPr>
              <w:t xml:space="preserve"> (only as much as required),</w:t>
            </w:r>
            <w:r w:rsidR="00F164DA">
              <w:rPr>
                <w:rFonts w:ascii="Arial" w:hAnsi="Arial" w:cs="Arial"/>
                <w:bCs/>
              </w:rPr>
              <w:t xml:space="preserve"> staff will </w:t>
            </w:r>
            <w:r w:rsidR="00B6136D">
              <w:rPr>
                <w:rFonts w:ascii="Arial" w:hAnsi="Arial" w:cs="Arial"/>
                <w:bCs/>
              </w:rPr>
              <w:t xml:space="preserve">encourage engagement </w:t>
            </w:r>
            <w:r w:rsidR="00AC1CD0">
              <w:rPr>
                <w:rFonts w:ascii="Arial" w:hAnsi="Arial" w:cs="Arial"/>
                <w:bCs/>
              </w:rPr>
              <w:t xml:space="preserve">in the activities.  </w:t>
            </w:r>
          </w:p>
          <w:p w14:paraId="4DC291DE" w14:textId="77777777" w:rsidR="00AC1CD0" w:rsidRDefault="00AC1CD0" w:rsidP="008653E6">
            <w:pPr>
              <w:rPr>
                <w:rFonts w:ascii="Arial" w:hAnsi="Arial" w:cs="Arial"/>
                <w:bCs/>
              </w:rPr>
            </w:pPr>
          </w:p>
          <w:p w14:paraId="37A01907" w14:textId="1A465B15" w:rsidR="007D138A" w:rsidRPr="00972101" w:rsidRDefault="00AC1CD0" w:rsidP="008653E6">
            <w:pPr>
              <w:rPr>
                <w:rFonts w:ascii="Arial" w:hAnsi="Arial" w:cs="Arial"/>
                <w:bCs/>
              </w:rPr>
            </w:pPr>
            <w:r>
              <w:rPr>
                <w:rFonts w:ascii="Arial" w:hAnsi="Arial" w:cs="Arial"/>
                <w:bCs/>
              </w:rPr>
              <w:t xml:space="preserve">Staff will do observation sessions where they decrease their involvement and assess </w:t>
            </w:r>
            <w:r w:rsidR="00C611C1">
              <w:rPr>
                <w:rFonts w:ascii="Arial" w:hAnsi="Arial" w:cs="Arial"/>
                <w:bCs/>
              </w:rPr>
              <w:t>progress against agreed targets.</w:t>
            </w:r>
            <w:r w:rsidR="000412E2">
              <w:rPr>
                <w:rFonts w:ascii="Arial" w:hAnsi="Arial" w:cs="Arial"/>
                <w:bCs/>
              </w:rPr>
              <w:t xml:space="preserve"> </w:t>
            </w:r>
          </w:p>
        </w:tc>
        <w:tc>
          <w:tcPr>
            <w:tcW w:w="2808" w:type="dxa"/>
            <w:gridSpan w:val="2"/>
            <w:tcBorders>
              <w:top w:val="single" w:sz="6" w:space="0" w:color="auto"/>
              <w:left w:val="single" w:sz="6" w:space="0" w:color="auto"/>
              <w:bottom w:val="single" w:sz="4" w:space="0" w:color="auto"/>
              <w:right w:val="single" w:sz="4" w:space="0" w:color="auto"/>
            </w:tcBorders>
          </w:tcPr>
          <w:p w14:paraId="06C6AC9B" w14:textId="77777777" w:rsidR="00DB1C0B" w:rsidRDefault="00BF2864" w:rsidP="008653E6">
            <w:pPr>
              <w:rPr>
                <w:rFonts w:ascii="Arial" w:hAnsi="Arial" w:cs="Arial"/>
                <w:bCs/>
              </w:rPr>
            </w:pPr>
            <w:r>
              <w:rPr>
                <w:rFonts w:ascii="Arial" w:hAnsi="Arial" w:cs="Arial"/>
                <w:bCs/>
              </w:rPr>
              <w:t xml:space="preserve">Staff observations – stating what level of engagement and what level of support </w:t>
            </w:r>
            <w:r w:rsidR="00D771B5">
              <w:rPr>
                <w:rFonts w:ascii="Arial" w:hAnsi="Arial" w:cs="Arial"/>
                <w:bCs/>
              </w:rPr>
              <w:t>at the beginning of the year and compare to the end of the year.</w:t>
            </w:r>
          </w:p>
          <w:p w14:paraId="1DC40830" w14:textId="77777777" w:rsidR="003E4B3E" w:rsidRDefault="003E4B3E" w:rsidP="008653E6">
            <w:pPr>
              <w:rPr>
                <w:rFonts w:ascii="Arial" w:hAnsi="Arial" w:cs="Arial"/>
                <w:bCs/>
              </w:rPr>
            </w:pPr>
          </w:p>
          <w:p w14:paraId="78168787" w14:textId="77777777" w:rsidR="003E4B3E" w:rsidRDefault="003E4B3E" w:rsidP="008653E6">
            <w:pPr>
              <w:rPr>
                <w:rFonts w:ascii="Arial" w:hAnsi="Arial" w:cs="Arial"/>
                <w:bCs/>
              </w:rPr>
            </w:pPr>
          </w:p>
          <w:p w14:paraId="34B0E4F1" w14:textId="77777777" w:rsidR="003E4B3E" w:rsidRDefault="003E4B3E" w:rsidP="008653E6">
            <w:pPr>
              <w:rPr>
                <w:rFonts w:ascii="Arial" w:hAnsi="Arial" w:cs="Arial"/>
                <w:bCs/>
              </w:rPr>
            </w:pPr>
            <w:r>
              <w:rPr>
                <w:rFonts w:ascii="Arial" w:hAnsi="Arial" w:cs="Arial"/>
                <w:bCs/>
              </w:rPr>
              <w:t>Tracking with IEP targets or learning targets.</w:t>
            </w:r>
          </w:p>
          <w:p w14:paraId="5190467A" w14:textId="77777777" w:rsidR="003E4B3E" w:rsidRDefault="003E4B3E" w:rsidP="008653E6">
            <w:pPr>
              <w:rPr>
                <w:rFonts w:ascii="Arial" w:hAnsi="Arial" w:cs="Arial"/>
                <w:bCs/>
              </w:rPr>
            </w:pPr>
          </w:p>
          <w:p w14:paraId="13ECFCA9" w14:textId="014BBCA2" w:rsidR="003E4B3E" w:rsidRPr="004E2B71" w:rsidRDefault="003E4B3E" w:rsidP="008653E6">
            <w:pPr>
              <w:rPr>
                <w:rFonts w:ascii="Arial" w:hAnsi="Arial" w:cs="Arial"/>
                <w:bCs/>
              </w:rPr>
            </w:pPr>
          </w:p>
        </w:tc>
        <w:tc>
          <w:tcPr>
            <w:tcW w:w="1728" w:type="dxa"/>
            <w:tcBorders>
              <w:top w:val="single" w:sz="6" w:space="0" w:color="auto"/>
              <w:left w:val="single" w:sz="4" w:space="0" w:color="auto"/>
              <w:bottom w:val="single" w:sz="4" w:space="0" w:color="auto"/>
              <w:right w:val="single" w:sz="6" w:space="0" w:color="auto"/>
            </w:tcBorders>
          </w:tcPr>
          <w:p w14:paraId="018ADCB5" w14:textId="77777777" w:rsidR="00DB1C0B" w:rsidRDefault="00C611C1" w:rsidP="008653E6">
            <w:pPr>
              <w:rPr>
                <w:rFonts w:ascii="Arial" w:hAnsi="Arial" w:cs="Arial"/>
                <w:bCs/>
              </w:rPr>
            </w:pPr>
            <w:r>
              <w:rPr>
                <w:rFonts w:ascii="Arial" w:hAnsi="Arial" w:cs="Arial"/>
                <w:bCs/>
              </w:rPr>
              <w:t>EY Staff</w:t>
            </w:r>
          </w:p>
          <w:p w14:paraId="5D40A812" w14:textId="77777777" w:rsidR="003E4B3E" w:rsidRDefault="003E4B3E" w:rsidP="008653E6">
            <w:pPr>
              <w:rPr>
                <w:rFonts w:ascii="Arial" w:hAnsi="Arial" w:cs="Arial"/>
                <w:bCs/>
              </w:rPr>
            </w:pPr>
          </w:p>
          <w:p w14:paraId="0D407D4A" w14:textId="7E4D17F2" w:rsidR="003E4B3E" w:rsidRDefault="003E4B3E" w:rsidP="008653E6">
            <w:pPr>
              <w:rPr>
                <w:rFonts w:ascii="Arial" w:hAnsi="Arial" w:cs="Arial"/>
                <w:bCs/>
              </w:rPr>
            </w:pPr>
            <w:r>
              <w:rPr>
                <w:rFonts w:ascii="Arial" w:hAnsi="Arial" w:cs="Arial"/>
                <w:bCs/>
              </w:rPr>
              <w:t>Family Learning Practitioner – links with other settings.</w:t>
            </w:r>
          </w:p>
          <w:p w14:paraId="05A58E14" w14:textId="3F74DE8F" w:rsidR="00C611C1" w:rsidRPr="00972101" w:rsidRDefault="00C611C1" w:rsidP="008653E6">
            <w:pPr>
              <w:rPr>
                <w:rFonts w:ascii="Arial" w:hAnsi="Arial" w:cs="Arial"/>
                <w:bCs/>
              </w:rPr>
            </w:pPr>
          </w:p>
        </w:tc>
        <w:tc>
          <w:tcPr>
            <w:tcW w:w="2066" w:type="dxa"/>
            <w:tcBorders>
              <w:top w:val="single" w:sz="6" w:space="0" w:color="auto"/>
              <w:left w:val="single" w:sz="6" w:space="0" w:color="auto"/>
              <w:bottom w:val="single" w:sz="4" w:space="0" w:color="auto"/>
              <w:right w:val="single" w:sz="4" w:space="0" w:color="auto"/>
            </w:tcBorders>
          </w:tcPr>
          <w:p w14:paraId="3B484EF6" w14:textId="77777777" w:rsidR="00DB1C0B" w:rsidRDefault="00DB1C0B" w:rsidP="008653E6">
            <w:pPr>
              <w:jc w:val="center"/>
              <w:rPr>
                <w:rFonts w:ascii="Arial" w:hAnsi="Arial" w:cs="Arial"/>
                <w:b/>
              </w:rPr>
            </w:pPr>
          </w:p>
        </w:tc>
        <w:tc>
          <w:tcPr>
            <w:tcW w:w="1689" w:type="dxa"/>
            <w:tcBorders>
              <w:top w:val="single" w:sz="6" w:space="0" w:color="auto"/>
              <w:left w:val="single" w:sz="4" w:space="0" w:color="auto"/>
              <w:bottom w:val="single" w:sz="4" w:space="0" w:color="auto"/>
              <w:right w:val="single" w:sz="6" w:space="0" w:color="auto"/>
            </w:tcBorders>
          </w:tcPr>
          <w:p w14:paraId="600A07F6" w14:textId="77777777" w:rsidR="00DB1C0B" w:rsidRPr="667C3EFB" w:rsidRDefault="00DB1C0B" w:rsidP="008653E6">
            <w:pPr>
              <w:jc w:val="center"/>
              <w:rPr>
                <w:rFonts w:ascii="Arial" w:hAnsi="Arial" w:cs="Arial"/>
                <w:b/>
                <w:bCs/>
              </w:rPr>
            </w:pPr>
          </w:p>
        </w:tc>
      </w:tr>
    </w:tbl>
    <w:p w14:paraId="5A8FC318" w14:textId="77777777" w:rsidR="009748AE" w:rsidRDefault="009748AE" w:rsidP="004544A7"/>
    <w:p w14:paraId="52A039B5" w14:textId="77777777" w:rsidR="00F566A6" w:rsidRDefault="00F566A6" w:rsidP="004544A7"/>
    <w:p w14:paraId="29F61C92" w14:textId="61B2C8E8" w:rsidR="00395000" w:rsidRDefault="00395000" w:rsidP="00B64375">
      <w:pPr>
        <w:spacing w:after="200" w:line="276" w:lineRule="auto"/>
        <w:rPr>
          <w:rFonts w:ascii="Segoe UI Emoji" w:hAnsi="Segoe UI Emoji"/>
        </w:rPr>
      </w:pPr>
    </w:p>
    <w:sectPr w:rsidR="00395000" w:rsidSect="003303FA">
      <w:footerReference w:type="default" r:id="rId24"/>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C27C2" w14:textId="77777777" w:rsidR="00800F58" w:rsidRDefault="00800F58" w:rsidP="00A612C2">
      <w:r>
        <w:separator/>
      </w:r>
    </w:p>
  </w:endnote>
  <w:endnote w:type="continuationSeparator" w:id="0">
    <w:p w14:paraId="63BEF2C1" w14:textId="77777777" w:rsidR="00800F58" w:rsidRDefault="00800F58" w:rsidP="00A612C2">
      <w:r>
        <w:continuationSeparator/>
      </w:r>
    </w:p>
  </w:endnote>
  <w:endnote w:type="continuationNotice" w:id="1">
    <w:p w14:paraId="08AA01D8" w14:textId="77777777" w:rsidR="00800F58" w:rsidRDefault="00800F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AFD P+ Clan">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276737"/>
      <w:docPartObj>
        <w:docPartGallery w:val="Page Numbers (Bottom of Page)"/>
        <w:docPartUnique/>
      </w:docPartObj>
    </w:sdtPr>
    <w:sdtEndPr>
      <w:rPr>
        <w:noProof/>
      </w:rPr>
    </w:sdtEndPr>
    <w:sdtContent>
      <w:p w14:paraId="6C416259" w14:textId="3AD41C18" w:rsidR="00CA3836" w:rsidRDefault="003303FA" w:rsidP="00B643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26520" w14:textId="77777777" w:rsidR="00800F58" w:rsidRDefault="00800F58" w:rsidP="00A612C2">
      <w:r>
        <w:separator/>
      </w:r>
    </w:p>
  </w:footnote>
  <w:footnote w:type="continuationSeparator" w:id="0">
    <w:p w14:paraId="2DF14136" w14:textId="77777777" w:rsidR="00800F58" w:rsidRDefault="00800F58" w:rsidP="00A612C2">
      <w:r>
        <w:continuationSeparator/>
      </w:r>
    </w:p>
  </w:footnote>
  <w:footnote w:type="continuationNotice" w:id="1">
    <w:p w14:paraId="38231BA1" w14:textId="77777777" w:rsidR="00800F58" w:rsidRDefault="00800F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B3A16"/>
    <w:multiLevelType w:val="hybridMultilevel"/>
    <w:tmpl w:val="34FE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653C88"/>
    <w:multiLevelType w:val="multilevel"/>
    <w:tmpl w:val="DC3C8C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F4861D9"/>
    <w:multiLevelType w:val="hybridMultilevel"/>
    <w:tmpl w:val="FD08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3D58FF"/>
    <w:multiLevelType w:val="hybridMultilevel"/>
    <w:tmpl w:val="D620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3262A7"/>
    <w:multiLevelType w:val="hybridMultilevel"/>
    <w:tmpl w:val="CF3EF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6204593">
    <w:abstractNumId w:val="3"/>
  </w:num>
  <w:num w:numId="2" w16cid:durableId="1235775174">
    <w:abstractNumId w:val="4"/>
  </w:num>
  <w:num w:numId="3" w16cid:durableId="108397295">
    <w:abstractNumId w:val="1"/>
  </w:num>
  <w:num w:numId="4" w16cid:durableId="1692142369">
    <w:abstractNumId w:val="0"/>
  </w:num>
  <w:num w:numId="5" w16cid:durableId="469517621">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057"/>
    <w:rsid w:val="00000BB9"/>
    <w:rsid w:val="00005A5D"/>
    <w:rsid w:val="0000721D"/>
    <w:rsid w:val="0001651F"/>
    <w:rsid w:val="00017E73"/>
    <w:rsid w:val="00024E06"/>
    <w:rsid w:val="00024F4B"/>
    <w:rsid w:val="000269DA"/>
    <w:rsid w:val="00034F7C"/>
    <w:rsid w:val="00035BFC"/>
    <w:rsid w:val="0003637B"/>
    <w:rsid w:val="000412E2"/>
    <w:rsid w:val="00043481"/>
    <w:rsid w:val="00046030"/>
    <w:rsid w:val="00057CD3"/>
    <w:rsid w:val="000622FE"/>
    <w:rsid w:val="0006298E"/>
    <w:rsid w:val="0006510D"/>
    <w:rsid w:val="00066483"/>
    <w:rsid w:val="00066BB8"/>
    <w:rsid w:val="00074673"/>
    <w:rsid w:val="00074A0E"/>
    <w:rsid w:val="00075B7A"/>
    <w:rsid w:val="0007698A"/>
    <w:rsid w:val="00082611"/>
    <w:rsid w:val="00084CAA"/>
    <w:rsid w:val="0008776A"/>
    <w:rsid w:val="00096310"/>
    <w:rsid w:val="00096584"/>
    <w:rsid w:val="00096B68"/>
    <w:rsid w:val="00097352"/>
    <w:rsid w:val="000B1DB8"/>
    <w:rsid w:val="000B2F14"/>
    <w:rsid w:val="000B4DD7"/>
    <w:rsid w:val="000B5A0C"/>
    <w:rsid w:val="000B7030"/>
    <w:rsid w:val="000C202B"/>
    <w:rsid w:val="000C5683"/>
    <w:rsid w:val="000C646D"/>
    <w:rsid w:val="000C684C"/>
    <w:rsid w:val="000D09C9"/>
    <w:rsid w:val="000D14B1"/>
    <w:rsid w:val="000D202E"/>
    <w:rsid w:val="000D3511"/>
    <w:rsid w:val="000D4C6D"/>
    <w:rsid w:val="000D5718"/>
    <w:rsid w:val="000E0C03"/>
    <w:rsid w:val="000E2500"/>
    <w:rsid w:val="000E3ED4"/>
    <w:rsid w:val="000F0B3C"/>
    <w:rsid w:val="000F23AB"/>
    <w:rsid w:val="000F39A4"/>
    <w:rsid w:val="000F61FF"/>
    <w:rsid w:val="00100F11"/>
    <w:rsid w:val="00101D4F"/>
    <w:rsid w:val="001021B1"/>
    <w:rsid w:val="00102722"/>
    <w:rsid w:val="001105C3"/>
    <w:rsid w:val="00110972"/>
    <w:rsid w:val="00120667"/>
    <w:rsid w:val="00125520"/>
    <w:rsid w:val="0013043F"/>
    <w:rsid w:val="00132F5D"/>
    <w:rsid w:val="00133D0F"/>
    <w:rsid w:val="001344EA"/>
    <w:rsid w:val="00137E72"/>
    <w:rsid w:val="0014103E"/>
    <w:rsid w:val="001439C8"/>
    <w:rsid w:val="00146F76"/>
    <w:rsid w:val="00151CE1"/>
    <w:rsid w:val="0015507A"/>
    <w:rsid w:val="00155352"/>
    <w:rsid w:val="0015617F"/>
    <w:rsid w:val="001633A8"/>
    <w:rsid w:val="001653B2"/>
    <w:rsid w:val="001748C7"/>
    <w:rsid w:val="00181CEE"/>
    <w:rsid w:val="001904A9"/>
    <w:rsid w:val="001911DD"/>
    <w:rsid w:val="001943AF"/>
    <w:rsid w:val="001967AA"/>
    <w:rsid w:val="001A27ED"/>
    <w:rsid w:val="001A4BCD"/>
    <w:rsid w:val="001A72EA"/>
    <w:rsid w:val="001B2627"/>
    <w:rsid w:val="001B70EB"/>
    <w:rsid w:val="001B770E"/>
    <w:rsid w:val="001C44B5"/>
    <w:rsid w:val="001C4CBA"/>
    <w:rsid w:val="001C52A9"/>
    <w:rsid w:val="001D18BB"/>
    <w:rsid w:val="001D2F3D"/>
    <w:rsid w:val="001D609E"/>
    <w:rsid w:val="001D787A"/>
    <w:rsid w:val="001E2CD9"/>
    <w:rsid w:val="001F1EBF"/>
    <w:rsid w:val="001F510C"/>
    <w:rsid w:val="002009A5"/>
    <w:rsid w:val="00202369"/>
    <w:rsid w:val="002059DC"/>
    <w:rsid w:val="00206120"/>
    <w:rsid w:val="00216EF1"/>
    <w:rsid w:val="00223896"/>
    <w:rsid w:val="002246AC"/>
    <w:rsid w:val="002361E6"/>
    <w:rsid w:val="00237ECD"/>
    <w:rsid w:val="002500AC"/>
    <w:rsid w:val="002520F1"/>
    <w:rsid w:val="00261BB3"/>
    <w:rsid w:val="0026330B"/>
    <w:rsid w:val="002816F4"/>
    <w:rsid w:val="00284AC2"/>
    <w:rsid w:val="002866D0"/>
    <w:rsid w:val="00292510"/>
    <w:rsid w:val="002959E8"/>
    <w:rsid w:val="002A2E18"/>
    <w:rsid w:val="002A5A98"/>
    <w:rsid w:val="002B0DC3"/>
    <w:rsid w:val="002B240A"/>
    <w:rsid w:val="002B53AB"/>
    <w:rsid w:val="002D16A5"/>
    <w:rsid w:val="002D1867"/>
    <w:rsid w:val="002D22E0"/>
    <w:rsid w:val="002D4E16"/>
    <w:rsid w:val="002E195B"/>
    <w:rsid w:val="002E538E"/>
    <w:rsid w:val="002E565F"/>
    <w:rsid w:val="002F05C0"/>
    <w:rsid w:val="002F07A6"/>
    <w:rsid w:val="002F2822"/>
    <w:rsid w:val="002F47B4"/>
    <w:rsid w:val="002F55E5"/>
    <w:rsid w:val="002F756F"/>
    <w:rsid w:val="00305554"/>
    <w:rsid w:val="00313C48"/>
    <w:rsid w:val="0031468E"/>
    <w:rsid w:val="00316B43"/>
    <w:rsid w:val="00326073"/>
    <w:rsid w:val="0032636B"/>
    <w:rsid w:val="003303FA"/>
    <w:rsid w:val="00330AE5"/>
    <w:rsid w:val="003318BF"/>
    <w:rsid w:val="003372A7"/>
    <w:rsid w:val="00337DE3"/>
    <w:rsid w:val="00337E20"/>
    <w:rsid w:val="00344635"/>
    <w:rsid w:val="0034470D"/>
    <w:rsid w:val="003456C4"/>
    <w:rsid w:val="003477BA"/>
    <w:rsid w:val="003479EC"/>
    <w:rsid w:val="00350D7B"/>
    <w:rsid w:val="00353445"/>
    <w:rsid w:val="00356604"/>
    <w:rsid w:val="00365B04"/>
    <w:rsid w:val="00373697"/>
    <w:rsid w:val="00380B8B"/>
    <w:rsid w:val="00380CE4"/>
    <w:rsid w:val="003829E0"/>
    <w:rsid w:val="003873C9"/>
    <w:rsid w:val="003877A8"/>
    <w:rsid w:val="00393FA5"/>
    <w:rsid w:val="00395000"/>
    <w:rsid w:val="003967B1"/>
    <w:rsid w:val="003A0495"/>
    <w:rsid w:val="003A3E58"/>
    <w:rsid w:val="003A5008"/>
    <w:rsid w:val="003B12EE"/>
    <w:rsid w:val="003B3ACC"/>
    <w:rsid w:val="003B3EAA"/>
    <w:rsid w:val="003C3E1C"/>
    <w:rsid w:val="003C53A2"/>
    <w:rsid w:val="003C56D5"/>
    <w:rsid w:val="003D1270"/>
    <w:rsid w:val="003D54B0"/>
    <w:rsid w:val="003D598F"/>
    <w:rsid w:val="003D7E83"/>
    <w:rsid w:val="003E2B66"/>
    <w:rsid w:val="003E4B3E"/>
    <w:rsid w:val="003E644F"/>
    <w:rsid w:val="003E6B9B"/>
    <w:rsid w:val="003F05B7"/>
    <w:rsid w:val="003F4DC5"/>
    <w:rsid w:val="00402817"/>
    <w:rsid w:val="00405AEE"/>
    <w:rsid w:val="00406569"/>
    <w:rsid w:val="00417081"/>
    <w:rsid w:val="00420DA5"/>
    <w:rsid w:val="0044077F"/>
    <w:rsid w:val="00447700"/>
    <w:rsid w:val="00450923"/>
    <w:rsid w:val="00451935"/>
    <w:rsid w:val="00452DA9"/>
    <w:rsid w:val="004544A7"/>
    <w:rsid w:val="00456F68"/>
    <w:rsid w:val="004648C4"/>
    <w:rsid w:val="004648F6"/>
    <w:rsid w:val="004655F6"/>
    <w:rsid w:val="00475631"/>
    <w:rsid w:val="00475ECA"/>
    <w:rsid w:val="00482D5B"/>
    <w:rsid w:val="00487099"/>
    <w:rsid w:val="00491929"/>
    <w:rsid w:val="0049732D"/>
    <w:rsid w:val="004975AE"/>
    <w:rsid w:val="004A34C3"/>
    <w:rsid w:val="004A4F1F"/>
    <w:rsid w:val="004A6AD7"/>
    <w:rsid w:val="004B3E44"/>
    <w:rsid w:val="004B58D2"/>
    <w:rsid w:val="004B5B8D"/>
    <w:rsid w:val="004C4350"/>
    <w:rsid w:val="004C48DA"/>
    <w:rsid w:val="004C4D79"/>
    <w:rsid w:val="004C5837"/>
    <w:rsid w:val="004C5F9E"/>
    <w:rsid w:val="004D1790"/>
    <w:rsid w:val="004D45B5"/>
    <w:rsid w:val="004D4E92"/>
    <w:rsid w:val="004D6DB1"/>
    <w:rsid w:val="004E2B71"/>
    <w:rsid w:val="004E5804"/>
    <w:rsid w:val="004E6A97"/>
    <w:rsid w:val="004E6FB0"/>
    <w:rsid w:val="004F4611"/>
    <w:rsid w:val="004F4ECB"/>
    <w:rsid w:val="004F721C"/>
    <w:rsid w:val="00503C90"/>
    <w:rsid w:val="00525458"/>
    <w:rsid w:val="0052564A"/>
    <w:rsid w:val="00525A9B"/>
    <w:rsid w:val="005273CA"/>
    <w:rsid w:val="00532578"/>
    <w:rsid w:val="00534881"/>
    <w:rsid w:val="00535236"/>
    <w:rsid w:val="00536980"/>
    <w:rsid w:val="0054234F"/>
    <w:rsid w:val="00547FBD"/>
    <w:rsid w:val="00547FF1"/>
    <w:rsid w:val="0055141F"/>
    <w:rsid w:val="005520B5"/>
    <w:rsid w:val="00553BA8"/>
    <w:rsid w:val="00555BAE"/>
    <w:rsid w:val="0056233D"/>
    <w:rsid w:val="00562853"/>
    <w:rsid w:val="005803A5"/>
    <w:rsid w:val="00581418"/>
    <w:rsid w:val="00581E26"/>
    <w:rsid w:val="00584FC5"/>
    <w:rsid w:val="00591BA2"/>
    <w:rsid w:val="00596FC3"/>
    <w:rsid w:val="005A2894"/>
    <w:rsid w:val="005B7878"/>
    <w:rsid w:val="005C371A"/>
    <w:rsid w:val="005E5E86"/>
    <w:rsid w:val="005F35A7"/>
    <w:rsid w:val="00600FD7"/>
    <w:rsid w:val="0060340C"/>
    <w:rsid w:val="0061149C"/>
    <w:rsid w:val="0061355C"/>
    <w:rsid w:val="006205A7"/>
    <w:rsid w:val="00621DCC"/>
    <w:rsid w:val="00624549"/>
    <w:rsid w:val="0062642C"/>
    <w:rsid w:val="00633A02"/>
    <w:rsid w:val="00636476"/>
    <w:rsid w:val="006416C6"/>
    <w:rsid w:val="00645D88"/>
    <w:rsid w:val="00651FE6"/>
    <w:rsid w:val="00652880"/>
    <w:rsid w:val="006535D4"/>
    <w:rsid w:val="00660731"/>
    <w:rsid w:val="00662E55"/>
    <w:rsid w:val="00671A55"/>
    <w:rsid w:val="00672908"/>
    <w:rsid w:val="00682572"/>
    <w:rsid w:val="0069252F"/>
    <w:rsid w:val="00692FEA"/>
    <w:rsid w:val="006960D3"/>
    <w:rsid w:val="0069725B"/>
    <w:rsid w:val="00697451"/>
    <w:rsid w:val="0069747A"/>
    <w:rsid w:val="006B4D36"/>
    <w:rsid w:val="006B7C0E"/>
    <w:rsid w:val="006C1E66"/>
    <w:rsid w:val="006C50C5"/>
    <w:rsid w:val="006C65BF"/>
    <w:rsid w:val="006C6C79"/>
    <w:rsid w:val="006D2257"/>
    <w:rsid w:val="006E2920"/>
    <w:rsid w:val="006E4CFE"/>
    <w:rsid w:val="006E4EDC"/>
    <w:rsid w:val="006E5EF5"/>
    <w:rsid w:val="006F551B"/>
    <w:rsid w:val="006F7714"/>
    <w:rsid w:val="0070759C"/>
    <w:rsid w:val="00707E04"/>
    <w:rsid w:val="00711BBE"/>
    <w:rsid w:val="0071239D"/>
    <w:rsid w:val="00715F5C"/>
    <w:rsid w:val="007207A3"/>
    <w:rsid w:val="007233FD"/>
    <w:rsid w:val="00723C6F"/>
    <w:rsid w:val="00726C6E"/>
    <w:rsid w:val="00727F70"/>
    <w:rsid w:val="0073471C"/>
    <w:rsid w:val="0074192D"/>
    <w:rsid w:val="0075272C"/>
    <w:rsid w:val="00752F33"/>
    <w:rsid w:val="007530DB"/>
    <w:rsid w:val="007535A3"/>
    <w:rsid w:val="00774753"/>
    <w:rsid w:val="007772B1"/>
    <w:rsid w:val="0078283C"/>
    <w:rsid w:val="00784BB7"/>
    <w:rsid w:val="0078750F"/>
    <w:rsid w:val="00792AE8"/>
    <w:rsid w:val="00793456"/>
    <w:rsid w:val="00793DCD"/>
    <w:rsid w:val="007A10C5"/>
    <w:rsid w:val="007B3747"/>
    <w:rsid w:val="007B56FA"/>
    <w:rsid w:val="007B5F71"/>
    <w:rsid w:val="007B7A93"/>
    <w:rsid w:val="007C45E0"/>
    <w:rsid w:val="007C45F2"/>
    <w:rsid w:val="007D138A"/>
    <w:rsid w:val="007D46C9"/>
    <w:rsid w:val="007E3FBB"/>
    <w:rsid w:val="007F5F4C"/>
    <w:rsid w:val="00800C7A"/>
    <w:rsid w:val="00800F58"/>
    <w:rsid w:val="0080249B"/>
    <w:rsid w:val="00803301"/>
    <w:rsid w:val="00804078"/>
    <w:rsid w:val="00805A54"/>
    <w:rsid w:val="008073AA"/>
    <w:rsid w:val="00807846"/>
    <w:rsid w:val="00810CA4"/>
    <w:rsid w:val="00815A63"/>
    <w:rsid w:val="008256F5"/>
    <w:rsid w:val="00825BDB"/>
    <w:rsid w:val="00832EE3"/>
    <w:rsid w:val="00835901"/>
    <w:rsid w:val="008414D5"/>
    <w:rsid w:val="008430C2"/>
    <w:rsid w:val="00845076"/>
    <w:rsid w:val="008454E4"/>
    <w:rsid w:val="00845BE9"/>
    <w:rsid w:val="00850BC7"/>
    <w:rsid w:val="0085201B"/>
    <w:rsid w:val="00857115"/>
    <w:rsid w:val="008653E6"/>
    <w:rsid w:val="00866800"/>
    <w:rsid w:val="008713F5"/>
    <w:rsid w:val="00871B42"/>
    <w:rsid w:val="00872A11"/>
    <w:rsid w:val="00881D7D"/>
    <w:rsid w:val="00882F4F"/>
    <w:rsid w:val="00884083"/>
    <w:rsid w:val="008845FA"/>
    <w:rsid w:val="00887E87"/>
    <w:rsid w:val="008943B6"/>
    <w:rsid w:val="0089556A"/>
    <w:rsid w:val="00896ACE"/>
    <w:rsid w:val="008A077A"/>
    <w:rsid w:val="008A3B7B"/>
    <w:rsid w:val="008A7A3A"/>
    <w:rsid w:val="008B46B0"/>
    <w:rsid w:val="008B6C4D"/>
    <w:rsid w:val="008D0ABD"/>
    <w:rsid w:val="008D2D2D"/>
    <w:rsid w:val="008E7F4E"/>
    <w:rsid w:val="008F214B"/>
    <w:rsid w:val="008F5B88"/>
    <w:rsid w:val="008F6F97"/>
    <w:rsid w:val="008F711C"/>
    <w:rsid w:val="00905D8C"/>
    <w:rsid w:val="00912099"/>
    <w:rsid w:val="00935425"/>
    <w:rsid w:val="0093632A"/>
    <w:rsid w:val="00940AD1"/>
    <w:rsid w:val="0094466B"/>
    <w:rsid w:val="009459C9"/>
    <w:rsid w:val="00947422"/>
    <w:rsid w:val="0095107F"/>
    <w:rsid w:val="00951ED7"/>
    <w:rsid w:val="009600F6"/>
    <w:rsid w:val="00962412"/>
    <w:rsid w:val="00962910"/>
    <w:rsid w:val="00967CDE"/>
    <w:rsid w:val="00972101"/>
    <w:rsid w:val="00972429"/>
    <w:rsid w:val="009748AE"/>
    <w:rsid w:val="00976C3E"/>
    <w:rsid w:val="0097704B"/>
    <w:rsid w:val="00980B07"/>
    <w:rsid w:val="0098348D"/>
    <w:rsid w:val="009852FC"/>
    <w:rsid w:val="00985844"/>
    <w:rsid w:val="00986995"/>
    <w:rsid w:val="009878E6"/>
    <w:rsid w:val="009937EE"/>
    <w:rsid w:val="00994AEF"/>
    <w:rsid w:val="00997D22"/>
    <w:rsid w:val="009A1B4B"/>
    <w:rsid w:val="009A3070"/>
    <w:rsid w:val="009A4ADC"/>
    <w:rsid w:val="009A5621"/>
    <w:rsid w:val="009B048B"/>
    <w:rsid w:val="009B67BE"/>
    <w:rsid w:val="009B7B86"/>
    <w:rsid w:val="009C17FD"/>
    <w:rsid w:val="009C6E74"/>
    <w:rsid w:val="009D1CD3"/>
    <w:rsid w:val="009E470A"/>
    <w:rsid w:val="009E70BB"/>
    <w:rsid w:val="009F569C"/>
    <w:rsid w:val="00A0259C"/>
    <w:rsid w:val="00A035CD"/>
    <w:rsid w:val="00A05001"/>
    <w:rsid w:val="00A113DA"/>
    <w:rsid w:val="00A1435C"/>
    <w:rsid w:val="00A24C6B"/>
    <w:rsid w:val="00A258A6"/>
    <w:rsid w:val="00A34DF4"/>
    <w:rsid w:val="00A42218"/>
    <w:rsid w:val="00A4349F"/>
    <w:rsid w:val="00A50E55"/>
    <w:rsid w:val="00A5572F"/>
    <w:rsid w:val="00A56F76"/>
    <w:rsid w:val="00A57702"/>
    <w:rsid w:val="00A612C2"/>
    <w:rsid w:val="00A643EF"/>
    <w:rsid w:val="00A655B7"/>
    <w:rsid w:val="00A734B1"/>
    <w:rsid w:val="00A7452E"/>
    <w:rsid w:val="00A74787"/>
    <w:rsid w:val="00A77C3A"/>
    <w:rsid w:val="00A8382F"/>
    <w:rsid w:val="00A908E5"/>
    <w:rsid w:val="00A95124"/>
    <w:rsid w:val="00AA5E4E"/>
    <w:rsid w:val="00AA615E"/>
    <w:rsid w:val="00AB3072"/>
    <w:rsid w:val="00AB3E7C"/>
    <w:rsid w:val="00AC0910"/>
    <w:rsid w:val="00AC1144"/>
    <w:rsid w:val="00AC1CD0"/>
    <w:rsid w:val="00AC1FA3"/>
    <w:rsid w:val="00AC3B8B"/>
    <w:rsid w:val="00AC5F82"/>
    <w:rsid w:val="00AD058D"/>
    <w:rsid w:val="00AD14F7"/>
    <w:rsid w:val="00AE1A56"/>
    <w:rsid w:val="00AE1D7D"/>
    <w:rsid w:val="00AE2CF5"/>
    <w:rsid w:val="00AE34EB"/>
    <w:rsid w:val="00AF11A7"/>
    <w:rsid w:val="00AF35CF"/>
    <w:rsid w:val="00AF4775"/>
    <w:rsid w:val="00AF61C5"/>
    <w:rsid w:val="00AF6F33"/>
    <w:rsid w:val="00AF7253"/>
    <w:rsid w:val="00B0547E"/>
    <w:rsid w:val="00B055D6"/>
    <w:rsid w:val="00B116AE"/>
    <w:rsid w:val="00B1319A"/>
    <w:rsid w:val="00B1429B"/>
    <w:rsid w:val="00B15F8D"/>
    <w:rsid w:val="00B20DB2"/>
    <w:rsid w:val="00B22506"/>
    <w:rsid w:val="00B23665"/>
    <w:rsid w:val="00B3158E"/>
    <w:rsid w:val="00B31F84"/>
    <w:rsid w:val="00B332E9"/>
    <w:rsid w:val="00B350D8"/>
    <w:rsid w:val="00B40B45"/>
    <w:rsid w:val="00B424F0"/>
    <w:rsid w:val="00B43E55"/>
    <w:rsid w:val="00B47567"/>
    <w:rsid w:val="00B5193B"/>
    <w:rsid w:val="00B5227F"/>
    <w:rsid w:val="00B542FE"/>
    <w:rsid w:val="00B54D93"/>
    <w:rsid w:val="00B55F53"/>
    <w:rsid w:val="00B6102F"/>
    <w:rsid w:val="00B6136D"/>
    <w:rsid w:val="00B64375"/>
    <w:rsid w:val="00B72CFF"/>
    <w:rsid w:val="00B759CE"/>
    <w:rsid w:val="00B92D9D"/>
    <w:rsid w:val="00BA17A7"/>
    <w:rsid w:val="00BA73F6"/>
    <w:rsid w:val="00BA7538"/>
    <w:rsid w:val="00BA77D9"/>
    <w:rsid w:val="00BC116E"/>
    <w:rsid w:val="00BC4B22"/>
    <w:rsid w:val="00BC6177"/>
    <w:rsid w:val="00BC7BB8"/>
    <w:rsid w:val="00BD06A9"/>
    <w:rsid w:val="00BD4B28"/>
    <w:rsid w:val="00BE1904"/>
    <w:rsid w:val="00BF2626"/>
    <w:rsid w:val="00BF2864"/>
    <w:rsid w:val="00C139C5"/>
    <w:rsid w:val="00C1588A"/>
    <w:rsid w:val="00C1716F"/>
    <w:rsid w:val="00C30450"/>
    <w:rsid w:val="00C32B68"/>
    <w:rsid w:val="00C33903"/>
    <w:rsid w:val="00C344BF"/>
    <w:rsid w:val="00C361A5"/>
    <w:rsid w:val="00C37BEF"/>
    <w:rsid w:val="00C44F8F"/>
    <w:rsid w:val="00C450F8"/>
    <w:rsid w:val="00C47FDA"/>
    <w:rsid w:val="00C515EA"/>
    <w:rsid w:val="00C52A48"/>
    <w:rsid w:val="00C53AB3"/>
    <w:rsid w:val="00C5607F"/>
    <w:rsid w:val="00C5759E"/>
    <w:rsid w:val="00C611C1"/>
    <w:rsid w:val="00C61BA7"/>
    <w:rsid w:val="00C61F4E"/>
    <w:rsid w:val="00C6219E"/>
    <w:rsid w:val="00C633A4"/>
    <w:rsid w:val="00C70873"/>
    <w:rsid w:val="00C71EBE"/>
    <w:rsid w:val="00C72929"/>
    <w:rsid w:val="00C82088"/>
    <w:rsid w:val="00C90461"/>
    <w:rsid w:val="00C95741"/>
    <w:rsid w:val="00CA29B6"/>
    <w:rsid w:val="00CA306A"/>
    <w:rsid w:val="00CA375A"/>
    <w:rsid w:val="00CA3836"/>
    <w:rsid w:val="00CA39F6"/>
    <w:rsid w:val="00CA516E"/>
    <w:rsid w:val="00CA5613"/>
    <w:rsid w:val="00CB315B"/>
    <w:rsid w:val="00CC6082"/>
    <w:rsid w:val="00CC6965"/>
    <w:rsid w:val="00CD2AD9"/>
    <w:rsid w:val="00CD4363"/>
    <w:rsid w:val="00CD44D0"/>
    <w:rsid w:val="00CD5057"/>
    <w:rsid w:val="00CD6949"/>
    <w:rsid w:val="00CD7977"/>
    <w:rsid w:val="00CE19E2"/>
    <w:rsid w:val="00CE3B49"/>
    <w:rsid w:val="00CE3C5D"/>
    <w:rsid w:val="00CE3EA9"/>
    <w:rsid w:val="00CE42AD"/>
    <w:rsid w:val="00CE71F3"/>
    <w:rsid w:val="00D02BF9"/>
    <w:rsid w:val="00D05A18"/>
    <w:rsid w:val="00D11078"/>
    <w:rsid w:val="00D161AE"/>
    <w:rsid w:val="00D20726"/>
    <w:rsid w:val="00D21F92"/>
    <w:rsid w:val="00D22E43"/>
    <w:rsid w:val="00D22ECA"/>
    <w:rsid w:val="00D23783"/>
    <w:rsid w:val="00D23FA0"/>
    <w:rsid w:val="00D341D4"/>
    <w:rsid w:val="00D348CE"/>
    <w:rsid w:val="00D45C29"/>
    <w:rsid w:val="00D503DC"/>
    <w:rsid w:val="00D52396"/>
    <w:rsid w:val="00D70D92"/>
    <w:rsid w:val="00D742F8"/>
    <w:rsid w:val="00D77050"/>
    <w:rsid w:val="00D771B5"/>
    <w:rsid w:val="00D77DC1"/>
    <w:rsid w:val="00D814C2"/>
    <w:rsid w:val="00D81A18"/>
    <w:rsid w:val="00D9173E"/>
    <w:rsid w:val="00D93C37"/>
    <w:rsid w:val="00DB1C0B"/>
    <w:rsid w:val="00DB2E72"/>
    <w:rsid w:val="00DB7B6E"/>
    <w:rsid w:val="00DD4EF1"/>
    <w:rsid w:val="00DD63D9"/>
    <w:rsid w:val="00DE187B"/>
    <w:rsid w:val="00DE795B"/>
    <w:rsid w:val="00DF3179"/>
    <w:rsid w:val="00E014AA"/>
    <w:rsid w:val="00E02201"/>
    <w:rsid w:val="00E053E7"/>
    <w:rsid w:val="00E10E82"/>
    <w:rsid w:val="00E11E36"/>
    <w:rsid w:val="00E162C4"/>
    <w:rsid w:val="00E2090E"/>
    <w:rsid w:val="00E2176E"/>
    <w:rsid w:val="00E22022"/>
    <w:rsid w:val="00E22D5E"/>
    <w:rsid w:val="00E30C42"/>
    <w:rsid w:val="00E3124B"/>
    <w:rsid w:val="00E31D15"/>
    <w:rsid w:val="00E32F92"/>
    <w:rsid w:val="00E34305"/>
    <w:rsid w:val="00E4248E"/>
    <w:rsid w:val="00E45C57"/>
    <w:rsid w:val="00E51CF6"/>
    <w:rsid w:val="00E6400B"/>
    <w:rsid w:val="00E65596"/>
    <w:rsid w:val="00E65D14"/>
    <w:rsid w:val="00E67A58"/>
    <w:rsid w:val="00E7270D"/>
    <w:rsid w:val="00E740F5"/>
    <w:rsid w:val="00E7519B"/>
    <w:rsid w:val="00E86C18"/>
    <w:rsid w:val="00E93122"/>
    <w:rsid w:val="00E93E48"/>
    <w:rsid w:val="00E94AAD"/>
    <w:rsid w:val="00E96D8F"/>
    <w:rsid w:val="00EA0648"/>
    <w:rsid w:val="00EA5C88"/>
    <w:rsid w:val="00EA7C1B"/>
    <w:rsid w:val="00EB0F13"/>
    <w:rsid w:val="00EB1A17"/>
    <w:rsid w:val="00EB1D29"/>
    <w:rsid w:val="00EB550F"/>
    <w:rsid w:val="00EB57D2"/>
    <w:rsid w:val="00EB7861"/>
    <w:rsid w:val="00EC3424"/>
    <w:rsid w:val="00EC5F7A"/>
    <w:rsid w:val="00ED4A37"/>
    <w:rsid w:val="00EE377B"/>
    <w:rsid w:val="00EE6669"/>
    <w:rsid w:val="00EE67F1"/>
    <w:rsid w:val="00EE69DD"/>
    <w:rsid w:val="00EF223E"/>
    <w:rsid w:val="00EF2B3C"/>
    <w:rsid w:val="00F07762"/>
    <w:rsid w:val="00F11809"/>
    <w:rsid w:val="00F14BF7"/>
    <w:rsid w:val="00F164DA"/>
    <w:rsid w:val="00F21FBE"/>
    <w:rsid w:val="00F2203B"/>
    <w:rsid w:val="00F2565E"/>
    <w:rsid w:val="00F25ECD"/>
    <w:rsid w:val="00F25FF6"/>
    <w:rsid w:val="00F2600F"/>
    <w:rsid w:val="00F34C5D"/>
    <w:rsid w:val="00F4741A"/>
    <w:rsid w:val="00F477AD"/>
    <w:rsid w:val="00F52D07"/>
    <w:rsid w:val="00F566A6"/>
    <w:rsid w:val="00F56E2C"/>
    <w:rsid w:val="00F61B54"/>
    <w:rsid w:val="00F63FD0"/>
    <w:rsid w:val="00F85928"/>
    <w:rsid w:val="00F87801"/>
    <w:rsid w:val="00F900EA"/>
    <w:rsid w:val="00F91C51"/>
    <w:rsid w:val="00F93F0A"/>
    <w:rsid w:val="00F97A81"/>
    <w:rsid w:val="00FA1644"/>
    <w:rsid w:val="00FB2F9E"/>
    <w:rsid w:val="00FB75DE"/>
    <w:rsid w:val="00FC725A"/>
    <w:rsid w:val="00FD11BE"/>
    <w:rsid w:val="00FD368C"/>
    <w:rsid w:val="00FD3A3D"/>
    <w:rsid w:val="00FD7408"/>
    <w:rsid w:val="00FE5193"/>
    <w:rsid w:val="00FE72F3"/>
    <w:rsid w:val="00FF0CB5"/>
    <w:rsid w:val="00FF45B2"/>
    <w:rsid w:val="07B46B40"/>
    <w:rsid w:val="086D4797"/>
    <w:rsid w:val="08F5F00D"/>
    <w:rsid w:val="08FA65E8"/>
    <w:rsid w:val="0959C0C2"/>
    <w:rsid w:val="0A9C7AD7"/>
    <w:rsid w:val="0CD7A7C7"/>
    <w:rsid w:val="0CF18394"/>
    <w:rsid w:val="0E4DD906"/>
    <w:rsid w:val="0F1843BC"/>
    <w:rsid w:val="0F6ED471"/>
    <w:rsid w:val="0F79CC75"/>
    <w:rsid w:val="11030B7C"/>
    <w:rsid w:val="12715855"/>
    <w:rsid w:val="12877FDE"/>
    <w:rsid w:val="12F8B582"/>
    <w:rsid w:val="1399B5B1"/>
    <w:rsid w:val="142C128F"/>
    <w:rsid w:val="180AAA15"/>
    <w:rsid w:val="18DB7567"/>
    <w:rsid w:val="18FF83B2"/>
    <w:rsid w:val="19E2D51C"/>
    <w:rsid w:val="19E4040C"/>
    <w:rsid w:val="1C443BFE"/>
    <w:rsid w:val="1C45BE23"/>
    <w:rsid w:val="1E1773FF"/>
    <w:rsid w:val="1E1CBE03"/>
    <w:rsid w:val="1E201B3F"/>
    <w:rsid w:val="1E70A071"/>
    <w:rsid w:val="20331560"/>
    <w:rsid w:val="211E5CA8"/>
    <w:rsid w:val="2222AADA"/>
    <w:rsid w:val="228D3D9B"/>
    <w:rsid w:val="22B4FFA7"/>
    <w:rsid w:val="2313D17A"/>
    <w:rsid w:val="23D782E5"/>
    <w:rsid w:val="24225061"/>
    <w:rsid w:val="24A0B89E"/>
    <w:rsid w:val="28762515"/>
    <w:rsid w:val="28D2460B"/>
    <w:rsid w:val="2912CD8E"/>
    <w:rsid w:val="2DE33955"/>
    <w:rsid w:val="2E2954C9"/>
    <w:rsid w:val="2EF902E4"/>
    <w:rsid w:val="2F419F01"/>
    <w:rsid w:val="3093A455"/>
    <w:rsid w:val="31329648"/>
    <w:rsid w:val="3455B8FB"/>
    <w:rsid w:val="35663F5B"/>
    <w:rsid w:val="369E462E"/>
    <w:rsid w:val="36C5F3BB"/>
    <w:rsid w:val="37A45201"/>
    <w:rsid w:val="381D4D5A"/>
    <w:rsid w:val="39292A1E"/>
    <w:rsid w:val="3A055256"/>
    <w:rsid w:val="3A9D6B44"/>
    <w:rsid w:val="3D4CA04D"/>
    <w:rsid w:val="3DEF6623"/>
    <w:rsid w:val="3E0D3859"/>
    <w:rsid w:val="408C2E95"/>
    <w:rsid w:val="42C58F28"/>
    <w:rsid w:val="437407F7"/>
    <w:rsid w:val="44968DD9"/>
    <w:rsid w:val="44ACAFAC"/>
    <w:rsid w:val="4529CF9C"/>
    <w:rsid w:val="455F9FB8"/>
    <w:rsid w:val="47E09DE7"/>
    <w:rsid w:val="48584F4A"/>
    <w:rsid w:val="49627718"/>
    <w:rsid w:val="4A99A188"/>
    <w:rsid w:val="4AE50D56"/>
    <w:rsid w:val="4BCEE13C"/>
    <w:rsid w:val="4C1EC9D2"/>
    <w:rsid w:val="4FF020FB"/>
    <w:rsid w:val="50F23AF5"/>
    <w:rsid w:val="527DD7E9"/>
    <w:rsid w:val="54048CCE"/>
    <w:rsid w:val="55626E13"/>
    <w:rsid w:val="5643C33B"/>
    <w:rsid w:val="58943BE7"/>
    <w:rsid w:val="5A02A42A"/>
    <w:rsid w:val="5AE86054"/>
    <w:rsid w:val="5C3D29C8"/>
    <w:rsid w:val="5CBF9F9C"/>
    <w:rsid w:val="5F037D6B"/>
    <w:rsid w:val="5F1CF3A8"/>
    <w:rsid w:val="5FED1C68"/>
    <w:rsid w:val="605E80DD"/>
    <w:rsid w:val="6102D80D"/>
    <w:rsid w:val="620D3B97"/>
    <w:rsid w:val="62450D3A"/>
    <w:rsid w:val="62A40776"/>
    <w:rsid w:val="62DAD474"/>
    <w:rsid w:val="63A90BF8"/>
    <w:rsid w:val="63F32752"/>
    <w:rsid w:val="64749AE9"/>
    <w:rsid w:val="67A44469"/>
    <w:rsid w:val="67C87951"/>
    <w:rsid w:val="680CC730"/>
    <w:rsid w:val="6A6467A8"/>
    <w:rsid w:val="6CADDC47"/>
    <w:rsid w:val="6D10CE9C"/>
    <w:rsid w:val="6F39C9C2"/>
    <w:rsid w:val="706BD154"/>
    <w:rsid w:val="7279AB29"/>
    <w:rsid w:val="732BDC8D"/>
    <w:rsid w:val="767A6F3C"/>
    <w:rsid w:val="784AE1D6"/>
    <w:rsid w:val="7911B771"/>
    <w:rsid w:val="794FB866"/>
    <w:rsid w:val="79622387"/>
    <w:rsid w:val="79731F5B"/>
    <w:rsid w:val="7B989E36"/>
    <w:rsid w:val="7C8C0362"/>
    <w:rsid w:val="7CCC12AA"/>
    <w:rsid w:val="7D9EBFBA"/>
    <w:rsid w:val="7DBE0F35"/>
    <w:rsid w:val="7E9F05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C2816"/>
  <w15:docId w15:val="{BBE4291A-7E73-49A8-BBA3-54E772DC3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F4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505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A612C2"/>
    <w:pPr>
      <w:tabs>
        <w:tab w:val="center" w:pos="4513"/>
        <w:tab w:val="right" w:pos="9026"/>
      </w:tabs>
    </w:pPr>
  </w:style>
  <w:style w:type="character" w:customStyle="1" w:styleId="HeaderChar">
    <w:name w:val="Header Char"/>
    <w:basedOn w:val="DefaultParagraphFont"/>
    <w:link w:val="Header"/>
    <w:uiPriority w:val="99"/>
    <w:rsid w:val="00A612C2"/>
  </w:style>
  <w:style w:type="paragraph" w:styleId="Footer">
    <w:name w:val="footer"/>
    <w:basedOn w:val="Normal"/>
    <w:link w:val="FooterChar"/>
    <w:uiPriority w:val="99"/>
    <w:unhideWhenUsed/>
    <w:rsid w:val="00A612C2"/>
    <w:pPr>
      <w:tabs>
        <w:tab w:val="center" w:pos="4513"/>
        <w:tab w:val="right" w:pos="9026"/>
      </w:tabs>
    </w:pPr>
  </w:style>
  <w:style w:type="character" w:customStyle="1" w:styleId="FooterChar">
    <w:name w:val="Footer Char"/>
    <w:basedOn w:val="DefaultParagraphFont"/>
    <w:link w:val="Footer"/>
    <w:uiPriority w:val="99"/>
    <w:rsid w:val="00A612C2"/>
  </w:style>
  <w:style w:type="paragraph" w:styleId="Revision">
    <w:name w:val="Revision"/>
    <w:hidden/>
    <w:uiPriority w:val="99"/>
    <w:semiHidden/>
    <w:rsid w:val="008D0ABD"/>
    <w:rPr>
      <w:sz w:val="24"/>
      <w:szCs w:val="24"/>
      <w:lang w:eastAsia="en-US"/>
    </w:rPr>
  </w:style>
  <w:style w:type="paragraph" w:styleId="BalloonText">
    <w:name w:val="Balloon Text"/>
    <w:basedOn w:val="Normal"/>
    <w:link w:val="BalloonTextChar"/>
    <w:uiPriority w:val="99"/>
    <w:semiHidden/>
    <w:unhideWhenUsed/>
    <w:rsid w:val="003F05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5B7"/>
    <w:rPr>
      <w:rFonts w:ascii="Segoe UI" w:hAnsi="Segoe UI" w:cs="Segoe UI"/>
      <w:sz w:val="18"/>
      <w:szCs w:val="18"/>
      <w:lang w:eastAsia="en-US"/>
    </w:rPr>
  </w:style>
  <w:style w:type="character" w:styleId="Hyperlink">
    <w:name w:val="Hyperlink"/>
    <w:rsid w:val="00CA3836"/>
    <w:rPr>
      <w:color w:val="0000FF"/>
      <w:u w:val="single"/>
    </w:rPr>
  </w:style>
  <w:style w:type="character" w:styleId="LineNumber">
    <w:name w:val="line number"/>
    <w:basedOn w:val="DefaultParagraphFont"/>
    <w:uiPriority w:val="99"/>
    <w:semiHidden/>
    <w:unhideWhenUsed/>
    <w:rsid w:val="003303FA"/>
  </w:style>
  <w:style w:type="paragraph" w:styleId="ListParagraph">
    <w:name w:val="List Paragraph"/>
    <w:basedOn w:val="Normal"/>
    <w:qFormat/>
    <w:rsid w:val="003303FA"/>
    <w:pPr>
      <w:ind w:left="720"/>
      <w:contextualSpacing/>
    </w:pPr>
  </w:style>
  <w:style w:type="character" w:styleId="CommentReference">
    <w:name w:val="annotation reference"/>
    <w:basedOn w:val="DefaultParagraphFont"/>
    <w:uiPriority w:val="99"/>
    <w:semiHidden/>
    <w:unhideWhenUsed/>
    <w:rsid w:val="003303FA"/>
    <w:rPr>
      <w:sz w:val="16"/>
      <w:szCs w:val="16"/>
    </w:rPr>
  </w:style>
  <w:style w:type="paragraph" w:styleId="CommentText">
    <w:name w:val="annotation text"/>
    <w:basedOn w:val="Normal"/>
    <w:link w:val="CommentTextChar"/>
    <w:uiPriority w:val="99"/>
    <w:unhideWhenUsed/>
    <w:rsid w:val="003303F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3303FA"/>
    <w:rPr>
      <w:rFonts w:asciiTheme="minorHAnsi" w:eastAsiaTheme="minorHAnsi" w:hAnsiTheme="minorHAnsi" w:cstheme="minorBidi"/>
      <w:lang w:eastAsia="en-US"/>
    </w:rPr>
  </w:style>
  <w:style w:type="table" w:styleId="TableGrid">
    <w:name w:val="Table Grid"/>
    <w:basedOn w:val="TableNormal"/>
    <w:uiPriority w:val="59"/>
    <w:rsid w:val="000F0B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0F0B3C"/>
    <w:rPr>
      <w:rFonts w:cs="LIAFD P+ Clan"/>
      <w:color w:val="000000"/>
      <w:sz w:val="22"/>
      <w:szCs w:val="22"/>
    </w:rPr>
  </w:style>
  <w:style w:type="paragraph" w:styleId="CommentSubject">
    <w:name w:val="annotation subject"/>
    <w:basedOn w:val="CommentText"/>
    <w:next w:val="CommentText"/>
    <w:link w:val="CommentSubjectChar"/>
    <w:uiPriority w:val="99"/>
    <w:semiHidden/>
    <w:unhideWhenUsed/>
    <w:rsid w:val="004544A7"/>
    <w:pPr>
      <w:spacing w:after="0"/>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4544A7"/>
    <w:rPr>
      <w:rFonts w:asciiTheme="minorHAnsi" w:eastAsiaTheme="minorHAnsi" w:hAnsiTheme="minorHAnsi" w:cstheme="minorBidi"/>
      <w:b/>
      <w:bCs/>
      <w:lang w:eastAsia="en-US"/>
    </w:rPr>
  </w:style>
  <w:style w:type="paragraph" w:customStyle="1" w:styleId="Body1">
    <w:name w:val="Body 1"/>
    <w:rsid w:val="0031468E"/>
    <w:rPr>
      <w:rFonts w:ascii="Helvetica" w:eastAsia="Arial Unicode MS" w:hAnsi="Helvetica"/>
      <w:color w:val="000000"/>
      <w:sz w:val="24"/>
    </w:rPr>
  </w:style>
  <w:style w:type="character" w:styleId="UnresolvedMention">
    <w:name w:val="Unresolved Mention"/>
    <w:basedOn w:val="DefaultParagraphFont"/>
    <w:uiPriority w:val="99"/>
    <w:semiHidden/>
    <w:unhideWhenUsed/>
    <w:rsid w:val="00E67A58"/>
    <w:rPr>
      <w:color w:val="605E5C"/>
      <w:shd w:val="clear" w:color="auto" w:fill="E1DFDD"/>
    </w:rPr>
  </w:style>
  <w:style w:type="character" w:styleId="FollowedHyperlink">
    <w:name w:val="FollowedHyperlink"/>
    <w:basedOn w:val="DefaultParagraphFont"/>
    <w:uiPriority w:val="99"/>
    <w:semiHidden/>
    <w:unhideWhenUsed/>
    <w:rsid w:val="00B1429B"/>
    <w:rPr>
      <w:color w:val="954F72" w:themeColor="followedHyperlink"/>
      <w:u w:val="single"/>
    </w:rPr>
  </w:style>
  <w:style w:type="character" w:styleId="Mention">
    <w:name w:val="Mention"/>
    <w:basedOn w:val="DefaultParagraphFont"/>
    <w:uiPriority w:val="99"/>
    <w:unhideWhenUsed/>
    <w:rsid w:val="00752F33"/>
    <w:rPr>
      <w:color w:val="2B579A"/>
      <w:shd w:val="clear" w:color="auto" w:fill="E1DFDD"/>
    </w:rPr>
  </w:style>
  <w:style w:type="paragraph" w:customStyle="1" w:styleId="paragraph">
    <w:name w:val="paragraph"/>
    <w:basedOn w:val="Normal"/>
    <w:rsid w:val="00591BA2"/>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591BA2"/>
  </w:style>
  <w:style w:type="character" w:customStyle="1" w:styleId="eop">
    <w:name w:val="eop"/>
    <w:basedOn w:val="DefaultParagraphFont"/>
    <w:rsid w:val="00591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789763">
      <w:bodyDiv w:val="1"/>
      <w:marLeft w:val="0"/>
      <w:marRight w:val="0"/>
      <w:marTop w:val="0"/>
      <w:marBottom w:val="0"/>
      <w:divBdr>
        <w:top w:val="none" w:sz="0" w:space="0" w:color="auto"/>
        <w:left w:val="none" w:sz="0" w:space="0" w:color="auto"/>
        <w:bottom w:val="none" w:sz="0" w:space="0" w:color="auto"/>
        <w:right w:val="none" w:sz="0" w:space="0" w:color="auto"/>
      </w:divBdr>
      <w:divsChild>
        <w:div w:id="883445271">
          <w:marLeft w:val="0"/>
          <w:marRight w:val="0"/>
          <w:marTop w:val="0"/>
          <w:marBottom w:val="0"/>
          <w:divBdr>
            <w:top w:val="none" w:sz="0" w:space="0" w:color="auto"/>
            <w:left w:val="none" w:sz="0" w:space="0" w:color="auto"/>
            <w:bottom w:val="none" w:sz="0" w:space="0" w:color="auto"/>
            <w:right w:val="none" w:sz="0" w:space="0" w:color="auto"/>
          </w:divBdr>
          <w:divsChild>
            <w:div w:id="1777404583">
              <w:marLeft w:val="0"/>
              <w:marRight w:val="0"/>
              <w:marTop w:val="0"/>
              <w:marBottom w:val="0"/>
              <w:divBdr>
                <w:top w:val="none" w:sz="0" w:space="0" w:color="auto"/>
                <w:left w:val="none" w:sz="0" w:space="0" w:color="auto"/>
                <w:bottom w:val="none" w:sz="0" w:space="0" w:color="auto"/>
                <w:right w:val="none" w:sz="0" w:space="0" w:color="auto"/>
              </w:divBdr>
              <w:divsChild>
                <w:div w:id="1590966726">
                  <w:marLeft w:val="0"/>
                  <w:marRight w:val="0"/>
                  <w:marTop w:val="0"/>
                  <w:marBottom w:val="0"/>
                  <w:divBdr>
                    <w:top w:val="none" w:sz="0" w:space="0" w:color="auto"/>
                    <w:left w:val="none" w:sz="0" w:space="0" w:color="auto"/>
                    <w:bottom w:val="none" w:sz="0" w:space="0" w:color="auto"/>
                    <w:right w:val="none" w:sz="0" w:space="0" w:color="auto"/>
                  </w:divBdr>
                  <w:divsChild>
                    <w:div w:id="1253120898">
                      <w:marLeft w:val="0"/>
                      <w:marRight w:val="0"/>
                      <w:marTop w:val="0"/>
                      <w:marBottom w:val="0"/>
                      <w:divBdr>
                        <w:top w:val="none" w:sz="0" w:space="0" w:color="auto"/>
                        <w:left w:val="none" w:sz="0" w:space="0" w:color="auto"/>
                        <w:bottom w:val="none" w:sz="0" w:space="0" w:color="auto"/>
                        <w:right w:val="none" w:sz="0" w:space="0" w:color="auto"/>
                      </w:divBdr>
                      <w:divsChild>
                        <w:div w:id="500435363">
                          <w:marLeft w:val="0"/>
                          <w:marRight w:val="0"/>
                          <w:marTop w:val="0"/>
                          <w:marBottom w:val="0"/>
                          <w:divBdr>
                            <w:top w:val="none" w:sz="0" w:space="0" w:color="auto"/>
                            <w:left w:val="none" w:sz="0" w:space="0" w:color="auto"/>
                            <w:bottom w:val="none" w:sz="0" w:space="0" w:color="auto"/>
                            <w:right w:val="none" w:sz="0" w:space="0" w:color="auto"/>
                          </w:divBdr>
                          <w:divsChild>
                            <w:div w:id="1777168156">
                              <w:marLeft w:val="0"/>
                              <w:marRight w:val="0"/>
                              <w:marTop w:val="0"/>
                              <w:marBottom w:val="0"/>
                              <w:divBdr>
                                <w:top w:val="none" w:sz="0" w:space="0" w:color="auto"/>
                                <w:left w:val="none" w:sz="0" w:space="0" w:color="auto"/>
                                <w:bottom w:val="none" w:sz="0" w:space="0" w:color="auto"/>
                                <w:right w:val="none" w:sz="0" w:space="0" w:color="auto"/>
                              </w:divBdr>
                              <w:divsChild>
                                <w:div w:id="640765246">
                                  <w:marLeft w:val="0"/>
                                  <w:marRight w:val="0"/>
                                  <w:marTop w:val="0"/>
                                  <w:marBottom w:val="0"/>
                                  <w:divBdr>
                                    <w:top w:val="none" w:sz="0" w:space="0" w:color="auto"/>
                                    <w:left w:val="none" w:sz="0" w:space="0" w:color="auto"/>
                                    <w:bottom w:val="none" w:sz="0" w:space="0" w:color="auto"/>
                                    <w:right w:val="none" w:sz="0" w:space="0" w:color="auto"/>
                                  </w:divBdr>
                                  <w:divsChild>
                                    <w:div w:id="2015834433">
                                      <w:marLeft w:val="0"/>
                                      <w:marRight w:val="0"/>
                                      <w:marTop w:val="0"/>
                                      <w:marBottom w:val="0"/>
                                      <w:divBdr>
                                        <w:top w:val="none" w:sz="0" w:space="0" w:color="auto"/>
                                        <w:left w:val="none" w:sz="0" w:space="0" w:color="auto"/>
                                        <w:bottom w:val="none" w:sz="0" w:space="0" w:color="auto"/>
                                        <w:right w:val="none" w:sz="0" w:space="0" w:color="auto"/>
                                      </w:divBdr>
                                      <w:divsChild>
                                        <w:div w:id="1339889392">
                                          <w:marLeft w:val="0"/>
                                          <w:marRight w:val="0"/>
                                          <w:marTop w:val="0"/>
                                          <w:marBottom w:val="0"/>
                                          <w:divBdr>
                                            <w:top w:val="none" w:sz="0" w:space="0" w:color="auto"/>
                                            <w:left w:val="none" w:sz="0" w:space="0" w:color="auto"/>
                                            <w:bottom w:val="none" w:sz="0" w:space="0" w:color="auto"/>
                                            <w:right w:val="none" w:sz="0" w:space="0" w:color="auto"/>
                                          </w:divBdr>
                                          <w:divsChild>
                                            <w:div w:id="1655643494">
                                              <w:marLeft w:val="0"/>
                                              <w:marRight w:val="0"/>
                                              <w:marTop w:val="0"/>
                                              <w:marBottom w:val="0"/>
                                              <w:divBdr>
                                                <w:top w:val="none" w:sz="0" w:space="0" w:color="auto"/>
                                                <w:left w:val="none" w:sz="0" w:space="0" w:color="auto"/>
                                                <w:bottom w:val="none" w:sz="0" w:space="0" w:color="auto"/>
                                                <w:right w:val="none" w:sz="0" w:space="0" w:color="auto"/>
                                              </w:divBdr>
                                              <w:divsChild>
                                                <w:div w:id="655300278">
                                                  <w:marLeft w:val="0"/>
                                                  <w:marRight w:val="0"/>
                                                  <w:marTop w:val="0"/>
                                                  <w:marBottom w:val="0"/>
                                                  <w:divBdr>
                                                    <w:top w:val="none" w:sz="0" w:space="0" w:color="auto"/>
                                                    <w:left w:val="none" w:sz="0" w:space="0" w:color="auto"/>
                                                    <w:bottom w:val="none" w:sz="0" w:space="0" w:color="auto"/>
                                                    <w:right w:val="none" w:sz="0" w:space="0" w:color="auto"/>
                                                  </w:divBdr>
                                                  <w:divsChild>
                                                    <w:div w:id="411195019">
                                                      <w:marLeft w:val="0"/>
                                                      <w:marRight w:val="0"/>
                                                      <w:marTop w:val="0"/>
                                                      <w:marBottom w:val="0"/>
                                                      <w:divBdr>
                                                        <w:top w:val="none" w:sz="0" w:space="0" w:color="auto"/>
                                                        <w:left w:val="none" w:sz="0" w:space="0" w:color="auto"/>
                                                        <w:bottom w:val="none" w:sz="0" w:space="0" w:color="auto"/>
                                                        <w:right w:val="none" w:sz="0" w:space="0" w:color="auto"/>
                                                      </w:divBdr>
                                                      <w:divsChild>
                                                        <w:div w:id="1537547233">
                                                          <w:marLeft w:val="0"/>
                                                          <w:marRight w:val="0"/>
                                                          <w:marTop w:val="0"/>
                                                          <w:marBottom w:val="0"/>
                                                          <w:divBdr>
                                                            <w:top w:val="none" w:sz="0" w:space="0" w:color="auto"/>
                                                            <w:left w:val="none" w:sz="0" w:space="0" w:color="auto"/>
                                                            <w:bottom w:val="none" w:sz="0" w:space="0" w:color="auto"/>
                                                            <w:right w:val="none" w:sz="0" w:space="0" w:color="auto"/>
                                                          </w:divBdr>
                                                          <w:divsChild>
                                                            <w:div w:id="1067150162">
                                                              <w:marLeft w:val="0"/>
                                                              <w:marRight w:val="0"/>
                                                              <w:marTop w:val="0"/>
                                                              <w:marBottom w:val="0"/>
                                                              <w:divBdr>
                                                                <w:top w:val="none" w:sz="0" w:space="0" w:color="auto"/>
                                                                <w:left w:val="none" w:sz="0" w:space="0" w:color="auto"/>
                                                                <w:bottom w:val="none" w:sz="0" w:space="0" w:color="auto"/>
                                                                <w:right w:val="none" w:sz="0" w:space="0" w:color="auto"/>
                                                              </w:divBdr>
                                                              <w:divsChild>
                                                                <w:div w:id="1007559464">
                                                                  <w:marLeft w:val="0"/>
                                                                  <w:marRight w:val="0"/>
                                                                  <w:marTop w:val="0"/>
                                                                  <w:marBottom w:val="0"/>
                                                                  <w:divBdr>
                                                                    <w:top w:val="none" w:sz="0" w:space="0" w:color="auto"/>
                                                                    <w:left w:val="none" w:sz="0" w:space="0" w:color="auto"/>
                                                                    <w:bottom w:val="none" w:sz="0" w:space="0" w:color="auto"/>
                                                                    <w:right w:val="none" w:sz="0" w:space="0" w:color="auto"/>
                                                                  </w:divBdr>
                                                                  <w:divsChild>
                                                                    <w:div w:id="1094282563">
                                                                      <w:marLeft w:val="0"/>
                                                                      <w:marRight w:val="0"/>
                                                                      <w:marTop w:val="0"/>
                                                                      <w:marBottom w:val="0"/>
                                                                      <w:divBdr>
                                                                        <w:top w:val="none" w:sz="0" w:space="0" w:color="auto"/>
                                                                        <w:left w:val="none" w:sz="0" w:space="0" w:color="auto"/>
                                                                        <w:bottom w:val="none" w:sz="0" w:space="0" w:color="auto"/>
                                                                        <w:right w:val="none" w:sz="0" w:space="0" w:color="auto"/>
                                                                      </w:divBdr>
                                                                      <w:divsChild>
                                                                        <w:div w:id="1752700935">
                                                                          <w:marLeft w:val="0"/>
                                                                          <w:marRight w:val="0"/>
                                                                          <w:marTop w:val="0"/>
                                                                          <w:marBottom w:val="0"/>
                                                                          <w:divBdr>
                                                                            <w:top w:val="none" w:sz="0" w:space="0" w:color="auto"/>
                                                                            <w:left w:val="none" w:sz="0" w:space="0" w:color="auto"/>
                                                                            <w:bottom w:val="none" w:sz="0" w:space="0" w:color="auto"/>
                                                                            <w:right w:val="none" w:sz="0" w:space="0" w:color="auto"/>
                                                                          </w:divBdr>
                                                                          <w:divsChild>
                                                                            <w:div w:id="1287354039">
                                                                              <w:marLeft w:val="0"/>
                                                                              <w:marRight w:val="0"/>
                                                                              <w:marTop w:val="0"/>
                                                                              <w:marBottom w:val="0"/>
                                                                              <w:divBdr>
                                                                                <w:top w:val="none" w:sz="0" w:space="0" w:color="auto"/>
                                                                                <w:left w:val="none" w:sz="0" w:space="0" w:color="auto"/>
                                                                                <w:bottom w:val="none" w:sz="0" w:space="0" w:color="auto"/>
                                                                                <w:right w:val="none" w:sz="0" w:space="0" w:color="auto"/>
                                                                              </w:divBdr>
                                                                              <w:divsChild>
                                                                                <w:div w:id="1054305703">
                                                                                  <w:marLeft w:val="0"/>
                                                                                  <w:marRight w:val="0"/>
                                                                                  <w:marTop w:val="0"/>
                                                                                  <w:marBottom w:val="0"/>
                                                                                  <w:divBdr>
                                                                                    <w:top w:val="none" w:sz="0" w:space="0" w:color="auto"/>
                                                                                    <w:left w:val="none" w:sz="0" w:space="0" w:color="auto"/>
                                                                                    <w:bottom w:val="none" w:sz="0" w:space="0" w:color="auto"/>
                                                                                    <w:right w:val="none" w:sz="0" w:space="0" w:color="auto"/>
                                                                                  </w:divBdr>
                                                                                  <w:divsChild>
                                                                                    <w:div w:id="350766764">
                                                                                      <w:marLeft w:val="0"/>
                                                                                      <w:marRight w:val="0"/>
                                                                                      <w:marTop w:val="0"/>
                                                                                      <w:marBottom w:val="0"/>
                                                                                      <w:divBdr>
                                                                                        <w:top w:val="none" w:sz="0" w:space="0" w:color="auto"/>
                                                                                        <w:left w:val="none" w:sz="0" w:space="0" w:color="auto"/>
                                                                                        <w:bottom w:val="none" w:sz="0" w:space="0" w:color="auto"/>
                                                                                        <w:right w:val="none" w:sz="0" w:space="0" w:color="auto"/>
                                                                                      </w:divBdr>
                                                                                      <w:divsChild>
                                                                                        <w:div w:id="1178346879">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13505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436584">
      <w:bodyDiv w:val="1"/>
      <w:marLeft w:val="0"/>
      <w:marRight w:val="0"/>
      <w:marTop w:val="0"/>
      <w:marBottom w:val="0"/>
      <w:divBdr>
        <w:top w:val="none" w:sz="0" w:space="0" w:color="auto"/>
        <w:left w:val="none" w:sz="0" w:space="0" w:color="auto"/>
        <w:bottom w:val="none" w:sz="0" w:space="0" w:color="auto"/>
        <w:right w:val="none" w:sz="0" w:space="0" w:color="auto"/>
      </w:divBdr>
    </w:div>
    <w:div w:id="1826237260">
      <w:bodyDiv w:val="1"/>
      <w:marLeft w:val="0"/>
      <w:marRight w:val="0"/>
      <w:marTop w:val="0"/>
      <w:marBottom w:val="0"/>
      <w:divBdr>
        <w:top w:val="none" w:sz="0" w:space="0" w:color="auto"/>
        <w:left w:val="none" w:sz="0" w:space="0" w:color="auto"/>
        <w:bottom w:val="none" w:sz="0" w:space="0" w:color="auto"/>
        <w:right w:val="none" w:sz="0" w:space="0" w:color="auto"/>
      </w:divBdr>
      <w:divsChild>
        <w:div w:id="1446340735">
          <w:marLeft w:val="0"/>
          <w:marRight w:val="0"/>
          <w:marTop w:val="0"/>
          <w:marBottom w:val="0"/>
          <w:divBdr>
            <w:top w:val="none" w:sz="0" w:space="0" w:color="auto"/>
            <w:left w:val="none" w:sz="0" w:space="0" w:color="auto"/>
            <w:bottom w:val="none" w:sz="0" w:space="0" w:color="auto"/>
            <w:right w:val="none" w:sz="0" w:space="0" w:color="auto"/>
          </w:divBdr>
          <w:divsChild>
            <w:div w:id="1380713958">
              <w:marLeft w:val="0"/>
              <w:marRight w:val="0"/>
              <w:marTop w:val="0"/>
              <w:marBottom w:val="0"/>
              <w:divBdr>
                <w:top w:val="none" w:sz="0" w:space="0" w:color="auto"/>
                <w:left w:val="none" w:sz="0" w:space="0" w:color="auto"/>
                <w:bottom w:val="none" w:sz="0" w:space="0" w:color="auto"/>
                <w:right w:val="none" w:sz="0" w:space="0" w:color="auto"/>
              </w:divBdr>
              <w:divsChild>
                <w:div w:id="739407659">
                  <w:marLeft w:val="0"/>
                  <w:marRight w:val="0"/>
                  <w:marTop w:val="0"/>
                  <w:marBottom w:val="0"/>
                  <w:divBdr>
                    <w:top w:val="none" w:sz="0" w:space="0" w:color="auto"/>
                    <w:left w:val="none" w:sz="0" w:space="0" w:color="auto"/>
                    <w:bottom w:val="none" w:sz="0" w:space="0" w:color="auto"/>
                    <w:right w:val="none" w:sz="0" w:space="0" w:color="auto"/>
                  </w:divBdr>
                  <w:divsChild>
                    <w:div w:id="72630404">
                      <w:marLeft w:val="0"/>
                      <w:marRight w:val="0"/>
                      <w:marTop w:val="0"/>
                      <w:marBottom w:val="0"/>
                      <w:divBdr>
                        <w:top w:val="none" w:sz="0" w:space="0" w:color="auto"/>
                        <w:left w:val="none" w:sz="0" w:space="0" w:color="auto"/>
                        <w:bottom w:val="none" w:sz="0" w:space="0" w:color="auto"/>
                        <w:right w:val="none" w:sz="0" w:space="0" w:color="auto"/>
                      </w:divBdr>
                      <w:divsChild>
                        <w:div w:id="1986468516">
                          <w:marLeft w:val="0"/>
                          <w:marRight w:val="0"/>
                          <w:marTop w:val="0"/>
                          <w:marBottom w:val="0"/>
                          <w:divBdr>
                            <w:top w:val="none" w:sz="0" w:space="0" w:color="auto"/>
                            <w:left w:val="none" w:sz="0" w:space="0" w:color="auto"/>
                            <w:bottom w:val="none" w:sz="0" w:space="0" w:color="auto"/>
                            <w:right w:val="none" w:sz="0" w:space="0" w:color="auto"/>
                          </w:divBdr>
                          <w:divsChild>
                            <w:div w:id="1423912059">
                              <w:marLeft w:val="0"/>
                              <w:marRight w:val="0"/>
                              <w:marTop w:val="0"/>
                              <w:marBottom w:val="0"/>
                              <w:divBdr>
                                <w:top w:val="none" w:sz="0" w:space="0" w:color="auto"/>
                                <w:left w:val="none" w:sz="0" w:space="0" w:color="auto"/>
                                <w:bottom w:val="none" w:sz="0" w:space="0" w:color="auto"/>
                                <w:right w:val="none" w:sz="0" w:space="0" w:color="auto"/>
                              </w:divBdr>
                              <w:divsChild>
                                <w:div w:id="782961330">
                                  <w:marLeft w:val="0"/>
                                  <w:marRight w:val="0"/>
                                  <w:marTop w:val="0"/>
                                  <w:marBottom w:val="0"/>
                                  <w:divBdr>
                                    <w:top w:val="none" w:sz="0" w:space="0" w:color="auto"/>
                                    <w:left w:val="none" w:sz="0" w:space="0" w:color="auto"/>
                                    <w:bottom w:val="none" w:sz="0" w:space="0" w:color="auto"/>
                                    <w:right w:val="none" w:sz="0" w:space="0" w:color="auto"/>
                                  </w:divBdr>
                                  <w:divsChild>
                                    <w:div w:id="1674338439">
                                      <w:marLeft w:val="0"/>
                                      <w:marRight w:val="0"/>
                                      <w:marTop w:val="0"/>
                                      <w:marBottom w:val="0"/>
                                      <w:divBdr>
                                        <w:top w:val="none" w:sz="0" w:space="0" w:color="auto"/>
                                        <w:left w:val="none" w:sz="0" w:space="0" w:color="auto"/>
                                        <w:bottom w:val="none" w:sz="0" w:space="0" w:color="auto"/>
                                        <w:right w:val="none" w:sz="0" w:space="0" w:color="auto"/>
                                      </w:divBdr>
                                      <w:divsChild>
                                        <w:div w:id="175508123">
                                          <w:marLeft w:val="0"/>
                                          <w:marRight w:val="0"/>
                                          <w:marTop w:val="0"/>
                                          <w:marBottom w:val="0"/>
                                          <w:divBdr>
                                            <w:top w:val="none" w:sz="0" w:space="0" w:color="auto"/>
                                            <w:left w:val="none" w:sz="0" w:space="0" w:color="auto"/>
                                            <w:bottom w:val="none" w:sz="0" w:space="0" w:color="auto"/>
                                            <w:right w:val="none" w:sz="0" w:space="0" w:color="auto"/>
                                          </w:divBdr>
                                          <w:divsChild>
                                            <w:div w:id="1251963539">
                                              <w:marLeft w:val="0"/>
                                              <w:marRight w:val="0"/>
                                              <w:marTop w:val="0"/>
                                              <w:marBottom w:val="0"/>
                                              <w:divBdr>
                                                <w:top w:val="none" w:sz="0" w:space="0" w:color="auto"/>
                                                <w:left w:val="none" w:sz="0" w:space="0" w:color="auto"/>
                                                <w:bottom w:val="none" w:sz="0" w:space="0" w:color="auto"/>
                                                <w:right w:val="none" w:sz="0" w:space="0" w:color="auto"/>
                                              </w:divBdr>
                                              <w:divsChild>
                                                <w:div w:id="555631863">
                                                  <w:marLeft w:val="0"/>
                                                  <w:marRight w:val="0"/>
                                                  <w:marTop w:val="0"/>
                                                  <w:marBottom w:val="0"/>
                                                  <w:divBdr>
                                                    <w:top w:val="none" w:sz="0" w:space="0" w:color="auto"/>
                                                    <w:left w:val="none" w:sz="0" w:space="0" w:color="auto"/>
                                                    <w:bottom w:val="none" w:sz="0" w:space="0" w:color="auto"/>
                                                    <w:right w:val="none" w:sz="0" w:space="0" w:color="auto"/>
                                                  </w:divBdr>
                                                  <w:divsChild>
                                                    <w:div w:id="1889755374">
                                                      <w:marLeft w:val="0"/>
                                                      <w:marRight w:val="0"/>
                                                      <w:marTop w:val="0"/>
                                                      <w:marBottom w:val="0"/>
                                                      <w:divBdr>
                                                        <w:top w:val="none" w:sz="0" w:space="0" w:color="auto"/>
                                                        <w:left w:val="none" w:sz="0" w:space="0" w:color="auto"/>
                                                        <w:bottom w:val="none" w:sz="0" w:space="0" w:color="auto"/>
                                                        <w:right w:val="none" w:sz="0" w:space="0" w:color="auto"/>
                                                      </w:divBdr>
                                                      <w:divsChild>
                                                        <w:div w:id="1028485321">
                                                          <w:marLeft w:val="0"/>
                                                          <w:marRight w:val="0"/>
                                                          <w:marTop w:val="0"/>
                                                          <w:marBottom w:val="0"/>
                                                          <w:divBdr>
                                                            <w:top w:val="none" w:sz="0" w:space="0" w:color="auto"/>
                                                            <w:left w:val="none" w:sz="0" w:space="0" w:color="auto"/>
                                                            <w:bottom w:val="none" w:sz="0" w:space="0" w:color="auto"/>
                                                            <w:right w:val="none" w:sz="0" w:space="0" w:color="auto"/>
                                                          </w:divBdr>
                                                          <w:divsChild>
                                                            <w:div w:id="1765028996">
                                                              <w:marLeft w:val="0"/>
                                                              <w:marRight w:val="0"/>
                                                              <w:marTop w:val="0"/>
                                                              <w:marBottom w:val="0"/>
                                                              <w:divBdr>
                                                                <w:top w:val="none" w:sz="0" w:space="0" w:color="auto"/>
                                                                <w:left w:val="none" w:sz="0" w:space="0" w:color="auto"/>
                                                                <w:bottom w:val="none" w:sz="0" w:space="0" w:color="auto"/>
                                                                <w:right w:val="none" w:sz="0" w:space="0" w:color="auto"/>
                                                              </w:divBdr>
                                                              <w:divsChild>
                                                                <w:div w:id="1877085471">
                                                                  <w:marLeft w:val="0"/>
                                                                  <w:marRight w:val="0"/>
                                                                  <w:marTop w:val="0"/>
                                                                  <w:marBottom w:val="0"/>
                                                                  <w:divBdr>
                                                                    <w:top w:val="none" w:sz="0" w:space="0" w:color="auto"/>
                                                                    <w:left w:val="none" w:sz="0" w:space="0" w:color="auto"/>
                                                                    <w:bottom w:val="none" w:sz="0" w:space="0" w:color="auto"/>
                                                                    <w:right w:val="none" w:sz="0" w:space="0" w:color="auto"/>
                                                                  </w:divBdr>
                                                                  <w:divsChild>
                                                                    <w:div w:id="1672248305">
                                                                      <w:marLeft w:val="0"/>
                                                                      <w:marRight w:val="0"/>
                                                                      <w:marTop w:val="0"/>
                                                                      <w:marBottom w:val="0"/>
                                                                      <w:divBdr>
                                                                        <w:top w:val="none" w:sz="0" w:space="0" w:color="auto"/>
                                                                        <w:left w:val="none" w:sz="0" w:space="0" w:color="auto"/>
                                                                        <w:bottom w:val="none" w:sz="0" w:space="0" w:color="auto"/>
                                                                        <w:right w:val="none" w:sz="0" w:space="0" w:color="auto"/>
                                                                      </w:divBdr>
                                                                      <w:divsChild>
                                                                        <w:div w:id="23554114">
                                                                          <w:marLeft w:val="0"/>
                                                                          <w:marRight w:val="0"/>
                                                                          <w:marTop w:val="0"/>
                                                                          <w:marBottom w:val="0"/>
                                                                          <w:divBdr>
                                                                            <w:top w:val="none" w:sz="0" w:space="0" w:color="auto"/>
                                                                            <w:left w:val="none" w:sz="0" w:space="0" w:color="auto"/>
                                                                            <w:bottom w:val="none" w:sz="0" w:space="0" w:color="auto"/>
                                                                            <w:right w:val="none" w:sz="0" w:space="0" w:color="auto"/>
                                                                          </w:divBdr>
                                                                          <w:divsChild>
                                                                            <w:div w:id="1192038955">
                                                                              <w:marLeft w:val="0"/>
                                                                              <w:marRight w:val="0"/>
                                                                              <w:marTop w:val="0"/>
                                                                              <w:marBottom w:val="0"/>
                                                                              <w:divBdr>
                                                                                <w:top w:val="none" w:sz="0" w:space="0" w:color="auto"/>
                                                                                <w:left w:val="none" w:sz="0" w:space="0" w:color="auto"/>
                                                                                <w:bottom w:val="none" w:sz="0" w:space="0" w:color="auto"/>
                                                                                <w:right w:val="none" w:sz="0" w:space="0" w:color="auto"/>
                                                                              </w:divBdr>
                                                                              <w:divsChild>
                                                                                <w:div w:id="988484257">
                                                                                  <w:marLeft w:val="0"/>
                                                                                  <w:marRight w:val="0"/>
                                                                                  <w:marTop w:val="0"/>
                                                                                  <w:marBottom w:val="0"/>
                                                                                  <w:divBdr>
                                                                                    <w:top w:val="none" w:sz="0" w:space="0" w:color="auto"/>
                                                                                    <w:left w:val="none" w:sz="0" w:space="0" w:color="auto"/>
                                                                                    <w:bottom w:val="none" w:sz="0" w:space="0" w:color="auto"/>
                                                                                    <w:right w:val="none" w:sz="0" w:space="0" w:color="auto"/>
                                                                                  </w:divBdr>
                                                                                  <w:divsChild>
                                                                                    <w:div w:id="671421710">
                                                                                      <w:marLeft w:val="0"/>
                                                                                      <w:marRight w:val="0"/>
                                                                                      <w:marTop w:val="0"/>
                                                                                      <w:marBottom w:val="0"/>
                                                                                      <w:divBdr>
                                                                                        <w:top w:val="none" w:sz="0" w:space="0" w:color="auto"/>
                                                                                        <w:left w:val="none" w:sz="0" w:space="0" w:color="auto"/>
                                                                                        <w:bottom w:val="none" w:sz="0" w:space="0" w:color="auto"/>
                                                                                        <w:right w:val="none" w:sz="0" w:space="0" w:color="auto"/>
                                                                                      </w:divBdr>
                                                                                      <w:divsChild>
                                                                                        <w:div w:id="1786804677">
                                                                                          <w:marLeft w:val="0"/>
                                                                                          <w:marRight w:val="0"/>
                                                                                          <w:marTop w:val="0"/>
                                                                                          <w:marBottom w:val="0"/>
                                                                                          <w:divBdr>
                                                                                            <w:top w:val="none" w:sz="0" w:space="0" w:color="auto"/>
                                                                                            <w:left w:val="none" w:sz="0" w:space="0" w:color="auto"/>
                                                                                            <w:bottom w:val="none" w:sz="0" w:space="0" w:color="auto"/>
                                                                                            <w:right w:val="none" w:sz="0" w:space="0" w:color="auto"/>
                                                                                          </w:divBdr>
                                                                                          <w:divsChild>
                                                                                            <w:div w:id="461995266">
                                                                                              <w:marLeft w:val="0"/>
                                                                                              <w:marRight w:val="0"/>
                                                                                              <w:marTop w:val="0"/>
                                                                                              <w:marBottom w:val="0"/>
                                                                                              <w:divBdr>
                                                                                                <w:top w:val="none" w:sz="0" w:space="0" w:color="auto"/>
                                                                                                <w:left w:val="none" w:sz="0" w:space="0" w:color="auto"/>
                                                                                                <w:bottom w:val="none" w:sz="0" w:space="0" w:color="auto"/>
                                                                                                <w:right w:val="none" w:sz="0" w:space="0" w:color="auto"/>
                                                                                              </w:divBdr>
                                                                                              <w:divsChild>
                                                                                                <w:div w:id="11919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982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DMS Document" ma:contentTypeID="0x0101006303DCE5F3884555ABDE6450E03068EE00C1ACF153BCE64A4C93EEF19D89635569" ma:contentTypeVersion="16" ma:contentTypeDescription="Core EDMS document content type" ma:contentTypeScope="" ma:versionID="ae9aaccb5ff11d9d0da6e91ca518a04b">
  <xsd:schema xmlns:xsd="http://www.w3.org/2001/XMLSchema" xmlns:xs="http://www.w3.org/2001/XMLSchema" xmlns:p="http://schemas.microsoft.com/office/2006/metadata/properties" xmlns:ns2="309fb892-6c00-4bec-8ce1-1f49efb3331d" xmlns:ns3="757668f4-8593-41f6-82d5-fd00786e0adc" targetNamespace="http://schemas.microsoft.com/office/2006/metadata/properties" ma:root="true" ma:fieldsID="f3ed41ecb39a374cafdcd961acad5c7a" ns2:_="" ns3:_="">
    <xsd:import namespace="309fb892-6c00-4bec-8ce1-1f49efb3331d"/>
    <xsd:import namespace="757668f4-8593-41f6-82d5-fd00786e0adc"/>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fb892-6c00-4bec-8ce1-1f49efb3331d"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4e5ac150-dd8e-48b4-934c-7a305995dbf8}" ma:internalName="TaxCatchAll" ma:showField="CatchAllData" ma:web="309fb892-6c00-4bec-8ce1-1f49efb3331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e5ac150-dd8e-48b4-934c-7a305995dbf8}" ma:internalName="TaxCatchAllLabel" ma:readOnly="true" ma:showField="CatchAllDataLabel" ma:web="309fb892-6c00-4bec-8ce1-1f49efb3331d">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7668f4-8593-41f6-82d5-fd00786e0a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09fb892-6c00-4bec-8ce1-1f49efb3331d">
      <Value>11</Value>
    </TaxCatchAll>
    <Edmsdateclosed xmlns="309fb892-6c00-4bec-8ce1-1f49efb3331d" xsi:nil="true"/>
    <FileplanmarkerTaxHTField xmlns="309fb892-6c00-4bec-8ce1-1f49efb3331d">
      <Terms xmlns="http://schemas.microsoft.com/office/infopath/2007/PartnerControls">
        <TermInfo xmlns="http://schemas.microsoft.com/office/infopath/2007/PartnerControls">
          <TermName xmlns="http://schemas.microsoft.com/office/infopath/2007/PartnerControls">Published Articles</TermName>
          <TermId xmlns="http://schemas.microsoft.com/office/infopath/2007/PartnerControls">8e9199f9-2dd5-42fb-ba7d-528a3cf57d10</TermId>
        </TermInfo>
      </Terms>
    </FileplanmarkerTaxHTField>
    <Edmsdisposition xmlns="309fb892-6c00-4bec-8ce1-1f49efb3331d">Open</Edmsdisposition>
    <lcf76f155ced4ddcb4097134ff3c332f xmlns="757668f4-8593-41f6-82d5-fd00786e0a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F0366A-ADC0-44C0-9D41-685D866EB7D3}">
  <ds:schemaRefs>
    <ds:schemaRef ds:uri="http://schemas.openxmlformats.org/officeDocument/2006/bibliography"/>
  </ds:schemaRefs>
</ds:datastoreItem>
</file>

<file path=customXml/itemProps2.xml><?xml version="1.0" encoding="utf-8"?>
<ds:datastoreItem xmlns:ds="http://schemas.openxmlformats.org/officeDocument/2006/customXml" ds:itemID="{2367ED33-A2C8-415C-ADC3-CB9384D27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9fb892-6c00-4bec-8ce1-1f49efb3331d"/>
    <ds:schemaRef ds:uri="757668f4-8593-41f6-82d5-fd00786e0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7101B6-49D4-4388-B2F1-D190F0F7DFAC}">
  <ds:schemaRefs>
    <ds:schemaRef ds:uri="http://schemas.microsoft.com/sharepoint/v3/contenttype/forms"/>
  </ds:schemaRefs>
</ds:datastoreItem>
</file>

<file path=customXml/itemProps4.xml><?xml version="1.0" encoding="utf-8"?>
<ds:datastoreItem xmlns:ds="http://schemas.openxmlformats.org/officeDocument/2006/customXml" ds:itemID="{58B91B5E-C494-4FBE-A21D-EB85D521C2D8}">
  <ds:schemaRefs>
    <ds:schemaRef ds:uri="http://schemas.microsoft.com/office/2006/metadata/properties"/>
    <ds:schemaRef ds:uri="http://schemas.microsoft.com/office/infopath/2007/PartnerControls"/>
    <ds:schemaRef ds:uri="bf2219ac-5fa9-4311-aabc-abd2c4464b85"/>
    <ds:schemaRef ds:uri="b042c712-ef14-41e5-b106-3f4f3f248194"/>
    <ds:schemaRef ds:uri="309fb892-6c00-4bec-8ce1-1f49efb3331d"/>
    <ds:schemaRef ds:uri="757668f4-8593-41f6-82d5-fd00786e0adc"/>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12</Pages>
  <Words>1615</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Ishbel Valentine</dc:creator>
  <cp:keywords/>
  <dc:description/>
  <cp:lastModifiedBy>Claire Beatson</cp:lastModifiedBy>
  <cp:revision>63</cp:revision>
  <dcterms:created xsi:type="dcterms:W3CDTF">2023-06-02T12:45:00Z</dcterms:created>
  <dcterms:modified xsi:type="dcterms:W3CDTF">2023-06-09T09:49:00Z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0x0101006303DCE5F3884555ABDE6450E03068EE00C1ACF153BCE64A4C93EEF19D89635569</vt:lpwstr>
  </property>
  <property fmtid="{D5CDD505-2E9C-101B-9397-08002B2CF9AE}" pid="3" name="Fileplanmarker">
    <vt:lpwstr>11;#Published Articles|8e9199f9-2dd5-42fb-ba7d-528a3cf57d10</vt:lpwstr>
  </property>
  <property fmtid="{D5CDD505-2E9C-101B-9397-08002B2CF9AE}" pid="4" name="MediaServiceImageTags">
    <vt:lpwstr/>
  </property>
</Properties>
</file>