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1FBF1B14" w:rsidR="00082611" w:rsidRDefault="002B240A">
      <w:pPr>
        <w:rPr>
          <w:noProof/>
        </w:rPr>
      </w:pPr>
      <w:r>
        <w:rPr>
          <w:noProof/>
        </w:rPr>
        <w:drawing>
          <wp:anchor distT="0" distB="0" distL="114300" distR="114300" simplePos="0" relativeHeight="251658250"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0"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Picture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Picture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Picture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4" behindDoc="1" locked="0" layoutInCell="1" allowOverlap="1" wp14:anchorId="70505D77" wp14:editId="3CF414B6">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Picture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8" behindDoc="0" locked="0" layoutInCell="1" allowOverlap="1" wp14:anchorId="6D15F812" wp14:editId="7EDACE42">
                <wp:simplePos x="0" y="0"/>
                <wp:positionH relativeFrom="margin">
                  <wp:posOffset>1199408</wp:posOffset>
                </wp:positionH>
                <wp:positionV relativeFrom="paragraph">
                  <wp:posOffset>1650671</wp:posOffset>
                </wp:positionV>
                <wp:extent cx="1389380" cy="1369184"/>
                <wp:effectExtent l="0" t="0" r="1270" b="2540"/>
                <wp:wrapNone/>
                <wp:docPr id="3" name="Rectangle 3"/>
                <wp:cNvGraphicFramePr/>
                <a:graphic xmlns:a="http://schemas.openxmlformats.org/drawingml/2006/main">
                  <a:graphicData uri="http://schemas.microsoft.com/office/word/2010/wordprocessingShape">
                    <wps:wsp>
                      <wps:cNvSpPr/>
                      <wps:spPr>
                        <a:xfrm>
                          <a:off x="0" y="0"/>
                          <a:ext cx="1389380" cy="1369184"/>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C999" id="Rectangle 3"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2" behindDoc="0" locked="0" layoutInCell="1" allowOverlap="1" wp14:anchorId="39040E7E" wp14:editId="6BACDA74">
                <wp:simplePos x="0" y="0"/>
                <wp:positionH relativeFrom="margin">
                  <wp:posOffset>6198870</wp:posOffset>
                </wp:positionH>
                <wp:positionV relativeFrom="paragraph">
                  <wp:posOffset>1602864</wp:posOffset>
                </wp:positionV>
                <wp:extent cx="1306195" cy="1416685"/>
                <wp:effectExtent l="0" t="0" r="8255" b="0"/>
                <wp:wrapNone/>
                <wp:docPr id="12" name="Rectangle 12"/>
                <wp:cNvGraphicFramePr/>
                <a:graphic xmlns:a="http://schemas.openxmlformats.org/drawingml/2006/main">
                  <a:graphicData uri="http://schemas.microsoft.com/office/word/2010/wordprocessingShape">
                    <wps:wsp>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C40F" id="Rectangle 12"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1" behindDoc="1" locked="0" layoutInCell="1" allowOverlap="1" wp14:anchorId="11C52670" wp14:editId="3F20655E">
                <wp:simplePos x="0" y="0"/>
                <wp:positionH relativeFrom="margin">
                  <wp:align>center</wp:align>
                </wp:positionH>
                <wp:positionV relativeFrom="paragraph">
                  <wp:posOffset>-510639</wp:posOffset>
                </wp:positionV>
                <wp:extent cx="3860800" cy="2006600"/>
                <wp:effectExtent l="0" t="0" r="635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0CE9" id="Rectangle 13"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" fillcolor="#fabd3b" stroked="f" strokeweight="1pt">
                <w10:wrap anchorx="margin"/>
              </v:rect>
            </w:pict>
          </mc:Fallback>
        </mc:AlternateContent>
      </w:r>
      <w:r w:rsidR="00F07762">
        <w:rPr>
          <w:noProof/>
        </w:rPr>
        <mc:AlternateContent>
          <mc:Choice Requires="wps">
            <w:drawing>
              <wp:anchor distT="0" distB="0" distL="114300" distR="114300" simplePos="0" relativeHeight="251658240" behindDoc="1" locked="0" layoutInCell="1" allowOverlap="1" wp14:anchorId="3134F17B" wp14:editId="5720CE7A">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3B79" id="Rectangle 14"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8E6">
        <w:rPr>
          <w:noProof/>
        </w:rPr>
        <w:t>`</w:t>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C55F285" w:rsidR="00CA3836" w:rsidRDefault="002B240A">
      <w:pPr>
        <w:rPr>
          <w:noProof/>
        </w:rPr>
      </w:pPr>
      <w:r>
        <w:rPr>
          <w:noProof/>
        </w:rPr>
        <mc:AlternateContent>
          <mc:Choice Requires="wps">
            <w:drawing>
              <wp:anchor distT="0" distB="0" distL="114300" distR="114300" simplePos="0" relativeHeight="251658247" behindDoc="0" locked="0" layoutInCell="1" allowOverlap="1" wp14:anchorId="10868737" wp14:editId="3D003198">
                <wp:simplePos x="0" y="0"/>
                <wp:positionH relativeFrom="margin">
                  <wp:posOffset>586854</wp:posOffset>
                </wp:positionH>
                <wp:positionV relativeFrom="paragraph">
                  <wp:posOffset>174578</wp:posOffset>
                </wp:positionV>
                <wp:extent cx="7518400" cy="1330656"/>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518400" cy="1330656"/>
                        </a:xfrm>
                        <a:prstGeom prst="rect">
                          <a:avLst/>
                        </a:prstGeom>
                        <a:noFill/>
                        <a:ln w="6350">
                          <a:noFill/>
                        </a:ln>
                      </wps:spPr>
                      <wps:txb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8737" id="_x0000_t202" coordsize="21600,21600" o:spt="202" path="m,l,21600r21600,l21600,xe">
                <v:stroke joinstyle="miter"/>
                <v:path gradientshapeok="t" o:connecttype="rect"/>
              </v:shapetype>
              <v:shape id="Text Box 10" o:spid="_x0000_s1026" type="#_x0000_t202" style="position:absolute;margin-left:46.2pt;margin-top:13.75pt;width:592pt;height:10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Fw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" filled="f" stroked="f" strokeweight=".5pt">
                <v:textbo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0376CC11" w14:textId="77777777" w:rsidR="00CA3836" w:rsidRDefault="00CA3836">
      <w:pPr>
        <w:rPr>
          <w:noProof/>
        </w:rPr>
      </w:pPr>
    </w:p>
    <w:p w14:paraId="210A927C" w14:textId="2B1D5A43" w:rsidR="001D2F3D" w:rsidRDefault="001D2F3D" w:rsidP="001D2F3D">
      <w:pPr>
        <w:rPr>
          <w:noProof/>
        </w:rPr>
      </w:pPr>
    </w:p>
    <w:p w14:paraId="201C983E" w14:textId="25FC89C0" w:rsidR="003D1270" w:rsidRDefault="00D742F8" w:rsidP="001D2F3D">
      <w:pPr>
        <w:rPr>
          <w:noProof/>
        </w:rPr>
      </w:pPr>
      <w:r w:rsidRPr="00D742F8">
        <w:rPr>
          <w:rFonts w:ascii="Arial" w:eastAsia="Times New Roman" w:hAnsi="Arial" w:cs="Arial"/>
          <w:b/>
          <w:noProof/>
          <w:sz w:val="22"/>
          <w:lang w:eastAsia="en-GB"/>
        </w:rPr>
        <mc:AlternateContent>
          <mc:Choice Requires="wps">
            <w:drawing>
              <wp:anchor distT="45720" distB="45720" distL="114300" distR="114300" simplePos="0" relativeHeight="251658255" behindDoc="0" locked="0" layoutInCell="1" allowOverlap="1" wp14:anchorId="643D5BF8" wp14:editId="20FE3567">
                <wp:simplePos x="0" y="0"/>
                <wp:positionH relativeFrom="margin">
                  <wp:posOffset>0</wp:posOffset>
                </wp:positionH>
                <wp:positionV relativeFrom="paragraph">
                  <wp:posOffset>235585</wp:posOffset>
                </wp:positionV>
                <wp:extent cx="8830309" cy="391794"/>
                <wp:effectExtent l="0" t="0" r="2857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09" cy="391794"/>
                        </a:xfrm>
                        <a:prstGeom prst="rect">
                          <a:avLst/>
                        </a:prstGeom>
                        <a:solidFill>
                          <a:srgbClr val="FFC000"/>
                        </a:solidFill>
                        <a:ln w="9525">
                          <a:solidFill>
                            <a:srgbClr val="000000"/>
                          </a:solidFill>
                          <a:miter lim="800000"/>
                          <a:headEnd/>
                          <a:tailEnd/>
                        </a:ln>
                      </wps:spPr>
                      <wps:txbx>
                        <w:txbxContent>
                          <w:p w14:paraId="5E532059" w14:textId="168CD321" w:rsidR="00D742F8" w:rsidRPr="00D742F8" w:rsidRDefault="00D742F8" w:rsidP="00D742F8">
                            <w:pPr>
                              <w:rPr>
                                <w:rFonts w:ascii="Segoe UI Emoji" w:hAnsi="Segoe UI Emoji"/>
                                <w:b/>
                                <w:color w:val="000000"/>
                              </w:rPr>
                            </w:pPr>
                            <w:r w:rsidRPr="00432FE6">
                              <w:rPr>
                                <w:rFonts w:ascii="Segoe UI Emoji" w:hAnsi="Segoe UI Emoji"/>
                                <w:b/>
                              </w:rPr>
                              <w:t xml:space="preserve">SCHOOL:                    </w:t>
                            </w:r>
                            <w:r w:rsidR="00D11F1E">
                              <w:rPr>
                                <w:rFonts w:ascii="Segoe UI Emoji" w:hAnsi="Segoe UI Emoji"/>
                                <w:b/>
                              </w:rPr>
                              <w:t>Fairview School</w:t>
                            </w:r>
                            <w:r w:rsidRPr="00432FE6">
                              <w:rPr>
                                <w:rFonts w:ascii="Segoe UI Emoji" w:hAnsi="Segoe UI Emoji"/>
                                <w:b/>
                              </w:rPr>
                              <w:t xml:space="preserve">                                                                                                   </w:t>
                            </w:r>
                            <w:r w:rsidRPr="00D742F8">
                              <w:rPr>
                                <w:rFonts w:ascii="Segoe UI Emoji" w:hAnsi="Segoe UI Emoji"/>
                                <w:b/>
                                <w:color w:val="000000"/>
                              </w:rPr>
                              <w:t>SEED:</w:t>
                            </w:r>
                            <w:r w:rsidR="00CD5A84">
                              <w:rPr>
                                <w:rFonts w:ascii="Segoe UI Emoji" w:hAnsi="Segoe UI Emoji"/>
                                <w:b/>
                                <w:color w:val="000000"/>
                              </w:rPr>
                              <w:t xml:space="preserve"> 5340047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D5BF8" id="Text Box 217" o:spid="_x0000_s1027" type="#_x0000_t202" style="position:absolute;margin-left:0;margin-top:18.55pt;width:695.3pt;height:30.8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" fillcolor="#ffc000">
                <v:textbox>
                  <w:txbxContent>
                    <w:p w14:paraId="5E532059" w14:textId="168CD321" w:rsidR="00D742F8" w:rsidRPr="00D742F8" w:rsidRDefault="00D742F8" w:rsidP="00D742F8">
                      <w:pPr>
                        <w:rPr>
                          <w:rFonts w:ascii="Segoe UI Emoji" w:hAnsi="Segoe UI Emoji"/>
                          <w:b/>
                          <w:color w:val="000000"/>
                        </w:rPr>
                      </w:pPr>
                      <w:r w:rsidRPr="00432FE6">
                        <w:rPr>
                          <w:rFonts w:ascii="Segoe UI Emoji" w:hAnsi="Segoe UI Emoji"/>
                          <w:b/>
                        </w:rPr>
                        <w:t xml:space="preserve">SCHOOL:                    </w:t>
                      </w:r>
                      <w:r w:rsidR="00D11F1E">
                        <w:rPr>
                          <w:rFonts w:ascii="Segoe UI Emoji" w:hAnsi="Segoe UI Emoji"/>
                          <w:b/>
                        </w:rPr>
                        <w:t>Fairview School</w:t>
                      </w:r>
                      <w:r w:rsidRPr="00432FE6">
                        <w:rPr>
                          <w:rFonts w:ascii="Segoe UI Emoji" w:hAnsi="Segoe UI Emoji"/>
                          <w:b/>
                        </w:rPr>
                        <w:t xml:space="preserve">                                                                                                   </w:t>
                      </w:r>
                      <w:r w:rsidRPr="00D742F8">
                        <w:rPr>
                          <w:rFonts w:ascii="Segoe UI Emoji" w:hAnsi="Segoe UI Emoji"/>
                          <w:b/>
                          <w:color w:val="000000"/>
                        </w:rPr>
                        <w:t>SEED:</w:t>
                      </w:r>
                      <w:r w:rsidR="00CD5A84">
                        <w:rPr>
                          <w:rFonts w:ascii="Segoe UI Emoji" w:hAnsi="Segoe UI Emoji"/>
                          <w:b/>
                          <w:color w:val="000000"/>
                        </w:rPr>
                        <w:t xml:space="preserve"> 5340047</w:t>
                      </w:r>
                    </w:p>
                  </w:txbxContent>
                </v:textbox>
                <w10:wrap type="square" anchorx="margin"/>
              </v:shape>
            </w:pict>
          </mc:Fallback>
        </mc:AlternateContent>
      </w:r>
    </w:p>
    <w:p w14:paraId="7208CCFB" w14:textId="77777777" w:rsidR="003D1270" w:rsidRDefault="003D1270" w:rsidP="001D2F3D">
      <w:pPr>
        <w:rPr>
          <w:rFonts w:ascii="Segoe UI Light" w:hAnsi="Segoe UI Light" w:cs="Segoe UI Light"/>
          <w:sz w:val="22"/>
          <w:szCs w:val="22"/>
        </w:rPr>
      </w:pPr>
    </w:p>
    <w:p w14:paraId="2CF35A99" w14:textId="2F7B9EC7" w:rsidR="00A57702" w:rsidRPr="00805A54" w:rsidRDefault="00A57702" w:rsidP="001D2F3D">
      <w:pPr>
        <w:rPr>
          <w:rFonts w:ascii="Segoe UI Light" w:hAnsi="Segoe UI Light" w:cs="Segoe UI Light"/>
          <w:b/>
          <w:bCs/>
          <w:sz w:val="22"/>
          <w:szCs w:val="22"/>
        </w:rPr>
      </w:pPr>
      <w:r w:rsidRPr="00805A54">
        <w:rPr>
          <w:rFonts w:ascii="Segoe UI Light" w:hAnsi="Segoe UI Light" w:cs="Segoe UI Light"/>
          <w:b/>
          <w:bCs/>
          <w:sz w:val="22"/>
          <w:szCs w:val="22"/>
        </w:rPr>
        <w:lastRenderedPageBreak/>
        <w:t xml:space="preserve">Please insert your </w:t>
      </w:r>
      <w:r w:rsidR="009A5621" w:rsidRPr="00805A54">
        <w:rPr>
          <w:rFonts w:ascii="Segoe UI Light" w:hAnsi="Segoe UI Light" w:cs="Segoe UI Light"/>
          <w:b/>
          <w:bCs/>
          <w:sz w:val="22"/>
          <w:szCs w:val="22"/>
        </w:rPr>
        <w:t>Curriculum Rationale here:</w:t>
      </w:r>
    </w:p>
    <w:p w14:paraId="348716C7" w14:textId="397C92D6" w:rsidR="00E162C4" w:rsidRPr="00805A54" w:rsidRDefault="00E162C4" w:rsidP="001D2F3D">
      <w:pPr>
        <w:rPr>
          <w:rFonts w:ascii="Segoe UI Light" w:hAnsi="Segoe UI Light" w:cs="Segoe UI Light"/>
          <w:b/>
          <w:bCs/>
          <w:sz w:val="22"/>
          <w:szCs w:val="22"/>
        </w:rPr>
      </w:pPr>
    </w:p>
    <w:p w14:paraId="0F3699AA" w14:textId="18952ECE" w:rsidR="00EC46D1" w:rsidRPr="009A5621" w:rsidRDefault="00EC46D1" w:rsidP="001D2F3D">
      <w:pPr>
        <w:rPr>
          <w:rFonts w:ascii="Segoe UI Light" w:hAnsi="Segoe UI Light" w:cs="Segoe UI Light"/>
          <w:b/>
          <w:bCs/>
          <w:sz w:val="22"/>
          <w:szCs w:val="22"/>
        </w:rPr>
      </w:pPr>
      <w:r>
        <w:rPr>
          <w:noProof/>
        </w:rPr>
        <w:drawing>
          <wp:inline distT="0" distB="0" distL="0" distR="0" wp14:anchorId="6F31719C" wp14:editId="703AB5B0">
            <wp:extent cx="9248775" cy="5202436"/>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9253815" cy="5205271"/>
                    </a:xfrm>
                    <a:prstGeom prst="rect">
                      <a:avLst/>
                    </a:prstGeom>
                  </pic:spPr>
                </pic:pic>
              </a:graphicData>
            </a:graphic>
          </wp:inline>
        </w:drawing>
      </w:r>
    </w:p>
    <w:tbl>
      <w:tblPr>
        <w:tblStyle w:val="TableGrid"/>
        <w:tblpPr w:leftFromText="180" w:rightFromText="180" w:vertAnchor="text" w:horzAnchor="page" w:tblpX="941" w:tblpY="-279"/>
        <w:tblW w:w="15018" w:type="dxa"/>
        <w:tblLook w:val="04A0" w:firstRow="1" w:lastRow="0" w:firstColumn="1" w:lastColumn="0" w:noHBand="0" w:noVBand="1"/>
      </w:tblPr>
      <w:tblGrid>
        <w:gridCol w:w="1306"/>
        <w:gridCol w:w="13712"/>
      </w:tblGrid>
      <w:tr w:rsidR="00E162C4" w:rsidRPr="000E3ED4" w14:paraId="1B56C6A2" w14:textId="77777777" w:rsidTr="00672908">
        <w:trPr>
          <w:trHeight w:val="978"/>
        </w:trPr>
        <w:tc>
          <w:tcPr>
            <w:tcW w:w="15018" w:type="dxa"/>
            <w:gridSpan w:val="2"/>
            <w:tcBorders>
              <w:top w:val="single" w:sz="6" w:space="0" w:color="auto"/>
              <w:left w:val="single" w:sz="6" w:space="0" w:color="auto"/>
              <w:bottom w:val="nil"/>
              <w:right w:val="single" w:sz="6" w:space="0" w:color="auto"/>
            </w:tcBorders>
            <w:shd w:val="clear" w:color="auto" w:fill="FFC000"/>
          </w:tcPr>
          <w:p w14:paraId="6675F620" w14:textId="77777777" w:rsidR="0049732D" w:rsidRDefault="0049732D" w:rsidP="0049732D">
            <w:pPr>
              <w:pStyle w:val="Body1"/>
              <w:jc w:val="center"/>
              <w:rPr>
                <w:rFonts w:ascii="Segoe UI Emoji" w:hAnsi="Segoe UI Emoji" w:cs="Arial"/>
                <w:b/>
                <w:sz w:val="20"/>
              </w:rPr>
            </w:pPr>
          </w:p>
          <w:p w14:paraId="1A7AED70" w14:textId="2AE96C3D" w:rsidR="00E162C4" w:rsidRDefault="0049732D" w:rsidP="0049732D">
            <w:pPr>
              <w:pStyle w:val="Body1"/>
              <w:jc w:val="center"/>
              <w:rPr>
                <w:rFonts w:ascii="Segoe UI Emoji" w:hAnsi="Segoe UI Emoji" w:cs="Arial"/>
                <w:b/>
                <w:sz w:val="28"/>
                <w:szCs w:val="28"/>
              </w:rPr>
            </w:pPr>
            <w:r w:rsidRPr="00672908">
              <w:rPr>
                <w:rFonts w:ascii="Segoe UI Emoji" w:hAnsi="Segoe UI Emoji" w:cs="Arial"/>
                <w:b/>
                <w:sz w:val="28"/>
                <w:szCs w:val="28"/>
              </w:rPr>
              <w:t>Three Year Overview</w:t>
            </w:r>
            <w:r w:rsidR="00672908">
              <w:rPr>
                <w:rFonts w:ascii="Segoe UI Emoji" w:hAnsi="Segoe UI Emoji" w:cs="Arial"/>
                <w:b/>
                <w:sz w:val="28"/>
                <w:szCs w:val="28"/>
              </w:rPr>
              <w:t xml:space="preserve"> of </w:t>
            </w:r>
            <w:r w:rsidR="00672908" w:rsidRPr="000E3ED4">
              <w:rPr>
                <w:rFonts w:ascii="Segoe UI Emoji" w:hAnsi="Segoe UI Emoji" w:cs="Arial"/>
                <w:b/>
                <w:sz w:val="20"/>
              </w:rPr>
              <w:t xml:space="preserve"> </w:t>
            </w:r>
            <w:r w:rsidR="00672908" w:rsidRPr="00672908">
              <w:rPr>
                <w:rFonts w:ascii="Segoe UI Emoji" w:hAnsi="Segoe UI Emoji" w:cs="Arial"/>
                <w:b/>
                <w:sz w:val="28"/>
                <w:szCs w:val="28"/>
              </w:rPr>
              <w:t>Key School Priorities 2023-2026</w:t>
            </w:r>
          </w:p>
          <w:p w14:paraId="592C1C66" w14:textId="2A22F76E" w:rsidR="00672908" w:rsidRPr="00672908" w:rsidRDefault="00672908" w:rsidP="0049732D">
            <w:pPr>
              <w:pStyle w:val="Body1"/>
              <w:jc w:val="center"/>
              <w:rPr>
                <w:rFonts w:ascii="Segoe UI Emoji" w:hAnsi="Segoe UI Emoji" w:cs="Arial"/>
                <w:b/>
                <w:sz w:val="28"/>
                <w:szCs w:val="28"/>
              </w:rPr>
            </w:pPr>
          </w:p>
        </w:tc>
      </w:tr>
      <w:tr w:rsidR="00E162C4" w:rsidRPr="000E3ED4" w14:paraId="26C1C3A8" w14:textId="77777777" w:rsidTr="00AE1D7D">
        <w:trPr>
          <w:trHeight w:val="1508"/>
        </w:trPr>
        <w:tc>
          <w:tcPr>
            <w:tcW w:w="1306" w:type="dxa"/>
            <w:tcBorders>
              <w:top w:val="single" w:sz="6" w:space="0" w:color="auto"/>
              <w:left w:val="single" w:sz="6" w:space="0" w:color="auto"/>
              <w:bottom w:val="single" w:sz="4" w:space="0" w:color="auto"/>
              <w:right w:val="single" w:sz="4" w:space="0" w:color="auto"/>
            </w:tcBorders>
          </w:tcPr>
          <w:p w14:paraId="41052E86"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2023-2024</w:t>
            </w:r>
          </w:p>
          <w:p w14:paraId="4D322624" w14:textId="041BFEA8" w:rsidR="00E162C4" w:rsidRDefault="00E162C4" w:rsidP="0049732D">
            <w:pPr>
              <w:pStyle w:val="Body1"/>
              <w:rPr>
                <w:rFonts w:ascii="Segoe UI Emoji" w:hAnsi="Segoe UI Emoji" w:cs="Arial"/>
                <w:sz w:val="20"/>
              </w:rPr>
            </w:pPr>
          </w:p>
          <w:p w14:paraId="233B9BFE" w14:textId="77777777" w:rsidR="00E162C4" w:rsidRDefault="00E162C4" w:rsidP="0049732D">
            <w:pPr>
              <w:pStyle w:val="Body1"/>
              <w:rPr>
                <w:rFonts w:ascii="Segoe UI Emoji" w:hAnsi="Segoe UI Emoji" w:cs="Arial"/>
                <w:sz w:val="20"/>
              </w:rPr>
            </w:pPr>
          </w:p>
          <w:p w14:paraId="1067AA57" w14:textId="05C8E6FA" w:rsidR="00E162C4" w:rsidRDefault="00E162C4" w:rsidP="0049732D">
            <w:pPr>
              <w:pStyle w:val="Body1"/>
              <w:rPr>
                <w:rFonts w:ascii="Segoe UI Emoji" w:hAnsi="Segoe UI Emoji" w:cs="Arial"/>
                <w:sz w:val="20"/>
              </w:rPr>
            </w:pPr>
          </w:p>
          <w:p w14:paraId="0751A65B" w14:textId="62679C41" w:rsidR="003D1270" w:rsidRDefault="003D1270" w:rsidP="0049732D">
            <w:pPr>
              <w:pStyle w:val="Body1"/>
              <w:rPr>
                <w:rFonts w:ascii="Segoe UI Emoji" w:hAnsi="Segoe UI Emoji" w:cs="Arial"/>
                <w:sz w:val="20"/>
              </w:rPr>
            </w:pPr>
          </w:p>
          <w:p w14:paraId="3BE24BBC" w14:textId="77777777" w:rsidR="003D1270" w:rsidRDefault="003D1270" w:rsidP="0049732D">
            <w:pPr>
              <w:pStyle w:val="Body1"/>
              <w:rPr>
                <w:rFonts w:ascii="Segoe UI Emoji" w:hAnsi="Segoe UI Emoji" w:cs="Arial"/>
                <w:sz w:val="20"/>
              </w:rPr>
            </w:pPr>
          </w:p>
          <w:p w14:paraId="1C09C5EE" w14:textId="49926634" w:rsidR="00AE1D7D" w:rsidRPr="000E3ED4" w:rsidRDefault="00AE1D7D" w:rsidP="0049732D">
            <w:pPr>
              <w:pStyle w:val="Body1"/>
              <w:rPr>
                <w:rFonts w:ascii="Segoe UI Emoji" w:hAnsi="Segoe UI Emoji" w:cs="Arial"/>
                <w:sz w:val="20"/>
              </w:rPr>
            </w:pPr>
          </w:p>
        </w:tc>
        <w:tc>
          <w:tcPr>
            <w:tcW w:w="13712" w:type="dxa"/>
            <w:tcBorders>
              <w:top w:val="nil"/>
              <w:left w:val="single" w:sz="4" w:space="0" w:color="auto"/>
              <w:bottom w:val="single" w:sz="4" w:space="0" w:color="auto"/>
              <w:right w:val="single" w:sz="4" w:space="0" w:color="auto"/>
            </w:tcBorders>
          </w:tcPr>
          <w:p w14:paraId="080652E4" w14:textId="47860D0C" w:rsidR="00B62953" w:rsidRDefault="00B62953" w:rsidP="00B62953">
            <w:pPr>
              <w:rPr>
                <w:rFonts w:ascii="Arial" w:hAnsi="Arial"/>
                <w:b/>
              </w:rPr>
            </w:pPr>
          </w:p>
          <w:p w14:paraId="5A26CFA5" w14:textId="77777777" w:rsidR="00E162C4" w:rsidRDefault="00B62953" w:rsidP="00B62953">
            <w:pPr>
              <w:rPr>
                <w:rFonts w:ascii="Arial" w:hAnsi="Arial"/>
                <w:b/>
              </w:rPr>
            </w:pPr>
            <w:r>
              <w:rPr>
                <w:rFonts w:ascii="Arial" w:hAnsi="Arial"/>
                <w:b/>
              </w:rPr>
              <w:t>To have an effective tool that shows progression and allows staff to build on prior learning.</w:t>
            </w:r>
          </w:p>
          <w:p w14:paraId="6BDA993B" w14:textId="77777777" w:rsidR="00B62953" w:rsidRDefault="00B62953" w:rsidP="00B62953">
            <w:pPr>
              <w:rPr>
                <w:rFonts w:ascii="Arial" w:hAnsi="Arial"/>
                <w:b/>
              </w:rPr>
            </w:pPr>
          </w:p>
          <w:p w14:paraId="008707F7" w14:textId="11B013CE" w:rsidR="00B62953" w:rsidRDefault="00B62953" w:rsidP="00B62953">
            <w:pPr>
              <w:rPr>
                <w:rFonts w:ascii="Arial" w:hAnsi="Arial"/>
                <w:b/>
              </w:rPr>
            </w:pPr>
            <w:r>
              <w:rPr>
                <w:rFonts w:ascii="Arial" w:hAnsi="Arial"/>
                <w:b/>
              </w:rPr>
              <w:t xml:space="preserve">To refresh the school’s vision, values </w:t>
            </w:r>
            <w:r w:rsidR="00E63AE9">
              <w:rPr>
                <w:rFonts w:ascii="Arial" w:hAnsi="Arial"/>
                <w:b/>
              </w:rPr>
              <w:t>linking in with the</w:t>
            </w:r>
            <w:r>
              <w:rPr>
                <w:rFonts w:ascii="Arial" w:hAnsi="Arial"/>
                <w:b/>
              </w:rPr>
              <w:t xml:space="preserve"> curriculum rationale.</w:t>
            </w:r>
          </w:p>
          <w:p w14:paraId="2DA95D85" w14:textId="77777777" w:rsidR="00B62953" w:rsidRDefault="00B62953" w:rsidP="00B62953">
            <w:pPr>
              <w:rPr>
                <w:rFonts w:ascii="Arial" w:hAnsi="Arial"/>
                <w:b/>
              </w:rPr>
            </w:pPr>
          </w:p>
          <w:p w14:paraId="2CCF6FD9" w14:textId="55757881" w:rsidR="00B62953" w:rsidRPr="00B62953" w:rsidRDefault="00B62953" w:rsidP="00B62953">
            <w:pPr>
              <w:rPr>
                <w:rFonts w:ascii="Arial" w:hAnsi="Arial"/>
                <w:b/>
              </w:rPr>
            </w:pPr>
            <w:r>
              <w:rPr>
                <w:rFonts w:ascii="Arial" w:hAnsi="Arial"/>
                <w:b/>
              </w:rPr>
              <w:t>Implement robust processes to ensure quality learning and teaching and improvement</w:t>
            </w:r>
          </w:p>
        </w:tc>
      </w:tr>
      <w:tr w:rsidR="00E162C4" w:rsidRPr="000E3ED4" w14:paraId="452A5F3A" w14:textId="77777777" w:rsidTr="00AE1D7D">
        <w:trPr>
          <w:trHeight w:val="1548"/>
        </w:trPr>
        <w:tc>
          <w:tcPr>
            <w:tcW w:w="1306" w:type="dxa"/>
            <w:tcBorders>
              <w:top w:val="single" w:sz="4" w:space="0" w:color="auto"/>
              <w:left w:val="single" w:sz="6" w:space="0" w:color="auto"/>
              <w:right w:val="single" w:sz="4" w:space="0" w:color="auto"/>
            </w:tcBorders>
          </w:tcPr>
          <w:p w14:paraId="47A0C0AD" w14:textId="77777777" w:rsidR="00E162C4" w:rsidRDefault="00E162C4" w:rsidP="0049732D">
            <w:pPr>
              <w:pStyle w:val="Body1"/>
              <w:rPr>
                <w:rFonts w:ascii="Segoe UI Emoji" w:hAnsi="Segoe UI Emoji" w:cs="Arial"/>
                <w:sz w:val="20"/>
              </w:rPr>
            </w:pPr>
            <w:r>
              <w:rPr>
                <w:rFonts w:ascii="Segoe UI Emoji" w:hAnsi="Segoe UI Emoji" w:cs="Arial"/>
                <w:sz w:val="20"/>
              </w:rPr>
              <w:t>2024-2025</w:t>
            </w:r>
          </w:p>
          <w:p w14:paraId="6244DA61" w14:textId="77777777" w:rsidR="00AE1D7D" w:rsidRDefault="00AE1D7D" w:rsidP="0049732D">
            <w:pPr>
              <w:pStyle w:val="Body1"/>
              <w:rPr>
                <w:rFonts w:ascii="Segoe UI Emoji" w:hAnsi="Segoe UI Emoji" w:cs="Arial"/>
                <w:sz w:val="20"/>
              </w:rPr>
            </w:pPr>
          </w:p>
          <w:p w14:paraId="290362F0" w14:textId="77777777" w:rsidR="00AE1D7D" w:rsidRDefault="00AE1D7D" w:rsidP="0049732D">
            <w:pPr>
              <w:pStyle w:val="Body1"/>
              <w:rPr>
                <w:rFonts w:ascii="Segoe UI Emoji" w:hAnsi="Segoe UI Emoji" w:cs="Arial"/>
                <w:sz w:val="20"/>
              </w:rPr>
            </w:pPr>
          </w:p>
          <w:p w14:paraId="091A1C84" w14:textId="73802C7B" w:rsidR="00AE1D7D" w:rsidRDefault="00AE1D7D" w:rsidP="0049732D">
            <w:pPr>
              <w:pStyle w:val="Body1"/>
              <w:rPr>
                <w:rFonts w:ascii="Segoe UI Emoji" w:hAnsi="Segoe UI Emoji" w:cs="Arial"/>
                <w:sz w:val="20"/>
              </w:rPr>
            </w:pPr>
          </w:p>
          <w:p w14:paraId="17376BF0" w14:textId="44349667" w:rsidR="003D1270" w:rsidRDefault="003D1270" w:rsidP="0049732D">
            <w:pPr>
              <w:pStyle w:val="Body1"/>
              <w:rPr>
                <w:rFonts w:ascii="Segoe UI Emoji" w:hAnsi="Segoe UI Emoji" w:cs="Arial"/>
                <w:sz w:val="20"/>
              </w:rPr>
            </w:pPr>
          </w:p>
          <w:p w14:paraId="307ABA72" w14:textId="77777777" w:rsidR="003D1270" w:rsidRDefault="003D1270" w:rsidP="0049732D">
            <w:pPr>
              <w:pStyle w:val="Body1"/>
              <w:rPr>
                <w:rFonts w:ascii="Segoe UI Emoji" w:hAnsi="Segoe UI Emoji" w:cs="Arial"/>
                <w:sz w:val="20"/>
              </w:rPr>
            </w:pPr>
          </w:p>
          <w:p w14:paraId="114615CA" w14:textId="49C4A6D5" w:rsidR="00AE1D7D" w:rsidRPr="000E3ED4" w:rsidRDefault="00AE1D7D" w:rsidP="0049732D">
            <w:pPr>
              <w:pStyle w:val="Body1"/>
              <w:rPr>
                <w:rFonts w:ascii="Segoe UI Emoji" w:hAnsi="Segoe UI Emoji" w:cs="Arial"/>
                <w:sz w:val="20"/>
              </w:rPr>
            </w:pPr>
          </w:p>
        </w:tc>
        <w:tc>
          <w:tcPr>
            <w:tcW w:w="13712" w:type="dxa"/>
            <w:tcBorders>
              <w:top w:val="single" w:sz="4" w:space="0" w:color="auto"/>
              <w:left w:val="single" w:sz="4" w:space="0" w:color="auto"/>
              <w:right w:val="single" w:sz="4" w:space="0" w:color="auto"/>
            </w:tcBorders>
          </w:tcPr>
          <w:p w14:paraId="416F8C0A" w14:textId="04606E5E" w:rsidR="006E1A96" w:rsidRDefault="006E1A96" w:rsidP="00621911">
            <w:pPr>
              <w:pStyle w:val="Body1"/>
              <w:numPr>
                <w:ilvl w:val="0"/>
                <w:numId w:val="35"/>
              </w:numPr>
              <w:rPr>
                <w:rFonts w:ascii="Segoe UI Emoji" w:hAnsi="Segoe UI Emoji" w:cs="Arial"/>
                <w:sz w:val="20"/>
              </w:rPr>
            </w:pPr>
            <w:r>
              <w:rPr>
                <w:rFonts w:ascii="Segoe UI Emoji" w:hAnsi="Segoe UI Emoji" w:cs="Arial"/>
                <w:sz w:val="20"/>
              </w:rPr>
              <w:t>For staff to develop in confidence using the tracking tool and in their professional judgements</w:t>
            </w:r>
            <w:r w:rsidR="00F376BD">
              <w:rPr>
                <w:rFonts w:ascii="Segoe UI Emoji" w:hAnsi="Segoe UI Emoji" w:cs="Arial"/>
                <w:sz w:val="20"/>
              </w:rPr>
              <w:t>, add in additional areas as required</w:t>
            </w:r>
          </w:p>
          <w:p w14:paraId="184BA9D0" w14:textId="77777777" w:rsidR="00E008F3" w:rsidRDefault="00E008F3" w:rsidP="00F376BD">
            <w:pPr>
              <w:pStyle w:val="Body1"/>
              <w:rPr>
                <w:rFonts w:ascii="Segoe UI Emoji" w:hAnsi="Segoe UI Emoji" w:cs="Arial"/>
                <w:sz w:val="20"/>
              </w:rPr>
            </w:pPr>
          </w:p>
          <w:p w14:paraId="593EBAE4" w14:textId="77777777" w:rsidR="00F376BD" w:rsidRDefault="0089570C" w:rsidP="00F376BD">
            <w:pPr>
              <w:pStyle w:val="Body1"/>
              <w:numPr>
                <w:ilvl w:val="0"/>
                <w:numId w:val="35"/>
              </w:numPr>
              <w:rPr>
                <w:rFonts w:ascii="Segoe UI Emoji" w:hAnsi="Segoe UI Emoji" w:cs="Arial"/>
                <w:sz w:val="20"/>
              </w:rPr>
            </w:pPr>
            <w:r>
              <w:rPr>
                <w:rFonts w:ascii="Segoe UI Emoji" w:hAnsi="Segoe UI Emoji" w:cs="Arial"/>
                <w:sz w:val="20"/>
              </w:rPr>
              <w:t>Revisit the curriculum framework and associated assessment procedures</w:t>
            </w:r>
          </w:p>
          <w:p w14:paraId="5B05BC46" w14:textId="77777777" w:rsidR="006109F5" w:rsidRDefault="006109F5" w:rsidP="006109F5">
            <w:pPr>
              <w:pStyle w:val="ListParagraph"/>
              <w:rPr>
                <w:rFonts w:ascii="Segoe UI Emoji" w:hAnsi="Segoe UI Emoji" w:cs="Arial"/>
                <w:sz w:val="20"/>
              </w:rPr>
            </w:pPr>
          </w:p>
          <w:p w14:paraId="6D72752A" w14:textId="5E97D83A" w:rsidR="006109F5" w:rsidRDefault="00C23929" w:rsidP="00F376BD">
            <w:pPr>
              <w:pStyle w:val="Body1"/>
              <w:numPr>
                <w:ilvl w:val="0"/>
                <w:numId w:val="35"/>
              </w:numPr>
              <w:rPr>
                <w:rFonts w:ascii="Segoe UI Emoji" w:hAnsi="Segoe UI Emoji" w:cs="Arial"/>
                <w:sz w:val="20"/>
              </w:rPr>
            </w:pPr>
            <w:r>
              <w:rPr>
                <w:rFonts w:ascii="Segoe UI Emoji" w:hAnsi="Segoe UI Emoji" w:cs="Arial"/>
                <w:sz w:val="20"/>
              </w:rPr>
              <w:t>Consider how best to enhance the use of ob</w:t>
            </w:r>
            <w:r w:rsidR="00E63AE9">
              <w:rPr>
                <w:rFonts w:ascii="Segoe UI Emoji" w:hAnsi="Segoe UI Emoji" w:cs="Arial"/>
                <w:sz w:val="20"/>
              </w:rPr>
              <w:t>servations to progress learning</w:t>
            </w:r>
          </w:p>
          <w:p w14:paraId="5694B1F1" w14:textId="77777777" w:rsidR="006109F5" w:rsidRDefault="006109F5" w:rsidP="006109F5">
            <w:pPr>
              <w:pStyle w:val="ListParagraph"/>
              <w:rPr>
                <w:rFonts w:ascii="Segoe UI Emoji" w:hAnsi="Segoe UI Emoji" w:cs="Arial"/>
                <w:sz w:val="20"/>
              </w:rPr>
            </w:pPr>
          </w:p>
          <w:p w14:paraId="0E484881" w14:textId="099A48F8" w:rsidR="006109F5" w:rsidRPr="00621911" w:rsidRDefault="006109F5" w:rsidP="006109F5">
            <w:pPr>
              <w:pStyle w:val="Body1"/>
              <w:ind w:left="720"/>
              <w:rPr>
                <w:rFonts w:ascii="Segoe UI Emoji" w:hAnsi="Segoe UI Emoji" w:cs="Arial"/>
                <w:sz w:val="20"/>
              </w:rPr>
            </w:pPr>
          </w:p>
        </w:tc>
      </w:tr>
      <w:tr w:rsidR="00E162C4" w:rsidRPr="000E3ED4" w14:paraId="20A24131" w14:textId="77777777" w:rsidTr="00AE1D7D">
        <w:trPr>
          <w:trHeight w:val="1557"/>
        </w:trPr>
        <w:tc>
          <w:tcPr>
            <w:tcW w:w="1306" w:type="dxa"/>
            <w:tcBorders>
              <w:top w:val="single" w:sz="4" w:space="0" w:color="auto"/>
              <w:left w:val="single" w:sz="6" w:space="0" w:color="auto"/>
              <w:bottom w:val="single" w:sz="6" w:space="0" w:color="auto"/>
              <w:right w:val="single" w:sz="4" w:space="0" w:color="auto"/>
            </w:tcBorders>
          </w:tcPr>
          <w:p w14:paraId="7FE699A1"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2025-2026</w:t>
            </w:r>
          </w:p>
          <w:p w14:paraId="33AD92AD" w14:textId="0A5527DA" w:rsidR="00E162C4" w:rsidRDefault="00E162C4" w:rsidP="0049732D">
            <w:pPr>
              <w:pStyle w:val="Body1"/>
              <w:rPr>
                <w:rFonts w:ascii="Segoe UI Emoji" w:hAnsi="Segoe UI Emoji" w:cs="Arial"/>
                <w:sz w:val="20"/>
              </w:rPr>
            </w:pPr>
          </w:p>
          <w:p w14:paraId="327D8EDE" w14:textId="77777777" w:rsidR="00E162C4" w:rsidRDefault="00E162C4" w:rsidP="0049732D">
            <w:pPr>
              <w:pStyle w:val="Body1"/>
              <w:rPr>
                <w:rFonts w:ascii="Segoe UI Emoji" w:hAnsi="Segoe UI Emoji" w:cs="Arial"/>
                <w:sz w:val="20"/>
              </w:rPr>
            </w:pPr>
          </w:p>
          <w:p w14:paraId="497AF40B" w14:textId="77777777" w:rsidR="00E162C4" w:rsidRDefault="00E162C4" w:rsidP="0049732D">
            <w:pPr>
              <w:pStyle w:val="Body1"/>
              <w:rPr>
                <w:rFonts w:ascii="Segoe UI Emoji" w:hAnsi="Segoe UI Emoji" w:cs="Arial"/>
                <w:sz w:val="20"/>
              </w:rPr>
            </w:pPr>
          </w:p>
          <w:p w14:paraId="00E30723" w14:textId="77777777" w:rsidR="003D1270" w:rsidRDefault="003D1270" w:rsidP="0049732D">
            <w:pPr>
              <w:pStyle w:val="Body1"/>
              <w:rPr>
                <w:rFonts w:ascii="Segoe UI Emoji" w:hAnsi="Segoe UI Emoji" w:cs="Arial"/>
                <w:sz w:val="20"/>
              </w:rPr>
            </w:pPr>
          </w:p>
          <w:p w14:paraId="214F99B8" w14:textId="77777777" w:rsidR="003D1270" w:rsidRDefault="003D1270" w:rsidP="0049732D">
            <w:pPr>
              <w:pStyle w:val="Body1"/>
              <w:rPr>
                <w:rFonts w:ascii="Segoe UI Emoji" w:hAnsi="Segoe UI Emoji" w:cs="Arial"/>
                <w:sz w:val="20"/>
              </w:rPr>
            </w:pPr>
          </w:p>
          <w:p w14:paraId="40AEF73E" w14:textId="209578FF" w:rsidR="003D1270" w:rsidRPr="000E3ED4" w:rsidRDefault="003D1270" w:rsidP="0049732D">
            <w:pPr>
              <w:pStyle w:val="Body1"/>
              <w:rPr>
                <w:rFonts w:ascii="Segoe UI Emoji" w:hAnsi="Segoe UI Emoji" w:cs="Arial"/>
                <w:sz w:val="20"/>
              </w:rPr>
            </w:pPr>
          </w:p>
        </w:tc>
        <w:tc>
          <w:tcPr>
            <w:tcW w:w="13712" w:type="dxa"/>
            <w:tcBorders>
              <w:top w:val="single" w:sz="4" w:space="0" w:color="auto"/>
              <w:left w:val="single" w:sz="4" w:space="0" w:color="auto"/>
              <w:bottom w:val="single" w:sz="6" w:space="0" w:color="auto"/>
              <w:right w:val="single" w:sz="4" w:space="0" w:color="auto"/>
            </w:tcBorders>
          </w:tcPr>
          <w:p w14:paraId="4128815C" w14:textId="063AB8CA" w:rsidR="00E162C4" w:rsidRDefault="0064791B" w:rsidP="0049732D">
            <w:pPr>
              <w:pStyle w:val="Body1"/>
              <w:numPr>
                <w:ilvl w:val="0"/>
                <w:numId w:val="35"/>
              </w:numPr>
              <w:rPr>
                <w:rFonts w:ascii="Segoe UI Emoji" w:hAnsi="Segoe UI Emoji" w:cs="Arial"/>
                <w:sz w:val="20"/>
              </w:rPr>
            </w:pPr>
            <w:r>
              <w:rPr>
                <w:rFonts w:ascii="Segoe UI Emoji" w:hAnsi="Segoe UI Emoji" w:cs="Arial"/>
                <w:sz w:val="20"/>
              </w:rPr>
              <w:t>To see progression across all curricular and skills area using the tracking too</w:t>
            </w:r>
            <w:r w:rsidR="00F376BD">
              <w:rPr>
                <w:rFonts w:ascii="Segoe UI Emoji" w:hAnsi="Segoe UI Emoji" w:cs="Arial"/>
                <w:sz w:val="20"/>
              </w:rPr>
              <w:t>l – add in additional areas as required</w:t>
            </w:r>
          </w:p>
          <w:p w14:paraId="36E95D0C" w14:textId="77777777" w:rsidR="00E008F3" w:rsidRDefault="00E008F3" w:rsidP="00E008F3">
            <w:pPr>
              <w:pStyle w:val="Body1"/>
              <w:rPr>
                <w:rFonts w:ascii="Segoe UI Emoji" w:hAnsi="Segoe UI Emoji" w:cs="Arial"/>
                <w:sz w:val="20"/>
              </w:rPr>
            </w:pPr>
          </w:p>
          <w:p w14:paraId="0A13DDD7" w14:textId="77777777" w:rsidR="00E008F3" w:rsidRDefault="0089570C" w:rsidP="00E008F3">
            <w:pPr>
              <w:pStyle w:val="Body1"/>
              <w:numPr>
                <w:ilvl w:val="0"/>
                <w:numId w:val="35"/>
              </w:numPr>
              <w:rPr>
                <w:rFonts w:ascii="Segoe UI Emoji" w:hAnsi="Segoe UI Emoji" w:cs="Arial"/>
                <w:sz w:val="20"/>
              </w:rPr>
            </w:pPr>
            <w:r>
              <w:rPr>
                <w:rFonts w:ascii="Segoe UI Emoji" w:hAnsi="Segoe UI Emoji" w:cs="Arial"/>
                <w:sz w:val="20"/>
              </w:rPr>
              <w:t xml:space="preserve">Ensure assessment information is streamlined and relevant and </w:t>
            </w:r>
            <w:r w:rsidR="006109F5">
              <w:rPr>
                <w:rFonts w:ascii="Segoe UI Emoji" w:hAnsi="Segoe UI Emoji" w:cs="Arial"/>
                <w:sz w:val="20"/>
              </w:rPr>
              <w:t>enhances progression</w:t>
            </w:r>
          </w:p>
          <w:p w14:paraId="37322898" w14:textId="77777777" w:rsidR="006109F5" w:rsidRDefault="006109F5" w:rsidP="006109F5">
            <w:pPr>
              <w:pStyle w:val="ListParagraph"/>
              <w:rPr>
                <w:rFonts w:ascii="Segoe UI Emoji" w:hAnsi="Segoe UI Emoji" w:cs="Arial"/>
                <w:sz w:val="20"/>
              </w:rPr>
            </w:pPr>
          </w:p>
          <w:p w14:paraId="4AF60D5F" w14:textId="1FCAF7A9" w:rsidR="006109F5" w:rsidRPr="000E3ED4" w:rsidRDefault="006109F5" w:rsidP="00E008F3">
            <w:pPr>
              <w:pStyle w:val="Body1"/>
              <w:numPr>
                <w:ilvl w:val="0"/>
                <w:numId w:val="35"/>
              </w:numPr>
              <w:rPr>
                <w:rFonts w:ascii="Segoe UI Emoji" w:hAnsi="Segoe UI Emoji" w:cs="Arial"/>
                <w:sz w:val="20"/>
              </w:rPr>
            </w:pPr>
            <w:r>
              <w:rPr>
                <w:rFonts w:ascii="Segoe UI Emoji" w:hAnsi="Segoe UI Emoji" w:cs="Arial"/>
                <w:sz w:val="20"/>
              </w:rPr>
              <w:t>Enhance teacher confidence through moderation</w:t>
            </w:r>
            <w:r w:rsidR="008F071E">
              <w:rPr>
                <w:rFonts w:ascii="Segoe UI Emoji" w:hAnsi="Segoe UI Emoji" w:cs="Arial"/>
                <w:sz w:val="20"/>
              </w:rPr>
              <w:t xml:space="preserve"> including with other schools in Scotland which have a similar profile</w:t>
            </w:r>
          </w:p>
        </w:tc>
      </w:tr>
      <w:tr w:rsidR="00E162C4" w:rsidRPr="000E3ED4" w14:paraId="50A9BF9E" w14:textId="77777777" w:rsidTr="0049732D">
        <w:trPr>
          <w:trHeight w:val="266"/>
        </w:trPr>
        <w:tc>
          <w:tcPr>
            <w:tcW w:w="15018" w:type="dxa"/>
            <w:gridSpan w:val="2"/>
            <w:vMerge w:val="restart"/>
            <w:tcBorders>
              <w:top w:val="single" w:sz="6" w:space="0" w:color="auto"/>
              <w:left w:val="single" w:sz="6" w:space="0" w:color="auto"/>
              <w:right w:val="single" w:sz="6" w:space="0" w:color="auto"/>
            </w:tcBorders>
          </w:tcPr>
          <w:p w14:paraId="130A3C0F" w14:textId="2F05698B" w:rsidR="00E162C4" w:rsidRPr="000E3ED4" w:rsidRDefault="00672908" w:rsidP="0049732D">
            <w:pPr>
              <w:pStyle w:val="Body1"/>
              <w:rPr>
                <w:rFonts w:ascii="Segoe UI Emoji" w:hAnsi="Segoe UI Emoji" w:cs="Arial"/>
                <w:sz w:val="20"/>
              </w:rPr>
            </w:pPr>
            <w:r>
              <w:rPr>
                <w:rFonts w:ascii="Segoe UI Emoji" w:hAnsi="Segoe UI Emoji" w:cs="Arial"/>
                <w:sz w:val="20"/>
              </w:rPr>
              <w:t>LMG Pri</w:t>
            </w:r>
            <w:r w:rsidR="00AE1D7D">
              <w:rPr>
                <w:rFonts w:ascii="Segoe UI Emoji" w:hAnsi="Segoe UI Emoji" w:cs="Arial"/>
                <w:sz w:val="20"/>
              </w:rPr>
              <w:t>orities for 2023-2024</w:t>
            </w:r>
          </w:p>
          <w:p w14:paraId="0AAED4F5" w14:textId="6EF498A9" w:rsidR="00E162C4" w:rsidRPr="000E3ED4" w:rsidRDefault="00E162C4" w:rsidP="0049732D">
            <w:pPr>
              <w:pStyle w:val="Body1"/>
              <w:rPr>
                <w:rFonts w:ascii="Segoe UI Emoji" w:hAnsi="Segoe UI Emoji" w:cs="Arial"/>
                <w:sz w:val="20"/>
              </w:rPr>
            </w:pPr>
          </w:p>
          <w:p w14:paraId="702C75BF" w14:textId="6FC666F9" w:rsidR="00E162C4" w:rsidRPr="000E3ED4" w:rsidRDefault="00E63AE9" w:rsidP="0049732D">
            <w:pPr>
              <w:pStyle w:val="Body1"/>
              <w:rPr>
                <w:rFonts w:ascii="Segoe UI Emoji" w:hAnsi="Segoe UI Emoji" w:cs="Arial"/>
                <w:sz w:val="20"/>
              </w:rPr>
            </w:pPr>
            <w:r>
              <w:rPr>
                <w:rFonts w:ascii="Segoe UI Emoji" w:hAnsi="Segoe UI Emoji" w:cs="Arial"/>
                <w:sz w:val="20"/>
              </w:rPr>
              <w:t>Fairview School will link in with LMG priorities where relevant.</w:t>
            </w:r>
          </w:p>
          <w:p w14:paraId="74AE09CF" w14:textId="3FFB8141" w:rsidR="00E162C4" w:rsidRPr="000E3ED4" w:rsidRDefault="00E162C4" w:rsidP="0049732D">
            <w:pPr>
              <w:pStyle w:val="Body1"/>
              <w:rPr>
                <w:rFonts w:ascii="Segoe UI Emoji" w:hAnsi="Segoe UI Emoji" w:cs="Arial"/>
                <w:sz w:val="20"/>
              </w:rPr>
            </w:pPr>
          </w:p>
        </w:tc>
      </w:tr>
      <w:tr w:rsidR="00E162C4" w:rsidRPr="000E3ED4" w14:paraId="7424D24F" w14:textId="77777777" w:rsidTr="0049732D">
        <w:trPr>
          <w:trHeight w:val="266"/>
        </w:trPr>
        <w:tc>
          <w:tcPr>
            <w:tcW w:w="15018" w:type="dxa"/>
            <w:gridSpan w:val="2"/>
            <w:vMerge/>
          </w:tcPr>
          <w:p w14:paraId="0A8CA4E6" w14:textId="77777777" w:rsidR="00E162C4" w:rsidRPr="000E3ED4" w:rsidRDefault="00E162C4" w:rsidP="0049732D">
            <w:pPr>
              <w:pStyle w:val="Body1"/>
              <w:rPr>
                <w:rFonts w:ascii="Segoe UI Emoji" w:hAnsi="Segoe UI Emoji" w:cs="Arial"/>
                <w:sz w:val="20"/>
              </w:rPr>
            </w:pPr>
          </w:p>
        </w:tc>
      </w:tr>
      <w:tr w:rsidR="00E162C4" w:rsidRPr="000E3ED4" w14:paraId="664C9094" w14:textId="77777777" w:rsidTr="0049732D">
        <w:trPr>
          <w:trHeight w:val="542"/>
        </w:trPr>
        <w:tc>
          <w:tcPr>
            <w:tcW w:w="15018" w:type="dxa"/>
            <w:gridSpan w:val="2"/>
            <w:vMerge/>
            <w:tcBorders>
              <w:bottom w:val="single" w:sz="2" w:space="0" w:color="FFFFFF" w:themeColor="background1"/>
            </w:tcBorders>
          </w:tcPr>
          <w:p w14:paraId="5771D1F5" w14:textId="77777777" w:rsidR="00E162C4" w:rsidRPr="000E3ED4" w:rsidRDefault="00600FD7" w:rsidP="0049732D">
            <w:pPr>
              <w:pStyle w:val="Body1"/>
              <w:jc w:val="center"/>
              <w:rPr>
                <w:rFonts w:ascii="Segoe UI Emoji" w:hAnsi="Segoe UI Emoji" w:cs="Arial"/>
                <w:sz w:val="20"/>
              </w:rPr>
            </w:pPr>
            <w:r w:rsidRPr="000E3ED4">
              <w:rPr>
                <w:rFonts w:ascii="Segoe UI Emoji" w:hAnsi="Segoe UI Emoji" w:cs="Arial"/>
                <w:b/>
                <w:sz w:val="20"/>
              </w:rPr>
              <w:t>LMG Priority</w:t>
            </w:r>
          </w:p>
        </w:tc>
      </w:tr>
      <w:tr w:rsidR="00E162C4" w:rsidRPr="000E3ED4" w14:paraId="49650C98" w14:textId="77777777" w:rsidTr="00AE1D7D">
        <w:trPr>
          <w:trHeight w:val="697"/>
        </w:trPr>
        <w:tc>
          <w:tcPr>
            <w:tcW w:w="15018" w:type="dxa"/>
            <w:gridSpan w:val="2"/>
            <w:tcBorders>
              <w:top w:val="single" w:sz="2" w:space="0" w:color="FFFFFF" w:themeColor="background1"/>
              <w:left w:val="single" w:sz="6" w:space="0" w:color="auto"/>
              <w:bottom w:val="single" w:sz="6" w:space="0" w:color="auto"/>
              <w:right w:val="single" w:sz="6" w:space="0" w:color="auto"/>
            </w:tcBorders>
          </w:tcPr>
          <w:p w14:paraId="159142F2" w14:textId="77777777" w:rsidR="00AE1D7D" w:rsidRPr="000E3ED4" w:rsidRDefault="00AE1D7D" w:rsidP="0049732D">
            <w:pPr>
              <w:pStyle w:val="Body1"/>
              <w:rPr>
                <w:rFonts w:ascii="Segoe UI Emoji" w:hAnsi="Segoe UI Emoji" w:cs="Arial"/>
                <w:b/>
                <w:sz w:val="20"/>
              </w:rPr>
            </w:pPr>
          </w:p>
          <w:p w14:paraId="14F20810" w14:textId="0D4CE597" w:rsidR="00E162C4" w:rsidRPr="000E3ED4" w:rsidRDefault="00E162C4" w:rsidP="0049732D">
            <w:pPr>
              <w:pStyle w:val="Body1"/>
              <w:rPr>
                <w:rFonts w:ascii="Segoe UI Emoji" w:hAnsi="Segoe UI Emoji"/>
                <w:b/>
                <w:sz w:val="20"/>
                <w:szCs w:val="20"/>
              </w:rPr>
            </w:pPr>
          </w:p>
        </w:tc>
      </w:tr>
    </w:tbl>
    <w:p w14:paraId="2DFFB3CC" w14:textId="29696481" w:rsidR="004544A7" w:rsidRPr="00600FD7" w:rsidRDefault="004544A7" w:rsidP="00395000">
      <w:pPr>
        <w:jc w:val="both"/>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44C12337"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496C06E1"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050BF21"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1D006F96"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4070C0BC" w14:textId="3CCB7008" w:rsidR="00F566A6" w:rsidRDefault="00F566A6">
            <w:pPr>
              <w:rPr>
                <w:rFonts w:ascii="Arial" w:hAnsi="Arial" w:cs="Arial"/>
                <w:b/>
              </w:rPr>
            </w:pPr>
            <w:r>
              <w:rPr>
                <w:rFonts w:ascii="Arial" w:hAnsi="Arial" w:cs="Arial"/>
                <w:b/>
              </w:rPr>
              <w:t>Key Priority One:</w:t>
            </w:r>
            <w:r w:rsidR="00845389">
              <w:rPr>
                <w:rFonts w:ascii="Arial" w:hAnsi="Arial"/>
                <w:b/>
              </w:rPr>
              <w:t xml:space="preserve"> To have an effective tool that shows progression and allows staff to build on prior learning.</w:t>
            </w:r>
          </w:p>
          <w:p w14:paraId="409EB846" w14:textId="115F1864" w:rsidR="00F566A6" w:rsidRDefault="00F566A6">
            <w:pPr>
              <w:rPr>
                <w:rFonts w:ascii="Arial" w:hAnsi="Arial" w:cs="Arial"/>
                <w:b/>
              </w:rPr>
            </w:pPr>
            <w:r>
              <w:rPr>
                <w:rFonts w:ascii="Arial" w:hAnsi="Arial"/>
                <w:b/>
              </w:rPr>
              <w:t>Rationale</w:t>
            </w:r>
            <w:r w:rsidR="001C52A9">
              <w:rPr>
                <w:rFonts w:ascii="Arial" w:hAnsi="Arial"/>
                <w:b/>
              </w:rPr>
              <w:t>:</w:t>
            </w:r>
            <w:r w:rsidR="00845389">
              <w:rPr>
                <w:rFonts w:ascii="Arial" w:hAnsi="Arial"/>
                <w:b/>
              </w:rPr>
              <w:t xml:space="preserve"> As the curriculum has been adapted to meet pupil needs it has meant that the current tracking system is not fit for purpose for the majority of pupils and does not track the skills which pupils are developing, thus making it difficult to build on prior learning.</w:t>
            </w:r>
          </w:p>
          <w:p w14:paraId="24103650" w14:textId="77777777" w:rsidR="00F566A6" w:rsidRDefault="00F566A6">
            <w:pPr>
              <w:rPr>
                <w:rFonts w:ascii="Arial" w:hAnsi="Arial" w:cs="Arial"/>
                <w:b/>
              </w:rPr>
            </w:pPr>
          </w:p>
        </w:tc>
      </w:tr>
      <w:tr w:rsidR="00F566A6" w14:paraId="06BEBDB8"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50D492FE" w14:textId="34AB69E7" w:rsidR="00C421E2" w:rsidRDefault="00F566A6" w:rsidP="00C421E2">
            <w:pPr>
              <w:rPr>
                <w:rFonts w:ascii="Arial" w:hAnsi="Arial"/>
                <w:b/>
              </w:rPr>
            </w:pPr>
            <w:r>
              <w:rPr>
                <w:rFonts w:ascii="Arial" w:hAnsi="Arial" w:cs="Arial"/>
                <w:b/>
              </w:rPr>
              <w:t>O</w:t>
            </w:r>
            <w:r>
              <w:rPr>
                <w:rFonts w:ascii="Arial" w:hAnsi="Arial"/>
                <w:b/>
              </w:rPr>
              <w:t>verall Aim:</w:t>
            </w:r>
            <w:r w:rsidR="00C421E2">
              <w:rPr>
                <w:rFonts w:ascii="Arial" w:hAnsi="Arial"/>
                <w:b/>
              </w:rPr>
              <w:t xml:space="preserve"> </w:t>
            </w:r>
            <w:r w:rsidR="00FB3178">
              <w:rPr>
                <w:rFonts w:ascii="Arial" w:hAnsi="Arial"/>
                <w:b/>
              </w:rPr>
              <w:t xml:space="preserve">By June 2024, all pupils will have been baselined against relevant tracking systems </w:t>
            </w:r>
            <w:r w:rsidR="0006275C">
              <w:rPr>
                <w:rFonts w:ascii="Arial" w:hAnsi="Arial"/>
                <w:b/>
              </w:rPr>
              <w:t>depending on which curriculum they are following</w:t>
            </w:r>
            <w:r w:rsidR="00794A9B">
              <w:rPr>
                <w:rFonts w:ascii="Arial" w:hAnsi="Arial"/>
                <w:b/>
              </w:rPr>
              <w:t>.</w:t>
            </w:r>
          </w:p>
          <w:p w14:paraId="34C57CC6" w14:textId="0617F35E" w:rsidR="00F566A6" w:rsidRDefault="00F566A6">
            <w:pPr>
              <w:rPr>
                <w:rFonts w:ascii="Arial" w:hAnsi="Arial"/>
                <w:b/>
              </w:rPr>
            </w:pPr>
          </w:p>
          <w:p w14:paraId="17508303" w14:textId="77777777" w:rsidR="00F566A6" w:rsidRDefault="00F566A6">
            <w:pPr>
              <w:rPr>
                <w:rFonts w:ascii="Arial" w:hAnsi="Arial" w:cs="Arial"/>
                <w:b/>
              </w:rPr>
            </w:pPr>
          </w:p>
        </w:tc>
      </w:tr>
      <w:tr w:rsidR="00F566A6" w14:paraId="37B3B7CE" w14:textId="77777777">
        <w:trPr>
          <w:trHeight w:val="294"/>
        </w:trPr>
        <w:tc>
          <w:tcPr>
            <w:tcW w:w="5095" w:type="dxa"/>
            <w:gridSpan w:val="3"/>
            <w:vMerge w:val="restart"/>
            <w:tcBorders>
              <w:top w:val="single" w:sz="6" w:space="0" w:color="auto"/>
              <w:left w:val="single" w:sz="6" w:space="0" w:color="auto"/>
              <w:right w:val="single" w:sz="6" w:space="0" w:color="auto"/>
            </w:tcBorders>
          </w:tcPr>
          <w:p w14:paraId="5E80F516"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474481"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young person at the centre of education</w:t>
            </w:r>
          </w:p>
          <w:p w14:paraId="0D1BD7D7" w14:textId="77777777" w:rsidR="00F566A6" w:rsidRPr="00181B31"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181B31">
              <w:rPr>
                <w:rFonts w:ascii="Arial" w:hAnsi="Arial" w:cs="Arial"/>
                <w:bCs/>
                <w:i/>
                <w:iCs/>
                <w:sz w:val="16"/>
                <w:szCs w:val="16"/>
                <w:highlight w:val="yellow"/>
              </w:rPr>
              <w:t>Improvement in children &amp; young people's health &amp; wellbeing</w:t>
            </w:r>
          </w:p>
          <w:p w14:paraId="003417D2"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Pr>
                <w:rFonts w:ascii="Arial" w:hAnsi="Arial" w:cs="Arial"/>
                <w:bCs/>
                <w:i/>
                <w:iCs/>
                <w:sz w:val="16"/>
                <w:szCs w:val="16"/>
              </w:rPr>
              <w:t>&amp;</w:t>
            </w:r>
            <w:r w:rsidRPr="00835901">
              <w:rPr>
                <w:rFonts w:ascii="Arial" w:hAnsi="Arial" w:cs="Arial"/>
                <w:bCs/>
                <w:i/>
                <w:iCs/>
                <w:sz w:val="16"/>
                <w:szCs w:val="16"/>
              </w:rPr>
              <w:t xml:space="preserve"> least disadvantaged children </w:t>
            </w:r>
            <w:r>
              <w:rPr>
                <w:rFonts w:ascii="Arial" w:hAnsi="Arial" w:cs="Arial"/>
                <w:bCs/>
                <w:i/>
                <w:iCs/>
                <w:sz w:val="16"/>
                <w:szCs w:val="16"/>
              </w:rPr>
              <w:t xml:space="preserve">&amp; </w:t>
            </w:r>
            <w:r w:rsidRPr="00835901">
              <w:rPr>
                <w:rFonts w:ascii="Arial" w:hAnsi="Arial" w:cs="Arial"/>
                <w:bCs/>
                <w:i/>
                <w:iCs/>
                <w:sz w:val="16"/>
                <w:szCs w:val="16"/>
              </w:rPr>
              <w:t>young people</w:t>
            </w:r>
          </w:p>
          <w:p w14:paraId="6982760E" w14:textId="77777777" w:rsidR="00F566A6" w:rsidRPr="00181B31"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181B31">
              <w:rPr>
                <w:rFonts w:ascii="Arial" w:hAnsi="Arial" w:cs="Arial"/>
                <w:bCs/>
                <w:i/>
                <w:iCs/>
                <w:sz w:val="16"/>
                <w:szCs w:val="16"/>
                <w:highlight w:val="yellow"/>
              </w:rPr>
              <w:t>Improvement in skills &amp; sustained, positive school-leaver destinations for all young people</w:t>
            </w:r>
          </w:p>
          <w:p w14:paraId="4CF7DBB7"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5BB4E188"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453D076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School &amp; ELC</w:t>
            </w:r>
            <w:r w:rsidRPr="001C44B5">
              <w:rPr>
                <w:rStyle w:val="normaltextrun"/>
                <w:i/>
                <w:iCs/>
                <w:sz w:val="16"/>
                <w:szCs w:val="16"/>
              </w:rPr>
              <w:t xml:space="preserve"> </w:t>
            </w:r>
            <w:r w:rsidRPr="001C44B5">
              <w:rPr>
                <w:rStyle w:val="normaltextrun"/>
                <w:rFonts w:ascii="Arial" w:hAnsi="Arial" w:cs="Arial"/>
                <w:i/>
                <w:iCs/>
                <w:sz w:val="16"/>
                <w:szCs w:val="16"/>
              </w:rPr>
              <w:t>leadership</w:t>
            </w:r>
            <w:r w:rsidRPr="001C44B5">
              <w:rPr>
                <w:rStyle w:val="eop"/>
                <w:rFonts w:ascii="Arial" w:hAnsi="Arial" w:cs="Arial"/>
                <w:sz w:val="16"/>
                <w:szCs w:val="16"/>
              </w:rPr>
              <w:t> </w:t>
            </w:r>
          </w:p>
          <w:p w14:paraId="5151006F"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Teacher &amp; Practitioner professionalism</w:t>
            </w:r>
            <w:r w:rsidRPr="001C44B5">
              <w:rPr>
                <w:rStyle w:val="eop"/>
                <w:rFonts w:ascii="Arial" w:hAnsi="Arial" w:cs="Arial"/>
                <w:sz w:val="16"/>
                <w:szCs w:val="16"/>
              </w:rPr>
              <w:t> </w:t>
            </w:r>
          </w:p>
          <w:p w14:paraId="2B8A874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Parent/carer involvement &amp; engagement</w:t>
            </w:r>
            <w:r w:rsidRPr="001C44B5">
              <w:rPr>
                <w:rStyle w:val="eop"/>
                <w:rFonts w:ascii="Arial" w:hAnsi="Arial" w:cs="Arial"/>
                <w:sz w:val="16"/>
                <w:szCs w:val="16"/>
              </w:rPr>
              <w:t> </w:t>
            </w:r>
          </w:p>
          <w:p w14:paraId="7C7395C9" w14:textId="77777777" w:rsidR="00F566A6" w:rsidRPr="00181B3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181B31">
              <w:rPr>
                <w:rFonts w:ascii="Arial" w:hAnsi="Arial" w:cs="Arial"/>
                <w:i/>
                <w:iCs/>
                <w:sz w:val="16"/>
                <w:szCs w:val="16"/>
                <w:highlight w:val="yellow"/>
              </w:rPr>
              <w:t>Curriculum and assessment</w:t>
            </w:r>
          </w:p>
          <w:p w14:paraId="794643AA" w14:textId="77777777" w:rsidR="00F566A6" w:rsidRPr="00181B31"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highlight w:val="yellow"/>
              </w:rPr>
            </w:pPr>
            <w:r w:rsidRPr="00181B31">
              <w:rPr>
                <w:rStyle w:val="normaltextrun"/>
                <w:rFonts w:ascii="Arial" w:hAnsi="Arial" w:cs="Arial"/>
                <w:i/>
                <w:iCs/>
                <w:sz w:val="16"/>
                <w:szCs w:val="16"/>
                <w:highlight w:val="yellow"/>
              </w:rPr>
              <w:t>School &amp; ELC improvement</w:t>
            </w:r>
          </w:p>
          <w:p w14:paraId="179ED682"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181B31">
              <w:rPr>
                <w:rFonts w:ascii="Arial" w:hAnsi="Arial" w:cs="Arial"/>
                <w:i/>
                <w:iCs/>
                <w:sz w:val="16"/>
                <w:szCs w:val="16"/>
                <w:highlight w:val="yellow"/>
              </w:rPr>
              <w:t>Performance information</w:t>
            </w:r>
            <w:r w:rsidRPr="00F52D07">
              <w:rPr>
                <w:rFonts w:ascii="Arial" w:hAnsi="Arial" w:cs="Arial"/>
                <w:i/>
                <w:iCs/>
                <w:sz w:val="16"/>
                <w:szCs w:val="16"/>
              </w:rPr>
              <w:t xml:space="preserve"> </w:t>
            </w:r>
          </w:p>
        </w:tc>
        <w:tc>
          <w:tcPr>
            <w:tcW w:w="6521" w:type="dxa"/>
            <w:gridSpan w:val="4"/>
            <w:tcBorders>
              <w:top w:val="single" w:sz="6" w:space="0" w:color="auto"/>
              <w:left w:val="single" w:sz="6" w:space="0" w:color="auto"/>
              <w:bottom w:val="single" w:sz="4" w:space="0" w:color="auto"/>
              <w:right w:val="single" w:sz="6" w:space="0" w:color="auto"/>
            </w:tcBorders>
          </w:tcPr>
          <w:p w14:paraId="4397F58B"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40C382B7" w14:textId="77777777">
        <w:trPr>
          <w:trHeight w:val="1722"/>
        </w:trPr>
        <w:tc>
          <w:tcPr>
            <w:tcW w:w="5095" w:type="dxa"/>
            <w:gridSpan w:val="3"/>
            <w:vMerge/>
            <w:tcBorders>
              <w:left w:val="single" w:sz="6" w:space="0" w:color="auto"/>
              <w:bottom w:val="single" w:sz="6" w:space="0" w:color="auto"/>
              <w:right w:val="single" w:sz="6" w:space="0" w:color="auto"/>
            </w:tcBorders>
          </w:tcPr>
          <w:p w14:paraId="049F194E"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669A730A"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4E3C3F31"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Self-evaluation for self-improvement</w:t>
            </w:r>
          </w:p>
          <w:p w14:paraId="78511E9A"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Leadership of learning</w:t>
            </w:r>
          </w:p>
          <w:p w14:paraId="5B0FF80C" w14:textId="77777777" w:rsidR="00F566A6" w:rsidRPr="003B5717" w:rsidRDefault="00F566A6" w:rsidP="00F566A6">
            <w:pPr>
              <w:pStyle w:val="ListParagraph"/>
              <w:numPr>
                <w:ilvl w:val="1"/>
                <w:numId w:val="38"/>
              </w:numPr>
              <w:spacing w:after="160" w:line="259" w:lineRule="auto"/>
              <w:rPr>
                <w:rFonts w:ascii="Arial" w:hAnsi="Arial" w:cs="Arial"/>
                <w:bCs/>
                <w:i/>
                <w:iCs/>
                <w:sz w:val="16"/>
                <w:szCs w:val="16"/>
                <w:highlight w:val="yellow"/>
              </w:rPr>
            </w:pPr>
            <w:r w:rsidRPr="003B5717">
              <w:rPr>
                <w:rFonts w:ascii="Arial" w:hAnsi="Arial" w:cs="Arial"/>
                <w:bCs/>
                <w:i/>
                <w:iCs/>
                <w:sz w:val="16"/>
                <w:szCs w:val="16"/>
                <w:highlight w:val="yellow"/>
              </w:rPr>
              <w:t>Leadership of change</w:t>
            </w:r>
          </w:p>
          <w:p w14:paraId="0EABD92D"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71B74DA4" w14:textId="77777777" w:rsidR="00F566A6" w:rsidRPr="00456F68" w:rsidRDefault="00F566A6" w:rsidP="00F566A6">
            <w:pPr>
              <w:pStyle w:val="ListParagraph"/>
              <w:numPr>
                <w:ilvl w:val="1"/>
                <w:numId w:val="38"/>
              </w:numPr>
              <w:spacing w:after="160" w:line="259" w:lineRule="auto"/>
              <w:rPr>
                <w:rFonts w:ascii="Arial" w:hAnsi="Arial" w:cs="Arial"/>
                <w:b/>
                <w:sz w:val="16"/>
                <w:szCs w:val="16"/>
              </w:rPr>
            </w:pPr>
            <w:r w:rsidRPr="0056233D">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202A728F" w14:textId="77777777" w:rsidR="00F566A6" w:rsidRPr="00AE34EB" w:rsidRDefault="00F566A6" w:rsidP="00F566A6">
            <w:pPr>
              <w:pStyle w:val="ListParagraph"/>
              <w:numPr>
                <w:ilvl w:val="1"/>
                <w:numId w:val="21"/>
              </w:numPr>
              <w:rPr>
                <w:rFonts w:ascii="Arial" w:hAnsi="Arial" w:cs="Arial"/>
                <w:bCs/>
                <w:i/>
                <w:iCs/>
                <w:sz w:val="16"/>
                <w:szCs w:val="16"/>
              </w:rPr>
            </w:pPr>
            <w:r w:rsidRPr="00AE34EB">
              <w:rPr>
                <w:rFonts w:ascii="Arial" w:hAnsi="Arial" w:cs="Arial"/>
                <w:bCs/>
                <w:i/>
                <w:iCs/>
                <w:sz w:val="16"/>
                <w:szCs w:val="16"/>
              </w:rPr>
              <w:t xml:space="preserve">Safeguarding &amp; child    </w:t>
            </w:r>
          </w:p>
          <w:p w14:paraId="177993AB"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2E22D80C" w14:textId="77777777" w:rsidR="00F566A6" w:rsidRPr="003B5717" w:rsidRDefault="00F566A6" w:rsidP="00F566A6">
            <w:pPr>
              <w:pStyle w:val="ListParagraph"/>
              <w:numPr>
                <w:ilvl w:val="1"/>
                <w:numId w:val="21"/>
              </w:numPr>
              <w:rPr>
                <w:rFonts w:ascii="Arial" w:hAnsi="Arial" w:cs="Arial"/>
                <w:bCs/>
                <w:i/>
                <w:iCs/>
                <w:sz w:val="16"/>
                <w:szCs w:val="16"/>
                <w:highlight w:val="yellow"/>
              </w:rPr>
            </w:pPr>
            <w:r w:rsidRPr="003B5717">
              <w:rPr>
                <w:rFonts w:ascii="Arial" w:hAnsi="Arial" w:cs="Arial"/>
                <w:bCs/>
                <w:i/>
                <w:iCs/>
                <w:sz w:val="16"/>
                <w:szCs w:val="16"/>
                <w:highlight w:val="yellow"/>
              </w:rPr>
              <w:t>Curriculum</w:t>
            </w:r>
          </w:p>
          <w:p w14:paraId="09C6FE6F" w14:textId="77777777" w:rsidR="00F566A6" w:rsidRPr="003B5717" w:rsidRDefault="00F566A6" w:rsidP="00F566A6">
            <w:pPr>
              <w:pStyle w:val="ListParagraph"/>
              <w:numPr>
                <w:ilvl w:val="1"/>
                <w:numId w:val="21"/>
              </w:numPr>
              <w:rPr>
                <w:rFonts w:ascii="Arial" w:hAnsi="Arial" w:cs="Arial"/>
                <w:bCs/>
                <w:i/>
                <w:iCs/>
                <w:sz w:val="16"/>
                <w:szCs w:val="16"/>
                <w:highlight w:val="yellow"/>
              </w:rPr>
            </w:pPr>
            <w:r w:rsidRPr="003B5717">
              <w:rPr>
                <w:rFonts w:ascii="Arial" w:hAnsi="Arial" w:cs="Arial"/>
                <w:bCs/>
                <w:i/>
                <w:iCs/>
                <w:sz w:val="16"/>
                <w:szCs w:val="16"/>
                <w:highlight w:val="yellow"/>
              </w:rPr>
              <w:t>Learning, teaching &amp; assessment</w:t>
            </w:r>
          </w:p>
          <w:p w14:paraId="321B9309"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Personalised support</w:t>
            </w:r>
          </w:p>
          <w:p w14:paraId="66E48846"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Family learning</w:t>
            </w:r>
          </w:p>
          <w:p w14:paraId="684CD49F"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Transitions</w:t>
            </w:r>
          </w:p>
          <w:p w14:paraId="6685C6E1" w14:textId="77777777" w:rsidR="00F566A6" w:rsidRPr="00AE34EB"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52B8DE4"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62EF29BC"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C20FD3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B5717">
              <w:rPr>
                <w:rFonts w:ascii="Arial" w:hAnsi="Arial" w:cs="Arial"/>
                <w:bCs/>
                <w:i/>
                <w:iCs/>
                <w:sz w:val="16"/>
                <w:szCs w:val="16"/>
                <w:highlight w:val="yellow"/>
              </w:rPr>
              <w:t>3.2  Raising attainment</w:t>
            </w:r>
          </w:p>
          <w:p w14:paraId="689E3038"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 xml:space="preserve">Increasing creativity </w:t>
            </w:r>
          </w:p>
          <w:p w14:paraId="17ACB202"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735AC26" w14:textId="77777777" w:rsidR="00F566A6" w:rsidRDefault="00F566A6">
            <w:pPr>
              <w:ind w:left="-4" w:hanging="145"/>
              <w:rPr>
                <w:rFonts w:ascii="Arial" w:hAnsi="Arial" w:cs="Arial"/>
                <w:b/>
                <w:i/>
                <w:iCs/>
                <w:sz w:val="16"/>
                <w:szCs w:val="16"/>
              </w:rPr>
            </w:pPr>
          </w:p>
          <w:p w14:paraId="411A1B33" w14:textId="77777777" w:rsidR="00F566A6" w:rsidRPr="00B20DB2" w:rsidRDefault="00F566A6">
            <w:pPr>
              <w:rPr>
                <w:rFonts w:ascii="Arial" w:hAnsi="Arial" w:cs="Arial"/>
                <w:bCs/>
                <w:i/>
                <w:iCs/>
                <w:sz w:val="16"/>
                <w:szCs w:val="16"/>
              </w:rPr>
            </w:pPr>
          </w:p>
          <w:p w14:paraId="219254DD"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05CE53E4" w14:textId="77777777" w:rsidR="00F566A6" w:rsidRDefault="00F566A6">
            <w:pPr>
              <w:ind w:left="-4" w:hanging="145"/>
              <w:rPr>
                <w:rFonts w:ascii="Arial" w:hAnsi="Arial" w:cs="Arial"/>
                <w:b/>
                <w:i/>
                <w:iCs/>
                <w:sz w:val="16"/>
                <w:szCs w:val="16"/>
              </w:rPr>
            </w:pPr>
          </w:p>
          <w:p w14:paraId="57750EBE" w14:textId="77777777" w:rsidR="00F566A6" w:rsidRPr="00986995" w:rsidRDefault="00F566A6">
            <w:pPr>
              <w:ind w:left="-4" w:hanging="145"/>
              <w:rPr>
                <w:rFonts w:ascii="Arial" w:hAnsi="Arial" w:cs="Arial"/>
                <w:b/>
                <w:i/>
                <w:iCs/>
                <w:sz w:val="16"/>
                <w:szCs w:val="16"/>
              </w:rPr>
            </w:pPr>
          </w:p>
        </w:tc>
      </w:tr>
      <w:tr w:rsidR="00F566A6" w14:paraId="7B52BB62"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40D7A8A2" w14:textId="77777777" w:rsidR="00097352" w:rsidRDefault="00F566A6">
            <w:pPr>
              <w:rPr>
                <w:rFonts w:ascii="Arial" w:hAnsi="Arial" w:cs="Arial"/>
                <w:b/>
                <w:bCs/>
              </w:rPr>
            </w:pPr>
            <w:r w:rsidRPr="784AE1D6">
              <w:rPr>
                <w:rFonts w:ascii="Arial" w:hAnsi="Arial" w:cs="Arial"/>
                <w:b/>
                <w:bCs/>
              </w:rPr>
              <w:t xml:space="preserve">Objective </w:t>
            </w:r>
          </w:p>
          <w:p w14:paraId="277A6B57" w14:textId="339045EF"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1E74BFAD" w14:textId="77777777" w:rsidR="00F566A6" w:rsidRDefault="00F566A6">
            <w:pPr>
              <w:rPr>
                <w:rFonts w:ascii="Arial" w:hAnsi="Arial" w:cs="Arial"/>
                <w:b/>
                <w:bCs/>
              </w:rPr>
            </w:pPr>
            <w:r w:rsidRPr="784AE1D6">
              <w:rPr>
                <w:rFonts w:ascii="Arial" w:hAnsi="Arial" w:cs="Arial"/>
                <w:b/>
                <w:bCs/>
              </w:rPr>
              <w:t>Intended Outcomes</w:t>
            </w:r>
          </w:p>
          <w:p w14:paraId="7FEA05DE"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4FF0146D" w14:textId="77777777" w:rsidR="00F566A6" w:rsidRDefault="00F566A6">
            <w:pPr>
              <w:rPr>
                <w:rFonts w:ascii="Arial" w:hAnsi="Arial" w:cs="Arial"/>
                <w:b/>
                <w:bCs/>
              </w:rPr>
            </w:pPr>
            <w:r w:rsidRPr="784AE1D6">
              <w:rPr>
                <w:rFonts w:ascii="Arial" w:hAnsi="Arial" w:cs="Arial"/>
                <w:b/>
                <w:bCs/>
              </w:rPr>
              <w:t>Key Improvement Activity</w:t>
            </w:r>
          </w:p>
          <w:p w14:paraId="484C8053"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2112864E" w14:textId="77777777" w:rsidR="00F566A6" w:rsidRDefault="00F566A6">
            <w:pPr>
              <w:jc w:val="center"/>
              <w:rPr>
                <w:rFonts w:ascii="Arial" w:hAnsi="Arial" w:cs="Arial"/>
                <w:b/>
                <w:bCs/>
              </w:rPr>
            </w:pPr>
            <w:r w:rsidRPr="19E4040C">
              <w:rPr>
                <w:rFonts w:ascii="Arial" w:hAnsi="Arial" w:cs="Arial"/>
                <w:b/>
                <w:bCs/>
              </w:rPr>
              <w:t>Measures</w:t>
            </w:r>
          </w:p>
          <w:p w14:paraId="39E3CB1E" w14:textId="5EB7169B"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72F40501" w14:textId="77777777" w:rsidR="00F566A6" w:rsidRDefault="00F566A6">
            <w:pPr>
              <w:jc w:val="center"/>
              <w:rPr>
                <w:rFonts w:ascii="Arial" w:hAnsi="Arial" w:cs="Arial"/>
                <w:b/>
                <w:bCs/>
              </w:rPr>
            </w:pPr>
            <w:r w:rsidRPr="784AE1D6">
              <w:rPr>
                <w:rFonts w:ascii="Arial" w:hAnsi="Arial" w:cs="Arial"/>
                <w:b/>
                <w:bCs/>
              </w:rPr>
              <w:t>Key Personnel</w:t>
            </w:r>
          </w:p>
          <w:p w14:paraId="1670DFAB"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5611A2" w14:textId="77777777" w:rsidR="00097352" w:rsidRDefault="00F566A6">
            <w:pPr>
              <w:jc w:val="center"/>
              <w:rPr>
                <w:rFonts w:ascii="Arial" w:hAnsi="Arial" w:cs="Arial"/>
                <w:b/>
                <w:bCs/>
              </w:rPr>
            </w:pPr>
            <w:r w:rsidRPr="5C3D29C8">
              <w:rPr>
                <w:rFonts w:ascii="Arial" w:hAnsi="Arial" w:cs="Arial"/>
                <w:b/>
                <w:bCs/>
              </w:rPr>
              <w:t>Monitoring</w:t>
            </w:r>
          </w:p>
          <w:p w14:paraId="0341509B" w14:textId="3FAA7BA4"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 xml:space="preserve"> Is the activity happening as planned?</w:t>
            </w:r>
          </w:p>
          <w:p w14:paraId="7BBE0799"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443668C1" w14:textId="77777777" w:rsidR="00F566A6" w:rsidRDefault="00F566A6">
            <w:pPr>
              <w:jc w:val="center"/>
              <w:rPr>
                <w:rFonts w:ascii="Arial" w:hAnsi="Arial" w:cs="Arial"/>
                <w:b/>
                <w:bCs/>
              </w:rPr>
            </w:pPr>
            <w:r w:rsidRPr="784AE1D6">
              <w:rPr>
                <w:rFonts w:ascii="Arial" w:hAnsi="Arial" w:cs="Arial"/>
                <w:b/>
                <w:bCs/>
              </w:rPr>
              <w:t>Progress and Impact</w:t>
            </w:r>
          </w:p>
          <w:p w14:paraId="765D7B5E" w14:textId="77777777" w:rsidR="00F566A6" w:rsidRDefault="00F566A6">
            <w:pPr>
              <w:jc w:val="center"/>
              <w:rPr>
                <w:rFonts w:ascii="Arial" w:hAnsi="Arial" w:cs="Arial"/>
                <w:b/>
                <w:bCs/>
              </w:rPr>
            </w:pPr>
          </w:p>
        </w:tc>
      </w:tr>
      <w:tr w:rsidR="00F566A6" w14:paraId="5426C335"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2FEB90B8" w14:textId="3C759282" w:rsidR="00F566A6" w:rsidRDefault="00932191">
            <w:pPr>
              <w:rPr>
                <w:rFonts w:ascii="Arial" w:hAnsi="Arial" w:cs="Arial"/>
                <w:b/>
              </w:rPr>
            </w:pPr>
            <w:r>
              <w:rPr>
                <w:rFonts w:ascii="Arial" w:hAnsi="Arial" w:cs="Arial"/>
                <w:b/>
              </w:rPr>
              <w:lastRenderedPageBreak/>
              <w:t xml:space="preserve">By June 2024, </w:t>
            </w:r>
            <w:r w:rsidR="003050FA">
              <w:rPr>
                <w:rFonts w:ascii="Arial" w:hAnsi="Arial" w:cs="Arial"/>
                <w:b/>
              </w:rPr>
              <w:t>there will be trackers in place for each pupils covering a range of relevant skill</w:t>
            </w:r>
            <w:r w:rsidR="000C2521">
              <w:rPr>
                <w:rFonts w:ascii="Arial" w:hAnsi="Arial" w:cs="Arial"/>
                <w:b/>
              </w:rPr>
              <w:t>s</w:t>
            </w:r>
            <w:r w:rsidR="003050FA">
              <w:rPr>
                <w:rFonts w:ascii="Arial" w:hAnsi="Arial" w:cs="Arial"/>
                <w:b/>
              </w:rPr>
              <w:t xml:space="preserve"> are</w:t>
            </w:r>
            <w:r w:rsidR="000C2521">
              <w:rPr>
                <w:rFonts w:ascii="Arial" w:hAnsi="Arial" w:cs="Arial"/>
                <w:b/>
              </w:rPr>
              <w:t>as based on the Equals Curriculum Frameworks</w:t>
            </w:r>
          </w:p>
          <w:p w14:paraId="40D5BC96" w14:textId="77777777" w:rsidR="005E654D" w:rsidRDefault="005E654D">
            <w:pPr>
              <w:rPr>
                <w:rFonts w:ascii="Arial" w:hAnsi="Arial" w:cs="Arial"/>
                <w:b/>
              </w:rPr>
            </w:pPr>
          </w:p>
          <w:p w14:paraId="2ACA8829" w14:textId="77777777" w:rsidR="005E654D" w:rsidRDefault="005E654D">
            <w:pPr>
              <w:rPr>
                <w:rFonts w:ascii="Arial" w:hAnsi="Arial" w:cs="Arial"/>
                <w:b/>
              </w:rPr>
            </w:pPr>
          </w:p>
          <w:p w14:paraId="70116F0A" w14:textId="561518F0" w:rsidR="00F566A6" w:rsidRDefault="00F566A6">
            <w:pPr>
              <w:rPr>
                <w:rFonts w:ascii="Arial" w:hAnsi="Arial" w:cs="Arial"/>
                <w:b/>
              </w:rPr>
            </w:pPr>
          </w:p>
          <w:p w14:paraId="5BF0D694" w14:textId="10AA2821" w:rsidR="00F54CE2" w:rsidRDefault="0039400A">
            <w:pPr>
              <w:rPr>
                <w:rFonts w:ascii="Arial" w:hAnsi="Arial" w:cs="Arial"/>
                <w:b/>
              </w:rPr>
            </w:pPr>
            <w:r>
              <w:rPr>
                <w:rFonts w:ascii="Arial" w:hAnsi="Arial" w:cs="Arial"/>
                <w:b/>
              </w:rPr>
              <w:t xml:space="preserve">By June 2024, </w:t>
            </w:r>
            <w:r w:rsidR="00F54CE2">
              <w:rPr>
                <w:rFonts w:ascii="Arial" w:hAnsi="Arial" w:cs="Arial"/>
                <w:b/>
              </w:rPr>
              <w:t>Learning activities will build on prior learning for all pupils.</w:t>
            </w:r>
          </w:p>
          <w:p w14:paraId="0AA73920" w14:textId="77777777" w:rsidR="008B2DFB" w:rsidRDefault="008B2DFB">
            <w:pPr>
              <w:rPr>
                <w:rFonts w:ascii="Arial" w:hAnsi="Arial" w:cs="Arial"/>
                <w:b/>
              </w:rPr>
            </w:pPr>
          </w:p>
          <w:p w14:paraId="63EB6C80" w14:textId="77777777" w:rsidR="008B2DFB" w:rsidRDefault="008B2DFB">
            <w:pPr>
              <w:rPr>
                <w:rFonts w:ascii="Arial" w:hAnsi="Arial" w:cs="Arial"/>
                <w:b/>
              </w:rPr>
            </w:pPr>
          </w:p>
          <w:p w14:paraId="1262F706" w14:textId="460653AF" w:rsidR="008B2DFB" w:rsidRDefault="008B2DFB">
            <w:pPr>
              <w:rPr>
                <w:rFonts w:ascii="Arial" w:hAnsi="Arial" w:cs="Arial"/>
                <w:b/>
              </w:rPr>
            </w:pPr>
            <w:r>
              <w:rPr>
                <w:rFonts w:ascii="Arial" w:hAnsi="Arial" w:cs="Arial"/>
                <w:b/>
              </w:rPr>
              <w:t>By June 2024, the Fairview Tracker will be linked to CfE</w:t>
            </w:r>
          </w:p>
          <w:p w14:paraId="67DDC98B" w14:textId="77777777" w:rsidR="00F566A6" w:rsidRDefault="00F566A6">
            <w:pPr>
              <w:rPr>
                <w:rFonts w:ascii="Arial" w:hAnsi="Arial" w:cs="Arial"/>
                <w:b/>
              </w:rPr>
            </w:pPr>
          </w:p>
          <w:p w14:paraId="4289BD87" w14:textId="77777777" w:rsidR="00F566A6" w:rsidRDefault="00F566A6">
            <w:pPr>
              <w:rPr>
                <w:rFonts w:ascii="Arial" w:hAnsi="Arial" w:cs="Arial"/>
                <w:b/>
              </w:rPr>
            </w:pPr>
          </w:p>
          <w:p w14:paraId="3938AA54" w14:textId="77777777" w:rsidR="00F566A6" w:rsidRDefault="00F566A6">
            <w:pPr>
              <w:rPr>
                <w:rFonts w:ascii="Arial" w:hAnsi="Arial" w:cs="Arial"/>
                <w:b/>
              </w:rPr>
            </w:pPr>
          </w:p>
          <w:p w14:paraId="4DEB1A87" w14:textId="77777777" w:rsidR="00F566A6" w:rsidRDefault="00F566A6">
            <w:pPr>
              <w:rPr>
                <w:rFonts w:ascii="Arial" w:hAnsi="Arial" w:cs="Arial"/>
                <w:b/>
              </w:rPr>
            </w:pPr>
          </w:p>
          <w:p w14:paraId="4751AEE6" w14:textId="77777777" w:rsidR="00F566A6" w:rsidRDefault="00F566A6">
            <w:pPr>
              <w:rPr>
                <w:rFonts w:ascii="Arial" w:hAnsi="Arial" w:cs="Arial"/>
                <w:b/>
              </w:rPr>
            </w:pPr>
          </w:p>
        </w:tc>
        <w:tc>
          <w:tcPr>
            <w:tcW w:w="2343" w:type="dxa"/>
            <w:tcBorders>
              <w:top w:val="single" w:sz="4" w:space="0" w:color="auto"/>
              <w:left w:val="single" w:sz="4" w:space="0" w:color="auto"/>
              <w:bottom w:val="single" w:sz="6" w:space="0" w:color="auto"/>
              <w:right w:val="single" w:sz="4" w:space="0" w:color="auto"/>
            </w:tcBorders>
          </w:tcPr>
          <w:p w14:paraId="64CE4248" w14:textId="77777777" w:rsidR="00F566A6" w:rsidRDefault="005E654D">
            <w:pPr>
              <w:rPr>
                <w:rFonts w:ascii="Arial" w:hAnsi="Arial" w:cs="Arial"/>
                <w:b/>
              </w:rPr>
            </w:pPr>
            <w:r>
              <w:rPr>
                <w:rFonts w:ascii="Arial" w:hAnsi="Arial" w:cs="Arial"/>
                <w:b/>
              </w:rPr>
              <w:t>Education staff will be able to see where young people are currently sitting in a range of skill areas and be able to plan to build on prior learning</w:t>
            </w:r>
          </w:p>
          <w:p w14:paraId="4CDDD5C9" w14:textId="77777777" w:rsidR="00930160" w:rsidRDefault="00930160">
            <w:pPr>
              <w:rPr>
                <w:rFonts w:ascii="Arial" w:hAnsi="Arial" w:cs="Arial"/>
                <w:b/>
              </w:rPr>
            </w:pPr>
          </w:p>
          <w:p w14:paraId="63D977AE" w14:textId="77777777" w:rsidR="00930160" w:rsidRDefault="00930160">
            <w:pPr>
              <w:rPr>
                <w:rFonts w:ascii="Arial" w:hAnsi="Arial" w:cs="Arial"/>
                <w:b/>
              </w:rPr>
            </w:pPr>
          </w:p>
          <w:p w14:paraId="7FBD158F" w14:textId="77777777" w:rsidR="00930160" w:rsidRDefault="00930160">
            <w:pPr>
              <w:rPr>
                <w:rFonts w:ascii="Arial" w:hAnsi="Arial" w:cs="Arial"/>
                <w:b/>
              </w:rPr>
            </w:pPr>
          </w:p>
          <w:p w14:paraId="1EA901E7" w14:textId="77777777" w:rsidR="00930160" w:rsidRDefault="00930160">
            <w:pPr>
              <w:rPr>
                <w:rFonts w:ascii="Arial" w:hAnsi="Arial" w:cs="Arial"/>
                <w:b/>
              </w:rPr>
            </w:pPr>
          </w:p>
          <w:p w14:paraId="1DE2CF44" w14:textId="77777777" w:rsidR="00930160" w:rsidRDefault="00930160">
            <w:pPr>
              <w:rPr>
                <w:rFonts w:ascii="Arial" w:hAnsi="Arial" w:cs="Arial"/>
                <w:b/>
              </w:rPr>
            </w:pPr>
          </w:p>
          <w:p w14:paraId="581F8906" w14:textId="77777777" w:rsidR="00930160" w:rsidRDefault="00930160">
            <w:pPr>
              <w:rPr>
                <w:rFonts w:ascii="Arial" w:hAnsi="Arial" w:cs="Arial"/>
                <w:b/>
              </w:rPr>
            </w:pPr>
            <w:r>
              <w:rPr>
                <w:rFonts w:ascii="Arial" w:hAnsi="Arial" w:cs="Arial"/>
                <w:b/>
              </w:rPr>
              <w:t>Attainment of skills will increase</w:t>
            </w:r>
            <w:r w:rsidR="0039400A">
              <w:rPr>
                <w:rFonts w:ascii="Arial" w:hAnsi="Arial" w:cs="Arial"/>
                <w:b/>
              </w:rPr>
              <w:t xml:space="preserve"> and learning outcomes will be more relevant and challenging.</w:t>
            </w:r>
          </w:p>
          <w:p w14:paraId="2B794B36" w14:textId="77777777" w:rsidR="008B2DFB" w:rsidRDefault="008B2DFB">
            <w:pPr>
              <w:rPr>
                <w:rFonts w:ascii="Arial" w:hAnsi="Arial" w:cs="Arial"/>
                <w:b/>
              </w:rPr>
            </w:pPr>
          </w:p>
          <w:p w14:paraId="2F1B2132" w14:textId="77777777" w:rsidR="008B2DFB" w:rsidRDefault="008B2DFB">
            <w:pPr>
              <w:rPr>
                <w:rFonts w:ascii="Arial" w:hAnsi="Arial" w:cs="Arial"/>
                <w:b/>
              </w:rPr>
            </w:pPr>
          </w:p>
          <w:p w14:paraId="23AF80A7" w14:textId="531159EC" w:rsidR="008B2DFB" w:rsidRDefault="008B2DFB">
            <w:pPr>
              <w:rPr>
                <w:rFonts w:ascii="Arial" w:hAnsi="Arial" w:cs="Arial"/>
                <w:b/>
              </w:rPr>
            </w:pPr>
            <w:r>
              <w:rPr>
                <w:rFonts w:ascii="Arial" w:hAnsi="Arial" w:cs="Arial"/>
                <w:b/>
              </w:rPr>
              <w:t>All staff will understand that the new trackers link to CfE</w:t>
            </w:r>
          </w:p>
        </w:tc>
        <w:tc>
          <w:tcPr>
            <w:tcW w:w="2311" w:type="dxa"/>
            <w:gridSpan w:val="2"/>
            <w:tcBorders>
              <w:top w:val="single" w:sz="4" w:space="0" w:color="auto"/>
              <w:left w:val="single" w:sz="4" w:space="0" w:color="auto"/>
              <w:bottom w:val="single" w:sz="6" w:space="0" w:color="auto"/>
              <w:right w:val="single" w:sz="6" w:space="0" w:color="auto"/>
            </w:tcBorders>
          </w:tcPr>
          <w:p w14:paraId="662C2CA0" w14:textId="77777777" w:rsidR="00F566A6" w:rsidRDefault="005E654D">
            <w:pPr>
              <w:rPr>
                <w:rFonts w:ascii="Arial" w:hAnsi="Arial" w:cs="Arial"/>
                <w:b/>
              </w:rPr>
            </w:pPr>
            <w:r>
              <w:rPr>
                <w:rFonts w:ascii="Arial" w:hAnsi="Arial" w:cs="Arial"/>
                <w:b/>
              </w:rPr>
              <w:t>Teaching staff will be given time to benchmark each of their pupils</w:t>
            </w:r>
            <w:r w:rsidR="007E0B1C">
              <w:rPr>
                <w:rFonts w:ascii="Arial" w:hAnsi="Arial" w:cs="Arial"/>
                <w:b/>
              </w:rPr>
              <w:t xml:space="preserve"> and discuss this with their link SMT.</w:t>
            </w:r>
          </w:p>
          <w:p w14:paraId="198A7755" w14:textId="77777777" w:rsidR="00930160" w:rsidRDefault="00930160">
            <w:pPr>
              <w:rPr>
                <w:rFonts w:ascii="Arial" w:hAnsi="Arial" w:cs="Arial"/>
                <w:b/>
              </w:rPr>
            </w:pPr>
          </w:p>
          <w:p w14:paraId="4F309E30" w14:textId="77777777" w:rsidR="00930160" w:rsidRDefault="00930160">
            <w:pPr>
              <w:rPr>
                <w:rFonts w:ascii="Arial" w:hAnsi="Arial" w:cs="Arial"/>
                <w:b/>
              </w:rPr>
            </w:pPr>
          </w:p>
          <w:p w14:paraId="61CA6052" w14:textId="77777777" w:rsidR="00930160" w:rsidRDefault="00930160">
            <w:pPr>
              <w:rPr>
                <w:rFonts w:ascii="Arial" w:hAnsi="Arial" w:cs="Arial"/>
                <w:b/>
              </w:rPr>
            </w:pPr>
          </w:p>
          <w:p w14:paraId="02DB9F85" w14:textId="77777777" w:rsidR="00930160" w:rsidRDefault="00930160">
            <w:pPr>
              <w:rPr>
                <w:rFonts w:ascii="Arial" w:hAnsi="Arial" w:cs="Arial"/>
                <w:b/>
              </w:rPr>
            </w:pPr>
          </w:p>
          <w:p w14:paraId="5408F709" w14:textId="77777777" w:rsidR="00930160" w:rsidRDefault="00930160">
            <w:pPr>
              <w:rPr>
                <w:rFonts w:ascii="Arial" w:hAnsi="Arial" w:cs="Arial"/>
                <w:b/>
              </w:rPr>
            </w:pPr>
          </w:p>
          <w:p w14:paraId="71102D39" w14:textId="77777777" w:rsidR="00930160" w:rsidRDefault="00930160">
            <w:pPr>
              <w:rPr>
                <w:rFonts w:ascii="Arial" w:hAnsi="Arial" w:cs="Arial"/>
                <w:b/>
              </w:rPr>
            </w:pPr>
          </w:p>
          <w:p w14:paraId="6E03B80B" w14:textId="77777777" w:rsidR="00930160" w:rsidRDefault="00930160">
            <w:pPr>
              <w:rPr>
                <w:rFonts w:ascii="Arial" w:hAnsi="Arial" w:cs="Arial"/>
                <w:b/>
              </w:rPr>
            </w:pPr>
          </w:p>
          <w:p w14:paraId="0404D9E5" w14:textId="77777777" w:rsidR="00930160" w:rsidRDefault="00930160">
            <w:pPr>
              <w:rPr>
                <w:rFonts w:ascii="Arial" w:hAnsi="Arial" w:cs="Arial"/>
                <w:b/>
              </w:rPr>
            </w:pPr>
          </w:p>
          <w:p w14:paraId="121375DA" w14:textId="77777777" w:rsidR="00930160" w:rsidRDefault="00930160">
            <w:pPr>
              <w:rPr>
                <w:rFonts w:ascii="Arial" w:hAnsi="Arial" w:cs="Arial"/>
                <w:b/>
              </w:rPr>
            </w:pPr>
            <w:r>
              <w:rPr>
                <w:rFonts w:ascii="Arial" w:hAnsi="Arial" w:cs="Arial"/>
                <w:b/>
              </w:rPr>
              <w:t>As above</w:t>
            </w:r>
            <w:r w:rsidR="00794A9B">
              <w:rPr>
                <w:rFonts w:ascii="Arial" w:hAnsi="Arial" w:cs="Arial"/>
                <w:b/>
              </w:rPr>
              <w:t xml:space="preserve"> and through discussions with teams and families.</w:t>
            </w:r>
          </w:p>
          <w:p w14:paraId="13E0F142" w14:textId="77777777" w:rsidR="008B2DFB" w:rsidRDefault="008B2DFB">
            <w:pPr>
              <w:rPr>
                <w:rFonts w:ascii="Arial" w:hAnsi="Arial" w:cs="Arial"/>
                <w:b/>
              </w:rPr>
            </w:pPr>
          </w:p>
          <w:p w14:paraId="4A557BA8" w14:textId="77777777" w:rsidR="008B2DFB" w:rsidRDefault="008B2DFB">
            <w:pPr>
              <w:rPr>
                <w:rFonts w:ascii="Arial" w:hAnsi="Arial" w:cs="Arial"/>
                <w:b/>
              </w:rPr>
            </w:pPr>
          </w:p>
          <w:p w14:paraId="5A2E04ED" w14:textId="77777777" w:rsidR="008B2DFB" w:rsidRDefault="008B2DFB">
            <w:pPr>
              <w:rPr>
                <w:rFonts w:ascii="Arial" w:hAnsi="Arial" w:cs="Arial"/>
                <w:b/>
              </w:rPr>
            </w:pPr>
          </w:p>
          <w:p w14:paraId="1EE74B01" w14:textId="3C7E7E9B" w:rsidR="008B2DFB" w:rsidRDefault="008B2DFB">
            <w:pPr>
              <w:rPr>
                <w:rFonts w:ascii="Arial" w:hAnsi="Arial" w:cs="Arial"/>
                <w:b/>
              </w:rPr>
            </w:pPr>
            <w:r>
              <w:rPr>
                <w:rFonts w:ascii="Arial" w:hAnsi="Arial" w:cs="Arial"/>
                <w:b/>
              </w:rPr>
              <w:t>PTs and DHT will</w:t>
            </w:r>
            <w:r w:rsidR="00D11F1E">
              <w:rPr>
                <w:rFonts w:ascii="Arial" w:hAnsi="Arial" w:cs="Arial"/>
                <w:b/>
              </w:rPr>
              <w:t xml:space="preserve"> work on tracker and TLC groups to relate back to CfE, work will be shared with all staff and families as required.</w:t>
            </w:r>
          </w:p>
        </w:tc>
        <w:tc>
          <w:tcPr>
            <w:tcW w:w="2434" w:type="dxa"/>
            <w:gridSpan w:val="2"/>
            <w:tcBorders>
              <w:top w:val="single" w:sz="4" w:space="0" w:color="auto"/>
              <w:left w:val="single" w:sz="6" w:space="0" w:color="auto"/>
              <w:bottom w:val="single" w:sz="6" w:space="0" w:color="auto"/>
              <w:right w:val="single" w:sz="4" w:space="0" w:color="auto"/>
            </w:tcBorders>
          </w:tcPr>
          <w:p w14:paraId="3B64C056" w14:textId="77777777" w:rsidR="00F566A6" w:rsidRDefault="00F566A6">
            <w:pPr>
              <w:rPr>
                <w:rFonts w:ascii="Arial" w:hAnsi="Arial" w:cs="Arial"/>
                <w:b/>
              </w:rPr>
            </w:pPr>
            <w:r>
              <w:rPr>
                <w:rFonts w:ascii="Arial" w:hAnsi="Arial" w:cs="Arial"/>
                <w:b/>
              </w:rPr>
              <w:t xml:space="preserve"> </w:t>
            </w:r>
            <w:r w:rsidR="007E0B1C">
              <w:rPr>
                <w:rFonts w:ascii="Arial" w:hAnsi="Arial" w:cs="Arial"/>
                <w:b/>
              </w:rPr>
              <w:t>Through observation of the trackers and discussions within teams and with class teachers.</w:t>
            </w:r>
          </w:p>
          <w:p w14:paraId="09F07931" w14:textId="77777777" w:rsidR="00794A9B" w:rsidRDefault="00794A9B">
            <w:pPr>
              <w:rPr>
                <w:rFonts w:ascii="Arial" w:hAnsi="Arial" w:cs="Arial"/>
                <w:b/>
              </w:rPr>
            </w:pPr>
          </w:p>
          <w:p w14:paraId="099B502B" w14:textId="77777777" w:rsidR="00794A9B" w:rsidRDefault="00794A9B">
            <w:pPr>
              <w:rPr>
                <w:rFonts w:ascii="Arial" w:hAnsi="Arial" w:cs="Arial"/>
                <w:b/>
              </w:rPr>
            </w:pPr>
          </w:p>
          <w:p w14:paraId="2B208D4D" w14:textId="77777777" w:rsidR="00794A9B" w:rsidRDefault="00794A9B">
            <w:pPr>
              <w:rPr>
                <w:rFonts w:ascii="Arial" w:hAnsi="Arial" w:cs="Arial"/>
                <w:b/>
              </w:rPr>
            </w:pPr>
          </w:p>
          <w:p w14:paraId="28A111E7" w14:textId="77777777" w:rsidR="00794A9B" w:rsidRDefault="00794A9B">
            <w:pPr>
              <w:rPr>
                <w:rFonts w:ascii="Arial" w:hAnsi="Arial" w:cs="Arial"/>
                <w:b/>
              </w:rPr>
            </w:pPr>
          </w:p>
          <w:p w14:paraId="0166CE15" w14:textId="77777777" w:rsidR="00794A9B" w:rsidRDefault="00794A9B">
            <w:pPr>
              <w:rPr>
                <w:rFonts w:ascii="Arial" w:hAnsi="Arial" w:cs="Arial"/>
                <w:b/>
              </w:rPr>
            </w:pPr>
          </w:p>
          <w:p w14:paraId="7A975ED5" w14:textId="77777777" w:rsidR="00794A9B" w:rsidRDefault="00794A9B">
            <w:pPr>
              <w:rPr>
                <w:rFonts w:ascii="Arial" w:hAnsi="Arial" w:cs="Arial"/>
                <w:b/>
              </w:rPr>
            </w:pPr>
          </w:p>
          <w:p w14:paraId="49CBC4E9" w14:textId="77777777" w:rsidR="00794A9B" w:rsidRDefault="00794A9B">
            <w:pPr>
              <w:rPr>
                <w:rFonts w:ascii="Arial" w:hAnsi="Arial" w:cs="Arial"/>
                <w:b/>
              </w:rPr>
            </w:pPr>
          </w:p>
          <w:p w14:paraId="74C0FAA2" w14:textId="77777777" w:rsidR="00794A9B" w:rsidRDefault="00794A9B">
            <w:pPr>
              <w:rPr>
                <w:rFonts w:ascii="Arial" w:hAnsi="Arial" w:cs="Arial"/>
                <w:b/>
              </w:rPr>
            </w:pPr>
          </w:p>
          <w:p w14:paraId="34563E35" w14:textId="77777777" w:rsidR="00794A9B" w:rsidRDefault="00794A9B">
            <w:pPr>
              <w:rPr>
                <w:rFonts w:ascii="Arial" w:hAnsi="Arial" w:cs="Arial"/>
                <w:b/>
              </w:rPr>
            </w:pPr>
            <w:r>
              <w:rPr>
                <w:rFonts w:ascii="Arial" w:hAnsi="Arial" w:cs="Arial"/>
                <w:b/>
              </w:rPr>
              <w:t>As above</w:t>
            </w:r>
          </w:p>
          <w:p w14:paraId="0A2EFA92" w14:textId="77777777" w:rsidR="00D11F1E" w:rsidRDefault="00D11F1E">
            <w:pPr>
              <w:rPr>
                <w:rFonts w:ascii="Arial" w:hAnsi="Arial" w:cs="Arial"/>
                <w:b/>
              </w:rPr>
            </w:pPr>
          </w:p>
          <w:p w14:paraId="4D5319A8" w14:textId="77777777" w:rsidR="00D11F1E" w:rsidRDefault="00D11F1E">
            <w:pPr>
              <w:rPr>
                <w:rFonts w:ascii="Arial" w:hAnsi="Arial" w:cs="Arial"/>
                <w:b/>
              </w:rPr>
            </w:pPr>
          </w:p>
          <w:p w14:paraId="55CF3213" w14:textId="77777777" w:rsidR="00D11F1E" w:rsidRDefault="00D11F1E">
            <w:pPr>
              <w:rPr>
                <w:rFonts w:ascii="Arial" w:hAnsi="Arial" w:cs="Arial"/>
                <w:b/>
              </w:rPr>
            </w:pPr>
          </w:p>
          <w:p w14:paraId="6E03071A" w14:textId="77777777" w:rsidR="00D11F1E" w:rsidRDefault="00D11F1E">
            <w:pPr>
              <w:rPr>
                <w:rFonts w:ascii="Arial" w:hAnsi="Arial" w:cs="Arial"/>
                <w:b/>
              </w:rPr>
            </w:pPr>
          </w:p>
          <w:p w14:paraId="44B34601" w14:textId="77777777" w:rsidR="00D11F1E" w:rsidRDefault="00D11F1E">
            <w:pPr>
              <w:rPr>
                <w:rFonts w:ascii="Arial" w:hAnsi="Arial" w:cs="Arial"/>
                <w:b/>
              </w:rPr>
            </w:pPr>
          </w:p>
          <w:p w14:paraId="626E705D" w14:textId="77777777" w:rsidR="00D11F1E" w:rsidRDefault="00D11F1E">
            <w:pPr>
              <w:rPr>
                <w:rFonts w:ascii="Arial" w:hAnsi="Arial" w:cs="Arial"/>
                <w:b/>
              </w:rPr>
            </w:pPr>
          </w:p>
          <w:p w14:paraId="500A5610" w14:textId="77777777" w:rsidR="00D11F1E" w:rsidRDefault="00D11F1E">
            <w:pPr>
              <w:rPr>
                <w:rFonts w:ascii="Arial" w:hAnsi="Arial" w:cs="Arial"/>
                <w:b/>
              </w:rPr>
            </w:pPr>
          </w:p>
          <w:p w14:paraId="2A353204" w14:textId="545E35CB" w:rsidR="00D11F1E" w:rsidRDefault="00D11F1E">
            <w:pPr>
              <w:rPr>
                <w:rFonts w:ascii="Arial" w:hAnsi="Arial" w:cs="Arial"/>
                <w:b/>
              </w:rPr>
            </w:pPr>
            <w:r>
              <w:rPr>
                <w:rFonts w:ascii="Arial" w:hAnsi="Arial" w:cs="Arial"/>
                <w:b/>
              </w:rPr>
              <w:t>Through staff, team meetings and surveys for staff and through discussions with families at CYPP meetings</w:t>
            </w:r>
          </w:p>
        </w:tc>
        <w:tc>
          <w:tcPr>
            <w:tcW w:w="1878" w:type="dxa"/>
            <w:tcBorders>
              <w:top w:val="single" w:sz="4" w:space="0" w:color="auto"/>
              <w:left w:val="single" w:sz="4" w:space="0" w:color="auto"/>
              <w:bottom w:val="single" w:sz="6" w:space="0" w:color="auto"/>
              <w:right w:val="single" w:sz="6" w:space="0" w:color="auto"/>
            </w:tcBorders>
          </w:tcPr>
          <w:p w14:paraId="69E22CCC" w14:textId="77777777" w:rsidR="00F566A6" w:rsidRDefault="0003638C">
            <w:pPr>
              <w:rPr>
                <w:rFonts w:ascii="Arial" w:hAnsi="Arial" w:cs="Arial"/>
                <w:b/>
              </w:rPr>
            </w:pPr>
            <w:r>
              <w:rPr>
                <w:rFonts w:ascii="Arial" w:hAnsi="Arial" w:cs="Arial"/>
                <w:b/>
              </w:rPr>
              <w:t>SMT, PTs, Class teachers</w:t>
            </w:r>
          </w:p>
          <w:p w14:paraId="76460295" w14:textId="77777777" w:rsidR="0003638C" w:rsidRDefault="0003638C">
            <w:pPr>
              <w:rPr>
                <w:rFonts w:ascii="Arial" w:hAnsi="Arial" w:cs="Arial"/>
                <w:b/>
              </w:rPr>
            </w:pPr>
            <w:r>
              <w:rPr>
                <w:rFonts w:ascii="Arial" w:hAnsi="Arial" w:cs="Arial"/>
                <w:b/>
              </w:rPr>
              <w:t>All staff</w:t>
            </w:r>
          </w:p>
          <w:p w14:paraId="39B88B7E" w14:textId="77777777" w:rsidR="0003638C" w:rsidRDefault="0003638C">
            <w:pPr>
              <w:rPr>
                <w:rFonts w:ascii="Arial" w:hAnsi="Arial" w:cs="Arial"/>
                <w:b/>
              </w:rPr>
            </w:pPr>
            <w:r>
              <w:rPr>
                <w:rFonts w:ascii="Arial" w:hAnsi="Arial" w:cs="Arial"/>
                <w:b/>
              </w:rPr>
              <w:t>Parents</w:t>
            </w:r>
          </w:p>
          <w:p w14:paraId="6D4B34BC" w14:textId="77777777" w:rsidR="00794A9B" w:rsidRDefault="00794A9B">
            <w:pPr>
              <w:rPr>
                <w:rFonts w:ascii="Arial" w:hAnsi="Arial" w:cs="Arial"/>
                <w:b/>
              </w:rPr>
            </w:pPr>
          </w:p>
          <w:p w14:paraId="367D16B7" w14:textId="77777777" w:rsidR="00794A9B" w:rsidRDefault="00794A9B">
            <w:pPr>
              <w:rPr>
                <w:rFonts w:ascii="Arial" w:hAnsi="Arial" w:cs="Arial"/>
                <w:b/>
              </w:rPr>
            </w:pPr>
          </w:p>
          <w:p w14:paraId="7BF22DB8" w14:textId="77777777" w:rsidR="00794A9B" w:rsidRDefault="00794A9B">
            <w:pPr>
              <w:rPr>
                <w:rFonts w:ascii="Arial" w:hAnsi="Arial" w:cs="Arial"/>
                <w:b/>
              </w:rPr>
            </w:pPr>
          </w:p>
          <w:p w14:paraId="2EB451D5" w14:textId="77777777" w:rsidR="00794A9B" w:rsidRDefault="00794A9B">
            <w:pPr>
              <w:rPr>
                <w:rFonts w:ascii="Arial" w:hAnsi="Arial" w:cs="Arial"/>
                <w:b/>
              </w:rPr>
            </w:pPr>
          </w:p>
          <w:p w14:paraId="55E9AEB4" w14:textId="77777777" w:rsidR="00794A9B" w:rsidRDefault="00794A9B">
            <w:pPr>
              <w:rPr>
                <w:rFonts w:ascii="Arial" w:hAnsi="Arial" w:cs="Arial"/>
                <w:b/>
              </w:rPr>
            </w:pPr>
          </w:p>
          <w:p w14:paraId="2C78DD7F" w14:textId="77777777" w:rsidR="00794A9B" w:rsidRDefault="00794A9B">
            <w:pPr>
              <w:rPr>
                <w:rFonts w:ascii="Arial" w:hAnsi="Arial" w:cs="Arial"/>
                <w:b/>
              </w:rPr>
            </w:pPr>
          </w:p>
          <w:p w14:paraId="38EB4520" w14:textId="77777777" w:rsidR="00794A9B" w:rsidRDefault="00794A9B">
            <w:pPr>
              <w:rPr>
                <w:rFonts w:ascii="Arial" w:hAnsi="Arial" w:cs="Arial"/>
                <w:b/>
              </w:rPr>
            </w:pPr>
          </w:p>
          <w:p w14:paraId="6C5538F0" w14:textId="77777777" w:rsidR="00794A9B" w:rsidRDefault="00794A9B">
            <w:pPr>
              <w:rPr>
                <w:rFonts w:ascii="Arial" w:hAnsi="Arial" w:cs="Arial"/>
                <w:b/>
              </w:rPr>
            </w:pPr>
          </w:p>
          <w:p w14:paraId="7DAEB0AA" w14:textId="77777777" w:rsidR="00794A9B" w:rsidRDefault="00794A9B">
            <w:pPr>
              <w:rPr>
                <w:rFonts w:ascii="Arial" w:hAnsi="Arial" w:cs="Arial"/>
                <w:b/>
              </w:rPr>
            </w:pPr>
          </w:p>
          <w:p w14:paraId="3B35058C" w14:textId="77777777" w:rsidR="00794A9B" w:rsidRDefault="00794A9B">
            <w:pPr>
              <w:rPr>
                <w:rFonts w:ascii="Arial" w:hAnsi="Arial" w:cs="Arial"/>
                <w:b/>
              </w:rPr>
            </w:pPr>
            <w:r>
              <w:rPr>
                <w:rFonts w:ascii="Arial" w:hAnsi="Arial" w:cs="Arial"/>
                <w:b/>
              </w:rPr>
              <w:t>As above</w:t>
            </w:r>
          </w:p>
          <w:p w14:paraId="55057AAF" w14:textId="77777777" w:rsidR="00D11F1E" w:rsidRDefault="00D11F1E">
            <w:pPr>
              <w:rPr>
                <w:rFonts w:ascii="Arial" w:hAnsi="Arial" w:cs="Arial"/>
                <w:b/>
              </w:rPr>
            </w:pPr>
          </w:p>
          <w:p w14:paraId="1B95B61C" w14:textId="77777777" w:rsidR="00D11F1E" w:rsidRDefault="00D11F1E">
            <w:pPr>
              <w:rPr>
                <w:rFonts w:ascii="Arial" w:hAnsi="Arial" w:cs="Arial"/>
                <w:b/>
              </w:rPr>
            </w:pPr>
          </w:p>
          <w:p w14:paraId="6B8A107A" w14:textId="77777777" w:rsidR="00D11F1E" w:rsidRDefault="00D11F1E">
            <w:pPr>
              <w:rPr>
                <w:rFonts w:ascii="Arial" w:hAnsi="Arial" w:cs="Arial"/>
                <w:b/>
              </w:rPr>
            </w:pPr>
          </w:p>
          <w:p w14:paraId="62E6D228" w14:textId="77777777" w:rsidR="00D11F1E" w:rsidRDefault="00D11F1E">
            <w:pPr>
              <w:rPr>
                <w:rFonts w:ascii="Arial" w:hAnsi="Arial" w:cs="Arial"/>
                <w:b/>
              </w:rPr>
            </w:pPr>
          </w:p>
          <w:p w14:paraId="7C147F00" w14:textId="77777777" w:rsidR="00D11F1E" w:rsidRDefault="00D11F1E">
            <w:pPr>
              <w:rPr>
                <w:rFonts w:ascii="Arial" w:hAnsi="Arial" w:cs="Arial"/>
                <w:b/>
              </w:rPr>
            </w:pPr>
          </w:p>
          <w:p w14:paraId="27FC5DDB" w14:textId="77777777" w:rsidR="00D11F1E" w:rsidRDefault="00D11F1E">
            <w:pPr>
              <w:rPr>
                <w:rFonts w:ascii="Arial" w:hAnsi="Arial" w:cs="Arial"/>
                <w:b/>
              </w:rPr>
            </w:pPr>
          </w:p>
          <w:p w14:paraId="55CD194F" w14:textId="77777777" w:rsidR="00D11F1E" w:rsidRDefault="00D11F1E">
            <w:pPr>
              <w:rPr>
                <w:rFonts w:ascii="Arial" w:hAnsi="Arial" w:cs="Arial"/>
                <w:b/>
              </w:rPr>
            </w:pPr>
          </w:p>
          <w:p w14:paraId="55CC9653" w14:textId="3AEE5526" w:rsidR="00D11F1E" w:rsidRDefault="00D11F1E">
            <w:pPr>
              <w:rPr>
                <w:rFonts w:ascii="Arial" w:hAnsi="Arial" w:cs="Arial"/>
                <w:b/>
              </w:rPr>
            </w:pPr>
            <w:r>
              <w:rPr>
                <w:rFonts w:ascii="Arial" w:hAnsi="Arial" w:cs="Arial"/>
                <w:b/>
              </w:rPr>
              <w:t>As above</w:t>
            </w:r>
          </w:p>
        </w:tc>
        <w:tc>
          <w:tcPr>
            <w:tcW w:w="2126" w:type="dxa"/>
            <w:tcBorders>
              <w:top w:val="single" w:sz="4" w:space="0" w:color="auto"/>
              <w:left w:val="single" w:sz="6" w:space="0" w:color="auto"/>
              <w:bottom w:val="single" w:sz="6" w:space="0" w:color="auto"/>
              <w:right w:val="single" w:sz="4" w:space="0" w:color="auto"/>
            </w:tcBorders>
          </w:tcPr>
          <w:p w14:paraId="24AFC3F2" w14:textId="77777777" w:rsidR="00F566A6" w:rsidRDefault="00F566A6">
            <w:pPr>
              <w:jc w:val="cente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05FCF3EF" w14:textId="77777777" w:rsidR="00F566A6" w:rsidRDefault="00F566A6">
            <w:pPr>
              <w:jc w:val="center"/>
              <w:rPr>
                <w:rFonts w:ascii="Arial" w:hAnsi="Arial" w:cs="Arial"/>
                <w:b/>
              </w:rPr>
            </w:pPr>
          </w:p>
        </w:tc>
      </w:tr>
    </w:tbl>
    <w:p w14:paraId="0E2C57D9" w14:textId="77777777" w:rsidR="00C259D5" w:rsidRPr="00C259D5" w:rsidRDefault="00C259D5" w:rsidP="00C259D5"/>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77BF608C"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896EC6"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66B91A6"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6A7A325D"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03E7D37F" w14:textId="70396B51" w:rsidR="00F566A6" w:rsidRDefault="00F566A6">
            <w:pPr>
              <w:rPr>
                <w:rFonts w:ascii="Arial" w:hAnsi="Arial" w:cs="Arial"/>
                <w:b/>
              </w:rPr>
            </w:pPr>
            <w:r>
              <w:rPr>
                <w:rFonts w:ascii="Arial" w:hAnsi="Arial" w:cs="Arial"/>
                <w:b/>
              </w:rPr>
              <w:t>Key Priority Two:</w:t>
            </w:r>
            <w:r w:rsidR="00531C3E">
              <w:rPr>
                <w:rFonts w:ascii="Arial" w:hAnsi="Arial"/>
                <w:b/>
              </w:rPr>
              <w:t xml:space="preserve"> To refresh the school’s vision, values and curriculum rationale.</w:t>
            </w:r>
          </w:p>
          <w:p w14:paraId="6FA973B2" w14:textId="40DD169B" w:rsidR="00F566A6" w:rsidRDefault="00F566A6">
            <w:pPr>
              <w:rPr>
                <w:rFonts w:ascii="Arial" w:hAnsi="Arial" w:cs="Arial"/>
                <w:b/>
              </w:rPr>
            </w:pPr>
            <w:r>
              <w:rPr>
                <w:rFonts w:ascii="Arial" w:hAnsi="Arial"/>
                <w:b/>
              </w:rPr>
              <w:t>Rationale</w:t>
            </w:r>
            <w:r w:rsidR="00531C3E">
              <w:rPr>
                <w:rFonts w:ascii="Arial" w:hAnsi="Arial"/>
                <w:b/>
              </w:rPr>
              <w:t>:  As the school has developed it’s new curriculum</w:t>
            </w:r>
            <w:r w:rsidR="00E812F4">
              <w:rPr>
                <w:rFonts w:ascii="Arial" w:hAnsi="Arial"/>
                <w:b/>
              </w:rPr>
              <w:t>, it has become apparent that there is huge importance needing to be placed on the culture, stemming from the vision and values and tying this to the curriculum rationale.  For all stakeholders to have ownership of this would be beneficial to the confidence of staff and families.</w:t>
            </w:r>
          </w:p>
          <w:p w14:paraId="52C85538" w14:textId="77777777" w:rsidR="00F566A6" w:rsidRDefault="00F566A6">
            <w:pPr>
              <w:rPr>
                <w:rFonts w:ascii="Arial" w:hAnsi="Arial" w:cs="Arial"/>
                <w:b/>
              </w:rPr>
            </w:pPr>
          </w:p>
        </w:tc>
      </w:tr>
      <w:tr w:rsidR="00F566A6" w14:paraId="06F9C381"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6CEAFEA3" w14:textId="6098966B" w:rsidR="00F566A6" w:rsidRDefault="00F566A6">
            <w:pPr>
              <w:rPr>
                <w:rFonts w:ascii="Arial" w:hAnsi="Arial"/>
                <w:b/>
              </w:rPr>
            </w:pPr>
            <w:r>
              <w:rPr>
                <w:rFonts w:ascii="Arial" w:hAnsi="Arial" w:cs="Arial"/>
                <w:b/>
              </w:rPr>
              <w:t>O</w:t>
            </w:r>
            <w:r>
              <w:rPr>
                <w:rFonts w:ascii="Arial" w:hAnsi="Arial"/>
                <w:b/>
              </w:rPr>
              <w:t>verall Aim:</w:t>
            </w:r>
            <w:r w:rsidR="00326886">
              <w:rPr>
                <w:rFonts w:ascii="Arial" w:hAnsi="Arial"/>
                <w:b/>
              </w:rPr>
              <w:t xml:space="preserve"> </w:t>
            </w:r>
            <w:r w:rsidR="008F14E9">
              <w:rPr>
                <w:rFonts w:ascii="Arial" w:hAnsi="Arial"/>
                <w:b/>
              </w:rPr>
              <w:t>By June 2024, the school will have a refreshed vision, values and curriculum rationale which will have involved input from all stakeholders</w:t>
            </w:r>
            <w:r w:rsidR="00E2336F">
              <w:rPr>
                <w:rFonts w:ascii="Arial" w:hAnsi="Arial"/>
                <w:b/>
              </w:rPr>
              <w:t>.  All stakeholders will feel they have had a say in these and will feel confident that they are being implemented.</w:t>
            </w:r>
          </w:p>
          <w:p w14:paraId="0E379FCA" w14:textId="77777777" w:rsidR="00F566A6" w:rsidRDefault="00F566A6">
            <w:pPr>
              <w:rPr>
                <w:rFonts w:ascii="Arial" w:hAnsi="Arial" w:cs="Arial"/>
                <w:b/>
              </w:rPr>
            </w:pPr>
          </w:p>
        </w:tc>
      </w:tr>
      <w:tr w:rsidR="00F566A6" w14:paraId="1EBD9E9D" w14:textId="77777777">
        <w:trPr>
          <w:trHeight w:val="294"/>
        </w:trPr>
        <w:tc>
          <w:tcPr>
            <w:tcW w:w="5095" w:type="dxa"/>
            <w:gridSpan w:val="3"/>
            <w:vMerge w:val="restart"/>
            <w:tcBorders>
              <w:top w:val="single" w:sz="6" w:space="0" w:color="auto"/>
              <w:left w:val="single" w:sz="6" w:space="0" w:color="auto"/>
              <w:right w:val="single" w:sz="6" w:space="0" w:color="auto"/>
            </w:tcBorders>
          </w:tcPr>
          <w:p w14:paraId="36CDEB67"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CCA975" w14:textId="77777777" w:rsidR="00F566A6" w:rsidRPr="00E2336F"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E2336F">
              <w:rPr>
                <w:rFonts w:ascii="Arial" w:hAnsi="Arial" w:cs="Arial"/>
                <w:bCs/>
                <w:i/>
                <w:iCs/>
                <w:sz w:val="16"/>
                <w:szCs w:val="16"/>
                <w:highlight w:val="yellow"/>
              </w:rPr>
              <w:t>Placing the human rights and needs of every child &amp; young person at the centre of education</w:t>
            </w:r>
          </w:p>
          <w:p w14:paraId="0A8DBB95"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Pr>
                <w:rFonts w:ascii="Arial" w:hAnsi="Arial" w:cs="Arial"/>
                <w:bCs/>
                <w:i/>
                <w:iCs/>
                <w:sz w:val="16"/>
                <w:szCs w:val="16"/>
              </w:rPr>
              <w:t xml:space="preserve">&amp; </w:t>
            </w:r>
            <w:r w:rsidRPr="00835901">
              <w:rPr>
                <w:rFonts w:ascii="Arial" w:hAnsi="Arial" w:cs="Arial"/>
                <w:bCs/>
                <w:i/>
                <w:iCs/>
                <w:sz w:val="16"/>
                <w:szCs w:val="16"/>
              </w:rPr>
              <w:t>young people's health</w:t>
            </w:r>
            <w:r>
              <w:rPr>
                <w:rFonts w:ascii="Arial" w:hAnsi="Arial" w:cs="Arial"/>
                <w:bCs/>
                <w:i/>
                <w:iCs/>
                <w:sz w:val="16"/>
                <w:szCs w:val="16"/>
              </w:rPr>
              <w:t xml:space="preserve"> &amp;</w:t>
            </w:r>
            <w:r w:rsidRPr="00835901">
              <w:rPr>
                <w:rFonts w:ascii="Arial" w:hAnsi="Arial" w:cs="Arial"/>
                <w:bCs/>
                <w:i/>
                <w:iCs/>
                <w:sz w:val="16"/>
                <w:szCs w:val="16"/>
              </w:rPr>
              <w:t xml:space="preserve"> wellbeing</w:t>
            </w:r>
          </w:p>
          <w:p w14:paraId="7A6200F1"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Pr>
                <w:rFonts w:ascii="Arial" w:hAnsi="Arial" w:cs="Arial"/>
                <w:bCs/>
                <w:i/>
                <w:iCs/>
                <w:sz w:val="16"/>
                <w:szCs w:val="16"/>
              </w:rPr>
              <w:t>&amp;</w:t>
            </w:r>
            <w:r w:rsidRPr="00835901">
              <w:rPr>
                <w:rFonts w:ascii="Arial" w:hAnsi="Arial" w:cs="Arial"/>
                <w:bCs/>
                <w:i/>
                <w:iCs/>
                <w:sz w:val="16"/>
                <w:szCs w:val="16"/>
              </w:rPr>
              <w:t xml:space="preserve"> least disadvantaged children </w:t>
            </w:r>
            <w:r>
              <w:rPr>
                <w:rFonts w:ascii="Arial" w:hAnsi="Arial" w:cs="Arial"/>
                <w:bCs/>
                <w:i/>
                <w:iCs/>
                <w:sz w:val="16"/>
                <w:szCs w:val="16"/>
              </w:rPr>
              <w:t xml:space="preserve">&amp; </w:t>
            </w:r>
            <w:r w:rsidRPr="00835901">
              <w:rPr>
                <w:rFonts w:ascii="Arial" w:hAnsi="Arial" w:cs="Arial"/>
                <w:bCs/>
                <w:i/>
                <w:iCs/>
                <w:sz w:val="16"/>
                <w:szCs w:val="16"/>
              </w:rPr>
              <w:t>young people</w:t>
            </w:r>
          </w:p>
          <w:p w14:paraId="1CCB1823"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3669B07C"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0FA4609D"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301B192A"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1AA12798"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3378A2B3" w14:textId="77777777" w:rsidR="00F566A6" w:rsidRPr="00E2336F"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E2336F">
              <w:rPr>
                <w:rStyle w:val="normaltextrun"/>
                <w:rFonts w:ascii="Arial" w:hAnsi="Arial" w:cs="Arial"/>
                <w:i/>
                <w:iCs/>
                <w:sz w:val="16"/>
                <w:szCs w:val="16"/>
                <w:highlight w:val="yellow"/>
              </w:rPr>
              <w:t>Parent/carer involvement &amp; engagement</w:t>
            </w:r>
            <w:r w:rsidRPr="00E2336F">
              <w:rPr>
                <w:rStyle w:val="eop"/>
                <w:rFonts w:ascii="Arial" w:hAnsi="Arial" w:cs="Arial"/>
                <w:sz w:val="16"/>
                <w:szCs w:val="16"/>
                <w:highlight w:val="yellow"/>
              </w:rPr>
              <w:t> </w:t>
            </w:r>
          </w:p>
          <w:p w14:paraId="36067483"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Curriculum and assessment</w:t>
            </w:r>
          </w:p>
          <w:p w14:paraId="30B08402"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E02201">
              <w:rPr>
                <w:rStyle w:val="normaltextrun"/>
                <w:rFonts w:ascii="Arial" w:hAnsi="Arial" w:cs="Arial"/>
                <w:i/>
                <w:iCs/>
                <w:sz w:val="16"/>
                <w:szCs w:val="16"/>
              </w:rPr>
              <w:t xml:space="preserve">School </w:t>
            </w:r>
            <w:r>
              <w:rPr>
                <w:rStyle w:val="normaltextrun"/>
                <w:rFonts w:ascii="Arial" w:hAnsi="Arial" w:cs="Arial"/>
                <w:i/>
                <w:iCs/>
                <w:sz w:val="16"/>
                <w:szCs w:val="16"/>
              </w:rPr>
              <w:t xml:space="preserve">&amp; ELC </w:t>
            </w:r>
            <w:r w:rsidRPr="00E02201">
              <w:rPr>
                <w:rStyle w:val="normaltextrun"/>
                <w:rFonts w:ascii="Arial" w:hAnsi="Arial" w:cs="Arial"/>
                <w:i/>
                <w:iCs/>
                <w:sz w:val="16"/>
                <w:szCs w:val="16"/>
              </w:rPr>
              <w:t>improvement</w:t>
            </w:r>
          </w:p>
          <w:p w14:paraId="7EC4FFF6"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669C8C42"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0EDC4D2A" w14:textId="77777777">
        <w:trPr>
          <w:trHeight w:val="1722"/>
        </w:trPr>
        <w:tc>
          <w:tcPr>
            <w:tcW w:w="5095" w:type="dxa"/>
            <w:gridSpan w:val="3"/>
            <w:vMerge/>
            <w:tcBorders>
              <w:left w:val="single" w:sz="6" w:space="0" w:color="auto"/>
              <w:bottom w:val="single" w:sz="6" w:space="0" w:color="auto"/>
              <w:right w:val="single" w:sz="6" w:space="0" w:color="auto"/>
            </w:tcBorders>
          </w:tcPr>
          <w:p w14:paraId="6B7AB052"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5CCB17F9"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3530F5B7" w14:textId="77777777" w:rsidR="00A77C3A" w:rsidRPr="00E2336F" w:rsidRDefault="00A77C3A" w:rsidP="00A77C3A">
            <w:pPr>
              <w:pStyle w:val="ListParagraph"/>
              <w:numPr>
                <w:ilvl w:val="1"/>
                <w:numId w:val="41"/>
              </w:numPr>
              <w:spacing w:after="160" w:line="259" w:lineRule="auto"/>
              <w:rPr>
                <w:rFonts w:ascii="Arial" w:hAnsi="Arial" w:cs="Arial"/>
                <w:bCs/>
                <w:i/>
                <w:iCs/>
                <w:sz w:val="16"/>
                <w:szCs w:val="16"/>
                <w:highlight w:val="yellow"/>
              </w:rPr>
            </w:pPr>
            <w:r w:rsidRPr="00E2336F">
              <w:rPr>
                <w:rFonts w:ascii="Arial" w:hAnsi="Arial" w:cs="Arial"/>
                <w:bCs/>
                <w:i/>
                <w:iCs/>
                <w:sz w:val="16"/>
                <w:szCs w:val="16"/>
                <w:highlight w:val="yellow"/>
              </w:rPr>
              <w:t>Self-evaluation for self-improvement</w:t>
            </w:r>
          </w:p>
          <w:p w14:paraId="324F327E"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Leadership of learning</w:t>
            </w:r>
          </w:p>
          <w:p w14:paraId="2350CA6A" w14:textId="77777777" w:rsidR="00A77C3A" w:rsidRPr="00E2336F" w:rsidRDefault="00A77C3A" w:rsidP="00A77C3A">
            <w:pPr>
              <w:pStyle w:val="ListParagraph"/>
              <w:numPr>
                <w:ilvl w:val="1"/>
                <w:numId w:val="41"/>
              </w:numPr>
              <w:spacing w:after="160" w:line="259" w:lineRule="auto"/>
              <w:rPr>
                <w:rFonts w:ascii="Arial" w:hAnsi="Arial" w:cs="Arial"/>
                <w:bCs/>
                <w:i/>
                <w:iCs/>
                <w:sz w:val="16"/>
                <w:szCs w:val="16"/>
                <w:highlight w:val="yellow"/>
              </w:rPr>
            </w:pPr>
            <w:r w:rsidRPr="00E2336F">
              <w:rPr>
                <w:rFonts w:ascii="Arial" w:hAnsi="Arial" w:cs="Arial"/>
                <w:bCs/>
                <w:i/>
                <w:iCs/>
                <w:sz w:val="16"/>
                <w:szCs w:val="16"/>
                <w:highlight w:val="yellow"/>
              </w:rPr>
              <w:t>Leadership of change</w:t>
            </w:r>
          </w:p>
          <w:p w14:paraId="6D7218A6"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0E015D00" w14:textId="6B563A84" w:rsidR="00F566A6" w:rsidRPr="00456F68" w:rsidRDefault="00A77C3A" w:rsidP="00A77C3A">
            <w:pPr>
              <w:pStyle w:val="ListParagraph"/>
              <w:spacing w:after="160" w:line="259" w:lineRule="auto"/>
              <w:ind w:left="322" w:hanging="322"/>
              <w:rPr>
                <w:rFonts w:ascii="Arial" w:hAnsi="Arial" w:cs="Arial"/>
                <w:b/>
                <w:sz w:val="16"/>
                <w:szCs w:val="16"/>
              </w:rPr>
            </w:pPr>
            <w:r>
              <w:rPr>
                <w:rFonts w:ascii="Arial" w:hAnsi="Arial" w:cs="Arial"/>
                <w:bCs/>
                <w:i/>
                <w:iCs/>
                <w:sz w:val="16"/>
                <w:szCs w:val="16"/>
              </w:rPr>
              <w:t xml:space="preserve">1.5  </w:t>
            </w:r>
            <w:r w:rsidRPr="0056233D">
              <w:rPr>
                <w:rFonts w:ascii="Arial" w:hAnsi="Arial" w:cs="Arial"/>
                <w:bCs/>
                <w:i/>
                <w:iCs/>
                <w:sz w:val="16"/>
                <w:szCs w:val="16"/>
              </w:rPr>
              <w:t xml:space="preserve">Management of resources </w:t>
            </w:r>
            <w:r>
              <w:rPr>
                <w:rFonts w:ascii="Arial" w:hAnsi="Arial" w:cs="Arial"/>
                <w:bCs/>
                <w:i/>
                <w:iCs/>
                <w:sz w:val="16"/>
                <w:szCs w:val="16"/>
              </w:rPr>
              <w:t xml:space="preserve">    </w:t>
            </w:r>
            <w:r w:rsidRPr="0056233D">
              <w:rPr>
                <w:rFonts w:ascii="Arial" w:hAnsi="Arial" w:cs="Arial"/>
                <w:bCs/>
                <w:i/>
                <w:iCs/>
                <w:sz w:val="16"/>
                <w:szCs w:val="16"/>
              </w:rPr>
              <w:t>to promote equity</w:t>
            </w:r>
          </w:p>
        </w:tc>
        <w:tc>
          <w:tcPr>
            <w:tcW w:w="2126" w:type="dxa"/>
            <w:tcBorders>
              <w:top w:val="single" w:sz="4" w:space="0" w:color="auto"/>
              <w:left w:val="single" w:sz="4" w:space="0" w:color="auto"/>
              <w:bottom w:val="single" w:sz="6" w:space="0" w:color="auto"/>
              <w:right w:val="single" w:sz="4" w:space="0" w:color="auto"/>
            </w:tcBorders>
          </w:tcPr>
          <w:p w14:paraId="65598EE8" w14:textId="4CA39029" w:rsidR="00F566A6" w:rsidRPr="00A77C3A" w:rsidRDefault="00F566A6" w:rsidP="00A77C3A">
            <w:pPr>
              <w:pStyle w:val="ListParagraph"/>
              <w:numPr>
                <w:ilvl w:val="1"/>
                <w:numId w:val="43"/>
              </w:numPr>
              <w:rPr>
                <w:rFonts w:ascii="Arial" w:hAnsi="Arial" w:cs="Arial"/>
                <w:bCs/>
                <w:i/>
                <w:iCs/>
                <w:sz w:val="16"/>
                <w:szCs w:val="16"/>
              </w:rPr>
            </w:pPr>
            <w:r w:rsidRPr="00A77C3A">
              <w:rPr>
                <w:rFonts w:ascii="Arial" w:hAnsi="Arial" w:cs="Arial"/>
                <w:bCs/>
                <w:i/>
                <w:iCs/>
                <w:sz w:val="16"/>
                <w:szCs w:val="16"/>
              </w:rPr>
              <w:t xml:space="preserve">Safeguarding &amp; child    </w:t>
            </w:r>
          </w:p>
          <w:p w14:paraId="37CC462E"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2AD1BC4" w14:textId="741A1F79" w:rsidR="00F566A6" w:rsidRPr="00A77C3A" w:rsidRDefault="00F566A6" w:rsidP="00A77C3A">
            <w:pPr>
              <w:pStyle w:val="ListParagraph"/>
              <w:numPr>
                <w:ilvl w:val="1"/>
                <w:numId w:val="43"/>
              </w:numPr>
              <w:rPr>
                <w:rFonts w:ascii="Arial" w:hAnsi="Arial" w:cs="Arial"/>
                <w:bCs/>
                <w:i/>
                <w:iCs/>
                <w:sz w:val="16"/>
                <w:szCs w:val="16"/>
              </w:rPr>
            </w:pPr>
            <w:r w:rsidRPr="00A77C3A">
              <w:rPr>
                <w:rFonts w:ascii="Arial" w:hAnsi="Arial" w:cs="Arial"/>
                <w:bCs/>
                <w:i/>
                <w:iCs/>
                <w:sz w:val="16"/>
                <w:szCs w:val="16"/>
              </w:rPr>
              <w:t>Curriculum</w:t>
            </w:r>
          </w:p>
          <w:p w14:paraId="360F0BDD"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Learning, teaching &amp; assessment</w:t>
            </w:r>
          </w:p>
          <w:p w14:paraId="7A46F912"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Personalised support</w:t>
            </w:r>
          </w:p>
          <w:p w14:paraId="0FCE14F0"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Family learning</w:t>
            </w:r>
          </w:p>
          <w:p w14:paraId="7005F627"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Transitions</w:t>
            </w:r>
          </w:p>
          <w:p w14:paraId="2FC13480" w14:textId="77777777" w:rsidR="00F566A6" w:rsidRPr="00AE34EB" w:rsidRDefault="00F566A6" w:rsidP="00A77C3A">
            <w:pPr>
              <w:pStyle w:val="ListParagraph"/>
              <w:numPr>
                <w:ilvl w:val="1"/>
                <w:numId w:val="43"/>
              </w:numPr>
              <w:rPr>
                <w:rFonts w:ascii="Arial" w:hAnsi="Arial" w:cs="Arial"/>
                <w:bCs/>
                <w:i/>
                <w:iCs/>
                <w:sz w:val="16"/>
                <w:szCs w:val="16"/>
              </w:rPr>
            </w:pPr>
            <w:r w:rsidRPr="00E2336F">
              <w:rPr>
                <w:rFonts w:ascii="Arial" w:hAnsi="Arial" w:cs="Arial"/>
                <w:bCs/>
                <w:i/>
                <w:iCs/>
                <w:sz w:val="16"/>
                <w:szCs w:val="16"/>
                <w:highlight w:val="yellow"/>
              </w:rPr>
              <w:t>Partnerships</w:t>
            </w:r>
          </w:p>
        </w:tc>
        <w:tc>
          <w:tcPr>
            <w:tcW w:w="1843" w:type="dxa"/>
            <w:tcBorders>
              <w:top w:val="single" w:sz="4" w:space="0" w:color="auto"/>
              <w:left w:val="single" w:sz="4" w:space="0" w:color="auto"/>
              <w:bottom w:val="single" w:sz="6" w:space="0" w:color="auto"/>
              <w:right w:val="single" w:sz="6" w:space="0" w:color="auto"/>
            </w:tcBorders>
          </w:tcPr>
          <w:p w14:paraId="2207CF9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20B2C8F1"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5D3822C"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1E358370"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 xml:space="preserve">Increasing creativity </w:t>
            </w:r>
          </w:p>
          <w:p w14:paraId="06003509"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0FF4979" w14:textId="77777777" w:rsidR="00F566A6" w:rsidRDefault="00F566A6">
            <w:pPr>
              <w:ind w:left="-4" w:hanging="145"/>
              <w:rPr>
                <w:rFonts w:ascii="Arial" w:hAnsi="Arial" w:cs="Arial"/>
                <w:b/>
                <w:i/>
                <w:iCs/>
                <w:sz w:val="16"/>
                <w:szCs w:val="16"/>
              </w:rPr>
            </w:pPr>
          </w:p>
          <w:p w14:paraId="6CB2916D" w14:textId="77777777" w:rsidR="00F566A6" w:rsidRPr="00B20DB2" w:rsidRDefault="00F566A6">
            <w:pPr>
              <w:rPr>
                <w:rFonts w:ascii="Arial" w:hAnsi="Arial" w:cs="Arial"/>
                <w:bCs/>
                <w:i/>
                <w:iCs/>
                <w:sz w:val="16"/>
                <w:szCs w:val="16"/>
              </w:rPr>
            </w:pPr>
          </w:p>
          <w:p w14:paraId="19820713"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2C561CC6" w14:textId="77777777" w:rsidR="00F566A6" w:rsidRDefault="00F566A6">
            <w:pPr>
              <w:ind w:left="-4" w:hanging="145"/>
              <w:rPr>
                <w:rFonts w:ascii="Arial" w:hAnsi="Arial" w:cs="Arial"/>
                <w:b/>
                <w:i/>
                <w:iCs/>
                <w:sz w:val="16"/>
                <w:szCs w:val="16"/>
              </w:rPr>
            </w:pPr>
          </w:p>
          <w:p w14:paraId="7E9AAC98" w14:textId="77777777" w:rsidR="00F566A6" w:rsidRPr="00986995" w:rsidRDefault="00F566A6">
            <w:pPr>
              <w:ind w:left="-4" w:hanging="145"/>
              <w:rPr>
                <w:rFonts w:ascii="Arial" w:hAnsi="Arial" w:cs="Arial"/>
                <w:b/>
                <w:i/>
                <w:iCs/>
                <w:sz w:val="16"/>
                <w:szCs w:val="16"/>
              </w:rPr>
            </w:pPr>
          </w:p>
        </w:tc>
      </w:tr>
      <w:tr w:rsidR="00F566A6" w14:paraId="78A20B78"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766A4EAF" w14:textId="77777777" w:rsidR="00097352" w:rsidRDefault="00F566A6">
            <w:pPr>
              <w:rPr>
                <w:rFonts w:ascii="Arial" w:hAnsi="Arial" w:cs="Arial"/>
                <w:b/>
                <w:bCs/>
              </w:rPr>
            </w:pPr>
            <w:r w:rsidRPr="784AE1D6">
              <w:rPr>
                <w:rFonts w:ascii="Arial" w:hAnsi="Arial" w:cs="Arial"/>
                <w:b/>
                <w:bCs/>
              </w:rPr>
              <w:t xml:space="preserve">Objective </w:t>
            </w:r>
          </w:p>
          <w:p w14:paraId="3489072B" w14:textId="15B5B195"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07E4DE55" w14:textId="77777777" w:rsidR="00F566A6" w:rsidRDefault="00F566A6">
            <w:pPr>
              <w:rPr>
                <w:rFonts w:ascii="Arial" w:hAnsi="Arial" w:cs="Arial"/>
                <w:b/>
                <w:bCs/>
              </w:rPr>
            </w:pPr>
            <w:r w:rsidRPr="784AE1D6">
              <w:rPr>
                <w:rFonts w:ascii="Arial" w:hAnsi="Arial" w:cs="Arial"/>
                <w:b/>
                <w:bCs/>
              </w:rPr>
              <w:t>Intended Outcomes</w:t>
            </w:r>
          </w:p>
          <w:p w14:paraId="723210F5"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05C17C0C" w14:textId="77777777" w:rsidR="00F566A6" w:rsidRDefault="00F566A6">
            <w:pPr>
              <w:rPr>
                <w:rFonts w:ascii="Arial" w:hAnsi="Arial" w:cs="Arial"/>
                <w:b/>
                <w:bCs/>
              </w:rPr>
            </w:pPr>
            <w:r w:rsidRPr="784AE1D6">
              <w:rPr>
                <w:rFonts w:ascii="Arial" w:hAnsi="Arial" w:cs="Arial"/>
                <w:b/>
                <w:bCs/>
              </w:rPr>
              <w:t>Key Improvement Activity</w:t>
            </w:r>
          </w:p>
          <w:p w14:paraId="6AC08158"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6166A6EF" w14:textId="77777777" w:rsidR="00F566A6" w:rsidRDefault="00F566A6">
            <w:pPr>
              <w:jc w:val="center"/>
              <w:rPr>
                <w:rFonts w:ascii="Arial" w:hAnsi="Arial" w:cs="Arial"/>
                <w:b/>
                <w:bCs/>
              </w:rPr>
            </w:pPr>
            <w:r w:rsidRPr="19E4040C">
              <w:rPr>
                <w:rFonts w:ascii="Arial" w:hAnsi="Arial" w:cs="Arial"/>
                <w:b/>
                <w:bCs/>
              </w:rPr>
              <w:t>Measures</w:t>
            </w:r>
          </w:p>
          <w:p w14:paraId="762EF484" w14:textId="3A1F10DE"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02676D35" w14:textId="77777777" w:rsidR="00F566A6" w:rsidRDefault="00F566A6">
            <w:pPr>
              <w:jc w:val="center"/>
              <w:rPr>
                <w:rFonts w:ascii="Arial" w:hAnsi="Arial" w:cs="Arial"/>
                <w:b/>
                <w:bCs/>
              </w:rPr>
            </w:pPr>
            <w:r w:rsidRPr="784AE1D6">
              <w:rPr>
                <w:rFonts w:ascii="Arial" w:hAnsi="Arial" w:cs="Arial"/>
                <w:b/>
                <w:bCs/>
              </w:rPr>
              <w:t>Key Personnel</w:t>
            </w:r>
          </w:p>
          <w:p w14:paraId="54D54A77"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7A3AD5C3" w14:textId="77777777" w:rsidR="00097352" w:rsidRDefault="00F566A6">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1596AAA0" w14:textId="1CC98688"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Is the activity happening as planned?</w:t>
            </w:r>
          </w:p>
          <w:p w14:paraId="501C7C1D"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6FD24304" w14:textId="486DB39C" w:rsidR="00F566A6" w:rsidRDefault="00F566A6">
            <w:pPr>
              <w:jc w:val="center"/>
              <w:rPr>
                <w:rFonts w:ascii="Arial" w:hAnsi="Arial" w:cs="Arial"/>
                <w:b/>
                <w:bCs/>
              </w:rPr>
            </w:pPr>
            <w:r w:rsidRPr="784AE1D6">
              <w:rPr>
                <w:rFonts w:ascii="Arial" w:hAnsi="Arial" w:cs="Arial"/>
                <w:b/>
                <w:bCs/>
              </w:rPr>
              <w:t xml:space="preserve">Progress </w:t>
            </w:r>
            <w:r w:rsidR="00097352">
              <w:rPr>
                <w:rFonts w:ascii="Arial" w:hAnsi="Arial" w:cs="Arial"/>
                <w:b/>
                <w:bCs/>
              </w:rPr>
              <w:t>&amp;</w:t>
            </w:r>
            <w:r w:rsidRPr="784AE1D6">
              <w:rPr>
                <w:rFonts w:ascii="Arial" w:hAnsi="Arial" w:cs="Arial"/>
                <w:b/>
                <w:bCs/>
              </w:rPr>
              <w:t xml:space="preserve"> Impact</w:t>
            </w:r>
          </w:p>
          <w:p w14:paraId="7061F287" w14:textId="77777777" w:rsidR="00F566A6" w:rsidRDefault="00F566A6">
            <w:pPr>
              <w:jc w:val="center"/>
              <w:rPr>
                <w:rFonts w:ascii="Arial" w:hAnsi="Arial" w:cs="Arial"/>
                <w:b/>
                <w:bCs/>
              </w:rPr>
            </w:pPr>
          </w:p>
        </w:tc>
      </w:tr>
      <w:tr w:rsidR="00F566A6" w14:paraId="15A51BC8"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7B9EE01E" w14:textId="77777777" w:rsidR="00F566A6" w:rsidRDefault="00F566A6">
            <w:pPr>
              <w:rPr>
                <w:rFonts w:ascii="Arial" w:hAnsi="Arial" w:cs="Arial"/>
                <w:b/>
              </w:rPr>
            </w:pPr>
          </w:p>
          <w:p w14:paraId="1908E3E6" w14:textId="77777777" w:rsidR="00F566A6" w:rsidRDefault="00F566A6">
            <w:pPr>
              <w:rPr>
                <w:rFonts w:ascii="Arial" w:hAnsi="Arial" w:cs="Arial"/>
                <w:b/>
              </w:rPr>
            </w:pPr>
          </w:p>
          <w:p w14:paraId="051BB1EB" w14:textId="0C0D051C" w:rsidR="00F566A6" w:rsidRDefault="00761929">
            <w:pPr>
              <w:rPr>
                <w:rFonts w:ascii="Arial" w:hAnsi="Arial" w:cs="Arial"/>
                <w:b/>
              </w:rPr>
            </w:pPr>
            <w:r>
              <w:rPr>
                <w:rFonts w:ascii="Arial" w:hAnsi="Arial" w:cs="Arial"/>
                <w:b/>
              </w:rPr>
              <w:t>By June 2024, all stakeholders will have had input into a new vision and values statement.</w:t>
            </w:r>
          </w:p>
          <w:p w14:paraId="41E89C31" w14:textId="77777777" w:rsidR="00761929" w:rsidRDefault="00761929">
            <w:pPr>
              <w:rPr>
                <w:rFonts w:ascii="Arial" w:hAnsi="Arial" w:cs="Arial"/>
                <w:b/>
              </w:rPr>
            </w:pPr>
          </w:p>
          <w:p w14:paraId="1D9B2D56" w14:textId="77777777" w:rsidR="00C259D5" w:rsidRDefault="00C259D5">
            <w:pPr>
              <w:rPr>
                <w:rFonts w:ascii="Arial" w:hAnsi="Arial" w:cs="Arial"/>
                <w:b/>
              </w:rPr>
            </w:pPr>
          </w:p>
          <w:p w14:paraId="240EBD44" w14:textId="77777777" w:rsidR="00C259D5" w:rsidRDefault="00C259D5">
            <w:pPr>
              <w:rPr>
                <w:rFonts w:ascii="Arial" w:hAnsi="Arial" w:cs="Arial"/>
                <w:b/>
              </w:rPr>
            </w:pPr>
          </w:p>
          <w:p w14:paraId="0D63435C" w14:textId="77777777" w:rsidR="00C259D5" w:rsidRDefault="00C259D5">
            <w:pPr>
              <w:rPr>
                <w:rFonts w:ascii="Arial" w:hAnsi="Arial" w:cs="Arial"/>
                <w:b/>
              </w:rPr>
            </w:pPr>
          </w:p>
          <w:p w14:paraId="2A9A105C" w14:textId="77777777" w:rsidR="00C259D5" w:rsidRDefault="00C259D5">
            <w:pPr>
              <w:rPr>
                <w:rFonts w:ascii="Arial" w:hAnsi="Arial" w:cs="Arial"/>
                <w:b/>
              </w:rPr>
            </w:pPr>
          </w:p>
          <w:p w14:paraId="0389BEE5" w14:textId="77777777" w:rsidR="00C259D5" w:rsidRDefault="00C259D5">
            <w:pPr>
              <w:rPr>
                <w:rFonts w:ascii="Arial" w:hAnsi="Arial" w:cs="Arial"/>
                <w:b/>
              </w:rPr>
            </w:pPr>
          </w:p>
          <w:p w14:paraId="2EACA5E6" w14:textId="77777777" w:rsidR="00C259D5" w:rsidRDefault="00C259D5">
            <w:pPr>
              <w:rPr>
                <w:rFonts w:ascii="Arial" w:hAnsi="Arial" w:cs="Arial"/>
                <w:b/>
              </w:rPr>
            </w:pPr>
          </w:p>
          <w:p w14:paraId="37D92C8E" w14:textId="77777777" w:rsidR="00C259D5" w:rsidRDefault="00C259D5">
            <w:pPr>
              <w:rPr>
                <w:rFonts w:ascii="Arial" w:hAnsi="Arial" w:cs="Arial"/>
                <w:b/>
              </w:rPr>
            </w:pPr>
          </w:p>
          <w:p w14:paraId="0771D26A" w14:textId="77777777" w:rsidR="00C259D5" w:rsidRDefault="00C259D5">
            <w:pPr>
              <w:rPr>
                <w:rFonts w:ascii="Arial" w:hAnsi="Arial" w:cs="Arial"/>
                <w:b/>
              </w:rPr>
            </w:pPr>
          </w:p>
          <w:p w14:paraId="431A4133" w14:textId="77777777" w:rsidR="00C259D5" w:rsidRDefault="00C259D5">
            <w:pPr>
              <w:rPr>
                <w:rFonts w:ascii="Arial" w:hAnsi="Arial" w:cs="Arial"/>
                <w:b/>
              </w:rPr>
            </w:pPr>
          </w:p>
          <w:p w14:paraId="0C173F9E" w14:textId="77777777" w:rsidR="00C259D5" w:rsidRDefault="00C259D5">
            <w:pPr>
              <w:rPr>
                <w:rFonts w:ascii="Arial" w:hAnsi="Arial" w:cs="Arial"/>
                <w:b/>
              </w:rPr>
            </w:pPr>
          </w:p>
          <w:p w14:paraId="0817E6A7" w14:textId="77777777" w:rsidR="00C259D5" w:rsidRDefault="00C259D5">
            <w:pPr>
              <w:rPr>
                <w:rFonts w:ascii="Arial" w:hAnsi="Arial" w:cs="Arial"/>
                <w:b/>
              </w:rPr>
            </w:pPr>
          </w:p>
          <w:p w14:paraId="2A3C8D64" w14:textId="77777777" w:rsidR="00C259D5" w:rsidRDefault="00C259D5">
            <w:pPr>
              <w:rPr>
                <w:rFonts w:ascii="Arial" w:hAnsi="Arial" w:cs="Arial"/>
                <w:b/>
              </w:rPr>
            </w:pPr>
          </w:p>
          <w:p w14:paraId="25CE7F59" w14:textId="77777777" w:rsidR="00C259D5" w:rsidRDefault="00C259D5">
            <w:pPr>
              <w:rPr>
                <w:rFonts w:ascii="Arial" w:hAnsi="Arial" w:cs="Arial"/>
                <w:b/>
              </w:rPr>
            </w:pPr>
          </w:p>
          <w:p w14:paraId="4CFD6BDD" w14:textId="700909EB" w:rsidR="00761929" w:rsidRDefault="00761929">
            <w:pPr>
              <w:rPr>
                <w:rFonts w:ascii="Arial" w:hAnsi="Arial" w:cs="Arial"/>
                <w:b/>
              </w:rPr>
            </w:pPr>
            <w:r>
              <w:rPr>
                <w:rFonts w:ascii="Arial" w:hAnsi="Arial" w:cs="Arial"/>
                <w:b/>
              </w:rPr>
              <w:t>By June 2024, all stakeholders will have had input into a new curriculum rationale.</w:t>
            </w:r>
          </w:p>
          <w:p w14:paraId="1285432A" w14:textId="77777777" w:rsidR="00F566A6" w:rsidRDefault="00F566A6">
            <w:pPr>
              <w:rPr>
                <w:rFonts w:ascii="Arial" w:hAnsi="Arial" w:cs="Arial"/>
                <w:b/>
              </w:rPr>
            </w:pPr>
          </w:p>
          <w:p w14:paraId="1D6E5DFA" w14:textId="77777777" w:rsidR="00F566A6" w:rsidRDefault="00F566A6">
            <w:pPr>
              <w:rPr>
                <w:rFonts w:ascii="Arial" w:hAnsi="Arial" w:cs="Arial"/>
                <w:b/>
              </w:rPr>
            </w:pPr>
          </w:p>
          <w:p w14:paraId="4135E381" w14:textId="04F5DEAB" w:rsidR="003D1270" w:rsidRDefault="003D1270">
            <w:pPr>
              <w:rPr>
                <w:rFonts w:ascii="Arial" w:hAnsi="Arial" w:cs="Arial"/>
                <w:b/>
              </w:rPr>
            </w:pPr>
          </w:p>
        </w:tc>
        <w:tc>
          <w:tcPr>
            <w:tcW w:w="2343" w:type="dxa"/>
            <w:tcBorders>
              <w:top w:val="single" w:sz="4" w:space="0" w:color="auto"/>
              <w:left w:val="single" w:sz="4" w:space="0" w:color="auto"/>
              <w:bottom w:val="single" w:sz="6" w:space="0" w:color="auto"/>
              <w:right w:val="single" w:sz="4" w:space="0" w:color="auto"/>
            </w:tcBorders>
          </w:tcPr>
          <w:p w14:paraId="6908E8AE" w14:textId="77777777" w:rsidR="00F566A6" w:rsidRDefault="00F566A6">
            <w:pPr>
              <w:rPr>
                <w:rFonts w:ascii="Arial" w:hAnsi="Arial" w:cs="Arial"/>
                <w:b/>
              </w:rPr>
            </w:pPr>
          </w:p>
          <w:p w14:paraId="64227452" w14:textId="77777777" w:rsidR="00761929" w:rsidRDefault="00761929">
            <w:pPr>
              <w:rPr>
                <w:rFonts w:ascii="Arial" w:hAnsi="Arial" w:cs="Arial"/>
                <w:b/>
              </w:rPr>
            </w:pPr>
          </w:p>
          <w:p w14:paraId="18301844" w14:textId="77777777" w:rsidR="00761929" w:rsidRDefault="00761929">
            <w:pPr>
              <w:rPr>
                <w:rFonts w:ascii="Arial" w:hAnsi="Arial" w:cs="Arial"/>
                <w:b/>
              </w:rPr>
            </w:pPr>
            <w:r>
              <w:rPr>
                <w:rFonts w:ascii="Arial" w:hAnsi="Arial" w:cs="Arial"/>
                <w:b/>
              </w:rPr>
              <w:t>All stakeholders will feel confident in what the school can offer children and young people</w:t>
            </w:r>
            <w:r w:rsidR="00C259D5">
              <w:rPr>
                <w:rFonts w:ascii="Arial" w:hAnsi="Arial" w:cs="Arial"/>
                <w:b/>
              </w:rPr>
              <w:t>.</w:t>
            </w:r>
          </w:p>
          <w:p w14:paraId="367250D2" w14:textId="62E786A5" w:rsidR="00C259D5" w:rsidRDefault="00C259D5">
            <w:pPr>
              <w:rPr>
                <w:rFonts w:ascii="Arial" w:hAnsi="Arial" w:cs="Arial"/>
                <w:b/>
              </w:rPr>
            </w:pPr>
            <w:r>
              <w:rPr>
                <w:rFonts w:ascii="Arial" w:hAnsi="Arial" w:cs="Arial"/>
                <w:b/>
              </w:rPr>
              <w:t>All stakeholders will feel they understand and buy into the vision and values which will enhance the culture of the school and ensure the optimum learning environment and conditions for achievement and attainment.</w:t>
            </w:r>
          </w:p>
          <w:p w14:paraId="37C7313F" w14:textId="77777777" w:rsidR="00C259D5" w:rsidRDefault="00C259D5">
            <w:pPr>
              <w:rPr>
                <w:rFonts w:ascii="Arial" w:hAnsi="Arial" w:cs="Arial"/>
                <w:b/>
              </w:rPr>
            </w:pPr>
          </w:p>
          <w:p w14:paraId="2B2C081B" w14:textId="77777777" w:rsidR="00C259D5" w:rsidRDefault="00C259D5">
            <w:pPr>
              <w:rPr>
                <w:rFonts w:ascii="Arial" w:hAnsi="Arial" w:cs="Arial"/>
                <w:b/>
              </w:rPr>
            </w:pPr>
          </w:p>
          <w:p w14:paraId="4F31C876" w14:textId="55D8D2D1" w:rsidR="00C259D5" w:rsidRDefault="00C259D5">
            <w:pPr>
              <w:rPr>
                <w:rFonts w:ascii="Arial" w:hAnsi="Arial" w:cs="Arial"/>
                <w:b/>
              </w:rPr>
            </w:pPr>
            <w:r>
              <w:rPr>
                <w:rFonts w:ascii="Arial" w:hAnsi="Arial" w:cs="Arial"/>
                <w:b/>
              </w:rPr>
              <w:t>As above</w:t>
            </w:r>
          </w:p>
          <w:p w14:paraId="4B6597E1" w14:textId="4FFCF5E6" w:rsidR="00C259D5" w:rsidRDefault="00C259D5">
            <w:pPr>
              <w:rPr>
                <w:rFonts w:ascii="Arial" w:hAnsi="Arial" w:cs="Arial"/>
                <w:b/>
              </w:rPr>
            </w:pPr>
          </w:p>
        </w:tc>
        <w:tc>
          <w:tcPr>
            <w:tcW w:w="2311" w:type="dxa"/>
            <w:gridSpan w:val="2"/>
            <w:tcBorders>
              <w:top w:val="single" w:sz="4" w:space="0" w:color="auto"/>
              <w:left w:val="single" w:sz="4" w:space="0" w:color="auto"/>
              <w:bottom w:val="single" w:sz="6" w:space="0" w:color="auto"/>
              <w:right w:val="single" w:sz="6" w:space="0" w:color="auto"/>
            </w:tcBorders>
          </w:tcPr>
          <w:p w14:paraId="00D6CE86" w14:textId="77777777" w:rsidR="00F566A6" w:rsidRDefault="00F566A6">
            <w:pPr>
              <w:rPr>
                <w:rFonts w:ascii="Arial" w:hAnsi="Arial" w:cs="Arial"/>
                <w:b/>
              </w:rPr>
            </w:pPr>
          </w:p>
          <w:p w14:paraId="450FEEB4" w14:textId="77777777" w:rsidR="0070212B" w:rsidRDefault="0070212B">
            <w:pPr>
              <w:rPr>
                <w:rFonts w:ascii="Arial" w:hAnsi="Arial" w:cs="Arial"/>
                <w:b/>
              </w:rPr>
            </w:pPr>
          </w:p>
          <w:p w14:paraId="66639882" w14:textId="77777777" w:rsidR="0070212B" w:rsidRDefault="0070212B">
            <w:pPr>
              <w:rPr>
                <w:rFonts w:ascii="Arial" w:hAnsi="Arial" w:cs="Arial"/>
                <w:b/>
              </w:rPr>
            </w:pPr>
            <w:r>
              <w:rPr>
                <w:rFonts w:ascii="Arial" w:hAnsi="Arial" w:cs="Arial"/>
                <w:b/>
              </w:rPr>
              <w:t>Discussions with all staff and as part of team charters.</w:t>
            </w:r>
          </w:p>
          <w:p w14:paraId="19C4A996" w14:textId="77777777" w:rsidR="0070212B" w:rsidRDefault="0070212B">
            <w:pPr>
              <w:rPr>
                <w:rFonts w:ascii="Arial" w:hAnsi="Arial" w:cs="Arial"/>
                <w:b/>
              </w:rPr>
            </w:pPr>
          </w:p>
          <w:p w14:paraId="2608C0F8" w14:textId="77777777" w:rsidR="0070212B" w:rsidRDefault="0070212B">
            <w:pPr>
              <w:rPr>
                <w:rFonts w:ascii="Arial" w:hAnsi="Arial" w:cs="Arial"/>
                <w:b/>
              </w:rPr>
            </w:pPr>
            <w:r>
              <w:rPr>
                <w:rFonts w:ascii="Arial" w:hAnsi="Arial" w:cs="Arial"/>
                <w:b/>
              </w:rPr>
              <w:t>Discussion with pupil council.</w:t>
            </w:r>
          </w:p>
          <w:p w14:paraId="75F1B89B" w14:textId="77777777" w:rsidR="0070212B" w:rsidRDefault="0070212B">
            <w:pPr>
              <w:rPr>
                <w:rFonts w:ascii="Arial" w:hAnsi="Arial" w:cs="Arial"/>
                <w:b/>
              </w:rPr>
            </w:pPr>
          </w:p>
          <w:p w14:paraId="7972A5EC" w14:textId="77777777" w:rsidR="0070212B" w:rsidRDefault="0070212B">
            <w:pPr>
              <w:rPr>
                <w:rFonts w:ascii="Arial" w:hAnsi="Arial" w:cs="Arial"/>
                <w:b/>
              </w:rPr>
            </w:pPr>
            <w:r>
              <w:rPr>
                <w:rFonts w:ascii="Arial" w:hAnsi="Arial" w:cs="Arial"/>
                <w:b/>
              </w:rPr>
              <w:t>Engagement with Parent council and wider parent body.</w:t>
            </w:r>
          </w:p>
          <w:p w14:paraId="40688156" w14:textId="77777777" w:rsidR="0070212B" w:rsidRDefault="0070212B">
            <w:pPr>
              <w:rPr>
                <w:rFonts w:ascii="Arial" w:hAnsi="Arial" w:cs="Arial"/>
                <w:b/>
              </w:rPr>
            </w:pPr>
          </w:p>
          <w:p w14:paraId="0826F916" w14:textId="77777777" w:rsidR="0070212B" w:rsidRDefault="0070212B">
            <w:pPr>
              <w:rPr>
                <w:rFonts w:ascii="Arial" w:hAnsi="Arial" w:cs="Arial"/>
                <w:b/>
              </w:rPr>
            </w:pPr>
            <w:r>
              <w:rPr>
                <w:rFonts w:ascii="Arial" w:hAnsi="Arial" w:cs="Arial"/>
                <w:b/>
              </w:rPr>
              <w:t>Survey to partners.</w:t>
            </w:r>
          </w:p>
          <w:p w14:paraId="415406FE" w14:textId="77777777" w:rsidR="0070212B" w:rsidRDefault="0070212B">
            <w:pPr>
              <w:rPr>
                <w:rFonts w:ascii="Arial" w:hAnsi="Arial" w:cs="Arial"/>
                <w:b/>
              </w:rPr>
            </w:pPr>
          </w:p>
          <w:p w14:paraId="654314A9" w14:textId="77777777" w:rsidR="0070212B" w:rsidRDefault="0070212B">
            <w:pPr>
              <w:rPr>
                <w:rFonts w:ascii="Arial" w:hAnsi="Arial" w:cs="Arial"/>
                <w:b/>
              </w:rPr>
            </w:pPr>
            <w:r>
              <w:rPr>
                <w:rFonts w:ascii="Arial" w:hAnsi="Arial" w:cs="Arial"/>
                <w:b/>
              </w:rPr>
              <w:t>Production of a display.</w:t>
            </w:r>
          </w:p>
          <w:p w14:paraId="1669F876" w14:textId="77777777" w:rsidR="0070212B" w:rsidRDefault="0070212B">
            <w:pPr>
              <w:rPr>
                <w:rFonts w:ascii="Arial" w:hAnsi="Arial" w:cs="Arial"/>
                <w:b/>
              </w:rPr>
            </w:pPr>
          </w:p>
          <w:p w14:paraId="58C4080E" w14:textId="77777777" w:rsidR="0070212B" w:rsidRDefault="0070212B">
            <w:pPr>
              <w:rPr>
                <w:rFonts w:ascii="Arial" w:hAnsi="Arial" w:cs="Arial"/>
                <w:b/>
              </w:rPr>
            </w:pPr>
          </w:p>
          <w:p w14:paraId="1053A4D8" w14:textId="77777777" w:rsidR="0070212B" w:rsidRDefault="0070212B">
            <w:pPr>
              <w:rPr>
                <w:rFonts w:ascii="Arial" w:hAnsi="Arial" w:cs="Arial"/>
                <w:b/>
              </w:rPr>
            </w:pPr>
          </w:p>
          <w:p w14:paraId="138063F7" w14:textId="68A03949" w:rsidR="0070212B" w:rsidRDefault="0070212B">
            <w:pPr>
              <w:rPr>
                <w:rFonts w:ascii="Arial" w:hAnsi="Arial" w:cs="Arial"/>
                <w:b/>
              </w:rPr>
            </w:pPr>
            <w:r>
              <w:rPr>
                <w:rFonts w:ascii="Arial" w:hAnsi="Arial" w:cs="Arial"/>
                <w:b/>
              </w:rPr>
              <w:t>As above and part of the above.</w:t>
            </w:r>
          </w:p>
        </w:tc>
        <w:tc>
          <w:tcPr>
            <w:tcW w:w="2434" w:type="dxa"/>
            <w:gridSpan w:val="2"/>
            <w:tcBorders>
              <w:top w:val="single" w:sz="4" w:space="0" w:color="auto"/>
              <w:left w:val="single" w:sz="6" w:space="0" w:color="auto"/>
              <w:bottom w:val="single" w:sz="6" w:space="0" w:color="auto"/>
              <w:right w:val="single" w:sz="4" w:space="0" w:color="auto"/>
            </w:tcBorders>
          </w:tcPr>
          <w:p w14:paraId="7204396F" w14:textId="77777777" w:rsidR="00F566A6" w:rsidRDefault="00F566A6">
            <w:pPr>
              <w:rPr>
                <w:rFonts w:ascii="Arial" w:hAnsi="Arial" w:cs="Arial"/>
                <w:b/>
              </w:rPr>
            </w:pPr>
            <w:r>
              <w:rPr>
                <w:rFonts w:ascii="Arial" w:hAnsi="Arial" w:cs="Arial"/>
                <w:b/>
              </w:rPr>
              <w:t xml:space="preserve"> </w:t>
            </w:r>
          </w:p>
          <w:p w14:paraId="0608DFC7" w14:textId="77777777" w:rsidR="0070212B" w:rsidRDefault="0070212B">
            <w:pPr>
              <w:rPr>
                <w:rFonts w:ascii="Arial" w:hAnsi="Arial" w:cs="Arial"/>
                <w:b/>
              </w:rPr>
            </w:pPr>
          </w:p>
          <w:p w14:paraId="40B1ABB5" w14:textId="55B10BAF" w:rsidR="0070212B" w:rsidRDefault="0070212B">
            <w:pPr>
              <w:rPr>
                <w:rFonts w:ascii="Arial" w:hAnsi="Arial" w:cs="Arial"/>
                <w:b/>
              </w:rPr>
            </w:pPr>
            <w:r>
              <w:rPr>
                <w:rFonts w:ascii="Arial" w:hAnsi="Arial" w:cs="Arial"/>
                <w:b/>
              </w:rPr>
              <w:t>Through engagement and finished product.</w:t>
            </w:r>
          </w:p>
          <w:p w14:paraId="744EC606" w14:textId="77777777" w:rsidR="0070212B" w:rsidRDefault="0070212B">
            <w:pPr>
              <w:rPr>
                <w:rFonts w:ascii="Arial" w:hAnsi="Arial" w:cs="Arial"/>
                <w:b/>
              </w:rPr>
            </w:pPr>
          </w:p>
          <w:p w14:paraId="3F87AA4F" w14:textId="74CF1C6D" w:rsidR="0070212B" w:rsidRDefault="0070212B">
            <w:pPr>
              <w:rPr>
                <w:rFonts w:ascii="Arial" w:hAnsi="Arial" w:cs="Arial"/>
                <w:b/>
              </w:rPr>
            </w:pPr>
            <w:r>
              <w:rPr>
                <w:rFonts w:ascii="Arial" w:hAnsi="Arial" w:cs="Arial"/>
                <w:b/>
              </w:rPr>
              <w:t>Through surveys at end of year.</w:t>
            </w:r>
          </w:p>
        </w:tc>
        <w:tc>
          <w:tcPr>
            <w:tcW w:w="1878" w:type="dxa"/>
            <w:tcBorders>
              <w:top w:val="single" w:sz="4" w:space="0" w:color="auto"/>
              <w:left w:val="single" w:sz="4" w:space="0" w:color="auto"/>
              <w:bottom w:val="single" w:sz="6" w:space="0" w:color="auto"/>
              <w:right w:val="single" w:sz="6" w:space="0" w:color="auto"/>
            </w:tcBorders>
          </w:tcPr>
          <w:p w14:paraId="78CDEC54" w14:textId="77777777" w:rsidR="00F566A6" w:rsidRDefault="00F566A6">
            <w:pPr>
              <w:rPr>
                <w:rFonts w:ascii="Arial" w:hAnsi="Arial" w:cs="Arial"/>
                <w:b/>
              </w:rPr>
            </w:pPr>
          </w:p>
          <w:p w14:paraId="3593A3BA" w14:textId="77777777" w:rsidR="0070212B" w:rsidRDefault="0070212B">
            <w:pPr>
              <w:rPr>
                <w:rFonts w:ascii="Arial" w:hAnsi="Arial" w:cs="Arial"/>
                <w:b/>
              </w:rPr>
            </w:pPr>
          </w:p>
          <w:p w14:paraId="179455FD" w14:textId="77777777" w:rsidR="0070212B" w:rsidRDefault="0070212B">
            <w:pPr>
              <w:rPr>
                <w:rFonts w:ascii="Arial" w:hAnsi="Arial" w:cs="Arial"/>
                <w:b/>
              </w:rPr>
            </w:pPr>
            <w:r>
              <w:rPr>
                <w:rFonts w:ascii="Arial" w:hAnsi="Arial" w:cs="Arial"/>
                <w:b/>
              </w:rPr>
              <w:t>SMT</w:t>
            </w:r>
          </w:p>
          <w:p w14:paraId="4B32A172" w14:textId="77777777" w:rsidR="0070212B" w:rsidRDefault="0070212B">
            <w:pPr>
              <w:rPr>
                <w:rFonts w:ascii="Arial" w:hAnsi="Arial" w:cs="Arial"/>
                <w:b/>
              </w:rPr>
            </w:pPr>
            <w:r>
              <w:rPr>
                <w:rFonts w:ascii="Arial" w:hAnsi="Arial" w:cs="Arial"/>
                <w:b/>
              </w:rPr>
              <w:t>School staff</w:t>
            </w:r>
          </w:p>
          <w:p w14:paraId="3F27FAEF" w14:textId="77777777" w:rsidR="0070212B" w:rsidRDefault="0070212B">
            <w:pPr>
              <w:rPr>
                <w:rFonts w:ascii="Arial" w:hAnsi="Arial" w:cs="Arial"/>
                <w:b/>
              </w:rPr>
            </w:pPr>
            <w:r>
              <w:rPr>
                <w:rFonts w:ascii="Arial" w:hAnsi="Arial" w:cs="Arial"/>
                <w:b/>
              </w:rPr>
              <w:t>Parents</w:t>
            </w:r>
          </w:p>
          <w:p w14:paraId="529D7FA6" w14:textId="3C661A08" w:rsidR="0070212B" w:rsidRDefault="0070212B">
            <w:pPr>
              <w:rPr>
                <w:rFonts w:ascii="Arial" w:hAnsi="Arial" w:cs="Arial"/>
                <w:b/>
              </w:rPr>
            </w:pPr>
            <w:r>
              <w:rPr>
                <w:rFonts w:ascii="Arial" w:hAnsi="Arial" w:cs="Arial"/>
                <w:b/>
              </w:rPr>
              <w:t>Partners.</w:t>
            </w:r>
          </w:p>
        </w:tc>
        <w:tc>
          <w:tcPr>
            <w:tcW w:w="2126" w:type="dxa"/>
            <w:tcBorders>
              <w:top w:val="single" w:sz="4" w:space="0" w:color="auto"/>
              <w:left w:val="single" w:sz="6" w:space="0" w:color="auto"/>
              <w:bottom w:val="single" w:sz="6" w:space="0" w:color="auto"/>
              <w:right w:val="single" w:sz="4" w:space="0" w:color="auto"/>
            </w:tcBorders>
          </w:tcPr>
          <w:p w14:paraId="7F36F32B" w14:textId="77777777" w:rsidR="00F566A6" w:rsidRDefault="00F566A6">
            <w:pPr>
              <w:jc w:val="cente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7A1BC017" w14:textId="77777777" w:rsidR="00F566A6" w:rsidRDefault="00F566A6">
            <w:pPr>
              <w:jc w:val="center"/>
              <w:rPr>
                <w:rFonts w:ascii="Arial" w:hAnsi="Arial" w:cs="Arial"/>
                <w:b/>
              </w:rPr>
            </w:pPr>
          </w:p>
        </w:tc>
      </w:tr>
    </w:tbl>
    <w:p w14:paraId="179A9AF8" w14:textId="565B9979" w:rsidR="00B64375" w:rsidRDefault="00B64375" w:rsidP="00B64375">
      <w:pPr>
        <w:spacing w:after="200" w:line="276" w:lineRule="auto"/>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222"/>
        <w:gridCol w:w="570"/>
        <w:gridCol w:w="1640"/>
        <w:gridCol w:w="1722"/>
        <w:gridCol w:w="572"/>
        <w:gridCol w:w="1800"/>
        <w:gridCol w:w="2011"/>
        <w:gridCol w:w="1730"/>
      </w:tblGrid>
      <w:tr w:rsidR="00491929" w14:paraId="28C597C5" w14:textId="77777777" w:rsidTr="00F2565E">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202A12" w14:textId="77777777" w:rsidR="00491929" w:rsidRPr="00D4487B" w:rsidRDefault="00491929" w:rsidP="00F2565E">
            <w:pPr>
              <w:rPr>
                <w:rFonts w:ascii="Arial" w:hAnsi="Arial" w:cs="Arial"/>
                <w:b/>
                <w:sz w:val="28"/>
              </w:rPr>
            </w:pPr>
            <w:bookmarkStart w:id="2" w:name="_Hlk128938837"/>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0FFAEF93" w14:textId="77777777" w:rsidR="00491929" w:rsidRDefault="00491929" w:rsidP="00F2565E">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406569" w14:paraId="568269B6"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155E7F8B" w14:textId="3BD4EA56" w:rsidR="00EC46D1" w:rsidRDefault="00406569" w:rsidP="00EC46D1">
            <w:pPr>
              <w:rPr>
                <w:rFonts w:ascii="Arial" w:hAnsi="Arial"/>
                <w:b/>
              </w:rPr>
            </w:pPr>
            <w:r>
              <w:rPr>
                <w:rFonts w:ascii="Arial" w:hAnsi="Arial" w:cs="Arial"/>
                <w:b/>
              </w:rPr>
              <w:t>Key Priority Three:</w:t>
            </w:r>
            <w:r w:rsidR="00EC46D1">
              <w:rPr>
                <w:rFonts w:ascii="Arial" w:hAnsi="Arial"/>
                <w:b/>
              </w:rPr>
              <w:t xml:space="preserve"> Implement robust processes to ensure quality learning and teaching and improvement.</w:t>
            </w:r>
          </w:p>
          <w:p w14:paraId="30687B54" w14:textId="654FA760" w:rsidR="00406569" w:rsidRDefault="00406569" w:rsidP="00F2565E">
            <w:pPr>
              <w:rPr>
                <w:rFonts w:ascii="Arial" w:hAnsi="Arial" w:cs="Arial"/>
                <w:b/>
              </w:rPr>
            </w:pPr>
          </w:p>
          <w:p w14:paraId="33501A43" w14:textId="4B750369" w:rsidR="00406569" w:rsidRDefault="00406569" w:rsidP="00F2565E">
            <w:pPr>
              <w:rPr>
                <w:rFonts w:ascii="Arial" w:hAnsi="Arial" w:cs="Arial"/>
                <w:b/>
              </w:rPr>
            </w:pPr>
            <w:r>
              <w:rPr>
                <w:rFonts w:ascii="Arial" w:hAnsi="Arial"/>
                <w:b/>
              </w:rPr>
              <w:t>Rationale</w:t>
            </w:r>
            <w:r w:rsidR="0088623A">
              <w:rPr>
                <w:rFonts w:ascii="Arial" w:hAnsi="Arial"/>
                <w:b/>
              </w:rPr>
              <w:t xml:space="preserve">:  </w:t>
            </w:r>
            <w:r w:rsidR="00D81F46">
              <w:rPr>
                <w:rFonts w:ascii="Arial" w:hAnsi="Arial"/>
                <w:b/>
              </w:rPr>
              <w:t>T</w:t>
            </w:r>
            <w:r w:rsidR="0088623A">
              <w:rPr>
                <w:rFonts w:ascii="Arial" w:hAnsi="Arial"/>
                <w:b/>
              </w:rPr>
              <w:t>hrough our self-evaluation of 2.3</w:t>
            </w:r>
            <w:r w:rsidR="00BC1C3E">
              <w:rPr>
                <w:rFonts w:ascii="Arial" w:hAnsi="Arial"/>
                <w:b/>
              </w:rPr>
              <w:t>, observations (SMT and peer)</w:t>
            </w:r>
            <w:r w:rsidR="00D81F46">
              <w:rPr>
                <w:rFonts w:ascii="Arial" w:hAnsi="Arial"/>
                <w:b/>
              </w:rPr>
              <w:t xml:space="preserve"> and professional dialogue with teachers</w:t>
            </w:r>
            <w:r w:rsidR="00827C08">
              <w:rPr>
                <w:rFonts w:ascii="Arial" w:hAnsi="Arial"/>
                <w:b/>
              </w:rPr>
              <w:t xml:space="preserve"> we have identified this as an area to work on.  This is due to changes in our curriculum and tracking approaches which </w:t>
            </w:r>
            <w:r w:rsidR="00FE59CE">
              <w:rPr>
                <w:rFonts w:ascii="Arial" w:hAnsi="Arial"/>
                <w:b/>
              </w:rPr>
              <w:t>means that we are in a period of change</w:t>
            </w:r>
            <w:r w:rsidR="003047EC">
              <w:rPr>
                <w:rFonts w:ascii="Arial" w:hAnsi="Arial"/>
                <w:b/>
              </w:rPr>
              <w:t xml:space="preserve">.  </w:t>
            </w:r>
          </w:p>
          <w:p w14:paraId="22FCC79C" w14:textId="46A1BD5F" w:rsidR="00406569" w:rsidRDefault="00406569" w:rsidP="00F2565E">
            <w:pPr>
              <w:rPr>
                <w:rFonts w:ascii="Arial" w:hAnsi="Arial" w:cs="Arial"/>
                <w:b/>
              </w:rPr>
            </w:pPr>
          </w:p>
        </w:tc>
      </w:tr>
      <w:tr w:rsidR="00C32B68" w14:paraId="085F5137"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55764A9" w14:textId="348BF6BB" w:rsidR="00C32B68" w:rsidRDefault="00C32B68" w:rsidP="00F2565E">
            <w:pPr>
              <w:rPr>
                <w:rFonts w:ascii="Arial" w:hAnsi="Arial"/>
                <w:b/>
              </w:rPr>
            </w:pPr>
            <w:r>
              <w:rPr>
                <w:rFonts w:ascii="Arial" w:hAnsi="Arial" w:cs="Arial"/>
                <w:b/>
              </w:rPr>
              <w:t>O</w:t>
            </w:r>
            <w:r>
              <w:rPr>
                <w:rFonts w:ascii="Arial" w:hAnsi="Arial"/>
                <w:b/>
              </w:rPr>
              <w:t>verall Aim</w:t>
            </w:r>
            <w:r w:rsidR="00F61B54">
              <w:rPr>
                <w:rFonts w:ascii="Arial" w:hAnsi="Arial"/>
                <w:b/>
              </w:rPr>
              <w:t>:</w:t>
            </w:r>
            <w:r w:rsidR="005E377C">
              <w:rPr>
                <w:rFonts w:ascii="Arial" w:hAnsi="Arial"/>
                <w:b/>
              </w:rPr>
              <w:t xml:space="preserve"> </w:t>
            </w:r>
            <w:r w:rsidR="00003BCF">
              <w:rPr>
                <w:rFonts w:ascii="Arial" w:hAnsi="Arial"/>
                <w:b/>
              </w:rPr>
              <w:t>Implement robust processes to ensure quality learning and teaching and improvement.</w:t>
            </w:r>
          </w:p>
          <w:p w14:paraId="24AC7DB5" w14:textId="0DBD61A3" w:rsidR="00F61B54" w:rsidRDefault="00F61B54" w:rsidP="00F2565E">
            <w:pPr>
              <w:rPr>
                <w:rFonts w:ascii="Arial" w:hAnsi="Arial" w:cs="Arial"/>
                <w:b/>
              </w:rPr>
            </w:pPr>
          </w:p>
        </w:tc>
      </w:tr>
      <w:tr w:rsidR="00B6102F" w14:paraId="258D66C7" w14:textId="77777777" w:rsidTr="00B6102F">
        <w:trPr>
          <w:trHeight w:val="294"/>
        </w:trPr>
        <w:tc>
          <w:tcPr>
            <w:tcW w:w="5095" w:type="dxa"/>
            <w:gridSpan w:val="3"/>
            <w:vMerge w:val="restart"/>
            <w:tcBorders>
              <w:top w:val="single" w:sz="6" w:space="0" w:color="auto"/>
              <w:left w:val="single" w:sz="6" w:space="0" w:color="auto"/>
              <w:right w:val="single" w:sz="6" w:space="0" w:color="auto"/>
            </w:tcBorders>
          </w:tcPr>
          <w:p w14:paraId="607C2136" w14:textId="37734EDA" w:rsidR="00F2565E" w:rsidRDefault="00F2565E" w:rsidP="00F2565E">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682F0802" w14:textId="0364776B"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sidR="004A34C3">
              <w:rPr>
                <w:rFonts w:ascii="Arial" w:hAnsi="Arial" w:cs="Arial"/>
                <w:bCs/>
                <w:i/>
                <w:iCs/>
                <w:sz w:val="16"/>
                <w:szCs w:val="16"/>
              </w:rPr>
              <w:t>&amp;</w:t>
            </w:r>
            <w:r w:rsidR="00000BB9">
              <w:rPr>
                <w:rFonts w:ascii="Arial" w:hAnsi="Arial" w:cs="Arial"/>
                <w:bCs/>
                <w:i/>
                <w:iCs/>
                <w:sz w:val="16"/>
                <w:szCs w:val="16"/>
              </w:rPr>
              <w:t xml:space="preserve"> </w:t>
            </w:r>
            <w:r w:rsidRPr="00835901">
              <w:rPr>
                <w:rFonts w:ascii="Arial" w:hAnsi="Arial" w:cs="Arial"/>
                <w:bCs/>
                <w:i/>
                <w:iCs/>
                <w:sz w:val="16"/>
                <w:szCs w:val="16"/>
              </w:rPr>
              <w:t>young person at the centre of education</w:t>
            </w:r>
          </w:p>
          <w:p w14:paraId="6F532D82" w14:textId="7E0BE078"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sidR="00000BB9">
              <w:rPr>
                <w:rFonts w:ascii="Arial" w:hAnsi="Arial" w:cs="Arial"/>
                <w:bCs/>
                <w:i/>
                <w:iCs/>
                <w:sz w:val="16"/>
                <w:szCs w:val="16"/>
              </w:rPr>
              <w:t xml:space="preserve">&amp; </w:t>
            </w:r>
            <w:r w:rsidRPr="00835901">
              <w:rPr>
                <w:rFonts w:ascii="Arial" w:hAnsi="Arial" w:cs="Arial"/>
                <w:bCs/>
                <w:i/>
                <w:iCs/>
                <w:sz w:val="16"/>
                <w:szCs w:val="16"/>
              </w:rPr>
              <w:t>young people's health</w:t>
            </w:r>
            <w:r w:rsidR="009459C9">
              <w:rPr>
                <w:rFonts w:ascii="Arial" w:hAnsi="Arial" w:cs="Arial"/>
                <w:bCs/>
                <w:i/>
                <w:iCs/>
                <w:sz w:val="16"/>
                <w:szCs w:val="16"/>
              </w:rPr>
              <w:t xml:space="preserve"> </w:t>
            </w:r>
            <w:r w:rsidR="00B6102F">
              <w:rPr>
                <w:rFonts w:ascii="Arial" w:hAnsi="Arial" w:cs="Arial"/>
                <w:bCs/>
                <w:i/>
                <w:iCs/>
                <w:sz w:val="16"/>
                <w:szCs w:val="16"/>
              </w:rPr>
              <w:t>&amp;</w:t>
            </w:r>
            <w:r w:rsidRPr="00835901">
              <w:rPr>
                <w:rFonts w:ascii="Arial" w:hAnsi="Arial" w:cs="Arial"/>
                <w:bCs/>
                <w:i/>
                <w:iCs/>
                <w:sz w:val="16"/>
                <w:szCs w:val="16"/>
              </w:rPr>
              <w:t xml:space="preserve"> wellbeing</w:t>
            </w:r>
          </w:p>
          <w:p w14:paraId="6505CCEF" w14:textId="17A993FF" w:rsidR="00F2565E" w:rsidRPr="006C6CFE" w:rsidRDefault="00F2565E" w:rsidP="004A34C3">
            <w:pPr>
              <w:numPr>
                <w:ilvl w:val="0"/>
                <w:numId w:val="37"/>
              </w:numPr>
              <w:tabs>
                <w:tab w:val="clear" w:pos="720"/>
                <w:tab w:val="num" w:pos="164"/>
              </w:tabs>
              <w:ind w:left="164" w:hanging="273"/>
              <w:rPr>
                <w:rFonts w:ascii="Arial" w:hAnsi="Arial" w:cs="Arial"/>
                <w:bCs/>
                <w:i/>
                <w:iCs/>
                <w:sz w:val="16"/>
                <w:szCs w:val="16"/>
                <w:highlight w:val="yellow"/>
              </w:rPr>
            </w:pPr>
            <w:r w:rsidRPr="006C6CFE">
              <w:rPr>
                <w:rFonts w:ascii="Arial" w:hAnsi="Arial" w:cs="Arial"/>
                <w:bCs/>
                <w:i/>
                <w:iCs/>
                <w:sz w:val="16"/>
                <w:szCs w:val="16"/>
                <w:highlight w:val="yellow"/>
              </w:rPr>
              <w:t xml:space="preserve">Closing the attainment gap between the most </w:t>
            </w:r>
            <w:r w:rsidR="004A34C3" w:rsidRPr="006C6CFE">
              <w:rPr>
                <w:rFonts w:ascii="Arial" w:hAnsi="Arial" w:cs="Arial"/>
                <w:bCs/>
                <w:i/>
                <w:iCs/>
                <w:sz w:val="16"/>
                <w:szCs w:val="16"/>
                <w:highlight w:val="yellow"/>
              </w:rPr>
              <w:t>&amp;</w:t>
            </w:r>
            <w:r w:rsidRPr="006C6CFE">
              <w:rPr>
                <w:rFonts w:ascii="Arial" w:hAnsi="Arial" w:cs="Arial"/>
                <w:bCs/>
                <w:i/>
                <w:iCs/>
                <w:sz w:val="16"/>
                <w:szCs w:val="16"/>
                <w:highlight w:val="yellow"/>
              </w:rPr>
              <w:t xml:space="preserve"> least disadvantaged children </w:t>
            </w:r>
            <w:r w:rsidR="004A34C3" w:rsidRPr="006C6CFE">
              <w:rPr>
                <w:rFonts w:ascii="Arial" w:hAnsi="Arial" w:cs="Arial"/>
                <w:bCs/>
                <w:i/>
                <w:iCs/>
                <w:sz w:val="16"/>
                <w:szCs w:val="16"/>
                <w:highlight w:val="yellow"/>
              </w:rPr>
              <w:t xml:space="preserve">&amp; </w:t>
            </w:r>
            <w:r w:rsidRPr="006C6CFE">
              <w:rPr>
                <w:rFonts w:ascii="Arial" w:hAnsi="Arial" w:cs="Arial"/>
                <w:bCs/>
                <w:i/>
                <w:iCs/>
                <w:sz w:val="16"/>
                <w:szCs w:val="16"/>
                <w:highlight w:val="yellow"/>
              </w:rPr>
              <w:t>young people</w:t>
            </w:r>
          </w:p>
          <w:p w14:paraId="2A93DEA4" w14:textId="6F6A48A7"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sidR="004A34C3">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6B67D305" w14:textId="28AF4E16" w:rsidR="00F2565E" w:rsidRPr="00084CAA" w:rsidRDefault="00F2565E" w:rsidP="004A34C3">
            <w:pPr>
              <w:numPr>
                <w:ilvl w:val="0"/>
                <w:numId w:val="37"/>
              </w:numPr>
              <w:tabs>
                <w:tab w:val="clear" w:pos="720"/>
                <w:tab w:val="num" w:pos="164"/>
              </w:tabs>
              <w:ind w:left="164" w:hanging="273"/>
              <w:rPr>
                <w:rFonts w:ascii="Arial" w:hAnsi="Arial" w:cs="Arial"/>
                <w:bCs/>
                <w:i/>
                <w:iCs/>
                <w:sz w:val="16"/>
                <w:szCs w:val="16"/>
              </w:rPr>
            </w:pPr>
            <w:r w:rsidRPr="006C6CFE">
              <w:rPr>
                <w:rFonts w:ascii="Arial" w:hAnsi="Arial" w:cs="Arial"/>
                <w:bCs/>
                <w:i/>
                <w:iCs/>
                <w:sz w:val="16"/>
                <w:szCs w:val="16"/>
                <w:highlight w:val="yellow"/>
              </w:rPr>
              <w:t xml:space="preserve">Improvement in attainment, particularly in literacy </w:t>
            </w:r>
            <w:r w:rsidR="004A34C3" w:rsidRPr="006C6CFE">
              <w:rPr>
                <w:rFonts w:ascii="Arial" w:hAnsi="Arial" w:cs="Arial"/>
                <w:bCs/>
                <w:i/>
                <w:iCs/>
                <w:sz w:val="16"/>
                <w:szCs w:val="16"/>
                <w:highlight w:val="yellow"/>
              </w:rPr>
              <w:t>&amp;</w:t>
            </w:r>
            <w:r w:rsidRPr="006C6CFE">
              <w:rPr>
                <w:rFonts w:ascii="Arial" w:hAnsi="Arial" w:cs="Arial"/>
                <w:bCs/>
                <w:i/>
                <w:iCs/>
                <w:sz w:val="16"/>
                <w:szCs w:val="16"/>
                <w:highlight w:val="yellow"/>
              </w:rPr>
              <w:t xml:space="preserve"> numeracy</w:t>
            </w:r>
          </w:p>
        </w:tc>
        <w:tc>
          <w:tcPr>
            <w:tcW w:w="3402" w:type="dxa"/>
            <w:gridSpan w:val="2"/>
            <w:vMerge w:val="restart"/>
            <w:tcBorders>
              <w:top w:val="single" w:sz="6" w:space="0" w:color="auto"/>
              <w:left w:val="single" w:sz="6" w:space="0" w:color="auto"/>
              <w:right w:val="single" w:sz="6" w:space="0" w:color="auto"/>
            </w:tcBorders>
          </w:tcPr>
          <w:p w14:paraId="324DE3E0" w14:textId="081C970B" w:rsidR="00F2565E" w:rsidRPr="00591BA2" w:rsidRDefault="00F2565E" w:rsidP="00F2565E">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2926BF97" w14:textId="26D0E37C"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4E90C4AB" w14:textId="305351BB" w:rsidR="00F2565E" w:rsidRPr="000561AA"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0561AA">
              <w:rPr>
                <w:rStyle w:val="normaltextrun"/>
                <w:rFonts w:ascii="Arial" w:hAnsi="Arial" w:cs="Arial"/>
                <w:i/>
                <w:iCs/>
                <w:sz w:val="16"/>
                <w:szCs w:val="16"/>
                <w:highlight w:val="yellow"/>
              </w:rPr>
              <w:t>Teacher &amp; Practitioner professionalism</w:t>
            </w:r>
            <w:r w:rsidRPr="000561AA">
              <w:rPr>
                <w:rStyle w:val="eop"/>
                <w:rFonts w:ascii="Arial" w:hAnsi="Arial" w:cs="Arial"/>
                <w:sz w:val="16"/>
                <w:szCs w:val="16"/>
                <w:highlight w:val="yellow"/>
              </w:rPr>
              <w:t> </w:t>
            </w:r>
          </w:p>
          <w:p w14:paraId="22D5B288" w14:textId="4A760BF0"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Parent</w:t>
            </w:r>
            <w:r>
              <w:rPr>
                <w:rStyle w:val="normaltextrun"/>
                <w:rFonts w:ascii="Arial" w:hAnsi="Arial" w:cs="Arial"/>
                <w:i/>
                <w:iCs/>
                <w:sz w:val="16"/>
                <w:szCs w:val="16"/>
              </w:rPr>
              <w:t>/carer involvement &amp;</w:t>
            </w:r>
            <w:r w:rsidR="00417081">
              <w:rPr>
                <w:rStyle w:val="normaltextrun"/>
                <w:rFonts w:ascii="Arial" w:hAnsi="Arial" w:cs="Arial"/>
                <w:i/>
                <w:iCs/>
                <w:sz w:val="16"/>
                <w:szCs w:val="16"/>
              </w:rPr>
              <w:t xml:space="preserve"> </w:t>
            </w:r>
            <w:r w:rsidRPr="00E02201">
              <w:rPr>
                <w:rStyle w:val="normaltextrun"/>
                <w:rFonts w:ascii="Arial" w:hAnsi="Arial" w:cs="Arial"/>
                <w:i/>
                <w:iCs/>
                <w:sz w:val="16"/>
                <w:szCs w:val="16"/>
              </w:rPr>
              <w:t>engagement</w:t>
            </w:r>
            <w:r w:rsidRPr="00E02201">
              <w:rPr>
                <w:rStyle w:val="eop"/>
                <w:rFonts w:ascii="Arial" w:hAnsi="Arial" w:cs="Arial"/>
                <w:sz w:val="16"/>
                <w:szCs w:val="16"/>
              </w:rPr>
              <w:t> </w:t>
            </w:r>
          </w:p>
          <w:p w14:paraId="7B2EE026" w14:textId="0DE84225" w:rsidR="00F2565E" w:rsidRPr="000561AA"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0561AA">
              <w:rPr>
                <w:rFonts w:ascii="Arial" w:hAnsi="Arial" w:cs="Arial"/>
                <w:i/>
                <w:iCs/>
                <w:sz w:val="16"/>
                <w:szCs w:val="16"/>
                <w:highlight w:val="yellow"/>
              </w:rPr>
              <w:t>Curriculum and assessment</w:t>
            </w:r>
          </w:p>
          <w:p w14:paraId="6D4603A0" w14:textId="77777777"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E02201">
              <w:rPr>
                <w:rStyle w:val="normaltextrun"/>
                <w:rFonts w:ascii="Arial" w:hAnsi="Arial" w:cs="Arial"/>
                <w:i/>
                <w:iCs/>
                <w:sz w:val="16"/>
                <w:szCs w:val="16"/>
              </w:rPr>
              <w:t xml:space="preserve">School </w:t>
            </w:r>
            <w:r>
              <w:rPr>
                <w:rStyle w:val="normaltextrun"/>
                <w:rFonts w:ascii="Arial" w:hAnsi="Arial" w:cs="Arial"/>
                <w:i/>
                <w:iCs/>
                <w:sz w:val="16"/>
                <w:szCs w:val="16"/>
              </w:rPr>
              <w:t xml:space="preserve">&amp; ELC </w:t>
            </w:r>
            <w:r w:rsidRPr="00E02201">
              <w:rPr>
                <w:rStyle w:val="normaltextrun"/>
                <w:rFonts w:ascii="Arial" w:hAnsi="Arial" w:cs="Arial"/>
                <w:i/>
                <w:iCs/>
                <w:sz w:val="16"/>
                <w:szCs w:val="16"/>
              </w:rPr>
              <w:t>improvement</w:t>
            </w:r>
          </w:p>
          <w:p w14:paraId="091748C0" w14:textId="5AEA1115"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5BB0B7F0" w14:textId="170D8DF6" w:rsidR="00F2565E" w:rsidRDefault="00F2565E" w:rsidP="00F2565E">
            <w:pPr>
              <w:rPr>
                <w:rFonts w:ascii="Arial" w:hAnsi="Arial" w:cs="Arial"/>
                <w:b/>
              </w:rPr>
            </w:pPr>
            <w:r>
              <w:rPr>
                <w:rFonts w:ascii="Arial" w:hAnsi="Arial" w:cs="Arial"/>
                <w:b/>
              </w:rPr>
              <w:t>HGIOS4 Q</w:t>
            </w:r>
            <w:r w:rsidR="009459C9">
              <w:rPr>
                <w:rFonts w:ascii="Arial" w:hAnsi="Arial" w:cs="Arial"/>
                <w:b/>
              </w:rPr>
              <w:t>I</w:t>
            </w:r>
            <w:r>
              <w:rPr>
                <w:rFonts w:ascii="Arial" w:hAnsi="Arial" w:cs="Arial"/>
                <w:b/>
              </w:rPr>
              <w:t>s</w:t>
            </w:r>
            <w:r w:rsidR="00417081" w:rsidRPr="009459C9">
              <w:rPr>
                <w:rFonts w:ascii="Arial" w:hAnsi="Arial" w:cs="Arial"/>
                <w:bCs/>
              </w:rPr>
              <w:t>(</w:t>
            </w:r>
            <w:r w:rsidR="00417081" w:rsidRPr="009459C9">
              <w:rPr>
                <w:bCs/>
                <w:i/>
                <w:iCs/>
                <w:sz w:val="16"/>
                <w:szCs w:val="16"/>
              </w:rPr>
              <w:t>Highlight</w:t>
            </w:r>
            <w:r w:rsidR="00417081" w:rsidRPr="009459C9">
              <w:rPr>
                <w:bCs/>
              </w:rPr>
              <w:t>)</w:t>
            </w:r>
            <w:r w:rsidR="00417081">
              <w:rPr>
                <w:b/>
              </w:rPr>
              <w:t xml:space="preserve"> </w:t>
            </w:r>
            <w:r>
              <w:rPr>
                <w:rFonts w:ascii="Arial" w:hAnsi="Arial" w:cs="Arial"/>
                <w:b/>
              </w:rPr>
              <w:t>:</w:t>
            </w:r>
          </w:p>
        </w:tc>
      </w:tr>
      <w:tr w:rsidR="00BA73F6" w14:paraId="3A21AB30" w14:textId="59A2E929" w:rsidTr="00B6102F">
        <w:trPr>
          <w:trHeight w:val="1722"/>
        </w:trPr>
        <w:tc>
          <w:tcPr>
            <w:tcW w:w="5095" w:type="dxa"/>
            <w:gridSpan w:val="3"/>
            <w:vMerge/>
            <w:tcBorders>
              <w:left w:val="single" w:sz="6" w:space="0" w:color="auto"/>
              <w:bottom w:val="single" w:sz="6" w:space="0" w:color="auto"/>
              <w:right w:val="single" w:sz="6" w:space="0" w:color="auto"/>
            </w:tcBorders>
          </w:tcPr>
          <w:p w14:paraId="6A8841A9" w14:textId="77777777" w:rsidR="00F2565E" w:rsidRDefault="00F2565E" w:rsidP="00F2565E">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084BEA4E" w14:textId="77777777" w:rsidR="00F2565E" w:rsidRPr="07B46B40" w:rsidRDefault="00F2565E" w:rsidP="00F2565E">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6530B99B" w14:textId="77777777" w:rsidR="00532578" w:rsidRDefault="00456F68" w:rsidP="003B3ACC">
            <w:pPr>
              <w:pStyle w:val="ListParagraph"/>
              <w:numPr>
                <w:ilvl w:val="1"/>
                <w:numId w:val="39"/>
              </w:numPr>
              <w:spacing w:after="160" w:line="259" w:lineRule="auto"/>
              <w:rPr>
                <w:rFonts w:ascii="Arial" w:hAnsi="Arial" w:cs="Arial"/>
                <w:bCs/>
                <w:i/>
                <w:iCs/>
                <w:sz w:val="16"/>
                <w:szCs w:val="16"/>
              </w:rPr>
            </w:pPr>
            <w:r w:rsidRPr="003B3ACC">
              <w:rPr>
                <w:rFonts w:ascii="Arial" w:hAnsi="Arial" w:cs="Arial"/>
                <w:bCs/>
                <w:i/>
                <w:iCs/>
                <w:sz w:val="16"/>
                <w:szCs w:val="16"/>
              </w:rPr>
              <w:t>Self-evaluation for self-improvement</w:t>
            </w:r>
          </w:p>
          <w:p w14:paraId="7A1F8AC7" w14:textId="77777777" w:rsidR="00532578" w:rsidRPr="000561AA" w:rsidRDefault="00456F68" w:rsidP="00532578">
            <w:pPr>
              <w:pStyle w:val="ListParagraph"/>
              <w:numPr>
                <w:ilvl w:val="1"/>
                <w:numId w:val="39"/>
              </w:numPr>
              <w:spacing w:after="160" w:line="259" w:lineRule="auto"/>
              <w:rPr>
                <w:rFonts w:ascii="Arial" w:hAnsi="Arial" w:cs="Arial"/>
                <w:bCs/>
                <w:i/>
                <w:iCs/>
                <w:sz w:val="16"/>
                <w:szCs w:val="16"/>
                <w:highlight w:val="yellow"/>
              </w:rPr>
            </w:pPr>
            <w:r w:rsidRPr="000561AA">
              <w:rPr>
                <w:rFonts w:ascii="Arial" w:hAnsi="Arial" w:cs="Arial"/>
                <w:bCs/>
                <w:i/>
                <w:iCs/>
                <w:sz w:val="16"/>
                <w:szCs w:val="16"/>
                <w:highlight w:val="yellow"/>
              </w:rPr>
              <w:t>Leadership of learning</w:t>
            </w:r>
          </w:p>
          <w:p w14:paraId="27B55012" w14:textId="77777777" w:rsidR="00532578" w:rsidRDefault="006F551B"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Leadership of change</w:t>
            </w:r>
          </w:p>
          <w:p w14:paraId="4BEC0858" w14:textId="77777777" w:rsidR="00532578" w:rsidRDefault="006F551B"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 xml:space="preserve">Leadership </w:t>
            </w:r>
            <w:r w:rsidR="0056233D" w:rsidRPr="00532578">
              <w:rPr>
                <w:rFonts w:ascii="Arial" w:hAnsi="Arial" w:cs="Arial"/>
                <w:bCs/>
                <w:i/>
                <w:iCs/>
                <w:sz w:val="16"/>
                <w:szCs w:val="16"/>
              </w:rPr>
              <w:t>&amp;</w:t>
            </w:r>
            <w:r w:rsidRPr="00532578">
              <w:rPr>
                <w:rFonts w:ascii="Arial" w:hAnsi="Arial" w:cs="Arial"/>
                <w:bCs/>
                <w:i/>
                <w:iCs/>
                <w:sz w:val="16"/>
                <w:szCs w:val="16"/>
              </w:rPr>
              <w:t xml:space="preserve"> management of staff</w:t>
            </w:r>
          </w:p>
          <w:p w14:paraId="63687A1E" w14:textId="58443682" w:rsidR="0056233D" w:rsidRPr="00532578" w:rsidRDefault="0056233D"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513D3422" w14:textId="36982076" w:rsidR="00F2565E" w:rsidRPr="00532578" w:rsidRDefault="00AE34EB" w:rsidP="00532578">
            <w:pPr>
              <w:pStyle w:val="ListParagraph"/>
              <w:numPr>
                <w:ilvl w:val="1"/>
                <w:numId w:val="44"/>
              </w:numPr>
              <w:rPr>
                <w:rFonts w:ascii="Arial" w:hAnsi="Arial" w:cs="Arial"/>
                <w:bCs/>
                <w:i/>
                <w:iCs/>
                <w:sz w:val="16"/>
                <w:szCs w:val="16"/>
              </w:rPr>
            </w:pPr>
            <w:r w:rsidRPr="00532578">
              <w:rPr>
                <w:rFonts w:ascii="Arial" w:hAnsi="Arial" w:cs="Arial"/>
                <w:bCs/>
                <w:i/>
                <w:iCs/>
                <w:sz w:val="16"/>
                <w:szCs w:val="16"/>
              </w:rPr>
              <w:t xml:space="preserve">Safeguarding &amp; child    </w:t>
            </w:r>
          </w:p>
          <w:p w14:paraId="4921164A" w14:textId="41099405" w:rsidR="00AE34EB" w:rsidRPr="00AE34EB" w:rsidRDefault="00AE34EB" w:rsidP="00AE34EB">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A999500" w14:textId="30F5E2DD" w:rsidR="00AE34EB" w:rsidRPr="00AE34EB" w:rsidRDefault="00AE34EB" w:rsidP="00532578">
            <w:pPr>
              <w:pStyle w:val="ListParagraph"/>
              <w:numPr>
                <w:ilvl w:val="1"/>
                <w:numId w:val="44"/>
              </w:numPr>
              <w:rPr>
                <w:rFonts w:ascii="Arial" w:hAnsi="Arial" w:cs="Arial"/>
                <w:bCs/>
                <w:i/>
                <w:iCs/>
                <w:sz w:val="16"/>
                <w:szCs w:val="16"/>
              </w:rPr>
            </w:pPr>
            <w:r w:rsidRPr="00AE34EB">
              <w:rPr>
                <w:rFonts w:ascii="Arial" w:hAnsi="Arial" w:cs="Arial"/>
                <w:bCs/>
                <w:i/>
                <w:iCs/>
                <w:sz w:val="16"/>
                <w:szCs w:val="16"/>
              </w:rPr>
              <w:t>Curriculum</w:t>
            </w:r>
          </w:p>
          <w:p w14:paraId="07591E58" w14:textId="77777777" w:rsidR="00AE34EB" w:rsidRPr="000561AA" w:rsidRDefault="00AE34EB" w:rsidP="00532578">
            <w:pPr>
              <w:pStyle w:val="ListParagraph"/>
              <w:numPr>
                <w:ilvl w:val="1"/>
                <w:numId w:val="44"/>
              </w:numPr>
              <w:rPr>
                <w:rFonts w:ascii="Arial" w:hAnsi="Arial" w:cs="Arial"/>
                <w:bCs/>
                <w:i/>
                <w:iCs/>
                <w:sz w:val="16"/>
                <w:szCs w:val="16"/>
                <w:highlight w:val="yellow"/>
              </w:rPr>
            </w:pPr>
            <w:r w:rsidRPr="000561AA">
              <w:rPr>
                <w:rFonts w:ascii="Arial" w:hAnsi="Arial" w:cs="Arial"/>
                <w:bCs/>
                <w:i/>
                <w:iCs/>
                <w:sz w:val="16"/>
                <w:szCs w:val="16"/>
                <w:highlight w:val="yellow"/>
              </w:rPr>
              <w:t>Learning, teaching &amp; assessment</w:t>
            </w:r>
          </w:p>
          <w:p w14:paraId="350E0975" w14:textId="0240229C"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Personalised support</w:t>
            </w:r>
          </w:p>
          <w:p w14:paraId="36E970B5" w14:textId="794218AE"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F</w:t>
            </w:r>
            <w:r w:rsidR="00660731">
              <w:rPr>
                <w:rFonts w:ascii="Arial" w:hAnsi="Arial" w:cs="Arial"/>
                <w:bCs/>
                <w:i/>
                <w:iCs/>
                <w:sz w:val="16"/>
                <w:szCs w:val="16"/>
              </w:rPr>
              <w:t>amily</w:t>
            </w:r>
            <w:r>
              <w:rPr>
                <w:rFonts w:ascii="Arial" w:hAnsi="Arial" w:cs="Arial"/>
                <w:bCs/>
                <w:i/>
                <w:iCs/>
                <w:sz w:val="16"/>
                <w:szCs w:val="16"/>
              </w:rPr>
              <w:t xml:space="preserve"> </w:t>
            </w:r>
            <w:r w:rsidR="00660731">
              <w:rPr>
                <w:rFonts w:ascii="Arial" w:hAnsi="Arial" w:cs="Arial"/>
                <w:bCs/>
                <w:i/>
                <w:iCs/>
                <w:sz w:val="16"/>
                <w:szCs w:val="16"/>
              </w:rPr>
              <w:t>learning</w:t>
            </w:r>
          </w:p>
          <w:p w14:paraId="439DBB45" w14:textId="564F143C" w:rsidR="00660731"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Transitions</w:t>
            </w:r>
          </w:p>
          <w:p w14:paraId="17605566" w14:textId="641BEC3F" w:rsidR="00660731" w:rsidRPr="00AE34EB"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FE44EBB" w14:textId="38AE282C" w:rsidR="00F2565E"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r w:rsidR="00100F11" w:rsidRPr="00356604">
              <w:rPr>
                <w:rFonts w:ascii="Arial" w:hAnsi="Arial" w:cs="Arial"/>
                <w:bCs/>
                <w:i/>
                <w:iCs/>
                <w:sz w:val="16"/>
                <w:szCs w:val="16"/>
              </w:rPr>
              <w:t>3.1</w:t>
            </w:r>
            <w:r w:rsidR="00100F11">
              <w:rPr>
                <w:rFonts w:ascii="Arial" w:hAnsi="Arial" w:cs="Arial"/>
                <w:bCs/>
                <w:i/>
                <w:iCs/>
                <w:sz w:val="16"/>
                <w:szCs w:val="16"/>
              </w:rPr>
              <w:t xml:space="preserve"> </w:t>
            </w:r>
            <w:r w:rsidR="00B20DB2">
              <w:rPr>
                <w:rFonts w:ascii="Arial" w:hAnsi="Arial" w:cs="Arial"/>
                <w:bCs/>
                <w:i/>
                <w:iCs/>
                <w:sz w:val="16"/>
                <w:szCs w:val="16"/>
              </w:rPr>
              <w:t xml:space="preserve"> </w:t>
            </w:r>
            <w:r w:rsidR="00100F11" w:rsidRPr="00356604">
              <w:rPr>
                <w:rFonts w:ascii="Arial" w:hAnsi="Arial" w:cs="Arial"/>
                <w:bCs/>
                <w:i/>
                <w:iCs/>
                <w:sz w:val="16"/>
                <w:szCs w:val="16"/>
              </w:rPr>
              <w:t>Ensuring</w:t>
            </w:r>
            <w:r w:rsidR="00986995" w:rsidRPr="00356604">
              <w:rPr>
                <w:rFonts w:ascii="Arial" w:hAnsi="Arial" w:cs="Arial"/>
                <w:bCs/>
                <w:i/>
                <w:iCs/>
                <w:sz w:val="16"/>
                <w:szCs w:val="16"/>
              </w:rPr>
              <w:t xml:space="preserve"> wellbeing,  </w:t>
            </w:r>
          </w:p>
          <w:p w14:paraId="5D3F8F3A" w14:textId="259ED435" w:rsidR="00356604" w:rsidRDefault="00986995" w:rsidP="00986995">
            <w:pPr>
              <w:rPr>
                <w:rFonts w:ascii="Arial" w:hAnsi="Arial" w:cs="Arial"/>
                <w:bCs/>
                <w:i/>
                <w:iCs/>
                <w:sz w:val="16"/>
                <w:szCs w:val="16"/>
              </w:rPr>
            </w:pPr>
            <w:r w:rsidRPr="00356604">
              <w:rPr>
                <w:rFonts w:ascii="Arial" w:hAnsi="Arial" w:cs="Arial"/>
                <w:bCs/>
                <w:i/>
                <w:iCs/>
                <w:sz w:val="16"/>
                <w:szCs w:val="16"/>
              </w:rPr>
              <w:t xml:space="preserve">   </w:t>
            </w:r>
            <w:r w:rsidR="00356604">
              <w:rPr>
                <w:rFonts w:ascii="Arial" w:hAnsi="Arial" w:cs="Arial"/>
                <w:bCs/>
                <w:i/>
                <w:iCs/>
                <w:sz w:val="16"/>
                <w:szCs w:val="16"/>
              </w:rPr>
              <w:t xml:space="preserve"> </w:t>
            </w:r>
            <w:r w:rsidR="00B20DB2">
              <w:rPr>
                <w:rFonts w:ascii="Arial" w:hAnsi="Arial" w:cs="Arial"/>
                <w:bCs/>
                <w:i/>
                <w:iCs/>
                <w:sz w:val="16"/>
                <w:szCs w:val="16"/>
              </w:rPr>
              <w:t xml:space="preserve"> </w:t>
            </w:r>
            <w:r w:rsidR="00356604" w:rsidRPr="00356604">
              <w:rPr>
                <w:rFonts w:ascii="Arial" w:hAnsi="Arial" w:cs="Arial"/>
                <w:bCs/>
                <w:i/>
                <w:iCs/>
                <w:sz w:val="16"/>
                <w:szCs w:val="16"/>
              </w:rPr>
              <w:t>Equality &amp; inclusion</w:t>
            </w:r>
          </w:p>
          <w:p w14:paraId="6A1831C7" w14:textId="0C47E6DF" w:rsidR="00356604"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sidR="00B20DB2">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2B333A75" w14:textId="77777777" w:rsidR="00B6102F" w:rsidRDefault="00356604" w:rsidP="00B20DB2">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sidR="00B20DB2">
              <w:rPr>
                <w:rFonts w:ascii="Arial" w:hAnsi="Arial" w:cs="Arial"/>
                <w:bCs/>
                <w:i/>
                <w:iCs/>
                <w:sz w:val="16"/>
                <w:szCs w:val="16"/>
              </w:rPr>
              <w:t xml:space="preserve"> </w:t>
            </w:r>
            <w:r w:rsidR="00100F11" w:rsidRPr="00B20DB2">
              <w:rPr>
                <w:rFonts w:ascii="Arial" w:hAnsi="Arial" w:cs="Arial"/>
                <w:bCs/>
                <w:i/>
                <w:iCs/>
                <w:sz w:val="16"/>
                <w:szCs w:val="16"/>
              </w:rPr>
              <w:t xml:space="preserve">Increasing creativity </w:t>
            </w:r>
          </w:p>
          <w:p w14:paraId="6CF247F4" w14:textId="45534CBB" w:rsidR="00B6102F" w:rsidRPr="00B20DB2" w:rsidRDefault="00B6102F" w:rsidP="00B6102F">
            <w:pPr>
              <w:ind w:left="-4" w:hanging="145"/>
              <w:rPr>
                <w:rFonts w:ascii="Arial" w:hAnsi="Arial" w:cs="Arial"/>
                <w:bCs/>
                <w:i/>
                <w:iCs/>
                <w:sz w:val="16"/>
                <w:szCs w:val="16"/>
              </w:rPr>
            </w:pPr>
            <w:r>
              <w:rPr>
                <w:rFonts w:ascii="Arial" w:hAnsi="Arial" w:cs="Arial"/>
                <w:bCs/>
                <w:i/>
                <w:iCs/>
                <w:sz w:val="16"/>
                <w:szCs w:val="16"/>
              </w:rPr>
              <w:t xml:space="preserve">        </w:t>
            </w:r>
            <w:r w:rsidR="00B20DB2" w:rsidRPr="00B20DB2">
              <w:rPr>
                <w:rFonts w:ascii="Arial" w:hAnsi="Arial" w:cs="Arial"/>
                <w:bCs/>
                <w:i/>
                <w:iCs/>
                <w:sz w:val="16"/>
                <w:szCs w:val="16"/>
              </w:rPr>
              <w:t>&amp;</w:t>
            </w:r>
            <w:r w:rsidRPr="00B20DB2">
              <w:rPr>
                <w:rFonts w:ascii="Arial" w:hAnsi="Arial" w:cs="Arial"/>
                <w:bCs/>
                <w:i/>
                <w:iCs/>
                <w:sz w:val="16"/>
                <w:szCs w:val="16"/>
              </w:rPr>
              <w:t xml:space="preserve"> employability</w:t>
            </w:r>
          </w:p>
          <w:p w14:paraId="25BF4B10" w14:textId="77777777" w:rsidR="00B6102F" w:rsidRDefault="00B6102F" w:rsidP="00B6102F">
            <w:pPr>
              <w:ind w:left="-4" w:hanging="145"/>
              <w:rPr>
                <w:rFonts w:ascii="Arial" w:hAnsi="Arial" w:cs="Arial"/>
                <w:b/>
                <w:i/>
                <w:iCs/>
                <w:sz w:val="16"/>
                <w:szCs w:val="16"/>
              </w:rPr>
            </w:pPr>
          </w:p>
          <w:p w14:paraId="062F2B34" w14:textId="36AF5C2F" w:rsidR="00B20DB2" w:rsidRPr="00B20DB2" w:rsidRDefault="00B20DB2" w:rsidP="00B6102F">
            <w:pPr>
              <w:rPr>
                <w:rFonts w:ascii="Arial" w:hAnsi="Arial" w:cs="Arial"/>
                <w:bCs/>
                <w:i/>
                <w:iCs/>
                <w:sz w:val="16"/>
                <w:szCs w:val="16"/>
              </w:rPr>
            </w:pPr>
          </w:p>
          <w:p w14:paraId="412D781F" w14:textId="27290D5C" w:rsidR="00B20DB2" w:rsidRDefault="00B20DB2" w:rsidP="00B20DB2">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74C48B08" w14:textId="279AD11B" w:rsidR="00356604" w:rsidRDefault="00356604" w:rsidP="00B20DB2">
            <w:pPr>
              <w:ind w:left="-4" w:hanging="145"/>
              <w:rPr>
                <w:rFonts w:ascii="Arial" w:hAnsi="Arial" w:cs="Arial"/>
                <w:b/>
                <w:i/>
                <w:iCs/>
                <w:sz w:val="16"/>
                <w:szCs w:val="16"/>
              </w:rPr>
            </w:pPr>
          </w:p>
          <w:p w14:paraId="59D7ADDA" w14:textId="2E61B0B3" w:rsidR="00B20DB2" w:rsidRPr="00986995" w:rsidRDefault="00B20DB2" w:rsidP="00B20DB2">
            <w:pPr>
              <w:ind w:left="-4" w:hanging="145"/>
              <w:rPr>
                <w:rFonts w:ascii="Arial" w:hAnsi="Arial" w:cs="Arial"/>
                <w:b/>
                <w:i/>
                <w:iCs/>
                <w:sz w:val="16"/>
                <w:szCs w:val="16"/>
              </w:rPr>
            </w:pPr>
          </w:p>
        </w:tc>
      </w:tr>
      <w:tr w:rsidR="00BA73F6" w14:paraId="76521455" w14:textId="77777777" w:rsidTr="00B6102F">
        <w:trPr>
          <w:trHeight w:val="529"/>
        </w:trPr>
        <w:tc>
          <w:tcPr>
            <w:tcW w:w="2083" w:type="dxa"/>
            <w:tcBorders>
              <w:top w:val="single" w:sz="6" w:space="0" w:color="auto"/>
              <w:left w:val="single" w:sz="6" w:space="0" w:color="auto"/>
              <w:bottom w:val="single" w:sz="4" w:space="0" w:color="auto"/>
              <w:right w:val="single" w:sz="4" w:space="0" w:color="auto"/>
            </w:tcBorders>
          </w:tcPr>
          <w:p w14:paraId="451AF0F6" w14:textId="77777777" w:rsidR="00223896" w:rsidRDefault="784AE1D6" w:rsidP="00F2565E">
            <w:pPr>
              <w:rPr>
                <w:rFonts w:ascii="Arial" w:hAnsi="Arial" w:cs="Arial"/>
                <w:b/>
                <w:bCs/>
              </w:rPr>
            </w:pPr>
            <w:r w:rsidRPr="784AE1D6">
              <w:rPr>
                <w:rFonts w:ascii="Arial" w:hAnsi="Arial" w:cs="Arial"/>
                <w:b/>
                <w:bCs/>
              </w:rPr>
              <w:t>Objective</w:t>
            </w:r>
          </w:p>
          <w:p w14:paraId="370DDA2B" w14:textId="215E98DC" w:rsidR="784AE1D6" w:rsidRDefault="784AE1D6" w:rsidP="00F2565E">
            <w:pPr>
              <w:rPr>
                <w:rFonts w:ascii="Arial" w:hAnsi="Arial" w:cs="Arial"/>
                <w:b/>
                <w:bCs/>
                <w:i/>
                <w:iCs/>
                <w:sz w:val="18"/>
                <w:szCs w:val="18"/>
              </w:rPr>
            </w:pPr>
            <w:r w:rsidRPr="784AE1D6">
              <w:rPr>
                <w:rFonts w:ascii="Arial" w:hAnsi="Arial" w:cs="Arial"/>
                <w:b/>
                <w:bCs/>
              </w:rPr>
              <w:t xml:space="preserve"> </w:t>
            </w:r>
            <w:r w:rsidRPr="00223896">
              <w:rPr>
                <w:rFonts w:ascii="Arial" w:hAnsi="Arial" w:cs="Arial"/>
                <w:b/>
                <w:bCs/>
                <w:i/>
                <w:iCs/>
                <w:sz w:val="16"/>
                <w:szCs w:val="16"/>
              </w:rPr>
              <w:t>What will change? When, who, what, by how much?</w:t>
            </w:r>
            <w:r w:rsidRPr="784AE1D6">
              <w:rPr>
                <w:rFonts w:ascii="Arial" w:hAnsi="Arial" w:cs="Arial"/>
                <w:b/>
                <w:bCs/>
                <w:i/>
                <w:iCs/>
                <w:sz w:val="18"/>
                <w:szCs w:val="18"/>
              </w:rPr>
              <w:t xml:space="preserve"> </w:t>
            </w:r>
          </w:p>
        </w:tc>
        <w:tc>
          <w:tcPr>
            <w:tcW w:w="2343" w:type="dxa"/>
            <w:tcBorders>
              <w:top w:val="single" w:sz="6" w:space="0" w:color="auto"/>
              <w:left w:val="single" w:sz="4" w:space="0" w:color="auto"/>
              <w:bottom w:val="single" w:sz="4" w:space="0" w:color="auto"/>
              <w:right w:val="single" w:sz="4" w:space="0" w:color="auto"/>
            </w:tcBorders>
          </w:tcPr>
          <w:p w14:paraId="1FED37F4" w14:textId="37A21535" w:rsidR="784AE1D6" w:rsidRDefault="784AE1D6" w:rsidP="00F2565E">
            <w:pPr>
              <w:rPr>
                <w:rFonts w:ascii="Arial" w:hAnsi="Arial" w:cs="Arial"/>
                <w:b/>
                <w:bCs/>
              </w:rPr>
            </w:pPr>
            <w:r w:rsidRPr="784AE1D6">
              <w:rPr>
                <w:rFonts w:ascii="Arial" w:hAnsi="Arial" w:cs="Arial"/>
                <w:b/>
                <w:bCs/>
              </w:rPr>
              <w:t>Intended Outcomes</w:t>
            </w:r>
          </w:p>
          <w:p w14:paraId="3BFBA66E" w14:textId="37A21535" w:rsidR="784AE1D6" w:rsidRPr="00223896" w:rsidRDefault="784AE1D6" w:rsidP="00F2565E">
            <w:pPr>
              <w:rPr>
                <w:rFonts w:ascii="Arial" w:hAnsi="Arial" w:cs="Arial"/>
                <w:b/>
                <w:bCs/>
                <w:i/>
                <w:iCs/>
                <w:sz w:val="16"/>
                <w:szCs w:val="16"/>
              </w:rPr>
            </w:pPr>
            <w:r w:rsidRPr="00223896">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51391F0D" w14:textId="37A21535" w:rsidR="784AE1D6" w:rsidRDefault="784AE1D6" w:rsidP="00F2565E">
            <w:pPr>
              <w:rPr>
                <w:rFonts w:ascii="Arial" w:hAnsi="Arial" w:cs="Arial"/>
                <w:b/>
                <w:bCs/>
              </w:rPr>
            </w:pPr>
            <w:r w:rsidRPr="784AE1D6">
              <w:rPr>
                <w:rFonts w:ascii="Arial" w:hAnsi="Arial" w:cs="Arial"/>
                <w:b/>
                <w:bCs/>
              </w:rPr>
              <w:t>Key Improvement Activity</w:t>
            </w:r>
          </w:p>
          <w:p w14:paraId="11E6367B" w14:textId="7D571393" w:rsidR="784AE1D6" w:rsidRPr="00223896" w:rsidRDefault="680CC730" w:rsidP="00F2565E">
            <w:pPr>
              <w:rPr>
                <w:rFonts w:ascii="Arial" w:hAnsi="Arial" w:cs="Arial"/>
                <w:b/>
                <w:bCs/>
                <w:i/>
                <w:iCs/>
                <w:sz w:val="16"/>
                <w:szCs w:val="16"/>
              </w:rPr>
            </w:pPr>
            <w:r w:rsidRPr="00223896">
              <w:rPr>
                <w:rFonts w:ascii="Arial" w:hAnsi="Arial" w:cs="Arial"/>
                <w:b/>
                <w:bCs/>
                <w:i/>
                <w:iCs/>
                <w:sz w:val="16"/>
                <w:szCs w:val="16"/>
              </w:rPr>
              <w:t>What approaches or interventions will be in place? (May be Universal or</w:t>
            </w:r>
            <w:r w:rsidR="79622387" w:rsidRPr="00223896">
              <w:rPr>
                <w:rFonts w:ascii="Arial" w:hAnsi="Arial" w:cs="Arial"/>
                <w:b/>
                <w:bCs/>
                <w:i/>
                <w:iCs/>
                <w:sz w:val="16"/>
                <w:szCs w:val="16"/>
              </w:rPr>
              <w:t xml:space="preserve"> </w:t>
            </w:r>
            <w:r w:rsidRPr="00223896">
              <w:rPr>
                <w:rFonts w:ascii="Arial" w:hAnsi="Arial" w:cs="Arial"/>
                <w:b/>
                <w:bCs/>
                <w:i/>
                <w:iCs/>
                <w:sz w:val="16"/>
                <w:szCs w:val="16"/>
              </w:rPr>
              <w:t>Targeted)</w:t>
            </w:r>
          </w:p>
        </w:tc>
        <w:tc>
          <w:tcPr>
            <w:tcW w:w="2434" w:type="dxa"/>
            <w:gridSpan w:val="2"/>
            <w:tcBorders>
              <w:top w:val="single" w:sz="6" w:space="0" w:color="auto"/>
              <w:left w:val="single" w:sz="6" w:space="0" w:color="auto"/>
              <w:bottom w:val="single" w:sz="4" w:space="0" w:color="auto"/>
              <w:right w:val="single" w:sz="4" w:space="0" w:color="auto"/>
            </w:tcBorders>
          </w:tcPr>
          <w:p w14:paraId="43EB2776" w14:textId="77777777" w:rsidR="784AE1D6" w:rsidRDefault="08FA65E8" w:rsidP="00F2565E">
            <w:pPr>
              <w:jc w:val="center"/>
              <w:rPr>
                <w:rFonts w:ascii="Arial" w:hAnsi="Arial" w:cs="Arial"/>
                <w:b/>
                <w:bCs/>
              </w:rPr>
            </w:pPr>
            <w:r w:rsidRPr="19E4040C">
              <w:rPr>
                <w:rFonts w:ascii="Arial" w:hAnsi="Arial" w:cs="Arial"/>
                <w:b/>
                <w:bCs/>
              </w:rPr>
              <w:t>Measures</w:t>
            </w:r>
          </w:p>
          <w:p w14:paraId="646306CE" w14:textId="5817D87E" w:rsidR="00097352" w:rsidRDefault="00097352" w:rsidP="00F2565E">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6B79C898" w14:textId="7EC95B6F" w:rsidR="37A45201" w:rsidRDefault="37A45201" w:rsidP="00F2565E">
            <w:pPr>
              <w:jc w:val="center"/>
              <w:rPr>
                <w:rFonts w:ascii="Arial" w:hAnsi="Arial" w:cs="Arial"/>
                <w:b/>
                <w:bCs/>
              </w:rPr>
            </w:pPr>
            <w:r w:rsidRPr="784AE1D6">
              <w:rPr>
                <w:rFonts w:ascii="Arial" w:hAnsi="Arial" w:cs="Arial"/>
                <w:b/>
                <w:bCs/>
              </w:rPr>
              <w:t>Key Personnel</w:t>
            </w:r>
          </w:p>
          <w:p w14:paraId="69D14FDA" w14:textId="347D9BFF" w:rsidR="784AE1D6" w:rsidRDefault="784AE1D6" w:rsidP="00F2565E">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F1426F" w14:textId="77777777" w:rsidR="00223896" w:rsidRDefault="4A99A188" w:rsidP="00F2565E">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3B95C7A3" w14:textId="64C8EB21" w:rsidR="00491929" w:rsidRPr="00223896" w:rsidRDefault="4A99A188" w:rsidP="00F2565E">
            <w:pPr>
              <w:jc w:val="center"/>
              <w:rPr>
                <w:rFonts w:ascii="Arial" w:hAnsi="Arial" w:cs="Arial"/>
                <w:b/>
                <w:bCs/>
                <w:i/>
                <w:iCs/>
                <w:sz w:val="16"/>
                <w:szCs w:val="16"/>
              </w:rPr>
            </w:pPr>
            <w:r w:rsidRPr="00223896">
              <w:rPr>
                <w:rFonts w:ascii="Arial" w:hAnsi="Arial" w:cs="Arial"/>
                <w:b/>
                <w:bCs/>
                <w:i/>
                <w:iCs/>
                <w:sz w:val="16"/>
                <w:szCs w:val="16"/>
              </w:rPr>
              <w:t>Is the activity happening as planned?</w:t>
            </w:r>
          </w:p>
          <w:p w14:paraId="7B4F729F" w14:textId="0A74534A" w:rsidR="00491929" w:rsidRDefault="00B54D93" w:rsidP="00F2565E">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07F1D517" w14:textId="3B62114B" w:rsidR="00491929" w:rsidRDefault="37A45201" w:rsidP="00F2565E">
            <w:pPr>
              <w:jc w:val="center"/>
              <w:rPr>
                <w:rFonts w:ascii="Arial" w:hAnsi="Arial" w:cs="Arial"/>
                <w:b/>
                <w:bCs/>
              </w:rPr>
            </w:pPr>
            <w:r w:rsidRPr="784AE1D6">
              <w:rPr>
                <w:rFonts w:ascii="Arial" w:hAnsi="Arial" w:cs="Arial"/>
                <w:b/>
                <w:bCs/>
              </w:rPr>
              <w:t xml:space="preserve">Progress </w:t>
            </w:r>
            <w:r w:rsidR="00223896">
              <w:rPr>
                <w:rFonts w:ascii="Arial" w:hAnsi="Arial" w:cs="Arial"/>
                <w:b/>
                <w:bCs/>
              </w:rPr>
              <w:t xml:space="preserve">&amp; </w:t>
            </w:r>
            <w:r w:rsidRPr="784AE1D6">
              <w:rPr>
                <w:rFonts w:ascii="Arial" w:hAnsi="Arial" w:cs="Arial"/>
                <w:b/>
                <w:bCs/>
              </w:rPr>
              <w:t>Impact</w:t>
            </w:r>
          </w:p>
          <w:p w14:paraId="31ED43E2" w14:textId="64F02A97" w:rsidR="00491929" w:rsidRDefault="00491929" w:rsidP="00F2565E">
            <w:pPr>
              <w:jc w:val="center"/>
              <w:rPr>
                <w:rFonts w:ascii="Arial" w:hAnsi="Arial" w:cs="Arial"/>
                <w:b/>
                <w:bCs/>
              </w:rPr>
            </w:pPr>
          </w:p>
        </w:tc>
      </w:tr>
      <w:tr w:rsidR="00BA73F6" w14:paraId="543C5519" w14:textId="77777777" w:rsidTr="00B6102F">
        <w:trPr>
          <w:trHeight w:val="2707"/>
        </w:trPr>
        <w:tc>
          <w:tcPr>
            <w:tcW w:w="2083" w:type="dxa"/>
            <w:tcBorders>
              <w:top w:val="single" w:sz="4" w:space="0" w:color="auto"/>
              <w:left w:val="single" w:sz="6" w:space="0" w:color="auto"/>
              <w:bottom w:val="single" w:sz="6" w:space="0" w:color="auto"/>
              <w:right w:val="single" w:sz="4" w:space="0" w:color="auto"/>
            </w:tcBorders>
          </w:tcPr>
          <w:p w14:paraId="45E2FBE9" w14:textId="77777777" w:rsidR="00491929" w:rsidRDefault="00491929" w:rsidP="00F2565E">
            <w:pPr>
              <w:rPr>
                <w:rFonts w:ascii="Arial" w:hAnsi="Arial" w:cs="Arial"/>
                <w:b/>
              </w:rPr>
            </w:pPr>
          </w:p>
          <w:p w14:paraId="2FE6FD60" w14:textId="380D27D1" w:rsidR="00491929" w:rsidRDefault="00060EB5" w:rsidP="00F2565E">
            <w:pPr>
              <w:rPr>
                <w:rFonts w:ascii="Arial" w:hAnsi="Arial" w:cs="Arial"/>
                <w:b/>
              </w:rPr>
            </w:pPr>
            <w:r>
              <w:rPr>
                <w:rFonts w:ascii="Arial" w:hAnsi="Arial" w:cs="Arial"/>
                <w:b/>
              </w:rPr>
              <w:t>The Quality Assurance processes will be relevant to meet the needs of all staff.</w:t>
            </w:r>
          </w:p>
          <w:p w14:paraId="57ED6370" w14:textId="77777777" w:rsidR="00060EB5" w:rsidRDefault="00060EB5" w:rsidP="00F2565E">
            <w:pPr>
              <w:rPr>
                <w:rFonts w:ascii="Arial" w:hAnsi="Arial" w:cs="Arial"/>
                <w:b/>
              </w:rPr>
            </w:pPr>
          </w:p>
          <w:p w14:paraId="03D21D10" w14:textId="77117E5D" w:rsidR="00060EB5" w:rsidRDefault="00027095" w:rsidP="00F2565E">
            <w:pPr>
              <w:rPr>
                <w:rFonts w:ascii="Arial" w:hAnsi="Arial" w:cs="Arial"/>
                <w:b/>
              </w:rPr>
            </w:pPr>
            <w:r>
              <w:rPr>
                <w:rFonts w:ascii="Arial" w:hAnsi="Arial" w:cs="Arial"/>
                <w:b/>
              </w:rPr>
              <w:t>Staff will feel confident in their judgements</w:t>
            </w:r>
            <w:r w:rsidR="0017614D">
              <w:rPr>
                <w:rFonts w:ascii="Arial" w:hAnsi="Arial" w:cs="Arial"/>
                <w:b/>
              </w:rPr>
              <w:t xml:space="preserve"> which will impact on the quality of observational statements and feedback/questioning.</w:t>
            </w:r>
          </w:p>
          <w:p w14:paraId="3B92A41F" w14:textId="77777777" w:rsidR="00027095" w:rsidRDefault="00027095" w:rsidP="00F2565E">
            <w:pPr>
              <w:rPr>
                <w:rFonts w:ascii="Arial" w:hAnsi="Arial" w:cs="Arial"/>
                <w:b/>
              </w:rPr>
            </w:pPr>
          </w:p>
          <w:p w14:paraId="6EE13997" w14:textId="58D6EC48" w:rsidR="00027095" w:rsidRDefault="00027095" w:rsidP="00F2565E">
            <w:pPr>
              <w:rPr>
                <w:rFonts w:ascii="Arial" w:hAnsi="Arial" w:cs="Arial"/>
                <w:b/>
              </w:rPr>
            </w:pPr>
            <w:r>
              <w:rPr>
                <w:rFonts w:ascii="Arial" w:hAnsi="Arial" w:cs="Arial"/>
                <w:b/>
              </w:rPr>
              <w:t>Staff will feel supported and have opportunities to engage in professional dialogue related to learning and teaching with SMT and with their peers.</w:t>
            </w:r>
          </w:p>
          <w:p w14:paraId="7F7CEC5B" w14:textId="7EE34E3B" w:rsidR="004560F6" w:rsidRDefault="004560F6" w:rsidP="00F2565E">
            <w:pPr>
              <w:rPr>
                <w:rFonts w:ascii="Arial" w:hAnsi="Arial" w:cs="Arial"/>
                <w:b/>
              </w:rPr>
            </w:pPr>
          </w:p>
          <w:p w14:paraId="4B931CA6" w14:textId="361B294B" w:rsidR="00491929" w:rsidRDefault="00603D5F" w:rsidP="00F2565E">
            <w:pPr>
              <w:rPr>
                <w:rFonts w:ascii="Arial" w:hAnsi="Arial" w:cs="Arial"/>
                <w:b/>
              </w:rPr>
            </w:pPr>
            <w:r>
              <w:rPr>
                <w:rFonts w:ascii="Arial" w:hAnsi="Arial" w:cs="Arial"/>
                <w:b/>
              </w:rPr>
              <w:t xml:space="preserve">Staff will agree, and implement, </w:t>
            </w:r>
            <w:r w:rsidR="00074225">
              <w:rPr>
                <w:rFonts w:ascii="Arial" w:hAnsi="Arial" w:cs="Arial"/>
                <w:b/>
              </w:rPr>
              <w:t xml:space="preserve">what high quality learning and teaching should look like in Fairview and this will be used in </w:t>
            </w:r>
            <w:r w:rsidR="00074225">
              <w:rPr>
                <w:rFonts w:ascii="Arial" w:hAnsi="Arial" w:cs="Arial"/>
                <w:b/>
              </w:rPr>
              <w:lastRenderedPageBreak/>
              <w:t>classroom observations.</w:t>
            </w:r>
          </w:p>
          <w:p w14:paraId="65BEDECC" w14:textId="77777777" w:rsidR="00491929" w:rsidRDefault="00491929" w:rsidP="00F2565E">
            <w:pPr>
              <w:rPr>
                <w:rFonts w:ascii="Arial" w:hAnsi="Arial" w:cs="Arial"/>
                <w:b/>
              </w:rPr>
            </w:pPr>
          </w:p>
          <w:p w14:paraId="667637C9" w14:textId="77777777" w:rsidR="00491929" w:rsidRDefault="00491929" w:rsidP="00F2565E">
            <w:pPr>
              <w:rPr>
                <w:rFonts w:ascii="Arial" w:hAnsi="Arial" w:cs="Arial"/>
                <w:b/>
              </w:rPr>
            </w:pPr>
          </w:p>
          <w:p w14:paraId="2ECAEDB2" w14:textId="77777777" w:rsidR="00491929" w:rsidRDefault="00491929" w:rsidP="00F2565E">
            <w:pPr>
              <w:rPr>
                <w:rFonts w:ascii="Arial" w:hAnsi="Arial" w:cs="Arial"/>
                <w:b/>
              </w:rPr>
            </w:pPr>
          </w:p>
          <w:p w14:paraId="3A0D81E8" w14:textId="77777777" w:rsidR="00491929" w:rsidRDefault="00491929" w:rsidP="00F2565E">
            <w:pPr>
              <w:rPr>
                <w:rFonts w:ascii="Arial" w:hAnsi="Arial" w:cs="Arial"/>
                <w:b/>
              </w:rPr>
            </w:pPr>
          </w:p>
          <w:p w14:paraId="333D7C9F" w14:textId="77777777" w:rsidR="00491929" w:rsidRDefault="00491929" w:rsidP="00F2565E">
            <w:pPr>
              <w:rPr>
                <w:rFonts w:ascii="Arial" w:hAnsi="Arial" w:cs="Arial"/>
                <w:b/>
              </w:rPr>
            </w:pPr>
          </w:p>
          <w:p w14:paraId="0F141F44" w14:textId="29D75F52" w:rsidR="00491929" w:rsidRDefault="0017614D" w:rsidP="00F2565E">
            <w:pPr>
              <w:rPr>
                <w:rFonts w:ascii="Arial" w:hAnsi="Arial" w:cs="Arial"/>
                <w:b/>
              </w:rPr>
            </w:pPr>
            <w:r>
              <w:rPr>
                <w:rFonts w:ascii="Arial" w:hAnsi="Arial" w:cs="Arial"/>
                <w:b/>
              </w:rPr>
              <w:t>The IT hardware and software used in the school will support good quality learning and teaching</w:t>
            </w:r>
          </w:p>
          <w:p w14:paraId="6997415C" w14:textId="77777777" w:rsidR="00491929" w:rsidRDefault="00491929" w:rsidP="00F2565E">
            <w:pPr>
              <w:rPr>
                <w:rFonts w:ascii="Arial" w:hAnsi="Arial" w:cs="Arial"/>
                <w:b/>
              </w:rPr>
            </w:pPr>
          </w:p>
        </w:tc>
        <w:tc>
          <w:tcPr>
            <w:tcW w:w="2343" w:type="dxa"/>
            <w:tcBorders>
              <w:top w:val="single" w:sz="4" w:space="0" w:color="auto"/>
              <w:left w:val="single" w:sz="4" w:space="0" w:color="auto"/>
              <w:bottom w:val="single" w:sz="6" w:space="0" w:color="auto"/>
              <w:right w:val="single" w:sz="4" w:space="0" w:color="auto"/>
            </w:tcBorders>
          </w:tcPr>
          <w:p w14:paraId="349C2952" w14:textId="77777777" w:rsidR="00491929" w:rsidRDefault="00491929" w:rsidP="00F2565E">
            <w:pPr>
              <w:rPr>
                <w:rFonts w:ascii="Arial" w:hAnsi="Arial" w:cs="Arial"/>
                <w:b/>
              </w:rPr>
            </w:pPr>
          </w:p>
          <w:p w14:paraId="48167EA1" w14:textId="77777777" w:rsidR="00235CC2" w:rsidRDefault="00235CC2" w:rsidP="00F2565E">
            <w:pPr>
              <w:rPr>
                <w:rFonts w:ascii="Arial" w:hAnsi="Arial" w:cs="Arial"/>
                <w:b/>
              </w:rPr>
            </w:pPr>
            <w:r>
              <w:rPr>
                <w:rFonts w:ascii="Arial" w:hAnsi="Arial" w:cs="Arial"/>
                <w:b/>
              </w:rPr>
              <w:t>Processes will be supportive to staff and build confidence and capacity to deliver high quality learning and teaching.</w:t>
            </w:r>
          </w:p>
          <w:p w14:paraId="2E52A5A9" w14:textId="77777777" w:rsidR="00235CC2" w:rsidRDefault="00235CC2" w:rsidP="00F2565E">
            <w:pPr>
              <w:rPr>
                <w:rFonts w:ascii="Arial" w:hAnsi="Arial" w:cs="Arial"/>
                <w:b/>
              </w:rPr>
            </w:pPr>
          </w:p>
          <w:p w14:paraId="701D90E1" w14:textId="4EFCCDFF" w:rsidR="00235CC2" w:rsidRDefault="00235CC2" w:rsidP="00F2565E">
            <w:pPr>
              <w:rPr>
                <w:rFonts w:ascii="Arial" w:hAnsi="Arial" w:cs="Arial"/>
                <w:b/>
              </w:rPr>
            </w:pPr>
            <w:r>
              <w:rPr>
                <w:rFonts w:ascii="Arial" w:hAnsi="Arial" w:cs="Arial"/>
                <w:b/>
              </w:rPr>
              <w:t>There will be consistency of approaches across the school and staff relationships will be improved along with collegiate working practices.</w:t>
            </w:r>
          </w:p>
          <w:p w14:paraId="2C54D9D2" w14:textId="77777777" w:rsidR="0012655C" w:rsidRDefault="0012655C" w:rsidP="00F2565E">
            <w:pPr>
              <w:rPr>
                <w:rFonts w:ascii="Arial" w:hAnsi="Arial" w:cs="Arial"/>
                <w:b/>
              </w:rPr>
            </w:pPr>
          </w:p>
          <w:p w14:paraId="6664C317" w14:textId="1EF0D78A" w:rsidR="0012655C" w:rsidRDefault="0012655C" w:rsidP="00F2565E">
            <w:pPr>
              <w:rPr>
                <w:rFonts w:ascii="Arial" w:hAnsi="Arial" w:cs="Arial"/>
                <w:b/>
              </w:rPr>
            </w:pPr>
            <w:r>
              <w:rPr>
                <w:rFonts w:ascii="Arial" w:hAnsi="Arial" w:cs="Arial"/>
                <w:b/>
              </w:rPr>
              <w:t>All staff will feel more confident in giving high quality observations which will impact on the learning and teaching in the classroom.</w:t>
            </w:r>
          </w:p>
          <w:p w14:paraId="325B5702" w14:textId="77777777" w:rsidR="00235CC2" w:rsidRDefault="00235CC2" w:rsidP="00F2565E">
            <w:pPr>
              <w:rPr>
                <w:rFonts w:ascii="Arial" w:hAnsi="Arial" w:cs="Arial"/>
                <w:b/>
              </w:rPr>
            </w:pPr>
          </w:p>
          <w:p w14:paraId="58E782BB" w14:textId="77777777" w:rsidR="00235CC2" w:rsidRDefault="00235CC2" w:rsidP="00F2565E">
            <w:pPr>
              <w:rPr>
                <w:rFonts w:ascii="Arial" w:hAnsi="Arial" w:cs="Arial"/>
                <w:b/>
              </w:rPr>
            </w:pPr>
            <w:r>
              <w:rPr>
                <w:rFonts w:ascii="Arial" w:hAnsi="Arial" w:cs="Arial"/>
                <w:b/>
              </w:rPr>
              <w:lastRenderedPageBreak/>
              <w:t xml:space="preserve">Classroom observations will show </w:t>
            </w:r>
            <w:r w:rsidR="00603D5F">
              <w:rPr>
                <w:rFonts w:ascii="Arial" w:hAnsi="Arial" w:cs="Arial"/>
                <w:b/>
              </w:rPr>
              <w:t>high quality learning and teaching in all classrooms.</w:t>
            </w:r>
          </w:p>
          <w:p w14:paraId="44C4E599" w14:textId="77777777" w:rsidR="0017614D" w:rsidRDefault="0017614D" w:rsidP="00F2565E">
            <w:pPr>
              <w:rPr>
                <w:rFonts w:ascii="Arial" w:hAnsi="Arial" w:cs="Arial"/>
                <w:b/>
              </w:rPr>
            </w:pPr>
          </w:p>
          <w:p w14:paraId="6AB35A69" w14:textId="6F86D42F" w:rsidR="0017614D" w:rsidRDefault="0017614D" w:rsidP="00F2565E">
            <w:pPr>
              <w:rPr>
                <w:rFonts w:ascii="Arial" w:hAnsi="Arial" w:cs="Arial"/>
                <w:b/>
              </w:rPr>
            </w:pPr>
            <w:r>
              <w:rPr>
                <w:rFonts w:ascii="Arial" w:hAnsi="Arial" w:cs="Arial"/>
                <w:b/>
              </w:rPr>
              <w:t>IT will be well used and link in with individual learning plans</w:t>
            </w:r>
          </w:p>
        </w:tc>
        <w:tc>
          <w:tcPr>
            <w:tcW w:w="2311" w:type="dxa"/>
            <w:gridSpan w:val="2"/>
            <w:tcBorders>
              <w:top w:val="single" w:sz="4" w:space="0" w:color="auto"/>
              <w:left w:val="single" w:sz="4" w:space="0" w:color="auto"/>
              <w:bottom w:val="single" w:sz="6" w:space="0" w:color="auto"/>
              <w:right w:val="single" w:sz="6" w:space="0" w:color="auto"/>
            </w:tcBorders>
          </w:tcPr>
          <w:p w14:paraId="5C589CBE" w14:textId="77777777" w:rsidR="00491929" w:rsidRDefault="00EA35C3" w:rsidP="00F2565E">
            <w:pPr>
              <w:rPr>
                <w:rFonts w:ascii="Arial" w:hAnsi="Arial" w:cs="Arial"/>
                <w:b/>
              </w:rPr>
            </w:pPr>
            <w:r>
              <w:rPr>
                <w:rFonts w:ascii="Arial" w:hAnsi="Arial" w:cs="Arial"/>
                <w:b/>
              </w:rPr>
              <w:lastRenderedPageBreak/>
              <w:t>New quality assurance calender in place agreed by staff.</w:t>
            </w:r>
          </w:p>
          <w:p w14:paraId="6F3A5200" w14:textId="77777777" w:rsidR="00EA35C3" w:rsidRDefault="00EA35C3" w:rsidP="00F2565E">
            <w:pPr>
              <w:rPr>
                <w:rFonts w:ascii="Arial" w:hAnsi="Arial" w:cs="Arial"/>
                <w:b/>
              </w:rPr>
            </w:pPr>
          </w:p>
          <w:p w14:paraId="6ED9F65C" w14:textId="77777777" w:rsidR="00EA35C3" w:rsidRDefault="00EA35C3" w:rsidP="00F2565E">
            <w:pPr>
              <w:rPr>
                <w:rFonts w:ascii="Arial" w:hAnsi="Arial" w:cs="Arial"/>
                <w:b/>
              </w:rPr>
            </w:pPr>
          </w:p>
          <w:p w14:paraId="676845A2" w14:textId="77777777" w:rsidR="00EA35C3" w:rsidRDefault="00EA35C3" w:rsidP="00F2565E">
            <w:pPr>
              <w:rPr>
                <w:rFonts w:ascii="Arial" w:hAnsi="Arial" w:cs="Arial"/>
                <w:b/>
              </w:rPr>
            </w:pPr>
          </w:p>
          <w:p w14:paraId="2F3D7471" w14:textId="77777777" w:rsidR="00EA35C3" w:rsidRDefault="00EA35C3" w:rsidP="00F2565E">
            <w:pPr>
              <w:rPr>
                <w:rFonts w:ascii="Arial" w:hAnsi="Arial" w:cs="Arial"/>
                <w:b/>
              </w:rPr>
            </w:pPr>
            <w:r>
              <w:rPr>
                <w:rFonts w:ascii="Arial" w:hAnsi="Arial" w:cs="Arial"/>
                <w:b/>
              </w:rPr>
              <w:t>Moderation of Seesaw posts, assessment judgements, tracking judgements</w:t>
            </w:r>
            <w:r w:rsidR="00040997">
              <w:rPr>
                <w:rFonts w:ascii="Arial" w:hAnsi="Arial" w:cs="Arial"/>
                <w:b/>
              </w:rPr>
              <w:t>.</w:t>
            </w:r>
          </w:p>
          <w:p w14:paraId="5EF16266" w14:textId="77777777" w:rsidR="00040997" w:rsidRDefault="00040997" w:rsidP="00F2565E">
            <w:pPr>
              <w:rPr>
                <w:rFonts w:ascii="Arial" w:hAnsi="Arial" w:cs="Arial"/>
                <w:b/>
              </w:rPr>
            </w:pPr>
          </w:p>
          <w:p w14:paraId="7F77D855" w14:textId="77777777" w:rsidR="00040997" w:rsidRDefault="00040997" w:rsidP="00F2565E">
            <w:pPr>
              <w:rPr>
                <w:rFonts w:ascii="Arial" w:hAnsi="Arial" w:cs="Arial"/>
                <w:b/>
              </w:rPr>
            </w:pPr>
            <w:r>
              <w:rPr>
                <w:rFonts w:ascii="Arial" w:hAnsi="Arial" w:cs="Arial"/>
                <w:b/>
              </w:rPr>
              <w:t>Collegiate calender will give time  to facilitate professional dialogue.</w:t>
            </w:r>
          </w:p>
          <w:p w14:paraId="7A001B4A" w14:textId="77777777" w:rsidR="00040997" w:rsidRDefault="00040997" w:rsidP="00F2565E">
            <w:pPr>
              <w:rPr>
                <w:rFonts w:ascii="Arial" w:hAnsi="Arial" w:cs="Arial"/>
                <w:b/>
              </w:rPr>
            </w:pPr>
          </w:p>
          <w:p w14:paraId="30437B4C" w14:textId="77777777" w:rsidR="00040997" w:rsidRDefault="00040997" w:rsidP="00F2565E">
            <w:pPr>
              <w:rPr>
                <w:rFonts w:ascii="Arial" w:hAnsi="Arial" w:cs="Arial"/>
                <w:b/>
              </w:rPr>
            </w:pPr>
            <w:r>
              <w:rPr>
                <w:rFonts w:ascii="Arial" w:hAnsi="Arial" w:cs="Arial"/>
                <w:b/>
              </w:rPr>
              <w:t>Opportunities to look outwards to engage with other schools.</w:t>
            </w:r>
          </w:p>
          <w:p w14:paraId="06045DA1" w14:textId="77777777" w:rsidR="006014CE" w:rsidRDefault="006014CE" w:rsidP="00F2565E">
            <w:pPr>
              <w:rPr>
                <w:rFonts w:ascii="Arial" w:hAnsi="Arial" w:cs="Arial"/>
                <w:b/>
              </w:rPr>
            </w:pPr>
          </w:p>
          <w:p w14:paraId="17E80B4F" w14:textId="77777777" w:rsidR="006014CE" w:rsidRDefault="006014CE" w:rsidP="00F2565E">
            <w:pPr>
              <w:rPr>
                <w:rFonts w:ascii="Arial" w:hAnsi="Arial" w:cs="Arial"/>
                <w:b/>
              </w:rPr>
            </w:pPr>
            <w:r>
              <w:rPr>
                <w:rFonts w:ascii="Arial" w:hAnsi="Arial" w:cs="Arial"/>
                <w:b/>
              </w:rPr>
              <w:t>Classroom observations will be focused on high quality learning and teaching.</w:t>
            </w:r>
          </w:p>
          <w:p w14:paraId="663E81AD" w14:textId="77777777" w:rsidR="006014CE" w:rsidRDefault="006014CE" w:rsidP="00F2565E">
            <w:pPr>
              <w:rPr>
                <w:rFonts w:ascii="Arial" w:hAnsi="Arial" w:cs="Arial"/>
                <w:b/>
              </w:rPr>
            </w:pPr>
          </w:p>
          <w:p w14:paraId="3610DFF7" w14:textId="4802D649" w:rsidR="006014CE" w:rsidRDefault="006C6CFE" w:rsidP="00F2565E">
            <w:pPr>
              <w:rPr>
                <w:rFonts w:ascii="Arial" w:hAnsi="Arial" w:cs="Arial"/>
                <w:b/>
              </w:rPr>
            </w:pPr>
            <w:r>
              <w:rPr>
                <w:rFonts w:ascii="Arial" w:hAnsi="Arial" w:cs="Arial"/>
                <w:b/>
              </w:rPr>
              <w:lastRenderedPageBreak/>
              <w:t>Completion</w:t>
            </w:r>
            <w:r w:rsidR="006014CE">
              <w:rPr>
                <w:rFonts w:ascii="Arial" w:hAnsi="Arial" w:cs="Arial"/>
                <w:b/>
              </w:rPr>
              <w:t xml:space="preserve"> of updated learning and teaching policy agreed and shared with all stakeholders.</w:t>
            </w:r>
          </w:p>
          <w:p w14:paraId="324529D6" w14:textId="77777777" w:rsidR="006014CE" w:rsidRDefault="006014CE" w:rsidP="00F2565E">
            <w:pPr>
              <w:rPr>
                <w:rFonts w:ascii="Arial" w:hAnsi="Arial" w:cs="Arial"/>
                <w:b/>
              </w:rPr>
            </w:pPr>
          </w:p>
          <w:p w14:paraId="01154E20" w14:textId="77777777" w:rsidR="0017614D" w:rsidRDefault="0017614D" w:rsidP="00F2565E">
            <w:pPr>
              <w:rPr>
                <w:rFonts w:ascii="Arial" w:hAnsi="Arial" w:cs="Arial"/>
                <w:b/>
              </w:rPr>
            </w:pPr>
            <w:r>
              <w:rPr>
                <w:rFonts w:ascii="Arial" w:hAnsi="Arial" w:cs="Arial"/>
                <w:b/>
              </w:rPr>
              <w:t>Audit of IT and how it is currently used.</w:t>
            </w:r>
          </w:p>
          <w:p w14:paraId="7DA04EE0" w14:textId="6762AF9D" w:rsidR="0017614D" w:rsidRDefault="0017614D" w:rsidP="00F2565E">
            <w:pPr>
              <w:rPr>
                <w:rFonts w:ascii="Arial" w:hAnsi="Arial" w:cs="Arial"/>
                <w:b/>
              </w:rPr>
            </w:pPr>
            <w:r>
              <w:rPr>
                <w:rFonts w:ascii="Arial" w:hAnsi="Arial" w:cs="Arial"/>
                <w:b/>
              </w:rPr>
              <w:t>Sharing of good practice. Moderation.</w:t>
            </w:r>
          </w:p>
        </w:tc>
        <w:tc>
          <w:tcPr>
            <w:tcW w:w="2434" w:type="dxa"/>
            <w:gridSpan w:val="2"/>
            <w:tcBorders>
              <w:top w:val="single" w:sz="4" w:space="0" w:color="auto"/>
              <w:left w:val="single" w:sz="6" w:space="0" w:color="auto"/>
              <w:bottom w:val="single" w:sz="6" w:space="0" w:color="auto"/>
              <w:right w:val="single" w:sz="4" w:space="0" w:color="auto"/>
            </w:tcBorders>
          </w:tcPr>
          <w:p w14:paraId="4E858C75" w14:textId="77777777" w:rsidR="00491929" w:rsidRDefault="00491929" w:rsidP="00F2565E">
            <w:pPr>
              <w:rPr>
                <w:rFonts w:ascii="Arial" w:hAnsi="Arial" w:cs="Arial"/>
                <w:b/>
              </w:rPr>
            </w:pPr>
            <w:r>
              <w:rPr>
                <w:rFonts w:ascii="Arial" w:hAnsi="Arial" w:cs="Arial"/>
                <w:b/>
              </w:rPr>
              <w:lastRenderedPageBreak/>
              <w:t xml:space="preserve"> </w:t>
            </w:r>
            <w:r w:rsidR="00074225">
              <w:rPr>
                <w:rFonts w:ascii="Arial" w:hAnsi="Arial" w:cs="Arial"/>
                <w:b/>
              </w:rPr>
              <w:t>Discussions</w:t>
            </w:r>
          </w:p>
          <w:p w14:paraId="7F3E0307" w14:textId="77777777" w:rsidR="00074225" w:rsidRDefault="00F60726" w:rsidP="00F2565E">
            <w:pPr>
              <w:rPr>
                <w:rFonts w:ascii="Arial" w:hAnsi="Arial" w:cs="Arial"/>
                <w:b/>
              </w:rPr>
            </w:pPr>
            <w:r>
              <w:rPr>
                <w:rFonts w:ascii="Arial" w:hAnsi="Arial" w:cs="Arial"/>
                <w:b/>
              </w:rPr>
              <w:t>Surveys</w:t>
            </w:r>
          </w:p>
          <w:p w14:paraId="17106D72" w14:textId="77777777" w:rsidR="00F60726" w:rsidRDefault="00F60726" w:rsidP="00F2565E">
            <w:pPr>
              <w:rPr>
                <w:rFonts w:ascii="Arial" w:hAnsi="Arial" w:cs="Arial"/>
                <w:b/>
              </w:rPr>
            </w:pPr>
            <w:r>
              <w:rPr>
                <w:rFonts w:ascii="Arial" w:hAnsi="Arial" w:cs="Arial"/>
                <w:b/>
              </w:rPr>
              <w:t>Self Evaluation</w:t>
            </w:r>
          </w:p>
          <w:p w14:paraId="201E54F5" w14:textId="77777777" w:rsidR="00F60726" w:rsidRDefault="00F60726" w:rsidP="00F2565E">
            <w:pPr>
              <w:rPr>
                <w:rFonts w:ascii="Arial" w:hAnsi="Arial" w:cs="Arial"/>
                <w:b/>
              </w:rPr>
            </w:pPr>
            <w:r>
              <w:rPr>
                <w:rFonts w:ascii="Arial" w:hAnsi="Arial" w:cs="Arial"/>
                <w:b/>
              </w:rPr>
              <w:t>Classroom observations (Peer/SMT)</w:t>
            </w:r>
          </w:p>
          <w:p w14:paraId="7B195314" w14:textId="77777777" w:rsidR="00F60726" w:rsidRDefault="00F60726" w:rsidP="00F2565E">
            <w:pPr>
              <w:rPr>
                <w:rFonts w:ascii="Arial" w:hAnsi="Arial" w:cs="Arial"/>
                <w:b/>
              </w:rPr>
            </w:pPr>
            <w:r>
              <w:rPr>
                <w:rFonts w:ascii="Arial" w:hAnsi="Arial" w:cs="Arial"/>
                <w:b/>
              </w:rPr>
              <w:t>Moderation events throughout the year.</w:t>
            </w:r>
          </w:p>
          <w:p w14:paraId="17DD254E" w14:textId="77777777" w:rsidR="0017614D" w:rsidRDefault="0017614D" w:rsidP="00F2565E">
            <w:pPr>
              <w:rPr>
                <w:rFonts w:ascii="Arial" w:hAnsi="Arial" w:cs="Arial"/>
                <w:b/>
              </w:rPr>
            </w:pPr>
          </w:p>
          <w:p w14:paraId="2D932266" w14:textId="77777777" w:rsidR="0017614D" w:rsidRDefault="0017614D" w:rsidP="00F2565E">
            <w:pPr>
              <w:rPr>
                <w:rFonts w:ascii="Arial" w:hAnsi="Arial" w:cs="Arial"/>
                <w:b/>
              </w:rPr>
            </w:pPr>
          </w:p>
          <w:p w14:paraId="67D111D6" w14:textId="77777777" w:rsidR="0017614D" w:rsidRDefault="0017614D" w:rsidP="00F2565E">
            <w:pPr>
              <w:rPr>
                <w:rFonts w:ascii="Arial" w:hAnsi="Arial" w:cs="Arial"/>
                <w:b/>
              </w:rPr>
            </w:pPr>
          </w:p>
          <w:p w14:paraId="33AD6AE0" w14:textId="77777777" w:rsidR="0017614D" w:rsidRDefault="0017614D" w:rsidP="00F2565E">
            <w:pPr>
              <w:rPr>
                <w:rFonts w:ascii="Arial" w:hAnsi="Arial" w:cs="Arial"/>
                <w:b/>
              </w:rPr>
            </w:pPr>
          </w:p>
          <w:p w14:paraId="0C92076F" w14:textId="77777777" w:rsidR="0017614D" w:rsidRDefault="0017614D" w:rsidP="00F2565E">
            <w:pPr>
              <w:rPr>
                <w:rFonts w:ascii="Arial" w:hAnsi="Arial" w:cs="Arial"/>
                <w:b/>
              </w:rPr>
            </w:pPr>
          </w:p>
          <w:p w14:paraId="3974456B" w14:textId="77777777" w:rsidR="0017614D" w:rsidRDefault="0017614D" w:rsidP="00F2565E">
            <w:pPr>
              <w:rPr>
                <w:rFonts w:ascii="Arial" w:hAnsi="Arial" w:cs="Arial"/>
                <w:b/>
              </w:rPr>
            </w:pPr>
          </w:p>
          <w:p w14:paraId="2970C131" w14:textId="77777777" w:rsidR="0017614D" w:rsidRDefault="0017614D" w:rsidP="00F2565E">
            <w:pPr>
              <w:rPr>
                <w:rFonts w:ascii="Arial" w:hAnsi="Arial" w:cs="Arial"/>
                <w:b/>
              </w:rPr>
            </w:pPr>
          </w:p>
          <w:p w14:paraId="3541D838" w14:textId="77777777" w:rsidR="0017614D" w:rsidRDefault="0017614D" w:rsidP="00F2565E">
            <w:pPr>
              <w:rPr>
                <w:rFonts w:ascii="Arial" w:hAnsi="Arial" w:cs="Arial"/>
                <w:b/>
              </w:rPr>
            </w:pPr>
          </w:p>
          <w:p w14:paraId="2E74B763" w14:textId="77777777" w:rsidR="0017614D" w:rsidRDefault="0017614D" w:rsidP="00F2565E">
            <w:pPr>
              <w:rPr>
                <w:rFonts w:ascii="Arial" w:hAnsi="Arial" w:cs="Arial"/>
                <w:b/>
              </w:rPr>
            </w:pPr>
          </w:p>
          <w:p w14:paraId="3952A7CA" w14:textId="77777777" w:rsidR="0017614D" w:rsidRDefault="0017614D" w:rsidP="00F2565E">
            <w:pPr>
              <w:rPr>
                <w:rFonts w:ascii="Arial" w:hAnsi="Arial" w:cs="Arial"/>
                <w:b/>
              </w:rPr>
            </w:pPr>
          </w:p>
          <w:p w14:paraId="01F3EE17" w14:textId="77777777" w:rsidR="0017614D" w:rsidRDefault="0017614D" w:rsidP="00F2565E">
            <w:pPr>
              <w:rPr>
                <w:rFonts w:ascii="Arial" w:hAnsi="Arial" w:cs="Arial"/>
                <w:b/>
              </w:rPr>
            </w:pPr>
          </w:p>
          <w:p w14:paraId="039F3045" w14:textId="77777777" w:rsidR="0017614D" w:rsidRDefault="0017614D" w:rsidP="00F2565E">
            <w:pPr>
              <w:rPr>
                <w:rFonts w:ascii="Arial" w:hAnsi="Arial" w:cs="Arial"/>
                <w:b/>
              </w:rPr>
            </w:pPr>
          </w:p>
          <w:p w14:paraId="0A7D124D" w14:textId="77777777" w:rsidR="0017614D" w:rsidRDefault="0017614D" w:rsidP="00F2565E">
            <w:pPr>
              <w:rPr>
                <w:rFonts w:ascii="Arial" w:hAnsi="Arial" w:cs="Arial"/>
                <w:b/>
              </w:rPr>
            </w:pPr>
          </w:p>
          <w:p w14:paraId="0F511B9F" w14:textId="77777777" w:rsidR="0017614D" w:rsidRDefault="0017614D" w:rsidP="00F2565E">
            <w:pPr>
              <w:rPr>
                <w:rFonts w:ascii="Arial" w:hAnsi="Arial" w:cs="Arial"/>
                <w:b/>
              </w:rPr>
            </w:pPr>
          </w:p>
          <w:p w14:paraId="6F1C3E2D" w14:textId="77777777" w:rsidR="0017614D" w:rsidRDefault="0017614D" w:rsidP="00F2565E">
            <w:pPr>
              <w:rPr>
                <w:rFonts w:ascii="Arial" w:hAnsi="Arial" w:cs="Arial"/>
                <w:b/>
              </w:rPr>
            </w:pPr>
          </w:p>
          <w:p w14:paraId="360D82A5" w14:textId="77777777" w:rsidR="0017614D" w:rsidRDefault="0017614D" w:rsidP="00F2565E">
            <w:pPr>
              <w:rPr>
                <w:rFonts w:ascii="Arial" w:hAnsi="Arial" w:cs="Arial"/>
                <w:b/>
              </w:rPr>
            </w:pPr>
          </w:p>
          <w:p w14:paraId="742118DA" w14:textId="77777777" w:rsidR="0017614D" w:rsidRDefault="0017614D" w:rsidP="00F2565E">
            <w:pPr>
              <w:rPr>
                <w:rFonts w:ascii="Arial" w:hAnsi="Arial" w:cs="Arial"/>
                <w:b/>
              </w:rPr>
            </w:pPr>
          </w:p>
          <w:p w14:paraId="42AFE115" w14:textId="77777777" w:rsidR="0017614D" w:rsidRDefault="0017614D" w:rsidP="00F2565E">
            <w:pPr>
              <w:rPr>
                <w:rFonts w:ascii="Arial" w:hAnsi="Arial" w:cs="Arial"/>
                <w:b/>
              </w:rPr>
            </w:pPr>
          </w:p>
          <w:p w14:paraId="6176565D" w14:textId="77777777" w:rsidR="0017614D" w:rsidRDefault="0017614D" w:rsidP="00F2565E">
            <w:pPr>
              <w:rPr>
                <w:rFonts w:ascii="Arial" w:hAnsi="Arial" w:cs="Arial"/>
                <w:b/>
              </w:rPr>
            </w:pPr>
          </w:p>
          <w:p w14:paraId="7C090C30" w14:textId="77777777" w:rsidR="0017614D" w:rsidRDefault="0017614D" w:rsidP="00F2565E">
            <w:pPr>
              <w:rPr>
                <w:rFonts w:ascii="Arial" w:hAnsi="Arial" w:cs="Arial"/>
                <w:b/>
              </w:rPr>
            </w:pPr>
          </w:p>
          <w:p w14:paraId="76C0126D" w14:textId="77777777" w:rsidR="0017614D" w:rsidRDefault="0017614D" w:rsidP="00F2565E">
            <w:pPr>
              <w:rPr>
                <w:rFonts w:ascii="Arial" w:hAnsi="Arial" w:cs="Arial"/>
                <w:b/>
              </w:rPr>
            </w:pPr>
          </w:p>
          <w:p w14:paraId="4370736D" w14:textId="77777777" w:rsidR="0017614D" w:rsidRDefault="0017614D" w:rsidP="00F2565E">
            <w:pPr>
              <w:rPr>
                <w:rFonts w:ascii="Arial" w:hAnsi="Arial" w:cs="Arial"/>
                <w:b/>
              </w:rPr>
            </w:pPr>
          </w:p>
          <w:p w14:paraId="61A30D80" w14:textId="77777777" w:rsidR="0017614D" w:rsidRDefault="0017614D" w:rsidP="00F2565E">
            <w:pPr>
              <w:rPr>
                <w:rFonts w:ascii="Arial" w:hAnsi="Arial" w:cs="Arial"/>
                <w:b/>
              </w:rPr>
            </w:pPr>
            <w:r>
              <w:rPr>
                <w:rFonts w:ascii="Arial" w:hAnsi="Arial" w:cs="Arial"/>
                <w:b/>
              </w:rPr>
              <w:lastRenderedPageBreak/>
              <w:t>Audit</w:t>
            </w:r>
          </w:p>
          <w:p w14:paraId="6F63AA3F" w14:textId="77777777" w:rsidR="00C14DB3" w:rsidRDefault="00C14DB3" w:rsidP="00F2565E">
            <w:pPr>
              <w:rPr>
                <w:rFonts w:ascii="Arial" w:hAnsi="Arial" w:cs="Arial"/>
                <w:b/>
              </w:rPr>
            </w:pPr>
            <w:r>
              <w:rPr>
                <w:rFonts w:ascii="Arial" w:hAnsi="Arial" w:cs="Arial"/>
                <w:b/>
              </w:rPr>
              <w:t>Professional Dialogue</w:t>
            </w:r>
          </w:p>
          <w:p w14:paraId="09FED453" w14:textId="18D3682E" w:rsidR="00C14DB3" w:rsidRDefault="00C14DB3" w:rsidP="00F2565E">
            <w:pPr>
              <w:rPr>
                <w:rFonts w:ascii="Arial" w:hAnsi="Arial" w:cs="Arial"/>
                <w:b/>
              </w:rPr>
            </w:pPr>
            <w:r>
              <w:rPr>
                <w:rFonts w:ascii="Arial" w:hAnsi="Arial" w:cs="Arial"/>
                <w:b/>
              </w:rPr>
              <w:t>Moderation</w:t>
            </w:r>
          </w:p>
        </w:tc>
        <w:tc>
          <w:tcPr>
            <w:tcW w:w="1878" w:type="dxa"/>
            <w:tcBorders>
              <w:top w:val="single" w:sz="4" w:space="0" w:color="auto"/>
              <w:left w:val="single" w:sz="4" w:space="0" w:color="auto"/>
              <w:bottom w:val="single" w:sz="6" w:space="0" w:color="auto"/>
              <w:right w:val="single" w:sz="6" w:space="0" w:color="auto"/>
            </w:tcBorders>
          </w:tcPr>
          <w:p w14:paraId="0072D0D0" w14:textId="77777777" w:rsidR="00491929" w:rsidRDefault="00154523" w:rsidP="00F2565E">
            <w:pPr>
              <w:rPr>
                <w:rFonts w:ascii="Arial" w:hAnsi="Arial" w:cs="Arial"/>
                <w:b/>
              </w:rPr>
            </w:pPr>
            <w:r>
              <w:rPr>
                <w:rFonts w:ascii="Arial" w:hAnsi="Arial" w:cs="Arial"/>
                <w:b/>
              </w:rPr>
              <w:lastRenderedPageBreak/>
              <w:t>SMT</w:t>
            </w:r>
          </w:p>
          <w:p w14:paraId="4F74CE36" w14:textId="77777777" w:rsidR="00154523" w:rsidRDefault="00154523" w:rsidP="00F2565E">
            <w:pPr>
              <w:rPr>
                <w:rFonts w:ascii="Arial" w:hAnsi="Arial" w:cs="Arial"/>
                <w:b/>
              </w:rPr>
            </w:pPr>
            <w:r>
              <w:rPr>
                <w:rFonts w:ascii="Arial" w:hAnsi="Arial" w:cs="Arial"/>
                <w:b/>
              </w:rPr>
              <w:t>PTs</w:t>
            </w:r>
          </w:p>
          <w:p w14:paraId="57E43DEB" w14:textId="77777777" w:rsidR="00BF47E0" w:rsidRDefault="00BF47E0" w:rsidP="00F2565E">
            <w:pPr>
              <w:rPr>
                <w:rFonts w:ascii="Arial" w:hAnsi="Arial" w:cs="Arial"/>
                <w:b/>
              </w:rPr>
            </w:pPr>
            <w:r>
              <w:rPr>
                <w:rFonts w:ascii="Arial" w:hAnsi="Arial" w:cs="Arial"/>
                <w:b/>
              </w:rPr>
              <w:t>Teaching staff</w:t>
            </w:r>
          </w:p>
          <w:p w14:paraId="10242BD4" w14:textId="017D3A8B" w:rsidR="00BF47E0" w:rsidRDefault="00BF47E0" w:rsidP="00F2565E">
            <w:pPr>
              <w:rPr>
                <w:rFonts w:ascii="Arial" w:hAnsi="Arial" w:cs="Arial"/>
                <w:b/>
              </w:rPr>
            </w:pPr>
            <w:r>
              <w:rPr>
                <w:rFonts w:ascii="Arial" w:hAnsi="Arial" w:cs="Arial"/>
                <w:b/>
              </w:rPr>
              <w:t>All Education staff</w:t>
            </w:r>
          </w:p>
        </w:tc>
        <w:tc>
          <w:tcPr>
            <w:tcW w:w="2126" w:type="dxa"/>
            <w:tcBorders>
              <w:top w:val="single" w:sz="4" w:space="0" w:color="auto"/>
              <w:left w:val="single" w:sz="6" w:space="0" w:color="auto"/>
              <w:bottom w:val="single" w:sz="6" w:space="0" w:color="auto"/>
              <w:right w:val="single" w:sz="4" w:space="0" w:color="auto"/>
            </w:tcBorders>
          </w:tcPr>
          <w:p w14:paraId="56B215EB" w14:textId="77777777" w:rsidR="00491929" w:rsidRDefault="00491929" w:rsidP="00F2565E">
            <w:pPr>
              <w:jc w:val="cente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08FFB12A" w14:textId="77777777" w:rsidR="00491929" w:rsidRDefault="00491929" w:rsidP="00F2565E">
            <w:pPr>
              <w:jc w:val="center"/>
              <w:rPr>
                <w:rFonts w:ascii="Arial" w:hAnsi="Arial" w:cs="Arial"/>
                <w:b/>
              </w:rPr>
            </w:pPr>
          </w:p>
        </w:tc>
      </w:tr>
      <w:bookmarkEnd w:id="2"/>
    </w:tbl>
    <w:p w14:paraId="29F61C92" w14:textId="61B2C8E8" w:rsidR="00395000" w:rsidRDefault="00395000" w:rsidP="00B64375">
      <w:pPr>
        <w:spacing w:after="200" w:line="276" w:lineRule="auto"/>
        <w:rPr>
          <w:rFonts w:ascii="Segoe UI Emoji" w:hAnsi="Segoe UI Emoji"/>
        </w:rPr>
      </w:pPr>
    </w:p>
    <w:sectPr w:rsidR="00395000" w:rsidSect="003303FA">
      <w:footerReference w:type="default" r:id="rId2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DD17" w14:textId="77777777" w:rsidR="009D6505" w:rsidRDefault="009D6505" w:rsidP="00A612C2">
      <w:r>
        <w:separator/>
      </w:r>
    </w:p>
  </w:endnote>
  <w:endnote w:type="continuationSeparator" w:id="0">
    <w:p w14:paraId="4237994C" w14:textId="77777777" w:rsidR="009D6505" w:rsidRDefault="009D6505" w:rsidP="00A612C2">
      <w:r>
        <w:continuationSeparator/>
      </w:r>
    </w:p>
  </w:endnote>
  <w:endnote w:type="continuationNotice" w:id="1">
    <w:p w14:paraId="3F1A3A7B" w14:textId="77777777" w:rsidR="009D6505" w:rsidRDefault="009D6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E65DA" w14:textId="77777777" w:rsidR="009D6505" w:rsidRDefault="009D6505" w:rsidP="00A612C2">
      <w:r>
        <w:separator/>
      </w:r>
    </w:p>
  </w:footnote>
  <w:footnote w:type="continuationSeparator" w:id="0">
    <w:p w14:paraId="3CB8C5D7" w14:textId="77777777" w:rsidR="009D6505" w:rsidRDefault="009D6505" w:rsidP="00A612C2">
      <w:r>
        <w:continuationSeparator/>
      </w:r>
    </w:p>
  </w:footnote>
  <w:footnote w:type="continuationNotice" w:id="1">
    <w:p w14:paraId="3935D6A5" w14:textId="77777777" w:rsidR="009D6505" w:rsidRDefault="009D6505"/>
  </w:footnote>
</w:footnotes>
</file>

<file path=word/intelligence2.xml><?xml version="1.0" encoding="utf-8"?>
<int2:intelligence xmlns:int2="http://schemas.microsoft.com/office/intelligence/2020/intelligence" xmlns:oel="http://schemas.microsoft.com/office/2019/extlst">
  <int2:observations>
    <int2:textHash int2:hashCode="c0Tq5KdRzP0UWC" int2:id="KEvOwmk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7CF"/>
    <w:multiLevelType w:val="hybridMultilevel"/>
    <w:tmpl w:val="8734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75744"/>
    <w:multiLevelType w:val="hybridMultilevel"/>
    <w:tmpl w:val="2D5A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E1A83"/>
    <w:multiLevelType w:val="multilevel"/>
    <w:tmpl w:val="8964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B23FA"/>
    <w:multiLevelType w:val="multilevel"/>
    <w:tmpl w:val="B894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145F8D"/>
    <w:multiLevelType w:val="multilevel"/>
    <w:tmpl w:val="CC2A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34B85"/>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072616"/>
    <w:multiLevelType w:val="hybridMultilevel"/>
    <w:tmpl w:val="73E46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A4A9F"/>
    <w:multiLevelType w:val="hybridMultilevel"/>
    <w:tmpl w:val="01CE8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FC0166"/>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8C0A8C"/>
    <w:multiLevelType w:val="hybridMultilevel"/>
    <w:tmpl w:val="8538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C36BE"/>
    <w:multiLevelType w:val="hybridMultilevel"/>
    <w:tmpl w:val="8DC2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C6B5D"/>
    <w:multiLevelType w:val="hybridMultilevel"/>
    <w:tmpl w:val="3A08C3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890192"/>
    <w:multiLevelType w:val="hybridMultilevel"/>
    <w:tmpl w:val="E028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A6F04"/>
    <w:multiLevelType w:val="multilevel"/>
    <w:tmpl w:val="B6BE2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i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F34290"/>
    <w:multiLevelType w:val="hybridMultilevel"/>
    <w:tmpl w:val="D14C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B0B2B"/>
    <w:multiLevelType w:val="hybridMultilevel"/>
    <w:tmpl w:val="4E16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4B6E47"/>
    <w:multiLevelType w:val="hybridMultilevel"/>
    <w:tmpl w:val="ED662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3D2A61"/>
    <w:multiLevelType w:val="hybridMultilevel"/>
    <w:tmpl w:val="23CC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46549"/>
    <w:multiLevelType w:val="hybridMultilevel"/>
    <w:tmpl w:val="B5F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D7011"/>
    <w:multiLevelType w:val="hybridMultilevel"/>
    <w:tmpl w:val="629E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A15C22"/>
    <w:multiLevelType w:val="hybridMultilevel"/>
    <w:tmpl w:val="5E789C44"/>
    <w:lvl w:ilvl="0" w:tplc="221272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A59C3"/>
    <w:multiLevelType w:val="hybridMultilevel"/>
    <w:tmpl w:val="A150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7F11E6"/>
    <w:multiLevelType w:val="hybridMultilevel"/>
    <w:tmpl w:val="BAB08D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32D3136A"/>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7185A91"/>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C831EC6"/>
    <w:multiLevelType w:val="hybridMultilevel"/>
    <w:tmpl w:val="9138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A08EF"/>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F0320E0"/>
    <w:multiLevelType w:val="hybridMultilevel"/>
    <w:tmpl w:val="24067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EC7DC2"/>
    <w:multiLevelType w:val="multilevel"/>
    <w:tmpl w:val="885C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02122F"/>
    <w:multiLevelType w:val="hybridMultilevel"/>
    <w:tmpl w:val="C7AA6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BC3902"/>
    <w:multiLevelType w:val="hybridMultilevel"/>
    <w:tmpl w:val="951A6C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C29130B"/>
    <w:multiLevelType w:val="multilevel"/>
    <w:tmpl w:val="7180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644236"/>
    <w:multiLevelType w:val="hybridMultilevel"/>
    <w:tmpl w:val="1C26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520272"/>
    <w:multiLevelType w:val="multilevel"/>
    <w:tmpl w:val="EE14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B26D76"/>
    <w:multiLevelType w:val="hybridMultilevel"/>
    <w:tmpl w:val="07EE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B1221"/>
    <w:multiLevelType w:val="multilevel"/>
    <w:tmpl w:val="6C3A4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73C619E"/>
    <w:multiLevelType w:val="hybridMultilevel"/>
    <w:tmpl w:val="17F8CCA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EB51A96"/>
    <w:multiLevelType w:val="multilevel"/>
    <w:tmpl w:val="2D6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354A2B"/>
    <w:multiLevelType w:val="hybridMultilevel"/>
    <w:tmpl w:val="0B7847D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60B24C83"/>
    <w:multiLevelType w:val="hybridMultilevel"/>
    <w:tmpl w:val="E134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804072"/>
    <w:multiLevelType w:val="hybridMultilevel"/>
    <w:tmpl w:val="1EAE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B950E3"/>
    <w:multiLevelType w:val="hybridMultilevel"/>
    <w:tmpl w:val="B35C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6E1CB1"/>
    <w:multiLevelType w:val="multilevel"/>
    <w:tmpl w:val="87D68E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27010C3"/>
    <w:multiLevelType w:val="hybridMultilevel"/>
    <w:tmpl w:val="9260E0EA"/>
    <w:lvl w:ilvl="0" w:tplc="97201D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ED4501"/>
    <w:multiLevelType w:val="hybridMultilevel"/>
    <w:tmpl w:val="473C38AC"/>
    <w:lvl w:ilvl="0" w:tplc="97201D3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8032BB"/>
    <w:multiLevelType w:val="hybridMultilevel"/>
    <w:tmpl w:val="B72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66373"/>
    <w:multiLevelType w:val="hybridMultilevel"/>
    <w:tmpl w:val="1A26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9010C1"/>
    <w:multiLevelType w:val="multilevel"/>
    <w:tmpl w:val="89A898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C2573D6"/>
    <w:multiLevelType w:val="hybridMultilevel"/>
    <w:tmpl w:val="513E2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8E2CA3"/>
    <w:multiLevelType w:val="hybridMultilevel"/>
    <w:tmpl w:val="3AB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769605">
    <w:abstractNumId w:val="22"/>
  </w:num>
  <w:num w:numId="2" w16cid:durableId="898827833">
    <w:abstractNumId w:val="17"/>
  </w:num>
  <w:num w:numId="3" w16cid:durableId="456411906">
    <w:abstractNumId w:val="40"/>
  </w:num>
  <w:num w:numId="4" w16cid:durableId="1898976040">
    <w:abstractNumId w:val="9"/>
  </w:num>
  <w:num w:numId="5" w16cid:durableId="632752058">
    <w:abstractNumId w:val="19"/>
  </w:num>
  <w:num w:numId="6" w16cid:durableId="1924146276">
    <w:abstractNumId w:val="30"/>
  </w:num>
  <w:num w:numId="7" w16cid:durableId="944848103">
    <w:abstractNumId w:val="0"/>
  </w:num>
  <w:num w:numId="8" w16cid:durableId="1751192288">
    <w:abstractNumId w:val="27"/>
  </w:num>
  <w:num w:numId="9" w16cid:durableId="1987585782">
    <w:abstractNumId w:val="6"/>
  </w:num>
  <w:num w:numId="10" w16cid:durableId="1385711033">
    <w:abstractNumId w:val="12"/>
  </w:num>
  <w:num w:numId="11" w16cid:durableId="220026124">
    <w:abstractNumId w:val="49"/>
  </w:num>
  <w:num w:numId="12" w16cid:durableId="649673649">
    <w:abstractNumId w:val="46"/>
  </w:num>
  <w:num w:numId="13" w16cid:durableId="614023706">
    <w:abstractNumId w:val="45"/>
  </w:num>
  <w:num w:numId="14" w16cid:durableId="1090464594">
    <w:abstractNumId w:val="20"/>
  </w:num>
  <w:num w:numId="15" w16cid:durableId="778379589">
    <w:abstractNumId w:val="48"/>
  </w:num>
  <w:num w:numId="16" w16cid:durableId="1268007593">
    <w:abstractNumId w:val="21"/>
  </w:num>
  <w:num w:numId="17" w16cid:durableId="222908552">
    <w:abstractNumId w:val="16"/>
  </w:num>
  <w:num w:numId="18" w16cid:durableId="1703283615">
    <w:abstractNumId w:val="29"/>
  </w:num>
  <w:num w:numId="19" w16cid:durableId="323245129">
    <w:abstractNumId w:val="39"/>
  </w:num>
  <w:num w:numId="20" w16cid:durableId="751044783">
    <w:abstractNumId w:val="38"/>
  </w:num>
  <w:num w:numId="21" w16cid:durableId="1624967792">
    <w:abstractNumId w:val="42"/>
  </w:num>
  <w:num w:numId="22" w16cid:durableId="240798795">
    <w:abstractNumId w:val="18"/>
  </w:num>
  <w:num w:numId="23" w16cid:durableId="555820136">
    <w:abstractNumId w:val="34"/>
  </w:num>
  <w:num w:numId="24" w16cid:durableId="1591308296">
    <w:abstractNumId w:val="44"/>
  </w:num>
  <w:num w:numId="25" w16cid:durableId="1148322864">
    <w:abstractNumId w:val="11"/>
  </w:num>
  <w:num w:numId="26" w16cid:durableId="1468280492">
    <w:abstractNumId w:val="1"/>
  </w:num>
  <w:num w:numId="27" w16cid:durableId="913398230">
    <w:abstractNumId w:val="15"/>
  </w:num>
  <w:num w:numId="28" w16cid:durableId="786393744">
    <w:abstractNumId w:val="43"/>
  </w:num>
  <w:num w:numId="29" w16cid:durableId="1574507413">
    <w:abstractNumId w:val="36"/>
  </w:num>
  <w:num w:numId="30" w16cid:durableId="1723869393">
    <w:abstractNumId w:val="10"/>
  </w:num>
  <w:num w:numId="31" w16cid:durableId="1688874079">
    <w:abstractNumId w:val="7"/>
  </w:num>
  <w:num w:numId="32" w16cid:durableId="180945808">
    <w:abstractNumId w:val="41"/>
  </w:num>
  <w:num w:numId="33" w16cid:durableId="844246809">
    <w:abstractNumId w:val="14"/>
  </w:num>
  <w:num w:numId="34" w16cid:durableId="1803843093">
    <w:abstractNumId w:val="32"/>
  </w:num>
  <w:num w:numId="35" w16cid:durableId="1903060119">
    <w:abstractNumId w:val="25"/>
  </w:num>
  <w:num w:numId="36" w16cid:durableId="754326232">
    <w:abstractNumId w:val="37"/>
  </w:num>
  <w:num w:numId="37" w16cid:durableId="960459061">
    <w:abstractNumId w:val="2"/>
  </w:num>
  <w:num w:numId="38" w16cid:durableId="701244641">
    <w:abstractNumId w:val="13"/>
  </w:num>
  <w:num w:numId="39" w16cid:durableId="1362124324">
    <w:abstractNumId w:val="35"/>
  </w:num>
  <w:num w:numId="40" w16cid:durableId="1232932220">
    <w:abstractNumId w:val="3"/>
  </w:num>
  <w:num w:numId="41" w16cid:durableId="1950507679">
    <w:abstractNumId w:val="5"/>
  </w:num>
  <w:num w:numId="42" w16cid:durableId="1966427502">
    <w:abstractNumId w:val="47"/>
  </w:num>
  <w:num w:numId="43" w16cid:durableId="2017001494">
    <w:abstractNumId w:val="26"/>
  </w:num>
  <w:num w:numId="44" w16cid:durableId="1209881701">
    <w:abstractNumId w:val="8"/>
  </w:num>
  <w:num w:numId="45" w16cid:durableId="641733548">
    <w:abstractNumId w:val="24"/>
  </w:num>
  <w:num w:numId="46" w16cid:durableId="84962669">
    <w:abstractNumId w:val="23"/>
  </w:num>
  <w:num w:numId="47" w16cid:durableId="1399550437">
    <w:abstractNumId w:val="4"/>
  </w:num>
  <w:num w:numId="48" w16cid:durableId="549659160">
    <w:abstractNumId w:val="31"/>
  </w:num>
  <w:num w:numId="49" w16cid:durableId="481821892">
    <w:abstractNumId w:val="33"/>
  </w:num>
  <w:num w:numId="50" w16cid:durableId="19623010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0BB9"/>
    <w:rsid w:val="00003BCF"/>
    <w:rsid w:val="00005A5D"/>
    <w:rsid w:val="0000721D"/>
    <w:rsid w:val="0001651F"/>
    <w:rsid w:val="00017E73"/>
    <w:rsid w:val="00024E06"/>
    <w:rsid w:val="00024F4B"/>
    <w:rsid w:val="000269DA"/>
    <w:rsid w:val="00027095"/>
    <w:rsid w:val="00035BFC"/>
    <w:rsid w:val="0003637B"/>
    <w:rsid w:val="0003638C"/>
    <w:rsid w:val="00040997"/>
    <w:rsid w:val="00043481"/>
    <w:rsid w:val="00046030"/>
    <w:rsid w:val="000561AA"/>
    <w:rsid w:val="00060EB5"/>
    <w:rsid w:val="000622FE"/>
    <w:rsid w:val="0006275C"/>
    <w:rsid w:val="0006510D"/>
    <w:rsid w:val="00066483"/>
    <w:rsid w:val="00066BB8"/>
    <w:rsid w:val="00074225"/>
    <w:rsid w:val="00074A0E"/>
    <w:rsid w:val="00075B7A"/>
    <w:rsid w:val="0007698A"/>
    <w:rsid w:val="00082611"/>
    <w:rsid w:val="00084CAA"/>
    <w:rsid w:val="0008776A"/>
    <w:rsid w:val="00096310"/>
    <w:rsid w:val="00096584"/>
    <w:rsid w:val="00096B68"/>
    <w:rsid w:val="00097352"/>
    <w:rsid w:val="000B1DB8"/>
    <w:rsid w:val="000B2F14"/>
    <w:rsid w:val="000B4DD7"/>
    <w:rsid w:val="000B5A0C"/>
    <w:rsid w:val="000B7030"/>
    <w:rsid w:val="000C202B"/>
    <w:rsid w:val="000C2521"/>
    <w:rsid w:val="000C5683"/>
    <w:rsid w:val="000C646D"/>
    <w:rsid w:val="000C684C"/>
    <w:rsid w:val="000D09C9"/>
    <w:rsid w:val="000D202E"/>
    <w:rsid w:val="000D3511"/>
    <w:rsid w:val="000D4C6D"/>
    <w:rsid w:val="000D5557"/>
    <w:rsid w:val="000D5718"/>
    <w:rsid w:val="000E0C03"/>
    <w:rsid w:val="000E3ED4"/>
    <w:rsid w:val="000F0B3C"/>
    <w:rsid w:val="000F1563"/>
    <w:rsid w:val="000F23AB"/>
    <w:rsid w:val="000F39A4"/>
    <w:rsid w:val="000F61FF"/>
    <w:rsid w:val="00100F11"/>
    <w:rsid w:val="00101D4F"/>
    <w:rsid w:val="001021B1"/>
    <w:rsid w:val="00102722"/>
    <w:rsid w:val="00110972"/>
    <w:rsid w:val="00125520"/>
    <w:rsid w:val="0012655C"/>
    <w:rsid w:val="0013043F"/>
    <w:rsid w:val="00132F5D"/>
    <w:rsid w:val="00133D0F"/>
    <w:rsid w:val="00137E72"/>
    <w:rsid w:val="0014103E"/>
    <w:rsid w:val="001439C8"/>
    <w:rsid w:val="00146F76"/>
    <w:rsid w:val="00154523"/>
    <w:rsid w:val="0015507A"/>
    <w:rsid w:val="00155352"/>
    <w:rsid w:val="001653B2"/>
    <w:rsid w:val="001748C7"/>
    <w:rsid w:val="0017614D"/>
    <w:rsid w:val="00181B31"/>
    <w:rsid w:val="00181CEE"/>
    <w:rsid w:val="001904A9"/>
    <w:rsid w:val="001911DD"/>
    <w:rsid w:val="001943AF"/>
    <w:rsid w:val="001967AA"/>
    <w:rsid w:val="001A27ED"/>
    <w:rsid w:val="001A4BCD"/>
    <w:rsid w:val="001A72EA"/>
    <w:rsid w:val="001B770E"/>
    <w:rsid w:val="001C44B5"/>
    <w:rsid w:val="001C4CBA"/>
    <w:rsid w:val="001C52A9"/>
    <w:rsid w:val="001D18BB"/>
    <w:rsid w:val="001D2F3D"/>
    <w:rsid w:val="001E2CD9"/>
    <w:rsid w:val="001F1EBF"/>
    <w:rsid w:val="001F510C"/>
    <w:rsid w:val="002009A5"/>
    <w:rsid w:val="002059DC"/>
    <w:rsid w:val="00206120"/>
    <w:rsid w:val="00216EF1"/>
    <w:rsid w:val="00223896"/>
    <w:rsid w:val="00235CC2"/>
    <w:rsid w:val="002361E6"/>
    <w:rsid w:val="00237ECD"/>
    <w:rsid w:val="002500AC"/>
    <w:rsid w:val="00261BB3"/>
    <w:rsid w:val="0026330B"/>
    <w:rsid w:val="002816F4"/>
    <w:rsid w:val="00284AC2"/>
    <w:rsid w:val="002866D0"/>
    <w:rsid w:val="00292510"/>
    <w:rsid w:val="002959E8"/>
    <w:rsid w:val="002A12C9"/>
    <w:rsid w:val="002A2E18"/>
    <w:rsid w:val="002A5A98"/>
    <w:rsid w:val="002B0DC3"/>
    <w:rsid w:val="002B240A"/>
    <w:rsid w:val="002B53AB"/>
    <w:rsid w:val="002D22E0"/>
    <w:rsid w:val="002D4E16"/>
    <w:rsid w:val="002E195B"/>
    <w:rsid w:val="002E538E"/>
    <w:rsid w:val="002E565F"/>
    <w:rsid w:val="002F05C0"/>
    <w:rsid w:val="002F07A6"/>
    <w:rsid w:val="002F2822"/>
    <w:rsid w:val="002F47B4"/>
    <w:rsid w:val="002F55E5"/>
    <w:rsid w:val="002F756F"/>
    <w:rsid w:val="003047EC"/>
    <w:rsid w:val="003050FA"/>
    <w:rsid w:val="00305554"/>
    <w:rsid w:val="00313C48"/>
    <w:rsid w:val="0031468E"/>
    <w:rsid w:val="00316B43"/>
    <w:rsid w:val="00326073"/>
    <w:rsid w:val="0032636B"/>
    <w:rsid w:val="00326886"/>
    <w:rsid w:val="003303FA"/>
    <w:rsid w:val="00330AE5"/>
    <w:rsid w:val="003318BF"/>
    <w:rsid w:val="003372A7"/>
    <w:rsid w:val="00337DE3"/>
    <w:rsid w:val="00337E20"/>
    <w:rsid w:val="00344635"/>
    <w:rsid w:val="0034470D"/>
    <w:rsid w:val="003456C4"/>
    <w:rsid w:val="003477BA"/>
    <w:rsid w:val="003479EC"/>
    <w:rsid w:val="00350D7B"/>
    <w:rsid w:val="00353445"/>
    <w:rsid w:val="00356604"/>
    <w:rsid w:val="00365B04"/>
    <w:rsid w:val="00373697"/>
    <w:rsid w:val="00380B8B"/>
    <w:rsid w:val="00380CE4"/>
    <w:rsid w:val="003829E0"/>
    <w:rsid w:val="00384EFC"/>
    <w:rsid w:val="00393FA5"/>
    <w:rsid w:val="0039400A"/>
    <w:rsid w:val="00395000"/>
    <w:rsid w:val="003967B1"/>
    <w:rsid w:val="003A0495"/>
    <w:rsid w:val="003A3E58"/>
    <w:rsid w:val="003A5008"/>
    <w:rsid w:val="003B12EE"/>
    <w:rsid w:val="003B3ACC"/>
    <w:rsid w:val="003B3EAA"/>
    <w:rsid w:val="003B5717"/>
    <w:rsid w:val="003C3E1C"/>
    <w:rsid w:val="003C56D5"/>
    <w:rsid w:val="003D1270"/>
    <w:rsid w:val="003D54B0"/>
    <w:rsid w:val="003D598F"/>
    <w:rsid w:val="003D7E83"/>
    <w:rsid w:val="003E2B66"/>
    <w:rsid w:val="003E644F"/>
    <w:rsid w:val="003E6B9B"/>
    <w:rsid w:val="003F05B7"/>
    <w:rsid w:val="003F3F90"/>
    <w:rsid w:val="003F4DC5"/>
    <w:rsid w:val="00402817"/>
    <w:rsid w:val="00405AEE"/>
    <w:rsid w:val="00406569"/>
    <w:rsid w:val="0041613F"/>
    <w:rsid w:val="00417081"/>
    <w:rsid w:val="00420DA5"/>
    <w:rsid w:val="0044077F"/>
    <w:rsid w:val="00447700"/>
    <w:rsid w:val="00450923"/>
    <w:rsid w:val="004544A7"/>
    <w:rsid w:val="004560F6"/>
    <w:rsid w:val="00456F68"/>
    <w:rsid w:val="004648C4"/>
    <w:rsid w:val="004655F6"/>
    <w:rsid w:val="00475631"/>
    <w:rsid w:val="00475ECA"/>
    <w:rsid w:val="00482D5B"/>
    <w:rsid w:val="00487099"/>
    <w:rsid w:val="00491929"/>
    <w:rsid w:val="0049732D"/>
    <w:rsid w:val="004975AE"/>
    <w:rsid w:val="004A34C3"/>
    <w:rsid w:val="004A4F1F"/>
    <w:rsid w:val="004A6AD7"/>
    <w:rsid w:val="004B3E44"/>
    <w:rsid w:val="004B58D2"/>
    <w:rsid w:val="004B5B8D"/>
    <w:rsid w:val="004C4350"/>
    <w:rsid w:val="004C48DA"/>
    <w:rsid w:val="004C4D79"/>
    <w:rsid w:val="004C5837"/>
    <w:rsid w:val="004C5F9E"/>
    <w:rsid w:val="004D1790"/>
    <w:rsid w:val="004D4E92"/>
    <w:rsid w:val="004D6DB1"/>
    <w:rsid w:val="004E5804"/>
    <w:rsid w:val="004E6A97"/>
    <w:rsid w:val="004E6FB0"/>
    <w:rsid w:val="004F4611"/>
    <w:rsid w:val="004F4ECB"/>
    <w:rsid w:val="004F721C"/>
    <w:rsid w:val="00525458"/>
    <w:rsid w:val="0052564A"/>
    <w:rsid w:val="00525A9B"/>
    <w:rsid w:val="005273CA"/>
    <w:rsid w:val="00531C3E"/>
    <w:rsid w:val="00532578"/>
    <w:rsid w:val="00534881"/>
    <w:rsid w:val="00535236"/>
    <w:rsid w:val="0054234F"/>
    <w:rsid w:val="00547FF1"/>
    <w:rsid w:val="0055141F"/>
    <w:rsid w:val="005520B5"/>
    <w:rsid w:val="00553BA8"/>
    <w:rsid w:val="0056233D"/>
    <w:rsid w:val="00562853"/>
    <w:rsid w:val="005803A5"/>
    <w:rsid w:val="00584FC5"/>
    <w:rsid w:val="00591BA2"/>
    <w:rsid w:val="00596FC3"/>
    <w:rsid w:val="005A2894"/>
    <w:rsid w:val="005C371A"/>
    <w:rsid w:val="005E377C"/>
    <w:rsid w:val="005E5E86"/>
    <w:rsid w:val="005E654D"/>
    <w:rsid w:val="005F35A7"/>
    <w:rsid w:val="00600FD7"/>
    <w:rsid w:val="006014CE"/>
    <w:rsid w:val="0060340C"/>
    <w:rsid w:val="00603D5F"/>
    <w:rsid w:val="006109F5"/>
    <w:rsid w:val="0061149C"/>
    <w:rsid w:val="0061355C"/>
    <w:rsid w:val="006205A7"/>
    <w:rsid w:val="00621911"/>
    <w:rsid w:val="00624549"/>
    <w:rsid w:val="0062642C"/>
    <w:rsid w:val="00636476"/>
    <w:rsid w:val="006416C6"/>
    <w:rsid w:val="00645D88"/>
    <w:rsid w:val="0064791B"/>
    <w:rsid w:val="00651FE6"/>
    <w:rsid w:val="00652880"/>
    <w:rsid w:val="00660731"/>
    <w:rsid w:val="00662E55"/>
    <w:rsid w:val="00672908"/>
    <w:rsid w:val="0069252F"/>
    <w:rsid w:val="00692FEA"/>
    <w:rsid w:val="006960D3"/>
    <w:rsid w:val="0069725B"/>
    <w:rsid w:val="00697451"/>
    <w:rsid w:val="0069747A"/>
    <w:rsid w:val="006B4D36"/>
    <w:rsid w:val="006B7C0E"/>
    <w:rsid w:val="006C1E66"/>
    <w:rsid w:val="006C50C5"/>
    <w:rsid w:val="006C65BF"/>
    <w:rsid w:val="006C6C79"/>
    <w:rsid w:val="006C6CFE"/>
    <w:rsid w:val="006D2257"/>
    <w:rsid w:val="006E1A96"/>
    <w:rsid w:val="006E2920"/>
    <w:rsid w:val="006E4CFE"/>
    <w:rsid w:val="006E4EDC"/>
    <w:rsid w:val="006E5EF5"/>
    <w:rsid w:val="006F551B"/>
    <w:rsid w:val="006F7714"/>
    <w:rsid w:val="0070212B"/>
    <w:rsid w:val="0070759C"/>
    <w:rsid w:val="00707E04"/>
    <w:rsid w:val="00711BBE"/>
    <w:rsid w:val="0071239D"/>
    <w:rsid w:val="00715F5C"/>
    <w:rsid w:val="007207A3"/>
    <w:rsid w:val="007233FD"/>
    <w:rsid w:val="00723C6F"/>
    <w:rsid w:val="00726C6E"/>
    <w:rsid w:val="0073471C"/>
    <w:rsid w:val="0074192D"/>
    <w:rsid w:val="0075272C"/>
    <w:rsid w:val="00752F33"/>
    <w:rsid w:val="00761929"/>
    <w:rsid w:val="00774753"/>
    <w:rsid w:val="0077580F"/>
    <w:rsid w:val="007772B1"/>
    <w:rsid w:val="0078283C"/>
    <w:rsid w:val="00784BB7"/>
    <w:rsid w:val="0078750F"/>
    <w:rsid w:val="00793456"/>
    <w:rsid w:val="00793DCD"/>
    <w:rsid w:val="00794A9B"/>
    <w:rsid w:val="007A10C5"/>
    <w:rsid w:val="007B3747"/>
    <w:rsid w:val="007B56FA"/>
    <w:rsid w:val="007B5F71"/>
    <w:rsid w:val="007B7A93"/>
    <w:rsid w:val="007C45E0"/>
    <w:rsid w:val="007C45F2"/>
    <w:rsid w:val="007D46C9"/>
    <w:rsid w:val="007E0B1C"/>
    <w:rsid w:val="007E3FBB"/>
    <w:rsid w:val="007F5F4C"/>
    <w:rsid w:val="00800C7A"/>
    <w:rsid w:val="0080249B"/>
    <w:rsid w:val="00803301"/>
    <w:rsid w:val="00804078"/>
    <w:rsid w:val="00805A54"/>
    <w:rsid w:val="008073AA"/>
    <w:rsid w:val="00807846"/>
    <w:rsid w:val="00810CA4"/>
    <w:rsid w:val="00815A63"/>
    <w:rsid w:val="008256F5"/>
    <w:rsid w:val="00825BDB"/>
    <w:rsid w:val="00827C08"/>
    <w:rsid w:val="00835901"/>
    <w:rsid w:val="008414D5"/>
    <w:rsid w:val="008430C2"/>
    <w:rsid w:val="00845076"/>
    <w:rsid w:val="00845389"/>
    <w:rsid w:val="008454E4"/>
    <w:rsid w:val="00845BE9"/>
    <w:rsid w:val="00850BC7"/>
    <w:rsid w:val="0085201B"/>
    <w:rsid w:val="00857115"/>
    <w:rsid w:val="00866800"/>
    <w:rsid w:val="008713F5"/>
    <w:rsid w:val="00871B42"/>
    <w:rsid w:val="00872A11"/>
    <w:rsid w:val="00881D7D"/>
    <w:rsid w:val="00882F4F"/>
    <w:rsid w:val="008845FA"/>
    <w:rsid w:val="0088623A"/>
    <w:rsid w:val="00887E87"/>
    <w:rsid w:val="008943B6"/>
    <w:rsid w:val="0089556A"/>
    <w:rsid w:val="0089570C"/>
    <w:rsid w:val="008A077A"/>
    <w:rsid w:val="008A7A3A"/>
    <w:rsid w:val="008B2DFB"/>
    <w:rsid w:val="008B46B0"/>
    <w:rsid w:val="008B6C4D"/>
    <w:rsid w:val="008D0ABD"/>
    <w:rsid w:val="008E7F4E"/>
    <w:rsid w:val="008F071E"/>
    <w:rsid w:val="008F14E9"/>
    <w:rsid w:val="008F214B"/>
    <w:rsid w:val="008F5B88"/>
    <w:rsid w:val="008F6F97"/>
    <w:rsid w:val="008F711C"/>
    <w:rsid w:val="00905D8C"/>
    <w:rsid w:val="00912099"/>
    <w:rsid w:val="00930160"/>
    <w:rsid w:val="00932191"/>
    <w:rsid w:val="00935425"/>
    <w:rsid w:val="0093632A"/>
    <w:rsid w:val="00940AD1"/>
    <w:rsid w:val="0094466B"/>
    <w:rsid w:val="009459C9"/>
    <w:rsid w:val="00947422"/>
    <w:rsid w:val="0095107F"/>
    <w:rsid w:val="00951ED7"/>
    <w:rsid w:val="00962412"/>
    <w:rsid w:val="00962910"/>
    <w:rsid w:val="00967CDE"/>
    <w:rsid w:val="00972429"/>
    <w:rsid w:val="00976C3E"/>
    <w:rsid w:val="0097704B"/>
    <w:rsid w:val="0098348D"/>
    <w:rsid w:val="009852FC"/>
    <w:rsid w:val="00985844"/>
    <w:rsid w:val="00986995"/>
    <w:rsid w:val="009878E6"/>
    <w:rsid w:val="009937EE"/>
    <w:rsid w:val="00994AEF"/>
    <w:rsid w:val="009A1B4B"/>
    <w:rsid w:val="009A3070"/>
    <w:rsid w:val="009A4ADC"/>
    <w:rsid w:val="009A5621"/>
    <w:rsid w:val="009B048B"/>
    <w:rsid w:val="009B67BE"/>
    <w:rsid w:val="009B7B86"/>
    <w:rsid w:val="009C17FD"/>
    <w:rsid w:val="009C6E74"/>
    <w:rsid w:val="009D1CD3"/>
    <w:rsid w:val="009D6505"/>
    <w:rsid w:val="009E470A"/>
    <w:rsid w:val="009E70BB"/>
    <w:rsid w:val="009F569C"/>
    <w:rsid w:val="00A0259C"/>
    <w:rsid w:val="00A035CD"/>
    <w:rsid w:val="00A05001"/>
    <w:rsid w:val="00A113DA"/>
    <w:rsid w:val="00A1435C"/>
    <w:rsid w:val="00A24C6B"/>
    <w:rsid w:val="00A258A6"/>
    <w:rsid w:val="00A34DF4"/>
    <w:rsid w:val="00A42218"/>
    <w:rsid w:val="00A4349F"/>
    <w:rsid w:val="00A5572F"/>
    <w:rsid w:val="00A56F76"/>
    <w:rsid w:val="00A57702"/>
    <w:rsid w:val="00A612C2"/>
    <w:rsid w:val="00A643EF"/>
    <w:rsid w:val="00A655B7"/>
    <w:rsid w:val="00A734B1"/>
    <w:rsid w:val="00A7452E"/>
    <w:rsid w:val="00A74787"/>
    <w:rsid w:val="00A77C3A"/>
    <w:rsid w:val="00A8382F"/>
    <w:rsid w:val="00A908E5"/>
    <w:rsid w:val="00A95124"/>
    <w:rsid w:val="00AA5E4E"/>
    <w:rsid w:val="00AA615E"/>
    <w:rsid w:val="00AB3072"/>
    <w:rsid w:val="00AB3E7C"/>
    <w:rsid w:val="00AC0910"/>
    <w:rsid w:val="00AC1144"/>
    <w:rsid w:val="00AC1FA3"/>
    <w:rsid w:val="00AC5F82"/>
    <w:rsid w:val="00AD058D"/>
    <w:rsid w:val="00AD14F7"/>
    <w:rsid w:val="00AE1A56"/>
    <w:rsid w:val="00AE1D7D"/>
    <w:rsid w:val="00AE2CF5"/>
    <w:rsid w:val="00AE34EB"/>
    <w:rsid w:val="00AF11A7"/>
    <w:rsid w:val="00AF35CF"/>
    <w:rsid w:val="00AF4775"/>
    <w:rsid w:val="00AF61C5"/>
    <w:rsid w:val="00AF6F33"/>
    <w:rsid w:val="00AF7253"/>
    <w:rsid w:val="00B0547E"/>
    <w:rsid w:val="00B055D6"/>
    <w:rsid w:val="00B116AE"/>
    <w:rsid w:val="00B1319A"/>
    <w:rsid w:val="00B1429B"/>
    <w:rsid w:val="00B15F8D"/>
    <w:rsid w:val="00B20DB2"/>
    <w:rsid w:val="00B22506"/>
    <w:rsid w:val="00B23665"/>
    <w:rsid w:val="00B23767"/>
    <w:rsid w:val="00B31F84"/>
    <w:rsid w:val="00B332E9"/>
    <w:rsid w:val="00B350D8"/>
    <w:rsid w:val="00B40B45"/>
    <w:rsid w:val="00B424F0"/>
    <w:rsid w:val="00B43E55"/>
    <w:rsid w:val="00B47567"/>
    <w:rsid w:val="00B5193B"/>
    <w:rsid w:val="00B5227F"/>
    <w:rsid w:val="00B542FE"/>
    <w:rsid w:val="00B54D93"/>
    <w:rsid w:val="00B55F53"/>
    <w:rsid w:val="00B6102F"/>
    <w:rsid w:val="00B62953"/>
    <w:rsid w:val="00B64375"/>
    <w:rsid w:val="00B72CFF"/>
    <w:rsid w:val="00B759CE"/>
    <w:rsid w:val="00B92D9D"/>
    <w:rsid w:val="00BA17A7"/>
    <w:rsid w:val="00BA73F6"/>
    <w:rsid w:val="00BA7538"/>
    <w:rsid w:val="00BA77D9"/>
    <w:rsid w:val="00BC116E"/>
    <w:rsid w:val="00BC1C3E"/>
    <w:rsid w:val="00BC4B22"/>
    <w:rsid w:val="00BC6177"/>
    <w:rsid w:val="00BC7BB8"/>
    <w:rsid w:val="00BD06A9"/>
    <w:rsid w:val="00BD4B28"/>
    <w:rsid w:val="00BE1904"/>
    <w:rsid w:val="00BF2626"/>
    <w:rsid w:val="00BF47E0"/>
    <w:rsid w:val="00C14DB3"/>
    <w:rsid w:val="00C1588A"/>
    <w:rsid w:val="00C1716F"/>
    <w:rsid w:val="00C23929"/>
    <w:rsid w:val="00C259D5"/>
    <w:rsid w:val="00C30450"/>
    <w:rsid w:val="00C32B68"/>
    <w:rsid w:val="00C344BF"/>
    <w:rsid w:val="00C361A5"/>
    <w:rsid w:val="00C37BEF"/>
    <w:rsid w:val="00C421E2"/>
    <w:rsid w:val="00C44F8F"/>
    <w:rsid w:val="00C450F8"/>
    <w:rsid w:val="00C47FDA"/>
    <w:rsid w:val="00C515EA"/>
    <w:rsid w:val="00C53AB3"/>
    <w:rsid w:val="00C5607F"/>
    <w:rsid w:val="00C5759E"/>
    <w:rsid w:val="00C61BA7"/>
    <w:rsid w:val="00C61F4E"/>
    <w:rsid w:val="00C6219E"/>
    <w:rsid w:val="00C633A4"/>
    <w:rsid w:val="00C70873"/>
    <w:rsid w:val="00C71EBE"/>
    <w:rsid w:val="00C72929"/>
    <w:rsid w:val="00C82088"/>
    <w:rsid w:val="00C90461"/>
    <w:rsid w:val="00C95741"/>
    <w:rsid w:val="00CA29B6"/>
    <w:rsid w:val="00CA306A"/>
    <w:rsid w:val="00CA375A"/>
    <w:rsid w:val="00CA3836"/>
    <w:rsid w:val="00CA39F6"/>
    <w:rsid w:val="00CA516E"/>
    <w:rsid w:val="00CA5613"/>
    <w:rsid w:val="00CB315B"/>
    <w:rsid w:val="00CC6082"/>
    <w:rsid w:val="00CC6965"/>
    <w:rsid w:val="00CD2AD9"/>
    <w:rsid w:val="00CD4363"/>
    <w:rsid w:val="00CD44D0"/>
    <w:rsid w:val="00CD5057"/>
    <w:rsid w:val="00CD5A84"/>
    <w:rsid w:val="00CD6949"/>
    <w:rsid w:val="00CD7977"/>
    <w:rsid w:val="00CE19E2"/>
    <w:rsid w:val="00CE3B49"/>
    <w:rsid w:val="00CE3C5D"/>
    <w:rsid w:val="00CE3EA9"/>
    <w:rsid w:val="00CE42AD"/>
    <w:rsid w:val="00CE71F3"/>
    <w:rsid w:val="00D02BF9"/>
    <w:rsid w:val="00D05A18"/>
    <w:rsid w:val="00D11078"/>
    <w:rsid w:val="00D11F1E"/>
    <w:rsid w:val="00D20726"/>
    <w:rsid w:val="00D21F92"/>
    <w:rsid w:val="00D22E43"/>
    <w:rsid w:val="00D23FA0"/>
    <w:rsid w:val="00D341D4"/>
    <w:rsid w:val="00D348CE"/>
    <w:rsid w:val="00D45C29"/>
    <w:rsid w:val="00D503DC"/>
    <w:rsid w:val="00D52396"/>
    <w:rsid w:val="00D70D92"/>
    <w:rsid w:val="00D742F8"/>
    <w:rsid w:val="00D77050"/>
    <w:rsid w:val="00D77DC1"/>
    <w:rsid w:val="00D814C2"/>
    <w:rsid w:val="00D81A18"/>
    <w:rsid w:val="00D81F46"/>
    <w:rsid w:val="00D9173E"/>
    <w:rsid w:val="00D93C37"/>
    <w:rsid w:val="00DB2E72"/>
    <w:rsid w:val="00DB7B6E"/>
    <w:rsid w:val="00DD4EF1"/>
    <w:rsid w:val="00DE187B"/>
    <w:rsid w:val="00DE795B"/>
    <w:rsid w:val="00DF3179"/>
    <w:rsid w:val="00E008F3"/>
    <w:rsid w:val="00E014AA"/>
    <w:rsid w:val="00E02201"/>
    <w:rsid w:val="00E053E7"/>
    <w:rsid w:val="00E10E82"/>
    <w:rsid w:val="00E11E36"/>
    <w:rsid w:val="00E162C4"/>
    <w:rsid w:val="00E2090E"/>
    <w:rsid w:val="00E2176E"/>
    <w:rsid w:val="00E22022"/>
    <w:rsid w:val="00E22D5E"/>
    <w:rsid w:val="00E2336F"/>
    <w:rsid w:val="00E30C42"/>
    <w:rsid w:val="00E3124B"/>
    <w:rsid w:val="00E31D15"/>
    <w:rsid w:val="00E34305"/>
    <w:rsid w:val="00E4248E"/>
    <w:rsid w:val="00E45C57"/>
    <w:rsid w:val="00E51B49"/>
    <w:rsid w:val="00E639AD"/>
    <w:rsid w:val="00E63AE9"/>
    <w:rsid w:val="00E6400B"/>
    <w:rsid w:val="00E65596"/>
    <w:rsid w:val="00E65D14"/>
    <w:rsid w:val="00E67A58"/>
    <w:rsid w:val="00E740F5"/>
    <w:rsid w:val="00E7519B"/>
    <w:rsid w:val="00E812F4"/>
    <w:rsid w:val="00E86C18"/>
    <w:rsid w:val="00E93122"/>
    <w:rsid w:val="00E93E48"/>
    <w:rsid w:val="00E94AAD"/>
    <w:rsid w:val="00EA0648"/>
    <w:rsid w:val="00EA35C3"/>
    <w:rsid w:val="00EA5C88"/>
    <w:rsid w:val="00EA7C1B"/>
    <w:rsid w:val="00EB0F13"/>
    <w:rsid w:val="00EB1A17"/>
    <w:rsid w:val="00EB550F"/>
    <w:rsid w:val="00EB57D2"/>
    <w:rsid w:val="00EB7861"/>
    <w:rsid w:val="00EC3424"/>
    <w:rsid w:val="00EC46D1"/>
    <w:rsid w:val="00EC5F7A"/>
    <w:rsid w:val="00ED4A37"/>
    <w:rsid w:val="00EE6669"/>
    <w:rsid w:val="00EE67F1"/>
    <w:rsid w:val="00EE69DD"/>
    <w:rsid w:val="00EF223E"/>
    <w:rsid w:val="00F07762"/>
    <w:rsid w:val="00F21FBE"/>
    <w:rsid w:val="00F2203B"/>
    <w:rsid w:val="00F2565E"/>
    <w:rsid w:val="00F25ECD"/>
    <w:rsid w:val="00F25FF6"/>
    <w:rsid w:val="00F2600F"/>
    <w:rsid w:val="00F34C5D"/>
    <w:rsid w:val="00F376BD"/>
    <w:rsid w:val="00F4741A"/>
    <w:rsid w:val="00F477AD"/>
    <w:rsid w:val="00F52D07"/>
    <w:rsid w:val="00F54CE2"/>
    <w:rsid w:val="00F566A6"/>
    <w:rsid w:val="00F56E2C"/>
    <w:rsid w:val="00F60726"/>
    <w:rsid w:val="00F61B54"/>
    <w:rsid w:val="00F63FD0"/>
    <w:rsid w:val="00F85928"/>
    <w:rsid w:val="00F87801"/>
    <w:rsid w:val="00F900EA"/>
    <w:rsid w:val="00F91C51"/>
    <w:rsid w:val="00F93F0A"/>
    <w:rsid w:val="00F97A81"/>
    <w:rsid w:val="00FA1644"/>
    <w:rsid w:val="00FB2F9E"/>
    <w:rsid w:val="00FB3178"/>
    <w:rsid w:val="00FB75DE"/>
    <w:rsid w:val="00FC725A"/>
    <w:rsid w:val="00FD11BE"/>
    <w:rsid w:val="00FD368C"/>
    <w:rsid w:val="00FD3A3D"/>
    <w:rsid w:val="00FD7408"/>
    <w:rsid w:val="00FE5097"/>
    <w:rsid w:val="00FE5193"/>
    <w:rsid w:val="00FE59CE"/>
    <w:rsid w:val="00FE72F3"/>
    <w:rsid w:val="00FF0CB5"/>
    <w:rsid w:val="00FF45B2"/>
    <w:rsid w:val="07B46B40"/>
    <w:rsid w:val="086D4797"/>
    <w:rsid w:val="08F5F00D"/>
    <w:rsid w:val="08FA65E8"/>
    <w:rsid w:val="0959C0C2"/>
    <w:rsid w:val="0A9C7AD7"/>
    <w:rsid w:val="0CD7A7C7"/>
    <w:rsid w:val="0CF18394"/>
    <w:rsid w:val="0E4DD906"/>
    <w:rsid w:val="0F1843BC"/>
    <w:rsid w:val="0F6ED471"/>
    <w:rsid w:val="0F79CC75"/>
    <w:rsid w:val="11030B7C"/>
    <w:rsid w:val="12715855"/>
    <w:rsid w:val="12877FDE"/>
    <w:rsid w:val="12F8B582"/>
    <w:rsid w:val="1399B5B1"/>
    <w:rsid w:val="142C128F"/>
    <w:rsid w:val="180AAA15"/>
    <w:rsid w:val="18DB7567"/>
    <w:rsid w:val="18FF83B2"/>
    <w:rsid w:val="19E2D51C"/>
    <w:rsid w:val="19E4040C"/>
    <w:rsid w:val="1C443BFE"/>
    <w:rsid w:val="1C45BE23"/>
    <w:rsid w:val="1E1773FF"/>
    <w:rsid w:val="1E1CBE03"/>
    <w:rsid w:val="1E201B3F"/>
    <w:rsid w:val="1E70A071"/>
    <w:rsid w:val="20331560"/>
    <w:rsid w:val="211E5CA8"/>
    <w:rsid w:val="2222AADA"/>
    <w:rsid w:val="228D3D9B"/>
    <w:rsid w:val="22B4FFA7"/>
    <w:rsid w:val="2313D17A"/>
    <w:rsid w:val="23D782E5"/>
    <w:rsid w:val="24225061"/>
    <w:rsid w:val="24A0B89E"/>
    <w:rsid w:val="28762515"/>
    <w:rsid w:val="28D2460B"/>
    <w:rsid w:val="2912CD8E"/>
    <w:rsid w:val="2DE33955"/>
    <w:rsid w:val="2E2954C9"/>
    <w:rsid w:val="2EF902E4"/>
    <w:rsid w:val="2F419F01"/>
    <w:rsid w:val="3093A455"/>
    <w:rsid w:val="31329648"/>
    <w:rsid w:val="3455B8FB"/>
    <w:rsid w:val="35663F5B"/>
    <w:rsid w:val="369E462E"/>
    <w:rsid w:val="36C5F3BB"/>
    <w:rsid w:val="37A45201"/>
    <w:rsid w:val="381D4D5A"/>
    <w:rsid w:val="39292A1E"/>
    <w:rsid w:val="3A055256"/>
    <w:rsid w:val="3A9D6B44"/>
    <w:rsid w:val="3D4CA04D"/>
    <w:rsid w:val="3DEF6623"/>
    <w:rsid w:val="3E0D3859"/>
    <w:rsid w:val="408C2E95"/>
    <w:rsid w:val="42C58F28"/>
    <w:rsid w:val="437407F7"/>
    <w:rsid w:val="44968DD9"/>
    <w:rsid w:val="44ACAFAC"/>
    <w:rsid w:val="4529CF9C"/>
    <w:rsid w:val="455F9FB8"/>
    <w:rsid w:val="47E09DE7"/>
    <w:rsid w:val="48584F4A"/>
    <w:rsid w:val="49627718"/>
    <w:rsid w:val="4A99A188"/>
    <w:rsid w:val="4AE50D56"/>
    <w:rsid w:val="4BCEE13C"/>
    <w:rsid w:val="4C1EC9D2"/>
    <w:rsid w:val="4FF020FB"/>
    <w:rsid w:val="50F23AF5"/>
    <w:rsid w:val="527DD7E9"/>
    <w:rsid w:val="54048CCE"/>
    <w:rsid w:val="55626E13"/>
    <w:rsid w:val="5643C33B"/>
    <w:rsid w:val="58943BE7"/>
    <w:rsid w:val="5A02A42A"/>
    <w:rsid w:val="5AE86054"/>
    <w:rsid w:val="5C3D29C8"/>
    <w:rsid w:val="5CBF9F9C"/>
    <w:rsid w:val="5F037D6B"/>
    <w:rsid w:val="5F1CF3A8"/>
    <w:rsid w:val="5FED1C68"/>
    <w:rsid w:val="605E80DD"/>
    <w:rsid w:val="6102D80D"/>
    <w:rsid w:val="620D3B97"/>
    <w:rsid w:val="62450D3A"/>
    <w:rsid w:val="62A40776"/>
    <w:rsid w:val="62DAD474"/>
    <w:rsid w:val="63A90BF8"/>
    <w:rsid w:val="63F32752"/>
    <w:rsid w:val="64749AE9"/>
    <w:rsid w:val="67A44469"/>
    <w:rsid w:val="67C87951"/>
    <w:rsid w:val="680CC730"/>
    <w:rsid w:val="6A6467A8"/>
    <w:rsid w:val="6CADDC47"/>
    <w:rsid w:val="6D10CE9C"/>
    <w:rsid w:val="6F39C9C2"/>
    <w:rsid w:val="706BD154"/>
    <w:rsid w:val="7279AB29"/>
    <w:rsid w:val="732BDC8D"/>
    <w:rsid w:val="767A6F3C"/>
    <w:rsid w:val="784AE1D6"/>
    <w:rsid w:val="7911B771"/>
    <w:rsid w:val="794FB866"/>
    <w:rsid w:val="79622387"/>
    <w:rsid w:val="79731F5B"/>
    <w:rsid w:val="7B989E36"/>
    <w:rsid w:val="7C8C0362"/>
    <w:rsid w:val="7CCC12AA"/>
    <w:rsid w:val="7D9EBFBA"/>
    <w:rsid w:val="7DBE0F35"/>
    <w:rsid w:val="7E9F05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chartTrackingRefBased/>
  <w15:docId w15:val="{F8D487F2-3948-40D8-BB92-50C883FF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uiPriority w:val="34"/>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303FA"/>
    <w:rPr>
      <w:rFonts w:asciiTheme="minorHAnsi" w:eastAsiaTheme="minorHAnsi" w:hAnsiTheme="minorHAnsi" w:cstheme="minorBidi"/>
      <w:lang w:eastAsia="en-US"/>
    </w:rPr>
  </w:style>
  <w:style w:type="table" w:styleId="TableGrid">
    <w:name w:val="Table Grid"/>
    <w:basedOn w:val="TableNormal"/>
    <w:uiPriority w:val="3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character" w:styleId="Mention">
    <w:name w:val="Mention"/>
    <w:basedOn w:val="DefaultParagraphFont"/>
    <w:uiPriority w:val="99"/>
    <w:unhideWhenUsed/>
    <w:rsid w:val="00752F33"/>
    <w:rPr>
      <w:color w:val="2B579A"/>
      <w:shd w:val="clear" w:color="auto" w:fill="E1DFDD"/>
    </w:rPr>
  </w:style>
  <w:style w:type="paragraph" w:customStyle="1" w:styleId="paragraph">
    <w:name w:val="paragraph"/>
    <w:basedOn w:val="Normal"/>
    <w:rsid w:val="00591BA2"/>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591BA2"/>
  </w:style>
  <w:style w:type="character" w:customStyle="1" w:styleId="eop">
    <w:name w:val="eop"/>
    <w:basedOn w:val="DefaultParagraphFont"/>
    <w:rsid w:val="0059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3417">
      <w:bodyDiv w:val="1"/>
      <w:marLeft w:val="0"/>
      <w:marRight w:val="0"/>
      <w:marTop w:val="0"/>
      <w:marBottom w:val="0"/>
      <w:divBdr>
        <w:top w:val="none" w:sz="0" w:space="0" w:color="auto"/>
        <w:left w:val="none" w:sz="0" w:space="0" w:color="auto"/>
        <w:bottom w:val="none" w:sz="0" w:space="0" w:color="auto"/>
        <w:right w:val="none" w:sz="0" w:space="0" w:color="auto"/>
      </w:divBdr>
      <w:divsChild>
        <w:div w:id="1493720626">
          <w:marLeft w:val="0"/>
          <w:marRight w:val="0"/>
          <w:marTop w:val="0"/>
          <w:marBottom w:val="0"/>
          <w:divBdr>
            <w:top w:val="none" w:sz="0" w:space="0" w:color="auto"/>
            <w:left w:val="none" w:sz="0" w:space="0" w:color="auto"/>
            <w:bottom w:val="none" w:sz="0" w:space="0" w:color="auto"/>
            <w:right w:val="none" w:sz="0" w:space="0" w:color="auto"/>
          </w:divBdr>
        </w:div>
        <w:div w:id="478225671">
          <w:marLeft w:val="0"/>
          <w:marRight w:val="0"/>
          <w:marTop w:val="0"/>
          <w:marBottom w:val="0"/>
          <w:divBdr>
            <w:top w:val="none" w:sz="0" w:space="0" w:color="auto"/>
            <w:left w:val="none" w:sz="0" w:space="0" w:color="auto"/>
            <w:bottom w:val="none" w:sz="0" w:space="0" w:color="auto"/>
            <w:right w:val="none" w:sz="0" w:space="0" w:color="auto"/>
          </w:divBdr>
        </w:div>
        <w:div w:id="400718690">
          <w:marLeft w:val="0"/>
          <w:marRight w:val="0"/>
          <w:marTop w:val="0"/>
          <w:marBottom w:val="0"/>
          <w:divBdr>
            <w:top w:val="none" w:sz="0" w:space="0" w:color="auto"/>
            <w:left w:val="none" w:sz="0" w:space="0" w:color="auto"/>
            <w:bottom w:val="none" w:sz="0" w:space="0" w:color="auto"/>
            <w:right w:val="none" w:sz="0" w:space="0" w:color="auto"/>
          </w:divBdr>
        </w:div>
        <w:div w:id="40835772">
          <w:marLeft w:val="0"/>
          <w:marRight w:val="0"/>
          <w:marTop w:val="0"/>
          <w:marBottom w:val="0"/>
          <w:divBdr>
            <w:top w:val="none" w:sz="0" w:space="0" w:color="auto"/>
            <w:left w:val="none" w:sz="0" w:space="0" w:color="auto"/>
            <w:bottom w:val="none" w:sz="0" w:space="0" w:color="auto"/>
            <w:right w:val="none" w:sz="0" w:space="0" w:color="auto"/>
          </w:divBdr>
        </w:div>
        <w:div w:id="952328890">
          <w:marLeft w:val="0"/>
          <w:marRight w:val="0"/>
          <w:marTop w:val="0"/>
          <w:marBottom w:val="0"/>
          <w:divBdr>
            <w:top w:val="none" w:sz="0" w:space="0" w:color="auto"/>
            <w:left w:val="none" w:sz="0" w:space="0" w:color="auto"/>
            <w:bottom w:val="none" w:sz="0" w:space="0" w:color="auto"/>
            <w:right w:val="none" w:sz="0" w:space="0" w:color="auto"/>
          </w:divBdr>
        </w:div>
        <w:div w:id="513226174">
          <w:marLeft w:val="0"/>
          <w:marRight w:val="0"/>
          <w:marTop w:val="0"/>
          <w:marBottom w:val="0"/>
          <w:divBdr>
            <w:top w:val="none" w:sz="0" w:space="0" w:color="auto"/>
            <w:left w:val="none" w:sz="0" w:space="0" w:color="auto"/>
            <w:bottom w:val="none" w:sz="0" w:space="0" w:color="auto"/>
            <w:right w:val="none" w:sz="0" w:space="0" w:color="auto"/>
          </w:divBdr>
        </w:div>
        <w:div w:id="266471426">
          <w:marLeft w:val="0"/>
          <w:marRight w:val="0"/>
          <w:marTop w:val="0"/>
          <w:marBottom w:val="0"/>
          <w:divBdr>
            <w:top w:val="none" w:sz="0" w:space="0" w:color="auto"/>
            <w:left w:val="none" w:sz="0" w:space="0" w:color="auto"/>
            <w:bottom w:val="none" w:sz="0" w:space="0" w:color="auto"/>
            <w:right w:val="none" w:sz="0" w:space="0" w:color="auto"/>
          </w:divBdr>
        </w:div>
        <w:div w:id="1391882731">
          <w:marLeft w:val="0"/>
          <w:marRight w:val="0"/>
          <w:marTop w:val="0"/>
          <w:marBottom w:val="0"/>
          <w:divBdr>
            <w:top w:val="none" w:sz="0" w:space="0" w:color="auto"/>
            <w:left w:val="none" w:sz="0" w:space="0" w:color="auto"/>
            <w:bottom w:val="none" w:sz="0" w:space="0" w:color="auto"/>
            <w:right w:val="none" w:sz="0" w:space="0" w:color="auto"/>
          </w:divBdr>
        </w:div>
      </w:divsChild>
    </w:div>
    <w:div w:id="1614436584">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C1ACF153BCE64A4C93EEF19D89635569" ma:contentTypeVersion="16" ma:contentTypeDescription="Core EDMS document content type" ma:contentTypeScope="" ma:versionID="ae9aaccb5ff11d9d0da6e91ca518a04b">
  <xsd:schema xmlns:xsd="http://www.w3.org/2001/XMLSchema" xmlns:xs="http://www.w3.org/2001/XMLSchema" xmlns:p="http://schemas.microsoft.com/office/2006/metadata/properties" xmlns:ns2="309fb892-6c00-4bec-8ce1-1f49efb3331d" xmlns:ns3="757668f4-8593-41f6-82d5-fd00786e0adc" targetNamespace="http://schemas.microsoft.com/office/2006/metadata/properties" ma:root="true" ma:fieldsID="f3ed41ecb39a374cafdcd961acad5c7a" ns2:_="" ns3:_="">
    <xsd:import namespace="309fb892-6c00-4bec-8ce1-1f49efb3331d"/>
    <xsd:import namespace="757668f4-8593-41f6-82d5-fd00786e0adc"/>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fb892-6c00-4bec-8ce1-1f49efb3331d"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e5ac150-dd8e-48b4-934c-7a305995dbf8}" ma:internalName="TaxCatchAll" ma:showField="CatchAllData"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5ac150-dd8e-48b4-934c-7a305995dbf8}" ma:internalName="TaxCatchAllLabel" ma:readOnly="true" ma:showField="CatchAllDataLabel"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668f4-8593-41f6-82d5-fd00786e0a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09fb892-6c00-4bec-8ce1-1f49efb3331d">
      <Value>11</Value>
    </TaxCatchAll>
    <Edmsdateclosed xmlns="309fb892-6c00-4bec-8ce1-1f49efb3331d" xsi:nil="true"/>
    <FileplanmarkerTaxHTField xmlns="309fb892-6c00-4bec-8ce1-1f49efb3331d">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309fb892-6c00-4bec-8ce1-1f49efb3331d">Open</Edmsdisposition>
    <lcf76f155ced4ddcb4097134ff3c332f xmlns="757668f4-8593-41f6-82d5-fd00786e0ad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A186AA-1F56-441A-A70B-2EFD62AA5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fb892-6c00-4bec-8ce1-1f49efb3331d"/>
    <ds:schemaRef ds:uri="757668f4-8593-41f6-82d5-fd00786e0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3.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309fb892-6c00-4bec-8ce1-1f49efb3331d"/>
    <ds:schemaRef ds:uri="757668f4-8593-41f6-82d5-fd00786e0adc"/>
  </ds:schemaRefs>
</ds:datastoreItem>
</file>

<file path=customXml/itemProps4.xml><?xml version="1.0" encoding="utf-8"?>
<ds:datastoreItem xmlns:ds="http://schemas.openxmlformats.org/officeDocument/2006/customXml" ds:itemID="{7D7101B6-49D4-4388-B2F1-D190F0F7DF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3564</TotalTime>
  <Pages>11</Pages>
  <Words>1763</Words>
  <Characters>10050</Characters>
  <Application>Microsoft Office Word</Application>
  <DocSecurity>0</DocSecurity>
  <Lines>83</Lines>
  <Paragraphs>23</Paragraphs>
  <ScaleCrop>false</ScaleCrop>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Leigh Verdot</cp:lastModifiedBy>
  <cp:revision>76</cp:revision>
  <dcterms:created xsi:type="dcterms:W3CDTF">2023-06-02T11:00:00Z</dcterms:created>
  <dcterms:modified xsi:type="dcterms:W3CDTF">2023-06-12T12:27:00Z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0x0101006303DCE5F3884555ABDE6450E03068EE00C1ACF153BCE64A4C93EEF19D89635569</vt:lpwstr>
  </property>
  <property fmtid="{D5CDD505-2E9C-101B-9397-08002B2CF9AE}" pid="3" name="Fileplanmarker">
    <vt:lpwstr>11;#Published Articles|8e9199f9-2dd5-42fb-ba7d-528a3cf57d10</vt:lpwstr>
  </property>
  <property fmtid="{D5CDD505-2E9C-101B-9397-08002B2CF9AE}" pid="4" name="MediaServiceImageTags">
    <vt:lpwstr/>
  </property>
</Properties>
</file>