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93F6" w14:textId="77777777" w:rsidR="00EF36A5" w:rsidRPr="00C51737" w:rsidRDefault="00E3013B" w:rsidP="00AB4981">
      <w:pPr>
        <w:pStyle w:val="Title"/>
        <w:rPr>
          <w:rFonts w:ascii="Dubai" w:hAnsi="Dubai" w:cs="Dubai"/>
        </w:rPr>
      </w:pPr>
      <w:r w:rsidRPr="00C51737">
        <w:rPr>
          <w:rFonts w:ascii="Dubai" w:hAnsi="Dubai" w:cs="Dubai"/>
        </w:rPr>
        <w:t>Finance Commitee</w:t>
      </w:r>
    </w:p>
    <w:p w14:paraId="4ABBF811" w14:textId="77777777" w:rsidR="00EF36A5" w:rsidRPr="00C51737" w:rsidRDefault="00EF36A5" w:rsidP="00AB4981">
      <w:pPr>
        <w:pStyle w:val="Title"/>
        <w:rPr>
          <w:rFonts w:ascii="Dubai" w:hAnsi="Dubai" w:cs="Dubai"/>
          <w:b w:val="0"/>
        </w:rPr>
      </w:pPr>
      <w:r w:rsidRPr="00C51737">
        <w:rPr>
          <w:rFonts w:ascii="Dubai" w:hAnsi="Dubai" w:cs="Dubai"/>
          <w:b w:val="0"/>
        </w:rPr>
        <w:t>Minutes</w:t>
      </w:r>
    </w:p>
    <w:p w14:paraId="28288AC1" w14:textId="758EC1B8" w:rsidR="00EF36A5" w:rsidRPr="00C51737" w:rsidRDefault="00040BCA" w:rsidP="00AB4981">
      <w:pPr>
        <w:pStyle w:val="Details"/>
        <w:rPr>
          <w:rFonts w:ascii="Dubai" w:hAnsi="Dubai" w:cs="Dubai"/>
        </w:rPr>
      </w:pPr>
      <w:r w:rsidRPr="00C51737">
        <w:rPr>
          <w:rFonts w:ascii="Dubai" w:hAnsi="Dubai" w:cs="Dubai"/>
          <w:b/>
        </w:rPr>
        <w:t xml:space="preserve">Date: </w:t>
      </w:r>
      <w:r w:rsidR="00DF6C6D">
        <w:rPr>
          <w:rFonts w:ascii="Dubai" w:hAnsi="Dubai" w:cs="Dubai"/>
          <w:b/>
        </w:rPr>
        <w:t>24</w:t>
      </w:r>
      <w:r w:rsidR="00265AC5" w:rsidRPr="00C51737">
        <w:rPr>
          <w:rFonts w:ascii="Dubai" w:hAnsi="Dubai" w:cs="Dubai"/>
          <w:b/>
        </w:rPr>
        <w:t>/</w:t>
      </w:r>
      <w:r w:rsidR="00DF6C6D">
        <w:rPr>
          <w:rFonts w:ascii="Dubai" w:hAnsi="Dubai" w:cs="Dubai"/>
          <w:b/>
        </w:rPr>
        <w:t>02</w:t>
      </w:r>
      <w:r w:rsidR="00265AC5" w:rsidRPr="00C51737">
        <w:rPr>
          <w:rFonts w:ascii="Dubai" w:hAnsi="Dubai" w:cs="Dubai"/>
          <w:b/>
        </w:rPr>
        <w:t>/2022</w:t>
      </w:r>
    </w:p>
    <w:p w14:paraId="365FE69B" w14:textId="60E477FE" w:rsidR="00EF36A5" w:rsidRPr="00C51737" w:rsidRDefault="00EF36A5" w:rsidP="00AB4981">
      <w:pPr>
        <w:pStyle w:val="Details"/>
        <w:rPr>
          <w:rFonts w:ascii="Dubai" w:hAnsi="Dubai" w:cs="Dubai"/>
        </w:rPr>
      </w:pPr>
      <w:r w:rsidRPr="00C51737">
        <w:rPr>
          <w:rFonts w:ascii="Dubai" w:hAnsi="Dubai" w:cs="Dubai"/>
          <w:b/>
        </w:rPr>
        <w:t>Time</w:t>
      </w:r>
      <w:r w:rsidRPr="00C51737">
        <w:rPr>
          <w:rFonts w:ascii="Dubai" w:hAnsi="Dubai" w:cs="Dubai"/>
        </w:rPr>
        <w:t xml:space="preserve">: </w:t>
      </w:r>
      <w:r w:rsidR="00B96514" w:rsidRPr="00C51737">
        <w:rPr>
          <w:rFonts w:ascii="Dubai" w:hAnsi="Dubai" w:cs="Dubai"/>
        </w:rPr>
        <w:t>2.</w:t>
      </w:r>
      <w:r w:rsidR="00265AC5" w:rsidRPr="00C51737">
        <w:rPr>
          <w:rFonts w:ascii="Dubai" w:hAnsi="Dubai" w:cs="Dubai"/>
        </w:rPr>
        <w:t>30pm</w:t>
      </w:r>
    </w:p>
    <w:p w14:paraId="181E8FA5" w14:textId="77777777" w:rsidR="00CA6B4F" w:rsidRPr="00C51737" w:rsidRDefault="00000000" w:rsidP="00AB4981">
      <w:pPr>
        <w:pStyle w:val="Heading1"/>
        <w:rPr>
          <w:rFonts w:ascii="Dubai" w:hAnsi="Dubai" w:cs="Dubai"/>
        </w:rPr>
      </w:pPr>
      <w:sdt>
        <w:sdtPr>
          <w:rPr>
            <w:rFonts w:ascii="Dubai" w:hAnsi="Dubai" w:cs="Dubai"/>
          </w:rPr>
          <w:alias w:val="In attendance:"/>
          <w:tag w:val="In attendance:"/>
          <w:id w:val="-34966697"/>
          <w:placeholder>
            <w:docPart w:val="ECDCDB48D1614A94B58B66BAD24E1277"/>
          </w:placeholder>
          <w:temporary/>
          <w:showingPlcHdr/>
          <w15:appearance w15:val="hidden"/>
        </w:sdtPr>
        <w:sdtContent>
          <w:r w:rsidR="00CA6B4F" w:rsidRPr="00C51737">
            <w:rPr>
              <w:rFonts w:ascii="Dubai" w:hAnsi="Dubai" w:cs="Dubai"/>
            </w:rPr>
            <w:t>In Attendance</w:t>
          </w:r>
        </w:sdtContent>
      </w:sdt>
    </w:p>
    <w:p w14:paraId="67795D6B" w14:textId="77777777" w:rsidR="00CA6B4F" w:rsidRPr="00C51737" w:rsidRDefault="00561666" w:rsidP="00CA6B4F">
      <w:pPr>
        <w:rPr>
          <w:rFonts w:ascii="Dubai" w:hAnsi="Dubai" w:cs="Dubai"/>
          <w:color w:val="000000" w:themeColor="text1"/>
        </w:rPr>
      </w:pPr>
      <w:r w:rsidRPr="00C51737">
        <w:rPr>
          <w:rFonts w:ascii="Dubai" w:hAnsi="Dubai" w:cs="Dubai"/>
          <w:color w:val="000000" w:themeColor="text1"/>
        </w:rPr>
        <w:t>Leigh Verdot</w:t>
      </w:r>
    </w:p>
    <w:p w14:paraId="7C24B441" w14:textId="77777777" w:rsidR="00561666" w:rsidRPr="00C51737" w:rsidRDefault="00561666" w:rsidP="00CA6B4F">
      <w:pPr>
        <w:rPr>
          <w:rFonts w:ascii="Dubai" w:hAnsi="Dubai" w:cs="Dubai"/>
          <w:color w:val="000000" w:themeColor="text1"/>
        </w:rPr>
      </w:pPr>
      <w:r w:rsidRPr="00C51737">
        <w:rPr>
          <w:rFonts w:ascii="Dubai" w:hAnsi="Dubai" w:cs="Dubai"/>
          <w:color w:val="000000" w:themeColor="text1"/>
        </w:rPr>
        <w:t>Margaret Guthrie</w:t>
      </w:r>
    </w:p>
    <w:p w14:paraId="2F4857CF" w14:textId="0B6E42C0" w:rsidR="00561666" w:rsidRPr="00C51737" w:rsidRDefault="00561666" w:rsidP="00CA6B4F">
      <w:pPr>
        <w:rPr>
          <w:rFonts w:ascii="Dubai" w:hAnsi="Dubai" w:cs="Dubai"/>
          <w:color w:val="000000" w:themeColor="text1"/>
        </w:rPr>
      </w:pPr>
      <w:r w:rsidRPr="00C51737">
        <w:rPr>
          <w:rFonts w:ascii="Dubai" w:hAnsi="Dubai" w:cs="Dubai"/>
          <w:color w:val="000000" w:themeColor="text1"/>
        </w:rPr>
        <w:t>Lorna Mc</w:t>
      </w:r>
      <w:r w:rsidR="00DF6C6D">
        <w:rPr>
          <w:rFonts w:ascii="Dubai" w:hAnsi="Dubai" w:cs="Dubai"/>
          <w:color w:val="000000" w:themeColor="text1"/>
        </w:rPr>
        <w:t>Dougall</w:t>
      </w:r>
    </w:p>
    <w:p w14:paraId="055D5C85" w14:textId="70B38BBD" w:rsidR="00561666" w:rsidRPr="00C51737" w:rsidRDefault="006271F3" w:rsidP="00CA6B4F">
      <w:pPr>
        <w:rPr>
          <w:rFonts w:ascii="Dubai" w:hAnsi="Dubai" w:cs="Dubai"/>
          <w:color w:val="000000" w:themeColor="text1"/>
        </w:rPr>
      </w:pPr>
      <w:r w:rsidRPr="00C51737">
        <w:rPr>
          <w:rFonts w:ascii="Dubai" w:hAnsi="Dubai" w:cs="Dubai"/>
          <w:color w:val="000000" w:themeColor="text1"/>
        </w:rPr>
        <w:t>Lynn Drysdale</w:t>
      </w:r>
    </w:p>
    <w:p w14:paraId="3304C367" w14:textId="37DC4508" w:rsidR="00B52EB4" w:rsidRPr="00C51737" w:rsidRDefault="00B52EB4" w:rsidP="00CA6B4F">
      <w:pPr>
        <w:rPr>
          <w:rFonts w:ascii="Dubai" w:hAnsi="Dubai" w:cs="Dubai"/>
          <w:color w:val="000000" w:themeColor="text1"/>
        </w:rPr>
      </w:pPr>
      <w:r w:rsidRPr="00C51737">
        <w:rPr>
          <w:rFonts w:ascii="Dubai" w:hAnsi="Dubai" w:cs="Dubai"/>
          <w:color w:val="000000" w:themeColor="text1"/>
        </w:rPr>
        <w:t>Trudie Carstairs</w:t>
      </w:r>
    </w:p>
    <w:p w14:paraId="2A885343" w14:textId="0BAD028C" w:rsidR="005462A2" w:rsidRDefault="005462A2" w:rsidP="005462A2">
      <w:pPr>
        <w:rPr>
          <w:rFonts w:ascii="Dubai" w:hAnsi="Dubai" w:cs="Dubai"/>
        </w:rPr>
      </w:pPr>
      <w:r>
        <w:rPr>
          <w:rFonts w:ascii="Dubai" w:hAnsi="Dubai" w:cs="Dubai"/>
        </w:rPr>
        <w:t>Claire Beatson</w:t>
      </w:r>
    </w:p>
    <w:p w14:paraId="45240FFE" w14:textId="5A52A929" w:rsidR="00DF6C6D" w:rsidRDefault="00DF6C6D" w:rsidP="005462A2">
      <w:pPr>
        <w:rPr>
          <w:rFonts w:ascii="Dubai" w:hAnsi="Dubai" w:cs="Dubai"/>
        </w:rPr>
      </w:pPr>
      <w:r>
        <w:rPr>
          <w:rFonts w:ascii="Dubai" w:hAnsi="Dubai" w:cs="Dubai"/>
        </w:rPr>
        <w:t>Elaine Boyle</w:t>
      </w:r>
    </w:p>
    <w:p w14:paraId="30307C16" w14:textId="2C2152BC" w:rsidR="00DF6C6D" w:rsidRPr="00DF6C6D" w:rsidRDefault="00DF6C6D" w:rsidP="005462A2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>Hayley Noonan</w:t>
      </w:r>
    </w:p>
    <w:p w14:paraId="69B31642" w14:textId="77777777" w:rsidR="00CA6B4F" w:rsidRPr="00CC60D2" w:rsidRDefault="00561666" w:rsidP="00AB4981">
      <w:pPr>
        <w:pStyle w:val="Heading1"/>
        <w:rPr>
          <w:rFonts w:ascii="Dubai" w:hAnsi="Dubai" w:cs="Dubai"/>
          <w:b/>
          <w:bCs/>
        </w:rPr>
      </w:pPr>
      <w:r w:rsidRPr="00CC60D2">
        <w:rPr>
          <w:rFonts w:ascii="Dubai" w:hAnsi="Dubai" w:cs="Dubai"/>
          <w:b/>
          <w:bCs/>
        </w:rPr>
        <w:t>Apologies</w:t>
      </w:r>
    </w:p>
    <w:p w14:paraId="060CFE09" w14:textId="2D14A28F" w:rsidR="005462A2" w:rsidRPr="00DF6C6D" w:rsidRDefault="00B96514" w:rsidP="005462A2">
      <w:pPr>
        <w:rPr>
          <w:rFonts w:ascii="Dubai" w:hAnsi="Dubai" w:cs="Dubai"/>
        </w:rPr>
      </w:pPr>
      <w:r w:rsidRPr="00C51737">
        <w:rPr>
          <w:rFonts w:ascii="Dubai" w:hAnsi="Dubai" w:cs="Dubai"/>
        </w:rPr>
        <w:t>Kim Stevenson</w:t>
      </w:r>
    </w:p>
    <w:p w14:paraId="4463DB2F" w14:textId="2A2165DB" w:rsidR="00FE5B95" w:rsidRDefault="00265AC5" w:rsidP="00561666">
      <w:pPr>
        <w:rPr>
          <w:rFonts w:ascii="Dubai" w:hAnsi="Dubai" w:cs="Dubai"/>
        </w:rPr>
      </w:pPr>
      <w:r w:rsidRPr="00C51737">
        <w:rPr>
          <w:rFonts w:ascii="Dubai" w:hAnsi="Dubai" w:cs="Dubai"/>
        </w:rPr>
        <w:t>Debbie Speirs</w:t>
      </w:r>
    </w:p>
    <w:p w14:paraId="28BCEB0D" w14:textId="77777777" w:rsidR="005462A2" w:rsidRDefault="005462A2" w:rsidP="005462A2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>Yvonne Brolly</w:t>
      </w:r>
    </w:p>
    <w:p w14:paraId="0AADB192" w14:textId="77777777" w:rsidR="00EA7A09" w:rsidRDefault="00EA7A09" w:rsidP="00561666">
      <w:pPr>
        <w:rPr>
          <w:rFonts w:ascii="Dubai" w:hAnsi="Dubai" w:cs="Dubai"/>
          <w:b/>
          <w:bCs/>
          <w:sz w:val="28"/>
          <w:szCs w:val="28"/>
        </w:rPr>
      </w:pPr>
    </w:p>
    <w:p w14:paraId="43FAAA8B" w14:textId="77777777" w:rsidR="00EA7A09" w:rsidRDefault="00EA7A09" w:rsidP="00561666">
      <w:pPr>
        <w:rPr>
          <w:rFonts w:ascii="Dubai" w:hAnsi="Dubai" w:cs="Dubai"/>
          <w:b/>
          <w:bCs/>
          <w:sz w:val="28"/>
          <w:szCs w:val="28"/>
        </w:rPr>
      </w:pPr>
    </w:p>
    <w:p w14:paraId="6B3A7A73" w14:textId="77777777" w:rsidR="00577DDA" w:rsidRDefault="00577DDA" w:rsidP="00561666">
      <w:pPr>
        <w:rPr>
          <w:rFonts w:ascii="Dubai" w:hAnsi="Dubai" w:cs="Dubai"/>
          <w:b/>
          <w:bCs/>
          <w:sz w:val="28"/>
          <w:szCs w:val="28"/>
        </w:rPr>
      </w:pPr>
    </w:p>
    <w:p w14:paraId="50BFC7F0" w14:textId="77777777" w:rsidR="00577DDA" w:rsidRDefault="00577DDA" w:rsidP="00561666">
      <w:pPr>
        <w:rPr>
          <w:rFonts w:ascii="Dubai" w:hAnsi="Dubai" w:cs="Dubai"/>
          <w:b/>
          <w:bCs/>
          <w:sz w:val="28"/>
          <w:szCs w:val="28"/>
        </w:rPr>
      </w:pPr>
    </w:p>
    <w:p w14:paraId="5E4D46BE" w14:textId="3D787225" w:rsidR="00EA7A09" w:rsidRDefault="00EA7A09" w:rsidP="00561666">
      <w:pPr>
        <w:rPr>
          <w:rFonts w:ascii="Dubai" w:hAnsi="Dubai" w:cs="Dubai"/>
          <w:b/>
          <w:bCs/>
          <w:sz w:val="28"/>
          <w:szCs w:val="28"/>
        </w:rPr>
      </w:pPr>
      <w:r w:rsidRPr="00EA7A09">
        <w:rPr>
          <w:rFonts w:ascii="Dubai" w:hAnsi="Dubai" w:cs="Dubai"/>
          <w:b/>
          <w:bCs/>
          <w:sz w:val="28"/>
          <w:szCs w:val="28"/>
        </w:rPr>
        <w:t>Welcome, apologies, announcements.</w:t>
      </w:r>
    </w:p>
    <w:p w14:paraId="5FCC8FAB" w14:textId="33EE23E5" w:rsidR="00577DDA" w:rsidRPr="00CC60D2" w:rsidRDefault="00577DDA" w:rsidP="00561666">
      <w:pPr>
        <w:rPr>
          <w:rFonts w:ascii="Dubai" w:hAnsi="Dubai" w:cs="Dubai"/>
          <w:b/>
          <w:bCs/>
          <w:sz w:val="28"/>
          <w:szCs w:val="28"/>
        </w:rPr>
      </w:pPr>
      <w:r w:rsidRPr="00CC60D2">
        <w:rPr>
          <w:rFonts w:ascii="Dubai" w:hAnsi="Dubai" w:cs="Dubai"/>
        </w:rPr>
        <w:t>The Chairperson welcomed members to the meeting. Apologies are given</w:t>
      </w:r>
      <w:r w:rsidR="005462A2">
        <w:rPr>
          <w:rFonts w:ascii="Dubai" w:hAnsi="Dubai" w:cs="Dubai"/>
        </w:rPr>
        <w:t>.</w:t>
      </w:r>
    </w:p>
    <w:p w14:paraId="10A4EDFE" w14:textId="77777777" w:rsidR="00577DDA" w:rsidRDefault="00000000" w:rsidP="00C51737">
      <w:pPr>
        <w:pStyle w:val="Heading1"/>
        <w:rPr>
          <w:rFonts w:ascii="Dubai" w:hAnsi="Dubai" w:cs="Dubai"/>
        </w:rPr>
      </w:pPr>
      <w:sdt>
        <w:sdtPr>
          <w:rPr>
            <w:rFonts w:ascii="Dubai" w:hAnsi="Dubai" w:cs="Dubai"/>
          </w:rPr>
          <w:alias w:val="Approval of minutes:"/>
          <w:tag w:val="Approval of minutes:"/>
          <w:id w:val="96078072"/>
          <w:placeholder>
            <w:docPart w:val="E54CFCC7B9E642D2BBD3CB2BAC061C6C"/>
          </w:placeholder>
          <w:temporary/>
          <w:showingPlcHdr/>
          <w15:appearance w15:val="hidden"/>
        </w:sdtPr>
        <w:sdtContent>
          <w:r w:rsidR="00561666" w:rsidRPr="00C51737">
            <w:rPr>
              <w:rFonts w:ascii="Dubai" w:hAnsi="Dubai" w:cs="Dubai"/>
              <w:b/>
              <w:bCs/>
            </w:rPr>
            <w:t>Approval of Minutes</w:t>
          </w:r>
        </w:sdtContent>
      </w:sdt>
    </w:p>
    <w:p w14:paraId="6E6E8CEA" w14:textId="61FB8F3E" w:rsidR="00FE5B95" w:rsidRDefault="00C51737" w:rsidP="00C51737">
      <w:pPr>
        <w:pStyle w:val="Heading1"/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</w:pPr>
      <w:r w:rsidRPr="00C51737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 xml:space="preserve">Minutes from the </w:t>
      </w:r>
      <w:r w:rsidR="00DF6C6D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 xml:space="preserve">December </w:t>
      </w:r>
      <w:r w:rsidRPr="00C51737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>2022, meeting were read and approved.</w:t>
      </w:r>
    </w:p>
    <w:p w14:paraId="2CD32EA4" w14:textId="602A631E" w:rsidR="005462A2" w:rsidRDefault="005462A2" w:rsidP="005462A2">
      <w:pPr>
        <w:rPr>
          <w:rFonts w:ascii="Dubai" w:hAnsi="Dubai" w:cs="Dubai"/>
          <w:b/>
          <w:bCs/>
          <w:sz w:val="30"/>
          <w:szCs w:val="30"/>
        </w:rPr>
      </w:pPr>
      <w:r w:rsidRPr="005462A2">
        <w:rPr>
          <w:rFonts w:ascii="Dubai" w:hAnsi="Dubai" w:cs="Dubai"/>
          <w:b/>
          <w:bCs/>
          <w:sz w:val="30"/>
          <w:szCs w:val="30"/>
        </w:rPr>
        <w:t>A</w:t>
      </w:r>
      <w:r>
        <w:rPr>
          <w:rFonts w:ascii="Dubai" w:hAnsi="Dubai" w:cs="Dubai"/>
          <w:b/>
          <w:bCs/>
          <w:sz w:val="30"/>
          <w:szCs w:val="30"/>
        </w:rPr>
        <w:t>ctions from Previous Minutes</w:t>
      </w:r>
    </w:p>
    <w:p w14:paraId="55296D25" w14:textId="225C0D6D" w:rsidR="005462A2" w:rsidRDefault="005462A2" w:rsidP="005462A2">
      <w:pPr>
        <w:pStyle w:val="ListParagraph"/>
        <w:numPr>
          <w:ilvl w:val="0"/>
          <w:numId w:val="4"/>
        </w:numPr>
        <w:rPr>
          <w:rFonts w:ascii="Dubai" w:hAnsi="Dubai" w:cs="Dubai"/>
          <w:szCs w:val="24"/>
        </w:rPr>
      </w:pPr>
      <w:r w:rsidRPr="005462A2">
        <w:rPr>
          <w:rFonts w:ascii="Dubai" w:hAnsi="Dubai" w:cs="Dubai"/>
          <w:szCs w:val="24"/>
        </w:rPr>
        <w:t xml:space="preserve">Update on HPS schools grants - </w:t>
      </w:r>
      <w:r w:rsidR="00DF6C6D">
        <w:rPr>
          <w:rFonts w:ascii="Dubai" w:hAnsi="Dubai" w:cs="Dubai"/>
          <w:szCs w:val="24"/>
        </w:rPr>
        <w:t xml:space="preserve">all in place - </w:t>
      </w:r>
      <w:r w:rsidRPr="005462A2">
        <w:rPr>
          <w:rFonts w:ascii="Dubai" w:hAnsi="Dubai" w:cs="Dubai"/>
          <w:szCs w:val="24"/>
        </w:rPr>
        <w:t xml:space="preserve">Go Outdoor Get Active (GOGA) </w:t>
      </w:r>
      <w:r w:rsidR="00DF6C6D">
        <w:rPr>
          <w:rFonts w:ascii="Dubai" w:hAnsi="Dubai" w:cs="Dubai"/>
          <w:szCs w:val="24"/>
        </w:rPr>
        <w:t>awaiting updates</w:t>
      </w:r>
      <w:r w:rsidR="0027456D">
        <w:rPr>
          <w:rFonts w:ascii="Dubai" w:hAnsi="Dubai" w:cs="Dubai"/>
          <w:szCs w:val="24"/>
        </w:rPr>
        <w:t>.</w:t>
      </w:r>
    </w:p>
    <w:p w14:paraId="0D109531" w14:textId="1832CEDE" w:rsidR="005462A2" w:rsidRPr="004C39FA" w:rsidRDefault="00E94A65" w:rsidP="004C39FA">
      <w:pPr>
        <w:pStyle w:val="ListParagraph"/>
        <w:numPr>
          <w:ilvl w:val="0"/>
          <w:numId w:val="4"/>
        </w:numPr>
        <w:rPr>
          <w:rFonts w:ascii="Dubai" w:hAnsi="Dubai" w:cs="Dubai"/>
          <w:b/>
          <w:bCs/>
          <w:szCs w:val="24"/>
        </w:rPr>
      </w:pPr>
      <w:r w:rsidRPr="00A33C63">
        <w:rPr>
          <w:rFonts w:ascii="Dubai" w:hAnsi="Dubai" w:cs="Dubai"/>
          <w:b/>
          <w:bCs/>
          <w:i/>
          <w:iCs/>
          <w:szCs w:val="24"/>
        </w:rPr>
        <w:t>There is also a pot of money (over £300) which has been granted to Lindsey because her evaluation had been so thorough the last time</w:t>
      </w:r>
      <w:r w:rsidR="00A33C63" w:rsidRPr="00A33C63">
        <w:rPr>
          <w:rFonts w:ascii="Dubai" w:hAnsi="Dubai" w:cs="Dubai"/>
          <w:b/>
          <w:bCs/>
          <w:i/>
          <w:iCs/>
          <w:szCs w:val="24"/>
        </w:rPr>
        <w:t xml:space="preserve"> which would also be able to go into the sensory play development pot – this is an added item which was not discussed in the meeting but relevant to the above discussions.</w:t>
      </w:r>
      <w:r w:rsidR="0015608D">
        <w:rPr>
          <w:rFonts w:ascii="Dubai" w:hAnsi="Dubai" w:cs="Dubai"/>
          <w:b/>
          <w:bCs/>
          <w:i/>
          <w:iCs/>
          <w:szCs w:val="24"/>
        </w:rPr>
        <w:t xml:space="preserve"> </w:t>
      </w:r>
      <w:r w:rsidR="00771EFE">
        <w:rPr>
          <w:rFonts w:ascii="Dubai" w:hAnsi="Dubai" w:cs="Dubai"/>
          <w:b/>
          <w:bCs/>
          <w:i/>
          <w:iCs/>
          <w:szCs w:val="24"/>
        </w:rPr>
        <w:t>Lindsey has spent this money</w:t>
      </w:r>
      <w:r w:rsidR="00F157EF">
        <w:rPr>
          <w:rFonts w:ascii="Dubai" w:hAnsi="Dubai" w:cs="Dubai"/>
          <w:b/>
          <w:bCs/>
          <w:i/>
          <w:iCs/>
          <w:szCs w:val="24"/>
        </w:rPr>
        <w:t>, some going to Active Arts and the rest being spent on grooming items</w:t>
      </w:r>
      <w:r w:rsidR="004D039E">
        <w:rPr>
          <w:rFonts w:ascii="Dubai" w:hAnsi="Dubai" w:cs="Dubai"/>
          <w:b/>
          <w:bCs/>
          <w:i/>
          <w:iCs/>
          <w:szCs w:val="24"/>
        </w:rPr>
        <w:t>, hair clippers, capes etc.</w:t>
      </w:r>
    </w:p>
    <w:p w14:paraId="225320C7" w14:textId="1ABA0C73" w:rsidR="005462A2" w:rsidRPr="00874F43" w:rsidRDefault="00165005" w:rsidP="00874F43">
      <w:pPr>
        <w:pStyle w:val="ListParagraph"/>
        <w:numPr>
          <w:ilvl w:val="0"/>
          <w:numId w:val="7"/>
        </w:numPr>
        <w:rPr>
          <w:rFonts w:ascii="Dubai" w:hAnsi="Dubai" w:cs="Dubai"/>
          <w:color w:val="FF0000"/>
          <w:szCs w:val="24"/>
        </w:rPr>
      </w:pPr>
      <w:r>
        <w:rPr>
          <w:rFonts w:ascii="Dubai" w:hAnsi="Dubai" w:cs="Dubai"/>
          <w:szCs w:val="24"/>
        </w:rPr>
        <w:t>W</w:t>
      </w:r>
      <w:r w:rsidR="005462A2" w:rsidRPr="00874F43">
        <w:rPr>
          <w:rFonts w:ascii="Dubai" w:hAnsi="Dubai" w:cs="Dubai"/>
          <w:szCs w:val="24"/>
        </w:rPr>
        <w:t xml:space="preserve">ater stands </w:t>
      </w:r>
      <w:r>
        <w:rPr>
          <w:rFonts w:ascii="Dubai" w:hAnsi="Dubai" w:cs="Dubai"/>
          <w:szCs w:val="24"/>
        </w:rPr>
        <w:t>for Room 8</w:t>
      </w:r>
      <w:r w:rsidR="004C39FA" w:rsidRPr="00874F43">
        <w:rPr>
          <w:rFonts w:ascii="Dubai" w:hAnsi="Dubai" w:cs="Dubai"/>
          <w:szCs w:val="24"/>
        </w:rPr>
        <w:t xml:space="preserve"> are no longer needed.</w:t>
      </w:r>
    </w:p>
    <w:p w14:paraId="572AA7C8" w14:textId="4C6E8467" w:rsidR="005462A2" w:rsidRPr="00C21BC7" w:rsidRDefault="00F660E7" w:rsidP="005462A2">
      <w:pPr>
        <w:pStyle w:val="ListParagraph"/>
        <w:numPr>
          <w:ilvl w:val="0"/>
          <w:numId w:val="4"/>
        </w:numPr>
        <w:rPr>
          <w:rFonts w:ascii="Dubai" w:hAnsi="Dubai" w:cs="Dubai"/>
          <w:color w:val="auto"/>
          <w:szCs w:val="24"/>
        </w:rPr>
      </w:pPr>
      <w:r w:rsidRPr="00C21BC7">
        <w:rPr>
          <w:rFonts w:ascii="Dubai" w:hAnsi="Dubai" w:cs="Dubai"/>
          <w:color w:val="auto"/>
          <w:szCs w:val="24"/>
        </w:rPr>
        <w:t xml:space="preserve">Sensory items </w:t>
      </w:r>
      <w:r w:rsidR="005B3034">
        <w:rPr>
          <w:rFonts w:ascii="Dubai" w:hAnsi="Dubai" w:cs="Dubai"/>
          <w:color w:val="auto"/>
          <w:szCs w:val="24"/>
        </w:rPr>
        <w:t xml:space="preserve">have all been </w:t>
      </w:r>
      <w:r w:rsidRPr="00C21BC7">
        <w:rPr>
          <w:rFonts w:ascii="Dubai" w:hAnsi="Dubai" w:cs="Dubai"/>
          <w:color w:val="auto"/>
          <w:szCs w:val="24"/>
        </w:rPr>
        <w:t>ordered bar a couple of things.</w:t>
      </w:r>
    </w:p>
    <w:p w14:paraId="35AF9531" w14:textId="256706A9" w:rsidR="005462A2" w:rsidRDefault="00D453CC" w:rsidP="005462A2">
      <w:pPr>
        <w:pStyle w:val="ListParagraph"/>
        <w:numPr>
          <w:ilvl w:val="0"/>
          <w:numId w:val="4"/>
        </w:numPr>
        <w:rPr>
          <w:rFonts w:ascii="Dubai" w:hAnsi="Dubai" w:cs="Dubai"/>
          <w:szCs w:val="24"/>
        </w:rPr>
      </w:pPr>
      <w:r>
        <w:rPr>
          <w:rFonts w:ascii="Dubai" w:hAnsi="Dubai" w:cs="Dubai"/>
          <w:szCs w:val="24"/>
        </w:rPr>
        <w:t>T</w:t>
      </w:r>
      <w:r w:rsidR="005462A2">
        <w:rPr>
          <w:rFonts w:ascii="Dubai" w:hAnsi="Dubai" w:cs="Dubai"/>
          <w:szCs w:val="24"/>
        </w:rPr>
        <w:t xml:space="preserve">uff trays </w:t>
      </w:r>
      <w:r>
        <w:rPr>
          <w:rFonts w:ascii="Dubai" w:hAnsi="Dubai" w:cs="Dubai"/>
          <w:szCs w:val="24"/>
        </w:rPr>
        <w:t>have been bought</w:t>
      </w:r>
      <w:r w:rsidR="00F76220">
        <w:rPr>
          <w:rFonts w:ascii="Dubai" w:hAnsi="Dubai" w:cs="Dubai"/>
          <w:szCs w:val="24"/>
        </w:rPr>
        <w:t>.</w:t>
      </w:r>
      <w:r w:rsidR="00F660E7">
        <w:rPr>
          <w:rFonts w:ascii="Dubai" w:hAnsi="Dubai" w:cs="Dubai"/>
          <w:szCs w:val="24"/>
        </w:rPr>
        <w:t xml:space="preserve"> </w:t>
      </w:r>
    </w:p>
    <w:p w14:paraId="7C774354" w14:textId="6DB2AD43" w:rsidR="00236327" w:rsidRDefault="0020772D" w:rsidP="005462A2">
      <w:pPr>
        <w:pStyle w:val="ListParagraph"/>
        <w:numPr>
          <w:ilvl w:val="0"/>
          <w:numId w:val="4"/>
        </w:numPr>
        <w:rPr>
          <w:rFonts w:ascii="Dubai" w:hAnsi="Dubai" w:cs="Dubai"/>
          <w:szCs w:val="24"/>
        </w:rPr>
      </w:pPr>
      <w:r>
        <w:rPr>
          <w:rFonts w:ascii="Dubai" w:hAnsi="Dubai" w:cs="Dubai"/>
          <w:szCs w:val="24"/>
        </w:rPr>
        <w:t xml:space="preserve">Beanbags were sourced for </w:t>
      </w:r>
      <w:r w:rsidR="00874F43">
        <w:rPr>
          <w:rFonts w:ascii="Dubai" w:hAnsi="Dubai" w:cs="Dubai"/>
          <w:szCs w:val="24"/>
        </w:rPr>
        <w:t>Room 6.</w:t>
      </w:r>
    </w:p>
    <w:p w14:paraId="7AADD620" w14:textId="74E75CD0" w:rsidR="00874F43" w:rsidRDefault="007565B1" w:rsidP="005462A2">
      <w:pPr>
        <w:pStyle w:val="ListParagraph"/>
        <w:numPr>
          <w:ilvl w:val="0"/>
          <w:numId w:val="4"/>
        </w:numPr>
        <w:rPr>
          <w:rFonts w:ascii="Dubai" w:hAnsi="Dubai" w:cs="Dubai"/>
          <w:szCs w:val="24"/>
        </w:rPr>
      </w:pPr>
      <w:r>
        <w:rPr>
          <w:rFonts w:ascii="Dubai" w:hAnsi="Dubai" w:cs="Dubai"/>
          <w:szCs w:val="24"/>
        </w:rPr>
        <w:t>Toasters and speakers have been purchased and handed out.</w:t>
      </w:r>
    </w:p>
    <w:p w14:paraId="5E75BB48" w14:textId="2D59B27E" w:rsidR="004125D8" w:rsidRPr="004125D8" w:rsidRDefault="004125D8" w:rsidP="004125D8">
      <w:pPr>
        <w:pStyle w:val="ListParagraph"/>
        <w:numPr>
          <w:ilvl w:val="0"/>
          <w:numId w:val="4"/>
        </w:numPr>
        <w:rPr>
          <w:rFonts w:ascii="Dubai" w:hAnsi="Dubai" w:cs="Dubai"/>
          <w:color w:val="FF0000"/>
          <w:szCs w:val="24"/>
        </w:rPr>
      </w:pPr>
      <w:r w:rsidRPr="004125D8">
        <w:rPr>
          <w:rFonts w:ascii="Dubai" w:hAnsi="Dubai" w:cs="Dubai"/>
          <w:color w:val="auto"/>
          <w:szCs w:val="24"/>
        </w:rPr>
        <w:t>Local Giving and Beautiful Scotland for Lorna to spend on items for gardening</w:t>
      </w:r>
      <w:r w:rsidR="00855E80">
        <w:rPr>
          <w:rFonts w:ascii="Dubai" w:hAnsi="Dubai" w:cs="Dubai"/>
          <w:b/>
          <w:bCs/>
          <w:color w:val="auto"/>
          <w:szCs w:val="24"/>
        </w:rPr>
        <w:t xml:space="preserve"> </w:t>
      </w:r>
      <w:r w:rsidR="00855E80" w:rsidRPr="00855E80">
        <w:rPr>
          <w:rFonts w:ascii="Dubai" w:hAnsi="Dubai" w:cs="Dubai"/>
          <w:color w:val="auto"/>
          <w:szCs w:val="24"/>
        </w:rPr>
        <w:t>is done.</w:t>
      </w:r>
      <w:r w:rsidR="00855E80">
        <w:rPr>
          <w:rFonts w:ascii="Dubai" w:hAnsi="Dubai" w:cs="Dubai"/>
          <w:color w:val="auto"/>
          <w:szCs w:val="24"/>
        </w:rPr>
        <w:t xml:space="preserve"> Better World Books, Foyle and Corra for Hayley to complete library purchases is ongoing</w:t>
      </w:r>
      <w:r w:rsidR="00CA1A80">
        <w:rPr>
          <w:rFonts w:ascii="Dubai" w:hAnsi="Dubai" w:cs="Dubai"/>
          <w:color w:val="auto"/>
          <w:szCs w:val="24"/>
        </w:rPr>
        <w:t>. £51 for the Education Trust Award is ongoing.</w:t>
      </w:r>
    </w:p>
    <w:p w14:paraId="29DC828E" w14:textId="6494B7A8" w:rsidR="005E0BD6" w:rsidRPr="005E0BD6" w:rsidRDefault="005E0BD6" w:rsidP="005E0BD6">
      <w:pPr>
        <w:pStyle w:val="ListParagraph"/>
        <w:numPr>
          <w:ilvl w:val="0"/>
          <w:numId w:val="4"/>
        </w:numPr>
        <w:rPr>
          <w:rFonts w:ascii="Dubai" w:hAnsi="Dubai" w:cs="Dubai"/>
          <w:color w:val="auto"/>
          <w:szCs w:val="24"/>
        </w:rPr>
      </w:pPr>
      <w:r w:rsidRPr="005E0BD6">
        <w:rPr>
          <w:rFonts w:ascii="Dubai" w:hAnsi="Dubai" w:cs="Dubai"/>
          <w:szCs w:val="24"/>
        </w:rPr>
        <w:t>Clown Doctor – Fiona Ferrier – has been booked to deliver a performance to several classes on the 25</w:t>
      </w:r>
      <w:r w:rsidRPr="005E0BD6">
        <w:rPr>
          <w:rFonts w:ascii="Dubai" w:hAnsi="Dubai" w:cs="Dubai"/>
          <w:szCs w:val="24"/>
          <w:vertAlign w:val="superscript"/>
        </w:rPr>
        <w:t>th</w:t>
      </w:r>
      <w:r w:rsidRPr="005E0BD6">
        <w:rPr>
          <w:rFonts w:ascii="Dubai" w:hAnsi="Dubai" w:cs="Dubai"/>
          <w:szCs w:val="24"/>
        </w:rPr>
        <w:t xml:space="preserve"> of April – we have been given a 50% discount.  She has been asked </w:t>
      </w:r>
      <w:r w:rsidRPr="005E0BD6">
        <w:rPr>
          <w:rFonts w:ascii="Dubai" w:hAnsi="Dubai" w:cs="Dubai"/>
          <w:szCs w:val="24"/>
        </w:rPr>
        <w:lastRenderedPageBreak/>
        <w:t xml:space="preserve">to see Margaret about payment etc. but thought could pay from Faith’s family donations and possibly add commission from photos would almost cover the costs. </w:t>
      </w:r>
      <w:r w:rsidRPr="005E0BD6">
        <w:rPr>
          <w:rFonts w:ascii="Dubai" w:hAnsi="Dubai" w:cs="Dubai"/>
          <w:color w:val="auto"/>
          <w:szCs w:val="24"/>
        </w:rPr>
        <w:t>Margaret has not spoken to Dr. Sprightly</w:t>
      </w:r>
      <w:r w:rsidR="00D97F87">
        <w:rPr>
          <w:rFonts w:ascii="Dubai" w:hAnsi="Dubai" w:cs="Dubai"/>
          <w:color w:val="auto"/>
          <w:szCs w:val="24"/>
        </w:rPr>
        <w:t xml:space="preserve"> to organize yet.</w:t>
      </w:r>
    </w:p>
    <w:p w14:paraId="6AE094FD" w14:textId="62051F43" w:rsidR="007565B1" w:rsidRDefault="00680E8E" w:rsidP="005462A2">
      <w:pPr>
        <w:pStyle w:val="ListParagraph"/>
        <w:numPr>
          <w:ilvl w:val="0"/>
          <w:numId w:val="4"/>
        </w:numPr>
        <w:rPr>
          <w:rFonts w:ascii="Dubai" w:hAnsi="Dubai" w:cs="Dubai"/>
          <w:szCs w:val="24"/>
        </w:rPr>
      </w:pPr>
      <w:r>
        <w:rPr>
          <w:rFonts w:ascii="Dubai" w:hAnsi="Dubai" w:cs="Dubai"/>
          <w:szCs w:val="24"/>
        </w:rPr>
        <w:t xml:space="preserve">T42 and Soup kitchen monies have been </w:t>
      </w:r>
      <w:r w:rsidR="00EB0E1F">
        <w:rPr>
          <w:rFonts w:ascii="Dubai" w:hAnsi="Dubai" w:cs="Dubai"/>
          <w:szCs w:val="24"/>
        </w:rPr>
        <w:t>put together.</w:t>
      </w:r>
    </w:p>
    <w:p w14:paraId="798D400D" w14:textId="71C558EE" w:rsidR="00EB0E1F" w:rsidRPr="005462A2" w:rsidRDefault="00EB0E1F" w:rsidP="005462A2">
      <w:pPr>
        <w:pStyle w:val="ListParagraph"/>
        <w:numPr>
          <w:ilvl w:val="0"/>
          <w:numId w:val="4"/>
        </w:numPr>
        <w:rPr>
          <w:rFonts w:ascii="Dubai" w:hAnsi="Dubai" w:cs="Dubai"/>
          <w:szCs w:val="24"/>
        </w:rPr>
      </w:pPr>
      <w:r>
        <w:rPr>
          <w:rFonts w:ascii="Dubai" w:hAnsi="Dubai" w:cs="Dubai"/>
          <w:szCs w:val="24"/>
        </w:rPr>
        <w:t xml:space="preserve">Lynn is </w:t>
      </w:r>
      <w:r w:rsidR="00C67E04">
        <w:rPr>
          <w:rFonts w:ascii="Dubai" w:hAnsi="Dubai" w:cs="Dubai"/>
          <w:szCs w:val="24"/>
        </w:rPr>
        <w:t>liaising</w:t>
      </w:r>
      <w:r>
        <w:rPr>
          <w:rFonts w:ascii="Dubai" w:hAnsi="Dubai" w:cs="Dubai"/>
          <w:szCs w:val="24"/>
        </w:rPr>
        <w:t xml:space="preserve"> with </w:t>
      </w:r>
      <w:r w:rsidR="00C67E04">
        <w:rPr>
          <w:rFonts w:ascii="Dubai" w:hAnsi="Dubai" w:cs="Dubai"/>
          <w:szCs w:val="24"/>
        </w:rPr>
        <w:t>Lindsey and Margaret about the Dalguise funding.</w:t>
      </w:r>
    </w:p>
    <w:p w14:paraId="2045CD81" w14:textId="77777777" w:rsidR="005462A2" w:rsidRPr="005462A2" w:rsidRDefault="005462A2" w:rsidP="005462A2"/>
    <w:p w14:paraId="70A59FB0" w14:textId="1A5BE69C" w:rsidR="009C5D5A" w:rsidRDefault="009C5D5A" w:rsidP="00561666">
      <w:pPr>
        <w:rPr>
          <w:rFonts w:ascii="Dubai" w:hAnsi="Dubai" w:cs="Dubai"/>
          <w:b/>
          <w:bCs/>
          <w:color w:val="000000"/>
          <w:sz w:val="30"/>
          <w:szCs w:val="30"/>
          <w:shd w:val="clear" w:color="auto" w:fill="FFFFFF"/>
        </w:rPr>
      </w:pPr>
      <w:r w:rsidRPr="00C51737">
        <w:rPr>
          <w:rFonts w:ascii="Dubai" w:hAnsi="Dubai" w:cs="Dubai"/>
          <w:b/>
          <w:bCs/>
          <w:color w:val="000000"/>
          <w:sz w:val="30"/>
          <w:szCs w:val="30"/>
          <w:shd w:val="clear" w:color="auto" w:fill="FFFFFF"/>
        </w:rPr>
        <w:t>Finance Report</w:t>
      </w:r>
    </w:p>
    <w:p w14:paraId="7A9C3520" w14:textId="1B54881E" w:rsidR="00577DDA" w:rsidRPr="00CC60D2" w:rsidRDefault="00577DDA" w:rsidP="00577DDA">
      <w:pPr>
        <w:rPr>
          <w:rFonts w:ascii="Dubai" w:hAnsi="Dubai" w:cs="Dubai"/>
        </w:rPr>
      </w:pPr>
      <w:r w:rsidRPr="00CC60D2">
        <w:rPr>
          <w:rFonts w:ascii="Dubai" w:hAnsi="Dubai" w:cs="Dubai"/>
        </w:rPr>
        <w:t>See Funding Information Report from Margaret Guthrie.</w:t>
      </w:r>
    </w:p>
    <w:p w14:paraId="047E9144" w14:textId="5610864F" w:rsidR="00DF347F" w:rsidRPr="00C21D34" w:rsidRDefault="00577DDA" w:rsidP="00C21D34">
      <w:pPr>
        <w:pStyle w:val="Heading1"/>
        <w:rPr>
          <w:rFonts w:ascii="Dubai" w:hAnsi="Dubai" w:cs="Dubai"/>
          <w:b/>
          <w:bCs/>
        </w:rPr>
      </w:pPr>
      <w:r>
        <w:rPr>
          <w:rFonts w:ascii="Dubai" w:hAnsi="Dubai" w:cs="Dubai"/>
          <w:b/>
          <w:bCs/>
        </w:rPr>
        <w:t>New Business</w:t>
      </w:r>
    </w:p>
    <w:p w14:paraId="1C05BAF0" w14:textId="77777777" w:rsidR="000A7EC5" w:rsidRDefault="00DF347F" w:rsidP="000A7EC5">
      <w:pPr>
        <w:pStyle w:val="Heading1"/>
        <w:rPr>
          <w:rFonts w:ascii="Dubai" w:hAnsi="Dubai" w:cs="Dubai"/>
          <w:b/>
          <w:bCs/>
        </w:rPr>
      </w:pPr>
      <w:r w:rsidRPr="00CC60D2">
        <w:rPr>
          <w:rFonts w:ascii="Dubai" w:hAnsi="Dubai" w:cs="Dubai"/>
          <w:b/>
          <w:bCs/>
        </w:rPr>
        <w:t>Point</w:t>
      </w:r>
    </w:p>
    <w:p w14:paraId="38E21A98" w14:textId="35044C29" w:rsidR="00DF347F" w:rsidRPr="00755AE6" w:rsidRDefault="000A7EC5" w:rsidP="00C21D34">
      <w:pPr>
        <w:pStyle w:val="Heading1"/>
        <w:rPr>
          <w:rFonts w:ascii="Dubai" w:hAnsi="Dubai" w:cs="Dubai"/>
          <w:b/>
          <w:bCs/>
          <w:sz w:val="24"/>
          <w:szCs w:val="24"/>
        </w:rPr>
      </w:pPr>
      <w:r w:rsidRPr="00755AE6">
        <w:rPr>
          <w:rFonts w:ascii="Dubai" w:hAnsi="Dubai" w:cs="Dubai"/>
          <w:sz w:val="24"/>
          <w:szCs w:val="24"/>
        </w:rPr>
        <w:t xml:space="preserve">Discussed a request from Claire Beatson </w:t>
      </w:r>
      <w:r w:rsidR="009E56AA" w:rsidRPr="00755AE6">
        <w:rPr>
          <w:rFonts w:ascii="Dubai" w:hAnsi="Dubai" w:cs="Dubai"/>
          <w:sz w:val="24"/>
          <w:szCs w:val="24"/>
        </w:rPr>
        <w:t>for material towards transition from Nursery to P1</w:t>
      </w:r>
      <w:r w:rsidR="00C21D34" w:rsidRPr="00755AE6">
        <w:rPr>
          <w:rFonts w:ascii="Dubai" w:hAnsi="Dubai" w:cs="Dubai"/>
          <w:sz w:val="24"/>
          <w:szCs w:val="24"/>
        </w:rPr>
        <w:t>, this was a</w:t>
      </w:r>
      <w:r w:rsidRPr="00755AE6">
        <w:rPr>
          <w:rFonts w:ascii="Dubai" w:hAnsi="Dubai" w:cs="Dubai"/>
          <w:sz w:val="24"/>
          <w:szCs w:val="24"/>
        </w:rPr>
        <w:t>greed.</w:t>
      </w:r>
    </w:p>
    <w:p w14:paraId="3020CF2C" w14:textId="75B88653" w:rsidR="00DF347F" w:rsidRDefault="00DF347F" w:rsidP="00DF347F"/>
    <w:p w14:paraId="430618F6" w14:textId="00EA9006" w:rsidR="00DF347F" w:rsidRDefault="00DF347F" w:rsidP="00DF347F">
      <w:pPr>
        <w:rPr>
          <w:rFonts w:ascii="Dubai" w:hAnsi="Dubai" w:cs="Dubai"/>
          <w:b/>
          <w:bCs/>
          <w:color w:val="auto"/>
          <w:sz w:val="30"/>
          <w:szCs w:val="30"/>
        </w:rPr>
      </w:pPr>
      <w:r w:rsidRPr="00DF347F">
        <w:rPr>
          <w:rFonts w:ascii="Dubai" w:hAnsi="Dubai" w:cs="Dubai"/>
          <w:b/>
          <w:bCs/>
          <w:color w:val="auto"/>
          <w:sz w:val="30"/>
          <w:szCs w:val="30"/>
        </w:rPr>
        <w:t>Point</w:t>
      </w:r>
    </w:p>
    <w:p w14:paraId="3AED5347" w14:textId="0A8D0073" w:rsidR="00C21D34" w:rsidRDefault="00C21D34" w:rsidP="00C21D34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 xml:space="preserve">Discussed a request from </w:t>
      </w:r>
      <w:r w:rsidRPr="00C21D34">
        <w:rPr>
          <w:rFonts w:ascii="Dubai" w:hAnsi="Dubai" w:cs="Dubai"/>
          <w:color w:val="000000" w:themeColor="text1"/>
        </w:rPr>
        <w:t>Claire B</w:t>
      </w:r>
      <w:r>
        <w:rPr>
          <w:rFonts w:ascii="Dubai" w:hAnsi="Dubai" w:cs="Dubai"/>
          <w:color w:val="000000" w:themeColor="text1"/>
        </w:rPr>
        <w:t>eatson</w:t>
      </w:r>
      <w:r w:rsidR="007C4CB9">
        <w:rPr>
          <w:rFonts w:ascii="Dubai" w:hAnsi="Dubai" w:cs="Dubai"/>
          <w:color w:val="000000" w:themeColor="text1"/>
        </w:rPr>
        <w:t xml:space="preserve"> to order</w:t>
      </w:r>
      <w:r w:rsidRPr="00C21D34">
        <w:rPr>
          <w:rFonts w:ascii="Dubai" w:hAnsi="Dubai" w:cs="Dubai"/>
          <w:color w:val="000000" w:themeColor="text1"/>
        </w:rPr>
        <w:t xml:space="preserve"> whizzy, dizzy spinner, agreed using Corra Foundation and Ed Trust Award.</w:t>
      </w:r>
    </w:p>
    <w:p w14:paraId="48C65B0B" w14:textId="77777777" w:rsidR="00D451C7" w:rsidRDefault="00D451C7" w:rsidP="00D451C7">
      <w:pPr>
        <w:rPr>
          <w:rFonts w:ascii="Dubai" w:hAnsi="Dubai" w:cs="Dubai"/>
          <w:b/>
          <w:bCs/>
          <w:color w:val="auto"/>
          <w:sz w:val="30"/>
          <w:szCs w:val="30"/>
        </w:rPr>
      </w:pPr>
      <w:r w:rsidRPr="00DF347F">
        <w:rPr>
          <w:rFonts w:ascii="Dubai" w:hAnsi="Dubai" w:cs="Dubai"/>
          <w:b/>
          <w:bCs/>
          <w:color w:val="auto"/>
          <w:sz w:val="30"/>
          <w:szCs w:val="30"/>
        </w:rPr>
        <w:t>Point</w:t>
      </w:r>
    </w:p>
    <w:p w14:paraId="5E56F373" w14:textId="4139DD7F" w:rsidR="00D451C7" w:rsidRPr="00C21D34" w:rsidRDefault="00236822" w:rsidP="00C21D34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 xml:space="preserve">Money in Polytunnel fund to be discussed by Margaret and Lorna. Both agreed it should go back to the </w:t>
      </w:r>
      <w:r w:rsidR="00F7744C">
        <w:rPr>
          <w:rFonts w:ascii="Dubai" w:hAnsi="Dubai" w:cs="Dubai"/>
          <w:color w:val="000000" w:themeColor="text1"/>
        </w:rPr>
        <w:t>general school fund. All Finance Committee members agreed.</w:t>
      </w:r>
    </w:p>
    <w:p w14:paraId="6281A8B3" w14:textId="20C80790" w:rsidR="00A33C63" w:rsidRPr="00C67E04" w:rsidRDefault="00A33C63" w:rsidP="00DF347F">
      <w:pPr>
        <w:rPr>
          <w:rFonts w:ascii="Dubai" w:hAnsi="Dubai" w:cs="Dubai"/>
          <w:b/>
          <w:bCs/>
          <w:color w:val="auto"/>
          <w:sz w:val="30"/>
          <w:szCs w:val="30"/>
        </w:rPr>
      </w:pPr>
    </w:p>
    <w:p w14:paraId="54B92C81" w14:textId="2F69C213" w:rsidR="00A33C63" w:rsidRPr="00A33C63" w:rsidRDefault="00A33C63" w:rsidP="00DF347F">
      <w:pPr>
        <w:rPr>
          <w:rFonts w:ascii="Dubai" w:hAnsi="Dubai" w:cs="Dubai"/>
          <w:b/>
          <w:bCs/>
          <w:sz w:val="28"/>
          <w:szCs w:val="28"/>
        </w:rPr>
      </w:pPr>
      <w:r>
        <w:rPr>
          <w:rFonts w:ascii="Dubai" w:hAnsi="Dubai" w:cs="Dubai"/>
          <w:b/>
          <w:bCs/>
          <w:color w:val="auto"/>
          <w:sz w:val="28"/>
          <w:szCs w:val="28"/>
        </w:rPr>
        <w:t>Date of next meeting.</w:t>
      </w:r>
    </w:p>
    <w:p w14:paraId="05A881F5" w14:textId="4AB25A68" w:rsidR="000E7210" w:rsidRPr="00755AE6" w:rsidRDefault="00542C1C" w:rsidP="00755AE6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>April</w:t>
      </w:r>
      <w:r w:rsidR="00DF347F">
        <w:rPr>
          <w:rFonts w:ascii="Dubai" w:hAnsi="Dubai" w:cs="Dubai"/>
          <w:color w:val="000000" w:themeColor="text1"/>
        </w:rPr>
        <w:t xml:space="preserve"> 202</w:t>
      </w:r>
      <w:r>
        <w:rPr>
          <w:rFonts w:ascii="Dubai" w:hAnsi="Dubai" w:cs="Dubai"/>
          <w:color w:val="000000" w:themeColor="text1"/>
        </w:rPr>
        <w:t>3</w:t>
      </w:r>
    </w:p>
    <w:sectPr w:rsidR="000E7210" w:rsidRPr="00755AE6" w:rsidSect="00AB4981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5E50" w14:textId="77777777" w:rsidR="00F10D6E" w:rsidRDefault="00F10D6E">
      <w:pPr>
        <w:spacing w:after="0" w:line="240" w:lineRule="auto"/>
      </w:pPr>
      <w:r>
        <w:separator/>
      </w:r>
    </w:p>
  </w:endnote>
  <w:endnote w:type="continuationSeparator" w:id="0">
    <w:p w14:paraId="7AC5C7CD" w14:textId="77777777" w:rsidR="00F10D6E" w:rsidRDefault="00F1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F962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F8C7" w14:textId="77777777" w:rsidR="00F10D6E" w:rsidRDefault="00F10D6E">
      <w:pPr>
        <w:spacing w:after="0" w:line="240" w:lineRule="auto"/>
      </w:pPr>
      <w:r>
        <w:separator/>
      </w:r>
    </w:p>
  </w:footnote>
  <w:footnote w:type="continuationSeparator" w:id="0">
    <w:p w14:paraId="17447031" w14:textId="77777777" w:rsidR="00F10D6E" w:rsidRDefault="00F1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027B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4F9465F" wp14:editId="0A0D715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4EB6FE64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1DE21BF"/>
    <w:multiLevelType w:val="hybridMultilevel"/>
    <w:tmpl w:val="4704C8BA"/>
    <w:lvl w:ilvl="0" w:tplc="03A2C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5B05"/>
    <w:multiLevelType w:val="hybridMultilevel"/>
    <w:tmpl w:val="2922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924D4"/>
    <w:multiLevelType w:val="hybridMultilevel"/>
    <w:tmpl w:val="2AE869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772F2"/>
    <w:multiLevelType w:val="hybridMultilevel"/>
    <w:tmpl w:val="9F18C790"/>
    <w:lvl w:ilvl="0" w:tplc="8CFC397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128154">
    <w:abstractNumId w:val="0"/>
  </w:num>
  <w:num w:numId="2" w16cid:durableId="675425591">
    <w:abstractNumId w:val="5"/>
  </w:num>
  <w:num w:numId="3" w16cid:durableId="1772160021">
    <w:abstractNumId w:val="6"/>
  </w:num>
  <w:num w:numId="4" w16cid:durableId="254825454">
    <w:abstractNumId w:val="1"/>
  </w:num>
  <w:num w:numId="5" w16cid:durableId="283313022">
    <w:abstractNumId w:val="2"/>
  </w:num>
  <w:num w:numId="6" w16cid:durableId="1852597619">
    <w:abstractNumId w:val="3"/>
  </w:num>
  <w:num w:numId="7" w16cid:durableId="1529828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66"/>
    <w:rsid w:val="0001495E"/>
    <w:rsid w:val="0001626D"/>
    <w:rsid w:val="00035454"/>
    <w:rsid w:val="00040BCA"/>
    <w:rsid w:val="0005106E"/>
    <w:rsid w:val="00064A79"/>
    <w:rsid w:val="00083B36"/>
    <w:rsid w:val="000A7EC5"/>
    <w:rsid w:val="000E7210"/>
    <w:rsid w:val="0015608D"/>
    <w:rsid w:val="00165005"/>
    <w:rsid w:val="00167383"/>
    <w:rsid w:val="001F207E"/>
    <w:rsid w:val="0020772D"/>
    <w:rsid w:val="00236327"/>
    <w:rsid w:val="00236822"/>
    <w:rsid w:val="00241D64"/>
    <w:rsid w:val="00265AC5"/>
    <w:rsid w:val="0027456D"/>
    <w:rsid w:val="00274A8B"/>
    <w:rsid w:val="00276CDD"/>
    <w:rsid w:val="002E0B9C"/>
    <w:rsid w:val="002E6287"/>
    <w:rsid w:val="002F64FE"/>
    <w:rsid w:val="00303AE1"/>
    <w:rsid w:val="003273E3"/>
    <w:rsid w:val="003949BD"/>
    <w:rsid w:val="003B34DB"/>
    <w:rsid w:val="003E3592"/>
    <w:rsid w:val="004125D8"/>
    <w:rsid w:val="004912AC"/>
    <w:rsid w:val="00492EC6"/>
    <w:rsid w:val="0049669A"/>
    <w:rsid w:val="004C39FA"/>
    <w:rsid w:val="004D039E"/>
    <w:rsid w:val="004D61A7"/>
    <w:rsid w:val="00524B92"/>
    <w:rsid w:val="00541AF6"/>
    <w:rsid w:val="00542C1C"/>
    <w:rsid w:val="005462A2"/>
    <w:rsid w:val="00560F76"/>
    <w:rsid w:val="0056104A"/>
    <w:rsid w:val="00561666"/>
    <w:rsid w:val="00571EBA"/>
    <w:rsid w:val="00577DDA"/>
    <w:rsid w:val="00591FFE"/>
    <w:rsid w:val="005A29FD"/>
    <w:rsid w:val="005B3034"/>
    <w:rsid w:val="005E0BD6"/>
    <w:rsid w:val="006271F3"/>
    <w:rsid w:val="00680E8E"/>
    <w:rsid w:val="006B7784"/>
    <w:rsid w:val="006E0573"/>
    <w:rsid w:val="006E4A98"/>
    <w:rsid w:val="006F16F0"/>
    <w:rsid w:val="007520BE"/>
    <w:rsid w:val="00755AE6"/>
    <w:rsid w:val="007565B1"/>
    <w:rsid w:val="00761CCB"/>
    <w:rsid w:val="00762C11"/>
    <w:rsid w:val="00771EFE"/>
    <w:rsid w:val="00791E81"/>
    <w:rsid w:val="007C4CB9"/>
    <w:rsid w:val="00855E80"/>
    <w:rsid w:val="00874F43"/>
    <w:rsid w:val="008C55A2"/>
    <w:rsid w:val="00940BCC"/>
    <w:rsid w:val="009C5D5A"/>
    <w:rsid w:val="009E09DE"/>
    <w:rsid w:val="009E56AA"/>
    <w:rsid w:val="00A00664"/>
    <w:rsid w:val="00A2423F"/>
    <w:rsid w:val="00A33C63"/>
    <w:rsid w:val="00A37D57"/>
    <w:rsid w:val="00A448C1"/>
    <w:rsid w:val="00A6002B"/>
    <w:rsid w:val="00A6146C"/>
    <w:rsid w:val="00AA59FF"/>
    <w:rsid w:val="00AA7AA0"/>
    <w:rsid w:val="00AB4981"/>
    <w:rsid w:val="00AD1445"/>
    <w:rsid w:val="00AD20E5"/>
    <w:rsid w:val="00AE7D6B"/>
    <w:rsid w:val="00B43495"/>
    <w:rsid w:val="00B52EB4"/>
    <w:rsid w:val="00B5630E"/>
    <w:rsid w:val="00B5787E"/>
    <w:rsid w:val="00B70211"/>
    <w:rsid w:val="00B870A4"/>
    <w:rsid w:val="00B96514"/>
    <w:rsid w:val="00BF27BA"/>
    <w:rsid w:val="00C21BC7"/>
    <w:rsid w:val="00C21D34"/>
    <w:rsid w:val="00C51737"/>
    <w:rsid w:val="00C67E04"/>
    <w:rsid w:val="00C82949"/>
    <w:rsid w:val="00CA1A80"/>
    <w:rsid w:val="00CA6B4F"/>
    <w:rsid w:val="00CC60D2"/>
    <w:rsid w:val="00CF6F24"/>
    <w:rsid w:val="00D0653A"/>
    <w:rsid w:val="00D12884"/>
    <w:rsid w:val="00D2071E"/>
    <w:rsid w:val="00D30CAE"/>
    <w:rsid w:val="00D32ADB"/>
    <w:rsid w:val="00D451C7"/>
    <w:rsid w:val="00D453CC"/>
    <w:rsid w:val="00D646F7"/>
    <w:rsid w:val="00D97F87"/>
    <w:rsid w:val="00DA33B0"/>
    <w:rsid w:val="00DA4A43"/>
    <w:rsid w:val="00DA5BEB"/>
    <w:rsid w:val="00DB344F"/>
    <w:rsid w:val="00DE395C"/>
    <w:rsid w:val="00DF347F"/>
    <w:rsid w:val="00DF6C6D"/>
    <w:rsid w:val="00E2411A"/>
    <w:rsid w:val="00E3013B"/>
    <w:rsid w:val="00E37225"/>
    <w:rsid w:val="00E476D9"/>
    <w:rsid w:val="00E51439"/>
    <w:rsid w:val="00E64E0A"/>
    <w:rsid w:val="00E94A65"/>
    <w:rsid w:val="00EA757D"/>
    <w:rsid w:val="00EA7A09"/>
    <w:rsid w:val="00EB0E1F"/>
    <w:rsid w:val="00EF36A5"/>
    <w:rsid w:val="00F10D6E"/>
    <w:rsid w:val="00F157EF"/>
    <w:rsid w:val="00F37357"/>
    <w:rsid w:val="00F660E7"/>
    <w:rsid w:val="00F76220"/>
    <w:rsid w:val="00F7744C"/>
    <w:rsid w:val="00FE5B95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0D9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F6C6D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character" w:customStyle="1" w:styleId="mceitemhidden">
    <w:name w:val="mceitemhidden"/>
    <w:basedOn w:val="DefaultParagraphFont"/>
    <w:rsid w:val="006271F3"/>
  </w:style>
  <w:style w:type="paragraph" w:styleId="ListParagraph">
    <w:name w:val="List Paragraph"/>
    <w:basedOn w:val="Normal"/>
    <w:uiPriority w:val="34"/>
    <w:unhideWhenUsed/>
    <w:qFormat/>
    <w:rsid w:val="0054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Noonan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DCDB48D1614A94B58B66BAD24E1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2CD0-EC48-4E72-830F-BA74E08D1AF8}"/>
      </w:docPartPr>
      <w:docPartBody>
        <w:p w:rsidR="00B1018D" w:rsidRDefault="00426631">
          <w:pPr>
            <w:pStyle w:val="ECDCDB48D1614A94B58B66BAD24E1277"/>
          </w:pPr>
          <w:r w:rsidRPr="00AB4981">
            <w:t>In Attendance</w:t>
          </w:r>
        </w:p>
      </w:docPartBody>
    </w:docPart>
    <w:docPart>
      <w:docPartPr>
        <w:name w:val="E54CFCC7B9E642D2BBD3CB2BAC06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D0E8-A962-4511-9B2C-51D7B5578EDA}"/>
      </w:docPartPr>
      <w:docPartBody>
        <w:p w:rsidR="00B1018D" w:rsidRDefault="00426631" w:rsidP="00426631">
          <w:pPr>
            <w:pStyle w:val="E54CFCC7B9E642D2BBD3CB2BAC061C6C"/>
          </w:pPr>
          <w:r w:rsidRPr="00CA6B4F"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12136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31"/>
    <w:rsid w:val="00426631"/>
    <w:rsid w:val="0055502D"/>
    <w:rsid w:val="0065493E"/>
    <w:rsid w:val="009122F9"/>
    <w:rsid w:val="00A56A85"/>
    <w:rsid w:val="00B1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val="en-US" w:eastAsia="ja-JP"/>
    </w:rPr>
  </w:style>
  <w:style w:type="paragraph" w:customStyle="1" w:styleId="ECDCDB48D1614A94B58B66BAD24E1277">
    <w:name w:val="ECDCDB48D1614A94B58B66BAD24E1277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val="en-US" w:eastAsia="ja-JP"/>
    </w:rPr>
  </w:style>
  <w:style w:type="paragraph" w:customStyle="1" w:styleId="E54CFCC7B9E642D2BBD3CB2BAC061C6C">
    <w:name w:val="E54CFCC7B9E642D2BBD3CB2BAC061C6C"/>
    <w:rsid w:val="00426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C3B59-5DAB-4871-904D-5B3EC36199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2023-02-24T14:38:00Z</dcterms:created>
  <dcterms:modified xsi:type="dcterms:W3CDTF">2023-03-13T12:36:00Z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