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F6DB" w14:textId="77777777" w:rsidR="00206AC3" w:rsidRPr="00206AC3" w:rsidRDefault="00206AC3" w:rsidP="00206AC3">
      <w:pPr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206AC3">
        <w:rPr>
          <w:rFonts w:ascii="Arial" w:hAnsi="Arial" w:cs="Arial"/>
          <w:b/>
          <w:color w:val="222222"/>
          <w:sz w:val="20"/>
          <w:szCs w:val="20"/>
        </w:rPr>
        <w:t>Fairview</w:t>
      </w:r>
      <w:r w:rsidRPr="00206AC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206AC3">
        <w:rPr>
          <w:rFonts w:ascii="Arial" w:hAnsi="Arial" w:cs="Arial"/>
          <w:b/>
          <w:color w:val="222222"/>
          <w:sz w:val="20"/>
          <w:szCs w:val="20"/>
        </w:rPr>
        <w:t>Parent Council Meeting</w:t>
      </w:r>
    </w:p>
    <w:p w14:paraId="0C713E5C" w14:textId="03CC2465" w:rsidR="00206AC3" w:rsidRPr="00206AC3" w:rsidRDefault="00206AC3" w:rsidP="00206AC3">
      <w:pPr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206AC3">
        <w:rPr>
          <w:rFonts w:ascii="Arial" w:hAnsi="Arial" w:cs="Arial"/>
          <w:b/>
          <w:color w:val="222222"/>
          <w:sz w:val="20"/>
          <w:szCs w:val="20"/>
        </w:rPr>
        <w:t>Minutes 28/11/18</w:t>
      </w:r>
    </w:p>
    <w:p w14:paraId="34026051" w14:textId="104043AF" w:rsidR="00206AC3" w:rsidRDefault="00206AC3">
      <w:r>
        <w:rPr>
          <w:rFonts w:ascii="Arial" w:hAnsi="Arial" w:cs="Arial"/>
          <w:color w:val="222222"/>
          <w:sz w:val="20"/>
          <w:szCs w:val="20"/>
        </w:rPr>
        <w:br/>
      </w:r>
      <w:r w:rsidRPr="00206AC3">
        <w:rPr>
          <w:rFonts w:ascii="Arial" w:hAnsi="Arial" w:cs="Arial"/>
          <w:b/>
          <w:color w:val="222222"/>
          <w:sz w:val="20"/>
          <w:szCs w:val="20"/>
        </w:rPr>
        <w:t>Present</w:t>
      </w:r>
      <w:r>
        <w:rPr>
          <w:rFonts w:ascii="Arial" w:hAnsi="Arial" w:cs="Arial"/>
          <w:color w:val="222222"/>
          <w:sz w:val="20"/>
          <w:szCs w:val="20"/>
        </w:rPr>
        <w:t xml:space="preserve">: Leigh Verdot, Ann France, Andy Smith, Jackie Martin, Pauline Johnstone &amp; Lindsey MacMillan (via Skype).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206AC3">
        <w:rPr>
          <w:rFonts w:ascii="Arial" w:hAnsi="Arial" w:cs="Arial"/>
          <w:b/>
          <w:color w:val="222222"/>
          <w:sz w:val="20"/>
          <w:szCs w:val="20"/>
        </w:rPr>
        <w:t>Christmas Fayre</w:t>
      </w:r>
      <w:r>
        <w:rPr>
          <w:rFonts w:ascii="Arial" w:hAnsi="Arial" w:cs="Arial"/>
          <w:color w:val="222222"/>
          <w:sz w:val="20"/>
          <w:szCs w:val="20"/>
        </w:rPr>
        <w:t xml:space="preserve"> Organizing discussed. 32 stalls confirmed, hampers still need done, need volunteers &amp; half hour slots to help if needed. Miss Perth wants to come and help.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Rotary Calendars to be sold at Christmas Fayre. 50% goes to school.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Update: Parent Council raised over £1300 at Christmas shopping night &amp; will be in the New Year be receiving funding bids from all the classes very soon.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Kiltwalk total: Grand total revealed at special event at Fairview: £20,677,08.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Buying Magic Carpet piece of equipment for Music Room costing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approx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£7,500. This is a sensory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projectory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device.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Discussing possibly purchasing bikes suitable for nursery &amp; P1/2 pupils costing approximately £2,500. Small adapted bike for </w:t>
      </w:r>
      <w:bookmarkStart w:id="0" w:name="_GoBack"/>
      <w:r>
        <w:rPr>
          <w:rFonts w:ascii="Arial" w:hAnsi="Arial" w:cs="Arial"/>
          <w:color w:val="222222"/>
          <w:sz w:val="20"/>
          <w:szCs w:val="20"/>
        </w:rPr>
        <w:t xml:space="preserve">younger </w:t>
      </w:r>
      <w:bookmarkEnd w:id="0"/>
      <w:r>
        <w:rPr>
          <w:rFonts w:ascii="Arial" w:hAnsi="Arial" w:cs="Arial"/>
          <w:color w:val="222222"/>
          <w:sz w:val="20"/>
          <w:szCs w:val="20"/>
        </w:rPr>
        <w:t xml:space="preserve">pupils to begin developing their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bikeability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skills.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Watched video by Communication Group submitted for potential £10,000 funding bid.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Christmas joint party with SHIP &amp; Fairview.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Fairview AHP Drop-In</w:t>
      </w:r>
      <w:r>
        <w:rPr>
          <w:rFonts w:ascii="Arial" w:hAnsi="Arial" w:cs="Arial"/>
          <w:color w:val="222222"/>
          <w:sz w:val="20"/>
          <w:szCs w:val="20"/>
        </w:rPr>
        <w:br/>
        <w:t xml:space="preserve">The AHP Team: O.T. &amp; S.A.L.T. are trialling a new way of offering support to the families of children who attend Fairview School. </w:t>
      </w:r>
      <w:r>
        <w:rPr>
          <w:rFonts w:ascii="Arial" w:hAnsi="Arial" w:cs="Arial"/>
          <w:color w:val="222222"/>
          <w:sz w:val="20"/>
          <w:szCs w:val="20"/>
        </w:rPr>
        <w:br/>
        <w:t xml:space="preserve">The first drop-in session will be Tuesday 22nd January 2019. You do not need to book in advance, just pop in and see them for a chat.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Sleep workshop very successful.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Incredible Years Programme begins in January 2019.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Core Words Launch</w:t>
      </w:r>
      <w:r>
        <w:rPr>
          <w:rFonts w:ascii="Arial" w:hAnsi="Arial" w:cs="Arial"/>
          <w:color w:val="222222"/>
          <w:sz w:val="20"/>
          <w:szCs w:val="20"/>
        </w:rPr>
        <w:br/>
        <w:t xml:space="preserve">Using a core word of the month as often as possible with your child in as many different contexts. Starts Jan 2019.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SeeSaw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- Makaton Signs of the week.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Smart Flat/Alexa trialling in school in the coming months &amp; visiting/using a newly set up SMART FLAT in town to build up skills.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Pupil Council set up: group has a rep from every class &amp; will meet monthly discussing how funds be spend as well as other important issues involving the school.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Pupils have also been fundraising for over the last few months for a wide range of charities such as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Therapets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Maisie Moo, Save the Children,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Movember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&amp; Gun Dog Trust.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Charity Status</w:t>
      </w:r>
      <w:r>
        <w:rPr>
          <w:rFonts w:ascii="Arial" w:hAnsi="Arial" w:cs="Arial"/>
          <w:color w:val="222222"/>
          <w:sz w:val="20"/>
          <w:szCs w:val="20"/>
        </w:rPr>
        <w:br/>
        <w:t>Need minimum of 3 Trustees for meeting to go ahead.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Tesco Bags for help - no update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  <w:t xml:space="preserve">Afterschool club- SHIP take on 2019.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Health Initiative: Afterschool Sports Club for P6, P7 &amp; Secondary pupils. Run by Mr Farmer, SHIP &amp; Disability Scotland.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Update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Jan 2019 (only available to Secondary Pupils at present).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Dates of next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meetings:-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16/01/19</w:t>
      </w:r>
      <w:r>
        <w:rPr>
          <w:rFonts w:ascii="Arial" w:hAnsi="Arial" w:cs="Arial"/>
          <w:color w:val="222222"/>
          <w:sz w:val="20"/>
          <w:szCs w:val="20"/>
        </w:rPr>
        <w:br/>
        <w:t>20/02/19</w:t>
      </w:r>
      <w:r>
        <w:rPr>
          <w:rFonts w:ascii="Arial" w:hAnsi="Arial" w:cs="Arial"/>
          <w:color w:val="222222"/>
          <w:sz w:val="20"/>
          <w:szCs w:val="20"/>
        </w:rPr>
        <w:br/>
        <w:t>27/03/19</w:t>
      </w:r>
      <w:r>
        <w:rPr>
          <w:rFonts w:ascii="Arial" w:hAnsi="Arial" w:cs="Arial"/>
          <w:color w:val="222222"/>
          <w:sz w:val="20"/>
          <w:szCs w:val="20"/>
        </w:rPr>
        <w:br/>
        <w:t>24/04/19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AGM 29/05/19</w:t>
      </w:r>
    </w:p>
    <w:sectPr w:rsidR="00206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C3"/>
    <w:rsid w:val="002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2774"/>
  <w15:chartTrackingRefBased/>
  <w15:docId w15:val="{E885EFE1-9FF8-44A2-80EF-DF05B796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</dc:creator>
  <cp:keywords/>
  <dc:description/>
  <cp:lastModifiedBy>ann F</cp:lastModifiedBy>
  <cp:revision>1</cp:revision>
  <dcterms:created xsi:type="dcterms:W3CDTF">2019-02-18T20:12:00Z</dcterms:created>
  <dcterms:modified xsi:type="dcterms:W3CDTF">2019-02-18T20:13:00Z</dcterms:modified>
</cp:coreProperties>
</file>