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283F" w14:textId="512C6F3C" w:rsidR="00027C27" w:rsidRPr="00517D33" w:rsidRDefault="008D62FE" w:rsidP="00780B31">
      <w:pPr>
        <w:spacing w:after="120"/>
        <w:rPr>
          <w:rFonts w:cs="Arial"/>
          <w:b/>
          <w:bCs/>
          <w:sz w:val="29"/>
          <w:szCs w:val="29"/>
        </w:rPr>
      </w:pPr>
      <w:r w:rsidRPr="00517D33">
        <w:rPr>
          <w:rFonts w:cs="Arial"/>
          <w:b/>
          <w:bCs/>
          <w:sz w:val="29"/>
          <w:szCs w:val="29"/>
        </w:rPr>
        <w:t xml:space="preserve">Braco Parent Council </w:t>
      </w:r>
      <w:r w:rsidR="00FF59C8" w:rsidRPr="00517D33">
        <w:rPr>
          <w:rFonts w:cs="Arial"/>
          <w:b/>
          <w:bCs/>
          <w:sz w:val="29"/>
          <w:szCs w:val="29"/>
        </w:rPr>
        <w:t>meeting</w:t>
      </w:r>
    </w:p>
    <w:p w14:paraId="479B7076" w14:textId="09085958" w:rsidR="008D62FE" w:rsidRPr="00517D33" w:rsidRDefault="00EE19FB" w:rsidP="00FF59C8">
      <w:pPr>
        <w:rPr>
          <w:rFonts w:cs="Arial"/>
          <w:b/>
          <w:bCs/>
          <w:sz w:val="21"/>
          <w:szCs w:val="21"/>
        </w:rPr>
      </w:pPr>
      <w:r>
        <w:rPr>
          <w:rFonts w:cs="Arial"/>
          <w:b/>
          <w:bCs/>
          <w:sz w:val="21"/>
          <w:szCs w:val="21"/>
        </w:rPr>
        <w:t>10</w:t>
      </w:r>
      <w:r w:rsidRPr="00EE19FB">
        <w:rPr>
          <w:rFonts w:cs="Arial"/>
          <w:b/>
          <w:bCs/>
          <w:sz w:val="21"/>
          <w:szCs w:val="21"/>
          <w:vertAlign w:val="superscript"/>
        </w:rPr>
        <w:t>th</w:t>
      </w:r>
      <w:r>
        <w:rPr>
          <w:rFonts w:cs="Arial"/>
          <w:b/>
          <w:bCs/>
          <w:sz w:val="21"/>
          <w:szCs w:val="21"/>
        </w:rPr>
        <w:t xml:space="preserve"> September 2025</w:t>
      </w:r>
    </w:p>
    <w:p w14:paraId="1CA007F3" w14:textId="0E9D3B86" w:rsidR="00F618BB" w:rsidRPr="00517D33" w:rsidRDefault="00F93222" w:rsidP="00780B31">
      <w:pPr>
        <w:spacing w:before="360" w:after="360"/>
        <w:jc w:val="both"/>
        <w:rPr>
          <w:rFonts w:cs="Arial"/>
          <w:sz w:val="21"/>
          <w:szCs w:val="21"/>
        </w:rPr>
      </w:pPr>
      <w:r w:rsidRPr="00517D33">
        <w:rPr>
          <w:rFonts w:cs="Arial"/>
          <w:b/>
          <w:bCs/>
          <w:sz w:val="21"/>
          <w:szCs w:val="21"/>
        </w:rPr>
        <w:t>Attendees:</w:t>
      </w:r>
      <w:r w:rsidR="004378A4" w:rsidRPr="00517D33">
        <w:rPr>
          <w:rFonts w:cs="Arial"/>
          <w:sz w:val="21"/>
          <w:szCs w:val="21"/>
        </w:rPr>
        <w:t xml:space="preserve"> </w:t>
      </w:r>
      <w:r w:rsidR="00FF59C8" w:rsidRPr="00517D33">
        <w:rPr>
          <w:rFonts w:cs="Arial"/>
          <w:sz w:val="21"/>
          <w:szCs w:val="21"/>
        </w:rPr>
        <w:t>Jill Johnston (Treasurer), Julie Reid</w:t>
      </w:r>
      <w:r w:rsidR="004378A4" w:rsidRPr="00517D33">
        <w:rPr>
          <w:rFonts w:cs="Arial"/>
          <w:sz w:val="21"/>
          <w:szCs w:val="21"/>
        </w:rPr>
        <w:t xml:space="preserve"> (Secretary), </w:t>
      </w:r>
      <w:r w:rsidR="00050BB3" w:rsidRPr="00517D33">
        <w:rPr>
          <w:rFonts w:cs="Arial"/>
          <w:sz w:val="21"/>
          <w:szCs w:val="21"/>
        </w:rPr>
        <w:t xml:space="preserve">Craig Torrens, </w:t>
      </w:r>
      <w:r w:rsidR="00EE19FB">
        <w:rPr>
          <w:rFonts w:cs="Arial"/>
          <w:sz w:val="21"/>
          <w:szCs w:val="21"/>
        </w:rPr>
        <w:t>Eilidh Wilson</w:t>
      </w:r>
      <w:r w:rsidR="00050BB3" w:rsidRPr="00517D33">
        <w:rPr>
          <w:rFonts w:cs="Arial"/>
          <w:sz w:val="21"/>
          <w:szCs w:val="21"/>
        </w:rPr>
        <w:t xml:space="preserve">, </w:t>
      </w:r>
      <w:r w:rsidR="00FF59C8" w:rsidRPr="00517D33">
        <w:rPr>
          <w:rFonts w:cs="Arial"/>
          <w:sz w:val="21"/>
          <w:szCs w:val="21"/>
        </w:rPr>
        <w:t>Becca Mac</w:t>
      </w:r>
      <w:r w:rsidR="00EE19FB">
        <w:rPr>
          <w:rFonts w:cs="Arial"/>
          <w:sz w:val="21"/>
          <w:szCs w:val="21"/>
        </w:rPr>
        <w:t>Ra</w:t>
      </w:r>
      <w:r w:rsidR="00FF59C8" w:rsidRPr="00517D33">
        <w:rPr>
          <w:rFonts w:cs="Arial"/>
          <w:sz w:val="21"/>
          <w:szCs w:val="21"/>
        </w:rPr>
        <w:t>e</w:t>
      </w:r>
      <w:r w:rsidR="00FA4730" w:rsidRPr="00517D33">
        <w:rPr>
          <w:rFonts w:cs="Arial"/>
          <w:sz w:val="21"/>
          <w:szCs w:val="21"/>
        </w:rPr>
        <w:t>, Dee Campbell</w:t>
      </w:r>
      <w:r w:rsidR="00FF59C8" w:rsidRPr="00517D33">
        <w:rPr>
          <w:rFonts w:cs="Arial"/>
          <w:sz w:val="21"/>
          <w:szCs w:val="21"/>
        </w:rPr>
        <w:t>, Tegan McAvoy, Rachel</w:t>
      </w:r>
      <w:r w:rsidR="003A4355">
        <w:rPr>
          <w:rFonts w:cs="Arial"/>
          <w:sz w:val="21"/>
          <w:szCs w:val="21"/>
        </w:rPr>
        <w:t xml:space="preserve"> Beaton</w:t>
      </w:r>
      <w:r w:rsidR="00FA4730" w:rsidRPr="00517D33">
        <w:rPr>
          <w:rFonts w:cs="Arial"/>
          <w:sz w:val="21"/>
          <w:szCs w:val="21"/>
        </w:rPr>
        <w:t xml:space="preserve">, </w:t>
      </w:r>
      <w:r w:rsidR="00EE19FB">
        <w:rPr>
          <w:rFonts w:cs="Arial"/>
          <w:sz w:val="21"/>
          <w:szCs w:val="21"/>
        </w:rPr>
        <w:t xml:space="preserve">Megan Brown, Rhona Nuttal.  </w:t>
      </w:r>
      <w:r w:rsidR="00EE19FB" w:rsidRPr="00EE19FB">
        <w:rPr>
          <w:rFonts w:cs="Arial"/>
          <w:b/>
          <w:bCs/>
          <w:sz w:val="21"/>
          <w:szCs w:val="21"/>
        </w:rPr>
        <w:t>V</w:t>
      </w:r>
      <w:r w:rsidR="00FA4730" w:rsidRPr="00EE19FB">
        <w:rPr>
          <w:rFonts w:cs="Arial"/>
          <w:b/>
          <w:bCs/>
          <w:sz w:val="21"/>
          <w:szCs w:val="21"/>
        </w:rPr>
        <w:t>ia teams</w:t>
      </w:r>
      <w:r w:rsidR="00EE19FB" w:rsidRPr="00EE19FB">
        <w:rPr>
          <w:rFonts w:cs="Arial"/>
          <w:b/>
          <w:bCs/>
          <w:sz w:val="21"/>
          <w:szCs w:val="21"/>
        </w:rPr>
        <w:t>:</w:t>
      </w:r>
      <w:r w:rsidR="00EE19FB">
        <w:rPr>
          <w:rFonts w:cs="Arial"/>
          <w:sz w:val="21"/>
          <w:szCs w:val="21"/>
        </w:rPr>
        <w:t xml:space="preserve"> </w:t>
      </w:r>
      <w:r w:rsidR="00EE19FB" w:rsidRPr="00517D33">
        <w:rPr>
          <w:rFonts w:cs="Arial"/>
          <w:sz w:val="21"/>
          <w:szCs w:val="21"/>
        </w:rPr>
        <w:t>Alison McIntosh</w:t>
      </w:r>
      <w:r w:rsidR="00EE19FB">
        <w:rPr>
          <w:rFonts w:cs="Arial"/>
          <w:sz w:val="21"/>
          <w:szCs w:val="21"/>
        </w:rPr>
        <w:t>, Jill Wardlaw, Jonathan Carpenter, Andrew MacRae</w:t>
      </w:r>
    </w:p>
    <w:p w14:paraId="0ACE9664" w14:textId="2170EA34" w:rsidR="008D62FE" w:rsidRDefault="00FF59C8" w:rsidP="00780B31">
      <w:pPr>
        <w:spacing w:before="240"/>
        <w:jc w:val="both"/>
        <w:rPr>
          <w:rFonts w:cs="Arial"/>
          <w:sz w:val="21"/>
          <w:szCs w:val="21"/>
        </w:rPr>
      </w:pPr>
      <w:r w:rsidRPr="00517D33">
        <w:rPr>
          <w:rFonts w:cs="Arial"/>
          <w:sz w:val="21"/>
          <w:szCs w:val="21"/>
        </w:rPr>
        <w:t>JR</w:t>
      </w:r>
      <w:r w:rsidR="007739FE" w:rsidRPr="00517D33">
        <w:rPr>
          <w:rFonts w:cs="Arial"/>
          <w:sz w:val="21"/>
          <w:szCs w:val="21"/>
        </w:rPr>
        <w:t xml:space="preserve"> opened </w:t>
      </w:r>
      <w:r w:rsidR="00CF11E4" w:rsidRPr="00517D33">
        <w:rPr>
          <w:rFonts w:cs="Arial"/>
          <w:sz w:val="21"/>
          <w:szCs w:val="21"/>
        </w:rPr>
        <w:t xml:space="preserve">the meeting and welcomed all attendees. </w:t>
      </w:r>
    </w:p>
    <w:p w14:paraId="712FD977" w14:textId="77777777" w:rsidR="00EE19FB" w:rsidRDefault="00EE19FB" w:rsidP="00780B31">
      <w:pPr>
        <w:spacing w:before="240"/>
        <w:jc w:val="both"/>
        <w:rPr>
          <w:rFonts w:cs="Arial"/>
          <w:sz w:val="21"/>
          <w:szCs w:val="21"/>
        </w:rPr>
      </w:pPr>
    </w:p>
    <w:p w14:paraId="0FC83B97" w14:textId="77777777" w:rsidR="00EE19FB" w:rsidRPr="00CB181A" w:rsidRDefault="00EE19FB" w:rsidP="00CB181A">
      <w:pPr>
        <w:widowControl w:val="0"/>
        <w:spacing w:after="120"/>
        <w:jc w:val="both"/>
        <w:rPr>
          <w:b/>
          <w:bCs/>
          <w:sz w:val="21"/>
          <w:szCs w:val="21"/>
          <w14:ligatures w14:val="none"/>
        </w:rPr>
      </w:pPr>
      <w:r w:rsidRPr="00CB181A">
        <w:rPr>
          <w:b/>
          <w:bCs/>
          <w:sz w:val="21"/>
          <w:szCs w:val="21"/>
          <w14:ligatures w14:val="none"/>
        </w:rPr>
        <w:t xml:space="preserve">Headteacher’s Report </w:t>
      </w:r>
    </w:p>
    <w:p w14:paraId="7282A1AB" w14:textId="77777777" w:rsidR="00EE19FB" w:rsidRPr="00CB181A" w:rsidRDefault="00EE19FB" w:rsidP="00CB181A">
      <w:pPr>
        <w:widowControl w:val="0"/>
        <w:spacing w:after="120"/>
        <w:jc w:val="both"/>
        <w:rPr>
          <w:b/>
          <w:bCs/>
          <w:sz w:val="21"/>
          <w:szCs w:val="21"/>
          <w:u w:val="single"/>
          <w14:ligatures w14:val="none"/>
        </w:rPr>
      </w:pPr>
      <w:r w:rsidRPr="00CB181A">
        <w:rPr>
          <w:b/>
          <w:bCs/>
          <w:sz w:val="21"/>
          <w:szCs w:val="21"/>
          <w:u w:val="single"/>
          <w14:ligatures w14:val="none"/>
        </w:rPr>
        <w:t>Update</w:t>
      </w:r>
    </w:p>
    <w:p w14:paraId="18811456" w14:textId="77777777" w:rsidR="00EE19FB" w:rsidRPr="00CB181A" w:rsidRDefault="00EE19FB" w:rsidP="00CB181A">
      <w:pPr>
        <w:widowControl w:val="0"/>
        <w:spacing w:after="120"/>
        <w:jc w:val="both"/>
        <w:rPr>
          <w:sz w:val="21"/>
          <w:szCs w:val="21"/>
          <w14:ligatures w14:val="none"/>
        </w:rPr>
      </w:pPr>
      <w:r w:rsidRPr="00CB181A">
        <w:rPr>
          <w:sz w:val="21"/>
          <w:szCs w:val="21"/>
          <w14:ligatures w14:val="none"/>
        </w:rPr>
        <w:t xml:space="preserve">Welcome everyone to our first Parent Council of the 2025-26 school year. The school has had a positive start to the term and it has been lovely to welcome our children back after the summer holidays. Following the appointment of Miss Eilidh Wilson as our substantive Principal Teacher in May 2025, I am delighted to say that she has now taken up her position and has already built positive working relationships with our children and families. Similarly, our Probationer Teacher, Miss Megan Fraser, has begun to establish herself within our school community. </w:t>
      </w:r>
    </w:p>
    <w:p w14:paraId="2AF5DA6B" w14:textId="77777777" w:rsidR="00EE19FB" w:rsidRPr="00CB181A" w:rsidRDefault="00EE19FB" w:rsidP="00CB181A">
      <w:pPr>
        <w:widowControl w:val="0"/>
        <w:spacing w:after="120"/>
        <w:jc w:val="both"/>
        <w:rPr>
          <w:sz w:val="21"/>
          <w:szCs w:val="21"/>
          <w14:ligatures w14:val="none"/>
        </w:rPr>
      </w:pPr>
      <w:r w:rsidRPr="00CB181A">
        <w:rPr>
          <w:sz w:val="21"/>
          <w:szCs w:val="21"/>
          <w14:ligatures w14:val="none"/>
        </w:rPr>
        <w:t xml:space="preserve">Term 1 has already got off to a busy and fun-filled start with the children enjoying our House Games afternoon, Skills Groups, Forest Schools sessions and after school Bowls Club. </w:t>
      </w:r>
    </w:p>
    <w:p w14:paraId="34C91709" w14:textId="77777777" w:rsidR="00EE19FB" w:rsidRPr="00CB181A" w:rsidRDefault="00EE19FB" w:rsidP="00CB181A">
      <w:pPr>
        <w:widowControl w:val="0"/>
        <w:spacing w:after="120"/>
        <w:jc w:val="both"/>
        <w:rPr>
          <w:sz w:val="21"/>
          <w:szCs w:val="21"/>
          <w14:ligatures w14:val="none"/>
        </w:rPr>
      </w:pPr>
      <w:r w:rsidRPr="00CB181A">
        <w:rPr>
          <w:sz w:val="21"/>
          <w:szCs w:val="21"/>
          <w14:ligatures w14:val="none"/>
        </w:rPr>
        <w:t xml:space="preserve">A point of discussion from previous Parent Councils was trying to ensure that a member of staff was MIDAS trained to drive the school minibus. I am pleased to share that a few weeks ago Miss Carey successfully completed this course. As a result, we will be able to provide a greater range of trips for learners in a more cost-effective manner. </w:t>
      </w:r>
    </w:p>
    <w:p w14:paraId="218577C8"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Our Pupil Council have also recently been appointed, and they have begun to think about the different ways of making our school even better. On Friday they had the pleasure of meeting John Cossar, an ex-pupil who attended Braco Primary School in the 1930s. This was a wonderful experience for our children to learn more about Braco, its school and the lasting impact of their education and time spent in school. </w:t>
      </w:r>
    </w:p>
    <w:p w14:paraId="18510063" w14:textId="77777777" w:rsidR="00EE19FB" w:rsidRPr="00CB181A" w:rsidRDefault="00EE19FB" w:rsidP="00CB181A">
      <w:pPr>
        <w:widowControl w:val="0"/>
        <w:spacing w:before="240" w:after="120"/>
        <w:jc w:val="both"/>
        <w:rPr>
          <w:b/>
          <w:bCs/>
          <w:sz w:val="21"/>
          <w:szCs w:val="21"/>
          <w:u w:val="single"/>
          <w14:ligatures w14:val="none"/>
        </w:rPr>
      </w:pPr>
      <w:r w:rsidRPr="00CB181A">
        <w:rPr>
          <w:b/>
          <w:bCs/>
          <w:sz w:val="21"/>
          <w:szCs w:val="21"/>
          <w:u w:val="single"/>
          <w14:ligatures w14:val="none"/>
        </w:rPr>
        <w:t>Staffing updates</w:t>
      </w:r>
    </w:p>
    <w:p w14:paraId="76888970"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There is one staffing update to share with parents this evening. Unfortunately, our Nursery Play Assistant, Mrs Kirsty Wilson’s husband was in a serious accident on the final weekend before we returned to school in August. It has now become clear that his recovery will take a considerable amount of time and Mrs Wilson has made the decision to step away from her role for the time being. At present, it is likely that this will be a career break for Mrs. Wilson and she will return to work once her husband’s health has improved. In the meantime, we will begin the process of filling the post on a temporary basis. </w:t>
      </w:r>
    </w:p>
    <w:p w14:paraId="6F0D85B8" w14:textId="77777777" w:rsidR="00EE19FB" w:rsidRPr="00CB181A" w:rsidRDefault="00EE19FB" w:rsidP="00CB181A">
      <w:pPr>
        <w:widowControl w:val="0"/>
        <w:spacing w:before="240" w:after="120"/>
        <w:jc w:val="both"/>
        <w:rPr>
          <w:b/>
          <w:bCs/>
          <w:sz w:val="21"/>
          <w:szCs w:val="21"/>
          <w:u w:val="single"/>
          <w14:ligatures w14:val="none"/>
        </w:rPr>
      </w:pPr>
      <w:r w:rsidRPr="00CB181A">
        <w:rPr>
          <w:b/>
          <w:bCs/>
          <w:sz w:val="21"/>
          <w:szCs w:val="21"/>
          <w:u w:val="single"/>
          <w14:ligatures w14:val="none"/>
        </w:rPr>
        <w:t>After School Clubs</w:t>
      </w:r>
    </w:p>
    <w:p w14:paraId="74CFE3BE"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Our Pupil Council recently surveyed the classes to see what their preferences are for after school clubs. Now that we have this information, we will share information with parents in due course. Miss Eilidh Wilson has also been looking into whether there is any scope for the Ardoch Development Trust to fund an afterschool club for the children. </w:t>
      </w:r>
    </w:p>
    <w:p w14:paraId="6660F29F" w14:textId="77777777" w:rsidR="00EE19FB" w:rsidRPr="00CB181A" w:rsidRDefault="00EE19FB" w:rsidP="00EE19FB">
      <w:pPr>
        <w:widowControl w:val="0"/>
        <w:jc w:val="both"/>
        <w:rPr>
          <w:b/>
          <w:bCs/>
          <w:sz w:val="21"/>
          <w:szCs w:val="21"/>
          <w:u w:val="single"/>
          <w14:ligatures w14:val="none"/>
        </w:rPr>
      </w:pPr>
    </w:p>
    <w:p w14:paraId="3048AEAE" w14:textId="77777777" w:rsidR="00EE19FB" w:rsidRPr="00CB181A" w:rsidRDefault="00EE19FB" w:rsidP="00CB181A">
      <w:pPr>
        <w:widowControl w:val="0"/>
        <w:spacing w:before="240" w:after="120"/>
        <w:jc w:val="both"/>
        <w:rPr>
          <w:b/>
          <w:bCs/>
          <w:sz w:val="21"/>
          <w:szCs w:val="21"/>
          <w:u w:val="single"/>
          <w14:ligatures w14:val="none"/>
        </w:rPr>
      </w:pPr>
      <w:r w:rsidRPr="00CB181A">
        <w:rPr>
          <w:b/>
          <w:bCs/>
          <w:sz w:val="21"/>
          <w:szCs w:val="21"/>
          <w:u w:val="single"/>
          <w14:ligatures w14:val="none"/>
        </w:rPr>
        <w:t>Ardoch Development Trust</w:t>
      </w:r>
    </w:p>
    <w:p w14:paraId="6F6218C8" w14:textId="2F0ED3D6" w:rsidR="00CB181A" w:rsidRDefault="00EE19FB" w:rsidP="00EE19FB">
      <w:pPr>
        <w:widowControl w:val="0"/>
        <w:jc w:val="both"/>
        <w:rPr>
          <w:sz w:val="21"/>
          <w:szCs w:val="21"/>
          <w14:ligatures w14:val="none"/>
        </w:rPr>
      </w:pPr>
      <w:r w:rsidRPr="00CB181A">
        <w:rPr>
          <w:sz w:val="21"/>
          <w:szCs w:val="21"/>
          <w14:ligatures w14:val="none"/>
        </w:rPr>
        <w:t xml:space="preserve">Thank you to the Ardoch Development Trust for their continued support of the school this year. We have our Primary 7 trip to Lendrick Muir taking place next week, for which the ADT have covered most of the costs. They have also recently approved the purchase of additional iPads for the school and horse-riding lessons for some of our learners. </w:t>
      </w:r>
    </w:p>
    <w:p w14:paraId="66E184F1" w14:textId="77777777" w:rsidR="00CB181A" w:rsidRDefault="00CB181A">
      <w:pPr>
        <w:rPr>
          <w:sz w:val="21"/>
          <w:szCs w:val="21"/>
          <w14:ligatures w14:val="none"/>
        </w:rPr>
      </w:pPr>
      <w:r>
        <w:rPr>
          <w:sz w:val="21"/>
          <w:szCs w:val="21"/>
          <w14:ligatures w14:val="none"/>
        </w:rPr>
        <w:br w:type="page"/>
      </w:r>
    </w:p>
    <w:p w14:paraId="21C70023" w14:textId="77777777" w:rsidR="00EE19FB" w:rsidRPr="00CB181A" w:rsidRDefault="00EE19FB" w:rsidP="00CB181A">
      <w:pPr>
        <w:widowControl w:val="0"/>
        <w:spacing w:after="120"/>
        <w:jc w:val="both"/>
        <w:rPr>
          <w:b/>
          <w:bCs/>
          <w:sz w:val="21"/>
          <w:szCs w:val="21"/>
          <w:u w:val="single"/>
          <w14:ligatures w14:val="none"/>
        </w:rPr>
      </w:pPr>
      <w:r w:rsidRPr="00CB181A">
        <w:rPr>
          <w:b/>
          <w:bCs/>
          <w:sz w:val="21"/>
          <w:szCs w:val="21"/>
          <w:u w:val="single"/>
          <w14:ligatures w14:val="none"/>
        </w:rPr>
        <w:lastRenderedPageBreak/>
        <w:t>School Quality Improvement Plan Priorities:</w:t>
      </w:r>
    </w:p>
    <w:p w14:paraId="6A5D06F2" w14:textId="77777777" w:rsidR="00EE19FB" w:rsidRPr="00CB181A" w:rsidRDefault="00EE19FB" w:rsidP="00EE19FB">
      <w:pPr>
        <w:widowControl w:val="0"/>
        <w:jc w:val="both"/>
        <w:rPr>
          <w:sz w:val="21"/>
          <w:szCs w:val="21"/>
          <w14:ligatures w14:val="none"/>
        </w:rPr>
      </w:pPr>
      <w:r w:rsidRPr="00CB181A">
        <w:rPr>
          <w:sz w:val="21"/>
          <w:szCs w:val="21"/>
          <w14:ligatures w14:val="none"/>
        </w:rPr>
        <w:t>1)Improving the overall quality of learning and teaching.</w:t>
      </w:r>
    </w:p>
    <w:p w14:paraId="0DE04FA7" w14:textId="77777777" w:rsidR="00EE19FB" w:rsidRPr="00CB181A" w:rsidRDefault="00EE19FB" w:rsidP="00EE19FB">
      <w:pPr>
        <w:widowControl w:val="0"/>
        <w:jc w:val="both"/>
        <w:rPr>
          <w:sz w:val="21"/>
          <w:szCs w:val="21"/>
          <w14:ligatures w14:val="none"/>
        </w:rPr>
      </w:pPr>
      <w:r w:rsidRPr="00CB181A">
        <w:rPr>
          <w:sz w:val="21"/>
          <w:szCs w:val="21"/>
          <w14:ligatures w14:val="none"/>
        </w:rPr>
        <w:t>2) Raising attainment in Numeracy.</w:t>
      </w:r>
    </w:p>
    <w:p w14:paraId="715C760F"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3)Developing our approaches to inclusive practices. </w:t>
      </w:r>
    </w:p>
    <w:p w14:paraId="7E50C8FC" w14:textId="77777777" w:rsidR="00EE19FB" w:rsidRPr="00CB181A" w:rsidRDefault="00EE19FB" w:rsidP="00CB181A">
      <w:pPr>
        <w:widowControl w:val="0"/>
        <w:spacing w:before="240" w:after="120"/>
        <w:jc w:val="both"/>
        <w:rPr>
          <w:b/>
          <w:bCs/>
          <w:sz w:val="21"/>
          <w:szCs w:val="21"/>
          <w:u w:val="single"/>
          <w14:ligatures w14:val="none"/>
        </w:rPr>
      </w:pPr>
      <w:r w:rsidRPr="00CB181A">
        <w:rPr>
          <w:b/>
          <w:bCs/>
          <w:sz w:val="21"/>
          <w:szCs w:val="21"/>
          <w:u w:val="single"/>
          <w14:ligatures w14:val="none"/>
        </w:rPr>
        <w:t xml:space="preserve">Nursery Quality Improvement Plan Priorities: </w:t>
      </w:r>
    </w:p>
    <w:p w14:paraId="7C3B6D52"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1)Raising nursery attainment through developing approaches to planning and moderation. </w:t>
      </w:r>
    </w:p>
    <w:p w14:paraId="0EDDEACA"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2)Developing resilience and the social/ emotional skills of learners through developing our Forest Kindergarten approach. </w:t>
      </w:r>
    </w:p>
    <w:p w14:paraId="7284EE91" w14:textId="77777777" w:rsidR="00EE19FB" w:rsidRPr="00CB181A" w:rsidRDefault="00EE19FB" w:rsidP="00EE19FB">
      <w:pPr>
        <w:widowControl w:val="0"/>
        <w:jc w:val="both"/>
        <w:rPr>
          <w:sz w:val="21"/>
          <w:szCs w:val="21"/>
          <w14:ligatures w14:val="none"/>
        </w:rPr>
      </w:pPr>
      <w:r w:rsidRPr="00CB181A">
        <w:rPr>
          <w:sz w:val="21"/>
          <w:szCs w:val="21"/>
          <w14:ligatures w14:val="none"/>
        </w:rPr>
        <w:t>3)Enhancing our practices regarding nurturing approaches.</w:t>
      </w:r>
    </w:p>
    <w:p w14:paraId="26D95B72" w14:textId="6B3656C5" w:rsidR="00EE19FB" w:rsidRPr="00CB181A" w:rsidRDefault="00EE19FB" w:rsidP="00CB181A">
      <w:pPr>
        <w:widowControl w:val="0"/>
        <w:spacing w:before="360" w:after="120"/>
        <w:jc w:val="both"/>
        <w:rPr>
          <w:b/>
          <w:bCs/>
          <w:sz w:val="21"/>
          <w:szCs w:val="21"/>
          <w14:ligatures w14:val="none"/>
        </w:rPr>
      </w:pPr>
      <w:r w:rsidRPr="00CB181A">
        <w:rPr>
          <w:b/>
          <w:bCs/>
          <w:sz w:val="21"/>
          <w:szCs w:val="21"/>
          <w14:ligatures w14:val="none"/>
        </w:rPr>
        <w:t>Agenda item: Class Trips 2025-26</w:t>
      </w:r>
    </w:p>
    <w:p w14:paraId="7B95F077" w14:textId="6BDBBC9E" w:rsidR="00EE19FB" w:rsidRDefault="000F774F" w:rsidP="00EE19FB">
      <w:pPr>
        <w:widowControl w:val="0"/>
        <w:jc w:val="both"/>
        <w:rPr>
          <w:sz w:val="21"/>
          <w:szCs w:val="21"/>
          <w14:ligatures w14:val="none"/>
        </w:rPr>
      </w:pPr>
      <w:r>
        <w:rPr>
          <w:sz w:val="21"/>
          <w:szCs w:val="21"/>
          <w14:ligatures w14:val="none"/>
        </w:rPr>
        <w:t xml:space="preserve">CT </w:t>
      </w:r>
      <w:r w:rsidR="00CB181A">
        <w:rPr>
          <w:sz w:val="21"/>
          <w:szCs w:val="21"/>
          <w14:ligatures w14:val="none"/>
        </w:rPr>
        <w:t xml:space="preserve"> asked if t</w:t>
      </w:r>
      <w:r w:rsidR="00EE19FB" w:rsidRPr="00CB181A">
        <w:rPr>
          <w:sz w:val="21"/>
          <w:szCs w:val="21"/>
          <w14:ligatures w14:val="none"/>
        </w:rPr>
        <w:t xml:space="preserve">he Parent Council </w:t>
      </w:r>
      <w:r w:rsidR="00CB181A">
        <w:rPr>
          <w:sz w:val="21"/>
          <w:szCs w:val="21"/>
          <w14:ligatures w14:val="none"/>
        </w:rPr>
        <w:t xml:space="preserve">are </w:t>
      </w:r>
      <w:r w:rsidR="00EE19FB" w:rsidRPr="00CB181A">
        <w:rPr>
          <w:sz w:val="21"/>
          <w:szCs w:val="21"/>
          <w14:ligatures w14:val="none"/>
        </w:rPr>
        <w:t>happy to continue supporting the school by funding:</w:t>
      </w:r>
    </w:p>
    <w:p w14:paraId="4236ED15"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1) Transport for a minimum of 1 class trip. Could this be more in light of Miss Carey’s MIDAS qualification? </w:t>
      </w:r>
    </w:p>
    <w:p w14:paraId="50320F2D" w14:textId="77777777" w:rsidR="00EE19FB" w:rsidRDefault="00EE19FB" w:rsidP="00EE19FB">
      <w:pPr>
        <w:widowControl w:val="0"/>
        <w:jc w:val="both"/>
        <w:rPr>
          <w:sz w:val="21"/>
          <w:szCs w:val="21"/>
          <w14:ligatures w14:val="none"/>
        </w:rPr>
      </w:pPr>
      <w:r w:rsidRPr="00CB181A">
        <w:rPr>
          <w:sz w:val="21"/>
          <w:szCs w:val="21"/>
          <w14:ligatures w14:val="none"/>
        </w:rPr>
        <w:t>2)Transport for the whole school and nursery to attend a pantomime in December?</w:t>
      </w:r>
    </w:p>
    <w:p w14:paraId="6D140304" w14:textId="77777777" w:rsidR="00CB181A" w:rsidRDefault="00CB181A" w:rsidP="00EE19FB">
      <w:pPr>
        <w:widowControl w:val="0"/>
        <w:jc w:val="both"/>
        <w:rPr>
          <w:sz w:val="21"/>
          <w:szCs w:val="21"/>
          <w14:ligatures w14:val="none"/>
        </w:rPr>
      </w:pPr>
    </w:p>
    <w:p w14:paraId="1B0D768A" w14:textId="407D57FF" w:rsidR="00CB181A" w:rsidRDefault="00CB181A" w:rsidP="00EE19FB">
      <w:pPr>
        <w:widowControl w:val="0"/>
        <w:jc w:val="both"/>
        <w:rPr>
          <w:sz w:val="21"/>
          <w:szCs w:val="21"/>
          <w14:ligatures w14:val="none"/>
        </w:rPr>
      </w:pPr>
      <w:r>
        <w:rPr>
          <w:sz w:val="21"/>
          <w:szCs w:val="21"/>
          <w14:ligatures w14:val="none"/>
        </w:rPr>
        <w:t xml:space="preserve">The answer </w:t>
      </w:r>
      <w:r w:rsidR="007037BA">
        <w:rPr>
          <w:sz w:val="21"/>
          <w:szCs w:val="21"/>
          <w14:ligatures w14:val="none"/>
        </w:rPr>
        <w:t xml:space="preserve">is </w:t>
      </w:r>
      <w:r>
        <w:rPr>
          <w:sz w:val="21"/>
          <w:szCs w:val="21"/>
          <w14:ligatures w14:val="none"/>
        </w:rPr>
        <w:t xml:space="preserve">yes and the funds are already available, without the </w:t>
      </w:r>
      <w:r w:rsidR="007037BA">
        <w:rPr>
          <w:sz w:val="21"/>
          <w:szCs w:val="21"/>
          <w14:ligatures w14:val="none"/>
        </w:rPr>
        <w:t xml:space="preserve">further </w:t>
      </w:r>
      <w:r>
        <w:rPr>
          <w:sz w:val="21"/>
          <w:szCs w:val="21"/>
          <w14:ligatures w14:val="none"/>
        </w:rPr>
        <w:t>fundraising that we have planned for later this year…Current balance of the bank account for Parent Council is £1,037.00, and the STEM account is £521.00</w:t>
      </w:r>
    </w:p>
    <w:p w14:paraId="683229ED" w14:textId="77777777" w:rsidR="007037BA" w:rsidRDefault="007037BA" w:rsidP="00EE19FB">
      <w:pPr>
        <w:widowControl w:val="0"/>
        <w:jc w:val="both"/>
        <w:rPr>
          <w:sz w:val="21"/>
          <w:szCs w:val="21"/>
          <w14:ligatures w14:val="none"/>
        </w:rPr>
      </w:pPr>
    </w:p>
    <w:p w14:paraId="1BBE5A41" w14:textId="41F3DBD5" w:rsidR="007037BA" w:rsidRPr="00CB181A" w:rsidRDefault="007037BA" w:rsidP="00EE19FB">
      <w:pPr>
        <w:widowControl w:val="0"/>
        <w:jc w:val="both"/>
        <w:rPr>
          <w:sz w:val="21"/>
          <w:szCs w:val="21"/>
          <w14:ligatures w14:val="none"/>
        </w:rPr>
      </w:pPr>
      <w:r>
        <w:rPr>
          <w:sz w:val="21"/>
          <w:szCs w:val="21"/>
          <w14:ligatures w14:val="none"/>
        </w:rPr>
        <w:t xml:space="preserve">The Tutankhamun Immersive Exhibition in Glasgow was mentioned.  Becca and Andrew MacRae are going and will give feedback.  JR has since checked and there are discounts for schools available, but price depends on numbers. </w:t>
      </w:r>
    </w:p>
    <w:p w14:paraId="2B7D154E" w14:textId="77777777" w:rsidR="00EE19FB" w:rsidRDefault="00EE19FB" w:rsidP="00EE19FB">
      <w:pPr>
        <w:widowControl w:val="0"/>
        <w:jc w:val="both"/>
        <w:rPr>
          <w:sz w:val="21"/>
          <w:szCs w:val="21"/>
          <w14:ligatures w14:val="none"/>
        </w:rPr>
      </w:pPr>
    </w:p>
    <w:p w14:paraId="233215B4" w14:textId="77777777" w:rsidR="007037BA" w:rsidRPr="00CB181A" w:rsidRDefault="007037BA" w:rsidP="00EE19FB">
      <w:pPr>
        <w:widowControl w:val="0"/>
        <w:jc w:val="both"/>
        <w:rPr>
          <w:sz w:val="21"/>
          <w:szCs w:val="21"/>
          <w14:ligatures w14:val="none"/>
        </w:rPr>
      </w:pPr>
    </w:p>
    <w:p w14:paraId="28B394A4" w14:textId="78F8E846" w:rsidR="007037BA" w:rsidRDefault="00EE19FB" w:rsidP="00EE19FB">
      <w:pPr>
        <w:widowControl w:val="0"/>
        <w:jc w:val="both"/>
        <w:rPr>
          <w:b/>
          <w:bCs/>
          <w:sz w:val="21"/>
          <w:szCs w:val="21"/>
          <w14:ligatures w14:val="none"/>
        </w:rPr>
      </w:pPr>
      <w:r w:rsidRPr="00CB181A">
        <w:rPr>
          <w:b/>
          <w:bCs/>
          <w:sz w:val="21"/>
          <w:szCs w:val="21"/>
          <w14:ligatures w14:val="none"/>
        </w:rPr>
        <w:t>Agenda item: Fund</w:t>
      </w:r>
      <w:r w:rsidR="007037BA">
        <w:rPr>
          <w:b/>
          <w:bCs/>
          <w:sz w:val="21"/>
          <w:szCs w:val="21"/>
          <w14:ligatures w14:val="none"/>
        </w:rPr>
        <w:t>raising</w:t>
      </w:r>
    </w:p>
    <w:p w14:paraId="691F0033" w14:textId="77777777" w:rsidR="007037BA" w:rsidRDefault="007037BA" w:rsidP="00EE19FB">
      <w:pPr>
        <w:widowControl w:val="0"/>
        <w:jc w:val="both"/>
        <w:rPr>
          <w:b/>
          <w:bCs/>
          <w:sz w:val="21"/>
          <w:szCs w:val="21"/>
          <w14:ligatures w14:val="none"/>
        </w:rPr>
      </w:pPr>
    </w:p>
    <w:p w14:paraId="6D82B52C" w14:textId="59EFA4AF" w:rsidR="007037BA" w:rsidRDefault="007037BA" w:rsidP="00EE19FB">
      <w:pPr>
        <w:widowControl w:val="0"/>
        <w:jc w:val="both"/>
        <w:rPr>
          <w:b/>
          <w:bCs/>
          <w:sz w:val="21"/>
          <w:szCs w:val="21"/>
          <w14:ligatures w14:val="none"/>
        </w:rPr>
      </w:pPr>
      <w:r>
        <w:rPr>
          <w:b/>
          <w:bCs/>
          <w:sz w:val="21"/>
          <w:szCs w:val="21"/>
          <w14:ligatures w14:val="none"/>
        </w:rPr>
        <w:t>We have a few fundraising events planned in the coming months:</w:t>
      </w:r>
    </w:p>
    <w:p w14:paraId="382C1AB8" w14:textId="77777777" w:rsidR="007037BA" w:rsidRDefault="007037BA" w:rsidP="00EE19FB">
      <w:pPr>
        <w:widowControl w:val="0"/>
        <w:jc w:val="both"/>
        <w:rPr>
          <w:b/>
          <w:bCs/>
          <w:sz w:val="21"/>
          <w:szCs w:val="21"/>
          <w14:ligatures w14:val="none"/>
        </w:rPr>
      </w:pPr>
    </w:p>
    <w:p w14:paraId="162A3EEA" w14:textId="3C06EAA6" w:rsidR="00EE19FB" w:rsidRDefault="007037BA" w:rsidP="007037BA">
      <w:pPr>
        <w:pStyle w:val="ListParagraph"/>
        <w:widowControl w:val="0"/>
        <w:numPr>
          <w:ilvl w:val="0"/>
          <w:numId w:val="13"/>
        </w:numPr>
        <w:spacing w:line="285" w:lineRule="auto"/>
        <w:ind w:left="426" w:hanging="426"/>
        <w:jc w:val="both"/>
        <w:rPr>
          <w:b/>
          <w:bCs/>
          <w:color w:val="156082" w:themeColor="accent1"/>
          <w:sz w:val="21"/>
          <w:szCs w:val="21"/>
          <w14:ligatures w14:val="none"/>
        </w:rPr>
      </w:pPr>
      <w:r w:rsidRPr="007037BA">
        <w:rPr>
          <w:b/>
          <w:bCs/>
          <w:color w:val="156082" w:themeColor="accent1"/>
          <w:sz w:val="21"/>
          <w:szCs w:val="21"/>
          <w14:ligatures w14:val="none"/>
        </w:rPr>
        <w:t>Santa Dash/</w:t>
      </w:r>
      <w:r w:rsidR="00EE19FB" w:rsidRPr="007037BA">
        <w:rPr>
          <w:b/>
          <w:bCs/>
          <w:color w:val="156082" w:themeColor="accent1"/>
          <w:sz w:val="21"/>
          <w:szCs w:val="21"/>
          <w14:ligatures w14:val="none"/>
        </w:rPr>
        <w:t>Christmas Enterprise Fair</w:t>
      </w:r>
      <w:r w:rsidRPr="007037BA">
        <w:rPr>
          <w:b/>
          <w:bCs/>
          <w:color w:val="156082" w:themeColor="accent1"/>
          <w:sz w:val="21"/>
          <w:szCs w:val="21"/>
          <w14:ligatures w14:val="none"/>
        </w:rPr>
        <w:t xml:space="preserve"> – booked for Sunday 7</w:t>
      </w:r>
      <w:r w:rsidRPr="007037BA">
        <w:rPr>
          <w:b/>
          <w:bCs/>
          <w:color w:val="156082" w:themeColor="accent1"/>
          <w:sz w:val="21"/>
          <w:szCs w:val="21"/>
          <w:vertAlign w:val="superscript"/>
          <w14:ligatures w14:val="none"/>
        </w:rPr>
        <w:t>th</w:t>
      </w:r>
      <w:r w:rsidRPr="007037BA">
        <w:rPr>
          <w:b/>
          <w:bCs/>
          <w:color w:val="156082" w:themeColor="accent1"/>
          <w:sz w:val="21"/>
          <w:szCs w:val="21"/>
          <w14:ligatures w14:val="none"/>
        </w:rPr>
        <w:t xml:space="preserve"> December 2025</w:t>
      </w:r>
    </w:p>
    <w:p w14:paraId="655DEC0F" w14:textId="3BBD7F8E" w:rsidR="007037BA" w:rsidRDefault="007037BA" w:rsidP="007037BA">
      <w:pPr>
        <w:widowControl w:val="0"/>
        <w:spacing w:line="285" w:lineRule="auto"/>
        <w:jc w:val="both"/>
        <w:rPr>
          <w:sz w:val="21"/>
          <w:szCs w:val="21"/>
          <w14:ligatures w14:val="none"/>
        </w:rPr>
      </w:pPr>
      <w:r w:rsidRPr="007037BA">
        <w:rPr>
          <w:sz w:val="21"/>
          <w:szCs w:val="21"/>
          <w14:ligatures w14:val="none"/>
        </w:rPr>
        <w:t xml:space="preserve">We have been granted permission </w:t>
      </w:r>
      <w:r>
        <w:rPr>
          <w:sz w:val="21"/>
          <w:szCs w:val="21"/>
          <w14:ligatures w14:val="none"/>
        </w:rPr>
        <w:t xml:space="preserve">from the Landowner and JR has submitted the required forms to the council.  </w:t>
      </w:r>
      <w:r w:rsidR="00507D60">
        <w:rPr>
          <w:sz w:val="21"/>
          <w:szCs w:val="21"/>
          <w14:ligatures w14:val="none"/>
        </w:rPr>
        <w:t>JR has</w:t>
      </w:r>
      <w:r>
        <w:rPr>
          <w:sz w:val="21"/>
          <w:szCs w:val="21"/>
          <w14:ligatures w14:val="none"/>
        </w:rPr>
        <w:t xml:space="preserve"> since </w:t>
      </w:r>
      <w:r w:rsidR="00507D60">
        <w:rPr>
          <w:sz w:val="21"/>
          <w:szCs w:val="21"/>
          <w14:ligatures w14:val="none"/>
        </w:rPr>
        <w:t>re-</w:t>
      </w:r>
      <w:r>
        <w:rPr>
          <w:sz w:val="21"/>
          <w:szCs w:val="21"/>
          <w14:ligatures w14:val="none"/>
        </w:rPr>
        <w:t xml:space="preserve">confirmed that there will not be any need </w:t>
      </w:r>
      <w:r w:rsidR="00507D60">
        <w:rPr>
          <w:sz w:val="21"/>
          <w:szCs w:val="21"/>
          <w14:ligatures w14:val="none"/>
        </w:rPr>
        <w:t xml:space="preserve">for any temporary road closures and JR has been advised that this has been added to our application.  As in previous years the sign up will close at 2pm and the dash will begin at 2.15pm.   Christmas fair and the hall to be open from 1pm and close at 4.30pm for the tree light switch on ideally. </w:t>
      </w:r>
    </w:p>
    <w:p w14:paraId="4119FB04" w14:textId="77777777" w:rsidR="00507D60" w:rsidRDefault="00507D60" w:rsidP="007037BA">
      <w:pPr>
        <w:widowControl w:val="0"/>
        <w:spacing w:line="285" w:lineRule="auto"/>
        <w:jc w:val="both"/>
        <w:rPr>
          <w:sz w:val="21"/>
          <w:szCs w:val="21"/>
          <w14:ligatures w14:val="none"/>
        </w:rPr>
      </w:pPr>
    </w:p>
    <w:p w14:paraId="5857C335" w14:textId="1EEB9274" w:rsidR="00D916CC" w:rsidRDefault="00D916CC" w:rsidP="007037BA">
      <w:pPr>
        <w:widowControl w:val="0"/>
        <w:spacing w:line="285" w:lineRule="auto"/>
        <w:jc w:val="both"/>
        <w:rPr>
          <w:sz w:val="21"/>
          <w:szCs w:val="21"/>
          <w14:ligatures w14:val="none"/>
        </w:rPr>
      </w:pPr>
      <w:r>
        <w:rPr>
          <w:sz w:val="21"/>
          <w:szCs w:val="21"/>
          <w14:ligatures w14:val="none"/>
        </w:rPr>
        <w:t xml:space="preserve">Meghan Brown mentioned that at a nursery she worked at previously the children </w:t>
      </w:r>
      <w:r w:rsidR="00323F57">
        <w:rPr>
          <w:sz w:val="21"/>
          <w:szCs w:val="21"/>
          <w14:ligatures w14:val="none"/>
        </w:rPr>
        <w:t xml:space="preserve">made personalised Christmas baubles that their families pre-ordered to raise funds.  This may be a nice idea </w:t>
      </w:r>
      <w:r w:rsidR="00CC6EE4">
        <w:rPr>
          <w:sz w:val="21"/>
          <w:szCs w:val="21"/>
          <w14:ligatures w14:val="none"/>
        </w:rPr>
        <w:t>as part of the</w:t>
      </w:r>
      <w:r w:rsidR="00323F57">
        <w:rPr>
          <w:sz w:val="21"/>
          <w:szCs w:val="21"/>
          <w14:ligatures w14:val="none"/>
        </w:rPr>
        <w:t xml:space="preserve"> Enterprise fair.  P6/P7 </w:t>
      </w:r>
      <w:r w:rsidR="00CC6EE4">
        <w:rPr>
          <w:sz w:val="21"/>
          <w:szCs w:val="21"/>
          <w14:ligatures w14:val="none"/>
        </w:rPr>
        <w:t>to make Beeswax wraps for the fair too</w:t>
      </w:r>
      <w:r w:rsidR="00D57A03">
        <w:rPr>
          <w:sz w:val="21"/>
          <w:szCs w:val="21"/>
          <w14:ligatures w14:val="none"/>
        </w:rPr>
        <w:t>.</w:t>
      </w:r>
      <w:r w:rsidR="00CC6EE4">
        <w:rPr>
          <w:sz w:val="21"/>
          <w:szCs w:val="21"/>
          <w14:ligatures w14:val="none"/>
        </w:rPr>
        <w:t xml:space="preserve"> </w:t>
      </w:r>
    </w:p>
    <w:p w14:paraId="65526FC9" w14:textId="77777777" w:rsidR="00507D60" w:rsidRDefault="00507D60" w:rsidP="007037BA">
      <w:pPr>
        <w:widowControl w:val="0"/>
        <w:spacing w:line="285" w:lineRule="auto"/>
        <w:jc w:val="both"/>
        <w:rPr>
          <w:sz w:val="21"/>
          <w:szCs w:val="21"/>
          <w14:ligatures w14:val="none"/>
        </w:rPr>
      </w:pPr>
    </w:p>
    <w:p w14:paraId="058AB112" w14:textId="32F28140" w:rsidR="00507D60" w:rsidRPr="00507D60" w:rsidRDefault="00507D60" w:rsidP="007037BA">
      <w:pPr>
        <w:widowControl w:val="0"/>
        <w:spacing w:line="285" w:lineRule="auto"/>
        <w:jc w:val="both"/>
        <w:rPr>
          <w:b/>
          <w:bCs/>
          <w:color w:val="156082" w:themeColor="accent1"/>
          <w:sz w:val="21"/>
          <w:szCs w:val="21"/>
          <w14:ligatures w14:val="none"/>
        </w:rPr>
      </w:pPr>
      <w:r w:rsidRPr="00507D60">
        <w:rPr>
          <w:b/>
          <w:bCs/>
          <w:color w:val="156082" w:themeColor="accent1"/>
          <w:sz w:val="21"/>
          <w:szCs w:val="21"/>
          <w14:ligatures w14:val="none"/>
        </w:rPr>
        <w:t>Santa Dash working group:</w:t>
      </w:r>
    </w:p>
    <w:p w14:paraId="0EF801A9" w14:textId="44C53146" w:rsidR="00507D60" w:rsidRDefault="00507D60" w:rsidP="007037BA">
      <w:pPr>
        <w:widowControl w:val="0"/>
        <w:spacing w:line="285" w:lineRule="auto"/>
        <w:jc w:val="both"/>
        <w:rPr>
          <w:sz w:val="21"/>
          <w:szCs w:val="21"/>
          <w14:ligatures w14:val="none"/>
        </w:rPr>
      </w:pPr>
      <w:r>
        <w:rPr>
          <w:sz w:val="21"/>
          <w:szCs w:val="21"/>
          <w14:ligatures w14:val="none"/>
        </w:rPr>
        <w:t xml:space="preserve">Julie Reid </w:t>
      </w:r>
    </w:p>
    <w:p w14:paraId="0BFAE290" w14:textId="71031A58" w:rsidR="00507D60" w:rsidRDefault="00507D60" w:rsidP="007037BA">
      <w:pPr>
        <w:widowControl w:val="0"/>
        <w:spacing w:line="285" w:lineRule="auto"/>
        <w:jc w:val="both"/>
        <w:rPr>
          <w:sz w:val="21"/>
          <w:szCs w:val="21"/>
          <w14:ligatures w14:val="none"/>
        </w:rPr>
      </w:pPr>
      <w:r>
        <w:rPr>
          <w:sz w:val="21"/>
          <w:szCs w:val="21"/>
          <w14:ligatures w14:val="none"/>
        </w:rPr>
        <w:t xml:space="preserve">Craig Torrens </w:t>
      </w:r>
    </w:p>
    <w:p w14:paraId="417DCD8F" w14:textId="4FE07FFF" w:rsidR="00507D60" w:rsidRDefault="00507D60" w:rsidP="007037BA">
      <w:pPr>
        <w:widowControl w:val="0"/>
        <w:spacing w:line="285" w:lineRule="auto"/>
        <w:jc w:val="both"/>
        <w:rPr>
          <w:sz w:val="21"/>
          <w:szCs w:val="21"/>
          <w14:ligatures w14:val="none"/>
        </w:rPr>
      </w:pPr>
      <w:r>
        <w:rPr>
          <w:sz w:val="21"/>
          <w:szCs w:val="21"/>
          <w14:ligatures w14:val="none"/>
        </w:rPr>
        <w:t xml:space="preserve">Becca MacRae </w:t>
      </w:r>
    </w:p>
    <w:p w14:paraId="4AB31738" w14:textId="51EFA15D" w:rsidR="00507D60" w:rsidRDefault="00507D60" w:rsidP="007037BA">
      <w:pPr>
        <w:widowControl w:val="0"/>
        <w:spacing w:line="285" w:lineRule="auto"/>
        <w:jc w:val="both"/>
        <w:rPr>
          <w:sz w:val="21"/>
          <w:szCs w:val="21"/>
          <w14:ligatures w14:val="none"/>
        </w:rPr>
      </w:pPr>
      <w:r>
        <w:rPr>
          <w:sz w:val="21"/>
          <w:szCs w:val="21"/>
          <w14:ligatures w14:val="none"/>
        </w:rPr>
        <w:t xml:space="preserve">Jonathan Carpenter </w:t>
      </w:r>
    </w:p>
    <w:p w14:paraId="4D7E655D" w14:textId="72041618" w:rsidR="00507D60" w:rsidRPr="007037BA" w:rsidRDefault="00507D60" w:rsidP="007037BA">
      <w:pPr>
        <w:widowControl w:val="0"/>
        <w:spacing w:line="285" w:lineRule="auto"/>
        <w:jc w:val="both"/>
        <w:rPr>
          <w:sz w:val="21"/>
          <w:szCs w:val="21"/>
          <w14:ligatures w14:val="none"/>
        </w:rPr>
      </w:pPr>
      <w:r>
        <w:rPr>
          <w:sz w:val="21"/>
          <w:szCs w:val="21"/>
          <w14:ligatures w14:val="none"/>
        </w:rPr>
        <w:t>Dee Campbell and Corrine</w:t>
      </w:r>
      <w:r w:rsidR="00D916CC">
        <w:rPr>
          <w:sz w:val="21"/>
          <w:szCs w:val="21"/>
          <w14:ligatures w14:val="none"/>
        </w:rPr>
        <w:t xml:space="preserve"> Maclaine are</w:t>
      </w:r>
      <w:r>
        <w:rPr>
          <w:sz w:val="21"/>
          <w:szCs w:val="21"/>
          <w14:ligatures w14:val="none"/>
        </w:rPr>
        <w:t xml:space="preserve"> happy to assist on the day </w:t>
      </w:r>
    </w:p>
    <w:p w14:paraId="6378CA46" w14:textId="77777777" w:rsidR="007037BA" w:rsidRPr="00CC6EE4" w:rsidRDefault="007037BA" w:rsidP="00CC6EE4">
      <w:pPr>
        <w:widowControl w:val="0"/>
        <w:spacing w:line="285" w:lineRule="auto"/>
        <w:jc w:val="both"/>
        <w:rPr>
          <w:sz w:val="21"/>
          <w:szCs w:val="21"/>
          <w14:ligatures w14:val="none"/>
        </w:rPr>
      </w:pPr>
    </w:p>
    <w:p w14:paraId="03BDA08E" w14:textId="743E8042" w:rsidR="00CC6EE4" w:rsidRDefault="00CC6EE4" w:rsidP="00CC6EE4">
      <w:pPr>
        <w:pStyle w:val="ListParagraph"/>
        <w:widowControl w:val="0"/>
        <w:numPr>
          <w:ilvl w:val="0"/>
          <w:numId w:val="13"/>
        </w:numPr>
        <w:spacing w:line="285" w:lineRule="auto"/>
        <w:ind w:left="426" w:hanging="426"/>
        <w:jc w:val="both"/>
        <w:rPr>
          <w:b/>
          <w:bCs/>
          <w:color w:val="156082" w:themeColor="accent1"/>
          <w:sz w:val="21"/>
          <w:szCs w:val="21"/>
          <w14:ligatures w14:val="none"/>
        </w:rPr>
      </w:pPr>
      <w:r w:rsidRPr="00CC6EE4">
        <w:rPr>
          <w:b/>
          <w:bCs/>
          <w:color w:val="156082" w:themeColor="accent1"/>
          <w:sz w:val="21"/>
          <w:szCs w:val="21"/>
          <w14:ligatures w14:val="none"/>
        </w:rPr>
        <w:t>Ch</w:t>
      </w:r>
      <w:r w:rsidR="00EE19FB" w:rsidRPr="00CC6EE4">
        <w:rPr>
          <w:b/>
          <w:bCs/>
          <w:color w:val="156082" w:themeColor="accent1"/>
          <w:sz w:val="21"/>
          <w:szCs w:val="21"/>
          <w14:ligatures w14:val="none"/>
        </w:rPr>
        <w:t xml:space="preserve">ristmas/Summer Hampers to raffle </w:t>
      </w:r>
      <w:r>
        <w:rPr>
          <w:b/>
          <w:bCs/>
          <w:color w:val="156082" w:themeColor="accent1"/>
          <w:sz w:val="21"/>
          <w:szCs w:val="21"/>
          <w14:ligatures w14:val="none"/>
        </w:rPr>
        <w:t>working group</w:t>
      </w:r>
    </w:p>
    <w:p w14:paraId="416D4EDB" w14:textId="13148FBE" w:rsidR="00CC6EE4" w:rsidRPr="00CC6EE4" w:rsidRDefault="00CC6EE4" w:rsidP="00CC6EE4">
      <w:pPr>
        <w:widowControl w:val="0"/>
        <w:spacing w:line="285" w:lineRule="auto"/>
        <w:jc w:val="both"/>
        <w:rPr>
          <w:color w:val="000000" w:themeColor="text1"/>
          <w:sz w:val="21"/>
          <w:szCs w:val="21"/>
          <w14:ligatures w14:val="none"/>
        </w:rPr>
      </w:pPr>
      <w:r w:rsidRPr="00CC6EE4">
        <w:rPr>
          <w:color w:val="000000" w:themeColor="text1"/>
          <w:sz w:val="21"/>
          <w:szCs w:val="21"/>
          <w14:ligatures w14:val="none"/>
        </w:rPr>
        <w:t>Jill Johnston</w:t>
      </w:r>
    </w:p>
    <w:p w14:paraId="6DB0960D" w14:textId="300D02E1" w:rsidR="00CC6EE4" w:rsidRPr="00CC6EE4" w:rsidRDefault="00CC6EE4" w:rsidP="00CC6EE4">
      <w:pPr>
        <w:widowControl w:val="0"/>
        <w:spacing w:line="285" w:lineRule="auto"/>
        <w:jc w:val="both"/>
        <w:rPr>
          <w:color w:val="000000" w:themeColor="text1"/>
          <w:sz w:val="21"/>
          <w:szCs w:val="21"/>
          <w14:ligatures w14:val="none"/>
        </w:rPr>
      </w:pPr>
      <w:r w:rsidRPr="00CC6EE4">
        <w:rPr>
          <w:color w:val="000000" w:themeColor="text1"/>
          <w:sz w:val="21"/>
          <w:szCs w:val="21"/>
          <w14:ligatures w14:val="none"/>
        </w:rPr>
        <w:t xml:space="preserve">Meghan Brown </w:t>
      </w:r>
    </w:p>
    <w:p w14:paraId="41595CBB" w14:textId="1C474C13" w:rsidR="00CC6EE4" w:rsidRDefault="00CC6EE4" w:rsidP="00CC6EE4">
      <w:pPr>
        <w:widowControl w:val="0"/>
        <w:spacing w:line="285" w:lineRule="auto"/>
        <w:jc w:val="both"/>
        <w:rPr>
          <w:color w:val="000000" w:themeColor="text1"/>
          <w:sz w:val="21"/>
          <w:szCs w:val="21"/>
          <w14:ligatures w14:val="none"/>
        </w:rPr>
      </w:pPr>
      <w:r w:rsidRPr="00CC6EE4">
        <w:rPr>
          <w:color w:val="000000" w:themeColor="text1"/>
          <w:sz w:val="21"/>
          <w:szCs w:val="21"/>
          <w14:ligatures w14:val="none"/>
        </w:rPr>
        <w:t>Dee Campbell</w:t>
      </w:r>
      <w:r>
        <w:rPr>
          <w:color w:val="000000" w:themeColor="text1"/>
          <w:sz w:val="21"/>
          <w:szCs w:val="21"/>
          <w14:ligatures w14:val="none"/>
        </w:rPr>
        <w:br w:type="page"/>
      </w:r>
    </w:p>
    <w:p w14:paraId="7C0174DB" w14:textId="780D5E98" w:rsidR="00EE19FB" w:rsidRPr="00D57A03" w:rsidRDefault="00EE19FB" w:rsidP="00D57A03">
      <w:pPr>
        <w:pStyle w:val="ListParagraph"/>
        <w:widowControl w:val="0"/>
        <w:numPr>
          <w:ilvl w:val="0"/>
          <w:numId w:val="13"/>
        </w:numPr>
        <w:spacing w:line="285" w:lineRule="auto"/>
        <w:ind w:left="426" w:hanging="426"/>
        <w:jc w:val="both"/>
        <w:rPr>
          <w:b/>
          <w:bCs/>
          <w:color w:val="156082" w:themeColor="accent1"/>
          <w:sz w:val="21"/>
          <w:szCs w:val="21"/>
          <w14:ligatures w14:val="none"/>
        </w:rPr>
      </w:pPr>
      <w:r w:rsidRPr="00D57A03">
        <w:rPr>
          <w:b/>
          <w:bCs/>
          <w:color w:val="156082" w:themeColor="accent1"/>
          <w:sz w:val="21"/>
          <w:szCs w:val="21"/>
          <w14:ligatures w14:val="none"/>
        </w:rPr>
        <w:lastRenderedPageBreak/>
        <w:t xml:space="preserve">Bingo </w:t>
      </w:r>
      <w:r w:rsidR="00D57A03" w:rsidRPr="00D57A03">
        <w:rPr>
          <w:b/>
          <w:bCs/>
          <w:color w:val="156082" w:themeColor="accent1"/>
          <w:sz w:val="21"/>
          <w:szCs w:val="21"/>
          <w14:ligatures w14:val="none"/>
        </w:rPr>
        <w:t>working group</w:t>
      </w:r>
    </w:p>
    <w:p w14:paraId="0A00F49C" w14:textId="30F18B4F" w:rsidR="00D57A03" w:rsidRDefault="00D57A03" w:rsidP="00D57A03">
      <w:pPr>
        <w:widowControl w:val="0"/>
        <w:spacing w:line="285" w:lineRule="auto"/>
        <w:jc w:val="both"/>
        <w:rPr>
          <w:rFonts w:cs="Arial"/>
          <w:sz w:val="21"/>
          <w:szCs w:val="21"/>
        </w:rPr>
      </w:pPr>
      <w:r>
        <w:rPr>
          <w:rFonts w:cs="Arial"/>
          <w:sz w:val="21"/>
          <w:szCs w:val="21"/>
        </w:rPr>
        <w:t>Eilidh Wilson</w:t>
      </w:r>
    </w:p>
    <w:p w14:paraId="12E359CB" w14:textId="411B318D" w:rsidR="00D57A03" w:rsidRDefault="00D57A03" w:rsidP="00D57A03">
      <w:pPr>
        <w:widowControl w:val="0"/>
        <w:spacing w:line="285" w:lineRule="auto"/>
        <w:jc w:val="both"/>
        <w:rPr>
          <w:rFonts w:cs="Arial"/>
          <w:sz w:val="21"/>
          <w:szCs w:val="21"/>
        </w:rPr>
      </w:pPr>
      <w:r>
        <w:rPr>
          <w:rFonts w:cs="Arial"/>
          <w:sz w:val="21"/>
          <w:szCs w:val="21"/>
        </w:rPr>
        <w:t xml:space="preserve">Julie Reid </w:t>
      </w:r>
    </w:p>
    <w:p w14:paraId="414709F6" w14:textId="1132F1DB" w:rsidR="00D57A03" w:rsidRDefault="00D57A03" w:rsidP="00D57A03">
      <w:pPr>
        <w:widowControl w:val="0"/>
        <w:spacing w:line="285" w:lineRule="auto"/>
        <w:jc w:val="both"/>
        <w:rPr>
          <w:rFonts w:cs="Arial"/>
          <w:sz w:val="21"/>
          <w:szCs w:val="21"/>
        </w:rPr>
      </w:pPr>
      <w:r>
        <w:rPr>
          <w:rFonts w:cs="Arial"/>
          <w:sz w:val="21"/>
          <w:szCs w:val="21"/>
        </w:rPr>
        <w:t>Rhona Nuttall</w:t>
      </w:r>
    </w:p>
    <w:p w14:paraId="6BA8328A" w14:textId="77777777" w:rsidR="00D57A03" w:rsidRDefault="00D57A03" w:rsidP="00D57A03">
      <w:pPr>
        <w:widowControl w:val="0"/>
        <w:spacing w:line="285" w:lineRule="auto"/>
        <w:jc w:val="both"/>
        <w:rPr>
          <w:rFonts w:cs="Arial"/>
          <w:sz w:val="21"/>
          <w:szCs w:val="21"/>
        </w:rPr>
      </w:pPr>
    </w:p>
    <w:p w14:paraId="76C47CC4" w14:textId="422918E0" w:rsidR="00D57A03" w:rsidRPr="00D57A03" w:rsidRDefault="00D57A03" w:rsidP="00D57A03">
      <w:pPr>
        <w:widowControl w:val="0"/>
        <w:spacing w:line="285" w:lineRule="auto"/>
        <w:jc w:val="both"/>
        <w:rPr>
          <w:sz w:val="21"/>
          <w:szCs w:val="21"/>
          <w14:ligatures w14:val="none"/>
        </w:rPr>
      </w:pPr>
      <w:r>
        <w:rPr>
          <w:rFonts w:cs="Arial"/>
          <w:sz w:val="21"/>
          <w:szCs w:val="21"/>
        </w:rPr>
        <w:t>Rhona has confirmed with them that the Women’s Institute will not be hosting a bingo event as they did not have a good turn out to their last one.  Might our event be a Burns’ Bingo, so that some of the children can get to recite some poems?</w:t>
      </w:r>
    </w:p>
    <w:p w14:paraId="5EECF8E8" w14:textId="77777777" w:rsidR="00EE19FB" w:rsidRPr="00CB181A" w:rsidRDefault="00EE19FB" w:rsidP="00EE19FB">
      <w:pPr>
        <w:widowControl w:val="0"/>
        <w:jc w:val="both"/>
        <w:rPr>
          <w:sz w:val="21"/>
          <w:szCs w:val="21"/>
          <w14:ligatures w14:val="none"/>
        </w:rPr>
      </w:pPr>
    </w:p>
    <w:p w14:paraId="4415C628" w14:textId="77777777" w:rsidR="00EE19FB" w:rsidRDefault="00EE19FB" w:rsidP="00EE19FB">
      <w:pPr>
        <w:widowControl w:val="0"/>
        <w:jc w:val="both"/>
        <w:rPr>
          <w:b/>
          <w:bCs/>
          <w:sz w:val="21"/>
          <w:szCs w:val="21"/>
          <w14:ligatures w14:val="none"/>
        </w:rPr>
      </w:pPr>
      <w:r w:rsidRPr="00CB181A">
        <w:rPr>
          <w:b/>
          <w:bCs/>
          <w:sz w:val="21"/>
          <w:szCs w:val="21"/>
          <w14:ligatures w14:val="none"/>
        </w:rPr>
        <w:t>Agenda item: Uniform Policy Reminder</w:t>
      </w:r>
    </w:p>
    <w:p w14:paraId="4C7358B8" w14:textId="77777777" w:rsidR="00D57A03" w:rsidRPr="00CB181A" w:rsidRDefault="00D57A03" w:rsidP="00EE19FB">
      <w:pPr>
        <w:widowControl w:val="0"/>
        <w:jc w:val="both"/>
        <w:rPr>
          <w:b/>
          <w:bCs/>
          <w:sz w:val="21"/>
          <w:szCs w:val="21"/>
          <w14:ligatures w14:val="none"/>
        </w:rPr>
      </w:pPr>
    </w:p>
    <w:p w14:paraId="125FB943" w14:textId="77777777" w:rsidR="00EE19FB" w:rsidRPr="00CB181A" w:rsidRDefault="00EE19FB" w:rsidP="00EE19FB">
      <w:pPr>
        <w:widowControl w:val="0"/>
        <w:jc w:val="both"/>
        <w:rPr>
          <w:sz w:val="21"/>
          <w:szCs w:val="21"/>
          <w14:ligatures w14:val="none"/>
        </w:rPr>
      </w:pPr>
      <w:r w:rsidRPr="00CB181A">
        <w:rPr>
          <w:sz w:val="21"/>
          <w:szCs w:val="21"/>
          <w14:ligatures w14:val="none"/>
        </w:rPr>
        <w:t xml:space="preserve">A gentle reminder that the school’s uniform policy can be found in the School Handbook. We please ask that children do not wear heavily branded or brightly coloured clothing to school. The school has plenty of spare uniforms which we can give out to families. </w:t>
      </w:r>
    </w:p>
    <w:p w14:paraId="7D52F2D0" w14:textId="5571CB66" w:rsidR="00EE19FB" w:rsidRPr="00CB181A" w:rsidRDefault="00EE19FB" w:rsidP="00EE19FB">
      <w:pPr>
        <w:widowControl w:val="0"/>
        <w:jc w:val="both"/>
        <w:rPr>
          <w:sz w:val="21"/>
          <w:szCs w:val="21"/>
          <w14:ligatures w14:val="none"/>
        </w:rPr>
      </w:pPr>
      <w:r w:rsidRPr="00CB181A">
        <w:rPr>
          <w:sz w:val="21"/>
          <w:szCs w:val="21"/>
          <w14:ligatures w14:val="none"/>
        </w:rPr>
        <w:t xml:space="preserve">Due to the mud that is brought into the school over the autumn and winter months, we are also asking that families provide a pair of indoor shoes for children. </w:t>
      </w:r>
      <w:r w:rsidR="00D57A03">
        <w:rPr>
          <w:sz w:val="21"/>
          <w:szCs w:val="21"/>
          <w14:ligatures w14:val="none"/>
        </w:rPr>
        <w:t>A new cleaner for the school has been secured</w:t>
      </w:r>
      <w:r w:rsidR="003A4355">
        <w:rPr>
          <w:sz w:val="21"/>
          <w:szCs w:val="21"/>
          <w14:ligatures w14:val="none"/>
        </w:rPr>
        <w:t xml:space="preserve"> with a daily allocated cleaning time of </w:t>
      </w:r>
      <w:r w:rsidR="00D57A03">
        <w:rPr>
          <w:sz w:val="21"/>
          <w:szCs w:val="21"/>
          <w14:ligatures w14:val="none"/>
        </w:rPr>
        <w:t xml:space="preserve">2 hours and 40 minutes, so they need to maximise their time and therefore reducing mud inside the school is a main priority.  </w:t>
      </w:r>
      <w:r w:rsidRPr="00CB181A">
        <w:rPr>
          <w:sz w:val="21"/>
          <w:szCs w:val="21"/>
          <w14:ligatures w14:val="none"/>
        </w:rPr>
        <w:t>We have quite a lot of donated plimsole shoes in school and are happy to give these out to children who don’t have indoor shoes.</w:t>
      </w:r>
    </w:p>
    <w:p w14:paraId="723A0D98" w14:textId="77777777" w:rsidR="00EE19FB" w:rsidRPr="00CB181A" w:rsidRDefault="00EE19FB" w:rsidP="00EE19FB">
      <w:pPr>
        <w:widowControl w:val="0"/>
        <w:jc w:val="both"/>
        <w:rPr>
          <w:sz w:val="21"/>
          <w:szCs w:val="21"/>
          <w14:ligatures w14:val="none"/>
        </w:rPr>
      </w:pPr>
    </w:p>
    <w:p w14:paraId="3828801F" w14:textId="77777777" w:rsidR="00EE19FB" w:rsidRDefault="00EE19FB" w:rsidP="000F774F">
      <w:pPr>
        <w:widowControl w:val="0"/>
        <w:spacing w:after="120"/>
        <w:jc w:val="both"/>
        <w:rPr>
          <w:b/>
          <w:bCs/>
          <w:sz w:val="21"/>
          <w:szCs w:val="21"/>
          <w14:ligatures w14:val="none"/>
        </w:rPr>
      </w:pPr>
      <w:r w:rsidRPr="00CB181A">
        <w:rPr>
          <w:b/>
          <w:bCs/>
          <w:sz w:val="21"/>
          <w:szCs w:val="21"/>
          <w14:ligatures w14:val="none"/>
        </w:rPr>
        <w:t>Agenda item: School Photographs</w:t>
      </w:r>
    </w:p>
    <w:p w14:paraId="07EE55FC" w14:textId="7FC82AAD" w:rsidR="00EE19FB" w:rsidRDefault="000F774F" w:rsidP="00EE19FB">
      <w:pPr>
        <w:widowControl w:val="0"/>
        <w:jc w:val="both"/>
        <w:rPr>
          <w:sz w:val="21"/>
          <w:szCs w:val="21"/>
          <w14:ligatures w14:val="none"/>
        </w:rPr>
      </w:pPr>
      <w:r w:rsidRPr="000F774F">
        <w:rPr>
          <w:sz w:val="21"/>
          <w:szCs w:val="21"/>
          <w14:ligatures w14:val="none"/>
        </w:rPr>
        <w:t xml:space="preserve">CT </w:t>
      </w:r>
      <w:r>
        <w:rPr>
          <w:sz w:val="21"/>
          <w:szCs w:val="21"/>
          <w14:ligatures w14:val="none"/>
        </w:rPr>
        <w:t xml:space="preserve">wanted to confirm that </w:t>
      </w:r>
      <w:r w:rsidR="00EE19FB" w:rsidRPr="00CB181A">
        <w:rPr>
          <w:sz w:val="21"/>
          <w:szCs w:val="21"/>
          <w14:ligatures w14:val="none"/>
        </w:rPr>
        <w:t xml:space="preserve">Parent Council are happy for Mrs Rebecca Atack </w:t>
      </w:r>
      <w:r w:rsidR="00664610">
        <w:rPr>
          <w:sz w:val="21"/>
          <w:szCs w:val="21"/>
          <w14:ligatures w14:val="none"/>
        </w:rPr>
        <w:t xml:space="preserve">of </w:t>
      </w:r>
      <w:r w:rsidR="004D1126" w:rsidRPr="004D1126">
        <w:rPr>
          <w:sz w:val="21"/>
          <w:szCs w:val="21"/>
          <w14:ligatures w14:val="none"/>
        </w:rPr>
        <w:t xml:space="preserve">Holeyn Photography </w:t>
      </w:r>
      <w:r w:rsidR="00EE19FB" w:rsidRPr="00CB181A">
        <w:rPr>
          <w:sz w:val="21"/>
          <w:szCs w:val="21"/>
          <w14:ligatures w14:val="none"/>
        </w:rPr>
        <w:t xml:space="preserve">to take the children’s school photographs. These should be ready in advance of Christmas, so that they can be given to family members as gifts. </w:t>
      </w:r>
      <w:r>
        <w:rPr>
          <w:sz w:val="21"/>
          <w:szCs w:val="21"/>
          <w14:ligatures w14:val="none"/>
        </w:rPr>
        <w:t>It was discussed that as well as individual and sibling pictures parents would also like to see class and a photograph of the full school all together.</w:t>
      </w:r>
    </w:p>
    <w:p w14:paraId="2DEB35BC" w14:textId="4AAE694C" w:rsidR="000F774F" w:rsidRPr="00CB181A" w:rsidRDefault="000F774F" w:rsidP="00EE19FB">
      <w:pPr>
        <w:widowControl w:val="0"/>
        <w:jc w:val="both"/>
        <w:rPr>
          <w:sz w:val="21"/>
          <w:szCs w:val="21"/>
          <w14:ligatures w14:val="none"/>
        </w:rPr>
      </w:pPr>
    </w:p>
    <w:p w14:paraId="5D6546CA" w14:textId="77777777" w:rsidR="00EE19FB" w:rsidRPr="00CB181A" w:rsidRDefault="00EE19FB" w:rsidP="00EE19FB">
      <w:pPr>
        <w:widowControl w:val="0"/>
        <w:jc w:val="both"/>
        <w:rPr>
          <w:b/>
          <w:bCs/>
          <w:sz w:val="21"/>
          <w:szCs w:val="21"/>
          <w14:ligatures w14:val="none"/>
        </w:rPr>
      </w:pPr>
      <w:r w:rsidRPr="00CB181A">
        <w:rPr>
          <w:b/>
          <w:bCs/>
          <w:sz w:val="21"/>
          <w:szCs w:val="21"/>
          <w14:ligatures w14:val="none"/>
        </w:rPr>
        <w:t>AOB – Interest in piloting Safer Schools App?</w:t>
      </w:r>
    </w:p>
    <w:p w14:paraId="21257C8A" w14:textId="77777777" w:rsidR="00EE19FB" w:rsidRPr="00CB181A" w:rsidRDefault="00EE19FB" w:rsidP="00780B31">
      <w:pPr>
        <w:spacing w:before="240"/>
        <w:jc w:val="both"/>
        <w:rPr>
          <w:rFonts w:cs="Arial"/>
          <w:sz w:val="21"/>
          <w:szCs w:val="21"/>
        </w:rPr>
      </w:pPr>
    </w:p>
    <w:sectPr w:rsidR="00EE19FB" w:rsidRPr="00CB181A" w:rsidSect="006769AD">
      <w:pgSz w:w="11906" w:h="16838" w:code="9"/>
      <w:pgMar w:top="1440" w:right="1440" w:bottom="1134"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F04A9C"/>
    <w:multiLevelType w:val="hybridMultilevel"/>
    <w:tmpl w:val="F05A6C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629BA"/>
    <w:multiLevelType w:val="hybridMultilevel"/>
    <w:tmpl w:val="F2FA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D24F39"/>
    <w:multiLevelType w:val="hybridMultilevel"/>
    <w:tmpl w:val="D734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C43559"/>
    <w:multiLevelType w:val="hybridMultilevel"/>
    <w:tmpl w:val="B86C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87D463A"/>
    <w:multiLevelType w:val="hybridMultilevel"/>
    <w:tmpl w:val="DE529698"/>
    <w:lvl w:ilvl="0" w:tplc="EF647248">
      <w:start w:val="1"/>
      <w:numFmt w:val="bullet"/>
      <w:lvlText w:val=""/>
      <w:lvlJc w:val="left"/>
      <w:pPr>
        <w:tabs>
          <w:tab w:val="num" w:pos="720"/>
        </w:tabs>
        <w:ind w:left="720" w:hanging="360"/>
      </w:pPr>
      <w:rPr>
        <w:rFonts w:ascii="Wingdings" w:hAnsi="Wingdings" w:hint="default"/>
      </w:rPr>
    </w:lvl>
    <w:lvl w:ilvl="1" w:tplc="94949A72">
      <w:start w:val="1"/>
      <w:numFmt w:val="bullet"/>
      <w:lvlText w:val=""/>
      <w:lvlJc w:val="left"/>
      <w:pPr>
        <w:tabs>
          <w:tab w:val="num" w:pos="1440"/>
        </w:tabs>
        <w:ind w:left="1440" w:hanging="360"/>
      </w:pPr>
      <w:rPr>
        <w:rFonts w:ascii="Wingdings" w:hAnsi="Wingdings" w:hint="default"/>
      </w:rPr>
    </w:lvl>
    <w:lvl w:ilvl="2" w:tplc="A2AC4ACE">
      <w:start w:val="1"/>
      <w:numFmt w:val="bullet"/>
      <w:lvlText w:val=""/>
      <w:lvlJc w:val="left"/>
      <w:pPr>
        <w:tabs>
          <w:tab w:val="num" w:pos="2160"/>
        </w:tabs>
        <w:ind w:left="2160" w:hanging="360"/>
      </w:pPr>
      <w:rPr>
        <w:rFonts w:ascii="Wingdings" w:hAnsi="Wingdings" w:hint="default"/>
      </w:rPr>
    </w:lvl>
    <w:lvl w:ilvl="3" w:tplc="21FAFF52">
      <w:start w:val="1"/>
      <w:numFmt w:val="bullet"/>
      <w:lvlText w:val=""/>
      <w:lvlJc w:val="left"/>
      <w:pPr>
        <w:tabs>
          <w:tab w:val="num" w:pos="2880"/>
        </w:tabs>
        <w:ind w:left="2880" w:hanging="360"/>
      </w:pPr>
      <w:rPr>
        <w:rFonts w:ascii="Wingdings" w:hAnsi="Wingdings" w:hint="default"/>
      </w:rPr>
    </w:lvl>
    <w:lvl w:ilvl="4" w:tplc="A40A94BE">
      <w:start w:val="1"/>
      <w:numFmt w:val="bullet"/>
      <w:lvlText w:val=""/>
      <w:lvlJc w:val="left"/>
      <w:pPr>
        <w:tabs>
          <w:tab w:val="num" w:pos="3600"/>
        </w:tabs>
        <w:ind w:left="3600" w:hanging="360"/>
      </w:pPr>
      <w:rPr>
        <w:rFonts w:ascii="Wingdings" w:hAnsi="Wingdings" w:hint="default"/>
      </w:rPr>
    </w:lvl>
    <w:lvl w:ilvl="5" w:tplc="AC72044C">
      <w:start w:val="1"/>
      <w:numFmt w:val="bullet"/>
      <w:lvlText w:val=""/>
      <w:lvlJc w:val="left"/>
      <w:pPr>
        <w:tabs>
          <w:tab w:val="num" w:pos="4320"/>
        </w:tabs>
        <w:ind w:left="4320" w:hanging="360"/>
      </w:pPr>
      <w:rPr>
        <w:rFonts w:ascii="Wingdings" w:hAnsi="Wingdings" w:hint="default"/>
      </w:rPr>
    </w:lvl>
    <w:lvl w:ilvl="6" w:tplc="59E07526">
      <w:start w:val="1"/>
      <w:numFmt w:val="bullet"/>
      <w:lvlText w:val=""/>
      <w:lvlJc w:val="left"/>
      <w:pPr>
        <w:tabs>
          <w:tab w:val="num" w:pos="5040"/>
        </w:tabs>
        <w:ind w:left="5040" w:hanging="360"/>
      </w:pPr>
      <w:rPr>
        <w:rFonts w:ascii="Wingdings" w:hAnsi="Wingdings" w:hint="default"/>
      </w:rPr>
    </w:lvl>
    <w:lvl w:ilvl="7" w:tplc="B6C0726E">
      <w:start w:val="1"/>
      <w:numFmt w:val="bullet"/>
      <w:lvlText w:val=""/>
      <w:lvlJc w:val="left"/>
      <w:pPr>
        <w:tabs>
          <w:tab w:val="num" w:pos="5760"/>
        </w:tabs>
        <w:ind w:left="5760" w:hanging="360"/>
      </w:pPr>
      <w:rPr>
        <w:rFonts w:ascii="Wingdings" w:hAnsi="Wingdings" w:hint="default"/>
      </w:rPr>
    </w:lvl>
    <w:lvl w:ilvl="8" w:tplc="80025B6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1B2764"/>
    <w:multiLevelType w:val="hybridMultilevel"/>
    <w:tmpl w:val="C942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62FE1"/>
    <w:multiLevelType w:val="hybridMultilevel"/>
    <w:tmpl w:val="8E8E5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61590634">
    <w:abstractNumId w:val="5"/>
  </w:num>
  <w:num w:numId="2" w16cid:durableId="360472783">
    <w:abstractNumId w:val="0"/>
  </w:num>
  <w:num w:numId="3" w16cid:durableId="1878465784">
    <w:abstractNumId w:val="0"/>
  </w:num>
  <w:num w:numId="4" w16cid:durableId="1035424709">
    <w:abstractNumId w:val="0"/>
  </w:num>
  <w:num w:numId="5" w16cid:durableId="476537286">
    <w:abstractNumId w:val="5"/>
  </w:num>
  <w:num w:numId="6" w16cid:durableId="1413895772">
    <w:abstractNumId w:val="0"/>
  </w:num>
  <w:num w:numId="7" w16cid:durableId="1631671687">
    <w:abstractNumId w:val="3"/>
  </w:num>
  <w:num w:numId="8" w16cid:durableId="1257984981">
    <w:abstractNumId w:val="2"/>
  </w:num>
  <w:num w:numId="9" w16cid:durableId="25568711">
    <w:abstractNumId w:val="7"/>
  </w:num>
  <w:num w:numId="10" w16cid:durableId="1945377642">
    <w:abstractNumId w:val="4"/>
  </w:num>
  <w:num w:numId="11" w16cid:durableId="1104808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8654828">
    <w:abstractNumId w:val="6"/>
  </w:num>
  <w:num w:numId="13" w16cid:durableId="167656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FE"/>
    <w:rsid w:val="00000B95"/>
    <w:rsid w:val="00012E98"/>
    <w:rsid w:val="00017242"/>
    <w:rsid w:val="00027C27"/>
    <w:rsid w:val="00037C7D"/>
    <w:rsid w:val="0004341F"/>
    <w:rsid w:val="00050BB3"/>
    <w:rsid w:val="000C0CF4"/>
    <w:rsid w:val="000F774F"/>
    <w:rsid w:val="001175CF"/>
    <w:rsid w:val="001D7A9E"/>
    <w:rsid w:val="00237D18"/>
    <w:rsid w:val="00253E67"/>
    <w:rsid w:val="00267AEE"/>
    <w:rsid w:val="0027525F"/>
    <w:rsid w:val="00281579"/>
    <w:rsid w:val="002910EA"/>
    <w:rsid w:val="002A103B"/>
    <w:rsid w:val="00306C61"/>
    <w:rsid w:val="00323F57"/>
    <w:rsid w:val="00327534"/>
    <w:rsid w:val="0037582B"/>
    <w:rsid w:val="003A3FB8"/>
    <w:rsid w:val="003A4355"/>
    <w:rsid w:val="003C2E24"/>
    <w:rsid w:val="004378A4"/>
    <w:rsid w:val="004669CC"/>
    <w:rsid w:val="00485CAB"/>
    <w:rsid w:val="004D1126"/>
    <w:rsid w:val="004E01FE"/>
    <w:rsid w:val="004E7AB0"/>
    <w:rsid w:val="004F5870"/>
    <w:rsid w:val="00507D60"/>
    <w:rsid w:val="00517D33"/>
    <w:rsid w:val="00594164"/>
    <w:rsid w:val="00594AD2"/>
    <w:rsid w:val="005B0605"/>
    <w:rsid w:val="005D144A"/>
    <w:rsid w:val="005E576D"/>
    <w:rsid w:val="00651B0A"/>
    <w:rsid w:val="00664610"/>
    <w:rsid w:val="00665971"/>
    <w:rsid w:val="006769AD"/>
    <w:rsid w:val="006802BC"/>
    <w:rsid w:val="006E07AE"/>
    <w:rsid w:val="007037BA"/>
    <w:rsid w:val="00717F61"/>
    <w:rsid w:val="007265ED"/>
    <w:rsid w:val="0077152D"/>
    <w:rsid w:val="007739FE"/>
    <w:rsid w:val="00780B31"/>
    <w:rsid w:val="00783A2A"/>
    <w:rsid w:val="007B1B3A"/>
    <w:rsid w:val="007C6345"/>
    <w:rsid w:val="007E2885"/>
    <w:rsid w:val="0083564B"/>
    <w:rsid w:val="00857548"/>
    <w:rsid w:val="00876713"/>
    <w:rsid w:val="008768DC"/>
    <w:rsid w:val="008D62FE"/>
    <w:rsid w:val="008E1AD0"/>
    <w:rsid w:val="008E6756"/>
    <w:rsid w:val="009365E8"/>
    <w:rsid w:val="00951F96"/>
    <w:rsid w:val="009525B9"/>
    <w:rsid w:val="00954799"/>
    <w:rsid w:val="00970313"/>
    <w:rsid w:val="00984B96"/>
    <w:rsid w:val="009B7615"/>
    <w:rsid w:val="009D1C27"/>
    <w:rsid w:val="00A34654"/>
    <w:rsid w:val="00A46480"/>
    <w:rsid w:val="00A80211"/>
    <w:rsid w:val="00AA3F81"/>
    <w:rsid w:val="00AE18EE"/>
    <w:rsid w:val="00B059C5"/>
    <w:rsid w:val="00B207FA"/>
    <w:rsid w:val="00B37562"/>
    <w:rsid w:val="00B51BDC"/>
    <w:rsid w:val="00B561C0"/>
    <w:rsid w:val="00B56E80"/>
    <w:rsid w:val="00B5754A"/>
    <w:rsid w:val="00B5754B"/>
    <w:rsid w:val="00B773CE"/>
    <w:rsid w:val="00BA743C"/>
    <w:rsid w:val="00BE073E"/>
    <w:rsid w:val="00C13501"/>
    <w:rsid w:val="00C25CFB"/>
    <w:rsid w:val="00C42F5C"/>
    <w:rsid w:val="00C447FF"/>
    <w:rsid w:val="00C91823"/>
    <w:rsid w:val="00CB181A"/>
    <w:rsid w:val="00CC4B5F"/>
    <w:rsid w:val="00CC6EE4"/>
    <w:rsid w:val="00CE11BB"/>
    <w:rsid w:val="00CF11E4"/>
    <w:rsid w:val="00D008AB"/>
    <w:rsid w:val="00D57A03"/>
    <w:rsid w:val="00D916CC"/>
    <w:rsid w:val="00DD0CD9"/>
    <w:rsid w:val="00DE6821"/>
    <w:rsid w:val="00E33CD6"/>
    <w:rsid w:val="00E41C98"/>
    <w:rsid w:val="00EE19FB"/>
    <w:rsid w:val="00EF127D"/>
    <w:rsid w:val="00F00DFA"/>
    <w:rsid w:val="00F266C7"/>
    <w:rsid w:val="00F618BB"/>
    <w:rsid w:val="00F86C2A"/>
    <w:rsid w:val="00F93222"/>
    <w:rsid w:val="00FA4730"/>
    <w:rsid w:val="00FA4BC1"/>
    <w:rsid w:val="00FC4838"/>
    <w:rsid w:val="00FF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6826"/>
  <w15:chartTrackingRefBased/>
  <w15:docId w15:val="{4FECE548-3F45-4151-B93C-EAFFC09A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D62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62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62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2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2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2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D62FE"/>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8D62FE"/>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8D62FE"/>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8D62FE"/>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8D62FE"/>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8D62FE"/>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8D62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2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2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2FE"/>
    <w:rPr>
      <w:rFonts w:ascii="Arial" w:hAnsi="Arial" w:cs="Times New Roman"/>
      <w:i/>
      <w:iCs/>
      <w:color w:val="404040" w:themeColor="text1" w:themeTint="BF"/>
      <w:sz w:val="24"/>
      <w:szCs w:val="20"/>
    </w:rPr>
  </w:style>
  <w:style w:type="paragraph" w:styleId="ListParagraph">
    <w:name w:val="List Paragraph"/>
    <w:basedOn w:val="Normal"/>
    <w:uiPriority w:val="34"/>
    <w:qFormat/>
    <w:rsid w:val="008D62FE"/>
    <w:pPr>
      <w:ind w:left="720"/>
      <w:contextualSpacing/>
    </w:pPr>
  </w:style>
  <w:style w:type="character" w:styleId="IntenseEmphasis">
    <w:name w:val="Intense Emphasis"/>
    <w:basedOn w:val="DefaultParagraphFont"/>
    <w:uiPriority w:val="21"/>
    <w:qFormat/>
    <w:rsid w:val="008D62FE"/>
    <w:rPr>
      <w:i/>
      <w:iCs/>
      <w:color w:val="0F4761" w:themeColor="accent1" w:themeShade="BF"/>
    </w:rPr>
  </w:style>
  <w:style w:type="paragraph" w:styleId="IntenseQuote">
    <w:name w:val="Intense Quote"/>
    <w:basedOn w:val="Normal"/>
    <w:next w:val="Normal"/>
    <w:link w:val="IntenseQuoteChar"/>
    <w:uiPriority w:val="30"/>
    <w:qFormat/>
    <w:rsid w:val="008D6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2FE"/>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8D62FE"/>
    <w:rPr>
      <w:b/>
      <w:bCs/>
      <w:smallCaps/>
      <w:color w:val="0F4761" w:themeColor="accent1" w:themeShade="BF"/>
      <w:spacing w:val="5"/>
    </w:rPr>
  </w:style>
  <w:style w:type="character" w:styleId="Hyperlink">
    <w:name w:val="Hyperlink"/>
    <w:basedOn w:val="DefaultParagraphFont"/>
    <w:uiPriority w:val="99"/>
    <w:unhideWhenUsed/>
    <w:rsid w:val="007265ED"/>
    <w:rPr>
      <w:color w:val="467886" w:themeColor="hyperlink"/>
      <w:u w:val="single"/>
    </w:rPr>
  </w:style>
  <w:style w:type="character" w:styleId="UnresolvedMention">
    <w:name w:val="Unresolved Mention"/>
    <w:basedOn w:val="DefaultParagraphFont"/>
    <w:uiPriority w:val="99"/>
    <w:semiHidden/>
    <w:unhideWhenUsed/>
    <w:rsid w:val="00726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8901">
      <w:bodyDiv w:val="1"/>
      <w:marLeft w:val="0"/>
      <w:marRight w:val="0"/>
      <w:marTop w:val="0"/>
      <w:marBottom w:val="0"/>
      <w:divBdr>
        <w:top w:val="none" w:sz="0" w:space="0" w:color="auto"/>
        <w:left w:val="none" w:sz="0" w:space="0" w:color="auto"/>
        <w:bottom w:val="none" w:sz="0" w:space="0" w:color="auto"/>
        <w:right w:val="none" w:sz="0" w:space="0" w:color="auto"/>
      </w:divBdr>
      <w:divsChild>
        <w:div w:id="2007897660">
          <w:marLeft w:val="0"/>
          <w:marRight w:val="0"/>
          <w:marTop w:val="0"/>
          <w:marBottom w:val="0"/>
          <w:divBdr>
            <w:top w:val="none" w:sz="0" w:space="0" w:color="auto"/>
            <w:left w:val="none" w:sz="0" w:space="0" w:color="auto"/>
            <w:bottom w:val="none" w:sz="0" w:space="0" w:color="auto"/>
            <w:right w:val="none" w:sz="0" w:space="0" w:color="auto"/>
          </w:divBdr>
        </w:div>
        <w:div w:id="702484750">
          <w:marLeft w:val="0"/>
          <w:marRight w:val="0"/>
          <w:marTop w:val="0"/>
          <w:marBottom w:val="0"/>
          <w:divBdr>
            <w:top w:val="none" w:sz="0" w:space="0" w:color="auto"/>
            <w:left w:val="none" w:sz="0" w:space="0" w:color="auto"/>
            <w:bottom w:val="none" w:sz="0" w:space="0" w:color="auto"/>
            <w:right w:val="none" w:sz="0" w:space="0" w:color="auto"/>
          </w:divBdr>
          <w:divsChild>
            <w:div w:id="259460093">
              <w:marLeft w:val="0"/>
              <w:marRight w:val="0"/>
              <w:marTop w:val="0"/>
              <w:marBottom w:val="0"/>
              <w:divBdr>
                <w:top w:val="none" w:sz="0" w:space="0" w:color="auto"/>
                <w:left w:val="none" w:sz="0" w:space="0" w:color="auto"/>
                <w:bottom w:val="none" w:sz="0" w:space="0" w:color="auto"/>
                <w:right w:val="none" w:sz="0" w:space="0" w:color="auto"/>
              </w:divBdr>
            </w:div>
            <w:div w:id="10187705">
              <w:marLeft w:val="0"/>
              <w:marRight w:val="0"/>
              <w:marTop w:val="0"/>
              <w:marBottom w:val="0"/>
              <w:divBdr>
                <w:top w:val="none" w:sz="0" w:space="0" w:color="auto"/>
                <w:left w:val="none" w:sz="0" w:space="0" w:color="auto"/>
                <w:bottom w:val="none" w:sz="0" w:space="0" w:color="auto"/>
                <w:right w:val="none" w:sz="0" w:space="0" w:color="auto"/>
              </w:divBdr>
            </w:div>
            <w:div w:id="860627514">
              <w:marLeft w:val="0"/>
              <w:marRight w:val="0"/>
              <w:marTop w:val="0"/>
              <w:marBottom w:val="0"/>
              <w:divBdr>
                <w:top w:val="none" w:sz="0" w:space="0" w:color="auto"/>
                <w:left w:val="none" w:sz="0" w:space="0" w:color="auto"/>
                <w:bottom w:val="none" w:sz="0" w:space="0" w:color="auto"/>
                <w:right w:val="none" w:sz="0" w:space="0" w:color="auto"/>
              </w:divBdr>
            </w:div>
          </w:divsChild>
        </w:div>
        <w:div w:id="1194002342">
          <w:marLeft w:val="0"/>
          <w:marRight w:val="0"/>
          <w:marTop w:val="0"/>
          <w:marBottom w:val="0"/>
          <w:divBdr>
            <w:top w:val="none" w:sz="0" w:space="0" w:color="auto"/>
            <w:left w:val="none" w:sz="0" w:space="0" w:color="auto"/>
            <w:bottom w:val="none" w:sz="0" w:space="0" w:color="auto"/>
            <w:right w:val="none" w:sz="0" w:space="0" w:color="auto"/>
          </w:divBdr>
        </w:div>
      </w:divsChild>
    </w:div>
    <w:div w:id="691692125">
      <w:bodyDiv w:val="1"/>
      <w:marLeft w:val="0"/>
      <w:marRight w:val="0"/>
      <w:marTop w:val="0"/>
      <w:marBottom w:val="0"/>
      <w:divBdr>
        <w:top w:val="none" w:sz="0" w:space="0" w:color="auto"/>
        <w:left w:val="none" w:sz="0" w:space="0" w:color="auto"/>
        <w:bottom w:val="none" w:sz="0" w:space="0" w:color="auto"/>
        <w:right w:val="none" w:sz="0" w:space="0" w:color="auto"/>
      </w:divBdr>
    </w:div>
    <w:div w:id="720371908">
      <w:bodyDiv w:val="1"/>
      <w:marLeft w:val="0"/>
      <w:marRight w:val="0"/>
      <w:marTop w:val="0"/>
      <w:marBottom w:val="0"/>
      <w:divBdr>
        <w:top w:val="none" w:sz="0" w:space="0" w:color="auto"/>
        <w:left w:val="none" w:sz="0" w:space="0" w:color="auto"/>
        <w:bottom w:val="none" w:sz="0" w:space="0" w:color="auto"/>
        <w:right w:val="none" w:sz="0" w:space="0" w:color="auto"/>
      </w:divBdr>
    </w:div>
    <w:div w:id="844974235">
      <w:bodyDiv w:val="1"/>
      <w:marLeft w:val="0"/>
      <w:marRight w:val="0"/>
      <w:marTop w:val="0"/>
      <w:marBottom w:val="0"/>
      <w:divBdr>
        <w:top w:val="none" w:sz="0" w:space="0" w:color="auto"/>
        <w:left w:val="none" w:sz="0" w:space="0" w:color="auto"/>
        <w:bottom w:val="none" w:sz="0" w:space="0" w:color="auto"/>
        <w:right w:val="none" w:sz="0" w:space="0" w:color="auto"/>
      </w:divBdr>
    </w:div>
    <w:div w:id="1017150323">
      <w:bodyDiv w:val="1"/>
      <w:marLeft w:val="0"/>
      <w:marRight w:val="0"/>
      <w:marTop w:val="0"/>
      <w:marBottom w:val="0"/>
      <w:divBdr>
        <w:top w:val="none" w:sz="0" w:space="0" w:color="auto"/>
        <w:left w:val="none" w:sz="0" w:space="0" w:color="auto"/>
        <w:bottom w:val="none" w:sz="0" w:space="0" w:color="auto"/>
        <w:right w:val="none" w:sz="0" w:space="0" w:color="auto"/>
      </w:divBdr>
    </w:div>
    <w:div w:id="1373845005">
      <w:bodyDiv w:val="1"/>
      <w:marLeft w:val="0"/>
      <w:marRight w:val="0"/>
      <w:marTop w:val="0"/>
      <w:marBottom w:val="0"/>
      <w:divBdr>
        <w:top w:val="none" w:sz="0" w:space="0" w:color="auto"/>
        <w:left w:val="none" w:sz="0" w:space="0" w:color="auto"/>
        <w:bottom w:val="none" w:sz="0" w:space="0" w:color="auto"/>
        <w:right w:val="none" w:sz="0" w:space="0" w:color="auto"/>
      </w:divBdr>
    </w:div>
    <w:div w:id="1578515821">
      <w:bodyDiv w:val="1"/>
      <w:marLeft w:val="0"/>
      <w:marRight w:val="0"/>
      <w:marTop w:val="0"/>
      <w:marBottom w:val="0"/>
      <w:divBdr>
        <w:top w:val="none" w:sz="0" w:space="0" w:color="auto"/>
        <w:left w:val="none" w:sz="0" w:space="0" w:color="auto"/>
        <w:bottom w:val="none" w:sz="0" w:space="0" w:color="auto"/>
        <w:right w:val="none" w:sz="0" w:space="0" w:color="auto"/>
      </w:divBdr>
    </w:div>
    <w:div w:id="1679237395">
      <w:bodyDiv w:val="1"/>
      <w:marLeft w:val="0"/>
      <w:marRight w:val="0"/>
      <w:marTop w:val="0"/>
      <w:marBottom w:val="0"/>
      <w:divBdr>
        <w:top w:val="none" w:sz="0" w:space="0" w:color="auto"/>
        <w:left w:val="none" w:sz="0" w:space="0" w:color="auto"/>
        <w:bottom w:val="none" w:sz="0" w:space="0" w:color="auto"/>
        <w:right w:val="none" w:sz="0" w:space="0" w:color="auto"/>
      </w:divBdr>
    </w:div>
    <w:div w:id="1712143772">
      <w:bodyDiv w:val="1"/>
      <w:marLeft w:val="0"/>
      <w:marRight w:val="0"/>
      <w:marTop w:val="0"/>
      <w:marBottom w:val="0"/>
      <w:divBdr>
        <w:top w:val="none" w:sz="0" w:space="0" w:color="auto"/>
        <w:left w:val="none" w:sz="0" w:space="0" w:color="auto"/>
        <w:bottom w:val="none" w:sz="0" w:space="0" w:color="auto"/>
        <w:right w:val="none" w:sz="0" w:space="0" w:color="auto"/>
      </w:divBdr>
    </w:div>
    <w:div w:id="1763725548">
      <w:bodyDiv w:val="1"/>
      <w:marLeft w:val="0"/>
      <w:marRight w:val="0"/>
      <w:marTop w:val="0"/>
      <w:marBottom w:val="0"/>
      <w:divBdr>
        <w:top w:val="none" w:sz="0" w:space="0" w:color="auto"/>
        <w:left w:val="none" w:sz="0" w:space="0" w:color="auto"/>
        <w:bottom w:val="none" w:sz="0" w:space="0" w:color="auto"/>
        <w:right w:val="none" w:sz="0" w:space="0" w:color="auto"/>
      </w:divBdr>
    </w:div>
    <w:div w:id="1782264648">
      <w:bodyDiv w:val="1"/>
      <w:marLeft w:val="0"/>
      <w:marRight w:val="0"/>
      <w:marTop w:val="0"/>
      <w:marBottom w:val="0"/>
      <w:divBdr>
        <w:top w:val="none" w:sz="0" w:space="0" w:color="auto"/>
        <w:left w:val="none" w:sz="0" w:space="0" w:color="auto"/>
        <w:bottom w:val="none" w:sz="0" w:space="0" w:color="auto"/>
        <w:right w:val="none" w:sz="0" w:space="0" w:color="auto"/>
      </w:divBdr>
    </w:div>
    <w:div w:id="1804346172">
      <w:bodyDiv w:val="1"/>
      <w:marLeft w:val="0"/>
      <w:marRight w:val="0"/>
      <w:marTop w:val="0"/>
      <w:marBottom w:val="0"/>
      <w:divBdr>
        <w:top w:val="none" w:sz="0" w:space="0" w:color="auto"/>
        <w:left w:val="none" w:sz="0" w:space="0" w:color="auto"/>
        <w:bottom w:val="none" w:sz="0" w:space="0" w:color="auto"/>
        <w:right w:val="none" w:sz="0" w:space="0" w:color="auto"/>
      </w:divBdr>
      <w:divsChild>
        <w:div w:id="908729646">
          <w:marLeft w:val="0"/>
          <w:marRight w:val="0"/>
          <w:marTop w:val="0"/>
          <w:marBottom w:val="0"/>
          <w:divBdr>
            <w:top w:val="none" w:sz="0" w:space="0" w:color="auto"/>
            <w:left w:val="none" w:sz="0" w:space="0" w:color="auto"/>
            <w:bottom w:val="none" w:sz="0" w:space="0" w:color="auto"/>
            <w:right w:val="none" w:sz="0" w:space="0" w:color="auto"/>
          </w:divBdr>
        </w:div>
        <w:div w:id="501554557">
          <w:marLeft w:val="0"/>
          <w:marRight w:val="0"/>
          <w:marTop w:val="0"/>
          <w:marBottom w:val="0"/>
          <w:divBdr>
            <w:top w:val="none" w:sz="0" w:space="0" w:color="auto"/>
            <w:left w:val="none" w:sz="0" w:space="0" w:color="auto"/>
            <w:bottom w:val="none" w:sz="0" w:space="0" w:color="auto"/>
            <w:right w:val="none" w:sz="0" w:space="0" w:color="auto"/>
          </w:divBdr>
          <w:divsChild>
            <w:div w:id="99183847">
              <w:marLeft w:val="0"/>
              <w:marRight w:val="0"/>
              <w:marTop w:val="0"/>
              <w:marBottom w:val="0"/>
              <w:divBdr>
                <w:top w:val="none" w:sz="0" w:space="0" w:color="auto"/>
                <w:left w:val="none" w:sz="0" w:space="0" w:color="auto"/>
                <w:bottom w:val="none" w:sz="0" w:space="0" w:color="auto"/>
                <w:right w:val="none" w:sz="0" w:space="0" w:color="auto"/>
              </w:divBdr>
            </w:div>
            <w:div w:id="114372396">
              <w:marLeft w:val="0"/>
              <w:marRight w:val="0"/>
              <w:marTop w:val="0"/>
              <w:marBottom w:val="0"/>
              <w:divBdr>
                <w:top w:val="none" w:sz="0" w:space="0" w:color="auto"/>
                <w:left w:val="none" w:sz="0" w:space="0" w:color="auto"/>
                <w:bottom w:val="none" w:sz="0" w:space="0" w:color="auto"/>
                <w:right w:val="none" w:sz="0" w:space="0" w:color="auto"/>
              </w:divBdr>
            </w:div>
            <w:div w:id="1340503666">
              <w:marLeft w:val="0"/>
              <w:marRight w:val="0"/>
              <w:marTop w:val="0"/>
              <w:marBottom w:val="0"/>
              <w:divBdr>
                <w:top w:val="none" w:sz="0" w:space="0" w:color="auto"/>
                <w:left w:val="none" w:sz="0" w:space="0" w:color="auto"/>
                <w:bottom w:val="none" w:sz="0" w:space="0" w:color="auto"/>
                <w:right w:val="none" w:sz="0" w:space="0" w:color="auto"/>
              </w:divBdr>
            </w:div>
          </w:divsChild>
        </w:div>
        <w:div w:id="159871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Nixon</dc:creator>
  <cp:keywords/>
  <dc:description/>
  <cp:lastModifiedBy>Craig Torrens</cp:lastModifiedBy>
  <cp:revision>2</cp:revision>
  <dcterms:created xsi:type="dcterms:W3CDTF">2025-09-25T12:51:00Z</dcterms:created>
  <dcterms:modified xsi:type="dcterms:W3CDTF">2025-09-25T12:51:00Z</dcterms:modified>
</cp:coreProperties>
</file>