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5F18" w14:textId="77777777" w:rsidR="00BC2F04" w:rsidRPr="00BC2F04" w:rsidRDefault="00BC2F04" w:rsidP="00BC2F04">
      <w:pPr>
        <w:rPr>
          <w:rFonts w:cs="Comic Sans MS"/>
        </w:rPr>
      </w:pPr>
      <w:r w:rsidRPr="00BC2F04">
        <w:rPr>
          <w:rFonts w:cs="Comic Sans MS"/>
          <w:noProof/>
          <w:lang w:eastAsia="en-GB"/>
        </w:rPr>
        <mc:AlternateContent>
          <mc:Choice Requires="wps">
            <w:drawing>
              <wp:anchor distT="0" distB="0" distL="114300" distR="114300" simplePos="0" relativeHeight="251656192" behindDoc="0" locked="0" layoutInCell="1" allowOverlap="1" wp14:anchorId="18D8E29B" wp14:editId="537A0157">
                <wp:simplePos x="0" y="0"/>
                <wp:positionH relativeFrom="column">
                  <wp:posOffset>4821555</wp:posOffset>
                </wp:positionH>
                <wp:positionV relativeFrom="paragraph">
                  <wp:posOffset>-194945</wp:posOffset>
                </wp:positionV>
                <wp:extent cx="4857750" cy="72834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28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D7C0B" w14:textId="77777777" w:rsidR="00BC2F04" w:rsidRPr="00F37557" w:rsidRDefault="00BC2F04" w:rsidP="00BC2F04">
                            <w:pPr>
                              <w:jc w:val="center"/>
                              <w:rPr>
                                <w:rFonts w:ascii="Arial" w:hAnsi="Arial" w:cs="Arial"/>
                                <w:b/>
                                <w:bCs/>
                                <w:sz w:val="20"/>
                                <w:szCs w:val="20"/>
                              </w:rPr>
                            </w:pPr>
                            <w:r w:rsidRPr="00F37557">
                              <w:rPr>
                                <w:rFonts w:ascii="Arial" w:hAnsi="Arial" w:cs="Arial"/>
                                <w:b/>
                                <w:bCs/>
                                <w:sz w:val="20"/>
                                <w:szCs w:val="20"/>
                              </w:rPr>
                              <w:t>BRACO PRIMARY SCHOOL</w:t>
                            </w:r>
                          </w:p>
                          <w:p w14:paraId="311C810C" w14:textId="77777777" w:rsidR="00BC2F04" w:rsidRPr="00F37557" w:rsidRDefault="00BC2F04" w:rsidP="00BC2F04">
                            <w:pPr>
                              <w:jc w:val="center"/>
                              <w:rPr>
                                <w:rFonts w:ascii="Arial" w:hAnsi="Arial" w:cs="Arial"/>
                                <w:b/>
                                <w:bCs/>
                                <w:sz w:val="20"/>
                                <w:szCs w:val="20"/>
                              </w:rPr>
                            </w:pPr>
                          </w:p>
                          <w:p w14:paraId="2D8F750A" w14:textId="77777777" w:rsidR="00BC2F04" w:rsidRPr="00F37557" w:rsidRDefault="00BC2F04" w:rsidP="00BC2F04">
                            <w:pPr>
                              <w:jc w:val="center"/>
                              <w:rPr>
                                <w:rFonts w:ascii="Arial" w:hAnsi="Arial" w:cs="Arial"/>
                                <w:b/>
                                <w:bCs/>
                                <w:sz w:val="20"/>
                                <w:szCs w:val="20"/>
                              </w:rPr>
                            </w:pPr>
                            <w:r w:rsidRPr="00F37557">
                              <w:rPr>
                                <w:rFonts w:ascii="Arial" w:hAnsi="Arial" w:cs="Arial"/>
                                <w:b/>
                                <w:bCs/>
                                <w:sz w:val="20"/>
                                <w:szCs w:val="20"/>
                              </w:rPr>
                              <w:t>Standards and Quality Report</w:t>
                            </w:r>
                          </w:p>
                          <w:p w14:paraId="7389C5A4" w14:textId="77777777" w:rsidR="00BC2F04" w:rsidRPr="00F37557" w:rsidRDefault="00BC2F04" w:rsidP="00BC2F04">
                            <w:pPr>
                              <w:jc w:val="center"/>
                              <w:rPr>
                                <w:rFonts w:ascii="Arial" w:hAnsi="Arial" w:cs="Arial"/>
                                <w:b/>
                                <w:bCs/>
                                <w:sz w:val="22"/>
                                <w:szCs w:val="22"/>
                              </w:rPr>
                            </w:pPr>
                            <w:r w:rsidRPr="00F37557">
                              <w:rPr>
                                <w:rFonts w:ascii="Arial" w:hAnsi="Arial" w:cs="Arial"/>
                                <w:b/>
                                <w:bCs/>
                                <w:sz w:val="22"/>
                                <w:szCs w:val="22"/>
                              </w:rPr>
                              <w:t>Session 2021 – 2022</w:t>
                            </w:r>
                          </w:p>
                          <w:p w14:paraId="07700996" w14:textId="77777777" w:rsidR="00BC2F04" w:rsidRPr="00F37557" w:rsidRDefault="00BC2F04" w:rsidP="00BC2F04">
                            <w:pPr>
                              <w:jc w:val="center"/>
                              <w:rPr>
                                <w:rFonts w:ascii="Arial" w:hAnsi="Arial" w:cs="Arial"/>
                                <w:b/>
                                <w:bCs/>
                                <w:sz w:val="22"/>
                                <w:szCs w:val="22"/>
                              </w:rPr>
                            </w:pPr>
                          </w:p>
                          <w:p w14:paraId="702C6D45" w14:textId="77777777" w:rsidR="00BC2F04" w:rsidRPr="00F37557" w:rsidRDefault="00BC2F04" w:rsidP="00BC2F04">
                            <w:pPr>
                              <w:autoSpaceDE w:val="0"/>
                              <w:autoSpaceDN w:val="0"/>
                              <w:adjustRightInd w:val="0"/>
                              <w:jc w:val="center"/>
                              <w:rPr>
                                <w:rFonts w:ascii="Arial" w:hAnsi="Arial" w:cs="Arial"/>
                                <w:b/>
                                <w:sz w:val="20"/>
                                <w:szCs w:val="20"/>
                                <w:lang w:eastAsia="en-GB"/>
                              </w:rPr>
                            </w:pPr>
                            <w:r w:rsidRPr="00F37557">
                              <w:rPr>
                                <w:rFonts w:ascii="Arial" w:hAnsi="Arial" w:cs="Arial"/>
                                <w:b/>
                                <w:sz w:val="20"/>
                                <w:szCs w:val="20"/>
                                <w:lang w:eastAsia="en-GB"/>
                              </w:rPr>
                              <w:t>A Shared Vision…</w:t>
                            </w:r>
                          </w:p>
                          <w:p w14:paraId="7368EF97" w14:textId="77777777" w:rsidR="00BC2F04" w:rsidRPr="00F37557" w:rsidRDefault="00BC2F04" w:rsidP="00BC2F04">
                            <w:pPr>
                              <w:autoSpaceDE w:val="0"/>
                              <w:autoSpaceDN w:val="0"/>
                              <w:adjustRightInd w:val="0"/>
                              <w:jc w:val="center"/>
                              <w:rPr>
                                <w:rFonts w:ascii="Arial" w:hAnsi="Arial" w:cs="Arial"/>
                                <w:b/>
                                <w:sz w:val="20"/>
                                <w:szCs w:val="20"/>
                                <w:lang w:eastAsia="en-GB"/>
                              </w:rPr>
                            </w:pPr>
                          </w:p>
                          <w:p w14:paraId="1BBC7A0E" w14:textId="77777777" w:rsidR="00BC2F04" w:rsidRPr="00F37557" w:rsidRDefault="00BC2F04" w:rsidP="00BC2F04">
                            <w:pPr>
                              <w:autoSpaceDE w:val="0"/>
                              <w:autoSpaceDN w:val="0"/>
                              <w:adjustRightInd w:val="0"/>
                              <w:jc w:val="center"/>
                              <w:rPr>
                                <w:rFonts w:ascii="Arial" w:hAnsi="Arial" w:cs="Arial"/>
                                <w:b/>
                                <w:sz w:val="20"/>
                                <w:szCs w:val="20"/>
                                <w:lang w:eastAsia="en-GB"/>
                              </w:rPr>
                            </w:pPr>
                            <w:r w:rsidRPr="00F37557">
                              <w:rPr>
                                <w:rFonts w:ascii="Arial" w:hAnsi="Arial" w:cs="Arial"/>
                                <w:b/>
                                <w:sz w:val="20"/>
                                <w:szCs w:val="20"/>
                                <w:lang w:eastAsia="en-GB"/>
                              </w:rPr>
                              <w:t>INCLUDE ACHIEVE INSPIRE</w:t>
                            </w:r>
                          </w:p>
                          <w:p w14:paraId="28A32ADA" w14:textId="77777777" w:rsidR="00BC2F04" w:rsidRPr="00F37557" w:rsidRDefault="00BC2F04" w:rsidP="00BC2F04">
                            <w:pPr>
                              <w:autoSpaceDE w:val="0"/>
                              <w:autoSpaceDN w:val="0"/>
                              <w:adjustRightInd w:val="0"/>
                              <w:rPr>
                                <w:rFonts w:ascii="Arial" w:hAnsi="Arial" w:cs="Arial"/>
                                <w:sz w:val="20"/>
                                <w:szCs w:val="20"/>
                                <w:lang w:eastAsia="en-GB"/>
                              </w:rPr>
                            </w:pPr>
                            <w:r w:rsidRPr="00F37557">
                              <w:rPr>
                                <w:rFonts w:ascii="Arial" w:hAnsi="Arial" w:cs="Arial"/>
                                <w:sz w:val="20"/>
                                <w:szCs w:val="20"/>
                                <w:lang w:eastAsia="en-GB"/>
                              </w:rPr>
                              <w:t xml:space="preserve">Our vision is of a welcoming, inclusive school where everyone is nurtured and respected. We evidence achievements through raising attainment.  We share achievement through learning conversations and daily observations of learner progress.  As a school community we aim to inspire and be inspired by peers, </w:t>
                            </w:r>
                            <w:proofErr w:type="gramStart"/>
                            <w:r w:rsidRPr="00F37557">
                              <w:rPr>
                                <w:rFonts w:ascii="Arial" w:hAnsi="Arial" w:cs="Arial"/>
                                <w:sz w:val="20"/>
                                <w:szCs w:val="20"/>
                                <w:lang w:eastAsia="en-GB"/>
                              </w:rPr>
                              <w:t>staff</w:t>
                            </w:r>
                            <w:proofErr w:type="gramEnd"/>
                            <w:r w:rsidRPr="00F37557">
                              <w:rPr>
                                <w:rFonts w:ascii="Arial" w:hAnsi="Arial" w:cs="Arial"/>
                                <w:sz w:val="20"/>
                                <w:szCs w:val="20"/>
                                <w:lang w:eastAsia="en-GB"/>
                              </w:rPr>
                              <w:t xml:space="preserve"> and our community, only possible with the continued strength of parental partnerships and local community.  Braco Primary is a school everyone can feel proud to be part of.</w:t>
                            </w:r>
                          </w:p>
                          <w:p w14:paraId="16AFB6C7" w14:textId="77777777" w:rsidR="00BC2F04" w:rsidRPr="00F37557" w:rsidRDefault="00BC2F04" w:rsidP="00BC2F04">
                            <w:pPr>
                              <w:autoSpaceDE w:val="0"/>
                              <w:autoSpaceDN w:val="0"/>
                              <w:adjustRightInd w:val="0"/>
                              <w:rPr>
                                <w:rFonts w:ascii="Arial" w:hAnsi="Arial" w:cs="Arial"/>
                                <w:sz w:val="20"/>
                                <w:szCs w:val="20"/>
                                <w:lang w:eastAsia="en-GB"/>
                              </w:rPr>
                            </w:pPr>
                          </w:p>
                          <w:p w14:paraId="6E03B201" w14:textId="77777777" w:rsidR="00BC2F04" w:rsidRPr="00F37557" w:rsidRDefault="00BC2F04" w:rsidP="00BC2F04">
                            <w:pPr>
                              <w:autoSpaceDE w:val="0"/>
                              <w:autoSpaceDN w:val="0"/>
                              <w:adjustRightInd w:val="0"/>
                              <w:jc w:val="center"/>
                              <w:rPr>
                                <w:rFonts w:ascii="Arial" w:hAnsi="Arial" w:cs="Arial"/>
                                <w:b/>
                                <w:sz w:val="20"/>
                                <w:szCs w:val="20"/>
                                <w:lang w:eastAsia="en-GB"/>
                              </w:rPr>
                            </w:pPr>
                            <w:r w:rsidRPr="00F37557">
                              <w:rPr>
                                <w:rFonts w:ascii="Arial" w:hAnsi="Arial" w:cs="Arial"/>
                                <w:b/>
                                <w:sz w:val="20"/>
                                <w:szCs w:val="20"/>
                                <w:lang w:eastAsia="en-GB"/>
                              </w:rPr>
                              <w:t>Values</w:t>
                            </w:r>
                          </w:p>
                          <w:p w14:paraId="1ED0B5AB" w14:textId="77777777" w:rsidR="00BC2F04" w:rsidRPr="00F37557" w:rsidRDefault="00BC2F04" w:rsidP="00BC2F04">
                            <w:pPr>
                              <w:autoSpaceDE w:val="0"/>
                              <w:autoSpaceDN w:val="0"/>
                              <w:adjustRightInd w:val="0"/>
                              <w:jc w:val="center"/>
                              <w:rPr>
                                <w:rFonts w:ascii="Arial" w:hAnsi="Arial" w:cs="Arial"/>
                                <w:sz w:val="20"/>
                                <w:szCs w:val="20"/>
                                <w:lang w:eastAsia="en-GB"/>
                              </w:rPr>
                            </w:pPr>
                            <w:r w:rsidRPr="00F37557">
                              <w:rPr>
                                <w:rFonts w:ascii="Arial" w:hAnsi="Arial" w:cs="Arial"/>
                                <w:sz w:val="20"/>
                                <w:szCs w:val="20"/>
                                <w:lang w:eastAsia="en-GB"/>
                              </w:rPr>
                              <w:t xml:space="preserve"> What is important to us…</w:t>
                            </w:r>
                          </w:p>
                          <w:p w14:paraId="47D62AC7" w14:textId="77777777" w:rsidR="00BC2F04" w:rsidRPr="00F37557" w:rsidRDefault="00BC2F04" w:rsidP="00BC2F04">
                            <w:pPr>
                              <w:autoSpaceDE w:val="0"/>
                              <w:autoSpaceDN w:val="0"/>
                              <w:adjustRightInd w:val="0"/>
                              <w:jc w:val="center"/>
                              <w:rPr>
                                <w:rFonts w:ascii="Arial" w:hAnsi="Arial" w:cs="Arial"/>
                                <w:b/>
                                <w:sz w:val="20"/>
                                <w:szCs w:val="20"/>
                                <w:lang w:eastAsia="en-GB"/>
                              </w:rPr>
                            </w:pPr>
                            <w:r w:rsidRPr="00F37557">
                              <w:rPr>
                                <w:rFonts w:ascii="Arial" w:hAnsi="Arial" w:cs="Arial"/>
                                <w:b/>
                                <w:sz w:val="20"/>
                                <w:szCs w:val="20"/>
                                <w:lang w:eastAsia="en-GB"/>
                              </w:rPr>
                              <w:t>HONESTY, EQUITY, HARDWORK, RESPECT</w:t>
                            </w:r>
                          </w:p>
                          <w:p w14:paraId="7E33DCF8" w14:textId="77777777" w:rsidR="00BC2F04" w:rsidRPr="00F37557" w:rsidRDefault="00BC2F04" w:rsidP="00BC2F04">
                            <w:pPr>
                              <w:rPr>
                                <w:rFonts w:ascii="Arial" w:hAnsi="Arial" w:cs="Arial"/>
                                <w:sz w:val="20"/>
                                <w:szCs w:val="20"/>
                                <w:lang w:eastAsia="en-GB"/>
                              </w:rPr>
                            </w:pPr>
                            <w:r w:rsidRPr="00F37557">
                              <w:rPr>
                                <w:rFonts w:ascii="Arial" w:hAnsi="Arial" w:cs="Arial"/>
                                <w:sz w:val="20"/>
                                <w:szCs w:val="20"/>
                                <w:lang w:eastAsia="en-GB"/>
                              </w:rPr>
                              <w:t xml:space="preserve">At Braco Primary all children and their families feel that Honesty, Equity, Hard Work and Respect are paramount in the development of their school community. </w:t>
                            </w:r>
                          </w:p>
                          <w:p w14:paraId="26B11DA4" w14:textId="77777777" w:rsidR="00BC2F04" w:rsidRPr="00F37557" w:rsidRDefault="00BC2F04" w:rsidP="00BC2F04">
                            <w:pPr>
                              <w:rPr>
                                <w:rFonts w:ascii="Arial" w:hAnsi="Arial" w:cs="Arial"/>
                                <w:sz w:val="20"/>
                                <w:szCs w:val="20"/>
                                <w:lang w:eastAsia="en-GB"/>
                              </w:rPr>
                            </w:pPr>
                            <w:r w:rsidRPr="00F37557">
                              <w:rPr>
                                <w:rFonts w:ascii="Arial" w:hAnsi="Arial" w:cs="Arial"/>
                                <w:sz w:val="20"/>
                                <w:szCs w:val="20"/>
                                <w:lang w:eastAsia="en-GB"/>
                              </w:rPr>
                              <w:t xml:space="preserve">Taking responsibility for </w:t>
                            </w:r>
                            <w:proofErr w:type="gramStart"/>
                            <w:r w:rsidRPr="00F37557">
                              <w:rPr>
                                <w:rFonts w:ascii="Arial" w:hAnsi="Arial" w:cs="Arial"/>
                                <w:sz w:val="20"/>
                                <w:szCs w:val="20"/>
                                <w:lang w:eastAsia="en-GB"/>
                              </w:rPr>
                              <w:t>ones</w:t>
                            </w:r>
                            <w:proofErr w:type="gramEnd"/>
                            <w:r w:rsidRPr="00F37557">
                              <w:rPr>
                                <w:rFonts w:ascii="Arial" w:hAnsi="Arial" w:cs="Arial"/>
                                <w:sz w:val="20"/>
                                <w:szCs w:val="20"/>
                                <w:lang w:eastAsia="en-GB"/>
                              </w:rPr>
                              <w:t xml:space="preserve"> actions though Restorative Justice is embedded in Braco School and learners and staff are honest with themselves and others.  As a school community we ensure equity in decisions made and opportunities given to individuals.  </w:t>
                            </w:r>
                          </w:p>
                          <w:p w14:paraId="73CAE6AE" w14:textId="77777777" w:rsidR="00BC2F04" w:rsidRPr="00F37557" w:rsidRDefault="00BC2F04" w:rsidP="00BC2F04">
                            <w:pPr>
                              <w:rPr>
                                <w:rFonts w:ascii="Arial" w:hAnsi="Arial" w:cs="Arial"/>
                                <w:sz w:val="20"/>
                                <w:szCs w:val="20"/>
                                <w:lang w:eastAsia="en-GB"/>
                              </w:rPr>
                            </w:pPr>
                            <w:r w:rsidRPr="00F37557">
                              <w:rPr>
                                <w:rFonts w:ascii="Arial" w:hAnsi="Arial" w:cs="Arial"/>
                                <w:sz w:val="20"/>
                                <w:szCs w:val="20"/>
                                <w:lang w:eastAsia="en-GB"/>
                              </w:rPr>
                              <w:t xml:space="preserve">Our learners pride themselves in the hard work they do </w:t>
                            </w:r>
                            <w:proofErr w:type="gramStart"/>
                            <w:r w:rsidRPr="00F37557">
                              <w:rPr>
                                <w:rFonts w:ascii="Arial" w:hAnsi="Arial" w:cs="Arial"/>
                                <w:sz w:val="20"/>
                                <w:szCs w:val="20"/>
                                <w:lang w:eastAsia="en-GB"/>
                              </w:rPr>
                              <w:t>on a daily basis</w:t>
                            </w:r>
                            <w:proofErr w:type="gramEnd"/>
                            <w:r w:rsidRPr="00F37557">
                              <w:rPr>
                                <w:rFonts w:ascii="Arial" w:hAnsi="Arial" w:cs="Arial"/>
                                <w:sz w:val="20"/>
                                <w:szCs w:val="20"/>
                                <w:lang w:eastAsia="en-GB"/>
                              </w:rPr>
                              <w:t xml:space="preserve">.  They understand that to be Confident Individuals, Successful Learners, Effective Contributors and Responsible Citizens they need to work hard. </w:t>
                            </w:r>
                          </w:p>
                          <w:p w14:paraId="4A0093B3" w14:textId="77777777" w:rsidR="00BC2F04" w:rsidRPr="00F37557" w:rsidRDefault="00BC2F04" w:rsidP="00BC2F04">
                            <w:pPr>
                              <w:rPr>
                                <w:rFonts w:ascii="Arial" w:hAnsi="Arial" w:cs="Arial"/>
                                <w:sz w:val="20"/>
                                <w:szCs w:val="20"/>
                                <w:lang w:eastAsia="en-GB"/>
                              </w:rPr>
                            </w:pPr>
                            <w:r w:rsidRPr="00F37557">
                              <w:rPr>
                                <w:rFonts w:ascii="Arial" w:hAnsi="Arial" w:cs="Arial"/>
                                <w:sz w:val="20"/>
                                <w:szCs w:val="20"/>
                                <w:lang w:eastAsia="en-GB"/>
                              </w:rPr>
                              <w:t>Our learners are respected and respectful.</w:t>
                            </w:r>
                          </w:p>
                          <w:p w14:paraId="132F28D9" w14:textId="77777777" w:rsidR="00BC2F04" w:rsidRPr="00F37557" w:rsidRDefault="00BC2F04" w:rsidP="00BC2F04">
                            <w:pPr>
                              <w:rPr>
                                <w:rFonts w:ascii="Arial" w:hAnsi="Arial" w:cs="Arial"/>
                                <w:sz w:val="20"/>
                                <w:szCs w:val="20"/>
                                <w:lang w:eastAsia="en-GB"/>
                              </w:rPr>
                            </w:pPr>
                            <w:r w:rsidRPr="00F37557">
                              <w:rPr>
                                <w:rFonts w:ascii="Arial" w:hAnsi="Arial" w:cs="Arial"/>
                                <w:sz w:val="20"/>
                                <w:szCs w:val="20"/>
                                <w:lang w:eastAsia="en-GB"/>
                              </w:rPr>
                              <w:t>We want all learners to discover what they are good at, to be proud of who they are, what they do and to feel that they are an important, valued part of the Braco Primary School Team.</w:t>
                            </w:r>
                          </w:p>
                          <w:p w14:paraId="133ED91D" w14:textId="77777777" w:rsidR="00BC2F04" w:rsidRPr="00F37557" w:rsidRDefault="00BC2F04" w:rsidP="00BC2F04">
                            <w:pPr>
                              <w:rPr>
                                <w:rFonts w:ascii="Arial" w:hAnsi="Arial" w:cs="Arial"/>
                                <w:sz w:val="20"/>
                                <w:szCs w:val="20"/>
                                <w:lang w:eastAsia="en-GB"/>
                              </w:rPr>
                            </w:pPr>
                            <w:r w:rsidRPr="00F37557">
                              <w:rPr>
                                <w:rFonts w:ascii="Arial" w:hAnsi="Arial" w:cs="Arial"/>
                                <w:sz w:val="20"/>
                                <w:szCs w:val="20"/>
                                <w:lang w:eastAsia="en-GB"/>
                              </w:rPr>
                              <w:t xml:space="preserve">Braco Primary School is a place where enjoyment and enthusiasm for learning is valued and where relationships are nurtured </w:t>
                            </w:r>
                            <w:proofErr w:type="gramStart"/>
                            <w:r w:rsidRPr="00F37557">
                              <w:rPr>
                                <w:rFonts w:ascii="Arial" w:hAnsi="Arial" w:cs="Arial"/>
                                <w:sz w:val="20"/>
                                <w:szCs w:val="20"/>
                                <w:lang w:eastAsia="en-GB"/>
                              </w:rPr>
                              <w:t>in order for</w:t>
                            </w:r>
                            <w:proofErr w:type="gramEnd"/>
                            <w:r w:rsidRPr="00F37557">
                              <w:rPr>
                                <w:rFonts w:ascii="Arial" w:hAnsi="Arial" w:cs="Arial"/>
                                <w:sz w:val="20"/>
                                <w:szCs w:val="20"/>
                                <w:lang w:eastAsia="en-GB"/>
                              </w:rPr>
                              <w:t xml:space="preserve"> them to grow in a supportive environment.</w:t>
                            </w:r>
                          </w:p>
                          <w:p w14:paraId="6D1BDD90" w14:textId="77777777" w:rsidR="00BC2F04" w:rsidRPr="00F37557" w:rsidRDefault="00BC2F04" w:rsidP="00BC2F04">
                            <w:pPr>
                              <w:rPr>
                                <w:rFonts w:ascii="Arial" w:hAnsi="Arial" w:cs="Arial"/>
                                <w:sz w:val="20"/>
                                <w:szCs w:val="20"/>
                                <w:lang w:eastAsia="en-GB"/>
                              </w:rPr>
                            </w:pPr>
                          </w:p>
                          <w:p w14:paraId="610FC7B5" w14:textId="77777777" w:rsidR="00BC2F04" w:rsidRPr="00F37557" w:rsidRDefault="00BC2F04" w:rsidP="00BC2F04">
                            <w:pPr>
                              <w:autoSpaceDE w:val="0"/>
                              <w:autoSpaceDN w:val="0"/>
                              <w:adjustRightInd w:val="0"/>
                              <w:jc w:val="center"/>
                              <w:rPr>
                                <w:rFonts w:ascii="Arial" w:hAnsi="Arial" w:cs="Arial"/>
                                <w:b/>
                                <w:sz w:val="20"/>
                                <w:szCs w:val="20"/>
                                <w:lang w:eastAsia="en-GB"/>
                              </w:rPr>
                            </w:pPr>
                            <w:r w:rsidRPr="00F37557">
                              <w:rPr>
                                <w:rFonts w:ascii="Arial" w:hAnsi="Arial" w:cs="Arial"/>
                                <w:b/>
                                <w:sz w:val="20"/>
                                <w:szCs w:val="20"/>
                                <w:lang w:eastAsia="en-GB"/>
                              </w:rPr>
                              <w:t>Aims</w:t>
                            </w:r>
                          </w:p>
                          <w:p w14:paraId="356D6842" w14:textId="77777777" w:rsidR="00BC2F04" w:rsidRPr="00F37557" w:rsidRDefault="00BC2F04" w:rsidP="00BC2F04">
                            <w:pPr>
                              <w:pStyle w:val="NormalWeb"/>
                              <w:spacing w:before="120"/>
                              <w:jc w:val="center"/>
                              <w:rPr>
                                <w:rFonts w:ascii="Arial" w:eastAsia="+mn-ea" w:hAnsi="Arial" w:cs="Arial"/>
                                <w:bCs/>
                                <w:kern w:val="24"/>
                                <w:sz w:val="20"/>
                              </w:rPr>
                            </w:pPr>
                            <w:r w:rsidRPr="00F37557">
                              <w:rPr>
                                <w:rFonts w:ascii="Arial" w:eastAsia="+mn-ea" w:hAnsi="Arial" w:cs="Arial"/>
                                <w:bCs/>
                                <w:kern w:val="24"/>
                                <w:sz w:val="20"/>
                              </w:rPr>
                              <w:t>Braco School Community endeavours to prepare their learners for life with…</w:t>
                            </w:r>
                          </w:p>
                          <w:p w14:paraId="41458F55" w14:textId="77777777" w:rsidR="00BC2F04" w:rsidRPr="00F37557" w:rsidRDefault="00BC2F04" w:rsidP="00BC2F04">
                            <w:pPr>
                              <w:rPr>
                                <w:rFonts w:ascii="Arial" w:hAnsi="Arial" w:cs="Arial"/>
                                <w:sz w:val="20"/>
                                <w:szCs w:val="20"/>
                                <w:lang w:eastAsia="en-GB"/>
                              </w:rPr>
                            </w:pPr>
                            <w:r w:rsidRPr="00F37557">
                              <w:rPr>
                                <w:rFonts w:ascii="Arial" w:hAnsi="Arial" w:cs="Arial"/>
                                <w:b/>
                                <w:sz w:val="20"/>
                                <w:szCs w:val="20"/>
                                <w:lang w:eastAsia="en-GB"/>
                              </w:rPr>
                              <w:t>B</w:t>
                            </w:r>
                            <w:r w:rsidRPr="00F37557">
                              <w:rPr>
                                <w:rFonts w:ascii="Arial" w:hAnsi="Arial" w:cs="Arial"/>
                                <w:sz w:val="20"/>
                                <w:szCs w:val="20"/>
                                <w:lang w:eastAsia="en-GB"/>
                              </w:rPr>
                              <w:t>rains and Bodies that are Active</w:t>
                            </w:r>
                          </w:p>
                          <w:p w14:paraId="2498842D" w14:textId="77777777" w:rsidR="00BC2F04" w:rsidRPr="00F37557" w:rsidRDefault="00BC2F04" w:rsidP="00BC2F04">
                            <w:pPr>
                              <w:rPr>
                                <w:rFonts w:ascii="Arial" w:hAnsi="Arial" w:cs="Arial"/>
                                <w:sz w:val="20"/>
                                <w:szCs w:val="20"/>
                                <w:lang w:eastAsia="en-GB"/>
                              </w:rPr>
                            </w:pPr>
                            <w:r w:rsidRPr="00F37557">
                              <w:rPr>
                                <w:rFonts w:ascii="Arial" w:hAnsi="Arial" w:cs="Arial"/>
                                <w:b/>
                                <w:sz w:val="20"/>
                                <w:szCs w:val="20"/>
                                <w:lang w:eastAsia="en-GB"/>
                              </w:rPr>
                              <w:t>R</w:t>
                            </w:r>
                            <w:r w:rsidRPr="00F37557">
                              <w:rPr>
                                <w:rFonts w:ascii="Arial" w:hAnsi="Arial" w:cs="Arial"/>
                                <w:sz w:val="20"/>
                                <w:szCs w:val="20"/>
                                <w:lang w:eastAsia="en-GB"/>
                              </w:rPr>
                              <w:t>esponsible, Respectful and Resilient Attitudes</w:t>
                            </w:r>
                          </w:p>
                          <w:p w14:paraId="0A137317" w14:textId="77777777" w:rsidR="00BC2F04" w:rsidRPr="00F37557" w:rsidRDefault="00BC2F04" w:rsidP="00BC2F04">
                            <w:pPr>
                              <w:rPr>
                                <w:rFonts w:ascii="Arial" w:hAnsi="Arial" w:cs="Arial"/>
                                <w:sz w:val="20"/>
                                <w:szCs w:val="20"/>
                                <w:lang w:eastAsia="en-GB"/>
                              </w:rPr>
                            </w:pPr>
                            <w:r w:rsidRPr="00F37557">
                              <w:rPr>
                                <w:rFonts w:ascii="Arial" w:hAnsi="Arial" w:cs="Arial"/>
                                <w:b/>
                                <w:sz w:val="20"/>
                                <w:szCs w:val="20"/>
                                <w:lang w:eastAsia="en-GB"/>
                              </w:rPr>
                              <w:t>A</w:t>
                            </w:r>
                            <w:r w:rsidRPr="00F37557">
                              <w:rPr>
                                <w:rFonts w:ascii="Arial" w:hAnsi="Arial" w:cs="Arial"/>
                                <w:sz w:val="20"/>
                                <w:szCs w:val="20"/>
                                <w:lang w:eastAsia="en-GB"/>
                              </w:rPr>
                              <w:t>chievement for All</w:t>
                            </w:r>
                          </w:p>
                          <w:p w14:paraId="2732EA6F" w14:textId="77777777" w:rsidR="00BC2F04" w:rsidRPr="00F37557" w:rsidRDefault="00BC2F04" w:rsidP="00BC2F04">
                            <w:pPr>
                              <w:rPr>
                                <w:rFonts w:ascii="Arial" w:hAnsi="Arial" w:cs="Arial"/>
                                <w:sz w:val="20"/>
                                <w:szCs w:val="20"/>
                                <w:lang w:eastAsia="en-GB"/>
                              </w:rPr>
                            </w:pPr>
                            <w:r w:rsidRPr="00F37557">
                              <w:rPr>
                                <w:rFonts w:ascii="Arial" w:hAnsi="Arial" w:cs="Arial"/>
                                <w:b/>
                                <w:sz w:val="20"/>
                                <w:szCs w:val="20"/>
                                <w:lang w:eastAsia="en-GB"/>
                              </w:rPr>
                              <w:t>C</w:t>
                            </w:r>
                            <w:r w:rsidRPr="00F37557">
                              <w:rPr>
                                <w:rFonts w:ascii="Arial" w:hAnsi="Arial" w:cs="Arial"/>
                                <w:sz w:val="20"/>
                                <w:szCs w:val="20"/>
                                <w:lang w:eastAsia="en-GB"/>
                              </w:rPr>
                              <w:t>hallenging and Active Learning experiences</w:t>
                            </w:r>
                          </w:p>
                          <w:p w14:paraId="67587D30" w14:textId="77777777" w:rsidR="00BC2F04" w:rsidRPr="00F37557" w:rsidRDefault="00BC2F04" w:rsidP="00BC2F04">
                            <w:pPr>
                              <w:rPr>
                                <w:rFonts w:ascii="Arial" w:hAnsi="Arial" w:cs="Arial"/>
                                <w:sz w:val="20"/>
                                <w:szCs w:val="20"/>
                                <w:lang w:eastAsia="en-GB"/>
                              </w:rPr>
                            </w:pPr>
                            <w:r w:rsidRPr="00F37557">
                              <w:rPr>
                                <w:rFonts w:ascii="Arial" w:hAnsi="Arial" w:cs="Arial"/>
                                <w:b/>
                                <w:sz w:val="20"/>
                                <w:szCs w:val="20"/>
                                <w:lang w:eastAsia="en-GB"/>
                              </w:rPr>
                              <w:t>O</w:t>
                            </w:r>
                            <w:r w:rsidRPr="00F37557">
                              <w:rPr>
                                <w:rFonts w:ascii="Arial" w:hAnsi="Arial" w:cs="Arial"/>
                                <w:sz w:val="20"/>
                                <w:szCs w:val="20"/>
                                <w:lang w:eastAsia="en-GB"/>
                              </w:rPr>
                              <w:t>pportunities for Skills development</w:t>
                            </w:r>
                          </w:p>
                          <w:p w14:paraId="48C7849C" w14:textId="77777777" w:rsidR="00BC2F04" w:rsidRPr="00F37557" w:rsidRDefault="00BC2F04" w:rsidP="00BC2F04">
                            <w:pPr>
                              <w:rPr>
                                <w:rFonts w:ascii="Arial" w:hAnsi="Arial" w:cs="Arial"/>
                                <w:sz w:val="20"/>
                                <w:szCs w:val="20"/>
                                <w:lang w:eastAsia="en-GB"/>
                              </w:rPr>
                            </w:pPr>
                          </w:p>
                          <w:p w14:paraId="29373D46" w14:textId="77777777" w:rsidR="00BC2F04" w:rsidRPr="00F37557" w:rsidRDefault="00BC2F04" w:rsidP="00BC2F04">
                            <w:pPr>
                              <w:rPr>
                                <w:rFonts w:ascii="Arial" w:hAnsi="Arial" w:cs="Arial"/>
                                <w:sz w:val="20"/>
                                <w:szCs w:val="20"/>
                                <w:lang w:eastAsia="en-GB"/>
                              </w:rPr>
                            </w:pPr>
                            <w:r w:rsidRPr="00F37557">
                              <w:rPr>
                                <w:rFonts w:ascii="Arial" w:hAnsi="Arial" w:cs="Arial"/>
                                <w:sz w:val="20"/>
                                <w:szCs w:val="20"/>
                                <w:lang w:eastAsia="en-GB"/>
                              </w:rPr>
                              <w:t xml:space="preserve">We will achieve these aims through coherent, well planned learning experiences, our work in outdoor education and Forest school, our successful whole school </w:t>
                            </w:r>
                            <w:proofErr w:type="gramStart"/>
                            <w:r w:rsidRPr="00F37557">
                              <w:rPr>
                                <w:rFonts w:ascii="Arial" w:hAnsi="Arial" w:cs="Arial"/>
                                <w:sz w:val="20"/>
                                <w:szCs w:val="20"/>
                                <w:lang w:eastAsia="en-GB"/>
                              </w:rPr>
                              <w:t>celebrations</w:t>
                            </w:r>
                            <w:proofErr w:type="gramEnd"/>
                            <w:r w:rsidRPr="00F37557">
                              <w:rPr>
                                <w:rFonts w:ascii="Arial" w:hAnsi="Arial" w:cs="Arial"/>
                                <w:sz w:val="20"/>
                                <w:szCs w:val="20"/>
                                <w:lang w:eastAsia="en-GB"/>
                              </w:rPr>
                              <w:t xml:space="preserve"> and universal and targeted support strategies.  We have active skills groups which involve all learners from nursery to P7.</w:t>
                            </w:r>
                          </w:p>
                          <w:p w14:paraId="47366FC9" w14:textId="77777777" w:rsidR="00BC2F04" w:rsidRPr="00A8368F" w:rsidRDefault="00BC2F04" w:rsidP="00BC2F04">
                            <w:pPr>
                              <w:rPr>
                                <w:rFonts w:ascii="Arial" w:hAnsi="Arial" w:cs="Arial"/>
                                <w:color w:val="FF0000"/>
                                <w:sz w:val="20"/>
                                <w:szCs w:val="20"/>
                                <w:lang w:eastAsia="en-GB"/>
                              </w:rPr>
                            </w:pPr>
                          </w:p>
                          <w:p w14:paraId="0E6B4531" w14:textId="77777777" w:rsidR="00BC2F04" w:rsidRPr="00A8368F" w:rsidRDefault="00BC2F04" w:rsidP="00BC2F04">
                            <w:pPr>
                              <w:rPr>
                                <w:rFonts w:ascii="Arial" w:hAnsi="Arial" w:cs="Arial"/>
                                <w:color w:val="FF0000"/>
                                <w:sz w:val="20"/>
                                <w:szCs w:val="20"/>
                                <w:lang w:eastAsia="en-GB"/>
                              </w:rPr>
                            </w:pPr>
                          </w:p>
                          <w:p w14:paraId="444A341B" w14:textId="77777777" w:rsidR="00BC2F04" w:rsidRPr="00A8368F" w:rsidRDefault="00BC2F04" w:rsidP="00BC2F04">
                            <w:pPr>
                              <w:rPr>
                                <w:rFonts w:ascii="Arial" w:hAnsi="Arial" w:cs="Arial"/>
                                <w:color w:val="FF0000"/>
                                <w:sz w:val="22"/>
                                <w:szCs w:val="22"/>
                              </w:rPr>
                            </w:pPr>
                          </w:p>
                          <w:p w14:paraId="6DBDB856" w14:textId="77777777" w:rsidR="00BC2F04" w:rsidRPr="005A0978" w:rsidRDefault="00BC2F04" w:rsidP="00BC2F04">
                            <w:pPr>
                              <w:rPr>
                                <w:rFonts w:ascii="Arial" w:hAnsi="Arial" w:cs="Arial"/>
                                <w:color w:val="FF0000"/>
                                <w:sz w:val="20"/>
                                <w:szCs w:val="20"/>
                              </w:rPr>
                            </w:pPr>
                          </w:p>
                          <w:p w14:paraId="2255B4DA" w14:textId="77777777" w:rsidR="00BC2F04" w:rsidRPr="00697036" w:rsidRDefault="00BC2F04" w:rsidP="00BC2F04">
                            <w:pPr>
                              <w:rPr>
                                <w:rFonts w:ascii="Arial" w:hAnsi="Arial" w:cs="Arial"/>
                                <w:sz w:val="20"/>
                                <w:szCs w:val="20"/>
                              </w:rPr>
                            </w:pPr>
                          </w:p>
                          <w:p w14:paraId="4D07E18B" w14:textId="77777777" w:rsidR="00BC2F04" w:rsidRDefault="00BC2F04" w:rsidP="00BC2F04">
                            <w:pPr>
                              <w:rPr>
                                <w:rFonts w:ascii="Arial" w:hAnsi="Arial" w:cs="Arial"/>
                                <w:sz w:val="20"/>
                                <w:szCs w:val="20"/>
                              </w:rPr>
                            </w:pPr>
                          </w:p>
                          <w:p w14:paraId="42645CE0" w14:textId="77777777" w:rsidR="00BC2F04" w:rsidRPr="00697036" w:rsidRDefault="00BC2F04" w:rsidP="00BC2F04">
                            <w:pPr>
                              <w:jc w:val="center"/>
                              <w:rPr>
                                <w:rFonts w:ascii="Arial" w:hAnsi="Arial" w:cs="Arial"/>
                                <w:sz w:val="20"/>
                                <w:szCs w:val="20"/>
                              </w:rPr>
                            </w:pPr>
                          </w:p>
                          <w:p w14:paraId="1F4BCCE0" w14:textId="77777777" w:rsidR="00BC2F04" w:rsidRPr="00E52833" w:rsidRDefault="00BC2F04" w:rsidP="00BC2F0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8E29B" id="_x0000_t202" coordsize="21600,21600" o:spt="202" path="m,l,21600r21600,l21600,xe">
                <v:stroke joinstyle="miter"/>
                <v:path gradientshapeok="t" o:connecttype="rect"/>
              </v:shapetype>
              <v:shape id="Text Box 4" o:spid="_x0000_s1026" type="#_x0000_t202" style="position:absolute;margin-left:379.65pt;margin-top:-15.35pt;width:382.5pt;height:5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" stroked="f">
                <v:textbox>
                  <w:txbxContent>
                    <w:p w14:paraId="47CD7C0B" w14:textId="77777777" w:rsidR="00BC2F04" w:rsidRPr="00F37557" w:rsidRDefault="00BC2F04" w:rsidP="00BC2F04">
                      <w:pPr>
                        <w:jc w:val="center"/>
                        <w:rPr>
                          <w:rFonts w:ascii="Arial" w:hAnsi="Arial" w:cs="Arial"/>
                          <w:b/>
                          <w:bCs/>
                          <w:sz w:val="20"/>
                          <w:szCs w:val="20"/>
                        </w:rPr>
                      </w:pPr>
                      <w:r w:rsidRPr="00F37557">
                        <w:rPr>
                          <w:rFonts w:ascii="Arial" w:hAnsi="Arial" w:cs="Arial"/>
                          <w:b/>
                          <w:bCs/>
                          <w:sz w:val="20"/>
                          <w:szCs w:val="20"/>
                        </w:rPr>
                        <w:t>BRACO PRIMARY SCHOOL</w:t>
                      </w:r>
                    </w:p>
                    <w:p w14:paraId="311C810C" w14:textId="77777777" w:rsidR="00BC2F04" w:rsidRPr="00F37557" w:rsidRDefault="00BC2F04" w:rsidP="00BC2F04">
                      <w:pPr>
                        <w:jc w:val="center"/>
                        <w:rPr>
                          <w:rFonts w:ascii="Arial" w:hAnsi="Arial" w:cs="Arial"/>
                          <w:b/>
                          <w:bCs/>
                          <w:sz w:val="20"/>
                          <w:szCs w:val="20"/>
                        </w:rPr>
                      </w:pPr>
                    </w:p>
                    <w:p w14:paraId="2D8F750A" w14:textId="77777777" w:rsidR="00BC2F04" w:rsidRPr="00F37557" w:rsidRDefault="00BC2F04" w:rsidP="00BC2F04">
                      <w:pPr>
                        <w:jc w:val="center"/>
                        <w:rPr>
                          <w:rFonts w:ascii="Arial" w:hAnsi="Arial" w:cs="Arial"/>
                          <w:b/>
                          <w:bCs/>
                          <w:sz w:val="20"/>
                          <w:szCs w:val="20"/>
                        </w:rPr>
                      </w:pPr>
                      <w:r w:rsidRPr="00F37557">
                        <w:rPr>
                          <w:rFonts w:ascii="Arial" w:hAnsi="Arial" w:cs="Arial"/>
                          <w:b/>
                          <w:bCs/>
                          <w:sz w:val="20"/>
                          <w:szCs w:val="20"/>
                        </w:rPr>
                        <w:t>Standards and Quality Report</w:t>
                      </w:r>
                    </w:p>
                    <w:p w14:paraId="7389C5A4" w14:textId="77777777" w:rsidR="00BC2F04" w:rsidRPr="00F37557" w:rsidRDefault="00BC2F04" w:rsidP="00BC2F04">
                      <w:pPr>
                        <w:jc w:val="center"/>
                        <w:rPr>
                          <w:rFonts w:ascii="Arial" w:hAnsi="Arial" w:cs="Arial"/>
                          <w:b/>
                          <w:bCs/>
                          <w:sz w:val="22"/>
                          <w:szCs w:val="22"/>
                        </w:rPr>
                      </w:pPr>
                      <w:r w:rsidRPr="00F37557">
                        <w:rPr>
                          <w:rFonts w:ascii="Arial" w:hAnsi="Arial" w:cs="Arial"/>
                          <w:b/>
                          <w:bCs/>
                          <w:sz w:val="22"/>
                          <w:szCs w:val="22"/>
                        </w:rPr>
                        <w:t>Session 2021 – 2022</w:t>
                      </w:r>
                    </w:p>
                    <w:p w14:paraId="07700996" w14:textId="77777777" w:rsidR="00BC2F04" w:rsidRPr="00F37557" w:rsidRDefault="00BC2F04" w:rsidP="00BC2F04">
                      <w:pPr>
                        <w:jc w:val="center"/>
                        <w:rPr>
                          <w:rFonts w:ascii="Arial" w:hAnsi="Arial" w:cs="Arial"/>
                          <w:b/>
                          <w:bCs/>
                          <w:sz w:val="22"/>
                          <w:szCs w:val="22"/>
                        </w:rPr>
                      </w:pPr>
                    </w:p>
                    <w:p w14:paraId="702C6D45" w14:textId="77777777" w:rsidR="00BC2F04" w:rsidRPr="00F37557" w:rsidRDefault="00BC2F04" w:rsidP="00BC2F04">
                      <w:pPr>
                        <w:autoSpaceDE w:val="0"/>
                        <w:autoSpaceDN w:val="0"/>
                        <w:adjustRightInd w:val="0"/>
                        <w:jc w:val="center"/>
                        <w:rPr>
                          <w:rFonts w:ascii="Arial" w:hAnsi="Arial" w:cs="Arial"/>
                          <w:b/>
                          <w:sz w:val="20"/>
                          <w:szCs w:val="20"/>
                          <w:lang w:eastAsia="en-GB"/>
                        </w:rPr>
                      </w:pPr>
                      <w:r w:rsidRPr="00F37557">
                        <w:rPr>
                          <w:rFonts w:ascii="Arial" w:hAnsi="Arial" w:cs="Arial"/>
                          <w:b/>
                          <w:sz w:val="20"/>
                          <w:szCs w:val="20"/>
                          <w:lang w:eastAsia="en-GB"/>
                        </w:rPr>
                        <w:t>A Shared Vision…</w:t>
                      </w:r>
                    </w:p>
                    <w:p w14:paraId="7368EF97" w14:textId="77777777" w:rsidR="00BC2F04" w:rsidRPr="00F37557" w:rsidRDefault="00BC2F04" w:rsidP="00BC2F04">
                      <w:pPr>
                        <w:autoSpaceDE w:val="0"/>
                        <w:autoSpaceDN w:val="0"/>
                        <w:adjustRightInd w:val="0"/>
                        <w:jc w:val="center"/>
                        <w:rPr>
                          <w:rFonts w:ascii="Arial" w:hAnsi="Arial" w:cs="Arial"/>
                          <w:b/>
                          <w:sz w:val="20"/>
                          <w:szCs w:val="20"/>
                          <w:lang w:eastAsia="en-GB"/>
                        </w:rPr>
                      </w:pPr>
                    </w:p>
                    <w:p w14:paraId="1BBC7A0E" w14:textId="77777777" w:rsidR="00BC2F04" w:rsidRPr="00F37557" w:rsidRDefault="00BC2F04" w:rsidP="00BC2F04">
                      <w:pPr>
                        <w:autoSpaceDE w:val="0"/>
                        <w:autoSpaceDN w:val="0"/>
                        <w:adjustRightInd w:val="0"/>
                        <w:jc w:val="center"/>
                        <w:rPr>
                          <w:rFonts w:ascii="Arial" w:hAnsi="Arial" w:cs="Arial"/>
                          <w:b/>
                          <w:sz w:val="20"/>
                          <w:szCs w:val="20"/>
                          <w:lang w:eastAsia="en-GB"/>
                        </w:rPr>
                      </w:pPr>
                      <w:r w:rsidRPr="00F37557">
                        <w:rPr>
                          <w:rFonts w:ascii="Arial" w:hAnsi="Arial" w:cs="Arial"/>
                          <w:b/>
                          <w:sz w:val="20"/>
                          <w:szCs w:val="20"/>
                          <w:lang w:eastAsia="en-GB"/>
                        </w:rPr>
                        <w:t>INCLUDE ACHIEVE INSPIRE</w:t>
                      </w:r>
                    </w:p>
                    <w:p w14:paraId="28A32ADA" w14:textId="77777777" w:rsidR="00BC2F04" w:rsidRPr="00F37557" w:rsidRDefault="00BC2F04" w:rsidP="00BC2F04">
                      <w:pPr>
                        <w:autoSpaceDE w:val="0"/>
                        <w:autoSpaceDN w:val="0"/>
                        <w:adjustRightInd w:val="0"/>
                        <w:rPr>
                          <w:rFonts w:ascii="Arial" w:hAnsi="Arial" w:cs="Arial"/>
                          <w:sz w:val="20"/>
                          <w:szCs w:val="20"/>
                          <w:lang w:eastAsia="en-GB"/>
                        </w:rPr>
                      </w:pPr>
                      <w:r w:rsidRPr="00F37557">
                        <w:rPr>
                          <w:rFonts w:ascii="Arial" w:hAnsi="Arial" w:cs="Arial"/>
                          <w:sz w:val="20"/>
                          <w:szCs w:val="20"/>
                          <w:lang w:eastAsia="en-GB"/>
                        </w:rPr>
                        <w:t xml:space="preserve">Our vision is of a welcoming, inclusive school where everyone is nurtured and respected. We evidence achievements through raising attainment.  We share achievement through learning conversations and daily observations of learner progress.  As a school community we aim to inspire and be inspired by peers, </w:t>
                      </w:r>
                      <w:proofErr w:type="gramStart"/>
                      <w:r w:rsidRPr="00F37557">
                        <w:rPr>
                          <w:rFonts w:ascii="Arial" w:hAnsi="Arial" w:cs="Arial"/>
                          <w:sz w:val="20"/>
                          <w:szCs w:val="20"/>
                          <w:lang w:eastAsia="en-GB"/>
                        </w:rPr>
                        <w:t>staff</w:t>
                      </w:r>
                      <w:proofErr w:type="gramEnd"/>
                      <w:r w:rsidRPr="00F37557">
                        <w:rPr>
                          <w:rFonts w:ascii="Arial" w:hAnsi="Arial" w:cs="Arial"/>
                          <w:sz w:val="20"/>
                          <w:szCs w:val="20"/>
                          <w:lang w:eastAsia="en-GB"/>
                        </w:rPr>
                        <w:t xml:space="preserve"> and our community, only possible with the continued strength of parental partnerships and local community.  Braco Primary is a school everyone can feel proud to be part of.</w:t>
                      </w:r>
                    </w:p>
                    <w:p w14:paraId="16AFB6C7" w14:textId="77777777" w:rsidR="00BC2F04" w:rsidRPr="00F37557" w:rsidRDefault="00BC2F04" w:rsidP="00BC2F04">
                      <w:pPr>
                        <w:autoSpaceDE w:val="0"/>
                        <w:autoSpaceDN w:val="0"/>
                        <w:adjustRightInd w:val="0"/>
                        <w:rPr>
                          <w:rFonts w:ascii="Arial" w:hAnsi="Arial" w:cs="Arial"/>
                          <w:sz w:val="20"/>
                          <w:szCs w:val="20"/>
                          <w:lang w:eastAsia="en-GB"/>
                        </w:rPr>
                      </w:pPr>
                    </w:p>
                    <w:p w14:paraId="6E03B201" w14:textId="77777777" w:rsidR="00BC2F04" w:rsidRPr="00F37557" w:rsidRDefault="00BC2F04" w:rsidP="00BC2F04">
                      <w:pPr>
                        <w:autoSpaceDE w:val="0"/>
                        <w:autoSpaceDN w:val="0"/>
                        <w:adjustRightInd w:val="0"/>
                        <w:jc w:val="center"/>
                        <w:rPr>
                          <w:rFonts w:ascii="Arial" w:hAnsi="Arial" w:cs="Arial"/>
                          <w:b/>
                          <w:sz w:val="20"/>
                          <w:szCs w:val="20"/>
                          <w:lang w:eastAsia="en-GB"/>
                        </w:rPr>
                      </w:pPr>
                      <w:r w:rsidRPr="00F37557">
                        <w:rPr>
                          <w:rFonts w:ascii="Arial" w:hAnsi="Arial" w:cs="Arial"/>
                          <w:b/>
                          <w:sz w:val="20"/>
                          <w:szCs w:val="20"/>
                          <w:lang w:eastAsia="en-GB"/>
                        </w:rPr>
                        <w:t>Values</w:t>
                      </w:r>
                    </w:p>
                    <w:p w14:paraId="1ED0B5AB" w14:textId="77777777" w:rsidR="00BC2F04" w:rsidRPr="00F37557" w:rsidRDefault="00BC2F04" w:rsidP="00BC2F04">
                      <w:pPr>
                        <w:autoSpaceDE w:val="0"/>
                        <w:autoSpaceDN w:val="0"/>
                        <w:adjustRightInd w:val="0"/>
                        <w:jc w:val="center"/>
                        <w:rPr>
                          <w:rFonts w:ascii="Arial" w:hAnsi="Arial" w:cs="Arial"/>
                          <w:sz w:val="20"/>
                          <w:szCs w:val="20"/>
                          <w:lang w:eastAsia="en-GB"/>
                        </w:rPr>
                      </w:pPr>
                      <w:r w:rsidRPr="00F37557">
                        <w:rPr>
                          <w:rFonts w:ascii="Arial" w:hAnsi="Arial" w:cs="Arial"/>
                          <w:sz w:val="20"/>
                          <w:szCs w:val="20"/>
                          <w:lang w:eastAsia="en-GB"/>
                        </w:rPr>
                        <w:t xml:space="preserve"> What is important to us…</w:t>
                      </w:r>
                    </w:p>
                    <w:p w14:paraId="47D62AC7" w14:textId="77777777" w:rsidR="00BC2F04" w:rsidRPr="00F37557" w:rsidRDefault="00BC2F04" w:rsidP="00BC2F04">
                      <w:pPr>
                        <w:autoSpaceDE w:val="0"/>
                        <w:autoSpaceDN w:val="0"/>
                        <w:adjustRightInd w:val="0"/>
                        <w:jc w:val="center"/>
                        <w:rPr>
                          <w:rFonts w:ascii="Arial" w:hAnsi="Arial" w:cs="Arial"/>
                          <w:b/>
                          <w:sz w:val="20"/>
                          <w:szCs w:val="20"/>
                          <w:lang w:eastAsia="en-GB"/>
                        </w:rPr>
                      </w:pPr>
                      <w:r w:rsidRPr="00F37557">
                        <w:rPr>
                          <w:rFonts w:ascii="Arial" w:hAnsi="Arial" w:cs="Arial"/>
                          <w:b/>
                          <w:sz w:val="20"/>
                          <w:szCs w:val="20"/>
                          <w:lang w:eastAsia="en-GB"/>
                        </w:rPr>
                        <w:t>HONESTY, EQUITY, HARDWORK, RESPECT</w:t>
                      </w:r>
                    </w:p>
                    <w:p w14:paraId="7E33DCF8" w14:textId="77777777" w:rsidR="00BC2F04" w:rsidRPr="00F37557" w:rsidRDefault="00BC2F04" w:rsidP="00BC2F04">
                      <w:pPr>
                        <w:rPr>
                          <w:rFonts w:ascii="Arial" w:hAnsi="Arial" w:cs="Arial"/>
                          <w:sz w:val="20"/>
                          <w:szCs w:val="20"/>
                          <w:lang w:eastAsia="en-GB"/>
                        </w:rPr>
                      </w:pPr>
                      <w:r w:rsidRPr="00F37557">
                        <w:rPr>
                          <w:rFonts w:ascii="Arial" w:hAnsi="Arial" w:cs="Arial"/>
                          <w:sz w:val="20"/>
                          <w:szCs w:val="20"/>
                          <w:lang w:eastAsia="en-GB"/>
                        </w:rPr>
                        <w:t xml:space="preserve">At Braco Primary all children and their families feel that Honesty, Equity, Hard Work and Respect are paramount in the development of their school community. </w:t>
                      </w:r>
                    </w:p>
                    <w:p w14:paraId="26B11DA4" w14:textId="77777777" w:rsidR="00BC2F04" w:rsidRPr="00F37557" w:rsidRDefault="00BC2F04" w:rsidP="00BC2F04">
                      <w:pPr>
                        <w:rPr>
                          <w:rFonts w:ascii="Arial" w:hAnsi="Arial" w:cs="Arial"/>
                          <w:sz w:val="20"/>
                          <w:szCs w:val="20"/>
                          <w:lang w:eastAsia="en-GB"/>
                        </w:rPr>
                      </w:pPr>
                      <w:r w:rsidRPr="00F37557">
                        <w:rPr>
                          <w:rFonts w:ascii="Arial" w:hAnsi="Arial" w:cs="Arial"/>
                          <w:sz w:val="20"/>
                          <w:szCs w:val="20"/>
                          <w:lang w:eastAsia="en-GB"/>
                        </w:rPr>
                        <w:t xml:space="preserve">Taking responsibility for </w:t>
                      </w:r>
                      <w:proofErr w:type="gramStart"/>
                      <w:r w:rsidRPr="00F37557">
                        <w:rPr>
                          <w:rFonts w:ascii="Arial" w:hAnsi="Arial" w:cs="Arial"/>
                          <w:sz w:val="20"/>
                          <w:szCs w:val="20"/>
                          <w:lang w:eastAsia="en-GB"/>
                        </w:rPr>
                        <w:t>ones</w:t>
                      </w:r>
                      <w:proofErr w:type="gramEnd"/>
                      <w:r w:rsidRPr="00F37557">
                        <w:rPr>
                          <w:rFonts w:ascii="Arial" w:hAnsi="Arial" w:cs="Arial"/>
                          <w:sz w:val="20"/>
                          <w:szCs w:val="20"/>
                          <w:lang w:eastAsia="en-GB"/>
                        </w:rPr>
                        <w:t xml:space="preserve"> actions though Restorative Justice is embedded in Braco School and learners and staff are honest with themselves and others.  As a school community we ensure equity in decisions made and opportunities given to individuals.  </w:t>
                      </w:r>
                    </w:p>
                    <w:p w14:paraId="73CAE6AE" w14:textId="77777777" w:rsidR="00BC2F04" w:rsidRPr="00F37557" w:rsidRDefault="00BC2F04" w:rsidP="00BC2F04">
                      <w:pPr>
                        <w:rPr>
                          <w:rFonts w:ascii="Arial" w:hAnsi="Arial" w:cs="Arial"/>
                          <w:sz w:val="20"/>
                          <w:szCs w:val="20"/>
                          <w:lang w:eastAsia="en-GB"/>
                        </w:rPr>
                      </w:pPr>
                      <w:r w:rsidRPr="00F37557">
                        <w:rPr>
                          <w:rFonts w:ascii="Arial" w:hAnsi="Arial" w:cs="Arial"/>
                          <w:sz w:val="20"/>
                          <w:szCs w:val="20"/>
                          <w:lang w:eastAsia="en-GB"/>
                        </w:rPr>
                        <w:t xml:space="preserve">Our learners pride themselves in the hard work they do </w:t>
                      </w:r>
                      <w:proofErr w:type="gramStart"/>
                      <w:r w:rsidRPr="00F37557">
                        <w:rPr>
                          <w:rFonts w:ascii="Arial" w:hAnsi="Arial" w:cs="Arial"/>
                          <w:sz w:val="20"/>
                          <w:szCs w:val="20"/>
                          <w:lang w:eastAsia="en-GB"/>
                        </w:rPr>
                        <w:t>on a daily basis</w:t>
                      </w:r>
                      <w:proofErr w:type="gramEnd"/>
                      <w:r w:rsidRPr="00F37557">
                        <w:rPr>
                          <w:rFonts w:ascii="Arial" w:hAnsi="Arial" w:cs="Arial"/>
                          <w:sz w:val="20"/>
                          <w:szCs w:val="20"/>
                          <w:lang w:eastAsia="en-GB"/>
                        </w:rPr>
                        <w:t xml:space="preserve">.  They understand that to be Confident Individuals, Successful Learners, Effective Contributors and Responsible Citizens they need to work hard. </w:t>
                      </w:r>
                    </w:p>
                    <w:p w14:paraId="4A0093B3" w14:textId="77777777" w:rsidR="00BC2F04" w:rsidRPr="00F37557" w:rsidRDefault="00BC2F04" w:rsidP="00BC2F04">
                      <w:pPr>
                        <w:rPr>
                          <w:rFonts w:ascii="Arial" w:hAnsi="Arial" w:cs="Arial"/>
                          <w:sz w:val="20"/>
                          <w:szCs w:val="20"/>
                          <w:lang w:eastAsia="en-GB"/>
                        </w:rPr>
                      </w:pPr>
                      <w:r w:rsidRPr="00F37557">
                        <w:rPr>
                          <w:rFonts w:ascii="Arial" w:hAnsi="Arial" w:cs="Arial"/>
                          <w:sz w:val="20"/>
                          <w:szCs w:val="20"/>
                          <w:lang w:eastAsia="en-GB"/>
                        </w:rPr>
                        <w:t>Our learners are respected and respectful.</w:t>
                      </w:r>
                    </w:p>
                    <w:p w14:paraId="132F28D9" w14:textId="77777777" w:rsidR="00BC2F04" w:rsidRPr="00F37557" w:rsidRDefault="00BC2F04" w:rsidP="00BC2F04">
                      <w:pPr>
                        <w:rPr>
                          <w:rFonts w:ascii="Arial" w:hAnsi="Arial" w:cs="Arial"/>
                          <w:sz w:val="20"/>
                          <w:szCs w:val="20"/>
                          <w:lang w:eastAsia="en-GB"/>
                        </w:rPr>
                      </w:pPr>
                      <w:r w:rsidRPr="00F37557">
                        <w:rPr>
                          <w:rFonts w:ascii="Arial" w:hAnsi="Arial" w:cs="Arial"/>
                          <w:sz w:val="20"/>
                          <w:szCs w:val="20"/>
                          <w:lang w:eastAsia="en-GB"/>
                        </w:rPr>
                        <w:t>We want all learners to discover what they are good at, to be proud of who they are, what they do and to feel that they are an important, valued part of the Braco Primary School Team.</w:t>
                      </w:r>
                    </w:p>
                    <w:p w14:paraId="133ED91D" w14:textId="77777777" w:rsidR="00BC2F04" w:rsidRPr="00F37557" w:rsidRDefault="00BC2F04" w:rsidP="00BC2F04">
                      <w:pPr>
                        <w:rPr>
                          <w:rFonts w:ascii="Arial" w:hAnsi="Arial" w:cs="Arial"/>
                          <w:sz w:val="20"/>
                          <w:szCs w:val="20"/>
                          <w:lang w:eastAsia="en-GB"/>
                        </w:rPr>
                      </w:pPr>
                      <w:r w:rsidRPr="00F37557">
                        <w:rPr>
                          <w:rFonts w:ascii="Arial" w:hAnsi="Arial" w:cs="Arial"/>
                          <w:sz w:val="20"/>
                          <w:szCs w:val="20"/>
                          <w:lang w:eastAsia="en-GB"/>
                        </w:rPr>
                        <w:t xml:space="preserve">Braco Primary School is a place where enjoyment and enthusiasm for learning is valued and where relationships are nurtured </w:t>
                      </w:r>
                      <w:proofErr w:type="gramStart"/>
                      <w:r w:rsidRPr="00F37557">
                        <w:rPr>
                          <w:rFonts w:ascii="Arial" w:hAnsi="Arial" w:cs="Arial"/>
                          <w:sz w:val="20"/>
                          <w:szCs w:val="20"/>
                          <w:lang w:eastAsia="en-GB"/>
                        </w:rPr>
                        <w:t>in order for</w:t>
                      </w:r>
                      <w:proofErr w:type="gramEnd"/>
                      <w:r w:rsidRPr="00F37557">
                        <w:rPr>
                          <w:rFonts w:ascii="Arial" w:hAnsi="Arial" w:cs="Arial"/>
                          <w:sz w:val="20"/>
                          <w:szCs w:val="20"/>
                          <w:lang w:eastAsia="en-GB"/>
                        </w:rPr>
                        <w:t xml:space="preserve"> them to grow in a supportive environment.</w:t>
                      </w:r>
                    </w:p>
                    <w:p w14:paraId="6D1BDD90" w14:textId="77777777" w:rsidR="00BC2F04" w:rsidRPr="00F37557" w:rsidRDefault="00BC2F04" w:rsidP="00BC2F04">
                      <w:pPr>
                        <w:rPr>
                          <w:rFonts w:ascii="Arial" w:hAnsi="Arial" w:cs="Arial"/>
                          <w:sz w:val="20"/>
                          <w:szCs w:val="20"/>
                          <w:lang w:eastAsia="en-GB"/>
                        </w:rPr>
                      </w:pPr>
                    </w:p>
                    <w:p w14:paraId="610FC7B5" w14:textId="77777777" w:rsidR="00BC2F04" w:rsidRPr="00F37557" w:rsidRDefault="00BC2F04" w:rsidP="00BC2F04">
                      <w:pPr>
                        <w:autoSpaceDE w:val="0"/>
                        <w:autoSpaceDN w:val="0"/>
                        <w:adjustRightInd w:val="0"/>
                        <w:jc w:val="center"/>
                        <w:rPr>
                          <w:rFonts w:ascii="Arial" w:hAnsi="Arial" w:cs="Arial"/>
                          <w:b/>
                          <w:sz w:val="20"/>
                          <w:szCs w:val="20"/>
                          <w:lang w:eastAsia="en-GB"/>
                        </w:rPr>
                      </w:pPr>
                      <w:r w:rsidRPr="00F37557">
                        <w:rPr>
                          <w:rFonts w:ascii="Arial" w:hAnsi="Arial" w:cs="Arial"/>
                          <w:b/>
                          <w:sz w:val="20"/>
                          <w:szCs w:val="20"/>
                          <w:lang w:eastAsia="en-GB"/>
                        </w:rPr>
                        <w:t>Aims</w:t>
                      </w:r>
                    </w:p>
                    <w:p w14:paraId="356D6842" w14:textId="77777777" w:rsidR="00BC2F04" w:rsidRPr="00F37557" w:rsidRDefault="00BC2F04" w:rsidP="00BC2F04">
                      <w:pPr>
                        <w:pStyle w:val="NormalWeb"/>
                        <w:spacing w:before="120"/>
                        <w:jc w:val="center"/>
                        <w:rPr>
                          <w:rFonts w:ascii="Arial" w:eastAsia="+mn-ea" w:hAnsi="Arial" w:cs="Arial"/>
                          <w:bCs/>
                          <w:kern w:val="24"/>
                          <w:sz w:val="20"/>
                        </w:rPr>
                      </w:pPr>
                      <w:r w:rsidRPr="00F37557">
                        <w:rPr>
                          <w:rFonts w:ascii="Arial" w:eastAsia="+mn-ea" w:hAnsi="Arial" w:cs="Arial"/>
                          <w:bCs/>
                          <w:kern w:val="24"/>
                          <w:sz w:val="20"/>
                        </w:rPr>
                        <w:t>Braco School Community endeavours to prepare their learners for life with…</w:t>
                      </w:r>
                    </w:p>
                    <w:p w14:paraId="41458F55" w14:textId="77777777" w:rsidR="00BC2F04" w:rsidRPr="00F37557" w:rsidRDefault="00BC2F04" w:rsidP="00BC2F04">
                      <w:pPr>
                        <w:rPr>
                          <w:rFonts w:ascii="Arial" w:hAnsi="Arial" w:cs="Arial"/>
                          <w:sz w:val="20"/>
                          <w:szCs w:val="20"/>
                          <w:lang w:eastAsia="en-GB"/>
                        </w:rPr>
                      </w:pPr>
                      <w:r w:rsidRPr="00F37557">
                        <w:rPr>
                          <w:rFonts w:ascii="Arial" w:hAnsi="Arial" w:cs="Arial"/>
                          <w:b/>
                          <w:sz w:val="20"/>
                          <w:szCs w:val="20"/>
                          <w:lang w:eastAsia="en-GB"/>
                        </w:rPr>
                        <w:t>B</w:t>
                      </w:r>
                      <w:r w:rsidRPr="00F37557">
                        <w:rPr>
                          <w:rFonts w:ascii="Arial" w:hAnsi="Arial" w:cs="Arial"/>
                          <w:sz w:val="20"/>
                          <w:szCs w:val="20"/>
                          <w:lang w:eastAsia="en-GB"/>
                        </w:rPr>
                        <w:t>rains and Bodies that are Active</w:t>
                      </w:r>
                    </w:p>
                    <w:p w14:paraId="2498842D" w14:textId="77777777" w:rsidR="00BC2F04" w:rsidRPr="00F37557" w:rsidRDefault="00BC2F04" w:rsidP="00BC2F04">
                      <w:pPr>
                        <w:rPr>
                          <w:rFonts w:ascii="Arial" w:hAnsi="Arial" w:cs="Arial"/>
                          <w:sz w:val="20"/>
                          <w:szCs w:val="20"/>
                          <w:lang w:eastAsia="en-GB"/>
                        </w:rPr>
                      </w:pPr>
                      <w:r w:rsidRPr="00F37557">
                        <w:rPr>
                          <w:rFonts w:ascii="Arial" w:hAnsi="Arial" w:cs="Arial"/>
                          <w:b/>
                          <w:sz w:val="20"/>
                          <w:szCs w:val="20"/>
                          <w:lang w:eastAsia="en-GB"/>
                        </w:rPr>
                        <w:t>R</w:t>
                      </w:r>
                      <w:r w:rsidRPr="00F37557">
                        <w:rPr>
                          <w:rFonts w:ascii="Arial" w:hAnsi="Arial" w:cs="Arial"/>
                          <w:sz w:val="20"/>
                          <w:szCs w:val="20"/>
                          <w:lang w:eastAsia="en-GB"/>
                        </w:rPr>
                        <w:t>esponsible, Respectful and Resilient Attitudes</w:t>
                      </w:r>
                    </w:p>
                    <w:p w14:paraId="0A137317" w14:textId="77777777" w:rsidR="00BC2F04" w:rsidRPr="00F37557" w:rsidRDefault="00BC2F04" w:rsidP="00BC2F04">
                      <w:pPr>
                        <w:rPr>
                          <w:rFonts w:ascii="Arial" w:hAnsi="Arial" w:cs="Arial"/>
                          <w:sz w:val="20"/>
                          <w:szCs w:val="20"/>
                          <w:lang w:eastAsia="en-GB"/>
                        </w:rPr>
                      </w:pPr>
                      <w:r w:rsidRPr="00F37557">
                        <w:rPr>
                          <w:rFonts w:ascii="Arial" w:hAnsi="Arial" w:cs="Arial"/>
                          <w:b/>
                          <w:sz w:val="20"/>
                          <w:szCs w:val="20"/>
                          <w:lang w:eastAsia="en-GB"/>
                        </w:rPr>
                        <w:t>A</w:t>
                      </w:r>
                      <w:r w:rsidRPr="00F37557">
                        <w:rPr>
                          <w:rFonts w:ascii="Arial" w:hAnsi="Arial" w:cs="Arial"/>
                          <w:sz w:val="20"/>
                          <w:szCs w:val="20"/>
                          <w:lang w:eastAsia="en-GB"/>
                        </w:rPr>
                        <w:t>chievement for All</w:t>
                      </w:r>
                    </w:p>
                    <w:p w14:paraId="2732EA6F" w14:textId="77777777" w:rsidR="00BC2F04" w:rsidRPr="00F37557" w:rsidRDefault="00BC2F04" w:rsidP="00BC2F04">
                      <w:pPr>
                        <w:rPr>
                          <w:rFonts w:ascii="Arial" w:hAnsi="Arial" w:cs="Arial"/>
                          <w:sz w:val="20"/>
                          <w:szCs w:val="20"/>
                          <w:lang w:eastAsia="en-GB"/>
                        </w:rPr>
                      </w:pPr>
                      <w:r w:rsidRPr="00F37557">
                        <w:rPr>
                          <w:rFonts w:ascii="Arial" w:hAnsi="Arial" w:cs="Arial"/>
                          <w:b/>
                          <w:sz w:val="20"/>
                          <w:szCs w:val="20"/>
                          <w:lang w:eastAsia="en-GB"/>
                        </w:rPr>
                        <w:t>C</w:t>
                      </w:r>
                      <w:r w:rsidRPr="00F37557">
                        <w:rPr>
                          <w:rFonts w:ascii="Arial" w:hAnsi="Arial" w:cs="Arial"/>
                          <w:sz w:val="20"/>
                          <w:szCs w:val="20"/>
                          <w:lang w:eastAsia="en-GB"/>
                        </w:rPr>
                        <w:t>hallenging and Active Learning experiences</w:t>
                      </w:r>
                    </w:p>
                    <w:p w14:paraId="67587D30" w14:textId="77777777" w:rsidR="00BC2F04" w:rsidRPr="00F37557" w:rsidRDefault="00BC2F04" w:rsidP="00BC2F04">
                      <w:pPr>
                        <w:rPr>
                          <w:rFonts w:ascii="Arial" w:hAnsi="Arial" w:cs="Arial"/>
                          <w:sz w:val="20"/>
                          <w:szCs w:val="20"/>
                          <w:lang w:eastAsia="en-GB"/>
                        </w:rPr>
                      </w:pPr>
                      <w:r w:rsidRPr="00F37557">
                        <w:rPr>
                          <w:rFonts w:ascii="Arial" w:hAnsi="Arial" w:cs="Arial"/>
                          <w:b/>
                          <w:sz w:val="20"/>
                          <w:szCs w:val="20"/>
                          <w:lang w:eastAsia="en-GB"/>
                        </w:rPr>
                        <w:t>O</w:t>
                      </w:r>
                      <w:r w:rsidRPr="00F37557">
                        <w:rPr>
                          <w:rFonts w:ascii="Arial" w:hAnsi="Arial" w:cs="Arial"/>
                          <w:sz w:val="20"/>
                          <w:szCs w:val="20"/>
                          <w:lang w:eastAsia="en-GB"/>
                        </w:rPr>
                        <w:t>pportunities for Skills development</w:t>
                      </w:r>
                    </w:p>
                    <w:p w14:paraId="48C7849C" w14:textId="77777777" w:rsidR="00BC2F04" w:rsidRPr="00F37557" w:rsidRDefault="00BC2F04" w:rsidP="00BC2F04">
                      <w:pPr>
                        <w:rPr>
                          <w:rFonts w:ascii="Arial" w:hAnsi="Arial" w:cs="Arial"/>
                          <w:sz w:val="20"/>
                          <w:szCs w:val="20"/>
                          <w:lang w:eastAsia="en-GB"/>
                        </w:rPr>
                      </w:pPr>
                    </w:p>
                    <w:p w14:paraId="29373D46" w14:textId="77777777" w:rsidR="00BC2F04" w:rsidRPr="00F37557" w:rsidRDefault="00BC2F04" w:rsidP="00BC2F04">
                      <w:pPr>
                        <w:rPr>
                          <w:rFonts w:ascii="Arial" w:hAnsi="Arial" w:cs="Arial"/>
                          <w:sz w:val="20"/>
                          <w:szCs w:val="20"/>
                          <w:lang w:eastAsia="en-GB"/>
                        </w:rPr>
                      </w:pPr>
                      <w:r w:rsidRPr="00F37557">
                        <w:rPr>
                          <w:rFonts w:ascii="Arial" w:hAnsi="Arial" w:cs="Arial"/>
                          <w:sz w:val="20"/>
                          <w:szCs w:val="20"/>
                          <w:lang w:eastAsia="en-GB"/>
                        </w:rPr>
                        <w:t xml:space="preserve">We will achieve these aims through coherent, well planned learning experiences, our work in outdoor education and Forest school, our successful whole school </w:t>
                      </w:r>
                      <w:proofErr w:type="gramStart"/>
                      <w:r w:rsidRPr="00F37557">
                        <w:rPr>
                          <w:rFonts w:ascii="Arial" w:hAnsi="Arial" w:cs="Arial"/>
                          <w:sz w:val="20"/>
                          <w:szCs w:val="20"/>
                          <w:lang w:eastAsia="en-GB"/>
                        </w:rPr>
                        <w:t>celebrations</w:t>
                      </w:r>
                      <w:proofErr w:type="gramEnd"/>
                      <w:r w:rsidRPr="00F37557">
                        <w:rPr>
                          <w:rFonts w:ascii="Arial" w:hAnsi="Arial" w:cs="Arial"/>
                          <w:sz w:val="20"/>
                          <w:szCs w:val="20"/>
                          <w:lang w:eastAsia="en-GB"/>
                        </w:rPr>
                        <w:t xml:space="preserve"> and universal and targeted support strategies.  We have active skills groups which involve all learners from nursery to P7.</w:t>
                      </w:r>
                    </w:p>
                    <w:p w14:paraId="47366FC9" w14:textId="77777777" w:rsidR="00BC2F04" w:rsidRPr="00A8368F" w:rsidRDefault="00BC2F04" w:rsidP="00BC2F04">
                      <w:pPr>
                        <w:rPr>
                          <w:rFonts w:ascii="Arial" w:hAnsi="Arial" w:cs="Arial"/>
                          <w:color w:val="FF0000"/>
                          <w:sz w:val="20"/>
                          <w:szCs w:val="20"/>
                          <w:lang w:eastAsia="en-GB"/>
                        </w:rPr>
                      </w:pPr>
                    </w:p>
                    <w:p w14:paraId="0E6B4531" w14:textId="77777777" w:rsidR="00BC2F04" w:rsidRPr="00A8368F" w:rsidRDefault="00BC2F04" w:rsidP="00BC2F04">
                      <w:pPr>
                        <w:rPr>
                          <w:rFonts w:ascii="Arial" w:hAnsi="Arial" w:cs="Arial"/>
                          <w:color w:val="FF0000"/>
                          <w:sz w:val="20"/>
                          <w:szCs w:val="20"/>
                          <w:lang w:eastAsia="en-GB"/>
                        </w:rPr>
                      </w:pPr>
                    </w:p>
                    <w:p w14:paraId="444A341B" w14:textId="77777777" w:rsidR="00BC2F04" w:rsidRPr="00A8368F" w:rsidRDefault="00BC2F04" w:rsidP="00BC2F04">
                      <w:pPr>
                        <w:rPr>
                          <w:rFonts w:ascii="Arial" w:hAnsi="Arial" w:cs="Arial"/>
                          <w:color w:val="FF0000"/>
                          <w:sz w:val="22"/>
                          <w:szCs w:val="22"/>
                        </w:rPr>
                      </w:pPr>
                    </w:p>
                    <w:p w14:paraId="6DBDB856" w14:textId="77777777" w:rsidR="00BC2F04" w:rsidRPr="005A0978" w:rsidRDefault="00BC2F04" w:rsidP="00BC2F04">
                      <w:pPr>
                        <w:rPr>
                          <w:rFonts w:ascii="Arial" w:hAnsi="Arial" w:cs="Arial"/>
                          <w:color w:val="FF0000"/>
                          <w:sz w:val="20"/>
                          <w:szCs w:val="20"/>
                        </w:rPr>
                      </w:pPr>
                    </w:p>
                    <w:p w14:paraId="2255B4DA" w14:textId="77777777" w:rsidR="00BC2F04" w:rsidRPr="00697036" w:rsidRDefault="00BC2F04" w:rsidP="00BC2F04">
                      <w:pPr>
                        <w:rPr>
                          <w:rFonts w:ascii="Arial" w:hAnsi="Arial" w:cs="Arial"/>
                          <w:sz w:val="20"/>
                          <w:szCs w:val="20"/>
                        </w:rPr>
                      </w:pPr>
                    </w:p>
                    <w:p w14:paraId="4D07E18B" w14:textId="77777777" w:rsidR="00BC2F04" w:rsidRDefault="00BC2F04" w:rsidP="00BC2F04">
                      <w:pPr>
                        <w:rPr>
                          <w:rFonts w:ascii="Arial" w:hAnsi="Arial" w:cs="Arial"/>
                          <w:sz w:val="20"/>
                          <w:szCs w:val="20"/>
                        </w:rPr>
                      </w:pPr>
                    </w:p>
                    <w:p w14:paraId="42645CE0" w14:textId="77777777" w:rsidR="00BC2F04" w:rsidRPr="00697036" w:rsidRDefault="00BC2F04" w:rsidP="00BC2F04">
                      <w:pPr>
                        <w:jc w:val="center"/>
                        <w:rPr>
                          <w:rFonts w:ascii="Arial" w:hAnsi="Arial" w:cs="Arial"/>
                          <w:sz w:val="20"/>
                          <w:szCs w:val="20"/>
                        </w:rPr>
                      </w:pPr>
                    </w:p>
                    <w:p w14:paraId="1F4BCCE0" w14:textId="77777777" w:rsidR="00BC2F04" w:rsidRPr="00E52833" w:rsidRDefault="00BC2F04" w:rsidP="00BC2F04">
                      <w:pPr>
                        <w:jc w:val="center"/>
                        <w:rPr>
                          <w:sz w:val="20"/>
                          <w:szCs w:val="20"/>
                        </w:rPr>
                      </w:pPr>
                    </w:p>
                  </w:txbxContent>
                </v:textbox>
              </v:shape>
            </w:pict>
          </mc:Fallback>
        </mc:AlternateContent>
      </w:r>
      <w:r w:rsidRPr="00BC2F04">
        <w:rPr>
          <w:rFonts w:cs="Comic Sans MS"/>
          <w:noProof/>
          <w:lang w:eastAsia="en-GB"/>
        </w:rPr>
        <mc:AlternateContent>
          <mc:Choice Requires="wps">
            <w:drawing>
              <wp:anchor distT="0" distB="0" distL="114300" distR="114300" simplePos="0" relativeHeight="251655168" behindDoc="1" locked="0" layoutInCell="1" allowOverlap="1" wp14:anchorId="0A9246D1" wp14:editId="28B37C18">
                <wp:simplePos x="0" y="0"/>
                <wp:positionH relativeFrom="column">
                  <wp:posOffset>-194945</wp:posOffset>
                </wp:positionH>
                <wp:positionV relativeFrom="paragraph">
                  <wp:posOffset>0</wp:posOffset>
                </wp:positionV>
                <wp:extent cx="4972050" cy="7010400"/>
                <wp:effectExtent l="0" t="0" r="0" b="0"/>
                <wp:wrapTight wrapText="bothSides">
                  <wp:wrapPolygon edited="0">
                    <wp:start x="0" y="0"/>
                    <wp:lineTo x="0" y="21541"/>
                    <wp:lineTo x="21517" y="21541"/>
                    <wp:lineTo x="21517"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0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80D26" w14:textId="77777777" w:rsidR="00BC2F04" w:rsidRPr="00342CBB" w:rsidRDefault="00BC2F04" w:rsidP="00BC2F04">
                            <w:pPr>
                              <w:jc w:val="center"/>
                              <w:rPr>
                                <w:rFonts w:ascii="Arial" w:hAnsi="Arial" w:cs="Arial"/>
                                <w:b/>
                                <w:bCs/>
                                <w:sz w:val="20"/>
                                <w:szCs w:val="20"/>
                              </w:rPr>
                            </w:pPr>
                            <w:r w:rsidRPr="00342CBB">
                              <w:rPr>
                                <w:rFonts w:ascii="Arial" w:hAnsi="Arial" w:cs="Arial"/>
                                <w:b/>
                                <w:bCs/>
                                <w:sz w:val="20"/>
                                <w:szCs w:val="20"/>
                              </w:rPr>
                              <w:t>SCHOOL LEADERSHIP</w:t>
                            </w:r>
                          </w:p>
                          <w:p w14:paraId="61FD2BB1" w14:textId="77777777" w:rsidR="00BC2F04" w:rsidRPr="00F37557" w:rsidRDefault="00BC2F04" w:rsidP="00BC2F04">
                            <w:pPr>
                              <w:rPr>
                                <w:rFonts w:ascii="Arial" w:hAnsi="Arial" w:cs="Arial"/>
                                <w:color w:val="FF0000"/>
                                <w:sz w:val="20"/>
                                <w:szCs w:val="20"/>
                              </w:rPr>
                            </w:pPr>
                          </w:p>
                          <w:p w14:paraId="48820AAE" w14:textId="77777777" w:rsidR="00BC2F04" w:rsidRPr="00D761F1" w:rsidRDefault="00BC2F04" w:rsidP="00BC2F04">
                            <w:pPr>
                              <w:pStyle w:val="Body"/>
                              <w:spacing w:line="240" w:lineRule="auto"/>
                              <w:jc w:val="center"/>
                              <w:rPr>
                                <w:color w:val="000000" w:themeColor="text1"/>
                                <w:sz w:val="20"/>
                                <w:szCs w:val="20"/>
                              </w:rPr>
                            </w:pPr>
                            <w:r w:rsidRPr="00233B76">
                              <w:rPr>
                                <w:color w:val="auto"/>
                                <w:sz w:val="20"/>
                                <w:szCs w:val="20"/>
                              </w:rPr>
                              <w:t xml:space="preserve">Braco </w:t>
                            </w:r>
                            <w:r w:rsidRPr="00233B76">
                              <w:rPr>
                                <w:color w:val="auto"/>
                                <w:sz w:val="20"/>
                                <w:szCs w:val="20"/>
                                <w:lang w:val="en-GB"/>
                              </w:rPr>
                              <w:t>Primary School continues to be an environment for learning where every child is valued and nurtured to achieve their full potential in a kind and safe environment.</w:t>
                            </w:r>
                            <w:bookmarkStart w:id="0" w:name="_Hlk101860509"/>
                            <w:r>
                              <w:rPr>
                                <w:color w:val="auto"/>
                                <w:sz w:val="20"/>
                                <w:szCs w:val="20"/>
                                <w:lang w:val="en-GB"/>
                              </w:rPr>
                              <w:t xml:space="preserve"> </w:t>
                            </w:r>
                            <w:r w:rsidRPr="002C162F">
                              <w:rPr>
                                <w:color w:val="auto"/>
                                <w:sz w:val="20"/>
                                <w:szCs w:val="20"/>
                              </w:rPr>
                              <w:t xml:space="preserve">Strong community partnerships continue to be evident within and beyond the school with a clear purpose and mutual benefit e.g., the Ardoch Development Trust who continue to fund our music tuition in violin and have funded the school with several iPads to enhance digital literacy.  In addition, they have agreed to fund Mindfulness Training for P3-P7 in response to Covid-19.  Violin uptake is very healthy sitting at 68% in P3-P7.  All School staff take on leadership roles within initiatives such as I Bike, Pupil Council, RRS (Rights Respecting Schools) and STEM (Science, Technology, Engineering and </w:t>
                            </w:r>
                            <w:proofErr w:type="spellStart"/>
                            <w:r w:rsidRPr="002C162F">
                              <w:rPr>
                                <w:color w:val="auto"/>
                                <w:sz w:val="20"/>
                                <w:szCs w:val="20"/>
                              </w:rPr>
                              <w:t>Maths</w:t>
                            </w:r>
                            <w:proofErr w:type="spellEnd"/>
                            <w:r w:rsidRPr="002C162F">
                              <w:rPr>
                                <w:color w:val="auto"/>
                                <w:sz w:val="20"/>
                                <w:szCs w:val="20"/>
                              </w:rPr>
                              <w:t xml:space="preserve">).  Leadership at all levels is achieved through our Pupil Council, Prefects and Forest School learning (which involves every child in school including nursery.)  Parents, learners, and staff have been asked a variety of questions and </w:t>
                            </w:r>
                            <w:r w:rsidRPr="002C162F">
                              <w:rPr>
                                <w:color w:val="auto"/>
                                <w:sz w:val="20"/>
                                <w:szCs w:val="20"/>
                                <w:lang w:val="en-GB"/>
                              </w:rPr>
                              <w:t xml:space="preserve">views were gathered on a range of areas.  Self-evaluation is an integral part of our evidence gathering.  </w:t>
                            </w:r>
                            <w:r w:rsidRPr="002C162F">
                              <w:rPr>
                                <w:color w:val="auto"/>
                                <w:sz w:val="20"/>
                                <w:szCs w:val="20"/>
                              </w:rPr>
                              <w:t xml:space="preserve">We all demonstrate a strong commitment to taking our identified priorities forward.  </w:t>
                            </w:r>
                            <w:r w:rsidRPr="002C162F">
                              <w:rPr>
                                <w:color w:val="auto"/>
                                <w:sz w:val="20"/>
                                <w:szCs w:val="20"/>
                                <w:lang w:val="en-GB"/>
                              </w:rPr>
                              <w:t xml:space="preserve">We consult parents and learners about improvement including the use of Restorative Approaches, learner HWB and the impact of remote learning. These were then analysed by staff to identify points for action in response to the questionnaires evidencing those opinions and comments are valued by our school.  </w:t>
                            </w:r>
                            <w:r w:rsidRPr="002C162F">
                              <w:rPr>
                                <w:color w:val="auto"/>
                                <w:sz w:val="20"/>
                                <w:szCs w:val="20"/>
                              </w:rPr>
                              <w:t xml:space="preserve">Our Parent Council is extremely active and works tirelessly to support our school ensuring our pupils have the resources to go </w:t>
                            </w:r>
                            <w:proofErr w:type="spellStart"/>
                            <w:r w:rsidRPr="002C162F">
                              <w:rPr>
                                <w:color w:val="auto"/>
                                <w:sz w:val="20"/>
                                <w:szCs w:val="20"/>
                              </w:rPr>
                              <w:t>outwith</w:t>
                            </w:r>
                            <w:proofErr w:type="spellEnd"/>
                            <w:r w:rsidRPr="002C162F">
                              <w:rPr>
                                <w:color w:val="auto"/>
                                <w:sz w:val="20"/>
                                <w:szCs w:val="20"/>
                              </w:rPr>
                              <w:t xml:space="preserve"> their local community and gain experiences further afield. These opportunities are very much appreciated by the entire school community.  This session we were able to provide a variety of online experiences e.g. The Perth Theatre Christmas Pantomime and workshop, Our Scottish book week, Our Scot’s Celebration and Poetry Competition and Interviews with authors. Our Outdoor experiences including </w:t>
                            </w:r>
                            <w:r>
                              <w:rPr>
                                <w:color w:val="auto"/>
                                <w:sz w:val="20"/>
                                <w:szCs w:val="20"/>
                              </w:rPr>
                              <w:t xml:space="preserve">visits from </w:t>
                            </w:r>
                            <w:r w:rsidRPr="002C162F">
                              <w:rPr>
                                <w:color w:val="auto"/>
                                <w:sz w:val="20"/>
                                <w:szCs w:val="20"/>
                              </w:rPr>
                              <w:t xml:space="preserve">Rugby Tots and Crieff Rugby Club, Bike Week, </w:t>
                            </w:r>
                            <w:proofErr w:type="spellStart"/>
                            <w:r w:rsidRPr="002C162F">
                              <w:rPr>
                                <w:color w:val="auto"/>
                                <w:sz w:val="20"/>
                                <w:szCs w:val="20"/>
                              </w:rPr>
                              <w:t>Bikeability</w:t>
                            </w:r>
                            <w:proofErr w:type="spellEnd"/>
                            <w:r w:rsidRPr="002C162F">
                              <w:rPr>
                                <w:color w:val="auto"/>
                                <w:sz w:val="20"/>
                                <w:szCs w:val="20"/>
                              </w:rPr>
                              <w:t xml:space="preserve"> and collaboration with Ardoch in Bloom to do some planting.  The school have also been involved with the Ardoch MUGA (Multi Use Games Area) group and are grateful for their support</w:t>
                            </w:r>
                            <w:r>
                              <w:rPr>
                                <w:color w:val="auto"/>
                                <w:sz w:val="20"/>
                                <w:szCs w:val="20"/>
                              </w:rPr>
                              <w:t>. We are also very proud to be the first Scottish school to form links with a Malawian School through the Scottish Malawian Partnership.</w:t>
                            </w:r>
                          </w:p>
                          <w:bookmarkEnd w:id="0"/>
                          <w:p w14:paraId="3FE085D6" w14:textId="2FDAD59B" w:rsidR="00BC2F04" w:rsidRDefault="00BC2F04" w:rsidP="00BC2F04">
                            <w:pPr>
                              <w:pStyle w:val="Body"/>
                              <w:spacing w:after="0" w:line="240" w:lineRule="auto"/>
                              <w:jc w:val="center"/>
                              <w:rPr>
                                <w:b/>
                                <w:bCs/>
                                <w:color w:val="000000" w:themeColor="text1"/>
                                <w:sz w:val="16"/>
                                <w:szCs w:val="16"/>
                              </w:rPr>
                            </w:pPr>
                            <w:r w:rsidRPr="00D761F1">
                              <w:rPr>
                                <w:b/>
                                <w:bCs/>
                                <w:color w:val="000000" w:themeColor="text1"/>
                                <w:sz w:val="16"/>
                                <w:szCs w:val="16"/>
                              </w:rPr>
                              <w:t>IMPROVEMENT PRIORITIES 20</w:t>
                            </w:r>
                            <w:r w:rsidR="00BA410E">
                              <w:rPr>
                                <w:b/>
                                <w:bCs/>
                                <w:color w:val="000000" w:themeColor="text1"/>
                                <w:sz w:val="16"/>
                                <w:szCs w:val="16"/>
                              </w:rPr>
                              <w:t>22 -2023</w:t>
                            </w:r>
                          </w:p>
                          <w:p w14:paraId="237B274E" w14:textId="77777777" w:rsidR="00BC2F04" w:rsidRDefault="00BC2F04" w:rsidP="00BC2F04">
                            <w:pPr>
                              <w:pStyle w:val="Body"/>
                              <w:numPr>
                                <w:ilvl w:val="0"/>
                                <w:numId w:val="9"/>
                              </w:numPr>
                              <w:spacing w:line="240" w:lineRule="auto"/>
                              <w:jc w:val="center"/>
                              <w:rPr>
                                <w:color w:val="000000" w:themeColor="text1"/>
                                <w:sz w:val="16"/>
                                <w:szCs w:val="16"/>
                              </w:rPr>
                            </w:pPr>
                            <w:r>
                              <w:rPr>
                                <w:color w:val="000000" w:themeColor="text1"/>
                                <w:sz w:val="16"/>
                                <w:szCs w:val="16"/>
                              </w:rPr>
                              <w:t>Improve respectful relationships so that a</w:t>
                            </w:r>
                            <w:r w:rsidRPr="0006449F">
                              <w:rPr>
                                <w:color w:val="000000" w:themeColor="text1"/>
                                <w:sz w:val="16"/>
                                <w:szCs w:val="16"/>
                              </w:rPr>
                              <w:t>ll children will feel respected by peers and staff and display respect for our school environment</w:t>
                            </w:r>
                            <w:r>
                              <w:rPr>
                                <w:color w:val="000000" w:themeColor="text1"/>
                                <w:sz w:val="16"/>
                                <w:szCs w:val="16"/>
                              </w:rPr>
                              <w:t>.</w:t>
                            </w:r>
                          </w:p>
                          <w:p w14:paraId="469F9687" w14:textId="77777777" w:rsidR="00BC2F04" w:rsidRPr="00E615AE" w:rsidRDefault="00BC2F04" w:rsidP="00BC2F04">
                            <w:pPr>
                              <w:pStyle w:val="Body"/>
                              <w:numPr>
                                <w:ilvl w:val="0"/>
                                <w:numId w:val="9"/>
                              </w:numPr>
                              <w:spacing w:line="240" w:lineRule="auto"/>
                              <w:jc w:val="center"/>
                              <w:rPr>
                                <w:color w:val="000000" w:themeColor="text1"/>
                                <w:sz w:val="16"/>
                                <w:szCs w:val="16"/>
                              </w:rPr>
                            </w:pPr>
                            <w:proofErr w:type="gramStart"/>
                            <w:r>
                              <w:rPr>
                                <w:color w:val="000000" w:themeColor="text1"/>
                                <w:sz w:val="16"/>
                                <w:szCs w:val="16"/>
                              </w:rPr>
                              <w:t>.</w:t>
                            </w:r>
                            <w:r w:rsidRPr="00E615AE">
                              <w:rPr>
                                <w:color w:val="000000" w:themeColor="text1"/>
                                <w:sz w:val="16"/>
                                <w:szCs w:val="16"/>
                              </w:rPr>
                              <w:t>Raise</w:t>
                            </w:r>
                            <w:proofErr w:type="gramEnd"/>
                            <w:r w:rsidRPr="00E615AE">
                              <w:rPr>
                                <w:color w:val="000000" w:themeColor="text1"/>
                                <w:sz w:val="16"/>
                                <w:szCs w:val="16"/>
                              </w:rPr>
                              <w:t xml:space="preserve"> pupil writing attainment so that most pupils in P4 will achieve first level and most pupils in P7 will achieve second level writing by improving learning, teaching, assessment, gathering of evidence and evaluation of learners’ progress.</w:t>
                            </w:r>
                          </w:p>
                          <w:p w14:paraId="735EA5E9" w14:textId="77777777" w:rsidR="00BC2F04" w:rsidRPr="00E615AE" w:rsidRDefault="00BC2F04" w:rsidP="00BC2F04">
                            <w:pPr>
                              <w:pStyle w:val="Body"/>
                              <w:numPr>
                                <w:ilvl w:val="0"/>
                                <w:numId w:val="9"/>
                              </w:numPr>
                              <w:spacing w:line="240" w:lineRule="auto"/>
                              <w:jc w:val="center"/>
                              <w:rPr>
                                <w:b/>
                                <w:bCs/>
                                <w:color w:val="auto"/>
                                <w:sz w:val="16"/>
                                <w:szCs w:val="16"/>
                              </w:rPr>
                            </w:pPr>
                            <w:r>
                              <w:rPr>
                                <w:color w:val="000000" w:themeColor="text1"/>
                                <w:sz w:val="16"/>
                                <w:szCs w:val="16"/>
                              </w:rPr>
                              <w:t>Enhance inclusive practice so that a</w:t>
                            </w:r>
                            <w:r w:rsidRPr="0006449F">
                              <w:rPr>
                                <w:color w:val="000000" w:themeColor="text1"/>
                                <w:sz w:val="16"/>
                                <w:szCs w:val="16"/>
                              </w:rPr>
                              <w:t>ll staff will embed CIRCLE Resource into their practice to ensure inclusion and progress in attainment of targeted learners</w:t>
                            </w:r>
                            <w:r>
                              <w:rPr>
                                <w:b/>
                                <w:bCs/>
                                <w:color w:val="auto"/>
                                <w:sz w:val="16"/>
                                <w:szCs w:val="16"/>
                              </w:rPr>
                              <w:t>.</w:t>
                            </w:r>
                          </w:p>
                          <w:p w14:paraId="110FD8EE" w14:textId="77777777" w:rsidR="00BC2F04" w:rsidRPr="002C162F" w:rsidRDefault="00BC2F04" w:rsidP="00BC2F04">
                            <w:pPr>
                              <w:ind w:left="360"/>
                              <w:jc w:val="center"/>
                              <w:rPr>
                                <w:rFonts w:ascii="Arial" w:hAnsi="Arial" w:cs="Arial"/>
                                <w:sz w:val="14"/>
                                <w:szCs w:val="14"/>
                              </w:rPr>
                            </w:pPr>
                            <w:r w:rsidRPr="002C162F">
                              <w:rPr>
                                <w:rFonts w:ascii="Arial" w:hAnsi="Arial" w:cs="Arial"/>
                                <w:b/>
                                <w:bCs/>
                                <w:sz w:val="14"/>
                                <w:szCs w:val="14"/>
                              </w:rPr>
                              <w:t>www.braco.pkc.sch.uk</w:t>
                            </w:r>
                          </w:p>
                          <w:p w14:paraId="2801CA8D" w14:textId="77777777" w:rsidR="00BC2F04" w:rsidRPr="002C162F" w:rsidRDefault="00BC2F04" w:rsidP="00BC2F04">
                            <w:pPr>
                              <w:jc w:val="center"/>
                              <w:rPr>
                                <w:rFonts w:ascii="Arial" w:hAnsi="Arial" w:cs="Arial"/>
                                <w:sz w:val="16"/>
                                <w:szCs w:val="16"/>
                              </w:rPr>
                            </w:pPr>
                            <w:r w:rsidRPr="002C162F">
                              <w:rPr>
                                <w:rFonts w:ascii="Arial" w:hAnsi="Arial" w:cs="Arial"/>
                                <w:sz w:val="16"/>
                                <w:szCs w:val="16"/>
                              </w:rPr>
                              <w:t>Headteacher: Susan Ross</w:t>
                            </w:r>
                          </w:p>
                          <w:p w14:paraId="67C43D84" w14:textId="77777777" w:rsidR="00BC2F04" w:rsidRPr="002C162F" w:rsidRDefault="00BC2F04" w:rsidP="00BC2F04">
                            <w:pPr>
                              <w:jc w:val="center"/>
                              <w:rPr>
                                <w:rFonts w:ascii="Arial" w:hAnsi="Arial" w:cs="Arial"/>
                                <w:sz w:val="16"/>
                                <w:szCs w:val="16"/>
                              </w:rPr>
                            </w:pPr>
                            <w:proofErr w:type="gramStart"/>
                            <w:r w:rsidRPr="002C162F">
                              <w:rPr>
                                <w:rFonts w:ascii="Arial" w:hAnsi="Arial" w:cs="Arial"/>
                                <w:sz w:val="16"/>
                                <w:szCs w:val="16"/>
                              </w:rPr>
                              <w:t>Email:braco@pkc.gov.uk</w:t>
                            </w:r>
                            <w:proofErr w:type="gramEnd"/>
                          </w:p>
                          <w:p w14:paraId="6E78D6EE" w14:textId="77777777" w:rsidR="00BC2F04" w:rsidRPr="002C162F" w:rsidRDefault="00BC2F04" w:rsidP="00BC2F04">
                            <w:pPr>
                              <w:jc w:val="center"/>
                              <w:rPr>
                                <w:rFonts w:ascii="Arial" w:hAnsi="Arial" w:cs="Arial"/>
                                <w:sz w:val="16"/>
                                <w:szCs w:val="16"/>
                              </w:rPr>
                            </w:pPr>
                            <w:r w:rsidRPr="002C162F">
                              <w:rPr>
                                <w:rFonts w:ascii="Arial" w:hAnsi="Arial" w:cs="Arial"/>
                                <w:sz w:val="16"/>
                                <w:szCs w:val="16"/>
                              </w:rPr>
                              <w:t>bracoparents@pkc.sch.uk</w:t>
                            </w:r>
                          </w:p>
                          <w:p w14:paraId="2CDA4A78" w14:textId="77777777" w:rsidR="00BC2F04" w:rsidRPr="002C162F" w:rsidRDefault="00BC2F04" w:rsidP="00BC2F04">
                            <w:pPr>
                              <w:jc w:val="center"/>
                              <w:rPr>
                                <w:rFonts w:ascii="Arial" w:hAnsi="Arial" w:cs="Arial"/>
                                <w:sz w:val="16"/>
                                <w:szCs w:val="16"/>
                              </w:rPr>
                            </w:pPr>
                            <w:r w:rsidRPr="002C162F">
                              <w:rPr>
                                <w:rFonts w:ascii="Arial" w:hAnsi="Arial" w:cs="Arial"/>
                                <w:sz w:val="16"/>
                                <w:szCs w:val="16"/>
                              </w:rPr>
                              <w:t xml:space="preserve">Tel: 01764 661 </w:t>
                            </w:r>
                            <w:proofErr w:type="gramStart"/>
                            <w:r w:rsidRPr="002C162F">
                              <w:rPr>
                                <w:rFonts w:ascii="Arial" w:hAnsi="Arial" w:cs="Arial"/>
                                <w:sz w:val="16"/>
                                <w:szCs w:val="16"/>
                              </w:rPr>
                              <w:t xml:space="preserve">420  </w:t>
                            </w:r>
                            <w:r w:rsidRPr="002C162F">
                              <w:rPr>
                                <w:rFonts w:ascii="Arial" w:hAnsi="Arial" w:cs="Arial"/>
                                <w:sz w:val="16"/>
                                <w:szCs w:val="16"/>
                              </w:rPr>
                              <w:tab/>
                            </w:r>
                            <w:proofErr w:type="gramEnd"/>
                            <w:r w:rsidRPr="002C162F">
                              <w:rPr>
                                <w:rFonts w:ascii="Arial" w:hAnsi="Arial" w:cs="Arial"/>
                                <w:sz w:val="16"/>
                                <w:szCs w:val="16"/>
                              </w:rPr>
                              <w:tab/>
                              <w:t>Fax: 01786 880 730</w:t>
                            </w:r>
                          </w:p>
                          <w:p w14:paraId="4D67A78C" w14:textId="77777777" w:rsidR="00BC2F04" w:rsidRPr="002C162F" w:rsidRDefault="00BC2F04" w:rsidP="00BC2F04">
                            <w:pPr>
                              <w:jc w:val="center"/>
                              <w:rPr>
                                <w:rFonts w:ascii="Arial" w:hAnsi="Arial" w:cs="Arial"/>
                                <w:sz w:val="16"/>
                                <w:szCs w:val="16"/>
                              </w:rPr>
                            </w:pPr>
                            <w:proofErr w:type="spellStart"/>
                            <w:r w:rsidRPr="002C162F">
                              <w:rPr>
                                <w:rFonts w:ascii="Arial" w:hAnsi="Arial" w:cs="Arial"/>
                                <w:sz w:val="16"/>
                                <w:szCs w:val="16"/>
                              </w:rPr>
                              <w:t>HMIe</w:t>
                            </w:r>
                            <w:proofErr w:type="spellEnd"/>
                            <w:r w:rsidRPr="002C162F">
                              <w:rPr>
                                <w:rFonts w:ascii="Arial" w:hAnsi="Arial" w:cs="Arial"/>
                                <w:sz w:val="16"/>
                                <w:szCs w:val="16"/>
                              </w:rPr>
                              <w:t xml:space="preserve"> Inspection report published October 2019</w:t>
                            </w:r>
                          </w:p>
                          <w:p w14:paraId="1C938A6A" w14:textId="77777777" w:rsidR="00BC2F04" w:rsidRPr="002C162F" w:rsidRDefault="00BC2F04" w:rsidP="00BC2F04">
                            <w:pPr>
                              <w:jc w:val="center"/>
                              <w:rPr>
                                <w:rFonts w:ascii="Arial" w:hAnsi="Arial" w:cs="Arial"/>
                                <w:sz w:val="16"/>
                                <w:szCs w:val="16"/>
                              </w:rPr>
                            </w:pPr>
                            <w:r w:rsidRPr="002C162F">
                              <w:rPr>
                                <w:rFonts w:ascii="Arial" w:hAnsi="Arial" w:cs="Arial"/>
                                <w:sz w:val="16"/>
                                <w:szCs w:val="16"/>
                              </w:rPr>
                              <w:t>Care Inspectorate Visit October 2019</w:t>
                            </w:r>
                          </w:p>
                          <w:p w14:paraId="6331D534" w14:textId="77777777" w:rsidR="00BC2F04" w:rsidRPr="00F37557" w:rsidRDefault="00BC2F04" w:rsidP="00BC2F04">
                            <w:pPr>
                              <w:jc w:val="center"/>
                              <w:rPr>
                                <w:rFonts w:ascii="Arial" w:hAnsi="Arial" w:cs="Arial"/>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246D1" id="_x0000_t202" coordsize="21600,21600" o:spt="202" path="m,l,21600r21600,l21600,xe">
                <v:stroke joinstyle="miter"/>
                <v:path gradientshapeok="t" o:connecttype="rect"/>
              </v:shapetype>
              <v:shape id="Text Box 5" o:spid="_x0000_s1027" type="#_x0000_t202" style="position:absolute;margin-left:-15.35pt;margin-top:0;width:391.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" stroked="f">
                <v:textbox>
                  <w:txbxContent>
                    <w:p w14:paraId="19580D26" w14:textId="77777777" w:rsidR="00BC2F04" w:rsidRPr="00342CBB" w:rsidRDefault="00BC2F04" w:rsidP="00BC2F04">
                      <w:pPr>
                        <w:jc w:val="center"/>
                        <w:rPr>
                          <w:rFonts w:ascii="Arial" w:hAnsi="Arial" w:cs="Arial"/>
                          <w:b/>
                          <w:bCs/>
                          <w:sz w:val="20"/>
                          <w:szCs w:val="20"/>
                        </w:rPr>
                      </w:pPr>
                      <w:r w:rsidRPr="00342CBB">
                        <w:rPr>
                          <w:rFonts w:ascii="Arial" w:hAnsi="Arial" w:cs="Arial"/>
                          <w:b/>
                          <w:bCs/>
                          <w:sz w:val="20"/>
                          <w:szCs w:val="20"/>
                        </w:rPr>
                        <w:t>SCHOOL LEADERSHIP</w:t>
                      </w:r>
                    </w:p>
                    <w:p w14:paraId="61FD2BB1" w14:textId="77777777" w:rsidR="00BC2F04" w:rsidRPr="00F37557" w:rsidRDefault="00BC2F04" w:rsidP="00BC2F04">
                      <w:pPr>
                        <w:rPr>
                          <w:rFonts w:ascii="Arial" w:hAnsi="Arial" w:cs="Arial"/>
                          <w:color w:val="FF0000"/>
                          <w:sz w:val="20"/>
                          <w:szCs w:val="20"/>
                        </w:rPr>
                      </w:pPr>
                    </w:p>
                    <w:p w14:paraId="48820AAE" w14:textId="77777777" w:rsidR="00BC2F04" w:rsidRPr="00D761F1" w:rsidRDefault="00BC2F04" w:rsidP="00BC2F04">
                      <w:pPr>
                        <w:pStyle w:val="Body"/>
                        <w:spacing w:line="240" w:lineRule="auto"/>
                        <w:jc w:val="center"/>
                        <w:rPr>
                          <w:color w:val="000000" w:themeColor="text1"/>
                          <w:sz w:val="20"/>
                          <w:szCs w:val="20"/>
                        </w:rPr>
                      </w:pPr>
                      <w:r w:rsidRPr="00233B76">
                        <w:rPr>
                          <w:color w:val="auto"/>
                          <w:sz w:val="20"/>
                          <w:szCs w:val="20"/>
                        </w:rPr>
                        <w:t xml:space="preserve">Braco </w:t>
                      </w:r>
                      <w:r w:rsidRPr="00233B76">
                        <w:rPr>
                          <w:color w:val="auto"/>
                          <w:sz w:val="20"/>
                          <w:szCs w:val="20"/>
                          <w:lang w:val="en-GB"/>
                        </w:rPr>
                        <w:t>Primary School continues to be an environment for learning where every child is valued and nurtured to achieve their full potential in a kind and safe environment.</w:t>
                      </w:r>
                      <w:bookmarkStart w:id="1" w:name="_Hlk101860509"/>
                      <w:r>
                        <w:rPr>
                          <w:color w:val="auto"/>
                          <w:sz w:val="20"/>
                          <w:szCs w:val="20"/>
                          <w:lang w:val="en-GB"/>
                        </w:rPr>
                        <w:t xml:space="preserve"> </w:t>
                      </w:r>
                      <w:r w:rsidRPr="002C162F">
                        <w:rPr>
                          <w:color w:val="auto"/>
                          <w:sz w:val="20"/>
                          <w:szCs w:val="20"/>
                        </w:rPr>
                        <w:t xml:space="preserve">Strong community partnerships continue to be evident within and beyond the school with a clear purpose and mutual benefit e.g., the Ardoch Development Trust who continue to fund our music tuition in violin and have funded the school with several iPads to enhance digital literacy.  In addition, they have agreed to fund Mindfulness Training for P3-P7 in response to Covid-19.  Violin uptake is very healthy sitting at 68% in P3-P7.  All School staff take on leadership roles within initiatives such as I Bike, Pupil Council, RRS (Rights Respecting Schools) and STEM (Science, Technology, Engineering and </w:t>
                      </w:r>
                      <w:proofErr w:type="spellStart"/>
                      <w:r w:rsidRPr="002C162F">
                        <w:rPr>
                          <w:color w:val="auto"/>
                          <w:sz w:val="20"/>
                          <w:szCs w:val="20"/>
                        </w:rPr>
                        <w:t>Maths</w:t>
                      </w:r>
                      <w:proofErr w:type="spellEnd"/>
                      <w:r w:rsidRPr="002C162F">
                        <w:rPr>
                          <w:color w:val="auto"/>
                          <w:sz w:val="20"/>
                          <w:szCs w:val="20"/>
                        </w:rPr>
                        <w:t xml:space="preserve">).  Leadership at all levels is achieved through our Pupil Council, Prefects and Forest School learning (which involves every child in school including nursery.)  Parents, learners, and staff have been asked a variety of questions and </w:t>
                      </w:r>
                      <w:r w:rsidRPr="002C162F">
                        <w:rPr>
                          <w:color w:val="auto"/>
                          <w:sz w:val="20"/>
                          <w:szCs w:val="20"/>
                          <w:lang w:val="en-GB"/>
                        </w:rPr>
                        <w:t xml:space="preserve">views were gathered on a range of areas.  Self-evaluation is an integral part of our evidence gathering.  </w:t>
                      </w:r>
                      <w:r w:rsidRPr="002C162F">
                        <w:rPr>
                          <w:color w:val="auto"/>
                          <w:sz w:val="20"/>
                          <w:szCs w:val="20"/>
                        </w:rPr>
                        <w:t xml:space="preserve">We all demonstrate a strong commitment to taking our identified priorities forward.  </w:t>
                      </w:r>
                      <w:r w:rsidRPr="002C162F">
                        <w:rPr>
                          <w:color w:val="auto"/>
                          <w:sz w:val="20"/>
                          <w:szCs w:val="20"/>
                          <w:lang w:val="en-GB"/>
                        </w:rPr>
                        <w:t xml:space="preserve">We consult parents and learners about improvement including the use of Restorative Approaches, learner HWB and the impact of remote learning. These were then analysed by staff to identify points for action in response to the questionnaires evidencing those opinions and comments are valued by our school.  </w:t>
                      </w:r>
                      <w:r w:rsidRPr="002C162F">
                        <w:rPr>
                          <w:color w:val="auto"/>
                          <w:sz w:val="20"/>
                          <w:szCs w:val="20"/>
                        </w:rPr>
                        <w:t xml:space="preserve">Our Parent Council is extremely active and works tirelessly to support our school ensuring our pupils have the resources to go </w:t>
                      </w:r>
                      <w:proofErr w:type="spellStart"/>
                      <w:r w:rsidRPr="002C162F">
                        <w:rPr>
                          <w:color w:val="auto"/>
                          <w:sz w:val="20"/>
                          <w:szCs w:val="20"/>
                        </w:rPr>
                        <w:t>outwith</w:t>
                      </w:r>
                      <w:proofErr w:type="spellEnd"/>
                      <w:r w:rsidRPr="002C162F">
                        <w:rPr>
                          <w:color w:val="auto"/>
                          <w:sz w:val="20"/>
                          <w:szCs w:val="20"/>
                        </w:rPr>
                        <w:t xml:space="preserve"> their local community and gain experiences further afield. These opportunities are very much appreciated by the entire school community.  This session we were able to provide a variety of online experiences e.g. The Perth Theatre Christmas Pantomime and workshop, Our Scottish book week, Our Scot’s Celebration and Poetry Competition and Interviews with authors. Our Outdoor experiences including </w:t>
                      </w:r>
                      <w:r>
                        <w:rPr>
                          <w:color w:val="auto"/>
                          <w:sz w:val="20"/>
                          <w:szCs w:val="20"/>
                        </w:rPr>
                        <w:t xml:space="preserve">visits from </w:t>
                      </w:r>
                      <w:r w:rsidRPr="002C162F">
                        <w:rPr>
                          <w:color w:val="auto"/>
                          <w:sz w:val="20"/>
                          <w:szCs w:val="20"/>
                        </w:rPr>
                        <w:t xml:space="preserve">Rugby Tots and Crieff Rugby Club, Bike Week, </w:t>
                      </w:r>
                      <w:proofErr w:type="spellStart"/>
                      <w:r w:rsidRPr="002C162F">
                        <w:rPr>
                          <w:color w:val="auto"/>
                          <w:sz w:val="20"/>
                          <w:szCs w:val="20"/>
                        </w:rPr>
                        <w:t>Bikeability</w:t>
                      </w:r>
                      <w:proofErr w:type="spellEnd"/>
                      <w:r w:rsidRPr="002C162F">
                        <w:rPr>
                          <w:color w:val="auto"/>
                          <w:sz w:val="20"/>
                          <w:szCs w:val="20"/>
                        </w:rPr>
                        <w:t xml:space="preserve"> and collaboration with Ardoch in Bloom to do some planting.  The school have also been involved with the Ardoch MUGA (Multi Use Games Area) group and are grateful for their support</w:t>
                      </w:r>
                      <w:r>
                        <w:rPr>
                          <w:color w:val="auto"/>
                          <w:sz w:val="20"/>
                          <w:szCs w:val="20"/>
                        </w:rPr>
                        <w:t>. We are also very proud to be the first Scottish school to form links with a Malawian School through the Scottish Malawian Partnership.</w:t>
                      </w:r>
                    </w:p>
                    <w:bookmarkEnd w:id="1"/>
                    <w:p w14:paraId="3FE085D6" w14:textId="2FDAD59B" w:rsidR="00BC2F04" w:rsidRDefault="00BC2F04" w:rsidP="00BC2F04">
                      <w:pPr>
                        <w:pStyle w:val="Body"/>
                        <w:spacing w:after="0" w:line="240" w:lineRule="auto"/>
                        <w:jc w:val="center"/>
                        <w:rPr>
                          <w:b/>
                          <w:bCs/>
                          <w:color w:val="000000" w:themeColor="text1"/>
                          <w:sz w:val="16"/>
                          <w:szCs w:val="16"/>
                        </w:rPr>
                      </w:pPr>
                      <w:r w:rsidRPr="00D761F1">
                        <w:rPr>
                          <w:b/>
                          <w:bCs/>
                          <w:color w:val="000000" w:themeColor="text1"/>
                          <w:sz w:val="16"/>
                          <w:szCs w:val="16"/>
                        </w:rPr>
                        <w:t>IMPROVEMENT PRIORITIES 20</w:t>
                      </w:r>
                      <w:r w:rsidR="00BA410E">
                        <w:rPr>
                          <w:b/>
                          <w:bCs/>
                          <w:color w:val="000000" w:themeColor="text1"/>
                          <w:sz w:val="16"/>
                          <w:szCs w:val="16"/>
                        </w:rPr>
                        <w:t>22 -2023</w:t>
                      </w:r>
                    </w:p>
                    <w:p w14:paraId="237B274E" w14:textId="77777777" w:rsidR="00BC2F04" w:rsidRDefault="00BC2F04" w:rsidP="00BC2F04">
                      <w:pPr>
                        <w:pStyle w:val="Body"/>
                        <w:numPr>
                          <w:ilvl w:val="0"/>
                          <w:numId w:val="9"/>
                        </w:numPr>
                        <w:spacing w:line="240" w:lineRule="auto"/>
                        <w:jc w:val="center"/>
                        <w:rPr>
                          <w:color w:val="000000" w:themeColor="text1"/>
                          <w:sz w:val="16"/>
                          <w:szCs w:val="16"/>
                        </w:rPr>
                      </w:pPr>
                      <w:r>
                        <w:rPr>
                          <w:color w:val="000000" w:themeColor="text1"/>
                          <w:sz w:val="16"/>
                          <w:szCs w:val="16"/>
                        </w:rPr>
                        <w:t>Improve respectful relationships so that a</w:t>
                      </w:r>
                      <w:r w:rsidRPr="0006449F">
                        <w:rPr>
                          <w:color w:val="000000" w:themeColor="text1"/>
                          <w:sz w:val="16"/>
                          <w:szCs w:val="16"/>
                        </w:rPr>
                        <w:t>ll children will feel respected by peers and staff and display respect for our school environment</w:t>
                      </w:r>
                      <w:r>
                        <w:rPr>
                          <w:color w:val="000000" w:themeColor="text1"/>
                          <w:sz w:val="16"/>
                          <w:szCs w:val="16"/>
                        </w:rPr>
                        <w:t>.</w:t>
                      </w:r>
                    </w:p>
                    <w:p w14:paraId="469F9687" w14:textId="77777777" w:rsidR="00BC2F04" w:rsidRPr="00E615AE" w:rsidRDefault="00BC2F04" w:rsidP="00BC2F04">
                      <w:pPr>
                        <w:pStyle w:val="Body"/>
                        <w:numPr>
                          <w:ilvl w:val="0"/>
                          <w:numId w:val="9"/>
                        </w:numPr>
                        <w:spacing w:line="240" w:lineRule="auto"/>
                        <w:jc w:val="center"/>
                        <w:rPr>
                          <w:color w:val="000000" w:themeColor="text1"/>
                          <w:sz w:val="16"/>
                          <w:szCs w:val="16"/>
                        </w:rPr>
                      </w:pPr>
                      <w:proofErr w:type="gramStart"/>
                      <w:r>
                        <w:rPr>
                          <w:color w:val="000000" w:themeColor="text1"/>
                          <w:sz w:val="16"/>
                          <w:szCs w:val="16"/>
                        </w:rPr>
                        <w:t>.</w:t>
                      </w:r>
                      <w:r w:rsidRPr="00E615AE">
                        <w:rPr>
                          <w:color w:val="000000" w:themeColor="text1"/>
                          <w:sz w:val="16"/>
                          <w:szCs w:val="16"/>
                        </w:rPr>
                        <w:t>Raise</w:t>
                      </w:r>
                      <w:proofErr w:type="gramEnd"/>
                      <w:r w:rsidRPr="00E615AE">
                        <w:rPr>
                          <w:color w:val="000000" w:themeColor="text1"/>
                          <w:sz w:val="16"/>
                          <w:szCs w:val="16"/>
                        </w:rPr>
                        <w:t xml:space="preserve"> pupil writing attainment so that most pupils in P4 will achieve first level and most pupils in P7 will achieve second level writing by improving learning, teaching, assessment, gathering of evidence and evaluation of learners’ progress.</w:t>
                      </w:r>
                    </w:p>
                    <w:p w14:paraId="735EA5E9" w14:textId="77777777" w:rsidR="00BC2F04" w:rsidRPr="00E615AE" w:rsidRDefault="00BC2F04" w:rsidP="00BC2F04">
                      <w:pPr>
                        <w:pStyle w:val="Body"/>
                        <w:numPr>
                          <w:ilvl w:val="0"/>
                          <w:numId w:val="9"/>
                        </w:numPr>
                        <w:spacing w:line="240" w:lineRule="auto"/>
                        <w:jc w:val="center"/>
                        <w:rPr>
                          <w:b/>
                          <w:bCs/>
                          <w:color w:val="auto"/>
                          <w:sz w:val="16"/>
                          <w:szCs w:val="16"/>
                        </w:rPr>
                      </w:pPr>
                      <w:r>
                        <w:rPr>
                          <w:color w:val="000000" w:themeColor="text1"/>
                          <w:sz w:val="16"/>
                          <w:szCs w:val="16"/>
                        </w:rPr>
                        <w:t>Enhance inclusive practice so that a</w:t>
                      </w:r>
                      <w:r w:rsidRPr="0006449F">
                        <w:rPr>
                          <w:color w:val="000000" w:themeColor="text1"/>
                          <w:sz w:val="16"/>
                          <w:szCs w:val="16"/>
                        </w:rPr>
                        <w:t>ll staff will embed CIRCLE Resource into their practice to ensure inclusion and progress in attainment of targeted learners</w:t>
                      </w:r>
                      <w:r>
                        <w:rPr>
                          <w:b/>
                          <w:bCs/>
                          <w:color w:val="auto"/>
                          <w:sz w:val="16"/>
                          <w:szCs w:val="16"/>
                        </w:rPr>
                        <w:t>.</w:t>
                      </w:r>
                    </w:p>
                    <w:p w14:paraId="110FD8EE" w14:textId="77777777" w:rsidR="00BC2F04" w:rsidRPr="002C162F" w:rsidRDefault="00BC2F04" w:rsidP="00BC2F04">
                      <w:pPr>
                        <w:ind w:left="360"/>
                        <w:jc w:val="center"/>
                        <w:rPr>
                          <w:rFonts w:ascii="Arial" w:hAnsi="Arial" w:cs="Arial"/>
                          <w:sz w:val="14"/>
                          <w:szCs w:val="14"/>
                        </w:rPr>
                      </w:pPr>
                      <w:r w:rsidRPr="002C162F">
                        <w:rPr>
                          <w:rFonts w:ascii="Arial" w:hAnsi="Arial" w:cs="Arial"/>
                          <w:b/>
                          <w:bCs/>
                          <w:sz w:val="14"/>
                          <w:szCs w:val="14"/>
                        </w:rPr>
                        <w:t>www.braco.pkc.sch.uk</w:t>
                      </w:r>
                    </w:p>
                    <w:p w14:paraId="2801CA8D" w14:textId="77777777" w:rsidR="00BC2F04" w:rsidRPr="002C162F" w:rsidRDefault="00BC2F04" w:rsidP="00BC2F04">
                      <w:pPr>
                        <w:jc w:val="center"/>
                        <w:rPr>
                          <w:rFonts w:ascii="Arial" w:hAnsi="Arial" w:cs="Arial"/>
                          <w:sz w:val="16"/>
                          <w:szCs w:val="16"/>
                        </w:rPr>
                      </w:pPr>
                      <w:r w:rsidRPr="002C162F">
                        <w:rPr>
                          <w:rFonts w:ascii="Arial" w:hAnsi="Arial" w:cs="Arial"/>
                          <w:sz w:val="16"/>
                          <w:szCs w:val="16"/>
                        </w:rPr>
                        <w:t>Headteacher: Susan Ross</w:t>
                      </w:r>
                    </w:p>
                    <w:p w14:paraId="67C43D84" w14:textId="77777777" w:rsidR="00BC2F04" w:rsidRPr="002C162F" w:rsidRDefault="00BC2F04" w:rsidP="00BC2F04">
                      <w:pPr>
                        <w:jc w:val="center"/>
                        <w:rPr>
                          <w:rFonts w:ascii="Arial" w:hAnsi="Arial" w:cs="Arial"/>
                          <w:sz w:val="16"/>
                          <w:szCs w:val="16"/>
                        </w:rPr>
                      </w:pPr>
                      <w:proofErr w:type="gramStart"/>
                      <w:r w:rsidRPr="002C162F">
                        <w:rPr>
                          <w:rFonts w:ascii="Arial" w:hAnsi="Arial" w:cs="Arial"/>
                          <w:sz w:val="16"/>
                          <w:szCs w:val="16"/>
                        </w:rPr>
                        <w:t>Email:braco@pkc.gov.uk</w:t>
                      </w:r>
                      <w:proofErr w:type="gramEnd"/>
                    </w:p>
                    <w:p w14:paraId="6E78D6EE" w14:textId="77777777" w:rsidR="00BC2F04" w:rsidRPr="002C162F" w:rsidRDefault="00BC2F04" w:rsidP="00BC2F04">
                      <w:pPr>
                        <w:jc w:val="center"/>
                        <w:rPr>
                          <w:rFonts w:ascii="Arial" w:hAnsi="Arial" w:cs="Arial"/>
                          <w:sz w:val="16"/>
                          <w:szCs w:val="16"/>
                        </w:rPr>
                      </w:pPr>
                      <w:r w:rsidRPr="002C162F">
                        <w:rPr>
                          <w:rFonts w:ascii="Arial" w:hAnsi="Arial" w:cs="Arial"/>
                          <w:sz w:val="16"/>
                          <w:szCs w:val="16"/>
                        </w:rPr>
                        <w:t>bracoparents@pkc.sch.uk</w:t>
                      </w:r>
                    </w:p>
                    <w:p w14:paraId="2CDA4A78" w14:textId="77777777" w:rsidR="00BC2F04" w:rsidRPr="002C162F" w:rsidRDefault="00BC2F04" w:rsidP="00BC2F04">
                      <w:pPr>
                        <w:jc w:val="center"/>
                        <w:rPr>
                          <w:rFonts w:ascii="Arial" w:hAnsi="Arial" w:cs="Arial"/>
                          <w:sz w:val="16"/>
                          <w:szCs w:val="16"/>
                        </w:rPr>
                      </w:pPr>
                      <w:r w:rsidRPr="002C162F">
                        <w:rPr>
                          <w:rFonts w:ascii="Arial" w:hAnsi="Arial" w:cs="Arial"/>
                          <w:sz w:val="16"/>
                          <w:szCs w:val="16"/>
                        </w:rPr>
                        <w:t xml:space="preserve">Tel: 01764 661 </w:t>
                      </w:r>
                      <w:proofErr w:type="gramStart"/>
                      <w:r w:rsidRPr="002C162F">
                        <w:rPr>
                          <w:rFonts w:ascii="Arial" w:hAnsi="Arial" w:cs="Arial"/>
                          <w:sz w:val="16"/>
                          <w:szCs w:val="16"/>
                        </w:rPr>
                        <w:t xml:space="preserve">420  </w:t>
                      </w:r>
                      <w:r w:rsidRPr="002C162F">
                        <w:rPr>
                          <w:rFonts w:ascii="Arial" w:hAnsi="Arial" w:cs="Arial"/>
                          <w:sz w:val="16"/>
                          <w:szCs w:val="16"/>
                        </w:rPr>
                        <w:tab/>
                      </w:r>
                      <w:proofErr w:type="gramEnd"/>
                      <w:r w:rsidRPr="002C162F">
                        <w:rPr>
                          <w:rFonts w:ascii="Arial" w:hAnsi="Arial" w:cs="Arial"/>
                          <w:sz w:val="16"/>
                          <w:szCs w:val="16"/>
                        </w:rPr>
                        <w:tab/>
                        <w:t>Fax: 01786 880 730</w:t>
                      </w:r>
                    </w:p>
                    <w:p w14:paraId="4D67A78C" w14:textId="77777777" w:rsidR="00BC2F04" w:rsidRPr="002C162F" w:rsidRDefault="00BC2F04" w:rsidP="00BC2F04">
                      <w:pPr>
                        <w:jc w:val="center"/>
                        <w:rPr>
                          <w:rFonts w:ascii="Arial" w:hAnsi="Arial" w:cs="Arial"/>
                          <w:sz w:val="16"/>
                          <w:szCs w:val="16"/>
                        </w:rPr>
                      </w:pPr>
                      <w:proofErr w:type="spellStart"/>
                      <w:r w:rsidRPr="002C162F">
                        <w:rPr>
                          <w:rFonts w:ascii="Arial" w:hAnsi="Arial" w:cs="Arial"/>
                          <w:sz w:val="16"/>
                          <w:szCs w:val="16"/>
                        </w:rPr>
                        <w:t>HMIe</w:t>
                      </w:r>
                      <w:proofErr w:type="spellEnd"/>
                      <w:r w:rsidRPr="002C162F">
                        <w:rPr>
                          <w:rFonts w:ascii="Arial" w:hAnsi="Arial" w:cs="Arial"/>
                          <w:sz w:val="16"/>
                          <w:szCs w:val="16"/>
                        </w:rPr>
                        <w:t xml:space="preserve"> Inspection report published October 2019</w:t>
                      </w:r>
                    </w:p>
                    <w:p w14:paraId="1C938A6A" w14:textId="77777777" w:rsidR="00BC2F04" w:rsidRPr="002C162F" w:rsidRDefault="00BC2F04" w:rsidP="00BC2F04">
                      <w:pPr>
                        <w:jc w:val="center"/>
                        <w:rPr>
                          <w:rFonts w:ascii="Arial" w:hAnsi="Arial" w:cs="Arial"/>
                          <w:sz w:val="16"/>
                          <w:szCs w:val="16"/>
                        </w:rPr>
                      </w:pPr>
                      <w:r w:rsidRPr="002C162F">
                        <w:rPr>
                          <w:rFonts w:ascii="Arial" w:hAnsi="Arial" w:cs="Arial"/>
                          <w:sz w:val="16"/>
                          <w:szCs w:val="16"/>
                        </w:rPr>
                        <w:t>Care Inspectorate Visit October 2019</w:t>
                      </w:r>
                    </w:p>
                    <w:p w14:paraId="6331D534" w14:textId="77777777" w:rsidR="00BC2F04" w:rsidRPr="00F37557" w:rsidRDefault="00BC2F04" w:rsidP="00BC2F04">
                      <w:pPr>
                        <w:jc w:val="center"/>
                        <w:rPr>
                          <w:rFonts w:ascii="Arial" w:hAnsi="Arial" w:cs="Arial"/>
                          <w:color w:val="FF0000"/>
                          <w:sz w:val="20"/>
                          <w:szCs w:val="20"/>
                        </w:rPr>
                      </w:pPr>
                    </w:p>
                  </w:txbxContent>
                </v:textbox>
                <w10:wrap type="tight"/>
              </v:shape>
            </w:pict>
          </mc:Fallback>
        </mc:AlternateContent>
      </w:r>
      <w:r w:rsidRPr="00BC2F04">
        <w:rPr>
          <w:rFonts w:cs="Comic Sans MS"/>
          <w:noProof/>
          <w:lang w:eastAsia="en-GB"/>
        </w:rPr>
        <w:drawing>
          <wp:anchor distT="0" distB="0" distL="114300" distR="114300" simplePos="0" relativeHeight="251660288" behindDoc="0" locked="0" layoutInCell="1" allowOverlap="0" wp14:anchorId="08AC7917" wp14:editId="5BAE2F0F">
            <wp:simplePos x="0" y="0"/>
            <wp:positionH relativeFrom="column">
              <wp:posOffset>9507856</wp:posOffset>
            </wp:positionH>
            <wp:positionV relativeFrom="paragraph">
              <wp:posOffset>-112395</wp:posOffset>
            </wp:positionV>
            <wp:extent cx="626840" cy="609600"/>
            <wp:effectExtent l="0" t="0" r="1905"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1"/>
                    <a:srcRect/>
                    <a:stretch>
                      <a:fillRect/>
                    </a:stretch>
                  </pic:blipFill>
                  <pic:spPr bwMode="auto">
                    <a:xfrm>
                      <a:off x="0" y="0"/>
                      <a:ext cx="628799" cy="611505"/>
                    </a:xfrm>
                    <a:prstGeom prst="rect">
                      <a:avLst/>
                    </a:prstGeom>
                    <a:noFill/>
                  </pic:spPr>
                </pic:pic>
              </a:graphicData>
            </a:graphic>
            <wp14:sizeRelH relativeFrom="margin">
              <wp14:pctWidth>0</wp14:pctWidth>
            </wp14:sizeRelH>
            <wp14:sizeRelV relativeFrom="margin">
              <wp14:pctHeight>0</wp14:pctHeight>
            </wp14:sizeRelV>
          </wp:anchor>
        </w:drawing>
      </w:r>
      <w:r w:rsidRPr="00BC2F04">
        <w:rPr>
          <w:rFonts w:cs="Comic Sans MS"/>
          <w:noProof/>
          <w:lang w:eastAsia="en-GB"/>
        </w:rPr>
        <w:drawing>
          <wp:anchor distT="0" distB="0" distL="114300" distR="114300" simplePos="0" relativeHeight="251659264" behindDoc="0" locked="0" layoutInCell="1" allowOverlap="1" wp14:anchorId="44504C22" wp14:editId="57858D97">
            <wp:simplePos x="0" y="0"/>
            <wp:positionH relativeFrom="column">
              <wp:posOffset>5269230</wp:posOffset>
            </wp:positionH>
            <wp:positionV relativeFrom="paragraph">
              <wp:posOffset>-54610</wp:posOffset>
            </wp:positionV>
            <wp:extent cx="552450" cy="7048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52450" cy="704850"/>
                    </a:xfrm>
                    <a:prstGeom prst="rect">
                      <a:avLst/>
                    </a:prstGeom>
                    <a:noFill/>
                  </pic:spPr>
                </pic:pic>
              </a:graphicData>
            </a:graphic>
            <wp14:sizeRelV relativeFrom="margin">
              <wp14:pctHeight>0</wp14:pctHeight>
            </wp14:sizeRelV>
          </wp:anchor>
        </w:drawing>
      </w:r>
    </w:p>
    <w:p w14:paraId="66238CDD" w14:textId="447E2067" w:rsidR="008C285B" w:rsidRDefault="00983F21">
      <w:r>
        <w:rPr>
          <w:noProof/>
          <w:lang w:eastAsia="en-GB"/>
        </w:rPr>
        <w:lastRenderedPageBreak/>
        <mc:AlternateContent>
          <mc:Choice Requires="wps">
            <w:drawing>
              <wp:anchor distT="0" distB="0" distL="114300" distR="114300" simplePos="0" relativeHeight="251658240" behindDoc="0" locked="0" layoutInCell="1" allowOverlap="1" wp14:anchorId="7CDFDF49" wp14:editId="5287248A">
                <wp:simplePos x="0" y="0"/>
                <wp:positionH relativeFrom="column">
                  <wp:posOffset>5177155</wp:posOffset>
                </wp:positionH>
                <wp:positionV relativeFrom="paragraph">
                  <wp:posOffset>-131445</wp:posOffset>
                </wp:positionV>
                <wp:extent cx="4932045" cy="7266305"/>
                <wp:effectExtent l="0"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726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1C8FB" w14:textId="77777777" w:rsidR="008A2F51" w:rsidRPr="00394B39" w:rsidRDefault="008A2F51" w:rsidP="007E3285">
                            <w:pPr>
                              <w:jc w:val="center"/>
                              <w:rPr>
                                <w:rFonts w:ascii="Arial" w:hAnsi="Arial" w:cs="Arial"/>
                                <w:b/>
                                <w:sz w:val="22"/>
                                <w:szCs w:val="20"/>
                              </w:rPr>
                            </w:pPr>
                            <w:r w:rsidRPr="00394B39">
                              <w:rPr>
                                <w:rFonts w:ascii="Arial" w:hAnsi="Arial" w:cs="Arial"/>
                                <w:b/>
                                <w:sz w:val="22"/>
                                <w:szCs w:val="20"/>
                              </w:rPr>
                              <w:t>LEARNING</w:t>
                            </w:r>
                          </w:p>
                          <w:p w14:paraId="6527F8F5" w14:textId="77777777" w:rsidR="00D67F05" w:rsidRPr="005A46A3" w:rsidRDefault="00D67F05" w:rsidP="007E3285">
                            <w:pPr>
                              <w:jc w:val="center"/>
                              <w:rPr>
                                <w:rFonts w:ascii="Arial" w:hAnsi="Arial" w:cs="Arial"/>
                                <w:b/>
                                <w:color w:val="FF0000"/>
                                <w:sz w:val="22"/>
                                <w:szCs w:val="20"/>
                              </w:rPr>
                            </w:pPr>
                          </w:p>
                          <w:tbl>
                            <w:tblPr>
                              <w:tblStyle w:val="TableGrid"/>
                              <w:tblW w:w="0" w:type="auto"/>
                              <w:tblLook w:val="04A0" w:firstRow="1" w:lastRow="0" w:firstColumn="1" w:lastColumn="0" w:noHBand="0" w:noVBand="1"/>
                            </w:tblPr>
                            <w:tblGrid>
                              <w:gridCol w:w="3742"/>
                              <w:gridCol w:w="3742"/>
                            </w:tblGrid>
                            <w:tr w:rsidR="005A3A54" w:rsidRPr="005A3A54" w14:paraId="7A27D801" w14:textId="77777777" w:rsidTr="00841D8E">
                              <w:tc>
                                <w:tcPr>
                                  <w:tcW w:w="3747" w:type="dxa"/>
                                </w:tcPr>
                                <w:p w14:paraId="4986BC8D" w14:textId="77777777" w:rsidR="00841D8E" w:rsidRPr="00380C55" w:rsidRDefault="004B168D" w:rsidP="00F91D6A">
                                  <w:pPr>
                                    <w:rPr>
                                      <w:rFonts w:ascii="Arial" w:hAnsi="Arial" w:cs="Arial"/>
                                      <w:b/>
                                      <w:color w:val="000000" w:themeColor="text1"/>
                                      <w:sz w:val="16"/>
                                      <w:szCs w:val="16"/>
                                    </w:rPr>
                                  </w:pPr>
                                  <w:r w:rsidRPr="00380C55">
                                    <w:rPr>
                                      <w:rFonts w:ascii="Arial" w:hAnsi="Arial" w:cs="Arial"/>
                                      <w:b/>
                                      <w:color w:val="000000" w:themeColor="text1"/>
                                      <w:sz w:val="16"/>
                                      <w:szCs w:val="16"/>
                                    </w:rPr>
                                    <w:t>3.2 Raising A</w:t>
                                  </w:r>
                                  <w:r w:rsidR="00841D8E" w:rsidRPr="00380C55">
                                    <w:rPr>
                                      <w:rFonts w:ascii="Arial" w:hAnsi="Arial" w:cs="Arial"/>
                                      <w:b/>
                                      <w:color w:val="000000" w:themeColor="text1"/>
                                      <w:sz w:val="16"/>
                                      <w:szCs w:val="16"/>
                                    </w:rPr>
                                    <w:t>ttainment and Achievement</w:t>
                                  </w:r>
                                  <w:r w:rsidR="005A3B4B" w:rsidRPr="00380C55">
                                    <w:rPr>
                                      <w:rFonts w:ascii="Arial" w:hAnsi="Arial" w:cs="Arial"/>
                                      <w:b/>
                                      <w:color w:val="000000" w:themeColor="text1"/>
                                      <w:sz w:val="16"/>
                                      <w:szCs w:val="16"/>
                                    </w:rPr>
                                    <w:t xml:space="preserve"> </w:t>
                                  </w:r>
                                  <w:r w:rsidR="00697BC3" w:rsidRPr="00380C55">
                                    <w:rPr>
                                      <w:rFonts w:ascii="Arial" w:hAnsi="Arial" w:cs="Arial"/>
                                      <w:b/>
                                      <w:color w:val="000000" w:themeColor="text1"/>
                                      <w:sz w:val="16"/>
                                      <w:szCs w:val="16"/>
                                    </w:rPr>
                                    <w:t xml:space="preserve">               </w:t>
                                  </w:r>
                                  <w:r w:rsidR="009D3FA2" w:rsidRPr="00380C55">
                                    <w:rPr>
                                      <w:rFonts w:ascii="Arial" w:hAnsi="Arial" w:cs="Arial"/>
                                      <w:b/>
                                      <w:color w:val="000000" w:themeColor="text1"/>
                                      <w:sz w:val="16"/>
                                      <w:szCs w:val="16"/>
                                    </w:rPr>
                                    <w:t xml:space="preserve">      </w:t>
                                  </w:r>
                                  <w:r w:rsidR="00697BC3" w:rsidRPr="00380C55">
                                    <w:rPr>
                                      <w:rFonts w:ascii="Arial" w:hAnsi="Arial" w:cs="Arial"/>
                                      <w:b/>
                                      <w:color w:val="000000" w:themeColor="text1"/>
                                      <w:sz w:val="16"/>
                                      <w:szCs w:val="16"/>
                                    </w:rPr>
                                    <w:t xml:space="preserve"> Good</w:t>
                                  </w:r>
                                </w:p>
                              </w:tc>
                              <w:tc>
                                <w:tcPr>
                                  <w:tcW w:w="3747" w:type="dxa"/>
                                </w:tcPr>
                                <w:p w14:paraId="50FC4D21" w14:textId="77777777" w:rsidR="00841D8E" w:rsidRPr="00380C55" w:rsidRDefault="004B168D" w:rsidP="00F91D6A">
                                  <w:pPr>
                                    <w:rPr>
                                      <w:rFonts w:ascii="Arial" w:hAnsi="Arial" w:cs="Arial"/>
                                      <w:b/>
                                      <w:color w:val="000000" w:themeColor="text1"/>
                                      <w:sz w:val="16"/>
                                      <w:szCs w:val="16"/>
                                    </w:rPr>
                                  </w:pPr>
                                  <w:r w:rsidRPr="00380C55">
                                    <w:rPr>
                                      <w:rFonts w:ascii="Arial" w:hAnsi="Arial" w:cs="Arial"/>
                                      <w:b/>
                                      <w:color w:val="000000" w:themeColor="text1"/>
                                      <w:sz w:val="16"/>
                                      <w:szCs w:val="16"/>
                                    </w:rPr>
                                    <w:t>2.3 Learning, Teaching and Assessment</w:t>
                                  </w:r>
                                  <w:r w:rsidR="005A3B4B" w:rsidRPr="00380C55">
                                    <w:rPr>
                                      <w:rFonts w:ascii="Arial" w:hAnsi="Arial" w:cs="Arial"/>
                                      <w:b/>
                                      <w:color w:val="000000" w:themeColor="text1"/>
                                      <w:sz w:val="16"/>
                                      <w:szCs w:val="16"/>
                                    </w:rPr>
                                    <w:t xml:space="preserve">                 </w:t>
                                  </w:r>
                                  <w:r w:rsidR="009D3FA2" w:rsidRPr="00380C55">
                                    <w:rPr>
                                      <w:rFonts w:ascii="Arial" w:hAnsi="Arial" w:cs="Arial"/>
                                      <w:b/>
                                      <w:color w:val="000000" w:themeColor="text1"/>
                                      <w:sz w:val="16"/>
                                      <w:szCs w:val="16"/>
                                    </w:rPr>
                                    <w:t xml:space="preserve">            </w:t>
                                  </w:r>
                                  <w:r w:rsidR="00697BC3" w:rsidRPr="00380C55">
                                    <w:rPr>
                                      <w:rFonts w:ascii="Arial" w:hAnsi="Arial" w:cs="Arial"/>
                                      <w:b/>
                                      <w:color w:val="000000" w:themeColor="text1"/>
                                      <w:sz w:val="16"/>
                                      <w:szCs w:val="16"/>
                                    </w:rPr>
                                    <w:t>Good</w:t>
                                  </w:r>
                                </w:p>
                              </w:tc>
                            </w:tr>
                            <w:tr w:rsidR="005A3A54" w:rsidRPr="005A3A54" w14:paraId="3BE3BA4E" w14:textId="77777777" w:rsidTr="00841D8E">
                              <w:tc>
                                <w:tcPr>
                                  <w:tcW w:w="3747" w:type="dxa"/>
                                </w:tcPr>
                                <w:p w14:paraId="47B5C628" w14:textId="73322A20" w:rsidR="009420C3" w:rsidRPr="009420C3" w:rsidRDefault="009420C3" w:rsidP="009A5465">
                                  <w:pPr>
                                    <w:pStyle w:val="Default"/>
                                    <w:numPr>
                                      <w:ilvl w:val="0"/>
                                      <w:numId w:val="6"/>
                                    </w:numPr>
                                    <w:rPr>
                                      <w:color w:val="000000" w:themeColor="text1"/>
                                      <w:sz w:val="16"/>
                                      <w:szCs w:val="23"/>
                                    </w:rPr>
                                  </w:pPr>
                                  <w:r w:rsidRPr="009420C3">
                                    <w:rPr>
                                      <w:sz w:val="18"/>
                                      <w:szCs w:val="18"/>
                                    </w:rPr>
                                    <w:t xml:space="preserve">Children are engaged in their learning and participate in decision-making about their </w:t>
                                  </w:r>
                                  <w:r w:rsidRPr="009420C3">
                                    <w:rPr>
                                      <w:color w:val="000000" w:themeColor="text1"/>
                                      <w:sz w:val="18"/>
                                      <w:szCs w:val="18"/>
                                    </w:rPr>
                                    <w:t xml:space="preserve">learning pathways </w:t>
                                  </w:r>
                                </w:p>
                                <w:p w14:paraId="5FF47F7C" w14:textId="6797DAE7" w:rsidR="009A5465" w:rsidRPr="009420C3" w:rsidRDefault="00CE20C6" w:rsidP="009A5465">
                                  <w:pPr>
                                    <w:pStyle w:val="Default"/>
                                    <w:numPr>
                                      <w:ilvl w:val="0"/>
                                      <w:numId w:val="6"/>
                                    </w:numPr>
                                    <w:rPr>
                                      <w:color w:val="000000" w:themeColor="text1"/>
                                      <w:sz w:val="16"/>
                                      <w:szCs w:val="23"/>
                                    </w:rPr>
                                  </w:pPr>
                                  <w:r w:rsidRPr="009420C3">
                                    <w:rPr>
                                      <w:color w:val="000000" w:themeColor="text1"/>
                                      <w:sz w:val="16"/>
                                    </w:rPr>
                                    <w:t xml:space="preserve">Staff have a good awareness of equity </w:t>
                                  </w:r>
                                  <w:r w:rsidR="00053E5B" w:rsidRPr="009420C3">
                                    <w:rPr>
                                      <w:color w:val="000000" w:themeColor="text1"/>
                                      <w:sz w:val="16"/>
                                    </w:rPr>
                                    <w:t>and ensure</w:t>
                                  </w:r>
                                  <w:r w:rsidRPr="009420C3">
                                    <w:rPr>
                                      <w:color w:val="000000" w:themeColor="text1"/>
                                      <w:sz w:val="16"/>
                                    </w:rPr>
                                    <w:t xml:space="preserve"> all children </w:t>
                                  </w:r>
                                  <w:r w:rsidR="00053E5B" w:rsidRPr="009420C3">
                                    <w:rPr>
                                      <w:color w:val="000000" w:themeColor="text1"/>
                                      <w:sz w:val="16"/>
                                    </w:rPr>
                                    <w:t xml:space="preserve">access learning and teaching appropriate for their own unique learning style </w:t>
                                  </w:r>
                                </w:p>
                                <w:p w14:paraId="41CBA764" w14:textId="443D8045" w:rsidR="004B168D" w:rsidRPr="005A3A54" w:rsidRDefault="00A609DC" w:rsidP="00CE20C6">
                                  <w:pPr>
                                    <w:pStyle w:val="Default"/>
                                    <w:numPr>
                                      <w:ilvl w:val="0"/>
                                      <w:numId w:val="6"/>
                                    </w:numPr>
                                    <w:rPr>
                                      <w:color w:val="C0504D" w:themeColor="accent2"/>
                                      <w:sz w:val="16"/>
                                      <w:szCs w:val="23"/>
                                    </w:rPr>
                                  </w:pPr>
                                  <w:r w:rsidRPr="00A609DC">
                                    <w:rPr>
                                      <w:sz w:val="16"/>
                                      <w:szCs w:val="16"/>
                                    </w:rPr>
                                    <w:t>Confident teacher judgements together with benchmarking and an appropriate range of assessments are leading to improvements in attainment.</w:t>
                                  </w:r>
                                </w:p>
                              </w:tc>
                              <w:tc>
                                <w:tcPr>
                                  <w:tcW w:w="3747" w:type="dxa"/>
                                </w:tcPr>
                                <w:p w14:paraId="15B2849C" w14:textId="77777777" w:rsidR="00C318F3" w:rsidRPr="00C318F3" w:rsidRDefault="00C318F3" w:rsidP="00C318F3">
                                  <w:pPr>
                                    <w:pStyle w:val="Default"/>
                                    <w:numPr>
                                      <w:ilvl w:val="0"/>
                                      <w:numId w:val="6"/>
                                    </w:numPr>
                                    <w:rPr>
                                      <w:color w:val="C0504D" w:themeColor="accent2"/>
                                      <w:sz w:val="16"/>
                                      <w:szCs w:val="23"/>
                                    </w:rPr>
                                  </w:pPr>
                                  <w:r w:rsidRPr="00C318F3">
                                    <w:rPr>
                                      <w:sz w:val="16"/>
                                      <w:szCs w:val="16"/>
                                    </w:rPr>
                                    <w:t>Learners’ achievements in and out of school are recorded and recognised.</w:t>
                                  </w:r>
                                  <w:r>
                                    <w:rPr>
                                      <w:sz w:val="16"/>
                                      <w:szCs w:val="16"/>
                                    </w:rPr>
                                    <w:t xml:space="preserve"> Through digital learning logs and Get Togethers</w:t>
                                  </w:r>
                                </w:p>
                                <w:p w14:paraId="7FCB54CA" w14:textId="77777777" w:rsidR="00B048F1" w:rsidRPr="00C318F3" w:rsidRDefault="00C318F3" w:rsidP="00C318F3">
                                  <w:pPr>
                                    <w:pStyle w:val="Default"/>
                                    <w:numPr>
                                      <w:ilvl w:val="0"/>
                                      <w:numId w:val="6"/>
                                    </w:numPr>
                                    <w:rPr>
                                      <w:color w:val="C0504D" w:themeColor="accent2"/>
                                      <w:sz w:val="16"/>
                                      <w:szCs w:val="23"/>
                                    </w:rPr>
                                  </w:pPr>
                                  <w:r w:rsidRPr="00C318F3">
                                    <w:rPr>
                                      <w:sz w:val="16"/>
                                      <w:szCs w:val="16"/>
                                    </w:rPr>
                                    <w:t xml:space="preserve">Learners receive quality feedback and have </w:t>
                                  </w:r>
                                  <w:proofErr w:type="gramStart"/>
                                  <w:r w:rsidRPr="00C318F3">
                                    <w:rPr>
                                      <w:sz w:val="16"/>
                                      <w:szCs w:val="16"/>
                                    </w:rPr>
                                    <w:t>an</w:t>
                                  </w:r>
                                  <w:proofErr w:type="gramEnd"/>
                                  <w:r w:rsidRPr="00C318F3">
                                    <w:rPr>
                                      <w:sz w:val="16"/>
                                      <w:szCs w:val="16"/>
                                    </w:rPr>
                                    <w:t xml:space="preserve"> </w:t>
                                  </w:r>
                                  <w:r>
                                    <w:rPr>
                                      <w:sz w:val="16"/>
                                      <w:szCs w:val="16"/>
                                    </w:rPr>
                                    <w:t xml:space="preserve">good </w:t>
                                  </w:r>
                                  <w:r w:rsidRPr="00C318F3">
                                    <w:rPr>
                                      <w:sz w:val="16"/>
                                      <w:szCs w:val="16"/>
                                    </w:rPr>
                                    <w:t>understanding of their progress in learning and what they need to do to improve.</w:t>
                                  </w:r>
                                </w:p>
                                <w:p w14:paraId="236A30ED" w14:textId="6085B77A" w:rsidR="00C318F3" w:rsidRPr="005A3A54" w:rsidRDefault="009E15E7" w:rsidP="00C318F3">
                                  <w:pPr>
                                    <w:pStyle w:val="Default"/>
                                    <w:numPr>
                                      <w:ilvl w:val="0"/>
                                      <w:numId w:val="6"/>
                                    </w:numPr>
                                    <w:rPr>
                                      <w:color w:val="C0504D" w:themeColor="accent2"/>
                                      <w:sz w:val="16"/>
                                      <w:szCs w:val="23"/>
                                    </w:rPr>
                                  </w:pPr>
                                  <w:r>
                                    <w:rPr>
                                      <w:sz w:val="16"/>
                                      <w:szCs w:val="16"/>
                                    </w:rPr>
                                    <w:t>Our</w:t>
                                  </w:r>
                                  <w:r w:rsidR="00C318F3" w:rsidRPr="00C318F3">
                                    <w:rPr>
                                      <w:sz w:val="16"/>
                                      <w:szCs w:val="16"/>
                                    </w:rPr>
                                    <w:t xml:space="preserve"> learning environment is built on positive, nurturing and appropriately challenging relationships which lead to </w:t>
                                  </w:r>
                                  <w:r>
                                    <w:rPr>
                                      <w:sz w:val="16"/>
                                      <w:szCs w:val="16"/>
                                    </w:rPr>
                                    <w:t>good</w:t>
                                  </w:r>
                                  <w:r w:rsidR="00C318F3" w:rsidRPr="00C318F3">
                                    <w:rPr>
                                      <w:sz w:val="16"/>
                                      <w:szCs w:val="16"/>
                                    </w:rPr>
                                    <w:t xml:space="preserve"> learning outcomes.</w:t>
                                  </w:r>
                                </w:p>
                              </w:tc>
                            </w:tr>
                            <w:tr w:rsidR="005A3A54" w:rsidRPr="005A3A54" w14:paraId="6AF562B4" w14:textId="77777777" w:rsidTr="00841D8E">
                              <w:tc>
                                <w:tcPr>
                                  <w:tcW w:w="3747" w:type="dxa"/>
                                </w:tcPr>
                                <w:p w14:paraId="2A6F23BF" w14:textId="77777777" w:rsidR="00F91D6A" w:rsidRPr="00380C55" w:rsidRDefault="004B168D" w:rsidP="00841D8E">
                                  <w:pPr>
                                    <w:rPr>
                                      <w:rFonts w:ascii="Arial" w:hAnsi="Arial" w:cs="Arial"/>
                                      <w:b/>
                                      <w:color w:val="000000" w:themeColor="text1"/>
                                      <w:sz w:val="16"/>
                                      <w:szCs w:val="16"/>
                                    </w:rPr>
                                  </w:pPr>
                                  <w:r w:rsidRPr="00380C55">
                                    <w:rPr>
                                      <w:rFonts w:ascii="Arial" w:hAnsi="Arial" w:cs="Arial"/>
                                      <w:b/>
                                      <w:color w:val="000000" w:themeColor="text1"/>
                                      <w:sz w:val="16"/>
                                      <w:szCs w:val="16"/>
                                    </w:rPr>
                                    <w:t>1.3 Leadership of Change</w:t>
                                  </w:r>
                                  <w:r w:rsidR="005A3B4B" w:rsidRPr="00380C55">
                                    <w:rPr>
                                      <w:rFonts w:ascii="Arial" w:hAnsi="Arial" w:cs="Arial"/>
                                      <w:b/>
                                      <w:color w:val="000000" w:themeColor="text1"/>
                                      <w:sz w:val="16"/>
                                      <w:szCs w:val="16"/>
                                    </w:rPr>
                                    <w:t xml:space="preserve">     </w:t>
                                  </w:r>
                                </w:p>
                                <w:p w14:paraId="04BB0EF6" w14:textId="77777777" w:rsidR="00841D8E" w:rsidRPr="00380C55" w:rsidRDefault="005A3B4B" w:rsidP="00F91D6A">
                                  <w:pPr>
                                    <w:rPr>
                                      <w:rFonts w:ascii="Arial" w:hAnsi="Arial" w:cs="Arial"/>
                                      <w:b/>
                                      <w:color w:val="000000" w:themeColor="text1"/>
                                      <w:sz w:val="16"/>
                                      <w:szCs w:val="16"/>
                                    </w:rPr>
                                  </w:pPr>
                                  <w:r w:rsidRPr="00380C55">
                                    <w:rPr>
                                      <w:rFonts w:ascii="Arial" w:hAnsi="Arial" w:cs="Arial"/>
                                      <w:b/>
                                      <w:color w:val="000000" w:themeColor="text1"/>
                                      <w:sz w:val="16"/>
                                      <w:szCs w:val="16"/>
                                    </w:rPr>
                                    <w:t xml:space="preserve"> </w:t>
                                  </w:r>
                                  <w:r w:rsidR="00697BC3" w:rsidRPr="00380C55">
                                    <w:rPr>
                                      <w:rFonts w:ascii="Arial" w:hAnsi="Arial" w:cs="Arial"/>
                                      <w:b/>
                                      <w:color w:val="000000" w:themeColor="text1"/>
                                      <w:sz w:val="16"/>
                                      <w:szCs w:val="16"/>
                                    </w:rPr>
                                    <w:t>Good</w:t>
                                  </w:r>
                                </w:p>
                              </w:tc>
                              <w:tc>
                                <w:tcPr>
                                  <w:tcW w:w="3747" w:type="dxa"/>
                                </w:tcPr>
                                <w:p w14:paraId="4AA91853" w14:textId="77777777" w:rsidR="00841D8E" w:rsidRPr="00380C55" w:rsidRDefault="00DE3EE1" w:rsidP="00F91D6A">
                                  <w:pPr>
                                    <w:rPr>
                                      <w:rFonts w:ascii="Arial" w:hAnsi="Arial" w:cs="Arial"/>
                                      <w:b/>
                                      <w:color w:val="000000" w:themeColor="text1"/>
                                      <w:sz w:val="16"/>
                                      <w:szCs w:val="16"/>
                                    </w:rPr>
                                  </w:pPr>
                                  <w:r w:rsidRPr="00380C55">
                                    <w:rPr>
                                      <w:rFonts w:ascii="Arial" w:hAnsi="Arial" w:cs="Arial"/>
                                      <w:b/>
                                      <w:color w:val="000000" w:themeColor="text1"/>
                                      <w:sz w:val="16"/>
                                      <w:szCs w:val="16"/>
                                    </w:rPr>
                                    <w:t>3.1 ENSURING WELLBEING and INCLUSION</w:t>
                                  </w:r>
                                </w:p>
                                <w:p w14:paraId="1A8E94F6" w14:textId="439430C5" w:rsidR="00380C55" w:rsidRPr="00380C55" w:rsidRDefault="00380C55" w:rsidP="00F91D6A">
                                  <w:pPr>
                                    <w:rPr>
                                      <w:rFonts w:ascii="Arial" w:hAnsi="Arial" w:cs="Arial"/>
                                      <w:b/>
                                      <w:color w:val="000000" w:themeColor="text1"/>
                                      <w:sz w:val="16"/>
                                      <w:szCs w:val="16"/>
                                    </w:rPr>
                                  </w:pPr>
                                  <w:r w:rsidRPr="00380C55">
                                    <w:rPr>
                                      <w:rFonts w:ascii="Arial" w:hAnsi="Arial" w:cs="Arial"/>
                                      <w:b/>
                                      <w:color w:val="000000" w:themeColor="text1"/>
                                      <w:sz w:val="16"/>
                                      <w:szCs w:val="16"/>
                                    </w:rPr>
                                    <w:t>Good</w:t>
                                  </w:r>
                                </w:p>
                              </w:tc>
                            </w:tr>
                            <w:tr w:rsidR="005A3A54" w:rsidRPr="005A3A54" w14:paraId="6F3A3105" w14:textId="77777777" w:rsidTr="00841D8E">
                              <w:tc>
                                <w:tcPr>
                                  <w:tcW w:w="3747" w:type="dxa"/>
                                </w:tcPr>
                                <w:p w14:paraId="55E1B9A0" w14:textId="018B4E6B" w:rsidR="00813D4D" w:rsidRPr="00813D4D" w:rsidRDefault="00813D4D" w:rsidP="00813D4D">
                                  <w:pPr>
                                    <w:pStyle w:val="ListParagraph"/>
                                    <w:numPr>
                                      <w:ilvl w:val="0"/>
                                      <w:numId w:val="8"/>
                                    </w:numPr>
                                    <w:rPr>
                                      <w:rFonts w:ascii="Arial" w:hAnsi="Arial" w:cs="Arial"/>
                                      <w:color w:val="C0504D" w:themeColor="accent2"/>
                                      <w:sz w:val="16"/>
                                      <w:szCs w:val="16"/>
                                    </w:rPr>
                                  </w:pPr>
                                  <w:r w:rsidRPr="00813D4D">
                                    <w:rPr>
                                      <w:rFonts w:ascii="Arial" w:hAnsi="Arial" w:cs="Arial"/>
                                      <w:color w:val="000000" w:themeColor="text1"/>
                                      <w:sz w:val="16"/>
                                      <w:szCs w:val="16"/>
                                    </w:rPr>
                                    <w:t>Staff engage regularly in professional dialogue to develop collective understanding</w:t>
                                  </w:r>
                                  <w:r w:rsidR="0043792C">
                                    <w:rPr>
                                      <w:rFonts w:ascii="Arial" w:hAnsi="Arial" w:cs="Arial"/>
                                      <w:color w:val="000000" w:themeColor="text1"/>
                                      <w:sz w:val="16"/>
                                      <w:szCs w:val="16"/>
                                    </w:rPr>
                                    <w:t xml:space="preserve"> both inhouse and across the LMG</w:t>
                                  </w:r>
                                </w:p>
                                <w:p w14:paraId="0AD61058" w14:textId="77777777" w:rsidR="00813D4D" w:rsidRPr="00813D4D" w:rsidRDefault="00813D4D" w:rsidP="00813D4D">
                                  <w:pPr>
                                    <w:pStyle w:val="ListParagraph"/>
                                    <w:numPr>
                                      <w:ilvl w:val="0"/>
                                      <w:numId w:val="8"/>
                                    </w:numPr>
                                    <w:rPr>
                                      <w:rFonts w:ascii="Arial" w:hAnsi="Arial" w:cs="Arial"/>
                                      <w:color w:val="C0504D" w:themeColor="accent2"/>
                                      <w:sz w:val="16"/>
                                      <w:szCs w:val="16"/>
                                    </w:rPr>
                                  </w:pPr>
                                  <w:r w:rsidRPr="00813D4D">
                                    <w:rPr>
                                      <w:rFonts w:ascii="Arial" w:hAnsi="Arial" w:cs="Arial"/>
                                      <w:sz w:val="16"/>
                                      <w:szCs w:val="16"/>
                                    </w:rPr>
                                    <w:t>All staff participate in individual and collective professional learning which improves outcomes for learners.</w:t>
                                  </w:r>
                                </w:p>
                                <w:p w14:paraId="27438833" w14:textId="5779FBD4" w:rsidR="00813D4D" w:rsidRPr="00813D4D" w:rsidRDefault="00813D4D" w:rsidP="00813D4D">
                                  <w:pPr>
                                    <w:pStyle w:val="ListParagraph"/>
                                    <w:numPr>
                                      <w:ilvl w:val="0"/>
                                      <w:numId w:val="8"/>
                                    </w:numPr>
                                    <w:rPr>
                                      <w:rFonts w:ascii="Arial" w:hAnsi="Arial" w:cs="Arial"/>
                                      <w:color w:val="C0504D" w:themeColor="accent2"/>
                                      <w:sz w:val="16"/>
                                      <w:szCs w:val="16"/>
                                    </w:rPr>
                                  </w:pPr>
                                  <w:r w:rsidRPr="00813D4D">
                                    <w:rPr>
                                      <w:rFonts w:ascii="Arial" w:hAnsi="Arial" w:cs="Arial"/>
                                      <w:sz w:val="16"/>
                                      <w:szCs w:val="16"/>
                                    </w:rPr>
                                    <w:t>Staff are empowered to develop leadership at all levels to improve the overall capacity of the school.</w:t>
                                  </w:r>
                                </w:p>
                              </w:tc>
                              <w:tc>
                                <w:tcPr>
                                  <w:tcW w:w="3747" w:type="dxa"/>
                                </w:tcPr>
                                <w:p w14:paraId="7C1D2BA8" w14:textId="6AA88C40" w:rsidR="00D54202" w:rsidRPr="00744077" w:rsidRDefault="00744077" w:rsidP="00AA05EB">
                                  <w:pPr>
                                    <w:pStyle w:val="ListParagraph"/>
                                    <w:numPr>
                                      <w:ilvl w:val="0"/>
                                      <w:numId w:val="4"/>
                                    </w:numPr>
                                    <w:rPr>
                                      <w:rFonts w:ascii="Arial" w:hAnsi="Arial" w:cs="Arial"/>
                                      <w:b/>
                                      <w:color w:val="000000" w:themeColor="text1"/>
                                      <w:sz w:val="16"/>
                                      <w:szCs w:val="16"/>
                                    </w:rPr>
                                  </w:pPr>
                                  <w:r w:rsidRPr="00744077">
                                    <w:rPr>
                                      <w:rFonts w:ascii="Arial" w:hAnsi="Arial" w:cs="Arial"/>
                                      <w:color w:val="000000" w:themeColor="text1"/>
                                      <w:sz w:val="16"/>
                                      <w:szCs w:val="16"/>
                                    </w:rPr>
                                    <w:t xml:space="preserve">Most of </w:t>
                                  </w:r>
                                  <w:r w:rsidR="00DE3EE1" w:rsidRPr="00744077">
                                    <w:rPr>
                                      <w:rFonts w:ascii="Arial" w:hAnsi="Arial" w:cs="Arial"/>
                                      <w:color w:val="000000" w:themeColor="text1"/>
                                      <w:sz w:val="16"/>
                                      <w:szCs w:val="16"/>
                                    </w:rPr>
                                    <w:t>our learners reported that th</w:t>
                                  </w:r>
                                  <w:r w:rsidR="00516420" w:rsidRPr="00744077">
                                    <w:rPr>
                                      <w:rFonts w:ascii="Arial" w:hAnsi="Arial" w:cs="Arial"/>
                                      <w:color w:val="000000" w:themeColor="text1"/>
                                      <w:sz w:val="16"/>
                                      <w:szCs w:val="16"/>
                                    </w:rPr>
                                    <w:t>ey understood school expectations and how to repair harm</w:t>
                                  </w:r>
                                </w:p>
                                <w:p w14:paraId="4B2F2B7D" w14:textId="77777777" w:rsidR="00516420" w:rsidRPr="009451B7" w:rsidRDefault="00516420" w:rsidP="00AA05EB">
                                  <w:pPr>
                                    <w:pStyle w:val="ListParagraph"/>
                                    <w:numPr>
                                      <w:ilvl w:val="0"/>
                                      <w:numId w:val="4"/>
                                    </w:numPr>
                                    <w:rPr>
                                      <w:rFonts w:ascii="Arial" w:hAnsi="Arial" w:cs="Arial"/>
                                      <w:bCs/>
                                      <w:color w:val="000000" w:themeColor="text1"/>
                                      <w:sz w:val="16"/>
                                      <w:szCs w:val="16"/>
                                    </w:rPr>
                                  </w:pPr>
                                  <w:r w:rsidRPr="00744077">
                                    <w:rPr>
                                      <w:rFonts w:ascii="Arial" w:hAnsi="Arial" w:cs="Arial"/>
                                      <w:bCs/>
                                      <w:color w:val="000000" w:themeColor="text1"/>
                                      <w:sz w:val="16"/>
                                      <w:szCs w:val="16"/>
                                    </w:rPr>
                                    <w:t xml:space="preserve">All staff and learners are </w:t>
                                  </w:r>
                                  <w:r w:rsidRPr="009451B7">
                                    <w:rPr>
                                      <w:rFonts w:ascii="Arial" w:hAnsi="Arial" w:cs="Arial"/>
                                      <w:bCs/>
                                      <w:color w:val="000000" w:themeColor="text1"/>
                                      <w:sz w:val="16"/>
                                      <w:szCs w:val="16"/>
                                    </w:rPr>
                                    <w:t>familiar with GIRFEC, the Wellbeing Indicators and UNCRC</w:t>
                                  </w:r>
                                </w:p>
                                <w:p w14:paraId="7FD3E1DD" w14:textId="77777777" w:rsidR="00516420" w:rsidRPr="009451B7" w:rsidRDefault="00516420" w:rsidP="00AA05EB">
                                  <w:pPr>
                                    <w:pStyle w:val="ListParagraph"/>
                                    <w:numPr>
                                      <w:ilvl w:val="0"/>
                                      <w:numId w:val="4"/>
                                    </w:numPr>
                                    <w:rPr>
                                      <w:rFonts w:ascii="Arial" w:hAnsi="Arial" w:cs="Arial"/>
                                      <w:bCs/>
                                      <w:color w:val="000000" w:themeColor="text1"/>
                                      <w:sz w:val="16"/>
                                      <w:szCs w:val="16"/>
                                    </w:rPr>
                                  </w:pPr>
                                  <w:r w:rsidRPr="009451B7">
                                    <w:rPr>
                                      <w:rFonts w:ascii="Arial" w:hAnsi="Arial" w:cs="Arial"/>
                                      <w:bCs/>
                                      <w:color w:val="000000" w:themeColor="text1"/>
                                      <w:sz w:val="16"/>
                                      <w:szCs w:val="16"/>
                                    </w:rPr>
                                    <w:t xml:space="preserve">We have a universally inclusive learning environment considering needs of all </w:t>
                                  </w:r>
                                </w:p>
                                <w:p w14:paraId="5FF904CE" w14:textId="09A45169" w:rsidR="00B048F1" w:rsidRPr="005A3A54" w:rsidRDefault="00B048F1" w:rsidP="007333E6">
                                  <w:pPr>
                                    <w:pStyle w:val="ListParagraph"/>
                                    <w:rPr>
                                      <w:rFonts w:ascii="Arial" w:hAnsi="Arial" w:cs="Arial"/>
                                      <w:bCs/>
                                      <w:color w:val="C0504D" w:themeColor="accent2"/>
                                      <w:sz w:val="16"/>
                                      <w:szCs w:val="16"/>
                                    </w:rPr>
                                  </w:pPr>
                                </w:p>
                              </w:tc>
                            </w:tr>
                          </w:tbl>
                          <w:p w14:paraId="75622C5C" w14:textId="550251DF" w:rsidR="008A6CF1" w:rsidRPr="005A3A54" w:rsidRDefault="008A6CF1" w:rsidP="00DB204E">
                            <w:pPr>
                              <w:pStyle w:val="Body"/>
                              <w:spacing w:after="0" w:line="240" w:lineRule="auto"/>
                              <w:rPr>
                                <w:color w:val="C0504D" w:themeColor="accent2"/>
                                <w:sz w:val="18"/>
                                <w:szCs w:val="18"/>
                              </w:rPr>
                            </w:pPr>
                          </w:p>
                          <w:p w14:paraId="12B7E2A0" w14:textId="72C23F25" w:rsidR="005203EF" w:rsidRDefault="005203EF" w:rsidP="005203EF">
                            <w:pPr>
                              <w:pStyle w:val="Body"/>
                              <w:spacing w:after="0" w:line="240" w:lineRule="auto"/>
                              <w:rPr>
                                <w:color w:val="auto"/>
                                <w:sz w:val="18"/>
                                <w:szCs w:val="18"/>
                              </w:rPr>
                            </w:pPr>
                            <w:bookmarkStart w:id="2" w:name="_Hlk102572960"/>
                            <w:r w:rsidRPr="0034442C">
                              <w:rPr>
                                <w:color w:val="auto"/>
                                <w:sz w:val="18"/>
                                <w:szCs w:val="18"/>
                              </w:rPr>
                              <w:t xml:space="preserve">Across our school all staff take account of children’s wellbeing and plan for equity of provision for all activities, e.g., P7 leavers day and school trips. Children’s needs are always taken into consideration when planning such events. The impact is that all children have access to all experiences provided. </w:t>
                            </w:r>
                          </w:p>
                          <w:p w14:paraId="20FD679A" w14:textId="77777777" w:rsidR="005203EF" w:rsidRPr="0034442C" w:rsidRDefault="005203EF" w:rsidP="005203EF">
                            <w:pPr>
                              <w:pStyle w:val="Body"/>
                              <w:spacing w:after="0" w:line="240" w:lineRule="auto"/>
                              <w:rPr>
                                <w:color w:val="auto"/>
                                <w:sz w:val="18"/>
                                <w:szCs w:val="18"/>
                              </w:rPr>
                            </w:pPr>
                          </w:p>
                          <w:p w14:paraId="337DC0C9" w14:textId="77777777" w:rsidR="005203EF" w:rsidRPr="00075E38" w:rsidRDefault="005203EF" w:rsidP="005203EF">
                            <w:pPr>
                              <w:pStyle w:val="Default"/>
                              <w:rPr>
                                <w:color w:val="FF0000"/>
                              </w:rPr>
                            </w:pPr>
                            <w:r w:rsidRPr="005003F7">
                              <w:rPr>
                                <w:color w:val="000000" w:themeColor="text1"/>
                                <w:sz w:val="18"/>
                                <w:szCs w:val="18"/>
                              </w:rPr>
                              <w:t>Staff plan for children to learn core skills in Literacy, Numeracy and Health and Wellbeing, at an appropriate level.  Termly planning has ensured our curriculum coverage of Experiences and Outcomes and parents kept informed through our Learning Links and digital learning logs</w:t>
                            </w:r>
                            <w:r w:rsidRPr="00075E38">
                              <w:rPr>
                                <w:color w:val="FF0000"/>
                                <w:sz w:val="18"/>
                                <w:szCs w:val="18"/>
                              </w:rPr>
                              <w:t>.</w:t>
                            </w:r>
                            <w:r>
                              <w:rPr>
                                <w:color w:val="FF0000"/>
                                <w:sz w:val="18"/>
                                <w:szCs w:val="18"/>
                              </w:rPr>
                              <w:t xml:space="preserve">  </w:t>
                            </w:r>
                            <w:r w:rsidRPr="005003F7">
                              <w:rPr>
                                <w:color w:val="000000" w:themeColor="text1"/>
                                <w:sz w:val="18"/>
                                <w:szCs w:val="18"/>
                              </w:rPr>
                              <w:t xml:space="preserve">Through Visible Planning using the 4 contexts for learning (Inter-disciplinary Learning, Life and Ethos of the School and Opportunities for Personal Achievement) children influence what they will learn in some areas of the curriculum, and this is responsive to their needs.  This allows children to understand what they are learning and why.  In our nursery class </w:t>
                            </w:r>
                            <w:r w:rsidRPr="005003F7">
                              <w:rPr>
                                <w:color w:val="000000" w:themeColor="text1"/>
                                <w:sz w:val="18"/>
                                <w:szCs w:val="23"/>
                              </w:rPr>
                              <w:t xml:space="preserve">children are well-involved in planning aspects of their learning. As a result, all immerse themselves very well and are creative in their play.  </w:t>
                            </w:r>
                            <w:r w:rsidRPr="005003F7">
                              <w:rPr>
                                <w:color w:val="000000" w:themeColor="text1"/>
                                <w:sz w:val="18"/>
                                <w:szCs w:val="18"/>
                              </w:rPr>
                              <w:t xml:space="preserve">Children focus very well on the wide range of activities planned to enrich learning across the curriculum and extend their learning.  </w:t>
                            </w:r>
                          </w:p>
                          <w:p w14:paraId="7A599C62" w14:textId="77777777" w:rsidR="005203EF" w:rsidRPr="00075E38" w:rsidRDefault="005203EF" w:rsidP="005203EF">
                            <w:pPr>
                              <w:pStyle w:val="Body"/>
                              <w:spacing w:line="240" w:lineRule="auto"/>
                              <w:rPr>
                                <w:color w:val="FF0000"/>
                                <w:sz w:val="18"/>
                                <w:szCs w:val="18"/>
                              </w:rPr>
                            </w:pPr>
                            <w:r w:rsidRPr="005003F7">
                              <w:rPr>
                                <w:color w:val="000000" w:themeColor="text1"/>
                                <w:sz w:val="18"/>
                                <w:szCs w:val="18"/>
                              </w:rPr>
                              <w:t>Staff have high expectations of their pupils across all areas of the curriculum and almost all pupils agree.</w:t>
                            </w:r>
                            <w:r>
                              <w:rPr>
                                <w:color w:val="000000" w:themeColor="text1"/>
                                <w:sz w:val="18"/>
                                <w:szCs w:val="18"/>
                              </w:rPr>
                              <w:t xml:space="preserve"> </w:t>
                            </w:r>
                            <w:r w:rsidRPr="005003F7">
                              <w:rPr>
                                <w:color w:val="000000" w:themeColor="text1"/>
                                <w:sz w:val="18"/>
                                <w:szCs w:val="18"/>
                              </w:rPr>
                              <w:t xml:space="preserve"> Pupils have continued to benefit from a focus on Forest Schools and outdoor learning.  </w:t>
                            </w:r>
                          </w:p>
                          <w:p w14:paraId="5AD152BC" w14:textId="77777777" w:rsidR="005203EF" w:rsidRPr="00075E38" w:rsidRDefault="005203EF" w:rsidP="005203EF">
                            <w:pPr>
                              <w:pStyle w:val="Body"/>
                              <w:spacing w:line="240" w:lineRule="auto"/>
                              <w:rPr>
                                <w:color w:val="auto"/>
                                <w:sz w:val="18"/>
                                <w:szCs w:val="18"/>
                              </w:rPr>
                            </w:pPr>
                            <w:r w:rsidRPr="005003F7">
                              <w:rPr>
                                <w:color w:val="000000" w:themeColor="text1"/>
                                <w:sz w:val="18"/>
                                <w:szCs w:val="18"/>
                              </w:rPr>
                              <w:t>Our school events are planned throughout the year showing Experience and Outcomes being met in Literacy, Numeracy and HWB. Transitions are continual throughout the year.</w:t>
                            </w:r>
                            <w:r>
                              <w:rPr>
                                <w:color w:val="000000" w:themeColor="text1"/>
                                <w:sz w:val="18"/>
                                <w:szCs w:val="18"/>
                              </w:rPr>
                              <w:t xml:space="preserve">  </w:t>
                            </w:r>
                            <w:r w:rsidRPr="005003F7">
                              <w:rPr>
                                <w:color w:val="000000" w:themeColor="text1"/>
                                <w:sz w:val="18"/>
                                <w:szCs w:val="18"/>
                              </w:rPr>
                              <w:t xml:space="preserve">Transition experiences continue to be well planned and implemented. Tracking of pupils learning ensures progression in learning is evident. </w:t>
                            </w:r>
                            <w:r w:rsidRPr="00075E38">
                              <w:rPr>
                                <w:color w:val="auto"/>
                                <w:sz w:val="18"/>
                                <w:szCs w:val="18"/>
                              </w:rPr>
                              <w:t xml:space="preserve">Pupils’ wider achievements are encouraged and celebrated.  Pupils have participated in and achieved success in a broad range of endeavors, including sporting, </w:t>
                            </w:r>
                            <w:proofErr w:type="gramStart"/>
                            <w:r w:rsidRPr="00075E38">
                              <w:rPr>
                                <w:color w:val="auto"/>
                                <w:sz w:val="18"/>
                                <w:szCs w:val="18"/>
                              </w:rPr>
                              <w:t>community</w:t>
                            </w:r>
                            <w:proofErr w:type="gramEnd"/>
                            <w:r w:rsidRPr="00075E38">
                              <w:rPr>
                                <w:color w:val="auto"/>
                                <w:sz w:val="18"/>
                                <w:szCs w:val="18"/>
                              </w:rPr>
                              <w:t xml:space="preserve"> and musical activities both within school</w:t>
                            </w:r>
                            <w:r w:rsidRPr="00075E38">
                              <w:rPr>
                                <w:color w:val="auto"/>
                                <w:sz w:val="20"/>
                                <w:szCs w:val="20"/>
                              </w:rPr>
                              <w:t xml:space="preserve"> </w:t>
                            </w:r>
                            <w:r w:rsidRPr="00075E38">
                              <w:rPr>
                                <w:color w:val="auto"/>
                                <w:sz w:val="18"/>
                                <w:szCs w:val="18"/>
                              </w:rPr>
                              <w:t>time and out with.</w:t>
                            </w:r>
                          </w:p>
                          <w:bookmarkEnd w:id="2"/>
                          <w:p w14:paraId="7B5D2E56" w14:textId="35FF0036" w:rsidR="008A2F51" w:rsidRPr="005203EF" w:rsidRDefault="008A2F51" w:rsidP="008544E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FDF49" id="_x0000_s1028" type="#_x0000_t202" style="position:absolute;margin-left:407.65pt;margin-top:-10.35pt;width:388.35pt;height:57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" stroked="f">
                <v:textbox>
                  <w:txbxContent>
                    <w:p w14:paraId="0221C8FB" w14:textId="77777777" w:rsidR="008A2F51" w:rsidRPr="00394B39" w:rsidRDefault="008A2F51" w:rsidP="007E3285">
                      <w:pPr>
                        <w:jc w:val="center"/>
                        <w:rPr>
                          <w:rFonts w:ascii="Arial" w:hAnsi="Arial" w:cs="Arial"/>
                          <w:b/>
                          <w:sz w:val="22"/>
                          <w:szCs w:val="20"/>
                        </w:rPr>
                      </w:pPr>
                      <w:r w:rsidRPr="00394B39">
                        <w:rPr>
                          <w:rFonts w:ascii="Arial" w:hAnsi="Arial" w:cs="Arial"/>
                          <w:b/>
                          <w:sz w:val="22"/>
                          <w:szCs w:val="20"/>
                        </w:rPr>
                        <w:t>LEARNING</w:t>
                      </w:r>
                    </w:p>
                    <w:p w14:paraId="6527F8F5" w14:textId="77777777" w:rsidR="00D67F05" w:rsidRPr="005A46A3" w:rsidRDefault="00D67F05" w:rsidP="007E3285">
                      <w:pPr>
                        <w:jc w:val="center"/>
                        <w:rPr>
                          <w:rFonts w:ascii="Arial" w:hAnsi="Arial" w:cs="Arial"/>
                          <w:b/>
                          <w:color w:val="FF0000"/>
                          <w:sz w:val="22"/>
                          <w:szCs w:val="20"/>
                        </w:rPr>
                      </w:pPr>
                    </w:p>
                    <w:tbl>
                      <w:tblPr>
                        <w:tblStyle w:val="TableGrid"/>
                        <w:tblW w:w="0" w:type="auto"/>
                        <w:tblLook w:val="04A0" w:firstRow="1" w:lastRow="0" w:firstColumn="1" w:lastColumn="0" w:noHBand="0" w:noVBand="1"/>
                      </w:tblPr>
                      <w:tblGrid>
                        <w:gridCol w:w="3742"/>
                        <w:gridCol w:w="3742"/>
                      </w:tblGrid>
                      <w:tr w:rsidR="005A3A54" w:rsidRPr="005A3A54" w14:paraId="7A27D801" w14:textId="77777777" w:rsidTr="00841D8E">
                        <w:tc>
                          <w:tcPr>
                            <w:tcW w:w="3747" w:type="dxa"/>
                          </w:tcPr>
                          <w:p w14:paraId="4986BC8D" w14:textId="77777777" w:rsidR="00841D8E" w:rsidRPr="00380C55" w:rsidRDefault="004B168D" w:rsidP="00F91D6A">
                            <w:pPr>
                              <w:rPr>
                                <w:rFonts w:ascii="Arial" w:hAnsi="Arial" w:cs="Arial"/>
                                <w:b/>
                                <w:color w:val="000000" w:themeColor="text1"/>
                                <w:sz w:val="16"/>
                                <w:szCs w:val="16"/>
                              </w:rPr>
                            </w:pPr>
                            <w:r w:rsidRPr="00380C55">
                              <w:rPr>
                                <w:rFonts w:ascii="Arial" w:hAnsi="Arial" w:cs="Arial"/>
                                <w:b/>
                                <w:color w:val="000000" w:themeColor="text1"/>
                                <w:sz w:val="16"/>
                                <w:szCs w:val="16"/>
                              </w:rPr>
                              <w:t>3.2 Raising A</w:t>
                            </w:r>
                            <w:r w:rsidR="00841D8E" w:rsidRPr="00380C55">
                              <w:rPr>
                                <w:rFonts w:ascii="Arial" w:hAnsi="Arial" w:cs="Arial"/>
                                <w:b/>
                                <w:color w:val="000000" w:themeColor="text1"/>
                                <w:sz w:val="16"/>
                                <w:szCs w:val="16"/>
                              </w:rPr>
                              <w:t>ttainment and Achievement</w:t>
                            </w:r>
                            <w:r w:rsidR="005A3B4B" w:rsidRPr="00380C55">
                              <w:rPr>
                                <w:rFonts w:ascii="Arial" w:hAnsi="Arial" w:cs="Arial"/>
                                <w:b/>
                                <w:color w:val="000000" w:themeColor="text1"/>
                                <w:sz w:val="16"/>
                                <w:szCs w:val="16"/>
                              </w:rPr>
                              <w:t xml:space="preserve"> </w:t>
                            </w:r>
                            <w:r w:rsidR="00697BC3" w:rsidRPr="00380C55">
                              <w:rPr>
                                <w:rFonts w:ascii="Arial" w:hAnsi="Arial" w:cs="Arial"/>
                                <w:b/>
                                <w:color w:val="000000" w:themeColor="text1"/>
                                <w:sz w:val="16"/>
                                <w:szCs w:val="16"/>
                              </w:rPr>
                              <w:t xml:space="preserve">               </w:t>
                            </w:r>
                            <w:r w:rsidR="009D3FA2" w:rsidRPr="00380C55">
                              <w:rPr>
                                <w:rFonts w:ascii="Arial" w:hAnsi="Arial" w:cs="Arial"/>
                                <w:b/>
                                <w:color w:val="000000" w:themeColor="text1"/>
                                <w:sz w:val="16"/>
                                <w:szCs w:val="16"/>
                              </w:rPr>
                              <w:t xml:space="preserve">      </w:t>
                            </w:r>
                            <w:r w:rsidR="00697BC3" w:rsidRPr="00380C55">
                              <w:rPr>
                                <w:rFonts w:ascii="Arial" w:hAnsi="Arial" w:cs="Arial"/>
                                <w:b/>
                                <w:color w:val="000000" w:themeColor="text1"/>
                                <w:sz w:val="16"/>
                                <w:szCs w:val="16"/>
                              </w:rPr>
                              <w:t xml:space="preserve"> Good</w:t>
                            </w:r>
                          </w:p>
                        </w:tc>
                        <w:tc>
                          <w:tcPr>
                            <w:tcW w:w="3747" w:type="dxa"/>
                          </w:tcPr>
                          <w:p w14:paraId="50FC4D21" w14:textId="77777777" w:rsidR="00841D8E" w:rsidRPr="00380C55" w:rsidRDefault="004B168D" w:rsidP="00F91D6A">
                            <w:pPr>
                              <w:rPr>
                                <w:rFonts w:ascii="Arial" w:hAnsi="Arial" w:cs="Arial"/>
                                <w:b/>
                                <w:color w:val="000000" w:themeColor="text1"/>
                                <w:sz w:val="16"/>
                                <w:szCs w:val="16"/>
                              </w:rPr>
                            </w:pPr>
                            <w:r w:rsidRPr="00380C55">
                              <w:rPr>
                                <w:rFonts w:ascii="Arial" w:hAnsi="Arial" w:cs="Arial"/>
                                <w:b/>
                                <w:color w:val="000000" w:themeColor="text1"/>
                                <w:sz w:val="16"/>
                                <w:szCs w:val="16"/>
                              </w:rPr>
                              <w:t>2.3 Learning, Teaching and Assessment</w:t>
                            </w:r>
                            <w:r w:rsidR="005A3B4B" w:rsidRPr="00380C55">
                              <w:rPr>
                                <w:rFonts w:ascii="Arial" w:hAnsi="Arial" w:cs="Arial"/>
                                <w:b/>
                                <w:color w:val="000000" w:themeColor="text1"/>
                                <w:sz w:val="16"/>
                                <w:szCs w:val="16"/>
                              </w:rPr>
                              <w:t xml:space="preserve">                 </w:t>
                            </w:r>
                            <w:r w:rsidR="009D3FA2" w:rsidRPr="00380C55">
                              <w:rPr>
                                <w:rFonts w:ascii="Arial" w:hAnsi="Arial" w:cs="Arial"/>
                                <w:b/>
                                <w:color w:val="000000" w:themeColor="text1"/>
                                <w:sz w:val="16"/>
                                <w:szCs w:val="16"/>
                              </w:rPr>
                              <w:t xml:space="preserve">            </w:t>
                            </w:r>
                            <w:r w:rsidR="00697BC3" w:rsidRPr="00380C55">
                              <w:rPr>
                                <w:rFonts w:ascii="Arial" w:hAnsi="Arial" w:cs="Arial"/>
                                <w:b/>
                                <w:color w:val="000000" w:themeColor="text1"/>
                                <w:sz w:val="16"/>
                                <w:szCs w:val="16"/>
                              </w:rPr>
                              <w:t>Good</w:t>
                            </w:r>
                          </w:p>
                        </w:tc>
                      </w:tr>
                      <w:tr w:rsidR="005A3A54" w:rsidRPr="005A3A54" w14:paraId="3BE3BA4E" w14:textId="77777777" w:rsidTr="00841D8E">
                        <w:tc>
                          <w:tcPr>
                            <w:tcW w:w="3747" w:type="dxa"/>
                          </w:tcPr>
                          <w:p w14:paraId="47B5C628" w14:textId="73322A20" w:rsidR="009420C3" w:rsidRPr="009420C3" w:rsidRDefault="009420C3" w:rsidP="009A5465">
                            <w:pPr>
                              <w:pStyle w:val="Default"/>
                              <w:numPr>
                                <w:ilvl w:val="0"/>
                                <w:numId w:val="6"/>
                              </w:numPr>
                              <w:rPr>
                                <w:color w:val="000000" w:themeColor="text1"/>
                                <w:sz w:val="16"/>
                                <w:szCs w:val="23"/>
                              </w:rPr>
                            </w:pPr>
                            <w:r w:rsidRPr="009420C3">
                              <w:rPr>
                                <w:sz w:val="18"/>
                                <w:szCs w:val="18"/>
                              </w:rPr>
                              <w:t xml:space="preserve">Children are engaged in their learning and participate in decision-making about their </w:t>
                            </w:r>
                            <w:r w:rsidRPr="009420C3">
                              <w:rPr>
                                <w:color w:val="000000" w:themeColor="text1"/>
                                <w:sz w:val="18"/>
                                <w:szCs w:val="18"/>
                              </w:rPr>
                              <w:t xml:space="preserve">learning pathways </w:t>
                            </w:r>
                          </w:p>
                          <w:p w14:paraId="5FF47F7C" w14:textId="6797DAE7" w:rsidR="009A5465" w:rsidRPr="009420C3" w:rsidRDefault="00CE20C6" w:rsidP="009A5465">
                            <w:pPr>
                              <w:pStyle w:val="Default"/>
                              <w:numPr>
                                <w:ilvl w:val="0"/>
                                <w:numId w:val="6"/>
                              </w:numPr>
                              <w:rPr>
                                <w:color w:val="000000" w:themeColor="text1"/>
                                <w:sz w:val="16"/>
                                <w:szCs w:val="23"/>
                              </w:rPr>
                            </w:pPr>
                            <w:r w:rsidRPr="009420C3">
                              <w:rPr>
                                <w:color w:val="000000" w:themeColor="text1"/>
                                <w:sz w:val="16"/>
                              </w:rPr>
                              <w:t xml:space="preserve">Staff have a good awareness of equity </w:t>
                            </w:r>
                            <w:r w:rsidR="00053E5B" w:rsidRPr="009420C3">
                              <w:rPr>
                                <w:color w:val="000000" w:themeColor="text1"/>
                                <w:sz w:val="16"/>
                              </w:rPr>
                              <w:t>and ensure</w:t>
                            </w:r>
                            <w:r w:rsidRPr="009420C3">
                              <w:rPr>
                                <w:color w:val="000000" w:themeColor="text1"/>
                                <w:sz w:val="16"/>
                              </w:rPr>
                              <w:t xml:space="preserve"> all children </w:t>
                            </w:r>
                            <w:r w:rsidR="00053E5B" w:rsidRPr="009420C3">
                              <w:rPr>
                                <w:color w:val="000000" w:themeColor="text1"/>
                                <w:sz w:val="16"/>
                              </w:rPr>
                              <w:t xml:space="preserve">access learning and teaching appropriate for their own unique learning style </w:t>
                            </w:r>
                          </w:p>
                          <w:p w14:paraId="41CBA764" w14:textId="443D8045" w:rsidR="004B168D" w:rsidRPr="005A3A54" w:rsidRDefault="00A609DC" w:rsidP="00CE20C6">
                            <w:pPr>
                              <w:pStyle w:val="Default"/>
                              <w:numPr>
                                <w:ilvl w:val="0"/>
                                <w:numId w:val="6"/>
                              </w:numPr>
                              <w:rPr>
                                <w:color w:val="C0504D" w:themeColor="accent2"/>
                                <w:sz w:val="16"/>
                                <w:szCs w:val="23"/>
                              </w:rPr>
                            </w:pPr>
                            <w:r w:rsidRPr="00A609DC">
                              <w:rPr>
                                <w:sz w:val="16"/>
                                <w:szCs w:val="16"/>
                              </w:rPr>
                              <w:t>Confident teacher judgements together with benchmarking and an appropriate range of assessments are leading to improvements in attainment.</w:t>
                            </w:r>
                          </w:p>
                        </w:tc>
                        <w:tc>
                          <w:tcPr>
                            <w:tcW w:w="3747" w:type="dxa"/>
                          </w:tcPr>
                          <w:p w14:paraId="15B2849C" w14:textId="77777777" w:rsidR="00C318F3" w:rsidRPr="00C318F3" w:rsidRDefault="00C318F3" w:rsidP="00C318F3">
                            <w:pPr>
                              <w:pStyle w:val="Default"/>
                              <w:numPr>
                                <w:ilvl w:val="0"/>
                                <w:numId w:val="6"/>
                              </w:numPr>
                              <w:rPr>
                                <w:color w:val="C0504D" w:themeColor="accent2"/>
                                <w:sz w:val="16"/>
                                <w:szCs w:val="23"/>
                              </w:rPr>
                            </w:pPr>
                            <w:r w:rsidRPr="00C318F3">
                              <w:rPr>
                                <w:sz w:val="16"/>
                                <w:szCs w:val="16"/>
                              </w:rPr>
                              <w:t>Learners’ achievements in and out of school are recorded and recognised.</w:t>
                            </w:r>
                            <w:r>
                              <w:rPr>
                                <w:sz w:val="16"/>
                                <w:szCs w:val="16"/>
                              </w:rPr>
                              <w:t xml:space="preserve"> Through digital learning logs and Get Togethers</w:t>
                            </w:r>
                          </w:p>
                          <w:p w14:paraId="7FCB54CA" w14:textId="77777777" w:rsidR="00B048F1" w:rsidRPr="00C318F3" w:rsidRDefault="00C318F3" w:rsidP="00C318F3">
                            <w:pPr>
                              <w:pStyle w:val="Default"/>
                              <w:numPr>
                                <w:ilvl w:val="0"/>
                                <w:numId w:val="6"/>
                              </w:numPr>
                              <w:rPr>
                                <w:color w:val="C0504D" w:themeColor="accent2"/>
                                <w:sz w:val="16"/>
                                <w:szCs w:val="23"/>
                              </w:rPr>
                            </w:pPr>
                            <w:r w:rsidRPr="00C318F3">
                              <w:rPr>
                                <w:sz w:val="16"/>
                                <w:szCs w:val="16"/>
                              </w:rPr>
                              <w:t xml:space="preserve">Learners receive quality feedback and have </w:t>
                            </w:r>
                            <w:proofErr w:type="gramStart"/>
                            <w:r w:rsidRPr="00C318F3">
                              <w:rPr>
                                <w:sz w:val="16"/>
                                <w:szCs w:val="16"/>
                              </w:rPr>
                              <w:t>an</w:t>
                            </w:r>
                            <w:proofErr w:type="gramEnd"/>
                            <w:r w:rsidRPr="00C318F3">
                              <w:rPr>
                                <w:sz w:val="16"/>
                                <w:szCs w:val="16"/>
                              </w:rPr>
                              <w:t xml:space="preserve"> </w:t>
                            </w:r>
                            <w:r>
                              <w:rPr>
                                <w:sz w:val="16"/>
                                <w:szCs w:val="16"/>
                              </w:rPr>
                              <w:t xml:space="preserve">good </w:t>
                            </w:r>
                            <w:r w:rsidRPr="00C318F3">
                              <w:rPr>
                                <w:sz w:val="16"/>
                                <w:szCs w:val="16"/>
                              </w:rPr>
                              <w:t>understanding of their progress in learning and what they need to do to improve.</w:t>
                            </w:r>
                          </w:p>
                          <w:p w14:paraId="236A30ED" w14:textId="6085B77A" w:rsidR="00C318F3" w:rsidRPr="005A3A54" w:rsidRDefault="009E15E7" w:rsidP="00C318F3">
                            <w:pPr>
                              <w:pStyle w:val="Default"/>
                              <w:numPr>
                                <w:ilvl w:val="0"/>
                                <w:numId w:val="6"/>
                              </w:numPr>
                              <w:rPr>
                                <w:color w:val="C0504D" w:themeColor="accent2"/>
                                <w:sz w:val="16"/>
                                <w:szCs w:val="23"/>
                              </w:rPr>
                            </w:pPr>
                            <w:r>
                              <w:rPr>
                                <w:sz w:val="16"/>
                                <w:szCs w:val="16"/>
                              </w:rPr>
                              <w:t>Our</w:t>
                            </w:r>
                            <w:r w:rsidR="00C318F3" w:rsidRPr="00C318F3">
                              <w:rPr>
                                <w:sz w:val="16"/>
                                <w:szCs w:val="16"/>
                              </w:rPr>
                              <w:t xml:space="preserve"> learning environment is built on positive, nurturing and appropriately challenging relationships which lead to </w:t>
                            </w:r>
                            <w:r>
                              <w:rPr>
                                <w:sz w:val="16"/>
                                <w:szCs w:val="16"/>
                              </w:rPr>
                              <w:t>good</w:t>
                            </w:r>
                            <w:r w:rsidR="00C318F3" w:rsidRPr="00C318F3">
                              <w:rPr>
                                <w:sz w:val="16"/>
                                <w:szCs w:val="16"/>
                              </w:rPr>
                              <w:t xml:space="preserve"> learning outcomes.</w:t>
                            </w:r>
                          </w:p>
                        </w:tc>
                      </w:tr>
                      <w:tr w:rsidR="005A3A54" w:rsidRPr="005A3A54" w14:paraId="6AF562B4" w14:textId="77777777" w:rsidTr="00841D8E">
                        <w:tc>
                          <w:tcPr>
                            <w:tcW w:w="3747" w:type="dxa"/>
                          </w:tcPr>
                          <w:p w14:paraId="2A6F23BF" w14:textId="77777777" w:rsidR="00F91D6A" w:rsidRPr="00380C55" w:rsidRDefault="004B168D" w:rsidP="00841D8E">
                            <w:pPr>
                              <w:rPr>
                                <w:rFonts w:ascii="Arial" w:hAnsi="Arial" w:cs="Arial"/>
                                <w:b/>
                                <w:color w:val="000000" w:themeColor="text1"/>
                                <w:sz w:val="16"/>
                                <w:szCs w:val="16"/>
                              </w:rPr>
                            </w:pPr>
                            <w:r w:rsidRPr="00380C55">
                              <w:rPr>
                                <w:rFonts w:ascii="Arial" w:hAnsi="Arial" w:cs="Arial"/>
                                <w:b/>
                                <w:color w:val="000000" w:themeColor="text1"/>
                                <w:sz w:val="16"/>
                                <w:szCs w:val="16"/>
                              </w:rPr>
                              <w:t>1.3 Leadership of Change</w:t>
                            </w:r>
                            <w:r w:rsidR="005A3B4B" w:rsidRPr="00380C55">
                              <w:rPr>
                                <w:rFonts w:ascii="Arial" w:hAnsi="Arial" w:cs="Arial"/>
                                <w:b/>
                                <w:color w:val="000000" w:themeColor="text1"/>
                                <w:sz w:val="16"/>
                                <w:szCs w:val="16"/>
                              </w:rPr>
                              <w:t xml:space="preserve">     </w:t>
                            </w:r>
                          </w:p>
                          <w:p w14:paraId="04BB0EF6" w14:textId="77777777" w:rsidR="00841D8E" w:rsidRPr="00380C55" w:rsidRDefault="005A3B4B" w:rsidP="00F91D6A">
                            <w:pPr>
                              <w:rPr>
                                <w:rFonts w:ascii="Arial" w:hAnsi="Arial" w:cs="Arial"/>
                                <w:b/>
                                <w:color w:val="000000" w:themeColor="text1"/>
                                <w:sz w:val="16"/>
                                <w:szCs w:val="16"/>
                              </w:rPr>
                            </w:pPr>
                            <w:r w:rsidRPr="00380C55">
                              <w:rPr>
                                <w:rFonts w:ascii="Arial" w:hAnsi="Arial" w:cs="Arial"/>
                                <w:b/>
                                <w:color w:val="000000" w:themeColor="text1"/>
                                <w:sz w:val="16"/>
                                <w:szCs w:val="16"/>
                              </w:rPr>
                              <w:t xml:space="preserve"> </w:t>
                            </w:r>
                            <w:r w:rsidR="00697BC3" w:rsidRPr="00380C55">
                              <w:rPr>
                                <w:rFonts w:ascii="Arial" w:hAnsi="Arial" w:cs="Arial"/>
                                <w:b/>
                                <w:color w:val="000000" w:themeColor="text1"/>
                                <w:sz w:val="16"/>
                                <w:szCs w:val="16"/>
                              </w:rPr>
                              <w:t>Good</w:t>
                            </w:r>
                          </w:p>
                        </w:tc>
                        <w:tc>
                          <w:tcPr>
                            <w:tcW w:w="3747" w:type="dxa"/>
                          </w:tcPr>
                          <w:p w14:paraId="4AA91853" w14:textId="77777777" w:rsidR="00841D8E" w:rsidRPr="00380C55" w:rsidRDefault="00DE3EE1" w:rsidP="00F91D6A">
                            <w:pPr>
                              <w:rPr>
                                <w:rFonts w:ascii="Arial" w:hAnsi="Arial" w:cs="Arial"/>
                                <w:b/>
                                <w:color w:val="000000" w:themeColor="text1"/>
                                <w:sz w:val="16"/>
                                <w:szCs w:val="16"/>
                              </w:rPr>
                            </w:pPr>
                            <w:r w:rsidRPr="00380C55">
                              <w:rPr>
                                <w:rFonts w:ascii="Arial" w:hAnsi="Arial" w:cs="Arial"/>
                                <w:b/>
                                <w:color w:val="000000" w:themeColor="text1"/>
                                <w:sz w:val="16"/>
                                <w:szCs w:val="16"/>
                              </w:rPr>
                              <w:t>3.1 ENSURING WELLBEING and INCLUSION</w:t>
                            </w:r>
                          </w:p>
                          <w:p w14:paraId="1A8E94F6" w14:textId="439430C5" w:rsidR="00380C55" w:rsidRPr="00380C55" w:rsidRDefault="00380C55" w:rsidP="00F91D6A">
                            <w:pPr>
                              <w:rPr>
                                <w:rFonts w:ascii="Arial" w:hAnsi="Arial" w:cs="Arial"/>
                                <w:b/>
                                <w:color w:val="000000" w:themeColor="text1"/>
                                <w:sz w:val="16"/>
                                <w:szCs w:val="16"/>
                              </w:rPr>
                            </w:pPr>
                            <w:r w:rsidRPr="00380C55">
                              <w:rPr>
                                <w:rFonts w:ascii="Arial" w:hAnsi="Arial" w:cs="Arial"/>
                                <w:b/>
                                <w:color w:val="000000" w:themeColor="text1"/>
                                <w:sz w:val="16"/>
                                <w:szCs w:val="16"/>
                              </w:rPr>
                              <w:t>Good</w:t>
                            </w:r>
                          </w:p>
                        </w:tc>
                      </w:tr>
                      <w:tr w:rsidR="005A3A54" w:rsidRPr="005A3A54" w14:paraId="6F3A3105" w14:textId="77777777" w:rsidTr="00841D8E">
                        <w:tc>
                          <w:tcPr>
                            <w:tcW w:w="3747" w:type="dxa"/>
                          </w:tcPr>
                          <w:p w14:paraId="55E1B9A0" w14:textId="018B4E6B" w:rsidR="00813D4D" w:rsidRPr="00813D4D" w:rsidRDefault="00813D4D" w:rsidP="00813D4D">
                            <w:pPr>
                              <w:pStyle w:val="ListParagraph"/>
                              <w:numPr>
                                <w:ilvl w:val="0"/>
                                <w:numId w:val="8"/>
                              </w:numPr>
                              <w:rPr>
                                <w:rFonts w:ascii="Arial" w:hAnsi="Arial" w:cs="Arial"/>
                                <w:color w:val="C0504D" w:themeColor="accent2"/>
                                <w:sz w:val="16"/>
                                <w:szCs w:val="16"/>
                              </w:rPr>
                            </w:pPr>
                            <w:r w:rsidRPr="00813D4D">
                              <w:rPr>
                                <w:rFonts w:ascii="Arial" w:hAnsi="Arial" w:cs="Arial"/>
                                <w:color w:val="000000" w:themeColor="text1"/>
                                <w:sz w:val="16"/>
                                <w:szCs w:val="16"/>
                              </w:rPr>
                              <w:t>Staff engage regularly in professional dialogue to develop collective understanding</w:t>
                            </w:r>
                            <w:r w:rsidR="0043792C">
                              <w:rPr>
                                <w:rFonts w:ascii="Arial" w:hAnsi="Arial" w:cs="Arial"/>
                                <w:color w:val="000000" w:themeColor="text1"/>
                                <w:sz w:val="16"/>
                                <w:szCs w:val="16"/>
                              </w:rPr>
                              <w:t xml:space="preserve"> both inhouse and across the LMG</w:t>
                            </w:r>
                          </w:p>
                          <w:p w14:paraId="0AD61058" w14:textId="77777777" w:rsidR="00813D4D" w:rsidRPr="00813D4D" w:rsidRDefault="00813D4D" w:rsidP="00813D4D">
                            <w:pPr>
                              <w:pStyle w:val="ListParagraph"/>
                              <w:numPr>
                                <w:ilvl w:val="0"/>
                                <w:numId w:val="8"/>
                              </w:numPr>
                              <w:rPr>
                                <w:rFonts w:ascii="Arial" w:hAnsi="Arial" w:cs="Arial"/>
                                <w:color w:val="C0504D" w:themeColor="accent2"/>
                                <w:sz w:val="16"/>
                                <w:szCs w:val="16"/>
                              </w:rPr>
                            </w:pPr>
                            <w:r w:rsidRPr="00813D4D">
                              <w:rPr>
                                <w:rFonts w:ascii="Arial" w:hAnsi="Arial" w:cs="Arial"/>
                                <w:sz w:val="16"/>
                                <w:szCs w:val="16"/>
                              </w:rPr>
                              <w:t>All staff participate in individual and collective professional learning which improves outcomes for learners.</w:t>
                            </w:r>
                          </w:p>
                          <w:p w14:paraId="27438833" w14:textId="5779FBD4" w:rsidR="00813D4D" w:rsidRPr="00813D4D" w:rsidRDefault="00813D4D" w:rsidP="00813D4D">
                            <w:pPr>
                              <w:pStyle w:val="ListParagraph"/>
                              <w:numPr>
                                <w:ilvl w:val="0"/>
                                <w:numId w:val="8"/>
                              </w:numPr>
                              <w:rPr>
                                <w:rFonts w:ascii="Arial" w:hAnsi="Arial" w:cs="Arial"/>
                                <w:color w:val="C0504D" w:themeColor="accent2"/>
                                <w:sz w:val="16"/>
                                <w:szCs w:val="16"/>
                              </w:rPr>
                            </w:pPr>
                            <w:r w:rsidRPr="00813D4D">
                              <w:rPr>
                                <w:rFonts w:ascii="Arial" w:hAnsi="Arial" w:cs="Arial"/>
                                <w:sz w:val="16"/>
                                <w:szCs w:val="16"/>
                              </w:rPr>
                              <w:t>Staff are empowered to develop leadership at all levels to improve the overall capacity of the school.</w:t>
                            </w:r>
                          </w:p>
                        </w:tc>
                        <w:tc>
                          <w:tcPr>
                            <w:tcW w:w="3747" w:type="dxa"/>
                          </w:tcPr>
                          <w:p w14:paraId="7C1D2BA8" w14:textId="6AA88C40" w:rsidR="00D54202" w:rsidRPr="00744077" w:rsidRDefault="00744077" w:rsidP="00AA05EB">
                            <w:pPr>
                              <w:pStyle w:val="ListParagraph"/>
                              <w:numPr>
                                <w:ilvl w:val="0"/>
                                <w:numId w:val="4"/>
                              </w:numPr>
                              <w:rPr>
                                <w:rFonts w:ascii="Arial" w:hAnsi="Arial" w:cs="Arial"/>
                                <w:b/>
                                <w:color w:val="000000" w:themeColor="text1"/>
                                <w:sz w:val="16"/>
                                <w:szCs w:val="16"/>
                              </w:rPr>
                            </w:pPr>
                            <w:r w:rsidRPr="00744077">
                              <w:rPr>
                                <w:rFonts w:ascii="Arial" w:hAnsi="Arial" w:cs="Arial"/>
                                <w:color w:val="000000" w:themeColor="text1"/>
                                <w:sz w:val="16"/>
                                <w:szCs w:val="16"/>
                              </w:rPr>
                              <w:t xml:space="preserve">Most of </w:t>
                            </w:r>
                            <w:r w:rsidR="00DE3EE1" w:rsidRPr="00744077">
                              <w:rPr>
                                <w:rFonts w:ascii="Arial" w:hAnsi="Arial" w:cs="Arial"/>
                                <w:color w:val="000000" w:themeColor="text1"/>
                                <w:sz w:val="16"/>
                                <w:szCs w:val="16"/>
                              </w:rPr>
                              <w:t>our learners reported that th</w:t>
                            </w:r>
                            <w:r w:rsidR="00516420" w:rsidRPr="00744077">
                              <w:rPr>
                                <w:rFonts w:ascii="Arial" w:hAnsi="Arial" w:cs="Arial"/>
                                <w:color w:val="000000" w:themeColor="text1"/>
                                <w:sz w:val="16"/>
                                <w:szCs w:val="16"/>
                              </w:rPr>
                              <w:t>ey understood school expectations and how to repair harm</w:t>
                            </w:r>
                          </w:p>
                          <w:p w14:paraId="4B2F2B7D" w14:textId="77777777" w:rsidR="00516420" w:rsidRPr="009451B7" w:rsidRDefault="00516420" w:rsidP="00AA05EB">
                            <w:pPr>
                              <w:pStyle w:val="ListParagraph"/>
                              <w:numPr>
                                <w:ilvl w:val="0"/>
                                <w:numId w:val="4"/>
                              </w:numPr>
                              <w:rPr>
                                <w:rFonts w:ascii="Arial" w:hAnsi="Arial" w:cs="Arial"/>
                                <w:bCs/>
                                <w:color w:val="000000" w:themeColor="text1"/>
                                <w:sz w:val="16"/>
                                <w:szCs w:val="16"/>
                              </w:rPr>
                            </w:pPr>
                            <w:r w:rsidRPr="00744077">
                              <w:rPr>
                                <w:rFonts w:ascii="Arial" w:hAnsi="Arial" w:cs="Arial"/>
                                <w:bCs/>
                                <w:color w:val="000000" w:themeColor="text1"/>
                                <w:sz w:val="16"/>
                                <w:szCs w:val="16"/>
                              </w:rPr>
                              <w:t xml:space="preserve">All staff and learners are </w:t>
                            </w:r>
                            <w:r w:rsidRPr="009451B7">
                              <w:rPr>
                                <w:rFonts w:ascii="Arial" w:hAnsi="Arial" w:cs="Arial"/>
                                <w:bCs/>
                                <w:color w:val="000000" w:themeColor="text1"/>
                                <w:sz w:val="16"/>
                                <w:szCs w:val="16"/>
                              </w:rPr>
                              <w:t>familiar with GIRFEC, the Wellbeing Indicators and UNCRC</w:t>
                            </w:r>
                          </w:p>
                          <w:p w14:paraId="7FD3E1DD" w14:textId="77777777" w:rsidR="00516420" w:rsidRPr="009451B7" w:rsidRDefault="00516420" w:rsidP="00AA05EB">
                            <w:pPr>
                              <w:pStyle w:val="ListParagraph"/>
                              <w:numPr>
                                <w:ilvl w:val="0"/>
                                <w:numId w:val="4"/>
                              </w:numPr>
                              <w:rPr>
                                <w:rFonts w:ascii="Arial" w:hAnsi="Arial" w:cs="Arial"/>
                                <w:bCs/>
                                <w:color w:val="000000" w:themeColor="text1"/>
                                <w:sz w:val="16"/>
                                <w:szCs w:val="16"/>
                              </w:rPr>
                            </w:pPr>
                            <w:r w:rsidRPr="009451B7">
                              <w:rPr>
                                <w:rFonts w:ascii="Arial" w:hAnsi="Arial" w:cs="Arial"/>
                                <w:bCs/>
                                <w:color w:val="000000" w:themeColor="text1"/>
                                <w:sz w:val="16"/>
                                <w:szCs w:val="16"/>
                              </w:rPr>
                              <w:t xml:space="preserve">We have a universally inclusive learning environment considering needs of all </w:t>
                            </w:r>
                          </w:p>
                          <w:p w14:paraId="5FF904CE" w14:textId="09A45169" w:rsidR="00B048F1" w:rsidRPr="005A3A54" w:rsidRDefault="00B048F1" w:rsidP="007333E6">
                            <w:pPr>
                              <w:pStyle w:val="ListParagraph"/>
                              <w:rPr>
                                <w:rFonts w:ascii="Arial" w:hAnsi="Arial" w:cs="Arial"/>
                                <w:bCs/>
                                <w:color w:val="C0504D" w:themeColor="accent2"/>
                                <w:sz w:val="16"/>
                                <w:szCs w:val="16"/>
                              </w:rPr>
                            </w:pPr>
                          </w:p>
                        </w:tc>
                      </w:tr>
                    </w:tbl>
                    <w:p w14:paraId="75622C5C" w14:textId="550251DF" w:rsidR="008A6CF1" w:rsidRPr="005A3A54" w:rsidRDefault="008A6CF1" w:rsidP="00DB204E">
                      <w:pPr>
                        <w:pStyle w:val="Body"/>
                        <w:spacing w:after="0" w:line="240" w:lineRule="auto"/>
                        <w:rPr>
                          <w:color w:val="C0504D" w:themeColor="accent2"/>
                          <w:sz w:val="18"/>
                          <w:szCs w:val="18"/>
                        </w:rPr>
                      </w:pPr>
                    </w:p>
                    <w:p w14:paraId="12B7E2A0" w14:textId="72C23F25" w:rsidR="005203EF" w:rsidRDefault="005203EF" w:rsidP="005203EF">
                      <w:pPr>
                        <w:pStyle w:val="Body"/>
                        <w:spacing w:after="0" w:line="240" w:lineRule="auto"/>
                        <w:rPr>
                          <w:color w:val="auto"/>
                          <w:sz w:val="18"/>
                          <w:szCs w:val="18"/>
                        </w:rPr>
                      </w:pPr>
                      <w:bookmarkStart w:id="3" w:name="_Hlk102572960"/>
                      <w:r w:rsidRPr="0034442C">
                        <w:rPr>
                          <w:color w:val="auto"/>
                          <w:sz w:val="18"/>
                          <w:szCs w:val="18"/>
                        </w:rPr>
                        <w:t xml:space="preserve">Across our school all staff take account of children’s wellbeing and plan for equity of provision for all activities, e.g., P7 leavers day and school trips. Children’s needs are always taken into consideration when planning such events. The impact is that all children have access to all experiences provided. </w:t>
                      </w:r>
                    </w:p>
                    <w:p w14:paraId="20FD679A" w14:textId="77777777" w:rsidR="005203EF" w:rsidRPr="0034442C" w:rsidRDefault="005203EF" w:rsidP="005203EF">
                      <w:pPr>
                        <w:pStyle w:val="Body"/>
                        <w:spacing w:after="0" w:line="240" w:lineRule="auto"/>
                        <w:rPr>
                          <w:color w:val="auto"/>
                          <w:sz w:val="18"/>
                          <w:szCs w:val="18"/>
                        </w:rPr>
                      </w:pPr>
                    </w:p>
                    <w:p w14:paraId="337DC0C9" w14:textId="77777777" w:rsidR="005203EF" w:rsidRPr="00075E38" w:rsidRDefault="005203EF" w:rsidP="005203EF">
                      <w:pPr>
                        <w:pStyle w:val="Default"/>
                        <w:rPr>
                          <w:color w:val="FF0000"/>
                        </w:rPr>
                      </w:pPr>
                      <w:r w:rsidRPr="005003F7">
                        <w:rPr>
                          <w:color w:val="000000" w:themeColor="text1"/>
                          <w:sz w:val="18"/>
                          <w:szCs w:val="18"/>
                        </w:rPr>
                        <w:t>Staff plan for children to learn core skills in Literacy, Numeracy and Health and Wellbeing, at an appropriate level.  Termly planning has ensured our curriculum coverage of Experiences and Outcomes and parents kept informed through our Learning Links and digital learning logs</w:t>
                      </w:r>
                      <w:r w:rsidRPr="00075E38">
                        <w:rPr>
                          <w:color w:val="FF0000"/>
                          <w:sz w:val="18"/>
                          <w:szCs w:val="18"/>
                        </w:rPr>
                        <w:t>.</w:t>
                      </w:r>
                      <w:r>
                        <w:rPr>
                          <w:color w:val="FF0000"/>
                          <w:sz w:val="18"/>
                          <w:szCs w:val="18"/>
                        </w:rPr>
                        <w:t xml:space="preserve">  </w:t>
                      </w:r>
                      <w:r w:rsidRPr="005003F7">
                        <w:rPr>
                          <w:color w:val="000000" w:themeColor="text1"/>
                          <w:sz w:val="18"/>
                          <w:szCs w:val="18"/>
                        </w:rPr>
                        <w:t xml:space="preserve">Through Visible Planning using the 4 contexts for learning (Inter-disciplinary Learning, Life and Ethos of the School and Opportunities for Personal Achievement) children influence what they will learn in some areas of the curriculum, and this is responsive to their needs.  This allows children to understand what they are learning and why.  In our nursery class </w:t>
                      </w:r>
                      <w:r w:rsidRPr="005003F7">
                        <w:rPr>
                          <w:color w:val="000000" w:themeColor="text1"/>
                          <w:sz w:val="18"/>
                          <w:szCs w:val="23"/>
                        </w:rPr>
                        <w:t xml:space="preserve">children are well-involved in planning aspects of their learning. As a result, all immerse themselves very well and are creative in their play.  </w:t>
                      </w:r>
                      <w:r w:rsidRPr="005003F7">
                        <w:rPr>
                          <w:color w:val="000000" w:themeColor="text1"/>
                          <w:sz w:val="18"/>
                          <w:szCs w:val="18"/>
                        </w:rPr>
                        <w:t xml:space="preserve">Children focus very well on the wide range of activities planned to enrich learning across the curriculum and extend their learning.  </w:t>
                      </w:r>
                    </w:p>
                    <w:p w14:paraId="7A599C62" w14:textId="77777777" w:rsidR="005203EF" w:rsidRPr="00075E38" w:rsidRDefault="005203EF" w:rsidP="005203EF">
                      <w:pPr>
                        <w:pStyle w:val="Body"/>
                        <w:spacing w:line="240" w:lineRule="auto"/>
                        <w:rPr>
                          <w:color w:val="FF0000"/>
                          <w:sz w:val="18"/>
                          <w:szCs w:val="18"/>
                        </w:rPr>
                      </w:pPr>
                      <w:r w:rsidRPr="005003F7">
                        <w:rPr>
                          <w:color w:val="000000" w:themeColor="text1"/>
                          <w:sz w:val="18"/>
                          <w:szCs w:val="18"/>
                        </w:rPr>
                        <w:t>Staff have high expectations of their pupils across all areas of the curriculum and almost all pupils agree.</w:t>
                      </w:r>
                      <w:r>
                        <w:rPr>
                          <w:color w:val="000000" w:themeColor="text1"/>
                          <w:sz w:val="18"/>
                          <w:szCs w:val="18"/>
                        </w:rPr>
                        <w:t xml:space="preserve"> </w:t>
                      </w:r>
                      <w:r w:rsidRPr="005003F7">
                        <w:rPr>
                          <w:color w:val="000000" w:themeColor="text1"/>
                          <w:sz w:val="18"/>
                          <w:szCs w:val="18"/>
                        </w:rPr>
                        <w:t xml:space="preserve"> Pupils have continued to benefit from a focus on Forest Schools and outdoor learning.  </w:t>
                      </w:r>
                    </w:p>
                    <w:p w14:paraId="5AD152BC" w14:textId="77777777" w:rsidR="005203EF" w:rsidRPr="00075E38" w:rsidRDefault="005203EF" w:rsidP="005203EF">
                      <w:pPr>
                        <w:pStyle w:val="Body"/>
                        <w:spacing w:line="240" w:lineRule="auto"/>
                        <w:rPr>
                          <w:color w:val="auto"/>
                          <w:sz w:val="18"/>
                          <w:szCs w:val="18"/>
                        </w:rPr>
                      </w:pPr>
                      <w:r w:rsidRPr="005003F7">
                        <w:rPr>
                          <w:color w:val="000000" w:themeColor="text1"/>
                          <w:sz w:val="18"/>
                          <w:szCs w:val="18"/>
                        </w:rPr>
                        <w:t>Our school events are planned throughout the year showing Experience and Outcomes being met in Literacy, Numeracy and HWB. Transitions are continual throughout the year.</w:t>
                      </w:r>
                      <w:r>
                        <w:rPr>
                          <w:color w:val="000000" w:themeColor="text1"/>
                          <w:sz w:val="18"/>
                          <w:szCs w:val="18"/>
                        </w:rPr>
                        <w:t xml:space="preserve">  </w:t>
                      </w:r>
                      <w:r w:rsidRPr="005003F7">
                        <w:rPr>
                          <w:color w:val="000000" w:themeColor="text1"/>
                          <w:sz w:val="18"/>
                          <w:szCs w:val="18"/>
                        </w:rPr>
                        <w:t xml:space="preserve">Transition experiences continue to be well planned and implemented. Tracking of pupils learning ensures progression in learning is evident. </w:t>
                      </w:r>
                      <w:r w:rsidRPr="00075E38">
                        <w:rPr>
                          <w:color w:val="auto"/>
                          <w:sz w:val="18"/>
                          <w:szCs w:val="18"/>
                        </w:rPr>
                        <w:t xml:space="preserve">Pupils’ wider achievements are encouraged and celebrated.  Pupils have participated in and achieved success in a broad range of endeavors, including sporting, </w:t>
                      </w:r>
                      <w:proofErr w:type="gramStart"/>
                      <w:r w:rsidRPr="00075E38">
                        <w:rPr>
                          <w:color w:val="auto"/>
                          <w:sz w:val="18"/>
                          <w:szCs w:val="18"/>
                        </w:rPr>
                        <w:t>community</w:t>
                      </w:r>
                      <w:proofErr w:type="gramEnd"/>
                      <w:r w:rsidRPr="00075E38">
                        <w:rPr>
                          <w:color w:val="auto"/>
                          <w:sz w:val="18"/>
                          <w:szCs w:val="18"/>
                        </w:rPr>
                        <w:t xml:space="preserve"> and musical activities both within school</w:t>
                      </w:r>
                      <w:r w:rsidRPr="00075E38">
                        <w:rPr>
                          <w:color w:val="auto"/>
                          <w:sz w:val="20"/>
                          <w:szCs w:val="20"/>
                        </w:rPr>
                        <w:t xml:space="preserve"> </w:t>
                      </w:r>
                      <w:r w:rsidRPr="00075E38">
                        <w:rPr>
                          <w:color w:val="auto"/>
                          <w:sz w:val="18"/>
                          <w:szCs w:val="18"/>
                        </w:rPr>
                        <w:t>time and out with.</w:t>
                      </w:r>
                    </w:p>
                    <w:bookmarkEnd w:id="3"/>
                    <w:p w14:paraId="7B5D2E56" w14:textId="35FF0036" w:rsidR="008A2F51" w:rsidRPr="005203EF" w:rsidRDefault="008A2F51" w:rsidP="008544EF">
                      <w:pPr>
                        <w:rPr>
                          <w:rFonts w:ascii="Arial" w:hAnsi="Arial" w:cs="Arial"/>
                          <w:sz w:val="20"/>
                          <w:szCs w:val="20"/>
                        </w:rP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4095BC9" wp14:editId="22F0494C">
                <wp:simplePos x="0" y="0"/>
                <wp:positionH relativeFrom="margin">
                  <wp:align>left</wp:align>
                </wp:positionH>
                <wp:positionV relativeFrom="paragraph">
                  <wp:posOffset>-86995</wp:posOffset>
                </wp:positionV>
                <wp:extent cx="5037455" cy="72790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7455" cy="727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27E19" w14:textId="77777777" w:rsidR="0032579F" w:rsidRPr="00394B39" w:rsidRDefault="00AC47EE" w:rsidP="0032579F">
                            <w:pPr>
                              <w:jc w:val="center"/>
                              <w:rPr>
                                <w:rFonts w:ascii="Arial" w:hAnsi="Arial" w:cs="Arial"/>
                                <w:b/>
                                <w:sz w:val="22"/>
                                <w:szCs w:val="22"/>
                              </w:rPr>
                            </w:pPr>
                            <w:r>
                              <w:rPr>
                                <w:rFonts w:ascii="Arial" w:hAnsi="Arial" w:cs="Arial"/>
                                <w:b/>
                                <w:sz w:val="22"/>
                                <w:szCs w:val="22"/>
                              </w:rPr>
                              <w:t xml:space="preserve">ATTENDANCE, </w:t>
                            </w:r>
                            <w:r w:rsidR="0032579F" w:rsidRPr="00394B39">
                              <w:rPr>
                                <w:rFonts w:ascii="Arial" w:hAnsi="Arial" w:cs="Arial"/>
                                <w:b/>
                                <w:sz w:val="22"/>
                                <w:szCs w:val="22"/>
                              </w:rPr>
                              <w:t>ATTAINMENT and ACHIEVEMENT</w:t>
                            </w:r>
                          </w:p>
                          <w:p w14:paraId="7A8C6822" w14:textId="77777777" w:rsidR="00721D36" w:rsidRPr="005712DD" w:rsidRDefault="00721D36" w:rsidP="0032579F">
                            <w:pPr>
                              <w:jc w:val="center"/>
                              <w:rPr>
                                <w:rFonts w:ascii="Arial" w:hAnsi="Arial" w:cs="Arial"/>
                                <w:b/>
                                <w:color w:val="FF0000"/>
                                <w:sz w:val="22"/>
                                <w:szCs w:val="22"/>
                              </w:rPr>
                            </w:pPr>
                          </w:p>
                          <w:p w14:paraId="1BED4489" w14:textId="6C68636E" w:rsidR="00957678" w:rsidRPr="00075E38" w:rsidRDefault="00957678" w:rsidP="00957678">
                            <w:pPr>
                              <w:rPr>
                                <w:rFonts w:ascii="Arial" w:hAnsi="Arial" w:cs="Arial"/>
                                <w:color w:val="FF0000"/>
                                <w:sz w:val="18"/>
                                <w:szCs w:val="18"/>
                              </w:rPr>
                            </w:pPr>
                            <w:r w:rsidRPr="00302502">
                              <w:rPr>
                                <w:rFonts w:ascii="Arial" w:hAnsi="Arial" w:cs="Arial"/>
                                <w:sz w:val="18"/>
                                <w:szCs w:val="18"/>
                              </w:rPr>
                              <w:t xml:space="preserve">In relation to School Improvement and Performance, this session the majority pupils are making good progress in their learning and </w:t>
                            </w:r>
                            <w:r w:rsidR="00414595">
                              <w:rPr>
                                <w:rFonts w:ascii="Arial" w:hAnsi="Arial" w:cs="Arial"/>
                                <w:sz w:val="18"/>
                                <w:szCs w:val="18"/>
                              </w:rPr>
                              <w:t xml:space="preserve">are </w:t>
                            </w:r>
                            <w:r w:rsidRPr="00302502">
                              <w:rPr>
                                <w:rFonts w:ascii="Arial" w:hAnsi="Arial" w:cs="Arial"/>
                                <w:sz w:val="18"/>
                                <w:szCs w:val="18"/>
                              </w:rPr>
                              <w:t>attaining well in Literacy and in Numeracy. It is important to note that the number of children in cohorts is variable and often fewer than ten, therefore, overall statements about progress have been made to ensure the anonymity of individuals.</w:t>
                            </w:r>
                            <w:r w:rsidRPr="00302502">
                              <w:rPr>
                                <w:rFonts w:ascii="Arial" w:hAnsi="Arial" w:cs="Arial"/>
                                <w:sz w:val="12"/>
                                <w:szCs w:val="12"/>
                              </w:rPr>
                              <w:t xml:space="preserve"> </w:t>
                            </w:r>
                            <w:proofErr w:type="gramStart"/>
                            <w:r w:rsidR="00414595">
                              <w:rPr>
                                <w:rFonts w:ascii="Arial" w:hAnsi="Arial" w:cs="Arial"/>
                                <w:sz w:val="18"/>
                                <w:szCs w:val="18"/>
                              </w:rPr>
                              <w:t>M</w:t>
                            </w:r>
                            <w:r w:rsidRPr="00B10977">
                              <w:rPr>
                                <w:rFonts w:ascii="Arial" w:hAnsi="Arial" w:cs="Arial"/>
                                <w:sz w:val="18"/>
                                <w:szCs w:val="18"/>
                              </w:rPr>
                              <w:t>ost  P</w:t>
                            </w:r>
                            <w:proofErr w:type="gramEnd"/>
                            <w:r w:rsidRPr="00B10977">
                              <w:rPr>
                                <w:rFonts w:ascii="Arial" w:hAnsi="Arial" w:cs="Arial"/>
                                <w:sz w:val="18"/>
                                <w:szCs w:val="18"/>
                              </w:rPr>
                              <w:t xml:space="preserve">1 pupils have achieved Early Level Numeracy, most have achieved Early Level Writing, and all have achieved Early level Reading.  </w:t>
                            </w:r>
                            <w:proofErr w:type="gramStart"/>
                            <w:r w:rsidRPr="00B10977">
                              <w:rPr>
                                <w:rFonts w:ascii="Arial" w:hAnsi="Arial" w:cs="Arial"/>
                                <w:sz w:val="18"/>
                                <w:szCs w:val="18"/>
                              </w:rPr>
                              <w:t>The Majority of</w:t>
                            </w:r>
                            <w:proofErr w:type="gramEnd"/>
                            <w:r w:rsidRPr="00B10977">
                              <w:rPr>
                                <w:rFonts w:ascii="Arial" w:hAnsi="Arial" w:cs="Arial"/>
                                <w:sz w:val="18"/>
                                <w:szCs w:val="18"/>
                              </w:rPr>
                              <w:t xml:space="preserve"> pupils in Primary 4 have achieved First Level in Reading, Writing and Numeracy. Most pupils in P7 have achieved Second level in Reading and the majority have achieved second level in Writing and Numeracy.  </w:t>
                            </w:r>
                          </w:p>
                          <w:p w14:paraId="786B062C" w14:textId="77777777" w:rsidR="00957678" w:rsidRPr="00302502" w:rsidRDefault="00957678" w:rsidP="00957678">
                            <w:pPr>
                              <w:rPr>
                                <w:rFonts w:ascii="Arial" w:hAnsi="Arial" w:cs="Arial"/>
                                <w:sz w:val="18"/>
                                <w:szCs w:val="18"/>
                              </w:rPr>
                            </w:pPr>
                            <w:r w:rsidRPr="00075E38">
                              <w:rPr>
                                <w:rFonts w:ascii="Arial" w:hAnsi="Arial" w:cs="Arial"/>
                                <w:sz w:val="18"/>
                                <w:szCs w:val="18"/>
                              </w:rPr>
                              <w:t>Pupils with Additional Support Needs were well supported in school with regular planning meetings in place to ensure that their needs were met effectively, and advice given and acted upon. Targeted support is in place for those that require it</w:t>
                            </w:r>
                            <w:r>
                              <w:rPr>
                                <w:rFonts w:ascii="Arial" w:hAnsi="Arial" w:cs="Arial"/>
                                <w:sz w:val="18"/>
                                <w:szCs w:val="18"/>
                              </w:rPr>
                              <w:t xml:space="preserve">, </w:t>
                            </w:r>
                            <w:r w:rsidRPr="00302502">
                              <w:rPr>
                                <w:rFonts w:ascii="Arial" w:hAnsi="Arial" w:cs="Arial"/>
                                <w:sz w:val="18"/>
                                <w:szCs w:val="18"/>
                              </w:rPr>
                              <w:t>such as Wave 3.</w:t>
                            </w:r>
                          </w:p>
                          <w:p w14:paraId="3CD8ADFC" w14:textId="77777777" w:rsidR="00957678" w:rsidRDefault="00957678" w:rsidP="00957678">
                            <w:pPr>
                              <w:pStyle w:val="Body"/>
                              <w:spacing w:after="0" w:line="240" w:lineRule="auto"/>
                              <w:rPr>
                                <w:color w:val="FF0000"/>
                                <w:sz w:val="18"/>
                                <w:szCs w:val="18"/>
                              </w:rPr>
                            </w:pPr>
                            <w:r w:rsidRPr="005C0F92">
                              <w:rPr>
                                <w:color w:val="auto"/>
                                <w:sz w:val="18"/>
                                <w:szCs w:val="18"/>
                              </w:rPr>
                              <w:t>Through learning conversations, discussion with parents and assessments of children’s progress, we identified priorities for 2021/2022 were agreed</w:t>
                            </w:r>
                            <w:r>
                              <w:rPr>
                                <w:color w:val="auto"/>
                                <w:sz w:val="18"/>
                                <w:szCs w:val="18"/>
                              </w:rPr>
                              <w:t xml:space="preserve"> as Raising Attainment: Almost all parents will report that their children’s’ learning logs provide helpful and informative feedback on their children’s strengths and development needs. It was found that the Majority felt learning logs to be helpful, only 3 disagreed. Parents were consulted on what they wanted to see in Digital learning logs, and this was actioned by producing a Staff and parent guide and protocol to using the resource effectively.  Pupil Voice, Leading Learning: All children will feel they have a voice to influence the life and work of the school by June 2022.  It was found that Most children felt they had a voice to influence decisions made in the school, only 4 disagreed.  Parental Engagement: Almost all parents felt included and involved in their children’s learning journey and the life and work of the school by June 2022.  Most parents were aware of the Parent Council and what they did for the school, parents. The majority felt they knew their children’s strengths and development needs.  Only one disagreed.  </w:t>
                            </w:r>
                          </w:p>
                          <w:p w14:paraId="5F977AE1" w14:textId="77777777" w:rsidR="00957678" w:rsidRDefault="00957678" w:rsidP="00957678">
                            <w:pPr>
                              <w:pStyle w:val="Body"/>
                              <w:spacing w:after="0" w:line="240" w:lineRule="auto"/>
                              <w:rPr>
                                <w:color w:val="auto"/>
                                <w:sz w:val="18"/>
                                <w:szCs w:val="18"/>
                              </w:rPr>
                            </w:pPr>
                            <w:r w:rsidRPr="00AB3A0E">
                              <w:rPr>
                                <w:color w:val="auto"/>
                                <w:sz w:val="18"/>
                                <w:szCs w:val="18"/>
                              </w:rPr>
                              <w:t xml:space="preserve">Through use of the CIRCLE resource, which supports inclusion of all learners, the social and physical environment and structures and routines of our school day were discussed and monitored to ensure our pupils felt comfortable and safe.  Braco School prides itself on the many whole school learning experiences we have throughout the school year, and we have worked particularly hard as a school community this year to gain our Silver Rights Respecting School Award.  </w:t>
                            </w:r>
                          </w:p>
                          <w:p w14:paraId="5151FDE0" w14:textId="77777777" w:rsidR="00957678" w:rsidRPr="00630485" w:rsidRDefault="00957678" w:rsidP="00957678">
                            <w:pPr>
                              <w:pStyle w:val="Body"/>
                              <w:spacing w:after="0" w:line="240" w:lineRule="auto"/>
                              <w:rPr>
                                <w:color w:val="auto"/>
                                <w:sz w:val="18"/>
                                <w:szCs w:val="18"/>
                              </w:rPr>
                            </w:pPr>
                            <w:r w:rsidRPr="00630485">
                              <w:rPr>
                                <w:color w:val="auto"/>
                                <w:sz w:val="18"/>
                                <w:szCs w:val="18"/>
                              </w:rPr>
                              <w:t xml:space="preserve">Parental Engagement questionnaires highlighted many strengths of our school in relation to their children being Safe and Included.  They found work to be stimulating and challenging.  </w:t>
                            </w:r>
                          </w:p>
                          <w:p w14:paraId="5185690B" w14:textId="77777777" w:rsidR="00957678" w:rsidRPr="00075E38" w:rsidRDefault="00957678" w:rsidP="00957678">
                            <w:pPr>
                              <w:pStyle w:val="Body"/>
                              <w:spacing w:after="0" w:line="240" w:lineRule="auto"/>
                              <w:rPr>
                                <w:color w:val="FF0000"/>
                                <w:sz w:val="18"/>
                                <w:szCs w:val="18"/>
                              </w:rPr>
                            </w:pPr>
                            <w:r w:rsidRPr="00630485">
                              <w:rPr>
                                <w:color w:val="auto"/>
                                <w:sz w:val="18"/>
                                <w:szCs w:val="18"/>
                              </w:rPr>
                              <w:t xml:space="preserve">Forest School continues to be highlighted by parents as an integral part of their child’s learning.  Almost All parents (93%) felt that staff showed concern for the care and welfare of their child.  The majority agreed that teachers set high standards for pupils’ attainment.  Most strongly agreed or agreed the school was well managed. </w:t>
                            </w:r>
                          </w:p>
                          <w:p w14:paraId="061BAFB4" w14:textId="77777777" w:rsidR="00957678" w:rsidRPr="00075E38" w:rsidRDefault="00957678" w:rsidP="00957678">
                            <w:pPr>
                              <w:pStyle w:val="Body"/>
                              <w:spacing w:after="0" w:line="240" w:lineRule="auto"/>
                              <w:rPr>
                                <w:color w:val="FF0000"/>
                                <w:sz w:val="18"/>
                                <w:szCs w:val="18"/>
                              </w:rPr>
                            </w:pPr>
                            <w:r w:rsidRPr="00075E38">
                              <w:rPr>
                                <w:color w:val="auto"/>
                                <w:sz w:val="18"/>
                                <w:szCs w:val="18"/>
                              </w:rPr>
                              <w:t xml:space="preserve">Children’s wider achievements were celebrated though Get Togethers with children receiving “Golden Achievers” for progress made within the 4 capacities.  Headteacher Tea Parties are celebrations for individual achievements.  Proud Cloud achievements are awarded for wider achievements both in and out of school. </w:t>
                            </w:r>
                            <w:r w:rsidRPr="00075E38">
                              <w:rPr>
                                <w:color w:val="FF0000"/>
                                <w:sz w:val="18"/>
                                <w:szCs w:val="18"/>
                              </w:rPr>
                              <w:t xml:space="preserve"> </w:t>
                            </w:r>
                          </w:p>
                          <w:p w14:paraId="6F3044A9" w14:textId="77777777" w:rsidR="00957678" w:rsidRPr="00075E38" w:rsidRDefault="00957678" w:rsidP="00957678">
                            <w:pPr>
                              <w:rPr>
                                <w:rFonts w:ascii="Arial" w:hAnsi="Arial" w:cs="Arial"/>
                                <w:color w:val="FF0000"/>
                                <w:sz w:val="18"/>
                                <w:szCs w:val="18"/>
                              </w:rPr>
                            </w:pPr>
                            <w:r w:rsidRPr="00075E38">
                              <w:rPr>
                                <w:rFonts w:ascii="Arial" w:hAnsi="Arial" w:cs="Arial"/>
                                <w:sz w:val="18"/>
                                <w:szCs w:val="18"/>
                              </w:rPr>
                              <w:t xml:space="preserve">Learners have had opportunities to attend authority events such as transition events, Cross </w:t>
                            </w:r>
                            <w:proofErr w:type="gramStart"/>
                            <w:r w:rsidRPr="00075E38">
                              <w:rPr>
                                <w:rFonts w:ascii="Arial" w:hAnsi="Arial" w:cs="Arial"/>
                                <w:sz w:val="18"/>
                                <w:szCs w:val="18"/>
                              </w:rPr>
                              <w:t>Country</w:t>
                            </w:r>
                            <w:proofErr w:type="gramEnd"/>
                            <w:r w:rsidRPr="00075E38">
                              <w:rPr>
                                <w:rFonts w:ascii="Arial" w:hAnsi="Arial" w:cs="Arial"/>
                                <w:sz w:val="18"/>
                                <w:szCs w:val="18"/>
                              </w:rPr>
                              <w:t xml:space="preserve"> and Quiz</w:t>
                            </w:r>
                            <w:r>
                              <w:rPr>
                                <w:rFonts w:ascii="Arial" w:hAnsi="Arial" w:cs="Arial"/>
                                <w:sz w:val="18"/>
                                <w:szCs w:val="18"/>
                              </w:rPr>
                              <w:t>z</w:t>
                            </w:r>
                            <w:r w:rsidRPr="00075E38">
                              <w:rPr>
                                <w:rFonts w:ascii="Arial" w:hAnsi="Arial" w:cs="Arial"/>
                                <w:sz w:val="18"/>
                                <w:szCs w:val="18"/>
                              </w:rPr>
                              <w:t xml:space="preserve">es.  Attending these events gives the pupils valuable opportunities to represent their school which builds confidence, self-esteem, provides enjoyment and the opportunity for success.  </w:t>
                            </w:r>
                            <w:r w:rsidRPr="006D01E4">
                              <w:rPr>
                                <w:rFonts w:ascii="Arial" w:hAnsi="Arial" w:cs="Arial"/>
                                <w:sz w:val="18"/>
                                <w:szCs w:val="18"/>
                              </w:rPr>
                              <w:t xml:space="preserve">Pupils also have the opportunity within school to take part in our thematic weeks in Maths, Scottish book week and Bike week.  Our Scots Poetry competition, Easter celebrations and Christmas entertainment were also highlights.  </w:t>
                            </w:r>
                          </w:p>
                          <w:p w14:paraId="5CC24946" w14:textId="29C6F10C" w:rsidR="008A6CF1" w:rsidRDefault="00957678" w:rsidP="00957678">
                            <w:pPr>
                              <w:rPr>
                                <w:rFonts w:ascii="Arial" w:hAnsi="Arial" w:cs="Arial"/>
                                <w:color w:val="FF0000"/>
                                <w:sz w:val="18"/>
                                <w:szCs w:val="18"/>
                              </w:rPr>
                            </w:pPr>
                            <w:r w:rsidRPr="00075E38">
                              <w:rPr>
                                <w:rFonts w:ascii="Arial" w:hAnsi="Arial" w:cs="Arial"/>
                                <w:sz w:val="18"/>
                                <w:szCs w:val="18"/>
                              </w:rPr>
                              <w:t>The Daily Mile provides opportunities to improve fitness and stamina and to talk with children regularly about successes or concerns</w:t>
                            </w:r>
                            <w:r w:rsidRPr="006D01E4">
                              <w:rPr>
                                <w:rFonts w:ascii="Arial" w:hAnsi="Arial" w:cs="Arial"/>
                                <w:sz w:val="18"/>
                                <w:szCs w:val="18"/>
                              </w:rPr>
                              <w:t>.  Class projects, Team sports and digital learning log assignments were highlighted by parents as a positive experience for our learners.</w:t>
                            </w:r>
                          </w:p>
                          <w:p w14:paraId="0C8B3F26" w14:textId="77777777" w:rsidR="008A6CF1" w:rsidRPr="008A6CF1" w:rsidRDefault="008A6CF1" w:rsidP="00721D36">
                            <w:pPr>
                              <w:rPr>
                                <w:rFonts w:ascii="Arial" w:hAnsi="Arial" w:cs="Arial"/>
                                <w:color w:val="FF0000"/>
                                <w:sz w:val="18"/>
                                <w:szCs w:val="18"/>
                              </w:rPr>
                            </w:pPr>
                          </w:p>
                          <w:p w14:paraId="325CF830" w14:textId="77777777" w:rsidR="00721D36" w:rsidRPr="005A46A3" w:rsidRDefault="00721D36" w:rsidP="00721D36">
                            <w:pPr>
                              <w:rPr>
                                <w:rFonts w:ascii="Arial" w:hAnsi="Arial" w:cs="Arial"/>
                                <w:b/>
                                <w:color w:val="FF0000"/>
                                <w:sz w:val="18"/>
                                <w:szCs w:val="18"/>
                              </w:rPr>
                            </w:pPr>
                          </w:p>
                          <w:p w14:paraId="33AA14F7" w14:textId="77777777" w:rsidR="00721D36" w:rsidRPr="005712DD" w:rsidRDefault="00721D36" w:rsidP="00721D36">
                            <w:pPr>
                              <w:jc w:val="center"/>
                              <w:rPr>
                                <w:rFonts w:ascii="Arial" w:hAnsi="Arial" w:cs="Arial"/>
                                <w:b/>
                                <w:color w:val="FF0000"/>
                                <w:sz w:val="18"/>
                                <w:szCs w:val="18"/>
                              </w:rPr>
                            </w:pPr>
                          </w:p>
                          <w:p w14:paraId="1EF3252B" w14:textId="77777777" w:rsidR="008A2F51" w:rsidRPr="00721D36" w:rsidRDefault="008A2F51" w:rsidP="008544EF">
                            <w:pPr>
                              <w:rPr>
                                <w:rFonts w:ascii="Arial" w:hAnsi="Arial" w:cs="Arial"/>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95BC9" id="_x0000_s1029" type="#_x0000_t202" style="position:absolute;margin-left:0;margin-top:-6.85pt;width:396.65pt;height:573.1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" stroked="f">
                <v:textbox>
                  <w:txbxContent>
                    <w:p w14:paraId="41627E19" w14:textId="77777777" w:rsidR="0032579F" w:rsidRPr="00394B39" w:rsidRDefault="00AC47EE" w:rsidP="0032579F">
                      <w:pPr>
                        <w:jc w:val="center"/>
                        <w:rPr>
                          <w:rFonts w:ascii="Arial" w:hAnsi="Arial" w:cs="Arial"/>
                          <w:b/>
                          <w:sz w:val="22"/>
                          <w:szCs w:val="22"/>
                        </w:rPr>
                      </w:pPr>
                      <w:r>
                        <w:rPr>
                          <w:rFonts w:ascii="Arial" w:hAnsi="Arial" w:cs="Arial"/>
                          <w:b/>
                          <w:sz w:val="22"/>
                          <w:szCs w:val="22"/>
                        </w:rPr>
                        <w:t xml:space="preserve">ATTENDANCE, </w:t>
                      </w:r>
                      <w:r w:rsidR="0032579F" w:rsidRPr="00394B39">
                        <w:rPr>
                          <w:rFonts w:ascii="Arial" w:hAnsi="Arial" w:cs="Arial"/>
                          <w:b/>
                          <w:sz w:val="22"/>
                          <w:szCs w:val="22"/>
                        </w:rPr>
                        <w:t>ATTAINMENT and ACHIEVEMENT</w:t>
                      </w:r>
                    </w:p>
                    <w:p w14:paraId="7A8C6822" w14:textId="77777777" w:rsidR="00721D36" w:rsidRPr="005712DD" w:rsidRDefault="00721D36" w:rsidP="0032579F">
                      <w:pPr>
                        <w:jc w:val="center"/>
                        <w:rPr>
                          <w:rFonts w:ascii="Arial" w:hAnsi="Arial" w:cs="Arial"/>
                          <w:b/>
                          <w:color w:val="FF0000"/>
                          <w:sz w:val="22"/>
                          <w:szCs w:val="22"/>
                        </w:rPr>
                      </w:pPr>
                    </w:p>
                    <w:p w14:paraId="1BED4489" w14:textId="6C68636E" w:rsidR="00957678" w:rsidRPr="00075E38" w:rsidRDefault="00957678" w:rsidP="00957678">
                      <w:pPr>
                        <w:rPr>
                          <w:rFonts w:ascii="Arial" w:hAnsi="Arial" w:cs="Arial"/>
                          <w:color w:val="FF0000"/>
                          <w:sz w:val="18"/>
                          <w:szCs w:val="18"/>
                        </w:rPr>
                      </w:pPr>
                      <w:r w:rsidRPr="00302502">
                        <w:rPr>
                          <w:rFonts w:ascii="Arial" w:hAnsi="Arial" w:cs="Arial"/>
                          <w:sz w:val="18"/>
                          <w:szCs w:val="18"/>
                        </w:rPr>
                        <w:t xml:space="preserve">In relation to School Improvement and Performance, this session the majority pupils are making good progress in their learning and </w:t>
                      </w:r>
                      <w:r w:rsidR="00414595">
                        <w:rPr>
                          <w:rFonts w:ascii="Arial" w:hAnsi="Arial" w:cs="Arial"/>
                          <w:sz w:val="18"/>
                          <w:szCs w:val="18"/>
                        </w:rPr>
                        <w:t xml:space="preserve">are </w:t>
                      </w:r>
                      <w:r w:rsidRPr="00302502">
                        <w:rPr>
                          <w:rFonts w:ascii="Arial" w:hAnsi="Arial" w:cs="Arial"/>
                          <w:sz w:val="18"/>
                          <w:szCs w:val="18"/>
                        </w:rPr>
                        <w:t>attaining well in Literacy and in Numeracy. It is important to note that the number of children in cohorts is variable and often fewer than ten, therefore, overall statements about progress have been made to ensure the anonymity of individuals.</w:t>
                      </w:r>
                      <w:r w:rsidRPr="00302502">
                        <w:rPr>
                          <w:rFonts w:ascii="Arial" w:hAnsi="Arial" w:cs="Arial"/>
                          <w:sz w:val="12"/>
                          <w:szCs w:val="12"/>
                        </w:rPr>
                        <w:t xml:space="preserve"> </w:t>
                      </w:r>
                      <w:proofErr w:type="gramStart"/>
                      <w:r w:rsidR="00414595">
                        <w:rPr>
                          <w:rFonts w:ascii="Arial" w:hAnsi="Arial" w:cs="Arial"/>
                          <w:sz w:val="18"/>
                          <w:szCs w:val="18"/>
                        </w:rPr>
                        <w:t>M</w:t>
                      </w:r>
                      <w:r w:rsidRPr="00B10977">
                        <w:rPr>
                          <w:rFonts w:ascii="Arial" w:hAnsi="Arial" w:cs="Arial"/>
                          <w:sz w:val="18"/>
                          <w:szCs w:val="18"/>
                        </w:rPr>
                        <w:t>ost  P</w:t>
                      </w:r>
                      <w:proofErr w:type="gramEnd"/>
                      <w:r w:rsidRPr="00B10977">
                        <w:rPr>
                          <w:rFonts w:ascii="Arial" w:hAnsi="Arial" w:cs="Arial"/>
                          <w:sz w:val="18"/>
                          <w:szCs w:val="18"/>
                        </w:rPr>
                        <w:t xml:space="preserve">1 pupils have achieved Early Level Numeracy, most have achieved Early Level Writing, and all have achieved Early level Reading.  </w:t>
                      </w:r>
                      <w:proofErr w:type="gramStart"/>
                      <w:r w:rsidRPr="00B10977">
                        <w:rPr>
                          <w:rFonts w:ascii="Arial" w:hAnsi="Arial" w:cs="Arial"/>
                          <w:sz w:val="18"/>
                          <w:szCs w:val="18"/>
                        </w:rPr>
                        <w:t>The Majority of</w:t>
                      </w:r>
                      <w:proofErr w:type="gramEnd"/>
                      <w:r w:rsidRPr="00B10977">
                        <w:rPr>
                          <w:rFonts w:ascii="Arial" w:hAnsi="Arial" w:cs="Arial"/>
                          <w:sz w:val="18"/>
                          <w:szCs w:val="18"/>
                        </w:rPr>
                        <w:t xml:space="preserve"> pupils in Primary 4 have achieved First Level in Reading, Writing and Numeracy. Most pupils in P7 have achieved Second level in Reading and the majority have achieved second level in Writing and Numeracy.  </w:t>
                      </w:r>
                    </w:p>
                    <w:p w14:paraId="786B062C" w14:textId="77777777" w:rsidR="00957678" w:rsidRPr="00302502" w:rsidRDefault="00957678" w:rsidP="00957678">
                      <w:pPr>
                        <w:rPr>
                          <w:rFonts w:ascii="Arial" w:hAnsi="Arial" w:cs="Arial"/>
                          <w:sz w:val="18"/>
                          <w:szCs w:val="18"/>
                        </w:rPr>
                      </w:pPr>
                      <w:r w:rsidRPr="00075E38">
                        <w:rPr>
                          <w:rFonts w:ascii="Arial" w:hAnsi="Arial" w:cs="Arial"/>
                          <w:sz w:val="18"/>
                          <w:szCs w:val="18"/>
                        </w:rPr>
                        <w:t>Pupils with Additional Support Needs were well supported in school with regular planning meetings in place to ensure that their needs were met effectively, and advice given and acted upon. Targeted support is in place for those that require it</w:t>
                      </w:r>
                      <w:r>
                        <w:rPr>
                          <w:rFonts w:ascii="Arial" w:hAnsi="Arial" w:cs="Arial"/>
                          <w:sz w:val="18"/>
                          <w:szCs w:val="18"/>
                        </w:rPr>
                        <w:t xml:space="preserve">, </w:t>
                      </w:r>
                      <w:r w:rsidRPr="00302502">
                        <w:rPr>
                          <w:rFonts w:ascii="Arial" w:hAnsi="Arial" w:cs="Arial"/>
                          <w:sz w:val="18"/>
                          <w:szCs w:val="18"/>
                        </w:rPr>
                        <w:t>such as Wave 3.</w:t>
                      </w:r>
                    </w:p>
                    <w:p w14:paraId="3CD8ADFC" w14:textId="77777777" w:rsidR="00957678" w:rsidRDefault="00957678" w:rsidP="00957678">
                      <w:pPr>
                        <w:pStyle w:val="Body"/>
                        <w:spacing w:after="0" w:line="240" w:lineRule="auto"/>
                        <w:rPr>
                          <w:color w:val="FF0000"/>
                          <w:sz w:val="18"/>
                          <w:szCs w:val="18"/>
                        </w:rPr>
                      </w:pPr>
                      <w:r w:rsidRPr="005C0F92">
                        <w:rPr>
                          <w:color w:val="auto"/>
                          <w:sz w:val="18"/>
                          <w:szCs w:val="18"/>
                        </w:rPr>
                        <w:t>Through learning conversations, discussion with parents and assessments of children’s progress, we identified priorities for 2021/2022 were agreed</w:t>
                      </w:r>
                      <w:r>
                        <w:rPr>
                          <w:color w:val="auto"/>
                          <w:sz w:val="18"/>
                          <w:szCs w:val="18"/>
                        </w:rPr>
                        <w:t xml:space="preserve"> as Raising Attainment: Almost all parents will report that their children’s’ learning logs provide helpful and informative feedback on their children’s strengths and development needs. It was found that the Majority felt learning logs to be helpful, only 3 disagreed. Parents were consulted on what they wanted to see in Digital learning logs, and this was actioned by producing a Staff and parent guide and protocol to using the resource effectively.  Pupil Voice, Leading Learning: All children will feel they have a voice to influence the life and work of the school by June 2022.  It was found that Most children felt they had a voice to influence decisions made in the school, only 4 disagreed.  Parental Engagement: Almost all parents felt included and involved in their children’s learning journey and the life and work of the school by June 2022.  Most parents were aware of the Parent Council and what they did for the school, parents. The majority felt they knew their children’s strengths and development needs.  Only one disagreed.  </w:t>
                      </w:r>
                    </w:p>
                    <w:p w14:paraId="5F977AE1" w14:textId="77777777" w:rsidR="00957678" w:rsidRDefault="00957678" w:rsidP="00957678">
                      <w:pPr>
                        <w:pStyle w:val="Body"/>
                        <w:spacing w:after="0" w:line="240" w:lineRule="auto"/>
                        <w:rPr>
                          <w:color w:val="auto"/>
                          <w:sz w:val="18"/>
                          <w:szCs w:val="18"/>
                        </w:rPr>
                      </w:pPr>
                      <w:r w:rsidRPr="00AB3A0E">
                        <w:rPr>
                          <w:color w:val="auto"/>
                          <w:sz w:val="18"/>
                          <w:szCs w:val="18"/>
                        </w:rPr>
                        <w:t xml:space="preserve">Through use of the CIRCLE resource, which supports inclusion of all learners, the social and physical environment and structures and routines of our school day were discussed and monitored to ensure our pupils felt comfortable and safe.  Braco School prides itself on the many whole school learning experiences we have throughout the school year, and we have worked particularly hard as a school community this year to gain our Silver Rights Respecting School Award.  </w:t>
                      </w:r>
                    </w:p>
                    <w:p w14:paraId="5151FDE0" w14:textId="77777777" w:rsidR="00957678" w:rsidRPr="00630485" w:rsidRDefault="00957678" w:rsidP="00957678">
                      <w:pPr>
                        <w:pStyle w:val="Body"/>
                        <w:spacing w:after="0" w:line="240" w:lineRule="auto"/>
                        <w:rPr>
                          <w:color w:val="auto"/>
                          <w:sz w:val="18"/>
                          <w:szCs w:val="18"/>
                        </w:rPr>
                      </w:pPr>
                      <w:r w:rsidRPr="00630485">
                        <w:rPr>
                          <w:color w:val="auto"/>
                          <w:sz w:val="18"/>
                          <w:szCs w:val="18"/>
                        </w:rPr>
                        <w:t xml:space="preserve">Parental Engagement questionnaires highlighted many strengths of our school in relation to their children being Safe and Included.  They found work to be stimulating and challenging.  </w:t>
                      </w:r>
                    </w:p>
                    <w:p w14:paraId="5185690B" w14:textId="77777777" w:rsidR="00957678" w:rsidRPr="00075E38" w:rsidRDefault="00957678" w:rsidP="00957678">
                      <w:pPr>
                        <w:pStyle w:val="Body"/>
                        <w:spacing w:after="0" w:line="240" w:lineRule="auto"/>
                        <w:rPr>
                          <w:color w:val="FF0000"/>
                          <w:sz w:val="18"/>
                          <w:szCs w:val="18"/>
                        </w:rPr>
                      </w:pPr>
                      <w:r w:rsidRPr="00630485">
                        <w:rPr>
                          <w:color w:val="auto"/>
                          <w:sz w:val="18"/>
                          <w:szCs w:val="18"/>
                        </w:rPr>
                        <w:t xml:space="preserve">Forest School continues to be highlighted by parents as an integral part of their child’s learning.  Almost All parents (93%) felt that staff showed concern for the care and welfare of their child.  The majority agreed that teachers set high standards for pupils’ attainment.  Most strongly agreed or agreed the school was well managed. </w:t>
                      </w:r>
                    </w:p>
                    <w:p w14:paraId="061BAFB4" w14:textId="77777777" w:rsidR="00957678" w:rsidRPr="00075E38" w:rsidRDefault="00957678" w:rsidP="00957678">
                      <w:pPr>
                        <w:pStyle w:val="Body"/>
                        <w:spacing w:after="0" w:line="240" w:lineRule="auto"/>
                        <w:rPr>
                          <w:color w:val="FF0000"/>
                          <w:sz w:val="18"/>
                          <w:szCs w:val="18"/>
                        </w:rPr>
                      </w:pPr>
                      <w:r w:rsidRPr="00075E38">
                        <w:rPr>
                          <w:color w:val="auto"/>
                          <w:sz w:val="18"/>
                          <w:szCs w:val="18"/>
                        </w:rPr>
                        <w:t xml:space="preserve">Children’s wider achievements were celebrated though Get Togethers with children receiving “Golden Achievers” for progress made within the 4 capacities.  Headteacher Tea Parties are celebrations for individual achievements.  Proud Cloud achievements are awarded for wider achievements both in and out of school. </w:t>
                      </w:r>
                      <w:r w:rsidRPr="00075E38">
                        <w:rPr>
                          <w:color w:val="FF0000"/>
                          <w:sz w:val="18"/>
                          <w:szCs w:val="18"/>
                        </w:rPr>
                        <w:t xml:space="preserve"> </w:t>
                      </w:r>
                    </w:p>
                    <w:p w14:paraId="6F3044A9" w14:textId="77777777" w:rsidR="00957678" w:rsidRPr="00075E38" w:rsidRDefault="00957678" w:rsidP="00957678">
                      <w:pPr>
                        <w:rPr>
                          <w:rFonts w:ascii="Arial" w:hAnsi="Arial" w:cs="Arial"/>
                          <w:color w:val="FF0000"/>
                          <w:sz w:val="18"/>
                          <w:szCs w:val="18"/>
                        </w:rPr>
                      </w:pPr>
                      <w:r w:rsidRPr="00075E38">
                        <w:rPr>
                          <w:rFonts w:ascii="Arial" w:hAnsi="Arial" w:cs="Arial"/>
                          <w:sz w:val="18"/>
                          <w:szCs w:val="18"/>
                        </w:rPr>
                        <w:t xml:space="preserve">Learners have had opportunities to attend authority events such as transition events, Cross </w:t>
                      </w:r>
                      <w:proofErr w:type="gramStart"/>
                      <w:r w:rsidRPr="00075E38">
                        <w:rPr>
                          <w:rFonts w:ascii="Arial" w:hAnsi="Arial" w:cs="Arial"/>
                          <w:sz w:val="18"/>
                          <w:szCs w:val="18"/>
                        </w:rPr>
                        <w:t>Country</w:t>
                      </w:r>
                      <w:proofErr w:type="gramEnd"/>
                      <w:r w:rsidRPr="00075E38">
                        <w:rPr>
                          <w:rFonts w:ascii="Arial" w:hAnsi="Arial" w:cs="Arial"/>
                          <w:sz w:val="18"/>
                          <w:szCs w:val="18"/>
                        </w:rPr>
                        <w:t xml:space="preserve"> and Quiz</w:t>
                      </w:r>
                      <w:r>
                        <w:rPr>
                          <w:rFonts w:ascii="Arial" w:hAnsi="Arial" w:cs="Arial"/>
                          <w:sz w:val="18"/>
                          <w:szCs w:val="18"/>
                        </w:rPr>
                        <w:t>z</w:t>
                      </w:r>
                      <w:r w:rsidRPr="00075E38">
                        <w:rPr>
                          <w:rFonts w:ascii="Arial" w:hAnsi="Arial" w:cs="Arial"/>
                          <w:sz w:val="18"/>
                          <w:szCs w:val="18"/>
                        </w:rPr>
                        <w:t xml:space="preserve">es.  Attending these events gives the pupils valuable opportunities to represent their school which builds confidence, self-esteem, provides enjoyment and the opportunity for success.  </w:t>
                      </w:r>
                      <w:r w:rsidRPr="006D01E4">
                        <w:rPr>
                          <w:rFonts w:ascii="Arial" w:hAnsi="Arial" w:cs="Arial"/>
                          <w:sz w:val="18"/>
                          <w:szCs w:val="18"/>
                        </w:rPr>
                        <w:t xml:space="preserve">Pupils also have the opportunity within school to take part in our thematic weeks in Maths, Scottish book week and Bike week.  Our Scots Poetry competition, Easter celebrations and Christmas entertainment were also highlights.  </w:t>
                      </w:r>
                    </w:p>
                    <w:p w14:paraId="5CC24946" w14:textId="29C6F10C" w:rsidR="008A6CF1" w:rsidRDefault="00957678" w:rsidP="00957678">
                      <w:pPr>
                        <w:rPr>
                          <w:rFonts w:ascii="Arial" w:hAnsi="Arial" w:cs="Arial"/>
                          <w:color w:val="FF0000"/>
                          <w:sz w:val="18"/>
                          <w:szCs w:val="18"/>
                        </w:rPr>
                      </w:pPr>
                      <w:r w:rsidRPr="00075E38">
                        <w:rPr>
                          <w:rFonts w:ascii="Arial" w:hAnsi="Arial" w:cs="Arial"/>
                          <w:sz w:val="18"/>
                          <w:szCs w:val="18"/>
                        </w:rPr>
                        <w:t>The Daily Mile provides opportunities to improve fitness and stamina and to talk with children regularly about successes or concerns</w:t>
                      </w:r>
                      <w:r w:rsidRPr="006D01E4">
                        <w:rPr>
                          <w:rFonts w:ascii="Arial" w:hAnsi="Arial" w:cs="Arial"/>
                          <w:sz w:val="18"/>
                          <w:szCs w:val="18"/>
                        </w:rPr>
                        <w:t>.  Class projects, Team sports and digital learning log assignments were highlighted by parents as a positive experience for our learners.</w:t>
                      </w:r>
                    </w:p>
                    <w:p w14:paraId="0C8B3F26" w14:textId="77777777" w:rsidR="008A6CF1" w:rsidRPr="008A6CF1" w:rsidRDefault="008A6CF1" w:rsidP="00721D36">
                      <w:pPr>
                        <w:rPr>
                          <w:rFonts w:ascii="Arial" w:hAnsi="Arial" w:cs="Arial"/>
                          <w:color w:val="FF0000"/>
                          <w:sz w:val="18"/>
                          <w:szCs w:val="18"/>
                        </w:rPr>
                      </w:pPr>
                    </w:p>
                    <w:p w14:paraId="325CF830" w14:textId="77777777" w:rsidR="00721D36" w:rsidRPr="005A46A3" w:rsidRDefault="00721D36" w:rsidP="00721D36">
                      <w:pPr>
                        <w:rPr>
                          <w:rFonts w:ascii="Arial" w:hAnsi="Arial" w:cs="Arial"/>
                          <w:b/>
                          <w:color w:val="FF0000"/>
                          <w:sz w:val="18"/>
                          <w:szCs w:val="18"/>
                        </w:rPr>
                      </w:pPr>
                    </w:p>
                    <w:p w14:paraId="33AA14F7" w14:textId="77777777" w:rsidR="00721D36" w:rsidRPr="005712DD" w:rsidRDefault="00721D36" w:rsidP="00721D36">
                      <w:pPr>
                        <w:jc w:val="center"/>
                        <w:rPr>
                          <w:rFonts w:ascii="Arial" w:hAnsi="Arial" w:cs="Arial"/>
                          <w:b/>
                          <w:color w:val="FF0000"/>
                          <w:sz w:val="18"/>
                          <w:szCs w:val="18"/>
                        </w:rPr>
                      </w:pPr>
                    </w:p>
                    <w:p w14:paraId="1EF3252B" w14:textId="77777777" w:rsidR="008A2F51" w:rsidRPr="00721D36" w:rsidRDefault="008A2F51" w:rsidP="008544EF">
                      <w:pPr>
                        <w:rPr>
                          <w:rFonts w:ascii="Arial" w:hAnsi="Arial" w:cs="Arial"/>
                          <w:color w:val="FF0000"/>
                          <w:sz w:val="18"/>
                          <w:szCs w:val="18"/>
                        </w:rPr>
                      </w:pPr>
                    </w:p>
                  </w:txbxContent>
                </v:textbox>
                <w10:wrap anchorx="margin"/>
              </v:shape>
            </w:pict>
          </mc:Fallback>
        </mc:AlternateContent>
      </w:r>
      <w:r w:rsidR="00542348">
        <w:t>[</w:t>
      </w:r>
      <w:r w:rsidR="00DD0D83">
        <w:t>q\A1ZZZZZZZZZZZZZZZZZZZZZZZZZZZZZZZZZZZZZZZZZZZZZZZZZZZZZZZZZZZZZZZZZZZZZZZZZZZZZZZZZZZZZZZZZZZZZZZZZZZZZZZZZZZZZZZZZZZZZZZZZZZZZZZZZZZZZZZZZZZZZZZZZZZZZZZZZZZZZZZZZZZZZZZZZZZZZZZZZZZZZZZZZZZZZZZZZZ1Z1ZZZZZZZZZZZZZZZZZZZZZZZZZZZZZZZZZZZZZZZZZZZZZZZZZZZZZZZZZZZZZZZZZZZZZZZZZZZZZZZZZZZZZZZZZZZZZZZZZZZZZZZZZZZZZZZZZZZZZZZZZZZZZZZZZZZZZZZZZZZZZZZZZZZZZZZZZZZZZZZZZZZZZZZZZ1</w:t>
      </w:r>
    </w:p>
    <w:sectPr w:rsidR="008C285B" w:rsidSect="003358BD">
      <w:pgSz w:w="16840" w:h="11907"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C0DD" w14:textId="77777777" w:rsidR="004709C6" w:rsidRDefault="004709C6" w:rsidP="000F4221">
      <w:r>
        <w:separator/>
      </w:r>
    </w:p>
  </w:endnote>
  <w:endnote w:type="continuationSeparator" w:id="0">
    <w:p w14:paraId="06100586" w14:textId="77777777" w:rsidR="004709C6" w:rsidRDefault="004709C6" w:rsidP="000F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AF16" w14:textId="77777777" w:rsidR="004709C6" w:rsidRDefault="004709C6" w:rsidP="000F4221">
      <w:r>
        <w:separator/>
      </w:r>
    </w:p>
  </w:footnote>
  <w:footnote w:type="continuationSeparator" w:id="0">
    <w:p w14:paraId="3819EA0F" w14:textId="77777777" w:rsidR="004709C6" w:rsidRDefault="004709C6" w:rsidP="000F4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8E1"/>
    <w:multiLevelType w:val="hybridMultilevel"/>
    <w:tmpl w:val="6CF2D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C6CA2"/>
    <w:multiLevelType w:val="hybridMultilevel"/>
    <w:tmpl w:val="964C8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1C6CC2"/>
    <w:multiLevelType w:val="hybridMultilevel"/>
    <w:tmpl w:val="2E0A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630E0"/>
    <w:multiLevelType w:val="hybridMultilevel"/>
    <w:tmpl w:val="76B6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A7979"/>
    <w:multiLevelType w:val="hybridMultilevel"/>
    <w:tmpl w:val="CF50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92F36"/>
    <w:multiLevelType w:val="hybridMultilevel"/>
    <w:tmpl w:val="C3120A6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35861"/>
    <w:multiLevelType w:val="hybridMultilevel"/>
    <w:tmpl w:val="AF62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E4844"/>
    <w:multiLevelType w:val="hybridMultilevel"/>
    <w:tmpl w:val="8BE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83147"/>
    <w:multiLevelType w:val="hybridMultilevel"/>
    <w:tmpl w:val="5664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474471">
    <w:abstractNumId w:val="5"/>
  </w:num>
  <w:num w:numId="2" w16cid:durableId="1454785455">
    <w:abstractNumId w:val="0"/>
  </w:num>
  <w:num w:numId="3" w16cid:durableId="1276718600">
    <w:abstractNumId w:val="6"/>
  </w:num>
  <w:num w:numId="4" w16cid:durableId="736443336">
    <w:abstractNumId w:val="7"/>
  </w:num>
  <w:num w:numId="5" w16cid:durableId="1879512854">
    <w:abstractNumId w:val="4"/>
  </w:num>
  <w:num w:numId="6" w16cid:durableId="1562985756">
    <w:abstractNumId w:val="8"/>
  </w:num>
  <w:num w:numId="7" w16cid:durableId="183833358">
    <w:abstractNumId w:val="1"/>
  </w:num>
  <w:num w:numId="8" w16cid:durableId="895823034">
    <w:abstractNumId w:val="3"/>
  </w:num>
  <w:num w:numId="9" w16cid:durableId="1774520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98"/>
    <w:rsid w:val="000064A3"/>
    <w:rsid w:val="00044C78"/>
    <w:rsid w:val="0005068C"/>
    <w:rsid w:val="00050B3A"/>
    <w:rsid w:val="00053E5B"/>
    <w:rsid w:val="000553BC"/>
    <w:rsid w:val="00063ADB"/>
    <w:rsid w:val="0008005F"/>
    <w:rsid w:val="0008492C"/>
    <w:rsid w:val="00092E81"/>
    <w:rsid w:val="000A146F"/>
    <w:rsid w:val="000C3A57"/>
    <w:rsid w:val="000C5D35"/>
    <w:rsid w:val="000D57F3"/>
    <w:rsid w:val="000E25CB"/>
    <w:rsid w:val="000F4221"/>
    <w:rsid w:val="00100F5B"/>
    <w:rsid w:val="00135D47"/>
    <w:rsid w:val="00137C7D"/>
    <w:rsid w:val="0014462B"/>
    <w:rsid w:val="00146107"/>
    <w:rsid w:val="00172A04"/>
    <w:rsid w:val="00174AD4"/>
    <w:rsid w:val="0018599F"/>
    <w:rsid w:val="001916A5"/>
    <w:rsid w:val="00192852"/>
    <w:rsid w:val="00193127"/>
    <w:rsid w:val="001A1E22"/>
    <w:rsid w:val="001A2376"/>
    <w:rsid w:val="001B0AD4"/>
    <w:rsid w:val="001C05DE"/>
    <w:rsid w:val="001E73B9"/>
    <w:rsid w:val="002031AB"/>
    <w:rsid w:val="002520FC"/>
    <w:rsid w:val="002565CF"/>
    <w:rsid w:val="002679FD"/>
    <w:rsid w:val="00270E32"/>
    <w:rsid w:val="00287116"/>
    <w:rsid w:val="00295094"/>
    <w:rsid w:val="002A05B3"/>
    <w:rsid w:val="002C445A"/>
    <w:rsid w:val="002C72B6"/>
    <w:rsid w:val="002D6EE2"/>
    <w:rsid w:val="002E5A44"/>
    <w:rsid w:val="0030252D"/>
    <w:rsid w:val="003066D7"/>
    <w:rsid w:val="00321031"/>
    <w:rsid w:val="0032579F"/>
    <w:rsid w:val="003265D8"/>
    <w:rsid w:val="003358BD"/>
    <w:rsid w:val="00352315"/>
    <w:rsid w:val="00357DDC"/>
    <w:rsid w:val="00372148"/>
    <w:rsid w:val="00372F1B"/>
    <w:rsid w:val="00380B33"/>
    <w:rsid w:val="00380C55"/>
    <w:rsid w:val="00394B39"/>
    <w:rsid w:val="003977BF"/>
    <w:rsid w:val="003B6AD0"/>
    <w:rsid w:val="003D460B"/>
    <w:rsid w:val="003D6D94"/>
    <w:rsid w:val="003E23AA"/>
    <w:rsid w:val="003F2C8F"/>
    <w:rsid w:val="003F6229"/>
    <w:rsid w:val="00405714"/>
    <w:rsid w:val="00414595"/>
    <w:rsid w:val="0041664B"/>
    <w:rsid w:val="004212ED"/>
    <w:rsid w:val="00433AD4"/>
    <w:rsid w:val="0043792C"/>
    <w:rsid w:val="004709C6"/>
    <w:rsid w:val="00472A55"/>
    <w:rsid w:val="004801AF"/>
    <w:rsid w:val="004A1FE8"/>
    <w:rsid w:val="004B168D"/>
    <w:rsid w:val="004C6975"/>
    <w:rsid w:val="00500A8E"/>
    <w:rsid w:val="0050376B"/>
    <w:rsid w:val="0050570C"/>
    <w:rsid w:val="00516420"/>
    <w:rsid w:val="005172A1"/>
    <w:rsid w:val="005203EF"/>
    <w:rsid w:val="00526E6E"/>
    <w:rsid w:val="00542348"/>
    <w:rsid w:val="005657CA"/>
    <w:rsid w:val="00567458"/>
    <w:rsid w:val="005712DD"/>
    <w:rsid w:val="00572993"/>
    <w:rsid w:val="005A3A54"/>
    <w:rsid w:val="005A3B4B"/>
    <w:rsid w:val="005A46A3"/>
    <w:rsid w:val="005A77E0"/>
    <w:rsid w:val="005C1CE0"/>
    <w:rsid w:val="005E0B8A"/>
    <w:rsid w:val="005E42A8"/>
    <w:rsid w:val="00600E4F"/>
    <w:rsid w:val="006342C7"/>
    <w:rsid w:val="00654CDE"/>
    <w:rsid w:val="00663F10"/>
    <w:rsid w:val="006649B9"/>
    <w:rsid w:val="0067493D"/>
    <w:rsid w:val="00676072"/>
    <w:rsid w:val="006952AD"/>
    <w:rsid w:val="00697BC3"/>
    <w:rsid w:val="006F0DEB"/>
    <w:rsid w:val="0071304A"/>
    <w:rsid w:val="00715458"/>
    <w:rsid w:val="00721D36"/>
    <w:rsid w:val="007333E6"/>
    <w:rsid w:val="007413CB"/>
    <w:rsid w:val="00744077"/>
    <w:rsid w:val="00754B85"/>
    <w:rsid w:val="00767E4B"/>
    <w:rsid w:val="00793DD5"/>
    <w:rsid w:val="007D1508"/>
    <w:rsid w:val="007D2304"/>
    <w:rsid w:val="007D4586"/>
    <w:rsid w:val="007E2BBD"/>
    <w:rsid w:val="007E3285"/>
    <w:rsid w:val="0080286E"/>
    <w:rsid w:val="00813D4D"/>
    <w:rsid w:val="00815AD0"/>
    <w:rsid w:val="00833FD8"/>
    <w:rsid w:val="00841D8E"/>
    <w:rsid w:val="00847D8F"/>
    <w:rsid w:val="00851DC1"/>
    <w:rsid w:val="008544EF"/>
    <w:rsid w:val="008845BE"/>
    <w:rsid w:val="008A2F51"/>
    <w:rsid w:val="008A3166"/>
    <w:rsid w:val="008A4C3F"/>
    <w:rsid w:val="008A6CF1"/>
    <w:rsid w:val="008C285B"/>
    <w:rsid w:val="008F01D0"/>
    <w:rsid w:val="008F2D6C"/>
    <w:rsid w:val="008F4748"/>
    <w:rsid w:val="00907128"/>
    <w:rsid w:val="00913184"/>
    <w:rsid w:val="00925F11"/>
    <w:rsid w:val="00940280"/>
    <w:rsid w:val="009420C3"/>
    <w:rsid w:val="009451B7"/>
    <w:rsid w:val="00946757"/>
    <w:rsid w:val="00957678"/>
    <w:rsid w:val="00970362"/>
    <w:rsid w:val="00982321"/>
    <w:rsid w:val="00983F21"/>
    <w:rsid w:val="00990D88"/>
    <w:rsid w:val="00996043"/>
    <w:rsid w:val="009A4686"/>
    <w:rsid w:val="009A5465"/>
    <w:rsid w:val="009A6C57"/>
    <w:rsid w:val="009C12A8"/>
    <w:rsid w:val="009D3FA2"/>
    <w:rsid w:val="009D6A9E"/>
    <w:rsid w:val="009E15E7"/>
    <w:rsid w:val="009E5DED"/>
    <w:rsid w:val="009F6772"/>
    <w:rsid w:val="00A111CF"/>
    <w:rsid w:val="00A27504"/>
    <w:rsid w:val="00A35818"/>
    <w:rsid w:val="00A40CD6"/>
    <w:rsid w:val="00A44592"/>
    <w:rsid w:val="00A609DC"/>
    <w:rsid w:val="00A630F2"/>
    <w:rsid w:val="00A6435E"/>
    <w:rsid w:val="00A87DBC"/>
    <w:rsid w:val="00A92440"/>
    <w:rsid w:val="00AA05EB"/>
    <w:rsid w:val="00AA41C0"/>
    <w:rsid w:val="00AB49ED"/>
    <w:rsid w:val="00AC47EE"/>
    <w:rsid w:val="00AD4998"/>
    <w:rsid w:val="00AD7810"/>
    <w:rsid w:val="00B01AA1"/>
    <w:rsid w:val="00B048F1"/>
    <w:rsid w:val="00B35A96"/>
    <w:rsid w:val="00B543D5"/>
    <w:rsid w:val="00B56A48"/>
    <w:rsid w:val="00B93CDD"/>
    <w:rsid w:val="00BA410E"/>
    <w:rsid w:val="00BA7BD2"/>
    <w:rsid w:val="00BB79AA"/>
    <w:rsid w:val="00BC2F04"/>
    <w:rsid w:val="00BD1BA2"/>
    <w:rsid w:val="00BF15B4"/>
    <w:rsid w:val="00C13F78"/>
    <w:rsid w:val="00C140EE"/>
    <w:rsid w:val="00C22B59"/>
    <w:rsid w:val="00C24C99"/>
    <w:rsid w:val="00C278F6"/>
    <w:rsid w:val="00C318F3"/>
    <w:rsid w:val="00C471A9"/>
    <w:rsid w:val="00C5233B"/>
    <w:rsid w:val="00C808CC"/>
    <w:rsid w:val="00C85E81"/>
    <w:rsid w:val="00C9030B"/>
    <w:rsid w:val="00C9045A"/>
    <w:rsid w:val="00CA03A9"/>
    <w:rsid w:val="00CA2035"/>
    <w:rsid w:val="00CC284E"/>
    <w:rsid w:val="00CC6C9D"/>
    <w:rsid w:val="00CD091D"/>
    <w:rsid w:val="00CD27D4"/>
    <w:rsid w:val="00CD5978"/>
    <w:rsid w:val="00CD644F"/>
    <w:rsid w:val="00CE20C6"/>
    <w:rsid w:val="00CF2450"/>
    <w:rsid w:val="00D0244A"/>
    <w:rsid w:val="00D07E12"/>
    <w:rsid w:val="00D1059C"/>
    <w:rsid w:val="00D16D40"/>
    <w:rsid w:val="00D23946"/>
    <w:rsid w:val="00D3576C"/>
    <w:rsid w:val="00D35ABC"/>
    <w:rsid w:val="00D54202"/>
    <w:rsid w:val="00D54668"/>
    <w:rsid w:val="00D55CD8"/>
    <w:rsid w:val="00D55DEA"/>
    <w:rsid w:val="00D67F05"/>
    <w:rsid w:val="00D840B6"/>
    <w:rsid w:val="00D90D52"/>
    <w:rsid w:val="00DA4B72"/>
    <w:rsid w:val="00DB204E"/>
    <w:rsid w:val="00DC22B7"/>
    <w:rsid w:val="00DD0D83"/>
    <w:rsid w:val="00DD5417"/>
    <w:rsid w:val="00DE2A82"/>
    <w:rsid w:val="00DE3EE1"/>
    <w:rsid w:val="00DF4F7A"/>
    <w:rsid w:val="00DF6065"/>
    <w:rsid w:val="00DF6093"/>
    <w:rsid w:val="00E00699"/>
    <w:rsid w:val="00E13331"/>
    <w:rsid w:val="00E13869"/>
    <w:rsid w:val="00E13FC8"/>
    <w:rsid w:val="00E35085"/>
    <w:rsid w:val="00E6063D"/>
    <w:rsid w:val="00E734B3"/>
    <w:rsid w:val="00EA3AA6"/>
    <w:rsid w:val="00EE2790"/>
    <w:rsid w:val="00EE2CC7"/>
    <w:rsid w:val="00EF3125"/>
    <w:rsid w:val="00EF38EA"/>
    <w:rsid w:val="00F03AE7"/>
    <w:rsid w:val="00F1389A"/>
    <w:rsid w:val="00F20F93"/>
    <w:rsid w:val="00F21D15"/>
    <w:rsid w:val="00F67579"/>
    <w:rsid w:val="00F81144"/>
    <w:rsid w:val="00F91D6A"/>
    <w:rsid w:val="00FB0944"/>
    <w:rsid w:val="00FC59AC"/>
    <w:rsid w:val="00FC7C42"/>
    <w:rsid w:val="00FD1667"/>
    <w:rsid w:val="00FE2D3B"/>
    <w:rsid w:val="00FF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FB67A"/>
  <w15:docId w15:val="{5C70F550-B359-4DE9-B77E-67C83ED9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F4221"/>
    <w:pPr>
      <w:tabs>
        <w:tab w:val="center" w:pos="4513"/>
        <w:tab w:val="right" w:pos="9026"/>
      </w:tabs>
    </w:pPr>
  </w:style>
  <w:style w:type="character" w:customStyle="1" w:styleId="HeaderChar">
    <w:name w:val="Header Char"/>
    <w:basedOn w:val="DefaultParagraphFont"/>
    <w:link w:val="Header"/>
    <w:uiPriority w:val="99"/>
    <w:semiHidden/>
    <w:rsid w:val="000F4221"/>
    <w:rPr>
      <w:rFonts w:ascii="Comic Sans MS" w:hAnsi="Comic Sans MS"/>
      <w:sz w:val="24"/>
      <w:szCs w:val="24"/>
      <w:lang w:eastAsia="en-US"/>
    </w:rPr>
  </w:style>
  <w:style w:type="paragraph" w:styleId="Footer">
    <w:name w:val="footer"/>
    <w:basedOn w:val="Normal"/>
    <w:link w:val="FooterChar"/>
    <w:uiPriority w:val="99"/>
    <w:unhideWhenUsed/>
    <w:rsid w:val="000F4221"/>
    <w:pPr>
      <w:tabs>
        <w:tab w:val="center" w:pos="4513"/>
        <w:tab w:val="right" w:pos="9026"/>
      </w:tabs>
    </w:pPr>
  </w:style>
  <w:style w:type="character" w:customStyle="1" w:styleId="FooterChar">
    <w:name w:val="Footer Char"/>
    <w:basedOn w:val="DefaultParagraphFont"/>
    <w:link w:val="Footer"/>
    <w:uiPriority w:val="99"/>
    <w:rsid w:val="000F4221"/>
    <w:rPr>
      <w:rFonts w:ascii="Comic Sans MS" w:hAnsi="Comic Sans MS"/>
      <w:sz w:val="24"/>
      <w:szCs w:val="24"/>
      <w:lang w:eastAsia="en-US"/>
    </w:rPr>
  </w:style>
  <w:style w:type="paragraph" w:styleId="BalloonText">
    <w:name w:val="Balloon Text"/>
    <w:basedOn w:val="Normal"/>
    <w:link w:val="BalloonTextChar"/>
    <w:uiPriority w:val="99"/>
    <w:semiHidden/>
    <w:unhideWhenUsed/>
    <w:rsid w:val="000F4221"/>
    <w:rPr>
      <w:rFonts w:ascii="Tahoma" w:hAnsi="Tahoma" w:cs="Tahoma"/>
      <w:sz w:val="16"/>
      <w:szCs w:val="16"/>
    </w:rPr>
  </w:style>
  <w:style w:type="character" w:customStyle="1" w:styleId="BalloonTextChar">
    <w:name w:val="Balloon Text Char"/>
    <w:basedOn w:val="DefaultParagraphFont"/>
    <w:link w:val="BalloonText"/>
    <w:uiPriority w:val="99"/>
    <w:semiHidden/>
    <w:rsid w:val="000F4221"/>
    <w:rPr>
      <w:rFonts w:ascii="Tahoma" w:hAnsi="Tahoma" w:cs="Tahoma"/>
      <w:sz w:val="16"/>
      <w:szCs w:val="16"/>
      <w:lang w:eastAsia="en-US"/>
    </w:rPr>
  </w:style>
  <w:style w:type="paragraph" w:customStyle="1" w:styleId="Body">
    <w:name w:val="Body"/>
    <w:rsid w:val="003F2C8F"/>
    <w:pPr>
      <w:pBdr>
        <w:top w:val="nil"/>
        <w:left w:val="nil"/>
        <w:bottom w:val="nil"/>
        <w:right w:val="nil"/>
        <w:between w:val="nil"/>
        <w:bar w:val="nil"/>
      </w:pBdr>
      <w:spacing w:after="200" w:line="276" w:lineRule="auto"/>
    </w:pPr>
    <w:rPr>
      <w:rFonts w:ascii="Arial" w:eastAsia="Arial" w:hAnsi="Arial" w:cs="Arial"/>
      <w:color w:val="000000"/>
      <w:sz w:val="24"/>
      <w:szCs w:val="24"/>
      <w:u w:color="000000"/>
      <w:bdr w:val="nil"/>
      <w:lang w:val="en-US"/>
    </w:rPr>
  </w:style>
  <w:style w:type="paragraph" w:styleId="ListParagraph">
    <w:name w:val="List Paragraph"/>
    <w:basedOn w:val="Normal"/>
    <w:uiPriority w:val="34"/>
    <w:qFormat/>
    <w:rsid w:val="004B168D"/>
    <w:pPr>
      <w:ind w:left="720"/>
      <w:contextualSpacing/>
    </w:pPr>
  </w:style>
  <w:style w:type="paragraph" w:customStyle="1" w:styleId="Default">
    <w:name w:val="Default"/>
    <w:rsid w:val="00CE20C6"/>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C2F04"/>
    <w:rPr>
      <w:rFonts w:ascii="Times New Roman" w:hAnsi="Times New Roman"/>
    </w:rPr>
  </w:style>
  <w:style w:type="paragraph" w:styleId="Revision">
    <w:name w:val="Revision"/>
    <w:hidden/>
    <w:uiPriority w:val="99"/>
    <w:semiHidden/>
    <w:rsid w:val="00BA410E"/>
    <w:rPr>
      <w:rFonts w:ascii="Comic Sans MS" w:hAnsi="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b042c712-ef14-41e5-b106-3f4f3f248194" xsi:nil="true"/>
    <TaxCatchAll xmlns="bf2219ac-5fa9-4311-aabc-abd2c4464b85"/>
    <FileplanmarkerTaxHTField xmlns="bf2219ac-5fa9-4311-aabc-abd2c4464b85">
      <Terms xmlns="http://schemas.microsoft.com/office/infopath/2007/PartnerControls">
        <TermInfo xmlns="http://schemas.microsoft.com/office/infopath/2007/PartnerControls">
          <TermName xmlns="http://schemas.microsoft.com/office/infopath/2007/PartnerControls">Primary</TermName>
          <TermId xmlns="http://schemas.microsoft.com/office/infopath/2007/PartnerControls">ac8287ee-7ccd-4b66-a26e-4eaaea955ba2</TermId>
        </TermInfo>
      </Terms>
    </FileplanmarkerTaxHTField>
    <Edmsdisposition xmlns="bf2219ac-5fa9-4311-aabc-abd2c4464b85">Open</Edmsdisposition>
    <Edmsdateclosed xmlns="bf2219ac-5fa9-4311-aabc-abd2c4464b85" xsi:nil="true"/>
    <lcf76f155ced4ddcb4097134ff3c332f xmlns="b042c712-ef14-41e5-b106-3f4f3f2481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48C151A1D09F7846AF81A92102E88E4A" ma:contentTypeVersion="19" ma:contentTypeDescription="Core EDMS document content type" ma:contentTypeScope="" ma:versionID="c4e15607c6e151d85322b848565f0e9b">
  <xsd:schema xmlns:xsd="http://www.w3.org/2001/XMLSchema" xmlns:xs="http://www.w3.org/2001/XMLSchema" xmlns:p="http://schemas.microsoft.com/office/2006/metadata/properties" xmlns:ns2="bf2219ac-5fa9-4311-aabc-abd2c4464b85" xmlns:ns3="b042c712-ef14-41e5-b106-3f4f3f248194" targetNamespace="http://schemas.microsoft.com/office/2006/metadata/properties" ma:root="true" ma:fieldsID="0487c38729fe208dd207f48b991561a1" ns2:_="" ns3:_="">
    <xsd:import namespace="bf2219ac-5fa9-4311-aabc-abd2c4464b85"/>
    <xsd:import namespace="b042c712-ef14-41e5-b106-3f4f3f248194"/>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2:SharedWithUsers" minOccurs="0"/>
                <xsd:element ref="ns2:SharedWithDetails" minOccurs="0"/>
                <xsd:element ref="ns3:Inform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219ac-5fa9-4311-aabc-abd2c4464b85" elementFormDefault="qualified">
    <xsd:import namespace="http://schemas.microsoft.com/office/2006/documentManagement/types"/>
    <xsd:import namespace="http://schemas.microsoft.com/office/infopath/2007/PartnerControls"/>
    <xsd:element name="FileplanmarkerTaxHTField" ma:index="8"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041de7c9-1c1c-463d-8db5-1a1b22325a0d}" ma:internalName="TaxCatchAll" ma:showField="CatchAllData" ma:web="bf2219ac-5fa9-4311-aabc-abd2c4464b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de7c9-1c1c-463d-8db5-1a1b22325a0d}" ma:internalName="TaxCatchAllLabel" ma:readOnly="true" ma:showField="CatchAllDataLabel" ma:web="bf2219ac-5fa9-4311-aabc-abd2c4464b85">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42c712-ef14-41e5-b106-3f4f3f24819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Information" ma:index="27" nillable="true" ma:displayName="Information" ma:format="Dropdown" ma:internalName="Information">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BEA30-9A1E-462B-9154-84B134EA0256}">
  <ds:schemaRefs>
    <ds:schemaRef ds:uri="http://schemas.microsoft.com/office/2006/metadata/properties"/>
    <ds:schemaRef ds:uri="http://schemas.microsoft.com/office/infopath/2007/PartnerControls"/>
    <ds:schemaRef ds:uri="b042c712-ef14-41e5-b106-3f4f3f248194"/>
    <ds:schemaRef ds:uri="bf2219ac-5fa9-4311-aabc-abd2c4464b85"/>
  </ds:schemaRefs>
</ds:datastoreItem>
</file>

<file path=customXml/itemProps2.xml><?xml version="1.0" encoding="utf-8"?>
<ds:datastoreItem xmlns:ds="http://schemas.openxmlformats.org/officeDocument/2006/customXml" ds:itemID="{CA7D7BDA-53DA-47BC-9285-6FCA22BCD240}">
  <ds:schemaRefs>
    <ds:schemaRef ds:uri="http://schemas.microsoft.com/sharepoint/v3/contenttype/forms"/>
  </ds:schemaRefs>
</ds:datastoreItem>
</file>

<file path=customXml/itemProps3.xml><?xml version="1.0" encoding="utf-8"?>
<ds:datastoreItem xmlns:ds="http://schemas.openxmlformats.org/officeDocument/2006/customXml" ds:itemID="{3FAFE0E2-D30D-4730-A749-7CF2CFAD9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219ac-5fa9-4311-aabc-abd2c4464b85"/>
    <ds:schemaRef ds:uri="b042c712-ef14-41e5-b106-3f4f3f248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CB170-84D3-4325-B395-1048D6C5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dc:creator>
  <cp:lastModifiedBy>Kirsty Binnie</cp:lastModifiedBy>
  <cp:revision>2</cp:revision>
  <cp:lastPrinted>2022-06-29T21:37:00Z</cp:lastPrinted>
  <dcterms:created xsi:type="dcterms:W3CDTF">2022-08-27T14:12:00Z</dcterms:created>
  <dcterms:modified xsi:type="dcterms:W3CDTF">2022-08-27T14:12:00Z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0x0101006303DCE5F3884555ABDE6450E03068EE0048C151A1D09F7846AF81A92102E88E4A</vt:lpwstr>
  </property>
</Properties>
</file>