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A48D2" w:rsidRDefault="0093603C" w:rsidP="003A48D2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3A48D2">
        <w:rPr>
          <w:b/>
          <w:u w:val="single"/>
        </w:rPr>
        <w:t>SCHOOL  FUND  REPORT</w:t>
      </w:r>
    </w:p>
    <w:p w:rsidR="0093603C" w:rsidRPr="003A48D2" w:rsidRDefault="0093603C" w:rsidP="003A48D2">
      <w:pPr>
        <w:spacing w:after="0"/>
        <w:jc w:val="center"/>
        <w:rPr>
          <w:b/>
          <w:u w:val="single"/>
        </w:rPr>
      </w:pPr>
    </w:p>
    <w:p w:rsidR="0093603C" w:rsidRPr="003A48D2" w:rsidRDefault="003F068D" w:rsidP="003A48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PREPARED   31.08.2018</w:t>
      </w:r>
    </w:p>
    <w:p w:rsidR="0093603C" w:rsidRDefault="0093603C" w:rsidP="0093603C">
      <w:pPr>
        <w:spacing w:after="0"/>
      </w:pPr>
    </w:p>
    <w:p w:rsidR="003A48D2" w:rsidRDefault="003A48D2" w:rsidP="0093603C">
      <w:pPr>
        <w:spacing w:after="0"/>
      </w:pPr>
    </w:p>
    <w:p w:rsidR="003A48D2" w:rsidRPr="002639CF" w:rsidRDefault="002639CF" w:rsidP="0093603C">
      <w:pPr>
        <w:spacing w:after="0"/>
        <w:rPr>
          <w:b/>
          <w:u w:val="single"/>
        </w:rPr>
      </w:pPr>
      <w:r w:rsidRPr="002639CF">
        <w:rPr>
          <w:b/>
          <w:u w:val="single"/>
        </w:rPr>
        <w:t>PREVIOUS  REPORT</w:t>
      </w:r>
    </w:p>
    <w:p w:rsidR="002639CF" w:rsidRDefault="002639CF" w:rsidP="0093603C">
      <w:pPr>
        <w:spacing w:after="0"/>
      </w:pPr>
    </w:p>
    <w:p w:rsidR="0093603C" w:rsidRDefault="00D601F0" w:rsidP="0093603C">
      <w:pPr>
        <w:spacing w:after="0"/>
      </w:pPr>
      <w:r>
        <w:t xml:space="preserve">Balance In RBS A/C </w:t>
      </w:r>
      <w:r>
        <w:tab/>
      </w:r>
      <w:r w:rsidR="00776858">
        <w:tab/>
      </w:r>
      <w:r>
        <w:t>-</w:t>
      </w:r>
      <w:r>
        <w:tab/>
        <w:t>£25585.31</w:t>
      </w:r>
    </w:p>
    <w:p w:rsidR="00776858" w:rsidRDefault="00776858" w:rsidP="0093603C">
      <w:pPr>
        <w:spacing w:after="0"/>
      </w:pPr>
      <w:r>
        <w:t>Outstanding Income</w:t>
      </w:r>
      <w:r>
        <w:tab/>
      </w:r>
      <w:r>
        <w:tab/>
        <w:t>-</w:t>
      </w:r>
      <w:r>
        <w:tab/>
        <w:t>£3492.61</w:t>
      </w:r>
    </w:p>
    <w:p w:rsidR="00776858" w:rsidRDefault="00776858" w:rsidP="0093603C">
      <w:pPr>
        <w:spacing w:after="0"/>
      </w:pPr>
      <w:r>
        <w:t>Outstanding Expenditure</w:t>
      </w:r>
      <w:r>
        <w:tab/>
        <w:t>-</w:t>
      </w:r>
      <w:r>
        <w:tab/>
        <w:t>£15045.52</w:t>
      </w:r>
    </w:p>
    <w:p w:rsidR="00776858" w:rsidRDefault="00776858" w:rsidP="0093603C">
      <w:pPr>
        <w:spacing w:after="0"/>
      </w:pPr>
    </w:p>
    <w:p w:rsidR="00776858" w:rsidRPr="00776858" w:rsidRDefault="00776858" w:rsidP="0093603C">
      <w:pPr>
        <w:spacing w:after="0"/>
        <w:rPr>
          <w:b/>
        </w:rPr>
      </w:pPr>
      <w:r w:rsidRPr="00776858">
        <w:rPr>
          <w:b/>
        </w:rPr>
        <w:t xml:space="preserve">Balance </w:t>
      </w:r>
      <w:r w:rsidRPr="00776858">
        <w:rPr>
          <w:b/>
        </w:rPr>
        <w:tab/>
      </w:r>
      <w:r w:rsidRPr="00776858">
        <w:rPr>
          <w:b/>
        </w:rPr>
        <w:tab/>
      </w:r>
      <w:r w:rsidRPr="00776858">
        <w:rPr>
          <w:b/>
        </w:rPr>
        <w:tab/>
        <w:t>-</w:t>
      </w:r>
      <w:r w:rsidRPr="00776858">
        <w:rPr>
          <w:b/>
        </w:rPr>
        <w:tab/>
        <w:t>£14032.40</w:t>
      </w:r>
      <w:r w:rsidRPr="00776858">
        <w:rPr>
          <w:b/>
        </w:rPr>
        <w:tab/>
      </w:r>
    </w:p>
    <w:p w:rsidR="0093603C" w:rsidRDefault="0093603C" w:rsidP="0093603C">
      <w:pPr>
        <w:spacing w:after="0"/>
      </w:pPr>
    </w:p>
    <w:p w:rsidR="003B7713" w:rsidRDefault="003B7713" w:rsidP="0093603C">
      <w:pPr>
        <w:spacing w:after="0"/>
      </w:pPr>
    </w:p>
    <w:p w:rsidR="003B7713" w:rsidRDefault="000A2AD7" w:rsidP="0093603C">
      <w:pPr>
        <w:spacing w:after="0"/>
      </w:pPr>
      <w:r>
        <w:t>Solar Panels</w:t>
      </w:r>
      <w:r>
        <w:tab/>
      </w:r>
      <w:r>
        <w:tab/>
        <w:t xml:space="preserve"> £10,000 set aside</w:t>
      </w:r>
      <w:r w:rsidR="003B66F6">
        <w:tab/>
      </w:r>
      <w:r w:rsidR="003B66F6">
        <w:tab/>
      </w:r>
      <w:r w:rsidR="003B66F6" w:rsidRPr="002639CF">
        <w:rPr>
          <w:b/>
        </w:rPr>
        <w:t>(when is this anticipated)</w:t>
      </w:r>
    </w:p>
    <w:p w:rsidR="000A2AD7" w:rsidRDefault="000A2AD7" w:rsidP="0093603C">
      <w:pPr>
        <w:spacing w:after="0"/>
      </w:pPr>
      <w:r>
        <w:t>Sports Equipment</w:t>
      </w:r>
      <w:r>
        <w:tab/>
        <w:t>£1,461.54 set aside</w:t>
      </w:r>
      <w:r w:rsidR="003B66F6">
        <w:tab/>
      </w:r>
      <w:r w:rsidR="003B66F6">
        <w:tab/>
        <w:t>(ongoing problem re purchasing)</w:t>
      </w:r>
    </w:p>
    <w:p w:rsidR="002639CF" w:rsidRPr="008E771F" w:rsidRDefault="008E771F" w:rsidP="0093603C">
      <w:pPr>
        <w:spacing w:after="0"/>
        <w:rPr>
          <w:b/>
          <w:u w:val="single"/>
        </w:rPr>
      </w:pPr>
      <w:r w:rsidRPr="008E771F">
        <w:rPr>
          <w:b/>
          <w:u w:val="single"/>
        </w:rPr>
        <w:t>ITEMS RECEIVED</w:t>
      </w:r>
    </w:p>
    <w:p w:rsidR="008E771F" w:rsidRPr="008E771F" w:rsidRDefault="008E771F" w:rsidP="0093603C">
      <w:pPr>
        <w:spacing w:after="0"/>
        <w:rPr>
          <w:u w:val="single"/>
        </w:rPr>
      </w:pPr>
      <w:r w:rsidRPr="008E771F">
        <w:rPr>
          <w:u w:val="single"/>
        </w:rPr>
        <w:t>Treadmill, Folding Bike, Exercise Bike, Rower and Cross Trainer.</w:t>
      </w:r>
    </w:p>
    <w:p w:rsidR="008E771F" w:rsidRPr="008E771F" w:rsidRDefault="008E771F" w:rsidP="0093603C">
      <w:pPr>
        <w:spacing w:after="0"/>
        <w:rPr>
          <w:u w:val="single"/>
        </w:rPr>
      </w:pPr>
      <w:r w:rsidRPr="008E771F">
        <w:rPr>
          <w:u w:val="single"/>
        </w:rPr>
        <w:t>Vertical Gym to be reordered as was out of stock.</w:t>
      </w:r>
    </w:p>
    <w:p w:rsidR="003B66F6" w:rsidRDefault="003B66F6" w:rsidP="0093603C">
      <w:pPr>
        <w:spacing w:after="0"/>
      </w:pPr>
    </w:p>
    <w:p w:rsidR="003B66F6" w:rsidRDefault="003B66F6" w:rsidP="0093603C">
      <w:pPr>
        <w:spacing w:after="0"/>
      </w:pPr>
    </w:p>
    <w:p w:rsidR="003B66F6" w:rsidRDefault="008E771F" w:rsidP="0093603C">
      <w:pPr>
        <w:spacing w:after="0"/>
      </w:pPr>
      <w:r>
        <w:t xml:space="preserve">Bus for Blair Drummond </w:t>
      </w:r>
      <w:r w:rsidR="007D6626">
        <w:t>£325</w:t>
      </w:r>
    </w:p>
    <w:p w:rsidR="0030666B" w:rsidRDefault="0030666B" w:rsidP="0093603C">
      <w:pPr>
        <w:spacing w:after="0"/>
      </w:pPr>
    </w:p>
    <w:p w:rsidR="0030666B" w:rsidRDefault="0030666B" w:rsidP="0093603C">
      <w:pPr>
        <w:spacing w:after="0"/>
      </w:pPr>
      <w:r>
        <w:t>Several PECOS orders yet to be confirmed as paid via Finance.</w:t>
      </w:r>
    </w:p>
    <w:p w:rsidR="007D6626" w:rsidRDefault="007D6626" w:rsidP="0093603C">
      <w:pPr>
        <w:spacing w:after="0"/>
      </w:pPr>
    </w:p>
    <w:p w:rsidR="007D6626" w:rsidRPr="0030666B" w:rsidRDefault="007D6626" w:rsidP="0093603C">
      <w:pPr>
        <w:spacing w:after="0"/>
        <w:rPr>
          <w:b/>
          <w:u w:val="single"/>
        </w:rPr>
      </w:pPr>
      <w:r w:rsidRPr="0030666B">
        <w:rPr>
          <w:b/>
          <w:u w:val="single"/>
        </w:rPr>
        <w:t>DISCUSS</w:t>
      </w:r>
    </w:p>
    <w:p w:rsidR="007D6626" w:rsidRDefault="007D6626" w:rsidP="0093603C">
      <w:pPr>
        <w:spacing w:after="0"/>
      </w:pPr>
      <w:r>
        <w:t>Kilt Walk £1210.00 in Sponsor /donations</w:t>
      </w:r>
      <w:r w:rsidR="0030666B">
        <w:t xml:space="preserve"> in addition to online total.</w:t>
      </w:r>
    </w:p>
    <w:p w:rsidR="0030666B" w:rsidRDefault="0030666B" w:rsidP="0093603C">
      <w:pPr>
        <w:spacing w:after="0"/>
      </w:pPr>
      <w:r>
        <w:t>More monies expected.</w:t>
      </w:r>
    </w:p>
    <w:p w:rsidR="0030666B" w:rsidRDefault="0030666B" w:rsidP="0093603C">
      <w:pPr>
        <w:spacing w:after="0"/>
      </w:pPr>
    </w:p>
    <w:p w:rsidR="007D6626" w:rsidRDefault="007D6626" w:rsidP="0093603C">
      <w:pPr>
        <w:spacing w:after="0"/>
      </w:pPr>
      <w:r>
        <w:t>Banked into school fund with a cheque from S/F being raised to cover.</w:t>
      </w:r>
    </w:p>
    <w:p w:rsidR="007D6626" w:rsidRDefault="007D6626" w:rsidP="0093603C">
      <w:pPr>
        <w:spacing w:after="0"/>
      </w:pPr>
    </w:p>
    <w:p w:rsidR="007D6626" w:rsidRDefault="007D6626" w:rsidP="0093603C">
      <w:pPr>
        <w:spacing w:after="0"/>
      </w:pPr>
      <w:r>
        <w:t>Also Kilt Walk T-shirts monies to bank and cheque to cover.</w:t>
      </w:r>
    </w:p>
    <w:p w:rsidR="00341F26" w:rsidRDefault="00341F26" w:rsidP="0093603C">
      <w:pPr>
        <w:spacing w:after="0"/>
      </w:pPr>
    </w:p>
    <w:p w:rsidR="0030666B" w:rsidRDefault="0030666B" w:rsidP="0093603C">
      <w:pPr>
        <w:spacing w:after="0"/>
      </w:pPr>
    </w:p>
    <w:p w:rsidR="00341F26" w:rsidRPr="00341F26" w:rsidRDefault="00341F26" w:rsidP="0093603C">
      <w:pPr>
        <w:spacing w:after="0"/>
        <w:rPr>
          <w:b/>
          <w:u w:val="single"/>
        </w:rPr>
      </w:pPr>
      <w:r w:rsidRPr="00341F26">
        <w:rPr>
          <w:b/>
          <w:u w:val="single"/>
        </w:rPr>
        <w:t>Income to 31/07/18</w:t>
      </w:r>
      <w:r>
        <w:tab/>
      </w:r>
      <w:r>
        <w:tab/>
      </w:r>
      <w:r>
        <w:tab/>
      </w:r>
      <w:r w:rsidRPr="00341F26">
        <w:rPr>
          <w:b/>
          <w:u w:val="single"/>
        </w:rPr>
        <w:t>Expenditure to 31/07/18</w:t>
      </w: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  <w:r>
        <w:t>£4149.27</w:t>
      </w:r>
      <w:r>
        <w:tab/>
      </w:r>
      <w:r>
        <w:tab/>
      </w:r>
      <w:r>
        <w:tab/>
      </w:r>
      <w:r>
        <w:tab/>
        <w:t>£2127.07</w:t>
      </w: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  <w:r>
        <w:t>Expect total to be around £16054.60</w:t>
      </w: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  <w:r>
        <w:t>School Fund for 17-18 closed end of term.  Await new package for 18-19 from Finance Department.</w:t>
      </w:r>
    </w:p>
    <w:p w:rsidR="00341F26" w:rsidRDefault="00341F26" w:rsidP="0093603C">
      <w:pPr>
        <w:spacing w:after="0"/>
      </w:pPr>
      <w:r>
        <w:t xml:space="preserve">Meantime keeping records to be </w:t>
      </w:r>
      <w:r w:rsidR="0030666B">
        <w:t xml:space="preserve">transferred to </w:t>
      </w:r>
      <w:r>
        <w:t xml:space="preserve">new pack </w:t>
      </w:r>
      <w:r w:rsidR="0030666B">
        <w:t xml:space="preserve">when available, will also carry forward </w:t>
      </w:r>
      <w:r>
        <w:t xml:space="preserve">outstanding expenditure </w:t>
      </w:r>
      <w:r w:rsidR="0030666B">
        <w:t>from 17-18.   At that time more accurate report can then be produced.</w:t>
      </w: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</w:p>
    <w:p w:rsidR="007D6626" w:rsidRDefault="007D6626" w:rsidP="0093603C">
      <w:pPr>
        <w:spacing w:after="0"/>
      </w:pPr>
    </w:p>
    <w:p w:rsidR="007D6626" w:rsidRDefault="007D6626" w:rsidP="0093603C">
      <w:pPr>
        <w:spacing w:after="0"/>
      </w:pPr>
    </w:p>
    <w:p w:rsidR="003A48D2" w:rsidRDefault="003A48D2" w:rsidP="0093603C">
      <w:pPr>
        <w:spacing w:after="0"/>
      </w:pPr>
    </w:p>
    <w:p w:rsidR="003A48D2" w:rsidRDefault="003A48D2" w:rsidP="0093603C">
      <w:pPr>
        <w:spacing w:after="0"/>
      </w:pPr>
    </w:p>
    <w:p w:rsidR="00EB2AEA" w:rsidRDefault="00EB2AEA" w:rsidP="0093603C">
      <w:pPr>
        <w:spacing w:after="0"/>
      </w:pPr>
    </w:p>
    <w:p w:rsidR="00EB2AEA" w:rsidRDefault="00EB2AEA" w:rsidP="0093603C">
      <w:pPr>
        <w:spacing w:after="0"/>
      </w:pPr>
    </w:p>
    <w:sectPr w:rsidR="00EB2AE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A2AD7"/>
    <w:rsid w:val="002639CF"/>
    <w:rsid w:val="0030666B"/>
    <w:rsid w:val="00341F26"/>
    <w:rsid w:val="00342DD2"/>
    <w:rsid w:val="003A48D2"/>
    <w:rsid w:val="003B66F6"/>
    <w:rsid w:val="003B7713"/>
    <w:rsid w:val="003F068D"/>
    <w:rsid w:val="00470127"/>
    <w:rsid w:val="00624F5D"/>
    <w:rsid w:val="00637414"/>
    <w:rsid w:val="006E108E"/>
    <w:rsid w:val="00776858"/>
    <w:rsid w:val="007D6626"/>
    <w:rsid w:val="008E771F"/>
    <w:rsid w:val="0093603C"/>
    <w:rsid w:val="00C31DAB"/>
    <w:rsid w:val="00D601F0"/>
    <w:rsid w:val="00E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cp:lastPrinted>2018-08-31T13:34:00Z</cp:lastPrinted>
  <dcterms:created xsi:type="dcterms:W3CDTF">2018-09-14T10:46:00Z</dcterms:created>
  <dcterms:modified xsi:type="dcterms:W3CDTF">2018-09-14T10:46:00Z</dcterms:modified>
</cp:coreProperties>
</file>