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5AB4" w14:textId="53888D39" w:rsidR="009970A6" w:rsidRPr="00BE3288" w:rsidRDefault="0056065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Eday Community</w:t>
      </w:r>
      <w:r w:rsidR="003F69BC">
        <w:rPr>
          <w:rFonts w:ascii="Arial" w:hAnsi="Arial" w:cs="Arial"/>
          <w:sz w:val="32"/>
        </w:rPr>
        <w:t xml:space="preserve"> School</w:t>
      </w:r>
    </w:p>
    <w:p w14:paraId="67DFAD64" w14:textId="77777777" w:rsidR="009970A6" w:rsidRPr="00BE3288" w:rsidRDefault="009970A6">
      <w:pPr>
        <w:rPr>
          <w:rFonts w:ascii="Arial" w:hAnsi="Arial" w:cs="Arial"/>
        </w:rPr>
      </w:pPr>
      <w:r w:rsidRPr="00BE3288">
        <w:rPr>
          <w:rFonts w:ascii="Arial" w:hAnsi="Arial" w:cs="Arial"/>
          <w:b/>
        </w:rPr>
        <w:t>Persons at risk</w:t>
      </w:r>
      <w:r w:rsidR="007547DB" w:rsidRPr="00BE3288">
        <w:rPr>
          <w:rFonts w:ascii="Arial" w:hAnsi="Arial" w:cs="Arial"/>
          <w:b/>
        </w:rPr>
        <w:t xml:space="preserve"> from the hazards identified</w:t>
      </w:r>
      <w:r w:rsidRPr="00BE3288">
        <w:rPr>
          <w:rFonts w:ascii="Arial" w:hAnsi="Arial" w:cs="Arial"/>
          <w:b/>
        </w:rPr>
        <w:t>:</w:t>
      </w:r>
      <w:r w:rsidRPr="00BE3288">
        <w:rPr>
          <w:rFonts w:ascii="Arial" w:hAnsi="Arial" w:cs="Arial"/>
        </w:rPr>
        <w:t xml:space="preserve"> </w:t>
      </w:r>
      <w:r w:rsidR="00C307C2" w:rsidRPr="00BE3288">
        <w:rPr>
          <w:rFonts w:ascii="Arial" w:hAnsi="Arial" w:cs="Arial"/>
          <w:b/>
        </w:rPr>
        <w:t>Staff, Pupils, Contractors and Visitors</w:t>
      </w:r>
    </w:p>
    <w:p w14:paraId="0B0BB4DE" w14:textId="77777777" w:rsidR="002656AB" w:rsidRPr="00BE3288" w:rsidRDefault="002656AB">
      <w:pPr>
        <w:rPr>
          <w:rFonts w:ascii="Arial" w:hAnsi="Arial" w:cs="Arial"/>
        </w:rPr>
      </w:pPr>
    </w:p>
    <w:p w14:paraId="5B264C76" w14:textId="6066B33A" w:rsidR="00C11CD3" w:rsidRDefault="002656AB">
      <w:pPr>
        <w:rPr>
          <w:rFonts w:ascii="Arial" w:hAnsi="Arial" w:cs="Arial"/>
          <w:b/>
        </w:rPr>
      </w:pPr>
      <w:r w:rsidRPr="00BE3288">
        <w:rPr>
          <w:rFonts w:ascii="Arial" w:hAnsi="Arial" w:cs="Arial"/>
          <w:b/>
        </w:rPr>
        <w:t>Risk assessed by</w:t>
      </w:r>
      <w:r w:rsidR="00CD195F">
        <w:rPr>
          <w:rFonts w:ascii="Arial" w:hAnsi="Arial" w:cs="Arial"/>
          <w:b/>
        </w:rPr>
        <w:t xml:space="preserve">: </w:t>
      </w:r>
      <w:r w:rsidR="00B95549">
        <w:rPr>
          <w:rFonts w:ascii="Arial" w:hAnsi="Arial" w:cs="Arial"/>
          <w:b/>
        </w:rPr>
        <w:t>Acting HT MM, SIO WB, MC and staff</w:t>
      </w:r>
      <w:r w:rsidR="00CD195F">
        <w:rPr>
          <w:rFonts w:ascii="Arial" w:hAnsi="Arial" w:cs="Arial"/>
          <w:b/>
        </w:rPr>
        <w:tab/>
      </w:r>
      <w:r w:rsidRPr="00BE3288">
        <w:rPr>
          <w:rFonts w:ascii="Arial" w:hAnsi="Arial" w:cs="Arial"/>
          <w:b/>
        </w:rPr>
        <w:t>Date assessed:</w:t>
      </w:r>
      <w:r w:rsidR="00C307C2" w:rsidRPr="00BE3288">
        <w:rPr>
          <w:rFonts w:ascii="Arial" w:hAnsi="Arial" w:cs="Arial"/>
          <w:b/>
        </w:rPr>
        <w:t xml:space="preserve"> </w:t>
      </w:r>
      <w:r w:rsidR="00B95549">
        <w:rPr>
          <w:rFonts w:ascii="Arial" w:hAnsi="Arial" w:cs="Arial"/>
          <w:b/>
        </w:rPr>
        <w:t xml:space="preserve">11/1/24 </w:t>
      </w:r>
      <w:r w:rsidR="00C307C2" w:rsidRPr="00BE3288">
        <w:rPr>
          <w:rFonts w:ascii="Arial" w:hAnsi="Arial" w:cs="Arial"/>
          <w:b/>
        </w:rPr>
        <w:tab/>
      </w:r>
      <w:r w:rsidR="00D7638F">
        <w:rPr>
          <w:rFonts w:ascii="Arial" w:hAnsi="Arial" w:cs="Arial"/>
          <w:b/>
        </w:rPr>
        <w:tab/>
      </w:r>
      <w:r w:rsidR="00D7638F">
        <w:rPr>
          <w:rFonts w:ascii="Arial" w:hAnsi="Arial" w:cs="Arial"/>
          <w:b/>
        </w:rPr>
        <w:tab/>
      </w:r>
      <w:r w:rsidR="00D7638F">
        <w:rPr>
          <w:rFonts w:ascii="Arial" w:hAnsi="Arial" w:cs="Arial"/>
          <w:b/>
        </w:rPr>
        <w:tab/>
      </w:r>
      <w:r w:rsidR="00D7638F">
        <w:rPr>
          <w:rFonts w:ascii="Arial" w:hAnsi="Arial" w:cs="Arial"/>
          <w:b/>
        </w:rPr>
        <w:tab/>
      </w:r>
      <w:r w:rsidR="00D7638F">
        <w:rPr>
          <w:rFonts w:ascii="Arial" w:hAnsi="Arial" w:cs="Arial"/>
          <w:b/>
        </w:rPr>
        <w:tab/>
      </w:r>
      <w:r w:rsidR="00D7638F">
        <w:rPr>
          <w:rFonts w:ascii="Arial" w:hAnsi="Arial" w:cs="Arial"/>
          <w:b/>
        </w:rPr>
        <w:tab/>
      </w:r>
      <w:r w:rsidR="00B95549">
        <w:rPr>
          <w:rFonts w:ascii="Arial" w:hAnsi="Arial" w:cs="Arial"/>
          <w:b/>
        </w:rPr>
        <w:tab/>
      </w:r>
      <w:r w:rsidR="00B95549">
        <w:rPr>
          <w:rFonts w:ascii="Arial" w:hAnsi="Arial" w:cs="Arial"/>
          <w:b/>
        </w:rPr>
        <w:tab/>
      </w:r>
      <w:r w:rsidR="00B95549">
        <w:rPr>
          <w:rFonts w:ascii="Arial" w:hAnsi="Arial" w:cs="Arial"/>
          <w:b/>
        </w:rPr>
        <w:tab/>
      </w:r>
      <w:r w:rsidR="00B95549">
        <w:rPr>
          <w:rFonts w:ascii="Arial" w:hAnsi="Arial" w:cs="Arial"/>
          <w:b/>
        </w:rPr>
        <w:tab/>
      </w:r>
      <w:r w:rsidR="00C307C2" w:rsidRPr="00BE3288">
        <w:rPr>
          <w:rFonts w:ascii="Arial" w:hAnsi="Arial" w:cs="Arial"/>
          <w:b/>
        </w:rPr>
        <w:t xml:space="preserve">Next Review: </w:t>
      </w:r>
      <w:r w:rsidR="00B95549">
        <w:rPr>
          <w:rFonts w:ascii="Arial" w:hAnsi="Arial" w:cs="Arial"/>
          <w:b/>
        </w:rPr>
        <w:t>On arrival of new HT</w:t>
      </w:r>
    </w:p>
    <w:p w14:paraId="67504453" w14:textId="77777777" w:rsidR="00C11CD3" w:rsidRDefault="00C11CD3">
      <w:pPr>
        <w:rPr>
          <w:rFonts w:ascii="Arial" w:hAnsi="Arial" w:cs="Arial"/>
          <w:b/>
        </w:rPr>
      </w:pPr>
    </w:p>
    <w:p w14:paraId="0D5A0EDB" w14:textId="77777777" w:rsidR="009970A6" w:rsidRPr="00BE3288" w:rsidRDefault="009970A6">
      <w:pPr>
        <w:rPr>
          <w:rFonts w:ascii="Arial" w:hAnsi="Arial" w:cs="Arial"/>
        </w:rPr>
      </w:pPr>
    </w:p>
    <w:tbl>
      <w:tblPr>
        <w:tblW w:w="485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739"/>
        <w:gridCol w:w="3249"/>
        <w:gridCol w:w="855"/>
        <w:gridCol w:w="1038"/>
        <w:gridCol w:w="727"/>
        <w:gridCol w:w="2221"/>
      </w:tblGrid>
      <w:tr w:rsidR="00E37DB2" w:rsidRPr="00C11CD3" w14:paraId="222E18CE" w14:textId="77777777" w:rsidTr="00B8297B">
        <w:trPr>
          <w:trHeight w:val="77"/>
          <w:tblHeader/>
          <w:jc w:val="center"/>
        </w:trPr>
        <w:tc>
          <w:tcPr>
            <w:tcW w:w="884" w:type="pct"/>
            <w:vMerge w:val="restart"/>
            <w:tcBorders>
              <w:top w:val="single" w:sz="18" w:space="0" w:color="000000"/>
            </w:tcBorders>
          </w:tcPr>
          <w:p w14:paraId="52F88DD9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Significant Hazards</w:t>
            </w:r>
          </w:p>
        </w:tc>
        <w:tc>
          <w:tcPr>
            <w:tcW w:w="1653" w:type="pct"/>
            <w:vMerge w:val="restart"/>
            <w:tcBorders>
              <w:top w:val="single" w:sz="18" w:space="0" w:color="000000"/>
            </w:tcBorders>
          </w:tcPr>
          <w:p w14:paraId="246690B4" w14:textId="77777777" w:rsidR="00E37DB2" w:rsidRPr="00C11CD3" w:rsidRDefault="00E37DB2" w:rsidP="00E37DB2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 xml:space="preserve">Risk Control Measures </w:t>
            </w:r>
          </w:p>
        </w:tc>
        <w:tc>
          <w:tcPr>
            <w:tcW w:w="1333" w:type="pct"/>
            <w:gridSpan w:val="3"/>
            <w:tcBorders>
              <w:top w:val="single" w:sz="18" w:space="0" w:color="000000"/>
            </w:tcBorders>
          </w:tcPr>
          <w:p w14:paraId="0DCA1F30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Risk Evaluation</w:t>
            </w:r>
          </w:p>
          <w:p w14:paraId="1E1B2717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(Severity X Likelihood)</w:t>
            </w:r>
          </w:p>
        </w:tc>
        <w:tc>
          <w:tcPr>
            <w:tcW w:w="1131" w:type="pct"/>
            <w:vMerge w:val="restart"/>
            <w:tcBorders>
              <w:top w:val="single" w:sz="18" w:space="0" w:color="000000"/>
            </w:tcBorders>
          </w:tcPr>
          <w:p w14:paraId="12B76F1B" w14:textId="77777777" w:rsidR="00E37DB2" w:rsidRPr="00C11CD3" w:rsidRDefault="00E37DB2" w:rsidP="00607303">
            <w:pPr>
              <w:pStyle w:val="1Tex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1CD3">
              <w:rPr>
                <w:rFonts w:ascii="Arial Narrow" w:hAnsi="Arial Narrow" w:cs="Arial"/>
                <w:b/>
                <w:sz w:val="20"/>
                <w:szCs w:val="20"/>
              </w:rPr>
              <w:t>Do you need to do anything else to control this risk?</w:t>
            </w:r>
          </w:p>
        </w:tc>
      </w:tr>
      <w:tr w:rsidR="00E37DB2" w:rsidRPr="00C11CD3" w14:paraId="2A10F78E" w14:textId="77777777" w:rsidTr="00B8297B">
        <w:trPr>
          <w:trHeight w:val="312"/>
          <w:tblHeader/>
          <w:jc w:val="center"/>
        </w:trPr>
        <w:tc>
          <w:tcPr>
            <w:tcW w:w="884" w:type="pct"/>
            <w:vMerge/>
          </w:tcPr>
          <w:p w14:paraId="5D7A60F0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vMerge/>
            <w:tcBorders>
              <w:bottom w:val="single" w:sz="8" w:space="0" w:color="000000"/>
            </w:tcBorders>
          </w:tcPr>
          <w:p w14:paraId="3AE5C9AE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5" w:type="pct"/>
            <w:tcBorders>
              <w:bottom w:val="single" w:sz="8" w:space="0" w:color="000000"/>
            </w:tcBorders>
          </w:tcPr>
          <w:p w14:paraId="1C76E0AB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Severity</w:t>
            </w:r>
          </w:p>
          <w:p w14:paraId="1795CC67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528" w:type="pct"/>
            <w:tcBorders>
              <w:bottom w:val="single" w:sz="8" w:space="0" w:color="000000"/>
            </w:tcBorders>
          </w:tcPr>
          <w:p w14:paraId="68CF3B72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Likelihood</w:t>
            </w:r>
          </w:p>
          <w:p w14:paraId="71286ECF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370" w:type="pct"/>
            <w:tcBorders>
              <w:bottom w:val="single" w:sz="8" w:space="0" w:color="000000"/>
            </w:tcBorders>
          </w:tcPr>
          <w:p w14:paraId="372FF8B4" w14:textId="77777777" w:rsidR="00E37DB2" w:rsidRPr="00C11CD3" w:rsidRDefault="00E37DB2" w:rsidP="007A034A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Rating</w:t>
            </w:r>
          </w:p>
        </w:tc>
        <w:tc>
          <w:tcPr>
            <w:tcW w:w="1131" w:type="pct"/>
            <w:vMerge/>
            <w:tcBorders>
              <w:bottom w:val="single" w:sz="8" w:space="0" w:color="000000"/>
            </w:tcBorders>
          </w:tcPr>
          <w:p w14:paraId="4664F4D2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</w:tr>
      <w:tr w:rsidR="00E37DB2" w:rsidRPr="00C11CD3" w14:paraId="74F262A6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single" w:sz="8" w:space="0" w:color="000000"/>
              <w:bottom w:val="nil"/>
            </w:tcBorders>
          </w:tcPr>
          <w:p w14:paraId="67F5BF33" w14:textId="626C8C49" w:rsidR="00E37DB2" w:rsidRPr="0014293F" w:rsidRDefault="00E37DB2" w:rsidP="002B01EB">
            <w:pPr>
              <w:rPr>
                <w:rFonts w:ascii="Arial Narrow" w:hAnsi="Arial Narrow" w:cs="Arial"/>
                <w:b/>
              </w:rPr>
            </w:pPr>
            <w:r w:rsidRPr="0014293F">
              <w:rPr>
                <w:rFonts w:ascii="Arial Narrow" w:hAnsi="Arial Narrow" w:cs="Arial"/>
                <w:b/>
              </w:rPr>
              <w:t>Slips, Trips &amp; Falls</w:t>
            </w:r>
            <w:r w:rsidR="00B8297B">
              <w:rPr>
                <w:rFonts w:ascii="Arial Narrow" w:hAnsi="Arial Narrow" w:cs="Arial"/>
                <w:b/>
              </w:rPr>
              <w:t xml:space="preserve"> (inc. during play time in playground)</w:t>
            </w:r>
          </w:p>
        </w:tc>
        <w:tc>
          <w:tcPr>
            <w:tcW w:w="1653" w:type="pct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59B505B5" w14:textId="77777777" w:rsidR="00E37DB2" w:rsidRPr="00C11CD3" w:rsidRDefault="00E37DB2" w:rsidP="00AC5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Monitor condition of walk ways and outside paths.</w:t>
            </w:r>
          </w:p>
        </w:tc>
        <w:tc>
          <w:tcPr>
            <w:tcW w:w="435" w:type="pct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10A8C61A" w14:textId="77777777" w:rsidR="00E37DB2" w:rsidRPr="00C11CD3" w:rsidRDefault="00336228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28" w:type="pct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35C482A7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4ED504C7" w14:textId="77777777" w:rsidR="00E37DB2" w:rsidRPr="00C11CD3" w:rsidRDefault="00691319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131" w:type="pct"/>
            <w:tcBorders>
              <w:top w:val="single" w:sz="8" w:space="0" w:color="000000"/>
              <w:bottom w:val="nil"/>
            </w:tcBorders>
          </w:tcPr>
          <w:p w14:paraId="5D252467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4F012DF5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40A4EB6C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11E86FCB" w14:textId="77777777" w:rsidR="00E37DB2" w:rsidRPr="00C11CD3" w:rsidRDefault="00E37DB2" w:rsidP="00AC50D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Use of hazard signs during cleaning</w:t>
            </w:r>
            <w:r>
              <w:rPr>
                <w:rFonts w:ascii="Arial Narrow" w:hAnsi="Arial Narrow" w:cs="Arial"/>
              </w:rPr>
              <w:t>, when spillages occur</w:t>
            </w:r>
            <w:r w:rsidRPr="00C11CD3">
              <w:rPr>
                <w:rFonts w:ascii="Arial Narrow" w:hAnsi="Arial Narrow" w:cs="Arial"/>
              </w:rPr>
              <w:t xml:space="preserve"> and on wet days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1D158542" w14:textId="77777777" w:rsidR="00E37DB2" w:rsidRPr="00C11CD3" w:rsidRDefault="00E37DB2" w:rsidP="00803B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5DA5E587" w14:textId="77777777" w:rsidR="00E37DB2" w:rsidRPr="00C11CD3" w:rsidRDefault="00E37DB2" w:rsidP="00803B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406360DB" w14:textId="77777777" w:rsidR="00E37DB2" w:rsidRPr="00C11CD3" w:rsidRDefault="00E37DB2" w:rsidP="00803B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3F879237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4004068B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7B4CF202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51ED270B" w14:textId="77777777" w:rsidR="00E37DB2" w:rsidRPr="00C11CD3" w:rsidRDefault="00E37DB2" w:rsidP="00AC50DB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11FFB5A1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19E792CB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63F73D27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1EF1DEFB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68807B48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757BE7A5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2D72AD63" w14:textId="54AE2348" w:rsidR="00E37DB2" w:rsidRPr="00C11CD3" w:rsidRDefault="00E37DB2" w:rsidP="00AC50D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Floors washed during targeted periods when traffic flow minimal</w:t>
            </w:r>
            <w:r w:rsidR="00F039D1">
              <w:rPr>
                <w:rFonts w:ascii="Arial Narrow" w:hAnsi="Arial Narrow" w:cs="Arial"/>
              </w:rPr>
              <w:t xml:space="preserve"> or no children in school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23727FF7" w14:textId="77777777" w:rsidR="00E37DB2" w:rsidRPr="00C11CD3" w:rsidRDefault="00E37DB2" w:rsidP="00803B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7AA3E7C4" w14:textId="77777777" w:rsidR="00E37DB2" w:rsidRPr="00C11CD3" w:rsidRDefault="00E37DB2" w:rsidP="00803B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7CFF3D84" w14:textId="77777777" w:rsidR="00E37DB2" w:rsidRPr="00C11CD3" w:rsidRDefault="00E37DB2" w:rsidP="00803B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66E7DFC5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2D73E42C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24065685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2231EC3B" w14:textId="77777777" w:rsidR="00E37DB2" w:rsidRPr="00C11CD3" w:rsidRDefault="00E37DB2" w:rsidP="00AC50DB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70406AF2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7253CC1C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13CA344D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4F4537A0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59950234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520526CD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2AAE76DE" w14:textId="3B86636B" w:rsidR="00E37DB2" w:rsidRPr="00C11CD3" w:rsidRDefault="00E37DB2" w:rsidP="00AC50D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Salt/grit used on paths, playground and car parks during icy conditions</w:t>
            </w:r>
            <w:r w:rsidR="00F039D1">
              <w:rPr>
                <w:rFonts w:ascii="Arial Narrow" w:hAnsi="Arial Narrow" w:cs="Arial"/>
              </w:rPr>
              <w:t xml:space="preserve"> - janitor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0212E7D0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2A53BCC7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697DEA32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1E8E7115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7A9FB0C8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44825AFC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57E94412" w14:textId="77777777" w:rsidR="00E37DB2" w:rsidRPr="00C11CD3" w:rsidRDefault="00E37DB2" w:rsidP="00AC50DB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2AE54E2B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39F4831D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7456D1EA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41BFEACE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1BDD3C90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5B4DE197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55D43E4A" w14:textId="77777777" w:rsidR="00E37DB2" w:rsidRPr="00C11CD3" w:rsidRDefault="00E37DB2" w:rsidP="00066FC1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Follow procedure for cleaning up spills</w:t>
            </w:r>
            <w:r w:rsidRPr="00C11C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4A666DF4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56951802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30C6F3EC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5B886D7D" w14:textId="5E1642EF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450CBCF8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11692639" w14:textId="77777777" w:rsidR="00E37DB2" w:rsidRPr="00C11CD3" w:rsidRDefault="00E37DB2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4157FE86" w14:textId="77777777" w:rsidR="00E37DB2" w:rsidRDefault="00E37DB2" w:rsidP="00AC50D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Enforce walk rather than run policies which is part of Behaviour Policy/school ethos</w:t>
            </w:r>
          </w:p>
          <w:p w14:paraId="21637458" w14:textId="77777777" w:rsidR="00B8297B" w:rsidRDefault="00B8297B" w:rsidP="00AC50DB">
            <w:pPr>
              <w:rPr>
                <w:rFonts w:ascii="Arial Narrow" w:hAnsi="Arial Narrow" w:cs="Arial"/>
              </w:rPr>
            </w:pPr>
          </w:p>
          <w:p w14:paraId="09EC1E3E" w14:textId="7F730711" w:rsidR="00B8297B" w:rsidRPr="00C11CD3" w:rsidRDefault="00B8297B" w:rsidP="00AC50D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Clean up any spills immediately</w:t>
            </w:r>
            <w:r>
              <w:rPr>
                <w:rFonts w:ascii="Arial Narrow" w:hAnsi="Arial Narrow" w:cs="Arial"/>
              </w:rPr>
              <w:t xml:space="preserve"> and dry floor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4250F994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3783806D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4AE2B162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75BBE9FE" w14:textId="77777777" w:rsidR="00E37DB2" w:rsidRPr="00C11CD3" w:rsidRDefault="00E37DB2" w:rsidP="007A034A">
            <w:pPr>
              <w:rPr>
                <w:rFonts w:ascii="Arial Narrow" w:hAnsi="Arial Narrow" w:cs="Arial"/>
              </w:rPr>
            </w:pPr>
          </w:p>
        </w:tc>
      </w:tr>
      <w:tr w:rsidR="00BA5041" w:rsidRPr="00C11CD3" w14:paraId="043002E2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14BA4E23" w14:textId="77777777" w:rsidR="00BA5041" w:rsidRPr="00C11CD3" w:rsidRDefault="00BA5041" w:rsidP="001D56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4A545899" w14:textId="77777777" w:rsidR="00BA5041" w:rsidRPr="00C11CD3" w:rsidRDefault="00BA5041" w:rsidP="00AC50DB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20D7D527" w14:textId="77777777" w:rsidR="00BA5041" w:rsidRPr="00C11CD3" w:rsidRDefault="00BA5041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1318FE68" w14:textId="77777777" w:rsidR="00BA5041" w:rsidRPr="00C11CD3" w:rsidRDefault="00BA5041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40E488F7" w14:textId="77777777" w:rsidR="00BA5041" w:rsidRPr="00C11CD3" w:rsidRDefault="00BA5041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1A673384" w14:textId="77777777" w:rsidR="00BA5041" w:rsidRPr="00C11CD3" w:rsidRDefault="00BA5041" w:rsidP="007A034A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19FE5FF8" w14:textId="77777777" w:rsidTr="00B8297B">
        <w:trPr>
          <w:trHeight w:val="158"/>
          <w:jc w:val="center"/>
        </w:trPr>
        <w:tc>
          <w:tcPr>
            <w:tcW w:w="884" w:type="pct"/>
            <w:tcBorders>
              <w:top w:val="nil"/>
              <w:bottom w:val="nil"/>
            </w:tcBorders>
          </w:tcPr>
          <w:p w14:paraId="40EB46DB" w14:textId="77777777" w:rsidR="00E37DB2" w:rsidRPr="00C11CD3" w:rsidRDefault="00E37DB2" w:rsidP="001D56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nil"/>
            </w:tcBorders>
            <w:shd w:val="clear" w:color="auto" w:fill="auto"/>
          </w:tcPr>
          <w:p w14:paraId="59D53A25" w14:textId="77777777" w:rsidR="00E37DB2" w:rsidRDefault="00E37DB2" w:rsidP="00AC50D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Remove all power and extension cords in walkways</w:t>
            </w:r>
            <w:r w:rsidR="00BA5041">
              <w:rPr>
                <w:rFonts w:ascii="Arial Narrow" w:hAnsi="Arial Narrow" w:cs="Arial"/>
              </w:rPr>
              <w:t xml:space="preserve">.  </w:t>
            </w:r>
            <w:r w:rsidR="00BA5041" w:rsidRPr="00C11CD3">
              <w:rPr>
                <w:rFonts w:ascii="Arial Narrow" w:hAnsi="Arial Narrow" w:cs="Arial"/>
              </w:rPr>
              <w:t>Use of cable bridges and runs to secure wires/cables to floor</w:t>
            </w:r>
            <w:r w:rsidR="00BA5041">
              <w:rPr>
                <w:rFonts w:ascii="Arial Narrow" w:hAnsi="Arial Narrow" w:cs="Arial"/>
              </w:rPr>
              <w:t xml:space="preserve">.  </w:t>
            </w:r>
          </w:p>
          <w:p w14:paraId="6AACA107" w14:textId="77777777" w:rsidR="00B8297B" w:rsidRDefault="00B8297B" w:rsidP="00AC50DB">
            <w:pPr>
              <w:rPr>
                <w:rFonts w:ascii="Arial Narrow" w:hAnsi="Arial Narrow" w:cs="Arial"/>
              </w:rPr>
            </w:pPr>
          </w:p>
          <w:p w14:paraId="1D0A2696" w14:textId="36A02DB7" w:rsidR="009971E0" w:rsidRPr="00C11CD3" w:rsidRDefault="00B8297B" w:rsidP="00AC5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Staff monitor play times in order to provide support in the case of falls/injury. At least one member of staff with First Aid training to be on dut</w:t>
            </w:r>
            <w:r w:rsidR="00E5049D">
              <w:rPr>
                <w:rFonts w:ascii="Arial Narrow" w:hAnsi="Arial Narrow" w:cs="Arial"/>
              </w:rPr>
              <w:t xml:space="preserve">y.  Person on duty to carry a walkie-talkie </w:t>
            </w:r>
            <w:r w:rsidR="00D076E5">
              <w:rPr>
                <w:rFonts w:ascii="Arial Narrow" w:hAnsi="Arial Narrow" w:cs="Arial"/>
              </w:rPr>
              <w:t>ensuring someone inside has the other one on.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297718F8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auto"/>
          </w:tcPr>
          <w:p w14:paraId="590598B7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46C08E47" w14:textId="77777777" w:rsidR="00E37DB2" w:rsidRPr="00C11CD3" w:rsidRDefault="00E37DB2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0BEFEDC5" w14:textId="77777777" w:rsidR="00E37DB2" w:rsidRDefault="00E37DB2" w:rsidP="007A034A">
            <w:pPr>
              <w:rPr>
                <w:rFonts w:ascii="Arial Narrow" w:hAnsi="Arial Narrow" w:cs="Arial"/>
              </w:rPr>
            </w:pPr>
          </w:p>
          <w:p w14:paraId="1465C874" w14:textId="77777777" w:rsidR="00F039D1" w:rsidRPr="00F039D1" w:rsidRDefault="00F039D1" w:rsidP="00F039D1">
            <w:pPr>
              <w:rPr>
                <w:rFonts w:ascii="Arial Narrow" w:hAnsi="Arial Narrow" w:cs="Arial"/>
              </w:rPr>
            </w:pPr>
          </w:p>
          <w:p w14:paraId="4CFE855B" w14:textId="77777777" w:rsidR="00F039D1" w:rsidRPr="00F039D1" w:rsidRDefault="00F039D1" w:rsidP="00F039D1">
            <w:pPr>
              <w:rPr>
                <w:rFonts w:ascii="Arial Narrow" w:hAnsi="Arial Narrow" w:cs="Arial"/>
              </w:rPr>
            </w:pPr>
          </w:p>
          <w:p w14:paraId="77B3F3F1" w14:textId="77777777" w:rsidR="00F039D1" w:rsidRDefault="00F039D1" w:rsidP="00F039D1">
            <w:pPr>
              <w:rPr>
                <w:rFonts w:ascii="Arial Narrow" w:hAnsi="Arial Narrow" w:cs="Arial"/>
              </w:rPr>
            </w:pPr>
          </w:p>
          <w:p w14:paraId="641F25EA" w14:textId="2902EAF4" w:rsidR="00F039D1" w:rsidRPr="00F039D1" w:rsidRDefault="00F039D1" w:rsidP="00F039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CT/HT to be First Aid Trained</w:t>
            </w:r>
          </w:p>
        </w:tc>
      </w:tr>
      <w:tr w:rsidR="00B8297B" w:rsidRPr="00C11CD3" w14:paraId="7E8E073C" w14:textId="77777777" w:rsidTr="00B8297B">
        <w:trPr>
          <w:trHeight w:val="277"/>
          <w:jc w:val="center"/>
        </w:trPr>
        <w:tc>
          <w:tcPr>
            <w:tcW w:w="884" w:type="pct"/>
            <w:tcBorders>
              <w:top w:val="single" w:sz="8" w:space="0" w:color="000000"/>
              <w:bottom w:val="nil"/>
            </w:tcBorders>
          </w:tcPr>
          <w:p w14:paraId="70D0C47B" w14:textId="6F5188E3" w:rsidR="00B8297B" w:rsidRPr="00C11CD3" w:rsidRDefault="00B8297B" w:rsidP="008871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Finger injuries in doors</w:t>
            </w:r>
          </w:p>
        </w:tc>
        <w:tc>
          <w:tcPr>
            <w:tcW w:w="1653" w:type="pct"/>
            <w:tcBorders>
              <w:top w:val="single" w:sz="8" w:space="0" w:color="000000"/>
              <w:bottom w:val="nil"/>
            </w:tcBorders>
          </w:tcPr>
          <w:p w14:paraId="6880BF75" w14:textId="44A3663D" w:rsidR="00F039D1" w:rsidRPr="00B8297B" w:rsidRDefault="00B8297B" w:rsidP="00B8297B">
            <w:pPr>
              <w:rPr>
                <w:rFonts w:ascii="Arial Narrow" w:hAnsi="Arial Narrow" w:cs="Arial"/>
              </w:rPr>
            </w:pPr>
            <w:r w:rsidRPr="00B8297B">
              <w:rPr>
                <w:rFonts w:ascii="Arial Narrow" w:hAnsi="Arial Narrow" w:cs="Arial"/>
              </w:rPr>
              <w:t xml:space="preserve">•All school and nursery doors </w:t>
            </w:r>
            <w:r w:rsidR="00D076E5">
              <w:rPr>
                <w:rFonts w:ascii="Arial Narrow" w:hAnsi="Arial Narrow" w:cs="Arial"/>
              </w:rPr>
              <w:t>to be</w:t>
            </w:r>
            <w:r w:rsidRPr="00B8297B">
              <w:rPr>
                <w:rFonts w:ascii="Arial Narrow" w:hAnsi="Arial Narrow" w:cs="Arial"/>
              </w:rPr>
              <w:t xml:space="preserve"> risk assessed by HT and OIC safety officer. Door safety strips have been fitted in nursery</w:t>
            </w:r>
            <w:r w:rsidR="00F039D1">
              <w:rPr>
                <w:rFonts w:ascii="Arial Narrow" w:hAnsi="Arial Narrow" w:cs="Arial"/>
              </w:rPr>
              <w:t xml:space="preserve"> and </w:t>
            </w:r>
            <w:r w:rsidRPr="00B8297B">
              <w:rPr>
                <w:rFonts w:ascii="Arial Narrow" w:hAnsi="Arial Narrow" w:cs="Arial"/>
              </w:rPr>
              <w:t>throughout the building.</w:t>
            </w:r>
          </w:p>
          <w:p w14:paraId="140E93E7" w14:textId="6CE035DF" w:rsidR="00B8297B" w:rsidRPr="00C11CD3" w:rsidRDefault="00B8297B" w:rsidP="00B8297B">
            <w:pPr>
              <w:rPr>
                <w:rFonts w:ascii="Arial Narrow" w:hAnsi="Arial Narrow" w:cs="Arial"/>
              </w:rPr>
            </w:pPr>
            <w:r w:rsidRPr="00B8297B">
              <w:rPr>
                <w:rFonts w:ascii="Arial Narrow" w:hAnsi="Arial Narrow" w:cs="Arial"/>
              </w:rPr>
              <w:t>•Staff to be vigilant when youngsters are waiting near doors/moving around the building.</w:t>
            </w:r>
          </w:p>
        </w:tc>
        <w:tc>
          <w:tcPr>
            <w:tcW w:w="435" w:type="pct"/>
            <w:tcBorders>
              <w:top w:val="single" w:sz="8" w:space="0" w:color="000000"/>
              <w:bottom w:val="nil"/>
            </w:tcBorders>
          </w:tcPr>
          <w:p w14:paraId="0E4CCA15" w14:textId="2A0B2908" w:rsidR="00B8297B" w:rsidRDefault="00B8297B" w:rsidP="008871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28" w:type="pct"/>
            <w:tcBorders>
              <w:top w:val="single" w:sz="8" w:space="0" w:color="000000"/>
              <w:bottom w:val="nil"/>
            </w:tcBorders>
          </w:tcPr>
          <w:p w14:paraId="32F12DD8" w14:textId="52A6B607" w:rsidR="00B8297B" w:rsidRPr="00C11CD3" w:rsidRDefault="00B8297B" w:rsidP="008871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70" w:type="pct"/>
            <w:tcBorders>
              <w:top w:val="single" w:sz="8" w:space="0" w:color="000000"/>
              <w:bottom w:val="nil"/>
            </w:tcBorders>
          </w:tcPr>
          <w:p w14:paraId="6978835E" w14:textId="5AD7CC48" w:rsidR="00B8297B" w:rsidRDefault="00B8297B" w:rsidP="008871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131" w:type="pct"/>
            <w:tcBorders>
              <w:top w:val="single" w:sz="8" w:space="0" w:color="000000"/>
              <w:bottom w:val="nil"/>
            </w:tcBorders>
          </w:tcPr>
          <w:p w14:paraId="4F54AD6D" w14:textId="7A4E65EA" w:rsidR="00B8297B" w:rsidRPr="00C11CD3" w:rsidRDefault="00D076E5" w:rsidP="00BA50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Request OIC safety officer to visit Eday</w:t>
            </w:r>
          </w:p>
        </w:tc>
      </w:tr>
      <w:tr w:rsidR="00E37DB2" w:rsidRPr="00C11CD3" w14:paraId="5C88D625" w14:textId="77777777" w:rsidTr="00B8297B">
        <w:trPr>
          <w:trHeight w:val="277"/>
          <w:jc w:val="center"/>
        </w:trPr>
        <w:tc>
          <w:tcPr>
            <w:tcW w:w="884" w:type="pct"/>
            <w:tcBorders>
              <w:top w:val="single" w:sz="8" w:space="0" w:color="000000"/>
              <w:bottom w:val="nil"/>
            </w:tcBorders>
          </w:tcPr>
          <w:p w14:paraId="4EB47E64" w14:textId="77777777" w:rsidR="00E37DB2" w:rsidRPr="00C11CD3" w:rsidRDefault="00E37DB2" w:rsidP="0088719A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Working at Heights –</w:t>
            </w:r>
            <w:r>
              <w:rPr>
                <w:rFonts w:ascii="Arial Narrow" w:hAnsi="Arial Narrow" w:cs="Arial"/>
                <w:b/>
              </w:rPr>
              <w:t xml:space="preserve"> Use of Ladders</w:t>
            </w:r>
            <w:r w:rsidRPr="00C11CD3">
              <w:rPr>
                <w:rFonts w:ascii="Arial Narrow" w:hAnsi="Arial Narrow" w:cs="Arial"/>
                <w:b/>
              </w:rPr>
              <w:t xml:space="preserve"> </w:t>
            </w:r>
          </w:p>
          <w:p w14:paraId="7D619F3C" w14:textId="77777777" w:rsidR="00E37DB2" w:rsidRPr="005E3237" w:rsidRDefault="00E37DB2" w:rsidP="0088719A">
            <w:pPr>
              <w:rPr>
                <w:rFonts w:ascii="Arial Narrow" w:hAnsi="Arial Narrow" w:cs="Arial"/>
              </w:rPr>
            </w:pPr>
          </w:p>
        </w:tc>
        <w:tc>
          <w:tcPr>
            <w:tcW w:w="1653" w:type="pct"/>
            <w:tcBorders>
              <w:top w:val="single" w:sz="8" w:space="0" w:color="000000"/>
              <w:bottom w:val="nil"/>
            </w:tcBorders>
          </w:tcPr>
          <w:p w14:paraId="2526C9FE" w14:textId="77777777" w:rsidR="00E37DB2" w:rsidRPr="00C11CD3" w:rsidRDefault="00E37DB2" w:rsidP="0088719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Use of ladders restricted to staff trained in their use (Janitors)</w:t>
            </w:r>
            <w:r>
              <w:rPr>
                <w:rFonts w:ascii="Arial Narrow" w:hAnsi="Arial Narrow" w:cs="Arial"/>
              </w:rPr>
              <w:t>.  Staff training undertaken as part of induction.</w:t>
            </w:r>
          </w:p>
        </w:tc>
        <w:tc>
          <w:tcPr>
            <w:tcW w:w="435" w:type="pct"/>
            <w:tcBorders>
              <w:top w:val="single" w:sz="8" w:space="0" w:color="000000"/>
              <w:bottom w:val="nil"/>
            </w:tcBorders>
          </w:tcPr>
          <w:p w14:paraId="5C1FDF3A" w14:textId="77777777" w:rsidR="00E37DB2" w:rsidRPr="00C11CD3" w:rsidRDefault="00336228" w:rsidP="008871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28" w:type="pct"/>
            <w:tcBorders>
              <w:top w:val="single" w:sz="8" w:space="0" w:color="000000"/>
              <w:bottom w:val="nil"/>
            </w:tcBorders>
          </w:tcPr>
          <w:p w14:paraId="4DC398A0" w14:textId="77777777" w:rsidR="00E37DB2" w:rsidRPr="00C11CD3" w:rsidRDefault="00E37DB2" w:rsidP="0088719A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0"/>
              <w:bottom w:val="nil"/>
            </w:tcBorders>
          </w:tcPr>
          <w:p w14:paraId="63C302D2" w14:textId="77777777" w:rsidR="00E37DB2" w:rsidRPr="00C11CD3" w:rsidRDefault="00691319" w:rsidP="008871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131" w:type="pct"/>
            <w:tcBorders>
              <w:top w:val="single" w:sz="8" w:space="0" w:color="000000"/>
              <w:bottom w:val="nil"/>
            </w:tcBorders>
          </w:tcPr>
          <w:p w14:paraId="4B50242E" w14:textId="77777777" w:rsidR="00E37DB2" w:rsidRPr="00C11CD3" w:rsidRDefault="00E37DB2" w:rsidP="00BA5041">
            <w:pPr>
              <w:rPr>
                <w:rFonts w:ascii="Arial Narrow" w:hAnsi="Arial Narrow" w:cs="Arial"/>
              </w:rPr>
            </w:pPr>
          </w:p>
        </w:tc>
      </w:tr>
      <w:tr w:rsidR="00E37DB2" w:rsidRPr="00C11CD3" w14:paraId="1C3C9C3D" w14:textId="77777777" w:rsidTr="00B8297B">
        <w:trPr>
          <w:trHeight w:val="656"/>
          <w:jc w:val="center"/>
        </w:trPr>
        <w:tc>
          <w:tcPr>
            <w:tcW w:w="884" w:type="pct"/>
            <w:tcBorders>
              <w:top w:val="nil"/>
              <w:bottom w:val="single" w:sz="18" w:space="0" w:color="000000"/>
            </w:tcBorders>
          </w:tcPr>
          <w:p w14:paraId="088C36B1" w14:textId="77777777" w:rsidR="00E37DB2" w:rsidRPr="00C11CD3" w:rsidRDefault="00E37DB2" w:rsidP="008871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pct"/>
            <w:tcBorders>
              <w:top w:val="nil"/>
              <w:bottom w:val="single" w:sz="18" w:space="0" w:color="000000"/>
            </w:tcBorders>
          </w:tcPr>
          <w:p w14:paraId="061AD156" w14:textId="77777777" w:rsidR="00E37DB2" w:rsidRDefault="00E37DB2" w:rsidP="0088719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Good maintenance regime for ladders.  Before every use, the ladder has been checked for: painted covering defects, cracked, split stiles and damaged rungs, rivets, hinges, missing damaged metal supports, e.g. under rungs. Clean icy/wet/muddy rungs &amp; dry.</w:t>
            </w:r>
          </w:p>
          <w:p w14:paraId="4DDD8A16" w14:textId="77777777" w:rsidR="00BA5041" w:rsidRDefault="00BA5041" w:rsidP="0088719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47075086" w14:textId="77777777" w:rsidR="00BA5041" w:rsidRPr="00C11CD3" w:rsidRDefault="00BA5041" w:rsidP="0088719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Keep record of ladder checks.  (ladder register)</w:t>
            </w:r>
          </w:p>
        </w:tc>
        <w:tc>
          <w:tcPr>
            <w:tcW w:w="435" w:type="pct"/>
            <w:tcBorders>
              <w:top w:val="nil"/>
              <w:bottom w:val="single" w:sz="18" w:space="0" w:color="000000"/>
            </w:tcBorders>
          </w:tcPr>
          <w:p w14:paraId="7EA8F90C" w14:textId="77777777" w:rsidR="00E37DB2" w:rsidRPr="00C11CD3" w:rsidRDefault="00E37DB2" w:rsidP="008871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8" w:type="pct"/>
            <w:tcBorders>
              <w:top w:val="nil"/>
              <w:bottom w:val="single" w:sz="18" w:space="0" w:color="000000"/>
            </w:tcBorders>
          </w:tcPr>
          <w:p w14:paraId="33672F6E" w14:textId="77777777" w:rsidR="00E37DB2" w:rsidRPr="00C11CD3" w:rsidRDefault="00E37DB2" w:rsidP="008871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single" w:sz="18" w:space="0" w:color="000000"/>
            </w:tcBorders>
          </w:tcPr>
          <w:p w14:paraId="1893625C" w14:textId="77777777" w:rsidR="00E37DB2" w:rsidRPr="00C11CD3" w:rsidRDefault="00E37DB2" w:rsidP="008871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1" w:type="pct"/>
            <w:tcBorders>
              <w:top w:val="nil"/>
              <w:bottom w:val="single" w:sz="18" w:space="0" w:color="000000"/>
            </w:tcBorders>
          </w:tcPr>
          <w:p w14:paraId="69311D44" w14:textId="77777777" w:rsidR="00E37DB2" w:rsidRPr="00C11CD3" w:rsidRDefault="00E37DB2" w:rsidP="0088719A">
            <w:pPr>
              <w:rPr>
                <w:rFonts w:ascii="Arial Narrow" w:hAnsi="Arial Narrow" w:cs="Arial"/>
              </w:rPr>
            </w:pPr>
          </w:p>
        </w:tc>
      </w:tr>
    </w:tbl>
    <w:p w14:paraId="5C427E2A" w14:textId="13978955" w:rsidR="00CC0939" w:rsidRDefault="00CC0939"/>
    <w:tbl>
      <w:tblPr>
        <w:tblW w:w="485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631"/>
        <w:gridCol w:w="3142"/>
        <w:gridCol w:w="1087"/>
        <w:gridCol w:w="1225"/>
        <w:gridCol w:w="727"/>
        <w:gridCol w:w="2017"/>
      </w:tblGrid>
      <w:tr w:rsidR="00CC0939" w:rsidRPr="00C11CD3" w14:paraId="680A87E3" w14:textId="77777777" w:rsidTr="00B8297B">
        <w:trPr>
          <w:trHeight w:val="342"/>
          <w:jc w:val="center"/>
        </w:trPr>
        <w:tc>
          <w:tcPr>
            <w:tcW w:w="829" w:type="pct"/>
            <w:vMerge w:val="restart"/>
            <w:tcBorders>
              <w:top w:val="single" w:sz="18" w:space="0" w:color="000000"/>
            </w:tcBorders>
          </w:tcPr>
          <w:p w14:paraId="7DEEFF53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Significant Hazards</w:t>
            </w:r>
          </w:p>
        </w:tc>
        <w:tc>
          <w:tcPr>
            <w:tcW w:w="1598" w:type="pct"/>
            <w:vMerge w:val="restart"/>
            <w:tcBorders>
              <w:top w:val="single" w:sz="18" w:space="0" w:color="000000"/>
            </w:tcBorders>
          </w:tcPr>
          <w:p w14:paraId="54C60CD6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 xml:space="preserve">Risk Control Measures </w:t>
            </w:r>
          </w:p>
        </w:tc>
        <w:tc>
          <w:tcPr>
            <w:tcW w:w="1546" w:type="pct"/>
            <w:gridSpan w:val="3"/>
            <w:tcBorders>
              <w:top w:val="single" w:sz="18" w:space="0" w:color="000000"/>
              <w:bottom w:val="nil"/>
            </w:tcBorders>
          </w:tcPr>
          <w:p w14:paraId="4CE746FB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Risk Evaluation</w:t>
            </w:r>
          </w:p>
          <w:p w14:paraId="5F9AF1D5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(Severity X Likelihood)</w:t>
            </w:r>
          </w:p>
        </w:tc>
        <w:tc>
          <w:tcPr>
            <w:tcW w:w="1026" w:type="pct"/>
            <w:vMerge w:val="restart"/>
            <w:tcBorders>
              <w:top w:val="single" w:sz="18" w:space="0" w:color="000000"/>
            </w:tcBorders>
          </w:tcPr>
          <w:p w14:paraId="563C72B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Do you need to do anything else to control this risk?</w:t>
            </w:r>
          </w:p>
        </w:tc>
      </w:tr>
      <w:tr w:rsidR="00CC0939" w:rsidRPr="00C11CD3" w14:paraId="41E290C8" w14:textId="77777777" w:rsidTr="00B8297B">
        <w:trPr>
          <w:trHeight w:val="342"/>
          <w:jc w:val="center"/>
        </w:trPr>
        <w:tc>
          <w:tcPr>
            <w:tcW w:w="829" w:type="pct"/>
            <w:vMerge/>
            <w:tcBorders>
              <w:bottom w:val="nil"/>
            </w:tcBorders>
          </w:tcPr>
          <w:p w14:paraId="770BF763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bottom w:val="nil"/>
            </w:tcBorders>
          </w:tcPr>
          <w:p w14:paraId="211E8EB2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3" w:type="pct"/>
            <w:tcBorders>
              <w:top w:val="single" w:sz="8" w:space="0" w:color="000000"/>
              <w:bottom w:val="nil"/>
            </w:tcBorders>
          </w:tcPr>
          <w:p w14:paraId="2C5514B6" w14:textId="77777777" w:rsidR="00CC0939" w:rsidRPr="00C11CD3" w:rsidRDefault="00CC0939" w:rsidP="005D3F0E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Severity</w:t>
            </w:r>
          </w:p>
          <w:p w14:paraId="57085FFC" w14:textId="77777777" w:rsidR="00CC0939" w:rsidRPr="00C11CD3" w:rsidRDefault="00CC0939" w:rsidP="005D3F0E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623" w:type="pct"/>
            <w:tcBorders>
              <w:top w:val="single" w:sz="8" w:space="0" w:color="000000"/>
              <w:bottom w:val="nil"/>
            </w:tcBorders>
          </w:tcPr>
          <w:p w14:paraId="77572687" w14:textId="77777777" w:rsidR="00CC0939" w:rsidRPr="00C11CD3" w:rsidRDefault="00CC0939" w:rsidP="005D3F0E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Likelihood</w:t>
            </w:r>
          </w:p>
          <w:p w14:paraId="656DFD08" w14:textId="77777777" w:rsidR="00CC0939" w:rsidRPr="00C11CD3" w:rsidRDefault="00CC0939" w:rsidP="005D3F0E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370" w:type="pct"/>
            <w:tcBorders>
              <w:top w:val="single" w:sz="8" w:space="0" w:color="000000"/>
              <w:bottom w:val="nil"/>
            </w:tcBorders>
          </w:tcPr>
          <w:p w14:paraId="4790FCA3" w14:textId="77777777" w:rsidR="00CC0939" w:rsidRPr="00C11CD3" w:rsidRDefault="00CC0939" w:rsidP="005D3F0E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Rating</w:t>
            </w:r>
          </w:p>
        </w:tc>
        <w:tc>
          <w:tcPr>
            <w:tcW w:w="1026" w:type="pct"/>
            <w:vMerge/>
            <w:tcBorders>
              <w:bottom w:val="nil"/>
            </w:tcBorders>
          </w:tcPr>
          <w:p w14:paraId="2038E62A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</w:tr>
      <w:tr w:rsidR="00CC0939" w:rsidRPr="00C11CD3" w14:paraId="59385FBD" w14:textId="77777777" w:rsidTr="00B8297B">
        <w:trPr>
          <w:trHeight w:val="159"/>
          <w:jc w:val="center"/>
        </w:trPr>
        <w:tc>
          <w:tcPr>
            <w:tcW w:w="829" w:type="pct"/>
            <w:tcBorders>
              <w:bottom w:val="nil"/>
            </w:tcBorders>
          </w:tcPr>
          <w:p w14:paraId="2BD912FD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Electrical</w:t>
            </w:r>
          </w:p>
          <w:p w14:paraId="41BA2E94" w14:textId="77777777" w:rsidR="00CC0939" w:rsidRPr="00C11CD3" w:rsidRDefault="00CC0939" w:rsidP="00F63587">
            <w:pPr>
              <w:ind w:left="322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bottom w:val="nil"/>
            </w:tcBorders>
          </w:tcPr>
          <w:p w14:paraId="1E99C639" w14:textId="77777777" w:rsidR="00CC0939" w:rsidRPr="00C11CD3" w:rsidRDefault="00CC0939" w:rsidP="005E35A3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Visual inspection by supervising adult prior to use </w:t>
            </w:r>
          </w:p>
        </w:tc>
        <w:tc>
          <w:tcPr>
            <w:tcW w:w="553" w:type="pct"/>
            <w:tcBorders>
              <w:bottom w:val="nil"/>
            </w:tcBorders>
          </w:tcPr>
          <w:p w14:paraId="0C56461D" w14:textId="77777777" w:rsidR="00CC0939" w:rsidRPr="00C11CD3" w:rsidRDefault="00FB1F15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23" w:type="pct"/>
            <w:tcBorders>
              <w:bottom w:val="nil"/>
            </w:tcBorders>
          </w:tcPr>
          <w:p w14:paraId="64CC6BFF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bottom w:val="nil"/>
            </w:tcBorders>
          </w:tcPr>
          <w:p w14:paraId="11580EF3" w14:textId="77777777" w:rsidR="00CC0939" w:rsidRPr="00C11CD3" w:rsidRDefault="00691319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026" w:type="pct"/>
            <w:tcBorders>
              <w:bottom w:val="nil"/>
            </w:tcBorders>
          </w:tcPr>
          <w:p w14:paraId="7A4236AC" w14:textId="77777777" w:rsidR="00CC0939" w:rsidRPr="00C11CD3" w:rsidRDefault="00CC0939" w:rsidP="00D3703E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839BEDB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62BDCE38" w14:textId="77777777" w:rsidR="00CC0939" w:rsidRPr="00C11CD3" w:rsidRDefault="00CC0939" w:rsidP="00DE3725">
            <w:pPr>
              <w:ind w:left="38"/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269D1E26" w14:textId="77777777" w:rsidR="00CC0939" w:rsidRPr="00C11CD3" w:rsidRDefault="00B54A12" w:rsidP="00F75E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Defective equipment, components</w:t>
            </w:r>
            <w:r w:rsidRPr="00C11CD3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damaged </w:t>
            </w:r>
            <w:r w:rsidRPr="00C11CD3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 xml:space="preserve">ables - </w:t>
            </w:r>
            <w:r w:rsidRPr="00C11CD3">
              <w:rPr>
                <w:rFonts w:ascii="Arial Narrow" w:hAnsi="Arial Narrow" w:cs="Arial"/>
              </w:rPr>
              <w:t xml:space="preserve">remove from service </w:t>
            </w:r>
            <w:r>
              <w:rPr>
                <w:rFonts w:ascii="Arial Narrow" w:hAnsi="Arial Narrow" w:cs="Arial"/>
              </w:rPr>
              <w:t xml:space="preserve">and </w:t>
            </w:r>
            <w:r w:rsidRPr="00C11CD3">
              <w:rPr>
                <w:rFonts w:ascii="Arial Narrow" w:hAnsi="Arial Narrow" w:cs="Arial"/>
              </w:rPr>
              <w:t>arrange for repair/disposal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749A6F8B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63B61C3C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5C6603A2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50A655E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1F8BAA3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7A5BA5C8" w14:textId="77777777" w:rsidR="00CC0939" w:rsidRPr="00C11CD3" w:rsidRDefault="00CC0939" w:rsidP="00F63587">
            <w:pPr>
              <w:ind w:left="322"/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28F3DBC6" w14:textId="77777777" w:rsidR="00CC0939" w:rsidRPr="00C11CD3" w:rsidRDefault="00CC0939" w:rsidP="00FB1F15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All electrical equipment inspected, tested and tagged by OIC accredited contractor</w:t>
            </w:r>
            <w:r w:rsidR="0014293F">
              <w:rPr>
                <w:rFonts w:ascii="Arial Narrow" w:hAnsi="Arial Narrow" w:cs="Arial"/>
              </w:rPr>
              <w:t>.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2E4306FC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5C6FB308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443430AB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213BE62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039F9B8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0E1CC49A" w14:textId="77777777" w:rsidR="00CC0939" w:rsidRPr="00C11CD3" w:rsidRDefault="00CC0939" w:rsidP="00594BE1">
            <w:pPr>
              <w:ind w:left="38"/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00AF0311" w14:textId="77777777" w:rsidR="00CC0939" w:rsidRPr="00C11CD3" w:rsidRDefault="00CC0939" w:rsidP="00F75EAA">
            <w:pPr>
              <w:rPr>
                <w:rFonts w:ascii="Arial Narrow" w:hAnsi="Arial Narrow" w:cs="Arial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551562B7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3078E185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287084DC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7FA5A1B8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267CA776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single" w:sz="6" w:space="0" w:color="000000"/>
            </w:tcBorders>
          </w:tcPr>
          <w:p w14:paraId="1B2DD4A6" w14:textId="77777777" w:rsidR="00CC0939" w:rsidRPr="00C11CD3" w:rsidRDefault="00CC0939" w:rsidP="00594BE1">
            <w:pPr>
              <w:spacing w:before="84" w:after="167"/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tcBorders>
              <w:top w:val="nil"/>
              <w:bottom w:val="single" w:sz="6" w:space="0" w:color="000000"/>
            </w:tcBorders>
          </w:tcPr>
          <w:p w14:paraId="48439EC0" w14:textId="77777777" w:rsidR="00CC0939" w:rsidRPr="00C11CD3" w:rsidRDefault="00CC0939" w:rsidP="00F75EA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Recording and notification of serious electrical incidents and dangerous electrical events </w:t>
            </w:r>
          </w:p>
        </w:tc>
        <w:tc>
          <w:tcPr>
            <w:tcW w:w="553" w:type="pct"/>
            <w:tcBorders>
              <w:top w:val="nil"/>
              <w:bottom w:val="single" w:sz="6" w:space="0" w:color="000000"/>
            </w:tcBorders>
          </w:tcPr>
          <w:p w14:paraId="652DF94D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000000"/>
            </w:tcBorders>
          </w:tcPr>
          <w:p w14:paraId="2FC1D8BD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single" w:sz="6" w:space="0" w:color="000000"/>
            </w:tcBorders>
          </w:tcPr>
          <w:p w14:paraId="3AA4955D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single" w:sz="6" w:space="0" w:color="000000"/>
            </w:tcBorders>
          </w:tcPr>
          <w:p w14:paraId="5702EE4B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FA5D9A7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single" w:sz="6" w:space="0" w:color="000000"/>
              <w:bottom w:val="single" w:sz="6" w:space="0" w:color="000000"/>
            </w:tcBorders>
          </w:tcPr>
          <w:p w14:paraId="17312925" w14:textId="77777777" w:rsidR="00CC0939" w:rsidRPr="0014293F" w:rsidRDefault="0014293F" w:rsidP="00594BE1">
            <w:pPr>
              <w:ind w:left="38"/>
              <w:rPr>
                <w:rFonts w:ascii="Arial Narrow" w:hAnsi="Arial Narrow" w:cs="Arial"/>
                <w:b/>
              </w:rPr>
            </w:pPr>
            <w:r w:rsidRPr="0014293F">
              <w:rPr>
                <w:rFonts w:ascii="Arial Narrow" w:hAnsi="Arial Narrow" w:cs="Arial"/>
                <w:b/>
              </w:rPr>
              <w:t>Classroom Equipment (</w:t>
            </w:r>
            <w:r w:rsidR="00FB1F15">
              <w:rPr>
                <w:rFonts w:ascii="Arial Narrow" w:hAnsi="Arial Narrow" w:cs="Arial"/>
                <w:b/>
              </w:rPr>
              <w:t xml:space="preserve">i.e. </w:t>
            </w:r>
            <w:r w:rsidRPr="0014293F">
              <w:rPr>
                <w:rFonts w:ascii="Arial Narrow" w:hAnsi="Arial Narrow" w:cs="Arial"/>
                <w:b/>
              </w:rPr>
              <w:t xml:space="preserve">scissors, glue guns </w:t>
            </w:r>
            <w:r w:rsidR="00FB1F15">
              <w:rPr>
                <w:rFonts w:ascii="Arial Narrow" w:hAnsi="Arial Narrow" w:cs="Arial"/>
                <w:b/>
              </w:rPr>
              <w:t xml:space="preserve">leading to cuts, burns </w:t>
            </w:r>
            <w:r w:rsidRPr="0014293F">
              <w:rPr>
                <w:rFonts w:ascii="Arial Narrow" w:hAnsi="Arial Narrow" w:cs="Arial"/>
                <w:b/>
              </w:rPr>
              <w:t>etc.)</w:t>
            </w:r>
          </w:p>
        </w:tc>
        <w:tc>
          <w:tcPr>
            <w:tcW w:w="1598" w:type="pct"/>
            <w:tcBorders>
              <w:top w:val="single" w:sz="6" w:space="0" w:color="000000"/>
              <w:bottom w:val="single" w:sz="6" w:space="0" w:color="000000"/>
            </w:tcBorders>
          </w:tcPr>
          <w:p w14:paraId="54042AA9" w14:textId="77777777" w:rsidR="00CC0939" w:rsidRDefault="00FB1F15" w:rsidP="00F75E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 appropriate equipment used at all times.</w:t>
            </w:r>
          </w:p>
          <w:p w14:paraId="3EE57467" w14:textId="77777777" w:rsidR="00FB1F15" w:rsidRDefault="00FB1F15" w:rsidP="00F75E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Ensure that children are shown how to use equipment safely prior to start of activity.</w:t>
            </w:r>
          </w:p>
          <w:p w14:paraId="03AF798D" w14:textId="77777777" w:rsidR="00FB1F15" w:rsidRPr="00C11CD3" w:rsidRDefault="00FB1F15" w:rsidP="00F75E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Supervise children during use of equipment.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</w:tcPr>
          <w:p w14:paraId="7DD6B96F" w14:textId="77777777" w:rsidR="00CC0939" w:rsidRPr="00C11CD3" w:rsidRDefault="00FB1F15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bottom w:val="single" w:sz="6" w:space="0" w:color="000000"/>
            </w:tcBorders>
          </w:tcPr>
          <w:p w14:paraId="3194E5C4" w14:textId="77777777" w:rsidR="00CC0939" w:rsidRPr="00C11CD3" w:rsidRDefault="00FB1F15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top w:val="single" w:sz="6" w:space="0" w:color="000000"/>
              <w:bottom w:val="single" w:sz="6" w:space="0" w:color="000000"/>
            </w:tcBorders>
          </w:tcPr>
          <w:p w14:paraId="383F4F38" w14:textId="77777777" w:rsidR="00CC0939" w:rsidRPr="00C11CD3" w:rsidRDefault="00691319" w:rsidP="006913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bottom w:val="single" w:sz="6" w:space="0" w:color="000000"/>
            </w:tcBorders>
          </w:tcPr>
          <w:p w14:paraId="6FCEE7F7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83D98" w:rsidRPr="00C11CD3" w14:paraId="6CBB9DCA" w14:textId="77777777" w:rsidTr="00B8297B">
        <w:trPr>
          <w:trHeight w:val="308"/>
          <w:jc w:val="center"/>
        </w:trPr>
        <w:tc>
          <w:tcPr>
            <w:tcW w:w="829" w:type="pct"/>
            <w:tcBorders>
              <w:top w:val="single" w:sz="6" w:space="0" w:color="000000"/>
            </w:tcBorders>
          </w:tcPr>
          <w:p w14:paraId="1C65972B" w14:textId="7225E7BD" w:rsidR="00C83D98" w:rsidRPr="00C11CD3" w:rsidRDefault="00C83D98" w:rsidP="000E014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Doors</w:t>
            </w:r>
          </w:p>
        </w:tc>
        <w:tc>
          <w:tcPr>
            <w:tcW w:w="1598" w:type="pct"/>
            <w:tcBorders>
              <w:top w:val="single" w:sz="6" w:space="0" w:color="000000"/>
              <w:bottom w:val="nil"/>
            </w:tcBorders>
          </w:tcPr>
          <w:p w14:paraId="0BCA5BE7" w14:textId="26CB1C20" w:rsidR="00C14F46" w:rsidRDefault="00C14F46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Adult(s) present at transitions to ensure children are moving around the school calmly and carefully.</w:t>
            </w:r>
          </w:p>
          <w:p w14:paraId="00651C6D" w14:textId="5902B54A" w:rsidR="00C14F46" w:rsidRPr="00C11CD3" w:rsidRDefault="00C14F46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Pupils told of the dangers and potential for harm.</w:t>
            </w:r>
          </w:p>
        </w:tc>
        <w:tc>
          <w:tcPr>
            <w:tcW w:w="553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42001FDE" w14:textId="57F1C487" w:rsidR="00C83D98" w:rsidRDefault="00C14F46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19D3702D" w14:textId="710D576A" w:rsidR="00C83D98" w:rsidRPr="00C11CD3" w:rsidRDefault="00C14F46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5F833F1E" w14:textId="27DF7EB0" w:rsidR="00C83D98" w:rsidRDefault="00C14F46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bottom w:val="nil"/>
            </w:tcBorders>
          </w:tcPr>
          <w:p w14:paraId="49195AC2" w14:textId="53EC3439" w:rsidR="00C83D98" w:rsidRPr="00C11CD3" w:rsidRDefault="00C83D98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73DFB4E8" w14:textId="77777777" w:rsidTr="00B8297B">
        <w:trPr>
          <w:trHeight w:val="308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</w:tcBorders>
          </w:tcPr>
          <w:p w14:paraId="489BBD4D" w14:textId="77777777" w:rsidR="00CC0939" w:rsidRPr="00C11CD3" w:rsidRDefault="00CC0939" w:rsidP="000E0148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 xml:space="preserve">Manual Handling </w:t>
            </w:r>
            <w:r>
              <w:rPr>
                <w:rFonts w:ascii="Arial Narrow" w:hAnsi="Arial Narrow" w:cs="Arial"/>
                <w:b/>
              </w:rPr>
              <w:t>of Objects</w:t>
            </w:r>
            <w:r w:rsidRPr="00803BBD">
              <w:rPr>
                <w:rFonts w:ascii="Arial Narrow" w:hAnsi="Arial Narrow"/>
                <w:lang w:eastAsia="en-GB"/>
              </w:rPr>
              <w:t xml:space="preserve">. </w:t>
            </w:r>
          </w:p>
        </w:tc>
        <w:tc>
          <w:tcPr>
            <w:tcW w:w="1598" w:type="pct"/>
            <w:tcBorders>
              <w:top w:val="single" w:sz="6" w:space="0" w:color="000000"/>
              <w:bottom w:val="nil"/>
            </w:tcBorders>
          </w:tcPr>
          <w:p w14:paraId="19BA0087" w14:textId="7CD865BF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All furniture/large equipment/packages to be handled by janitorial/other staff who have had manual handling training</w:t>
            </w:r>
            <w:r w:rsidR="00F039D1">
              <w:rPr>
                <w:rFonts w:ascii="Arial Narrow" w:hAnsi="Arial Narrow" w:cs="Arial"/>
              </w:rPr>
              <w:t xml:space="preserve"> – ilearn.</w:t>
            </w:r>
          </w:p>
        </w:tc>
        <w:tc>
          <w:tcPr>
            <w:tcW w:w="553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0FB2EE72" w14:textId="77777777" w:rsidR="00CC0939" w:rsidRPr="00C11CD3" w:rsidRDefault="00336228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23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5E72561E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635E9A68" w14:textId="77777777" w:rsidR="00CC0939" w:rsidRPr="00C11CD3" w:rsidRDefault="00691319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bottom w:val="nil"/>
            </w:tcBorders>
          </w:tcPr>
          <w:p w14:paraId="3F567BF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5D968998" w14:textId="77777777" w:rsidTr="00B8297B">
        <w:trPr>
          <w:trHeight w:val="159"/>
          <w:jc w:val="center"/>
        </w:trPr>
        <w:tc>
          <w:tcPr>
            <w:tcW w:w="829" w:type="pct"/>
            <w:vMerge/>
          </w:tcPr>
          <w:p w14:paraId="682C2F3A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021CA329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</w:tcPr>
          <w:p w14:paraId="1FABFC44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3F9822B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auto"/>
          </w:tcPr>
          <w:p w14:paraId="36035E59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3A47550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2A405DAB" w14:textId="77777777" w:rsidTr="00B8297B">
        <w:trPr>
          <w:trHeight w:val="304"/>
          <w:jc w:val="center"/>
        </w:trPr>
        <w:tc>
          <w:tcPr>
            <w:tcW w:w="829" w:type="pct"/>
            <w:vMerge/>
          </w:tcPr>
          <w:p w14:paraId="73297D0F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</w:tcPr>
          <w:p w14:paraId="19AF976C" w14:textId="77777777" w:rsidR="00CC0939" w:rsidRPr="00803BBD" w:rsidRDefault="00CC0939" w:rsidP="0014293F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Use of trolleys for transporting large items/multiple small items</w:t>
            </w:r>
            <w:r w:rsidRPr="00803BBD">
              <w:rPr>
                <w:rFonts w:ascii="Arial Narrow" w:hAnsi="Arial Narrow" w:cs="Arial"/>
              </w:rPr>
              <w:t xml:space="preserve"> breaking up large consignme</w:t>
            </w:r>
            <w:r>
              <w:rPr>
                <w:rFonts w:ascii="Arial Narrow" w:hAnsi="Arial Narrow" w:cs="Arial"/>
              </w:rPr>
              <w:t>nts into more manageable loads</w:t>
            </w:r>
            <w:r w:rsidRPr="00803BBD">
              <w:rPr>
                <w:rFonts w:ascii="Arial Narrow" w:hAnsi="Arial Narrow"/>
                <w:lang w:eastAsia="en-GB"/>
              </w:rPr>
              <w:t xml:space="preserve"> modifying the workstation to reduce carrying distances, twisting movements, or the lifting of things from floor level or from above shoulder height, 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50BE2A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9C0004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B95A1E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</w:tcPr>
          <w:p w14:paraId="64C30FC1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514D4FFE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02563AF2" w14:textId="77777777" w:rsidR="00CC0939" w:rsidRPr="00B54A12" w:rsidRDefault="00CC0939" w:rsidP="00B54A12">
            <w:pPr>
              <w:rPr>
                <w:rFonts w:ascii="Arial Narrow" w:hAnsi="Arial Narrow" w:cs="Arial"/>
                <w:b/>
              </w:rPr>
            </w:pPr>
            <w:r w:rsidRPr="00B54A12">
              <w:rPr>
                <w:rFonts w:ascii="Arial Narrow" w:hAnsi="Arial Narrow" w:cs="Arial"/>
                <w:b/>
              </w:rPr>
              <w:t>Animals</w:t>
            </w: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14:paraId="412016E1" w14:textId="77777777" w:rsidR="00CC0939" w:rsidRPr="00C11CD3" w:rsidRDefault="00CC0939" w:rsidP="00B014B2">
            <w:pPr>
              <w:tabs>
                <w:tab w:val="num" w:pos="748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Minimised contact between children and animals, particularly when allergies are known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</w:tcPr>
          <w:p w14:paraId="071A7BBA" w14:textId="77777777" w:rsidR="00CC0939" w:rsidRPr="00C11CD3" w:rsidRDefault="00691319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</w:tcPr>
          <w:p w14:paraId="1E094BB7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65AA6759" w14:textId="77777777" w:rsidR="00CC0939" w:rsidRPr="00C11CD3" w:rsidRDefault="00691319" w:rsidP="00F75E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bottom w:val="nil"/>
            </w:tcBorders>
          </w:tcPr>
          <w:p w14:paraId="554BA031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04209F8E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1E029519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641EA10B" w14:textId="77777777" w:rsidR="00CC0939" w:rsidRPr="00C11CD3" w:rsidRDefault="00CC0939" w:rsidP="00B014B2">
            <w:pPr>
              <w:tabs>
                <w:tab w:val="num" w:pos="748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06150F59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70FA6F78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529339E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7520BDD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50C494E5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7295BD29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7586BF09" w14:textId="77777777" w:rsidR="00CC0939" w:rsidRPr="00C11CD3" w:rsidRDefault="00CC0939" w:rsidP="00336228">
            <w:pPr>
              <w:tabs>
                <w:tab w:val="num" w:pos="748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Hands washed </w:t>
            </w:r>
            <w:r>
              <w:rPr>
                <w:rFonts w:ascii="Arial Narrow" w:hAnsi="Arial Narrow" w:cs="Arial"/>
              </w:rPr>
              <w:t>after contact with animals.  Hands to be washed with</w:t>
            </w:r>
            <w:r w:rsidR="00336228">
              <w:rPr>
                <w:rFonts w:ascii="Arial Narrow" w:hAnsi="Arial Narrow" w:cs="Arial"/>
              </w:rPr>
              <w:t xml:space="preserve"> liquid</w:t>
            </w:r>
            <w:r>
              <w:rPr>
                <w:rFonts w:ascii="Arial Narrow" w:hAnsi="Arial Narrow" w:cs="Arial"/>
              </w:rPr>
              <w:t xml:space="preserve"> soap and warm water</w:t>
            </w:r>
            <w:r w:rsidR="00336228">
              <w:rPr>
                <w:rFonts w:ascii="Arial Narrow" w:hAnsi="Arial Narrow" w:cs="Arial"/>
              </w:rPr>
              <w:t>.  Hand washing lessons prior to animal contact.  Follow HSE guidance.</w:t>
            </w: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4D5BA0E6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4F386F4C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431284FC" w14:textId="77777777" w:rsidR="00CC0939" w:rsidRPr="00C11CD3" w:rsidRDefault="00CC0939" w:rsidP="00F75E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3884913D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B8297B" w:rsidRPr="00C11CD3" w14:paraId="36CDFCE9" w14:textId="77777777" w:rsidTr="00B8297B">
        <w:trPr>
          <w:trHeight w:val="159"/>
          <w:jc w:val="center"/>
        </w:trPr>
        <w:tc>
          <w:tcPr>
            <w:tcW w:w="829" w:type="pct"/>
            <w:tcBorders>
              <w:bottom w:val="nil"/>
            </w:tcBorders>
          </w:tcPr>
          <w:p w14:paraId="44EF8080" w14:textId="1BBEEE5E" w:rsidR="00B8297B" w:rsidRPr="00C11CD3" w:rsidRDefault="00B8297B" w:rsidP="007A034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Spillages</w:t>
            </w:r>
          </w:p>
        </w:tc>
        <w:tc>
          <w:tcPr>
            <w:tcW w:w="1598" w:type="pct"/>
            <w:tcBorders>
              <w:bottom w:val="nil"/>
            </w:tcBorders>
          </w:tcPr>
          <w:p w14:paraId="6923C109" w14:textId="14C43C10" w:rsidR="00A841DE" w:rsidRPr="00A841DE" w:rsidRDefault="00A841DE" w:rsidP="00A841DE">
            <w:pPr>
              <w:rPr>
                <w:rFonts w:ascii="Arial Narrow" w:hAnsi="Arial Narrow" w:cs="Arial"/>
                <w:color w:val="000000"/>
                <w:lang w:val="en-AU" w:eastAsia="en-GB"/>
              </w:rPr>
            </w:pPr>
            <w:r w:rsidRPr="00A841DE">
              <w:rPr>
                <w:rFonts w:ascii="Arial Narrow" w:hAnsi="Arial Narrow" w:cs="Arial"/>
                <w:color w:val="000000"/>
                <w:lang w:val="en-AU" w:eastAsia="en-GB"/>
              </w:rPr>
              <w:t>•Spillages of vomit, blood etc. to be cleaned according to OIC Guidance for Cleaning Spillages.</w:t>
            </w:r>
          </w:p>
          <w:p w14:paraId="1BB15A00" w14:textId="3DAB0897" w:rsidR="00A841DE" w:rsidRPr="00A841DE" w:rsidRDefault="00A841DE" w:rsidP="00A841DE">
            <w:pPr>
              <w:rPr>
                <w:rFonts w:ascii="Arial Narrow" w:hAnsi="Arial Narrow" w:cs="Arial"/>
                <w:color w:val="000000"/>
                <w:lang w:val="en-AU" w:eastAsia="en-GB"/>
              </w:rPr>
            </w:pPr>
            <w:r w:rsidRPr="00A841DE">
              <w:rPr>
                <w:rFonts w:ascii="Arial Narrow" w:hAnsi="Arial Narrow" w:cs="Arial"/>
                <w:color w:val="000000"/>
                <w:lang w:val="en-AU" w:eastAsia="en-GB"/>
              </w:rPr>
              <w:t>•Classroom</w:t>
            </w:r>
            <w:r w:rsidR="003759B8">
              <w:rPr>
                <w:rFonts w:ascii="Arial Narrow" w:hAnsi="Arial Narrow" w:cs="Arial"/>
                <w:color w:val="000000"/>
                <w:lang w:val="en-AU" w:eastAsia="en-GB"/>
              </w:rPr>
              <w:t>/Nursery</w:t>
            </w:r>
            <w:r w:rsidRPr="00A841DE">
              <w:rPr>
                <w:rFonts w:ascii="Arial Narrow" w:hAnsi="Arial Narrow" w:cs="Arial"/>
                <w:color w:val="000000"/>
                <w:lang w:val="en-AU" w:eastAsia="en-GB"/>
              </w:rPr>
              <w:t xml:space="preserve"> spillages will be cleaned up by the auxiliary </w:t>
            </w:r>
            <w:r w:rsidR="003759B8">
              <w:rPr>
                <w:rFonts w:ascii="Arial Narrow" w:hAnsi="Arial Narrow" w:cs="Arial"/>
                <w:color w:val="000000"/>
                <w:lang w:val="en-AU" w:eastAsia="en-GB"/>
              </w:rPr>
              <w:t>or CT/HT/Nursery Lead using spill kit.</w:t>
            </w:r>
          </w:p>
          <w:p w14:paraId="7DD682C5" w14:textId="0E59A730" w:rsidR="00A841DE" w:rsidRPr="00A841DE" w:rsidRDefault="00A841DE" w:rsidP="00A841DE">
            <w:pPr>
              <w:rPr>
                <w:rFonts w:ascii="Arial Narrow" w:hAnsi="Arial Narrow" w:cs="Arial"/>
                <w:color w:val="000000"/>
                <w:lang w:val="en-AU" w:eastAsia="en-GB"/>
              </w:rPr>
            </w:pPr>
            <w:r w:rsidRPr="00A841DE">
              <w:rPr>
                <w:rFonts w:ascii="Arial Narrow" w:hAnsi="Arial Narrow" w:cs="Arial"/>
                <w:color w:val="000000"/>
                <w:lang w:val="en-AU" w:eastAsia="en-GB"/>
              </w:rPr>
              <w:t xml:space="preserve">•Spillages in open areas or playgrounds will be cleaned up by the </w:t>
            </w:r>
            <w:r w:rsidR="003759B8">
              <w:rPr>
                <w:rFonts w:ascii="Arial Narrow" w:hAnsi="Arial Narrow" w:cs="Arial"/>
                <w:color w:val="000000"/>
                <w:lang w:val="en-AU" w:eastAsia="en-GB"/>
              </w:rPr>
              <w:t>auxiliary</w:t>
            </w:r>
            <w:r w:rsidR="004E7E1D">
              <w:rPr>
                <w:rFonts w:ascii="Arial Narrow" w:hAnsi="Arial Narrow" w:cs="Arial"/>
                <w:color w:val="000000"/>
                <w:lang w:val="en-AU" w:eastAsia="en-GB"/>
              </w:rPr>
              <w:t>/janitor</w:t>
            </w:r>
            <w:r w:rsidRPr="00A841DE">
              <w:rPr>
                <w:rFonts w:ascii="Arial Narrow" w:hAnsi="Arial Narrow" w:cs="Arial"/>
                <w:color w:val="000000"/>
                <w:lang w:val="en-AU" w:eastAsia="en-GB"/>
              </w:rPr>
              <w:t>.</w:t>
            </w:r>
          </w:p>
          <w:p w14:paraId="3321900F" w14:textId="0E911F08" w:rsidR="00B8297B" w:rsidRPr="00C11CD3" w:rsidRDefault="00B8297B" w:rsidP="00A841DE">
            <w:pPr>
              <w:rPr>
                <w:rFonts w:ascii="Arial Narrow" w:hAnsi="Arial Narrow" w:cs="Arial"/>
                <w:color w:val="000000"/>
                <w:lang w:val="en-AU" w:eastAsia="en-GB"/>
              </w:rPr>
            </w:pPr>
          </w:p>
        </w:tc>
        <w:tc>
          <w:tcPr>
            <w:tcW w:w="553" w:type="pct"/>
            <w:tcBorders>
              <w:bottom w:val="nil"/>
            </w:tcBorders>
          </w:tcPr>
          <w:p w14:paraId="29A055F5" w14:textId="71A706FC" w:rsidR="00B8297B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23" w:type="pct"/>
            <w:tcBorders>
              <w:bottom w:val="nil"/>
            </w:tcBorders>
          </w:tcPr>
          <w:p w14:paraId="070E6EED" w14:textId="2FC3E623" w:rsidR="00B8297B" w:rsidRPr="00C11CD3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370" w:type="pct"/>
            <w:tcBorders>
              <w:bottom w:val="nil"/>
            </w:tcBorders>
          </w:tcPr>
          <w:p w14:paraId="4FC2222F" w14:textId="09609879" w:rsidR="00B8297B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026" w:type="pct"/>
            <w:tcBorders>
              <w:bottom w:val="nil"/>
            </w:tcBorders>
          </w:tcPr>
          <w:p w14:paraId="65A645BB" w14:textId="30EDFA38" w:rsidR="00B8297B" w:rsidRPr="00C11CD3" w:rsidRDefault="003759B8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Spill kit</w:t>
            </w:r>
            <w:r w:rsidR="00D076E5">
              <w:rPr>
                <w:rFonts w:ascii="Arial Narrow" w:hAnsi="Arial Narrow" w:cs="Arial"/>
              </w:rPr>
              <w:t xml:space="preserve"> in office under first aid kit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CC0939" w:rsidRPr="00C11CD3" w14:paraId="2F13404B" w14:textId="77777777" w:rsidTr="00B8297B">
        <w:trPr>
          <w:trHeight w:val="159"/>
          <w:jc w:val="center"/>
        </w:trPr>
        <w:tc>
          <w:tcPr>
            <w:tcW w:w="829" w:type="pct"/>
            <w:tcBorders>
              <w:bottom w:val="nil"/>
            </w:tcBorders>
          </w:tcPr>
          <w:p w14:paraId="2090F6D3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Display Screen Equipment</w:t>
            </w:r>
            <w:r w:rsidRPr="00C11CD3">
              <w:rPr>
                <w:rFonts w:ascii="Arial Narrow" w:hAnsi="Arial Narrow"/>
                <w:color w:val="000000"/>
                <w:lang w:val="en-AU"/>
              </w:rPr>
              <w:t xml:space="preserve"> </w:t>
            </w:r>
          </w:p>
        </w:tc>
        <w:tc>
          <w:tcPr>
            <w:tcW w:w="1598" w:type="pct"/>
            <w:tcBorders>
              <w:bottom w:val="nil"/>
            </w:tcBorders>
          </w:tcPr>
          <w:p w14:paraId="7459CA20" w14:textId="77777777" w:rsidR="00CC0939" w:rsidRPr="00C11CD3" w:rsidRDefault="00CC0939" w:rsidP="00336228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color w:val="000000"/>
                <w:lang w:val="en-AU" w:eastAsia="en-GB"/>
              </w:rPr>
              <w:t xml:space="preserve">Workstations are reviewed </w:t>
            </w:r>
            <w:r w:rsidR="00336228">
              <w:rPr>
                <w:rFonts w:ascii="Arial Narrow" w:hAnsi="Arial Narrow" w:cs="Arial"/>
                <w:color w:val="000000"/>
                <w:lang w:val="en-AU" w:eastAsia="en-GB"/>
              </w:rPr>
              <w:t>regularly</w:t>
            </w:r>
            <w:r w:rsidRPr="00C11CD3">
              <w:rPr>
                <w:rFonts w:ascii="Arial Narrow" w:hAnsi="Arial Narrow" w:cs="Arial"/>
                <w:color w:val="000000"/>
                <w:lang w:val="en-AU" w:eastAsia="en-GB"/>
              </w:rPr>
              <w:t xml:space="preserve"> in relation to: appropriate chair, lighting, noise level, screen, keyboard and document position</w:t>
            </w:r>
          </w:p>
        </w:tc>
        <w:tc>
          <w:tcPr>
            <w:tcW w:w="553" w:type="pct"/>
            <w:tcBorders>
              <w:bottom w:val="nil"/>
            </w:tcBorders>
          </w:tcPr>
          <w:p w14:paraId="33AC26C9" w14:textId="77777777" w:rsidR="00CC0939" w:rsidRPr="00C11CD3" w:rsidRDefault="00336228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23" w:type="pct"/>
            <w:tcBorders>
              <w:bottom w:val="nil"/>
            </w:tcBorders>
          </w:tcPr>
          <w:p w14:paraId="6E58BBE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70" w:type="pct"/>
            <w:tcBorders>
              <w:bottom w:val="nil"/>
            </w:tcBorders>
          </w:tcPr>
          <w:p w14:paraId="5D2E0A79" w14:textId="77777777" w:rsidR="00CC0939" w:rsidRPr="00C11CD3" w:rsidRDefault="00691319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026" w:type="pct"/>
            <w:tcBorders>
              <w:bottom w:val="nil"/>
            </w:tcBorders>
          </w:tcPr>
          <w:p w14:paraId="4A54B792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5E5B4AC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10965870" w14:textId="77777777" w:rsidR="00CC0939" w:rsidRPr="00C11CD3" w:rsidRDefault="00CC0939" w:rsidP="00051668">
            <w:pPr>
              <w:ind w:left="38"/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72CB7655" w14:textId="77777777" w:rsidR="00CC0939" w:rsidRPr="00C11CD3" w:rsidRDefault="00CC0939" w:rsidP="004F543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02879D2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27A5C2C2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1D2D462D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6CE9F19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286B0E5D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nil"/>
            </w:tcBorders>
          </w:tcPr>
          <w:p w14:paraId="0E5AAC41" w14:textId="77777777" w:rsidR="00CC0939" w:rsidRDefault="00CC0939" w:rsidP="00354F70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Training</w:t>
            </w:r>
          </w:p>
          <w:p w14:paraId="507DE4C9" w14:textId="77777777" w:rsidR="0038063B" w:rsidRDefault="0038063B" w:rsidP="00354F70">
            <w:pPr>
              <w:rPr>
                <w:rFonts w:ascii="Arial Narrow" w:hAnsi="Arial Narrow" w:cs="Arial"/>
              </w:rPr>
            </w:pPr>
          </w:p>
          <w:p w14:paraId="1D4408E3" w14:textId="77777777" w:rsidR="0038063B" w:rsidRDefault="0038063B" w:rsidP="00354F70">
            <w:pPr>
              <w:rPr>
                <w:rFonts w:ascii="Arial Narrow" w:hAnsi="Arial Narrow" w:cs="Arial"/>
              </w:rPr>
            </w:pPr>
          </w:p>
          <w:p w14:paraId="1774A8EA" w14:textId="77777777" w:rsidR="0038063B" w:rsidRDefault="0038063B" w:rsidP="00354F70">
            <w:pPr>
              <w:rPr>
                <w:rFonts w:ascii="Arial Narrow" w:hAnsi="Arial Narrow" w:cs="Arial"/>
              </w:rPr>
            </w:pPr>
          </w:p>
          <w:p w14:paraId="76A731E7" w14:textId="77777777" w:rsidR="0038063B" w:rsidRDefault="0038063B" w:rsidP="00354F70">
            <w:pPr>
              <w:rPr>
                <w:rFonts w:ascii="Arial Narrow" w:hAnsi="Arial Narrow" w:cs="Arial"/>
              </w:rPr>
            </w:pPr>
          </w:p>
          <w:p w14:paraId="09C3D719" w14:textId="77777777" w:rsidR="0038063B" w:rsidRDefault="0038063B" w:rsidP="00354F70">
            <w:pPr>
              <w:rPr>
                <w:rFonts w:ascii="Arial Narrow" w:hAnsi="Arial Narrow" w:cs="Arial"/>
                <w:b/>
                <w:bCs/>
              </w:rPr>
            </w:pPr>
            <w:r w:rsidRPr="0038063B">
              <w:rPr>
                <w:rFonts w:ascii="Arial Narrow" w:hAnsi="Arial Narrow" w:cs="Arial"/>
                <w:b/>
                <w:bCs/>
              </w:rPr>
              <w:t>Building Access</w:t>
            </w:r>
          </w:p>
          <w:p w14:paraId="080E1514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25AACAC9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39D786FA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733D500D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1514A2FD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26FE7E1D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7C2DDFA1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35B55589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5C83FD9E" w14:textId="77777777" w:rsidR="0038063B" w:rsidRPr="0038063B" w:rsidRDefault="0038063B" w:rsidP="0038063B">
            <w:pPr>
              <w:rPr>
                <w:rFonts w:ascii="Arial Narrow" w:hAnsi="Arial Narrow" w:cs="Arial"/>
              </w:rPr>
            </w:pPr>
          </w:p>
          <w:p w14:paraId="3B540B65" w14:textId="77777777" w:rsidR="0038063B" w:rsidRDefault="0038063B" w:rsidP="0038063B">
            <w:pPr>
              <w:rPr>
                <w:rFonts w:ascii="Arial Narrow" w:hAnsi="Arial Narrow" w:cs="Arial"/>
                <w:b/>
                <w:bCs/>
              </w:rPr>
            </w:pPr>
          </w:p>
          <w:p w14:paraId="6F8D9C12" w14:textId="77777777" w:rsidR="0038063B" w:rsidRDefault="0038063B" w:rsidP="0038063B">
            <w:pPr>
              <w:rPr>
                <w:rFonts w:ascii="Arial Narrow" w:hAnsi="Arial Narrow" w:cs="Arial"/>
                <w:b/>
                <w:bCs/>
              </w:rPr>
            </w:pPr>
          </w:p>
          <w:p w14:paraId="483A6C80" w14:textId="77777777" w:rsidR="0038063B" w:rsidRDefault="0038063B" w:rsidP="0038063B">
            <w:pPr>
              <w:rPr>
                <w:rFonts w:ascii="Arial Narrow" w:hAnsi="Arial Narrow" w:cs="Arial"/>
                <w:b/>
                <w:bCs/>
              </w:rPr>
            </w:pPr>
          </w:p>
          <w:p w14:paraId="385118B4" w14:textId="7B2FDCF5" w:rsidR="0038063B" w:rsidRPr="0038063B" w:rsidRDefault="0038063B" w:rsidP="00E73EFA">
            <w:pPr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tcBorders>
              <w:top w:val="nil"/>
              <w:bottom w:val="nil"/>
            </w:tcBorders>
          </w:tcPr>
          <w:p w14:paraId="1C3993FC" w14:textId="77777777" w:rsidR="00CC0939" w:rsidRDefault="00CC0939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Training </w:t>
            </w:r>
            <w:r>
              <w:rPr>
                <w:rFonts w:ascii="Arial Narrow" w:hAnsi="Arial Narrow" w:cs="Arial"/>
              </w:rPr>
              <w:t>is</w:t>
            </w:r>
            <w:r w:rsidRPr="00C11CD3">
              <w:rPr>
                <w:rFonts w:ascii="Arial Narrow" w:hAnsi="Arial Narrow" w:cs="Arial"/>
              </w:rPr>
              <w:t xml:space="preserve"> provided to workers </w:t>
            </w:r>
            <w:r>
              <w:rPr>
                <w:rFonts w:ascii="Arial Narrow" w:hAnsi="Arial Narrow" w:cs="Arial"/>
              </w:rPr>
              <w:t>via iLearn.</w:t>
            </w:r>
          </w:p>
          <w:p w14:paraId="5599B1E1" w14:textId="77777777" w:rsidR="003759B8" w:rsidRDefault="003759B8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5A36D0FE" w14:textId="77777777" w:rsidR="0038063B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083BB855" w14:textId="77777777" w:rsidR="0038063B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2398C6A9" w14:textId="0485D138" w:rsidR="003759B8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staff are vigilant to new people entering the school grounds.</w:t>
            </w:r>
          </w:p>
          <w:p w14:paraId="58CC12E9" w14:textId="5BB7D0DA" w:rsidR="0038063B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Gates keep the school grounds separate to the road.</w:t>
            </w:r>
          </w:p>
          <w:p w14:paraId="24828895" w14:textId="0F5BDFAC" w:rsidR="0038063B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Children know to let an adult know if someone unfamiliar is around the school grounds.</w:t>
            </w:r>
          </w:p>
          <w:p w14:paraId="733FAB84" w14:textId="6B2F5B1B" w:rsidR="0038063B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Doors are locked when everyone is inside the building, ensuring that visiotrs entre throught the front door and talk to the front office.</w:t>
            </w:r>
          </w:p>
          <w:p w14:paraId="77E61BFB" w14:textId="70CF9093" w:rsidR="0038063B" w:rsidRDefault="0038063B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visitors sign the visitors book</w:t>
            </w:r>
          </w:p>
          <w:p w14:paraId="1A2D92A6" w14:textId="77777777" w:rsidR="003759B8" w:rsidRPr="00C11CD3" w:rsidRDefault="003759B8" w:rsidP="004A4C2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14:paraId="615FBB4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14:paraId="30A16060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39FB0FD4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</w:tcPr>
          <w:p w14:paraId="6F9B0065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7E4F4048" w14:textId="77777777" w:rsidTr="00B8297B">
        <w:trPr>
          <w:trHeight w:val="159"/>
          <w:jc w:val="center"/>
        </w:trPr>
        <w:tc>
          <w:tcPr>
            <w:tcW w:w="829" w:type="pct"/>
            <w:tcBorders>
              <w:top w:val="nil"/>
              <w:bottom w:val="single" w:sz="12" w:space="0" w:color="000000"/>
            </w:tcBorders>
          </w:tcPr>
          <w:p w14:paraId="6EF2369A" w14:textId="77777777" w:rsidR="00E73EFA" w:rsidRPr="0038063B" w:rsidRDefault="00E73EFA" w:rsidP="00E73EFA">
            <w:pPr>
              <w:rPr>
                <w:rFonts w:ascii="Arial Narrow" w:hAnsi="Arial Narrow" w:cs="Arial"/>
                <w:b/>
                <w:bCs/>
              </w:rPr>
            </w:pPr>
            <w:r w:rsidRPr="0038063B">
              <w:rPr>
                <w:rFonts w:ascii="Arial Narrow" w:hAnsi="Arial Narrow" w:cs="Arial"/>
                <w:b/>
                <w:bCs/>
              </w:rPr>
              <w:t>Nursery – follows all general building expectations for risk reductions.</w:t>
            </w:r>
          </w:p>
          <w:p w14:paraId="2E12E060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top w:val="nil"/>
              <w:bottom w:val="single" w:sz="12" w:space="0" w:color="000000"/>
            </w:tcBorders>
          </w:tcPr>
          <w:p w14:paraId="57884B5E" w14:textId="77777777" w:rsidR="00E73EFA" w:rsidRDefault="00E73EFA" w:rsidP="00E73EF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Drop off to happen at the front door, greeted by nursery staff.</w:t>
            </w:r>
          </w:p>
          <w:p w14:paraId="0B166FC4" w14:textId="77777777" w:rsidR="00707114" w:rsidRDefault="00707114" w:rsidP="00E73EF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4C3E864F" w14:textId="194A18B0" w:rsidR="00707114" w:rsidRDefault="00707114" w:rsidP="00E73EF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Nursery entrance to be locked when wind </w:t>
            </w:r>
            <w:r w:rsidR="0029127E">
              <w:rPr>
                <w:rFonts w:ascii="Arial Narrow" w:hAnsi="Arial Narrow" w:cs="Arial"/>
              </w:rPr>
              <w:t>direction makes the door unsafe.</w:t>
            </w:r>
            <w:r w:rsidR="00FF7302">
              <w:rPr>
                <w:rFonts w:ascii="Arial Narrow" w:hAnsi="Arial Narrow" w:cs="Arial"/>
              </w:rPr>
              <w:t xml:space="preserve">  Nursery pupils and parents use main entrance.</w:t>
            </w:r>
          </w:p>
          <w:p w14:paraId="22C02912" w14:textId="77777777" w:rsidR="00E73EFA" w:rsidRDefault="00E73EFA" w:rsidP="00E73EF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40F45BCD" w14:textId="77777777" w:rsidR="00E73EFA" w:rsidRDefault="00E73EFA" w:rsidP="00E73EF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Spaces inspected prior to opening each term.</w:t>
            </w:r>
          </w:p>
          <w:p w14:paraId="25368D81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53" w:type="pct"/>
            <w:tcBorders>
              <w:top w:val="nil"/>
              <w:bottom w:val="single" w:sz="12" w:space="0" w:color="000000"/>
            </w:tcBorders>
          </w:tcPr>
          <w:p w14:paraId="38DF6468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623" w:type="pct"/>
            <w:tcBorders>
              <w:top w:val="nil"/>
              <w:bottom w:val="single" w:sz="12" w:space="0" w:color="000000"/>
            </w:tcBorders>
          </w:tcPr>
          <w:p w14:paraId="6D1BBBC0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pct"/>
            <w:tcBorders>
              <w:top w:val="nil"/>
              <w:bottom w:val="single" w:sz="12" w:space="0" w:color="000000"/>
            </w:tcBorders>
          </w:tcPr>
          <w:p w14:paraId="5BFEAA0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026" w:type="pct"/>
            <w:tcBorders>
              <w:top w:val="nil"/>
              <w:bottom w:val="single" w:sz="12" w:space="0" w:color="000000"/>
            </w:tcBorders>
          </w:tcPr>
          <w:p w14:paraId="07075350" w14:textId="77777777" w:rsidR="00E73EFA" w:rsidRDefault="00E73EFA" w:rsidP="007A034A">
            <w:pPr>
              <w:rPr>
                <w:rFonts w:ascii="Arial Narrow" w:hAnsi="Arial Narrow" w:cs="Arial"/>
              </w:rPr>
            </w:pPr>
          </w:p>
          <w:p w14:paraId="75CAEB9D" w14:textId="0FB8BF03" w:rsidR="00E73EFA" w:rsidRDefault="00E73EFA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Door latches to prevent slamming to be installed.</w:t>
            </w:r>
          </w:p>
          <w:p w14:paraId="53CD1945" w14:textId="7BAFCE23" w:rsidR="00E73EFA" w:rsidRPr="00C11CD3" w:rsidRDefault="00E73EFA" w:rsidP="00E73EFA">
            <w:pPr>
              <w:rPr>
                <w:rFonts w:ascii="Arial Narrow" w:hAnsi="Arial Narrow" w:cs="Arial"/>
              </w:rPr>
            </w:pPr>
          </w:p>
        </w:tc>
      </w:tr>
    </w:tbl>
    <w:p w14:paraId="416210A7" w14:textId="77777777" w:rsidR="00877F55" w:rsidRDefault="00877F55">
      <w:r>
        <w:br w:type="page"/>
      </w:r>
    </w:p>
    <w:tbl>
      <w:tblPr>
        <w:tblW w:w="485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699"/>
        <w:gridCol w:w="3213"/>
        <w:gridCol w:w="1052"/>
        <w:gridCol w:w="1037"/>
        <w:gridCol w:w="727"/>
        <w:gridCol w:w="2101"/>
      </w:tblGrid>
      <w:tr w:rsidR="00CC0939" w:rsidRPr="00C11CD3" w14:paraId="13D21B1D" w14:textId="77777777" w:rsidTr="00BA16CF">
        <w:trPr>
          <w:trHeight w:val="159"/>
          <w:jc w:val="center"/>
        </w:trPr>
        <w:tc>
          <w:tcPr>
            <w:tcW w:w="870" w:type="pct"/>
            <w:vMerge w:val="restart"/>
          </w:tcPr>
          <w:p w14:paraId="6A25B24E" w14:textId="77777777" w:rsidR="00CC0939" w:rsidRPr="00C11CD3" w:rsidRDefault="00CC0939" w:rsidP="00975F7E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lastRenderedPageBreak/>
              <w:t>Significant Hazards</w:t>
            </w:r>
          </w:p>
        </w:tc>
        <w:tc>
          <w:tcPr>
            <w:tcW w:w="1640" w:type="pct"/>
            <w:vMerge w:val="restart"/>
          </w:tcPr>
          <w:p w14:paraId="433639CB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 xml:space="preserve">Risk Control Measures </w:t>
            </w:r>
          </w:p>
        </w:tc>
        <w:tc>
          <w:tcPr>
            <w:tcW w:w="1416" w:type="pct"/>
            <w:gridSpan w:val="3"/>
            <w:tcBorders>
              <w:bottom w:val="nil"/>
            </w:tcBorders>
          </w:tcPr>
          <w:p w14:paraId="12540A53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Risk Evaluation</w:t>
            </w:r>
          </w:p>
          <w:p w14:paraId="3D1CC302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(Severity X Likelihood)</w:t>
            </w:r>
          </w:p>
        </w:tc>
        <w:tc>
          <w:tcPr>
            <w:tcW w:w="1074" w:type="pct"/>
            <w:vMerge w:val="restart"/>
          </w:tcPr>
          <w:p w14:paraId="1371E7B1" w14:textId="77777777" w:rsidR="00CC0939" w:rsidRPr="00C11CD3" w:rsidRDefault="00CC0939" w:rsidP="00196328">
            <w:pPr>
              <w:pStyle w:val="1Tex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1CD3">
              <w:rPr>
                <w:rFonts w:ascii="Arial Narrow" w:hAnsi="Arial Narrow" w:cs="Arial"/>
                <w:b/>
                <w:sz w:val="20"/>
                <w:szCs w:val="20"/>
              </w:rPr>
              <w:t>Do you need to do anything else to control this risk?</w:t>
            </w:r>
          </w:p>
        </w:tc>
      </w:tr>
      <w:tr w:rsidR="00CC0939" w:rsidRPr="00C11CD3" w14:paraId="089B7F86" w14:textId="77777777" w:rsidTr="00CC0939">
        <w:trPr>
          <w:trHeight w:val="159"/>
          <w:jc w:val="center"/>
        </w:trPr>
        <w:tc>
          <w:tcPr>
            <w:tcW w:w="870" w:type="pct"/>
            <w:vMerge/>
            <w:tcBorders>
              <w:bottom w:val="nil"/>
            </w:tcBorders>
          </w:tcPr>
          <w:p w14:paraId="7E66E8A5" w14:textId="77777777" w:rsidR="00CC0939" w:rsidRPr="00C11CD3" w:rsidRDefault="00CC0939" w:rsidP="008F592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vMerge/>
            <w:tcBorders>
              <w:bottom w:val="nil"/>
            </w:tcBorders>
          </w:tcPr>
          <w:p w14:paraId="4CF7FC39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14:paraId="60940154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Severity</w:t>
            </w:r>
          </w:p>
          <w:p w14:paraId="2903DF90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514" w:type="pct"/>
            <w:tcBorders>
              <w:bottom w:val="nil"/>
            </w:tcBorders>
          </w:tcPr>
          <w:p w14:paraId="14A46E4F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Likelihood</w:t>
            </w:r>
          </w:p>
          <w:p w14:paraId="03287BC2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361" w:type="pct"/>
            <w:tcBorders>
              <w:bottom w:val="nil"/>
            </w:tcBorders>
          </w:tcPr>
          <w:p w14:paraId="432077A6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Rating</w:t>
            </w:r>
          </w:p>
        </w:tc>
        <w:tc>
          <w:tcPr>
            <w:tcW w:w="1074" w:type="pct"/>
            <w:vMerge/>
            <w:tcBorders>
              <w:bottom w:val="nil"/>
            </w:tcBorders>
          </w:tcPr>
          <w:p w14:paraId="4F9B01A9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</w:tr>
      <w:tr w:rsidR="00A841DE" w:rsidRPr="00C11CD3" w14:paraId="2CDDA995" w14:textId="77777777" w:rsidTr="00CC0939">
        <w:trPr>
          <w:trHeight w:val="159"/>
          <w:jc w:val="center"/>
        </w:trPr>
        <w:tc>
          <w:tcPr>
            <w:tcW w:w="870" w:type="pct"/>
            <w:tcBorders>
              <w:bottom w:val="nil"/>
            </w:tcBorders>
          </w:tcPr>
          <w:p w14:paraId="45D6FD84" w14:textId="5602A31B" w:rsidR="00A841DE" w:rsidRPr="00C11CD3" w:rsidRDefault="00A841DE" w:rsidP="007A034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Fire in building</w:t>
            </w:r>
          </w:p>
        </w:tc>
        <w:tc>
          <w:tcPr>
            <w:tcW w:w="1640" w:type="pct"/>
            <w:tcBorders>
              <w:bottom w:val="nil"/>
            </w:tcBorders>
          </w:tcPr>
          <w:p w14:paraId="292B615A" w14:textId="036158C6" w:rsidR="00A841DE" w:rsidRPr="00A841DE" w:rsidRDefault="00A841DE" w:rsidP="00A841DE">
            <w:pPr>
              <w:rPr>
                <w:rFonts w:ascii="Arial Narrow" w:hAnsi="Arial Narrow" w:cs="Arial"/>
              </w:rPr>
            </w:pPr>
            <w:r w:rsidRPr="00A841DE">
              <w:rPr>
                <w:rFonts w:ascii="Arial Narrow" w:hAnsi="Arial Narrow" w:cs="Arial"/>
              </w:rPr>
              <w:t>•Annual checks of electrical equipment, fire detection equipment, fire extinguishers to ensure safety – carried out by outside agency</w:t>
            </w:r>
          </w:p>
          <w:p w14:paraId="00428C6C" w14:textId="2350B3D9" w:rsidR="00A841DE" w:rsidRPr="00A841DE" w:rsidRDefault="00A841DE" w:rsidP="00A841DE">
            <w:pPr>
              <w:rPr>
                <w:rFonts w:ascii="Arial Narrow" w:hAnsi="Arial Narrow" w:cs="Arial"/>
              </w:rPr>
            </w:pPr>
            <w:r w:rsidRPr="00A841DE">
              <w:rPr>
                <w:rFonts w:ascii="Arial Narrow" w:hAnsi="Arial Narrow" w:cs="Arial"/>
              </w:rPr>
              <w:t xml:space="preserve">•Weekly checks of the building and alarm system to ensure fire safety compliance </w:t>
            </w:r>
            <w:r w:rsidR="00E73EFA">
              <w:rPr>
                <w:rFonts w:ascii="Arial Narrow" w:hAnsi="Arial Narrow" w:cs="Arial"/>
              </w:rPr>
              <w:t>–</w:t>
            </w:r>
            <w:r w:rsidRPr="00A841DE">
              <w:rPr>
                <w:rFonts w:ascii="Arial Narrow" w:hAnsi="Arial Narrow" w:cs="Arial"/>
              </w:rPr>
              <w:t xml:space="preserve"> janitor</w:t>
            </w:r>
            <w:r w:rsidR="00E73EFA">
              <w:rPr>
                <w:rFonts w:ascii="Arial Narrow" w:hAnsi="Arial Narrow" w:cs="Arial"/>
              </w:rPr>
              <w:t xml:space="preserve"> – fire book to be updated</w:t>
            </w:r>
          </w:p>
          <w:p w14:paraId="1411ACBB" w14:textId="6A1055DC" w:rsidR="00A841DE" w:rsidRPr="00A841DE" w:rsidRDefault="00A841DE" w:rsidP="00A841DE">
            <w:pPr>
              <w:rPr>
                <w:rFonts w:ascii="Arial Narrow" w:hAnsi="Arial Narrow" w:cs="Arial"/>
              </w:rPr>
            </w:pPr>
            <w:r w:rsidRPr="00A841DE">
              <w:rPr>
                <w:rFonts w:ascii="Arial Narrow" w:hAnsi="Arial Narrow" w:cs="Arial"/>
              </w:rPr>
              <w:t>•Termly fire drills to ensure all people exit the building quickly and safely - Head Teacher</w:t>
            </w:r>
          </w:p>
          <w:p w14:paraId="63C89248" w14:textId="0FBAC472" w:rsidR="00A841DE" w:rsidRPr="00C11CD3" w:rsidRDefault="00A841DE" w:rsidP="00A841DE">
            <w:pPr>
              <w:rPr>
                <w:rFonts w:ascii="Arial Narrow" w:hAnsi="Arial Narrow" w:cs="Arial"/>
              </w:rPr>
            </w:pPr>
            <w:r w:rsidRPr="00A841DE">
              <w:rPr>
                <w:rFonts w:ascii="Arial Narrow" w:hAnsi="Arial Narrow" w:cs="Arial"/>
              </w:rPr>
              <w:t>•Fire safety and evacuation procedures discussed at an annual meeting and shared/made available to all staff - Head Teacher</w:t>
            </w:r>
          </w:p>
        </w:tc>
        <w:tc>
          <w:tcPr>
            <w:tcW w:w="541" w:type="pct"/>
            <w:tcBorders>
              <w:bottom w:val="nil"/>
            </w:tcBorders>
          </w:tcPr>
          <w:p w14:paraId="20A0D27D" w14:textId="27567062" w:rsidR="00A841DE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14" w:type="pct"/>
            <w:tcBorders>
              <w:bottom w:val="nil"/>
            </w:tcBorders>
          </w:tcPr>
          <w:p w14:paraId="54B7C253" w14:textId="3A2223B1" w:rsidR="00A841DE" w:rsidRPr="00C11CD3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361" w:type="pct"/>
            <w:tcBorders>
              <w:bottom w:val="nil"/>
            </w:tcBorders>
          </w:tcPr>
          <w:p w14:paraId="28A6DDD8" w14:textId="4AC02347" w:rsidR="00A841DE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074" w:type="pct"/>
            <w:tcBorders>
              <w:bottom w:val="nil"/>
            </w:tcBorders>
          </w:tcPr>
          <w:p w14:paraId="24996C54" w14:textId="77777777" w:rsidR="00A841DE" w:rsidRDefault="00A841DE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4B76F712" w14:textId="77777777" w:rsidTr="00CC0939">
        <w:trPr>
          <w:trHeight w:val="159"/>
          <w:jc w:val="center"/>
        </w:trPr>
        <w:tc>
          <w:tcPr>
            <w:tcW w:w="870" w:type="pct"/>
            <w:tcBorders>
              <w:bottom w:val="nil"/>
            </w:tcBorders>
          </w:tcPr>
          <w:p w14:paraId="5077E3F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Violence</w:t>
            </w:r>
          </w:p>
          <w:p w14:paraId="22713B9F" w14:textId="77777777" w:rsidR="00CC0939" w:rsidRPr="00C11CD3" w:rsidRDefault="00CC0939" w:rsidP="00A75BA7">
            <w:pPr>
              <w:ind w:left="322"/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bottom w:val="nil"/>
            </w:tcBorders>
          </w:tcPr>
          <w:p w14:paraId="5CCB7D2D" w14:textId="77777777" w:rsidR="00CC0939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Implementation of safety and security policy and procedures</w:t>
            </w:r>
          </w:p>
          <w:p w14:paraId="6D0901C6" w14:textId="1C739F2F" w:rsidR="00E73EFA" w:rsidRPr="00C11CD3" w:rsidRDefault="00E73EFA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Inner door to be kept locked</w:t>
            </w:r>
          </w:p>
        </w:tc>
        <w:tc>
          <w:tcPr>
            <w:tcW w:w="541" w:type="pct"/>
            <w:tcBorders>
              <w:bottom w:val="nil"/>
            </w:tcBorders>
          </w:tcPr>
          <w:p w14:paraId="0D95FFEB" w14:textId="77777777" w:rsidR="00CC0939" w:rsidRPr="00C11CD3" w:rsidRDefault="00336228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14" w:type="pct"/>
            <w:tcBorders>
              <w:bottom w:val="nil"/>
            </w:tcBorders>
          </w:tcPr>
          <w:p w14:paraId="4E879EEE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bottom w:val="nil"/>
            </w:tcBorders>
          </w:tcPr>
          <w:p w14:paraId="43E8F205" w14:textId="77777777" w:rsidR="00CC0939" w:rsidRPr="00C11CD3" w:rsidRDefault="00691319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74" w:type="pct"/>
            <w:tcBorders>
              <w:bottom w:val="nil"/>
            </w:tcBorders>
          </w:tcPr>
          <w:p w14:paraId="5A99705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Continual</w:t>
            </w:r>
            <w:r w:rsidRPr="00C11CD3">
              <w:rPr>
                <w:rFonts w:ascii="Arial Narrow" w:hAnsi="Arial Narrow" w:cs="Arial"/>
              </w:rPr>
              <w:t xml:space="preserve"> monitoring of effectiveness of existing safety and security procedures</w:t>
            </w:r>
          </w:p>
        </w:tc>
      </w:tr>
      <w:tr w:rsidR="00CC0939" w:rsidRPr="00C11CD3" w14:paraId="7F74B963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2DF13BFE" w14:textId="77777777" w:rsidR="00CC0939" w:rsidRPr="00C11CD3" w:rsidRDefault="00CC0939" w:rsidP="00A75B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1A973992" w14:textId="77777777" w:rsidR="00CC0939" w:rsidRPr="00C11CD3" w:rsidRDefault="00CC0939" w:rsidP="00877F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 in accordance with training, ensure safety procedures for challenging behaviours specified, class recording of incidents, referral to Head Teacher for info/advice/further action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368855A7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74AC9A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7B27BBC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E5C8C07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Continued monitoring </w:t>
            </w:r>
            <w:r>
              <w:rPr>
                <w:rFonts w:ascii="Arial Narrow" w:hAnsi="Arial Narrow" w:cs="Arial"/>
              </w:rPr>
              <w:t xml:space="preserve">review </w:t>
            </w:r>
            <w:r w:rsidRPr="00C11CD3">
              <w:rPr>
                <w:rFonts w:ascii="Arial Narrow" w:hAnsi="Arial Narrow" w:cs="Arial"/>
              </w:rPr>
              <w:t>of effectiveness of existing safety and security procedures</w:t>
            </w:r>
          </w:p>
        </w:tc>
      </w:tr>
      <w:tr w:rsidR="00CC0939" w:rsidRPr="00C11CD3" w14:paraId="1AF3D47D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3BF90ACB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5C1FE317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4E57BEE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7444E3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3279255D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C9B400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4A581501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172B7CC7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7A5EAF10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Adherence to OIC policy for management and reporting incidents of violence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1D6EF1A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443A2CE0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06D85B9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53EEEB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7E5E50B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</w:tcBorders>
          </w:tcPr>
          <w:p w14:paraId="302AA83F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14:paraId="6F854D67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</w:tcBorders>
          </w:tcPr>
          <w:p w14:paraId="67F7646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</w:tcBorders>
          </w:tcPr>
          <w:p w14:paraId="18D474C1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</w:tcBorders>
          </w:tcPr>
          <w:p w14:paraId="298FCAB5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</w:tcBorders>
          </w:tcPr>
          <w:p w14:paraId="0C605D3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9020D4E" w14:textId="77777777" w:rsidTr="00CC0939">
        <w:trPr>
          <w:trHeight w:val="243"/>
          <w:jc w:val="center"/>
        </w:trPr>
        <w:tc>
          <w:tcPr>
            <w:tcW w:w="870" w:type="pct"/>
            <w:tcBorders>
              <w:bottom w:val="nil"/>
            </w:tcBorders>
          </w:tcPr>
          <w:p w14:paraId="7990C8C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Stress</w:t>
            </w:r>
          </w:p>
        </w:tc>
        <w:tc>
          <w:tcPr>
            <w:tcW w:w="1640" w:type="pct"/>
            <w:tcBorders>
              <w:bottom w:val="nil"/>
            </w:tcBorders>
          </w:tcPr>
          <w:p w14:paraId="4274AA08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Adherence to OIC policy for management of stress.</w:t>
            </w:r>
          </w:p>
        </w:tc>
        <w:tc>
          <w:tcPr>
            <w:tcW w:w="541" w:type="pct"/>
            <w:tcBorders>
              <w:bottom w:val="nil"/>
            </w:tcBorders>
          </w:tcPr>
          <w:p w14:paraId="10ABC010" w14:textId="77777777" w:rsidR="00CC0939" w:rsidRPr="00C11CD3" w:rsidRDefault="00336228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14" w:type="pct"/>
            <w:tcBorders>
              <w:bottom w:val="nil"/>
            </w:tcBorders>
          </w:tcPr>
          <w:p w14:paraId="27F3E069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bottom w:val="nil"/>
            </w:tcBorders>
          </w:tcPr>
          <w:p w14:paraId="51F4D145" w14:textId="77777777" w:rsidR="00CC0939" w:rsidRPr="00C11CD3" w:rsidRDefault="00691319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74" w:type="pct"/>
            <w:tcBorders>
              <w:bottom w:val="nil"/>
            </w:tcBorders>
          </w:tcPr>
          <w:p w14:paraId="380D1597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2CE6AFC6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0EC5662B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45ED4AA0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3B54AF25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AD0022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58F022C2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F723EFA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7DD65D53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28F20630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67E42F4F" w14:textId="1AAEA13F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37F7DBA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AB2ED2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7D412704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782BE9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5255C1D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23C73B61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2D3DC66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35F0AF1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D7ABBA2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187D165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11CF9F77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36452C6A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654BB41A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0B024A7A" w14:textId="77777777" w:rsidR="00CC0939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Staff being aware of pressures on themselves and management at particular times</w:t>
            </w:r>
          </w:p>
          <w:p w14:paraId="0FAAF579" w14:textId="386CB931" w:rsidR="00C156AC" w:rsidRPr="00C156AC" w:rsidRDefault="00C156AC" w:rsidP="00C156AC">
            <w:pPr>
              <w:rPr>
                <w:rFonts w:ascii="Arial Narrow" w:hAnsi="Arial Narrow" w:cs="Arial"/>
              </w:rPr>
            </w:pPr>
            <w:r w:rsidRPr="00C156AC">
              <w:rPr>
                <w:rFonts w:ascii="Arial Narrow" w:hAnsi="Arial Narrow" w:cs="Arial"/>
              </w:rPr>
              <w:t>•Head teacher available to discuss with individuals.</w:t>
            </w:r>
          </w:p>
          <w:p w14:paraId="2C97D7DC" w14:textId="3E095555" w:rsidR="00C156AC" w:rsidRPr="00C156AC" w:rsidRDefault="00C156AC" w:rsidP="00C156AC">
            <w:pPr>
              <w:rPr>
                <w:rFonts w:ascii="Arial Narrow" w:hAnsi="Arial Narrow" w:cs="Arial"/>
              </w:rPr>
            </w:pPr>
            <w:r w:rsidRPr="00C156AC">
              <w:rPr>
                <w:rFonts w:ascii="Arial Narrow" w:hAnsi="Arial Narrow" w:cs="Arial"/>
              </w:rPr>
              <w:t>•Head teacher and all colleagues to be alert to visual signs of stress.</w:t>
            </w:r>
          </w:p>
          <w:p w14:paraId="2449350B" w14:textId="071B7121" w:rsidR="00C156AC" w:rsidRPr="00C11CD3" w:rsidRDefault="00C156AC" w:rsidP="00C156AC">
            <w:pPr>
              <w:rPr>
                <w:rFonts w:ascii="Arial Narrow" w:hAnsi="Arial Narrow" w:cs="Arial"/>
              </w:rPr>
            </w:pPr>
            <w:r w:rsidRPr="00C156AC">
              <w:rPr>
                <w:rFonts w:ascii="Arial Narrow" w:hAnsi="Arial Narrow" w:cs="Arial"/>
              </w:rPr>
              <w:t>•Colleagues to report to the head teacher if they are stressed.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2784BA8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9F52E47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3DFD3415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5C3DEC0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240585A2" w14:textId="77777777" w:rsidTr="00CC0939">
        <w:trPr>
          <w:trHeight w:val="159"/>
          <w:jc w:val="center"/>
        </w:trPr>
        <w:tc>
          <w:tcPr>
            <w:tcW w:w="870" w:type="pct"/>
            <w:tcBorders>
              <w:bottom w:val="nil"/>
            </w:tcBorders>
          </w:tcPr>
          <w:p w14:paraId="16C5AEFC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Lone Working</w:t>
            </w:r>
          </w:p>
        </w:tc>
        <w:tc>
          <w:tcPr>
            <w:tcW w:w="1640" w:type="pct"/>
            <w:tcBorders>
              <w:bottom w:val="nil"/>
            </w:tcBorders>
          </w:tcPr>
          <w:p w14:paraId="38D6B02C" w14:textId="77777777" w:rsidR="00CC0939" w:rsidRPr="00C11CD3" w:rsidRDefault="00CC0939" w:rsidP="003E604D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Staff are not normally expected to work alone, but there are occasions when this does happen, ie during holiday periods.</w:t>
            </w:r>
          </w:p>
        </w:tc>
        <w:tc>
          <w:tcPr>
            <w:tcW w:w="541" w:type="pct"/>
            <w:tcBorders>
              <w:bottom w:val="nil"/>
            </w:tcBorders>
          </w:tcPr>
          <w:p w14:paraId="1F314B6C" w14:textId="77777777" w:rsidR="00CC0939" w:rsidRPr="00C11CD3" w:rsidRDefault="00336228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14" w:type="pct"/>
            <w:tcBorders>
              <w:bottom w:val="nil"/>
            </w:tcBorders>
          </w:tcPr>
          <w:p w14:paraId="412733FE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bottom w:val="nil"/>
            </w:tcBorders>
          </w:tcPr>
          <w:p w14:paraId="1802753C" w14:textId="77777777" w:rsidR="00CC0939" w:rsidRPr="00C11CD3" w:rsidRDefault="00691319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074" w:type="pct"/>
            <w:tcBorders>
              <w:bottom w:val="nil"/>
            </w:tcBorders>
          </w:tcPr>
          <w:p w14:paraId="31585018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7959761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02E45453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0C8397AC" w14:textId="77777777" w:rsidR="00CC0939" w:rsidRPr="00C11CD3" w:rsidRDefault="00CC0939" w:rsidP="003E604D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2F5E58B6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517E039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6A5BAAE0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9B749C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5B2C490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70DD4066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72FC72ED" w14:textId="77777777" w:rsidR="00CC0939" w:rsidRPr="00C11CD3" w:rsidRDefault="00CC0939" w:rsidP="003E604D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Training provided in Emergency Evacuation, Security Door procedures.  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59D1E143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3BBA838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3131673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F51F1B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355172EF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062B7BF1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4D3E85C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729FB44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3D316F3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0424538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0A42CA5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963E7CF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10B30F1F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4057E480" w14:textId="77777777" w:rsidR="00CC0939" w:rsidRPr="00C11CD3" w:rsidRDefault="00CC0939" w:rsidP="003362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Head Teacher</w:t>
            </w:r>
            <w:r w:rsidRPr="00C11CD3">
              <w:rPr>
                <w:rFonts w:ascii="Arial Narrow" w:hAnsi="Arial Narrow" w:cs="Arial"/>
              </w:rPr>
              <w:t xml:space="preserve"> must be advised in advance of the requirement for lone working.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06E5E898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D18C22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79DDD93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EE3EF65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480206A6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28C0BC2E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04FFEB3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68F00AF3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5BE10848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6307A399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71BFE92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D96B1F1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10C5DF75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121A341E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Established that the lone worker physically fit and able to work alone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124E279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5B5254C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008C211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1ADEBA1D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3DFC175C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493553DD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1DDF175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128EEDC0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0439860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0C394224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BAB197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030CB501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0B190250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19AAC05A" w14:textId="77777777" w:rsidR="00CC0939" w:rsidRDefault="00CC0939" w:rsidP="00F32E2F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The lone worker must carry a mobile phone at all times when on the premises so that should an emergency arise, emergency services and </w:t>
            </w:r>
            <w:r>
              <w:rPr>
                <w:rFonts w:ascii="Arial Narrow" w:hAnsi="Arial Narrow" w:cs="Arial"/>
              </w:rPr>
              <w:t>Head Teacher</w:t>
            </w:r>
            <w:r w:rsidRPr="00C11CD3">
              <w:rPr>
                <w:rFonts w:ascii="Arial Narrow" w:hAnsi="Arial Narrow" w:cs="Arial"/>
              </w:rPr>
              <w:t xml:space="preserve"> can be alerted.</w:t>
            </w:r>
            <w:r w:rsidR="00E73EFA">
              <w:rPr>
                <w:rFonts w:ascii="Arial Narrow" w:hAnsi="Arial Narrow" w:cs="Arial"/>
              </w:rPr>
              <w:t xml:space="preserve"> </w:t>
            </w:r>
          </w:p>
          <w:p w14:paraId="597A5B07" w14:textId="39F0A288" w:rsidR="00E73EFA" w:rsidRPr="00C11CD3" w:rsidRDefault="00E73EFA" w:rsidP="00F32E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Lone worker Policy implemented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4602FC93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BA075D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55D64652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1854AA0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614A78E" w14:textId="77777777" w:rsidTr="00CC0939">
        <w:trPr>
          <w:trHeight w:val="363"/>
          <w:jc w:val="center"/>
        </w:trPr>
        <w:tc>
          <w:tcPr>
            <w:tcW w:w="870" w:type="pct"/>
            <w:tcBorders>
              <w:top w:val="single" w:sz="8" w:space="0" w:color="000000"/>
              <w:bottom w:val="nil"/>
            </w:tcBorders>
          </w:tcPr>
          <w:p w14:paraId="198899A5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Vehicles</w:t>
            </w:r>
          </w:p>
        </w:tc>
        <w:tc>
          <w:tcPr>
            <w:tcW w:w="1640" w:type="pct"/>
            <w:tcBorders>
              <w:top w:val="single" w:sz="8" w:space="0" w:color="000000"/>
              <w:bottom w:val="nil"/>
            </w:tcBorders>
          </w:tcPr>
          <w:p w14:paraId="287AFDDA" w14:textId="4F5B2A53" w:rsidR="00CC0939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Adherence to policy/checks before use of OIC</w:t>
            </w:r>
            <w:r>
              <w:rPr>
                <w:rFonts w:ascii="Arial Narrow" w:hAnsi="Arial Narrow" w:cs="Arial"/>
              </w:rPr>
              <w:t>/Development Trust</w:t>
            </w:r>
            <w:r w:rsidRPr="00C11CD3">
              <w:rPr>
                <w:rFonts w:ascii="Arial Narrow" w:hAnsi="Arial Narrow" w:cs="Arial"/>
              </w:rPr>
              <w:t xml:space="preserve"> vehicles. </w:t>
            </w:r>
          </w:p>
          <w:p w14:paraId="11695370" w14:textId="27B46A35" w:rsidR="00CC0939" w:rsidRPr="00C11CD3" w:rsidRDefault="00CC0939" w:rsidP="00877F55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single" w:sz="8" w:space="0" w:color="000000"/>
              <w:bottom w:val="nil"/>
            </w:tcBorders>
          </w:tcPr>
          <w:p w14:paraId="10B2AED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5</w:t>
            </w:r>
          </w:p>
        </w:tc>
        <w:tc>
          <w:tcPr>
            <w:tcW w:w="514" w:type="pct"/>
            <w:tcBorders>
              <w:top w:val="single" w:sz="8" w:space="0" w:color="000000"/>
              <w:bottom w:val="nil"/>
            </w:tcBorders>
          </w:tcPr>
          <w:p w14:paraId="31EABFC2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top w:val="single" w:sz="8" w:space="0" w:color="000000"/>
              <w:bottom w:val="nil"/>
            </w:tcBorders>
          </w:tcPr>
          <w:p w14:paraId="15CB31CC" w14:textId="77777777" w:rsidR="00CC0939" w:rsidRPr="00C11CD3" w:rsidRDefault="00691319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074" w:type="pct"/>
            <w:tcBorders>
              <w:top w:val="single" w:sz="8" w:space="0" w:color="000000"/>
              <w:bottom w:val="nil"/>
            </w:tcBorders>
          </w:tcPr>
          <w:p w14:paraId="2F421B0E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476E73FD" w14:textId="77777777" w:rsidTr="00CC0939">
        <w:trPr>
          <w:trHeight w:val="459"/>
          <w:jc w:val="center"/>
        </w:trPr>
        <w:tc>
          <w:tcPr>
            <w:tcW w:w="870" w:type="pct"/>
            <w:tcBorders>
              <w:top w:val="nil"/>
              <w:bottom w:val="single" w:sz="18" w:space="0" w:color="000000"/>
            </w:tcBorders>
          </w:tcPr>
          <w:p w14:paraId="316CA04B" w14:textId="77777777" w:rsidR="00CC0939" w:rsidRPr="00C11CD3" w:rsidRDefault="00CC0939" w:rsidP="007A034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single" w:sz="18" w:space="0" w:color="000000"/>
            </w:tcBorders>
          </w:tcPr>
          <w:p w14:paraId="2F4E2F72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Pupil use of seatbelts.  Adherence to safety guidelines when travelling by school bus</w:t>
            </w:r>
          </w:p>
        </w:tc>
        <w:tc>
          <w:tcPr>
            <w:tcW w:w="541" w:type="pct"/>
            <w:tcBorders>
              <w:top w:val="nil"/>
              <w:bottom w:val="single" w:sz="18" w:space="0" w:color="000000"/>
            </w:tcBorders>
          </w:tcPr>
          <w:p w14:paraId="657EE5DA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single" w:sz="18" w:space="0" w:color="000000"/>
            </w:tcBorders>
          </w:tcPr>
          <w:p w14:paraId="5044DA4D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single" w:sz="18" w:space="0" w:color="000000"/>
            </w:tcBorders>
          </w:tcPr>
          <w:p w14:paraId="7C778A58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single" w:sz="18" w:space="0" w:color="000000"/>
            </w:tcBorders>
          </w:tcPr>
          <w:p w14:paraId="1103520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</w:tbl>
    <w:p w14:paraId="73649982" w14:textId="77777777" w:rsidR="00877F55" w:rsidRDefault="00877F55">
      <w:r>
        <w:br w:type="page"/>
      </w:r>
    </w:p>
    <w:tbl>
      <w:tblPr>
        <w:tblW w:w="485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699"/>
        <w:gridCol w:w="3213"/>
        <w:gridCol w:w="1052"/>
        <w:gridCol w:w="1037"/>
        <w:gridCol w:w="727"/>
        <w:gridCol w:w="2101"/>
      </w:tblGrid>
      <w:tr w:rsidR="00CC0939" w:rsidRPr="00C11CD3" w14:paraId="78059AFE" w14:textId="77777777" w:rsidTr="00CC0939">
        <w:trPr>
          <w:trHeight w:val="266"/>
          <w:jc w:val="center"/>
        </w:trPr>
        <w:tc>
          <w:tcPr>
            <w:tcW w:w="870" w:type="pct"/>
            <w:vMerge w:val="restart"/>
            <w:tcBorders>
              <w:top w:val="single" w:sz="18" w:space="0" w:color="000000"/>
            </w:tcBorders>
          </w:tcPr>
          <w:p w14:paraId="7561FFF1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lastRenderedPageBreak/>
              <w:t>Significant Hazards</w:t>
            </w:r>
          </w:p>
        </w:tc>
        <w:tc>
          <w:tcPr>
            <w:tcW w:w="1640" w:type="pct"/>
            <w:vMerge w:val="restart"/>
            <w:tcBorders>
              <w:top w:val="single" w:sz="18" w:space="0" w:color="000000"/>
            </w:tcBorders>
          </w:tcPr>
          <w:p w14:paraId="4BA4BA29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 xml:space="preserve">Risk Control Measures </w:t>
            </w:r>
          </w:p>
        </w:tc>
        <w:tc>
          <w:tcPr>
            <w:tcW w:w="1416" w:type="pct"/>
            <w:gridSpan w:val="3"/>
            <w:tcBorders>
              <w:top w:val="single" w:sz="18" w:space="0" w:color="000000"/>
              <w:bottom w:val="nil"/>
            </w:tcBorders>
          </w:tcPr>
          <w:p w14:paraId="0986893F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Risk Evaluation</w:t>
            </w:r>
          </w:p>
          <w:p w14:paraId="094BDAE8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(Severity X Likelihood)</w:t>
            </w:r>
          </w:p>
        </w:tc>
        <w:tc>
          <w:tcPr>
            <w:tcW w:w="1074" w:type="pct"/>
            <w:vMerge w:val="restart"/>
            <w:tcBorders>
              <w:top w:val="single" w:sz="18" w:space="0" w:color="000000"/>
            </w:tcBorders>
          </w:tcPr>
          <w:p w14:paraId="3E199F6B" w14:textId="77777777" w:rsidR="00CC0939" w:rsidRPr="00C11CD3" w:rsidRDefault="00CC0939" w:rsidP="00042A29">
            <w:pPr>
              <w:pStyle w:val="1Tex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1CD3">
              <w:rPr>
                <w:rFonts w:ascii="Arial Narrow" w:hAnsi="Arial Narrow" w:cs="Arial"/>
                <w:b/>
                <w:sz w:val="20"/>
                <w:szCs w:val="20"/>
              </w:rPr>
              <w:t>Do you need to do anything else to control this risk?</w:t>
            </w:r>
          </w:p>
        </w:tc>
      </w:tr>
      <w:tr w:rsidR="00CC0939" w:rsidRPr="00C11CD3" w14:paraId="53DEC37B" w14:textId="77777777" w:rsidTr="0091002A">
        <w:trPr>
          <w:trHeight w:val="266"/>
          <w:jc w:val="center"/>
        </w:trPr>
        <w:tc>
          <w:tcPr>
            <w:tcW w:w="870" w:type="pct"/>
            <w:vMerge/>
            <w:tcBorders>
              <w:bottom w:val="nil"/>
            </w:tcBorders>
          </w:tcPr>
          <w:p w14:paraId="0A17FB49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vMerge/>
            <w:tcBorders>
              <w:bottom w:val="nil"/>
            </w:tcBorders>
          </w:tcPr>
          <w:p w14:paraId="550FE07B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1" w:type="pct"/>
            <w:tcBorders>
              <w:top w:val="single" w:sz="8" w:space="0" w:color="000000"/>
              <w:bottom w:val="nil"/>
            </w:tcBorders>
          </w:tcPr>
          <w:p w14:paraId="5D23BB07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Severity</w:t>
            </w:r>
          </w:p>
          <w:p w14:paraId="3ECAEE69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514" w:type="pct"/>
            <w:tcBorders>
              <w:top w:val="single" w:sz="8" w:space="0" w:color="000000"/>
              <w:bottom w:val="nil"/>
            </w:tcBorders>
          </w:tcPr>
          <w:p w14:paraId="0A28F715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Likelihood</w:t>
            </w:r>
          </w:p>
          <w:p w14:paraId="609B984D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361" w:type="pct"/>
            <w:tcBorders>
              <w:top w:val="single" w:sz="8" w:space="0" w:color="000000"/>
              <w:bottom w:val="nil"/>
            </w:tcBorders>
          </w:tcPr>
          <w:p w14:paraId="4C2E9A3D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Rating</w:t>
            </w:r>
          </w:p>
        </w:tc>
        <w:tc>
          <w:tcPr>
            <w:tcW w:w="1074" w:type="pct"/>
            <w:vMerge/>
            <w:tcBorders>
              <w:bottom w:val="nil"/>
            </w:tcBorders>
          </w:tcPr>
          <w:p w14:paraId="32DFEEF4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</w:tr>
      <w:tr w:rsidR="00CC0939" w:rsidRPr="00C11CD3" w14:paraId="7A4C2340" w14:textId="77777777" w:rsidTr="00CC0939">
        <w:trPr>
          <w:trHeight w:val="266"/>
          <w:jc w:val="center"/>
        </w:trPr>
        <w:tc>
          <w:tcPr>
            <w:tcW w:w="870" w:type="pct"/>
            <w:tcBorders>
              <w:top w:val="single" w:sz="8" w:space="0" w:color="000000"/>
              <w:bottom w:val="nil"/>
            </w:tcBorders>
          </w:tcPr>
          <w:p w14:paraId="23FE3268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Vibration</w:t>
            </w:r>
          </w:p>
        </w:tc>
        <w:tc>
          <w:tcPr>
            <w:tcW w:w="1640" w:type="pct"/>
            <w:tcBorders>
              <w:top w:val="single" w:sz="8" w:space="0" w:color="000000"/>
              <w:bottom w:val="nil"/>
            </w:tcBorders>
          </w:tcPr>
          <w:p w14:paraId="69E088C2" w14:textId="77777777" w:rsidR="00CC0939" w:rsidRPr="00C11CD3" w:rsidRDefault="00CC0939" w:rsidP="008978E4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Maintenance - tools kept well maintained</w:t>
            </w:r>
          </w:p>
        </w:tc>
        <w:tc>
          <w:tcPr>
            <w:tcW w:w="541" w:type="pct"/>
            <w:tcBorders>
              <w:top w:val="single" w:sz="8" w:space="0" w:color="000000"/>
              <w:bottom w:val="nil"/>
            </w:tcBorders>
          </w:tcPr>
          <w:p w14:paraId="65EB7788" w14:textId="77777777" w:rsidR="00CC0939" w:rsidRPr="00C11CD3" w:rsidRDefault="00336228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0"/>
              <w:bottom w:val="nil"/>
            </w:tcBorders>
          </w:tcPr>
          <w:p w14:paraId="15557C51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top w:val="single" w:sz="8" w:space="0" w:color="000000"/>
              <w:bottom w:val="nil"/>
            </w:tcBorders>
          </w:tcPr>
          <w:p w14:paraId="0B8EF616" w14:textId="77777777" w:rsidR="00CC0939" w:rsidRPr="00C11CD3" w:rsidRDefault="00691319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74" w:type="pct"/>
            <w:tcBorders>
              <w:top w:val="single" w:sz="8" w:space="0" w:color="000000"/>
              <w:bottom w:val="nil"/>
            </w:tcBorders>
          </w:tcPr>
          <w:p w14:paraId="0683687C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CBE9303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55F15605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267DDCC1" w14:textId="77777777" w:rsidR="00CC0939" w:rsidRDefault="008978E4" w:rsidP="00C52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Restrict use of vibrating tools to minimum possible.</w:t>
            </w:r>
          </w:p>
          <w:p w14:paraId="458A90E9" w14:textId="77777777" w:rsidR="008978E4" w:rsidRDefault="008978E4" w:rsidP="00C52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purchasing equipment buy the least vibrating tool possible that is suitable for the job.</w:t>
            </w:r>
          </w:p>
          <w:p w14:paraId="6FE60858" w14:textId="77777777" w:rsidR="008978E4" w:rsidRDefault="008978E4" w:rsidP="00C529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Ensure that staff members who use equipment report any symptoms of hand arm vibration:</w:t>
            </w:r>
          </w:p>
          <w:p w14:paraId="66DAFFAB" w14:textId="77777777" w:rsidR="008978E4" w:rsidRPr="008978E4" w:rsidRDefault="008978E4" w:rsidP="008978E4">
            <w:pPr>
              <w:numPr>
                <w:ilvl w:val="0"/>
                <w:numId w:val="23"/>
              </w:numPr>
              <w:ind w:left="300" w:hanging="357"/>
              <w:rPr>
                <w:rFonts w:ascii="Arial Narrow" w:hAnsi="Arial Narrow" w:cs="Arial"/>
                <w:color w:val="111111"/>
                <w:lang w:eastAsia="en-GB"/>
              </w:rPr>
            </w:pPr>
            <w:r w:rsidRPr="008978E4">
              <w:rPr>
                <w:rFonts w:ascii="Arial Narrow" w:hAnsi="Arial Narrow" w:cs="Arial"/>
                <w:color w:val="111111"/>
                <w:lang w:eastAsia="en-GB"/>
              </w:rPr>
              <w:t>Tingling and numbness in the fingers (which can cause sleep disturbance).</w:t>
            </w:r>
          </w:p>
          <w:p w14:paraId="7A8F2BF1" w14:textId="77777777" w:rsidR="008978E4" w:rsidRPr="008978E4" w:rsidRDefault="008978E4" w:rsidP="008978E4">
            <w:pPr>
              <w:numPr>
                <w:ilvl w:val="0"/>
                <w:numId w:val="23"/>
              </w:numPr>
              <w:ind w:left="300" w:hanging="357"/>
              <w:rPr>
                <w:rFonts w:ascii="Arial Narrow" w:hAnsi="Arial Narrow" w:cs="Arial"/>
                <w:color w:val="111111"/>
                <w:lang w:eastAsia="en-GB"/>
              </w:rPr>
            </w:pPr>
            <w:r w:rsidRPr="008978E4">
              <w:rPr>
                <w:rFonts w:ascii="Arial Narrow" w:hAnsi="Arial Narrow" w:cs="Arial"/>
                <w:color w:val="111111"/>
                <w:lang w:eastAsia="en-GB"/>
              </w:rPr>
              <w:t>Not being able to feel things with your fingers.</w:t>
            </w:r>
          </w:p>
          <w:p w14:paraId="6195C12C" w14:textId="77777777" w:rsidR="008978E4" w:rsidRPr="008978E4" w:rsidRDefault="008978E4" w:rsidP="008978E4">
            <w:pPr>
              <w:numPr>
                <w:ilvl w:val="0"/>
                <w:numId w:val="23"/>
              </w:numPr>
              <w:ind w:left="300" w:hanging="357"/>
              <w:rPr>
                <w:rFonts w:ascii="Arial Narrow" w:hAnsi="Arial Narrow" w:cs="Arial"/>
                <w:color w:val="111111"/>
                <w:lang w:eastAsia="en-GB"/>
              </w:rPr>
            </w:pPr>
            <w:r w:rsidRPr="008978E4">
              <w:rPr>
                <w:rFonts w:ascii="Arial Narrow" w:hAnsi="Arial Narrow" w:cs="Arial"/>
                <w:color w:val="111111"/>
                <w:lang w:eastAsia="en-GB"/>
              </w:rPr>
              <w:t>Loss of strength in your hands (you may be less able to pick up or hold heavy objects).</w:t>
            </w:r>
          </w:p>
          <w:p w14:paraId="4920A24E" w14:textId="77777777" w:rsidR="008978E4" w:rsidRPr="008978E4" w:rsidRDefault="008978E4" w:rsidP="008978E4">
            <w:pPr>
              <w:numPr>
                <w:ilvl w:val="0"/>
                <w:numId w:val="23"/>
              </w:numPr>
              <w:ind w:left="300" w:hanging="357"/>
              <w:rPr>
                <w:rFonts w:ascii="Arial Narrow" w:hAnsi="Arial Narrow" w:cs="Arial"/>
                <w:color w:val="111111"/>
                <w:lang w:eastAsia="en-GB"/>
              </w:rPr>
            </w:pPr>
            <w:r w:rsidRPr="008978E4">
              <w:rPr>
                <w:rFonts w:ascii="Arial Narrow" w:hAnsi="Arial Narrow" w:cs="Arial"/>
                <w:color w:val="111111"/>
                <w:lang w:eastAsia="en-GB"/>
              </w:rPr>
              <w:t>In the cold and wet, the tips of your fingers going white then red and being painful on recovery (vibration white finger).</w:t>
            </w:r>
          </w:p>
          <w:p w14:paraId="03FF64B4" w14:textId="77777777" w:rsidR="008978E4" w:rsidRPr="00C11CD3" w:rsidRDefault="008978E4" w:rsidP="00C529AB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77C7031C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8CF5271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349A89E6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27A91605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A841DE" w:rsidRPr="00C11CD3" w14:paraId="1F9BA93B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single" w:sz="8" w:space="0" w:color="000000"/>
              <w:bottom w:val="nil"/>
            </w:tcBorders>
          </w:tcPr>
          <w:p w14:paraId="7464BA8A" w14:textId="25BED714" w:rsidR="00A841DE" w:rsidRPr="00C11CD3" w:rsidRDefault="00A841DE" w:rsidP="002157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Display Screen Equipment</w:t>
            </w:r>
          </w:p>
        </w:tc>
        <w:tc>
          <w:tcPr>
            <w:tcW w:w="1640" w:type="pct"/>
            <w:tcBorders>
              <w:top w:val="single" w:sz="8" w:space="0" w:color="000000"/>
              <w:bottom w:val="nil"/>
            </w:tcBorders>
          </w:tcPr>
          <w:p w14:paraId="4F453432" w14:textId="1893B485" w:rsidR="00A841DE" w:rsidRPr="00A841DE" w:rsidRDefault="00A841DE" w:rsidP="00A841DE">
            <w:pPr>
              <w:rPr>
                <w:rFonts w:ascii="Arial Narrow" w:hAnsi="Arial Narrow" w:cs="Arial"/>
              </w:rPr>
            </w:pPr>
            <w:r w:rsidRPr="00A841DE">
              <w:rPr>
                <w:rFonts w:ascii="Arial Narrow" w:hAnsi="Arial Narrow" w:cs="Arial"/>
              </w:rPr>
              <w:t>•All staff who use computers regularly complete OIC iLearn course on the safe use of computers and display screens</w:t>
            </w:r>
          </w:p>
          <w:p w14:paraId="57553F5C" w14:textId="75810989" w:rsidR="00A841DE" w:rsidRPr="00C11CD3" w:rsidRDefault="00A841DE" w:rsidP="00A841DE">
            <w:pPr>
              <w:rPr>
                <w:rFonts w:ascii="Arial Narrow" w:hAnsi="Arial Narrow" w:cs="Arial"/>
              </w:rPr>
            </w:pPr>
            <w:r w:rsidRPr="00A841DE">
              <w:rPr>
                <w:rFonts w:ascii="Arial Narrow" w:hAnsi="Arial Narrow" w:cs="Arial"/>
              </w:rPr>
              <w:t>•Administrative staff supported with appropriate seating and preventative gel equipment on keyboard and mouse</w:t>
            </w:r>
          </w:p>
        </w:tc>
        <w:tc>
          <w:tcPr>
            <w:tcW w:w="541" w:type="pct"/>
            <w:tcBorders>
              <w:top w:val="single" w:sz="8" w:space="0" w:color="000000"/>
              <w:bottom w:val="nil"/>
            </w:tcBorders>
          </w:tcPr>
          <w:p w14:paraId="7C6C96BE" w14:textId="7257C7F3" w:rsidR="00A841DE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14" w:type="pct"/>
            <w:tcBorders>
              <w:top w:val="single" w:sz="8" w:space="0" w:color="000000"/>
              <w:bottom w:val="nil"/>
            </w:tcBorders>
          </w:tcPr>
          <w:p w14:paraId="6CDFED8F" w14:textId="2C9EA6CC" w:rsidR="00A841DE" w:rsidRPr="00C11CD3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tcBorders>
              <w:top w:val="single" w:sz="8" w:space="0" w:color="000000"/>
              <w:bottom w:val="nil"/>
            </w:tcBorders>
          </w:tcPr>
          <w:p w14:paraId="65A96E93" w14:textId="5D719AC7" w:rsidR="00A841DE" w:rsidRDefault="00A841DE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074" w:type="pct"/>
            <w:tcBorders>
              <w:top w:val="single" w:sz="8" w:space="0" w:color="000000"/>
              <w:bottom w:val="nil"/>
            </w:tcBorders>
          </w:tcPr>
          <w:p w14:paraId="3003DF56" w14:textId="77777777" w:rsidR="00A841DE" w:rsidRPr="00C11CD3" w:rsidRDefault="00A841DE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49394F5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single" w:sz="8" w:space="0" w:color="000000"/>
              <w:bottom w:val="nil"/>
            </w:tcBorders>
          </w:tcPr>
          <w:p w14:paraId="561AA1B8" w14:textId="77777777" w:rsidR="00CC0939" w:rsidRPr="00C11CD3" w:rsidRDefault="00CC0939" w:rsidP="0021573D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Noise</w:t>
            </w:r>
          </w:p>
        </w:tc>
        <w:tc>
          <w:tcPr>
            <w:tcW w:w="1640" w:type="pct"/>
            <w:tcBorders>
              <w:top w:val="single" w:sz="8" w:space="0" w:color="000000"/>
              <w:bottom w:val="nil"/>
            </w:tcBorders>
          </w:tcPr>
          <w:p w14:paraId="56BB028F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Noise restricted to specific areas e.g. Music Room</w:t>
            </w:r>
          </w:p>
        </w:tc>
        <w:tc>
          <w:tcPr>
            <w:tcW w:w="541" w:type="pct"/>
            <w:tcBorders>
              <w:top w:val="single" w:sz="8" w:space="0" w:color="000000"/>
              <w:bottom w:val="nil"/>
            </w:tcBorders>
          </w:tcPr>
          <w:p w14:paraId="5F5E054F" w14:textId="77777777" w:rsidR="00CC0939" w:rsidRPr="00C11CD3" w:rsidRDefault="00336228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0"/>
              <w:bottom w:val="nil"/>
            </w:tcBorders>
          </w:tcPr>
          <w:p w14:paraId="34FE8DF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top w:val="single" w:sz="8" w:space="0" w:color="000000"/>
              <w:bottom w:val="nil"/>
            </w:tcBorders>
          </w:tcPr>
          <w:p w14:paraId="24998757" w14:textId="77777777" w:rsidR="00CC0939" w:rsidRPr="00C11CD3" w:rsidRDefault="00691319" w:rsidP="005570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74" w:type="pct"/>
            <w:tcBorders>
              <w:top w:val="single" w:sz="8" w:space="0" w:color="000000"/>
              <w:bottom w:val="nil"/>
            </w:tcBorders>
          </w:tcPr>
          <w:p w14:paraId="30E9CE1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29382176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7CC63D9D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5C369C3B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3614685D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47F484F6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0A9DAEA8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E421BFA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7C48237F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696864F6" w14:textId="77777777" w:rsidR="00CC0939" w:rsidRPr="00C11CD3" w:rsidRDefault="00CC0939" w:rsidP="0055704B">
            <w:pPr>
              <w:rPr>
                <w:rFonts w:ascii="Arial Narrow" w:hAnsi="Arial Narrow" w:cs="Arial"/>
                <w:lang w:eastAsia="en-GB"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64F61AF0" w14:textId="77777777" w:rsidR="00CC0939" w:rsidRPr="00C11CD3" w:rsidRDefault="00CC0939" w:rsidP="0055704B">
            <w:pPr>
              <w:rPr>
                <w:rFonts w:ascii="Arial Narrow" w:hAnsi="Arial Narrow" w:cs="Arial"/>
                <w:lang w:eastAsia="en-GB"/>
              </w:rPr>
            </w:pPr>
            <w:r w:rsidRPr="00C11CD3">
              <w:rPr>
                <w:rFonts w:ascii="Arial Narrow" w:hAnsi="Arial Narrow" w:cs="Arial"/>
              </w:rPr>
              <w:t>Redesigning of tasks so that staff are not exposed to loud noise over extended periods.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507466C4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C975787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7505A637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74C6737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7FF2E40D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7686B0CD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2839977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4473A457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37472B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45620A3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D2F7045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38D69735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2423B086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0837CA7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Researching and determining noise levels of equipment prior to their purchase and trying to 'buy quiet'. 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5F5E08A5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57E999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54D785DB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B370563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3BC0C8C6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1B73A9FE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3F4D31AA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0F773009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A7A849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793E4F7A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67BF05B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881750A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6DE3151D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3BADFAC9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Repairing and maintaining equipment and machinery to reduce their noise levels. 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1C7AD799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FADD59C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3AE89106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710545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DB53915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3973C0C6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28B731FD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17058A62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4A9A926A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26EFCAEB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8486E1D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7C500209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5C5BBFB5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46D65DF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Provision of personal hearing protection and training for relevant staff in the correct use and storage of the hearing protection. 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28DEC291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04DAEA41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5D596E38" w14:textId="77777777" w:rsidR="00CC0939" w:rsidRPr="00C11CD3" w:rsidRDefault="00CC0939" w:rsidP="005570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AE6336F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6EF586E9" w14:textId="77777777" w:rsidTr="00CC0939">
        <w:trPr>
          <w:trHeight w:hRule="exact" w:val="159"/>
          <w:jc w:val="center"/>
        </w:trPr>
        <w:tc>
          <w:tcPr>
            <w:tcW w:w="870" w:type="pct"/>
            <w:tcBorders>
              <w:top w:val="nil"/>
            </w:tcBorders>
          </w:tcPr>
          <w:p w14:paraId="246B15DF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</w:tcBorders>
          </w:tcPr>
          <w:p w14:paraId="3B32D691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</w:tcBorders>
          </w:tcPr>
          <w:p w14:paraId="285E4840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</w:tcBorders>
          </w:tcPr>
          <w:p w14:paraId="44069558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</w:tcBorders>
          </w:tcPr>
          <w:p w14:paraId="4B9C1F7E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</w:tcBorders>
          </w:tcPr>
          <w:p w14:paraId="3F710C6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</w:tbl>
    <w:p w14:paraId="5C457B06" w14:textId="77777777" w:rsidR="008978E4" w:rsidRDefault="008978E4">
      <w:r>
        <w:br w:type="page"/>
      </w:r>
    </w:p>
    <w:p w14:paraId="708D820C" w14:textId="77777777" w:rsidR="00CC0939" w:rsidRDefault="00CC0939"/>
    <w:tbl>
      <w:tblPr>
        <w:tblW w:w="485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699"/>
        <w:gridCol w:w="3213"/>
        <w:gridCol w:w="1052"/>
        <w:gridCol w:w="1037"/>
        <w:gridCol w:w="727"/>
        <w:gridCol w:w="2101"/>
      </w:tblGrid>
      <w:tr w:rsidR="00CC0939" w:rsidRPr="00C11CD3" w14:paraId="4D99510F" w14:textId="77777777" w:rsidTr="00CC0939">
        <w:trPr>
          <w:trHeight w:val="532"/>
          <w:jc w:val="center"/>
        </w:trPr>
        <w:tc>
          <w:tcPr>
            <w:tcW w:w="870" w:type="pct"/>
            <w:vMerge w:val="restart"/>
          </w:tcPr>
          <w:p w14:paraId="7FC303A3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Significant Hazards</w:t>
            </w:r>
          </w:p>
        </w:tc>
        <w:tc>
          <w:tcPr>
            <w:tcW w:w="1640" w:type="pct"/>
            <w:vMerge w:val="restart"/>
          </w:tcPr>
          <w:p w14:paraId="776F7906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 xml:space="preserve">Risk Control Measures </w:t>
            </w:r>
          </w:p>
        </w:tc>
        <w:tc>
          <w:tcPr>
            <w:tcW w:w="1416" w:type="pct"/>
            <w:gridSpan w:val="3"/>
            <w:tcBorders>
              <w:bottom w:val="nil"/>
            </w:tcBorders>
          </w:tcPr>
          <w:p w14:paraId="0A82E247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Risk Evaluation</w:t>
            </w:r>
          </w:p>
          <w:p w14:paraId="5A2F8473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  <w:b/>
              </w:rPr>
              <w:t>(Severity X Likelihood)</w:t>
            </w:r>
          </w:p>
        </w:tc>
        <w:tc>
          <w:tcPr>
            <w:tcW w:w="1074" w:type="pct"/>
            <w:vMerge w:val="restart"/>
          </w:tcPr>
          <w:p w14:paraId="6BF914A1" w14:textId="77777777" w:rsidR="00CC0939" w:rsidRPr="00C11CD3" w:rsidRDefault="00CC0939" w:rsidP="000F0C5B">
            <w:pPr>
              <w:pStyle w:val="1Tex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1CD3">
              <w:rPr>
                <w:rFonts w:ascii="Arial Narrow" w:hAnsi="Arial Narrow" w:cs="Arial"/>
                <w:b/>
                <w:sz w:val="20"/>
                <w:szCs w:val="20"/>
              </w:rPr>
              <w:t>Do you need to do anything else to control this risk?</w:t>
            </w:r>
          </w:p>
        </w:tc>
      </w:tr>
      <w:tr w:rsidR="00CC0939" w:rsidRPr="00C11CD3" w14:paraId="4FDE888B" w14:textId="77777777" w:rsidTr="00CC0939">
        <w:trPr>
          <w:trHeight w:val="553"/>
          <w:jc w:val="center"/>
        </w:trPr>
        <w:tc>
          <w:tcPr>
            <w:tcW w:w="870" w:type="pct"/>
            <w:vMerge/>
            <w:tcBorders>
              <w:bottom w:val="nil"/>
            </w:tcBorders>
          </w:tcPr>
          <w:p w14:paraId="0DC78DEF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vMerge/>
            <w:tcBorders>
              <w:bottom w:val="nil"/>
            </w:tcBorders>
          </w:tcPr>
          <w:p w14:paraId="3B9CC95D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14:paraId="08E5CFD4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Severity</w:t>
            </w:r>
          </w:p>
          <w:p w14:paraId="73629FBA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514" w:type="pct"/>
            <w:tcBorders>
              <w:bottom w:val="nil"/>
            </w:tcBorders>
          </w:tcPr>
          <w:p w14:paraId="299686C0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Likelihood</w:t>
            </w:r>
          </w:p>
          <w:p w14:paraId="0EBC480C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(1-5)</w:t>
            </w:r>
          </w:p>
        </w:tc>
        <w:tc>
          <w:tcPr>
            <w:tcW w:w="361" w:type="pct"/>
            <w:tcBorders>
              <w:bottom w:val="nil"/>
            </w:tcBorders>
          </w:tcPr>
          <w:p w14:paraId="6824B518" w14:textId="77777777" w:rsidR="00CC0939" w:rsidRPr="00C11CD3" w:rsidRDefault="00CC0939" w:rsidP="00303770">
            <w:pPr>
              <w:jc w:val="center"/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Rating</w:t>
            </w:r>
          </w:p>
        </w:tc>
        <w:tc>
          <w:tcPr>
            <w:tcW w:w="1074" w:type="pct"/>
            <w:vMerge/>
            <w:tcBorders>
              <w:bottom w:val="nil"/>
            </w:tcBorders>
          </w:tcPr>
          <w:p w14:paraId="63445786" w14:textId="77777777" w:rsidR="00CC0939" w:rsidRPr="00C11CD3" w:rsidRDefault="00CC0939" w:rsidP="00303770">
            <w:pPr>
              <w:rPr>
                <w:rFonts w:ascii="Arial Narrow" w:hAnsi="Arial Narrow" w:cs="Arial"/>
                <w:b/>
              </w:rPr>
            </w:pPr>
          </w:p>
        </w:tc>
      </w:tr>
      <w:tr w:rsidR="00CC0939" w:rsidRPr="00C11CD3" w14:paraId="56A7C842" w14:textId="77777777" w:rsidTr="00CC0939">
        <w:trPr>
          <w:trHeight w:val="656"/>
          <w:jc w:val="center"/>
        </w:trPr>
        <w:tc>
          <w:tcPr>
            <w:tcW w:w="870" w:type="pct"/>
            <w:tcBorders>
              <w:bottom w:val="nil"/>
            </w:tcBorders>
          </w:tcPr>
          <w:p w14:paraId="272926AC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Legionella</w:t>
            </w:r>
          </w:p>
        </w:tc>
        <w:tc>
          <w:tcPr>
            <w:tcW w:w="1640" w:type="pct"/>
            <w:tcBorders>
              <w:bottom w:val="nil"/>
            </w:tcBorders>
          </w:tcPr>
          <w:p w14:paraId="70BD56B8" w14:textId="77777777" w:rsidR="00CC0939" w:rsidRPr="00C11CD3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Janitors are appointed by OIC as having responsibility for managing the OIC procedures maintain and operate water services under conditions which prevent or control the growth and multiplication of legionella.</w:t>
            </w:r>
          </w:p>
        </w:tc>
        <w:tc>
          <w:tcPr>
            <w:tcW w:w="541" w:type="pct"/>
            <w:tcBorders>
              <w:bottom w:val="nil"/>
            </w:tcBorders>
          </w:tcPr>
          <w:p w14:paraId="2AB4C090" w14:textId="77777777" w:rsidR="00CC0939" w:rsidRPr="00C11CD3" w:rsidRDefault="00336228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14" w:type="pct"/>
            <w:tcBorders>
              <w:bottom w:val="nil"/>
            </w:tcBorders>
          </w:tcPr>
          <w:p w14:paraId="734C278E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bottom w:val="nil"/>
            </w:tcBorders>
          </w:tcPr>
          <w:p w14:paraId="4B966B38" w14:textId="77777777" w:rsidR="00CC0939" w:rsidRPr="00C11CD3" w:rsidRDefault="00691319" w:rsidP="001658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074" w:type="pct"/>
            <w:tcBorders>
              <w:bottom w:val="nil"/>
            </w:tcBorders>
          </w:tcPr>
          <w:p w14:paraId="649C2E44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1547064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7DBA78D8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75BAF3BF" w14:textId="77777777" w:rsidR="00CC0939" w:rsidRDefault="00CC0939" w:rsidP="0055704B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Janitors to keep maintenance records and check that adjustments have been effective</w:t>
            </w:r>
            <w:r w:rsidR="00336228">
              <w:rPr>
                <w:rFonts w:ascii="Arial Narrow" w:hAnsi="Arial Narrow" w:cs="Arial"/>
              </w:rPr>
              <w:t>;</w:t>
            </w:r>
          </w:p>
          <w:p w14:paraId="2025DB34" w14:textId="77777777" w:rsidR="00336228" w:rsidRPr="00C11CD3" w:rsidRDefault="00336228" w:rsidP="005570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Head Teachers to ensure that Janitors are carrying out their duties.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67571442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2B114ED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2E7C7F9F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7938C116" w14:textId="77777777" w:rsidR="00CC0939" w:rsidRPr="00C11CD3" w:rsidRDefault="00CC0939" w:rsidP="007A034A">
            <w:pPr>
              <w:rPr>
                <w:rFonts w:ascii="Arial Narrow" w:hAnsi="Arial Narrow" w:cs="Arial"/>
              </w:rPr>
            </w:pPr>
          </w:p>
        </w:tc>
      </w:tr>
      <w:tr w:rsidR="00CC0939" w:rsidRPr="00C11CD3" w14:paraId="1B8A8405" w14:textId="77777777" w:rsidTr="00CC0939">
        <w:trPr>
          <w:trHeight w:val="159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6F68687E" w14:textId="77777777" w:rsidR="00CC0939" w:rsidRPr="00C11CD3" w:rsidRDefault="00CC0939" w:rsidP="005570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137DA482" w14:textId="77777777" w:rsidR="00CC0939" w:rsidRPr="00C11CD3" w:rsidRDefault="00CC0939" w:rsidP="00CC6FF0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Avoidance of water temperatures and conditions that favour the growth of legionella and other micro-organisms; 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561CD715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B7421E3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2144D277" w14:textId="77777777" w:rsidR="00CC0939" w:rsidRPr="00C11CD3" w:rsidRDefault="00CC0939" w:rsidP="001658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84AE044" w14:textId="267CFF40" w:rsidR="00CC0939" w:rsidRPr="00C11CD3" w:rsidRDefault="00F57422" w:rsidP="007A03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HT to appoint second member of staff for this role, due to long term absence.</w:t>
            </w:r>
          </w:p>
        </w:tc>
      </w:tr>
      <w:tr w:rsidR="008978E4" w:rsidRPr="00C11CD3" w14:paraId="0C7D79AB" w14:textId="77777777" w:rsidTr="009B4D53">
        <w:trPr>
          <w:trHeight w:val="656"/>
          <w:jc w:val="center"/>
        </w:trPr>
        <w:tc>
          <w:tcPr>
            <w:tcW w:w="870" w:type="pct"/>
            <w:tcBorders>
              <w:bottom w:val="nil"/>
            </w:tcBorders>
          </w:tcPr>
          <w:p w14:paraId="2BF77C33" w14:textId="77777777" w:rsidR="008978E4" w:rsidRPr="00C11CD3" w:rsidRDefault="008978E4" w:rsidP="009B4D53">
            <w:pPr>
              <w:rPr>
                <w:rFonts w:ascii="Arial Narrow" w:hAnsi="Arial Narrow" w:cs="Arial"/>
                <w:b/>
              </w:rPr>
            </w:pPr>
            <w:r w:rsidRPr="00C11CD3">
              <w:rPr>
                <w:rFonts w:ascii="Arial Narrow" w:hAnsi="Arial Narrow" w:cs="Arial"/>
                <w:b/>
              </w:rPr>
              <w:t>Asbestos</w:t>
            </w:r>
          </w:p>
        </w:tc>
        <w:tc>
          <w:tcPr>
            <w:tcW w:w="1640" w:type="pct"/>
            <w:tcBorders>
              <w:bottom w:val="nil"/>
            </w:tcBorders>
          </w:tcPr>
          <w:p w14:paraId="506475D6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 xml:space="preserve">Ensuring that </w:t>
            </w:r>
            <w:r>
              <w:rPr>
                <w:rFonts w:ascii="Arial Narrow" w:hAnsi="Arial Narrow" w:cs="Arial"/>
              </w:rPr>
              <w:t>Head Teachers and Janitors</w:t>
            </w:r>
            <w:r w:rsidRPr="00C11CD3">
              <w:rPr>
                <w:rFonts w:ascii="Arial Narrow" w:hAnsi="Arial Narrow" w:cs="Arial"/>
              </w:rPr>
              <w:t xml:space="preserve"> are familiar with the Asbestos Management Pack which identifies Asbestos Containing Materials, location, amount and what condition it is in</w:t>
            </w:r>
          </w:p>
        </w:tc>
        <w:tc>
          <w:tcPr>
            <w:tcW w:w="541" w:type="pct"/>
            <w:tcBorders>
              <w:bottom w:val="nil"/>
            </w:tcBorders>
          </w:tcPr>
          <w:p w14:paraId="39096D42" w14:textId="77777777" w:rsidR="008978E4" w:rsidRPr="00C11CD3" w:rsidRDefault="00336228" w:rsidP="009B4D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14" w:type="pct"/>
            <w:tcBorders>
              <w:bottom w:val="nil"/>
            </w:tcBorders>
          </w:tcPr>
          <w:p w14:paraId="39B140A3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bottom w:val="nil"/>
            </w:tcBorders>
          </w:tcPr>
          <w:p w14:paraId="600987E0" w14:textId="77777777" w:rsidR="008978E4" w:rsidRPr="00C11CD3" w:rsidRDefault="00691319" w:rsidP="009B4D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074" w:type="pct"/>
            <w:tcBorders>
              <w:bottom w:val="nil"/>
            </w:tcBorders>
          </w:tcPr>
          <w:p w14:paraId="68AE9455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</w:tr>
      <w:tr w:rsidR="008978E4" w:rsidRPr="00C11CD3" w14:paraId="7B815FBD" w14:textId="77777777" w:rsidTr="009B4D53">
        <w:trPr>
          <w:trHeight w:val="146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44B1411B" w14:textId="77777777" w:rsidR="008978E4" w:rsidRPr="00C11CD3" w:rsidRDefault="008978E4" w:rsidP="009B4D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5F1B742F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Presumption that materials contain asbestos, unless there is strong evidence that they do not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3B4524F0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66A6DA4F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2A1201B6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0FD86402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</w:tr>
      <w:tr w:rsidR="008978E4" w:rsidRPr="00C11CD3" w14:paraId="009487FB" w14:textId="77777777" w:rsidTr="009B4D53">
        <w:trPr>
          <w:trHeight w:val="146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2D42CCA6" w14:textId="77777777" w:rsidR="008978E4" w:rsidRPr="00C11CD3" w:rsidRDefault="008978E4" w:rsidP="009B4D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76B1C0DC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Ensuring that OIC updates to records of location of condition of ACMS/presumed ACMs kept accessible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1C40BFD8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B0C881F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2ACF187B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5EAED0A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</w:tr>
      <w:tr w:rsidR="008978E4" w:rsidRPr="00C11CD3" w14:paraId="6FA47CB7" w14:textId="77777777" w:rsidTr="009B4D53">
        <w:trPr>
          <w:trHeight w:val="146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5D315883" w14:textId="77777777" w:rsidR="008978E4" w:rsidRPr="00C11CD3" w:rsidRDefault="008978E4" w:rsidP="009B4D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491D7980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Adherence to OIC ‘The Control of Asbestos at Work Procedures’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0ACAF5A0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73DB19A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04D31673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3110E16A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</w:tr>
      <w:tr w:rsidR="008978E4" w:rsidRPr="00C11CD3" w14:paraId="2B884127" w14:textId="77777777" w:rsidTr="009B4D53">
        <w:trPr>
          <w:trHeight w:val="146"/>
          <w:jc w:val="center"/>
        </w:trPr>
        <w:tc>
          <w:tcPr>
            <w:tcW w:w="870" w:type="pct"/>
            <w:tcBorders>
              <w:top w:val="nil"/>
              <w:bottom w:val="nil"/>
            </w:tcBorders>
          </w:tcPr>
          <w:p w14:paraId="14517730" w14:textId="77777777" w:rsidR="008978E4" w:rsidRPr="00C11CD3" w:rsidRDefault="008978E4" w:rsidP="009B4D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nil"/>
            </w:tcBorders>
          </w:tcPr>
          <w:p w14:paraId="145625E9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  <w:r w:rsidRPr="00C11CD3">
              <w:rPr>
                <w:rFonts w:ascii="Arial Narrow" w:hAnsi="Arial Narrow" w:cs="Arial"/>
              </w:rPr>
              <w:t>Providing information on the location and condition of the material to anyone who is liable to work on or disturb it.</w:t>
            </w:r>
          </w:p>
        </w:tc>
        <w:tc>
          <w:tcPr>
            <w:tcW w:w="541" w:type="pct"/>
            <w:tcBorders>
              <w:top w:val="nil"/>
              <w:bottom w:val="nil"/>
            </w:tcBorders>
          </w:tcPr>
          <w:p w14:paraId="47F91B55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3A9A74DB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14:paraId="5281BB64" w14:textId="77777777" w:rsidR="008978E4" w:rsidRPr="00C11CD3" w:rsidRDefault="008978E4" w:rsidP="009B4D5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55FED041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</w:tr>
      <w:tr w:rsidR="008978E4" w:rsidRPr="00C11CD3" w14:paraId="41DBA0CA" w14:textId="77777777" w:rsidTr="0014293F">
        <w:trPr>
          <w:trHeight w:val="146"/>
          <w:jc w:val="center"/>
        </w:trPr>
        <w:tc>
          <w:tcPr>
            <w:tcW w:w="870" w:type="pct"/>
            <w:tcBorders>
              <w:top w:val="nil"/>
              <w:bottom w:val="single" w:sz="8" w:space="0" w:color="000000"/>
            </w:tcBorders>
          </w:tcPr>
          <w:p w14:paraId="25385275" w14:textId="77777777" w:rsidR="008978E4" w:rsidRPr="00C11CD3" w:rsidRDefault="008978E4" w:rsidP="009B4D5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0" w:type="pct"/>
            <w:tcBorders>
              <w:top w:val="nil"/>
              <w:bottom w:val="single" w:sz="8" w:space="0" w:color="000000"/>
            </w:tcBorders>
          </w:tcPr>
          <w:p w14:paraId="7CC00B72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  <w:tc>
          <w:tcPr>
            <w:tcW w:w="541" w:type="pct"/>
            <w:tcBorders>
              <w:top w:val="nil"/>
              <w:bottom w:val="single" w:sz="8" w:space="0" w:color="000000"/>
            </w:tcBorders>
          </w:tcPr>
          <w:p w14:paraId="6E84166A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  <w:tc>
          <w:tcPr>
            <w:tcW w:w="514" w:type="pct"/>
            <w:tcBorders>
              <w:top w:val="nil"/>
              <w:bottom w:val="single" w:sz="8" w:space="0" w:color="000000"/>
            </w:tcBorders>
          </w:tcPr>
          <w:p w14:paraId="5C5CC00A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  <w:tc>
          <w:tcPr>
            <w:tcW w:w="361" w:type="pct"/>
            <w:tcBorders>
              <w:top w:val="nil"/>
              <w:bottom w:val="single" w:sz="8" w:space="0" w:color="000000"/>
            </w:tcBorders>
          </w:tcPr>
          <w:p w14:paraId="6D40303F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  <w:tc>
          <w:tcPr>
            <w:tcW w:w="1074" w:type="pct"/>
            <w:tcBorders>
              <w:top w:val="nil"/>
              <w:bottom w:val="single" w:sz="8" w:space="0" w:color="000000"/>
            </w:tcBorders>
          </w:tcPr>
          <w:p w14:paraId="5287E150" w14:textId="77777777" w:rsidR="008978E4" w:rsidRPr="00C11CD3" w:rsidRDefault="008978E4" w:rsidP="009B4D53">
            <w:pPr>
              <w:rPr>
                <w:rFonts w:ascii="Arial Narrow" w:hAnsi="Arial Narrow" w:cs="Arial"/>
              </w:rPr>
            </w:pPr>
          </w:p>
        </w:tc>
      </w:tr>
      <w:tr w:rsidR="00336228" w:rsidRPr="00C11CD3" w14:paraId="30F45DB9" w14:textId="77777777" w:rsidTr="0014293F">
        <w:trPr>
          <w:trHeight w:val="146"/>
          <w:jc w:val="center"/>
        </w:trPr>
        <w:tc>
          <w:tcPr>
            <w:tcW w:w="870" w:type="pct"/>
            <w:tcBorders>
              <w:top w:val="single" w:sz="8" w:space="0" w:color="000000"/>
              <w:bottom w:val="single" w:sz="18" w:space="0" w:color="000000"/>
            </w:tcBorders>
          </w:tcPr>
          <w:p w14:paraId="21B44059" w14:textId="77777777" w:rsidR="00336228" w:rsidRPr="00C11CD3" w:rsidRDefault="00336228" w:rsidP="009B4D5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Grass Cutting and Grounds Maintenance</w:t>
            </w:r>
          </w:p>
        </w:tc>
        <w:tc>
          <w:tcPr>
            <w:tcW w:w="1640" w:type="pct"/>
            <w:tcBorders>
              <w:top w:val="single" w:sz="8" w:space="0" w:color="000000"/>
              <w:bottom w:val="single" w:sz="18" w:space="0" w:color="000000"/>
            </w:tcBorders>
          </w:tcPr>
          <w:p w14:paraId="1B155D71" w14:textId="77777777" w:rsidR="00336228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Ensure that Janitors have undertaken appropriate training in use of equipment and use of chemical weedkillers.</w:t>
            </w:r>
          </w:p>
          <w:p w14:paraId="1DAE79FD" w14:textId="77777777" w:rsidR="0014293F" w:rsidRDefault="0014293F" w:rsidP="009B4D53">
            <w:pPr>
              <w:rPr>
                <w:rFonts w:ascii="Arial Narrow" w:hAnsi="Arial Narrow" w:cs="Arial"/>
              </w:rPr>
            </w:pPr>
          </w:p>
          <w:p w14:paraId="498AB2C1" w14:textId="77777777" w:rsidR="0014293F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Where necessary, Head Teacher to complete COSHH assessment using Council’s COSHH policy.  </w:t>
            </w:r>
          </w:p>
          <w:p w14:paraId="68F879C4" w14:textId="77777777" w:rsidR="0014293F" w:rsidRDefault="0014293F" w:rsidP="009B4D53">
            <w:pPr>
              <w:rPr>
                <w:rFonts w:ascii="Arial Narrow" w:hAnsi="Arial Narrow" w:cs="Arial"/>
              </w:rPr>
            </w:pPr>
          </w:p>
          <w:p w14:paraId="1F644460" w14:textId="77777777" w:rsidR="0014293F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See assessments for noise and vibration</w:t>
            </w:r>
          </w:p>
          <w:p w14:paraId="649FC720" w14:textId="77777777" w:rsidR="0014293F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</w:p>
          <w:p w14:paraId="60A715ED" w14:textId="77777777" w:rsidR="0014293F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Equipment to be maintained regularly.</w:t>
            </w:r>
          </w:p>
          <w:p w14:paraId="0501163E" w14:textId="77777777" w:rsidR="0014293F" w:rsidRDefault="0014293F" w:rsidP="009B4D53">
            <w:pPr>
              <w:rPr>
                <w:rFonts w:ascii="Arial Narrow" w:hAnsi="Arial Narrow" w:cs="Arial"/>
              </w:rPr>
            </w:pPr>
          </w:p>
          <w:p w14:paraId="15BF06A4" w14:textId="77777777" w:rsidR="0014293F" w:rsidRPr="00C11CD3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Janitor to be provided with appropriate PPE, trained in its use and provided with somewhere to store it safely.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18" w:space="0" w:color="000000"/>
            </w:tcBorders>
          </w:tcPr>
          <w:p w14:paraId="5C6E8B4E" w14:textId="77777777" w:rsidR="00336228" w:rsidRPr="00C11CD3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18" w:space="0" w:color="000000"/>
            </w:tcBorders>
          </w:tcPr>
          <w:p w14:paraId="17E3255A" w14:textId="77777777" w:rsidR="00336228" w:rsidRPr="00C11CD3" w:rsidRDefault="0014293F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61" w:type="pct"/>
            <w:tcBorders>
              <w:top w:val="single" w:sz="8" w:space="0" w:color="000000"/>
              <w:bottom w:val="single" w:sz="18" w:space="0" w:color="000000"/>
            </w:tcBorders>
          </w:tcPr>
          <w:p w14:paraId="001CA466" w14:textId="77777777" w:rsidR="00336228" w:rsidRPr="00C11CD3" w:rsidRDefault="00691319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74" w:type="pct"/>
            <w:tcBorders>
              <w:top w:val="single" w:sz="8" w:space="0" w:color="000000"/>
              <w:bottom w:val="single" w:sz="18" w:space="0" w:color="000000"/>
            </w:tcBorders>
          </w:tcPr>
          <w:p w14:paraId="658E44EC" w14:textId="77777777" w:rsidR="00336228" w:rsidRDefault="00336228" w:rsidP="009B4D53">
            <w:pPr>
              <w:rPr>
                <w:rFonts w:ascii="Arial Narrow" w:hAnsi="Arial Narrow" w:cs="Arial"/>
              </w:rPr>
            </w:pPr>
          </w:p>
          <w:p w14:paraId="28C30985" w14:textId="77777777" w:rsidR="00E73EFA" w:rsidRDefault="00E73EFA" w:rsidP="009B4D53">
            <w:pPr>
              <w:rPr>
                <w:rFonts w:ascii="Arial Narrow" w:hAnsi="Arial Narrow" w:cs="Arial"/>
              </w:rPr>
            </w:pPr>
          </w:p>
          <w:p w14:paraId="65DB8118" w14:textId="77B9D755" w:rsidR="00E73EFA" w:rsidRPr="00C11CD3" w:rsidRDefault="00E73EFA" w:rsidP="009B4D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H/T to undertake IOSH traininig</w:t>
            </w:r>
          </w:p>
        </w:tc>
      </w:tr>
    </w:tbl>
    <w:p w14:paraId="29BC4891" w14:textId="77777777" w:rsidR="0082125B" w:rsidRDefault="0082125B" w:rsidP="003A2261">
      <w:pPr>
        <w:rPr>
          <w:rFonts w:ascii="Arial" w:hAnsi="Arial" w:cs="Arial"/>
        </w:rPr>
      </w:pPr>
    </w:p>
    <w:p w14:paraId="3738ABA8" w14:textId="77777777" w:rsidR="00E37DB2" w:rsidRDefault="00E37DB2" w:rsidP="003A2261">
      <w:pPr>
        <w:rPr>
          <w:rFonts w:ascii="Arial" w:hAnsi="Arial" w:cs="Arial"/>
        </w:rPr>
      </w:pPr>
    </w:p>
    <w:p w14:paraId="141E22BA" w14:textId="77777777" w:rsidR="00E37DB2" w:rsidRDefault="00E37D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26F31D" w14:textId="77777777" w:rsidR="00E37DB2" w:rsidRDefault="00E37DB2" w:rsidP="003A2261">
      <w:pPr>
        <w:rPr>
          <w:rFonts w:ascii="Arial" w:hAnsi="Arial" w:cs="Arial"/>
        </w:rPr>
      </w:pPr>
    </w:p>
    <w:p w14:paraId="68498C8E" w14:textId="77777777" w:rsidR="00E37DB2" w:rsidRDefault="00E37DB2" w:rsidP="003A2261">
      <w:pPr>
        <w:rPr>
          <w:rFonts w:ascii="Arial" w:hAnsi="Arial" w:cs="Arial"/>
        </w:rPr>
      </w:pPr>
    </w:p>
    <w:p w14:paraId="68A20870" w14:textId="77777777" w:rsidR="00E37DB2" w:rsidRDefault="00E37DB2" w:rsidP="003A2261">
      <w:pPr>
        <w:rPr>
          <w:rFonts w:ascii="Arial" w:hAnsi="Arial" w:cs="Arial"/>
        </w:rPr>
      </w:pPr>
    </w:p>
    <w:p w14:paraId="2B2A9D43" w14:textId="77777777" w:rsidR="00E37DB2" w:rsidRPr="00BE3288" w:rsidRDefault="00E37DB2" w:rsidP="00E37DB2">
      <w:pPr>
        <w:jc w:val="center"/>
        <w:rPr>
          <w:rFonts w:ascii="Arial" w:hAnsi="Arial" w:cs="Arial"/>
          <w:b/>
        </w:rPr>
      </w:pPr>
      <w:r w:rsidRPr="00BE3288">
        <w:rPr>
          <w:rFonts w:ascii="Arial" w:hAnsi="Arial" w:cs="Arial"/>
          <w:b/>
        </w:rPr>
        <w:t>The risk rating is calculated by multiplying the severity and likelihood figures.</w:t>
      </w:r>
    </w:p>
    <w:p w14:paraId="1CDFCE63" w14:textId="77777777" w:rsidR="00E37DB2" w:rsidRDefault="00E37DB2" w:rsidP="003A2261">
      <w:pPr>
        <w:rPr>
          <w:rFonts w:ascii="Arial" w:hAnsi="Arial" w:cs="Arial"/>
        </w:rPr>
      </w:pPr>
    </w:p>
    <w:p w14:paraId="50FD6489" w14:textId="77777777" w:rsidR="00E37DB2" w:rsidRDefault="00E37DB2" w:rsidP="003A2261">
      <w:pPr>
        <w:rPr>
          <w:rFonts w:ascii="Arial" w:hAnsi="Arial" w:cs="Arial"/>
        </w:rPr>
      </w:pPr>
    </w:p>
    <w:p w14:paraId="2406BAEE" w14:textId="77777777" w:rsidR="00E37DB2" w:rsidRPr="00BE3288" w:rsidRDefault="00E37DB2" w:rsidP="00E37DB2">
      <w:pPr>
        <w:jc w:val="center"/>
        <w:rPr>
          <w:rFonts w:ascii="Arial" w:hAnsi="Arial" w:cs="Arial"/>
          <w:b/>
        </w:rPr>
      </w:pPr>
      <w:r w:rsidRPr="00BE3288">
        <w:rPr>
          <w:rFonts w:ascii="Arial" w:hAnsi="Arial" w:cs="Arial"/>
          <w:b/>
        </w:rPr>
        <w:t>Risk Matrix</w:t>
      </w:r>
    </w:p>
    <w:tbl>
      <w:tblPr>
        <w:tblW w:w="4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526"/>
        <w:gridCol w:w="1248"/>
        <w:gridCol w:w="1386"/>
        <w:gridCol w:w="1185"/>
        <w:gridCol w:w="1367"/>
      </w:tblGrid>
      <w:tr w:rsidR="00594AC0" w:rsidRPr="001A541B" w14:paraId="7BE12CBD" w14:textId="77777777" w:rsidTr="00594AC0">
        <w:trPr>
          <w:jc w:val="center"/>
        </w:trPr>
        <w:tc>
          <w:tcPr>
            <w:tcW w:w="1165" w:type="pct"/>
            <w:shd w:val="clear" w:color="auto" w:fill="F3F3F3"/>
          </w:tcPr>
          <w:p w14:paraId="313E0A2A" w14:textId="77777777" w:rsidR="00E37DB2" w:rsidRPr="001A541B" w:rsidRDefault="00E37DB2" w:rsidP="00E37DB2">
            <w:pPr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Likelihood/Severity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F3F3F3"/>
          </w:tcPr>
          <w:p w14:paraId="3418AE99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Negligible (1)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3F3F3"/>
          </w:tcPr>
          <w:p w14:paraId="31EEE60B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Minor (2)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3F3F3"/>
          </w:tcPr>
          <w:p w14:paraId="34FC1242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Moderate (3)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3F3F3"/>
          </w:tcPr>
          <w:p w14:paraId="455534C9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Major (4)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3F3F3"/>
          </w:tcPr>
          <w:p w14:paraId="70D6CF72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Extreme (5)</w:t>
            </w:r>
          </w:p>
        </w:tc>
      </w:tr>
      <w:tr w:rsidR="00594AC0" w:rsidRPr="001A541B" w14:paraId="5D204070" w14:textId="77777777" w:rsidTr="00594AC0">
        <w:trPr>
          <w:jc w:val="center"/>
        </w:trPr>
        <w:tc>
          <w:tcPr>
            <w:tcW w:w="1165" w:type="pct"/>
            <w:shd w:val="clear" w:color="auto" w:fill="F3F3F3"/>
          </w:tcPr>
          <w:p w14:paraId="087E5742" w14:textId="77777777" w:rsidR="00E37DB2" w:rsidRPr="001A541B" w:rsidRDefault="00E37DB2" w:rsidP="00E37DB2">
            <w:pPr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Almost Certain (5)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008000"/>
          </w:tcPr>
          <w:p w14:paraId="71E6378B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5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9900"/>
          </w:tcPr>
          <w:p w14:paraId="27EDD505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10</w:t>
            </w:r>
          </w:p>
        </w:tc>
        <w:tc>
          <w:tcPr>
            <w:tcW w:w="7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11EEAA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FDE565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20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3563446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25</w:t>
            </w:r>
          </w:p>
        </w:tc>
      </w:tr>
      <w:tr w:rsidR="00594AC0" w:rsidRPr="001A541B" w14:paraId="5A9BD0A1" w14:textId="77777777" w:rsidTr="00594AC0">
        <w:trPr>
          <w:jc w:val="center"/>
        </w:trPr>
        <w:tc>
          <w:tcPr>
            <w:tcW w:w="1165" w:type="pct"/>
            <w:shd w:val="clear" w:color="auto" w:fill="F3F3F3"/>
          </w:tcPr>
          <w:p w14:paraId="3954EED1" w14:textId="77777777" w:rsidR="00E37DB2" w:rsidRPr="001A541B" w:rsidRDefault="00E37DB2" w:rsidP="00E37DB2">
            <w:pPr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Likely (4)</w:t>
            </w:r>
          </w:p>
        </w:tc>
        <w:tc>
          <w:tcPr>
            <w:tcW w:w="872" w:type="pct"/>
            <w:shd w:val="clear" w:color="auto" w:fill="008000"/>
          </w:tcPr>
          <w:p w14:paraId="0A5A9182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4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9900"/>
          </w:tcPr>
          <w:p w14:paraId="4F8CE9F0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8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9900"/>
          </w:tcPr>
          <w:p w14:paraId="6BF7817D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0000"/>
          </w:tcPr>
          <w:p w14:paraId="112F886E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16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0000"/>
          </w:tcPr>
          <w:p w14:paraId="6791ACB7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20</w:t>
            </w:r>
          </w:p>
        </w:tc>
      </w:tr>
      <w:tr w:rsidR="00594AC0" w:rsidRPr="001A541B" w14:paraId="25607072" w14:textId="77777777" w:rsidTr="00594AC0">
        <w:trPr>
          <w:jc w:val="center"/>
        </w:trPr>
        <w:tc>
          <w:tcPr>
            <w:tcW w:w="1165" w:type="pct"/>
            <w:shd w:val="clear" w:color="auto" w:fill="F3F3F3"/>
          </w:tcPr>
          <w:p w14:paraId="269F9CC3" w14:textId="77777777" w:rsidR="00E37DB2" w:rsidRPr="001A541B" w:rsidRDefault="00E37DB2" w:rsidP="00E37DB2">
            <w:pPr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Possible (3)</w:t>
            </w:r>
          </w:p>
        </w:tc>
        <w:tc>
          <w:tcPr>
            <w:tcW w:w="872" w:type="pct"/>
            <w:shd w:val="clear" w:color="auto" w:fill="008000"/>
          </w:tcPr>
          <w:p w14:paraId="544DAA5F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3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9900"/>
          </w:tcPr>
          <w:p w14:paraId="428DEDEE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6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9900"/>
          </w:tcPr>
          <w:p w14:paraId="59EDA11F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9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9900"/>
          </w:tcPr>
          <w:p w14:paraId="0C4AFE0D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12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0000"/>
          </w:tcPr>
          <w:p w14:paraId="3400FFC1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15</w:t>
            </w:r>
          </w:p>
        </w:tc>
      </w:tr>
      <w:tr w:rsidR="00594AC0" w:rsidRPr="001A541B" w14:paraId="31394720" w14:textId="77777777" w:rsidTr="00594AC0">
        <w:trPr>
          <w:jc w:val="center"/>
        </w:trPr>
        <w:tc>
          <w:tcPr>
            <w:tcW w:w="1165" w:type="pct"/>
            <w:shd w:val="clear" w:color="auto" w:fill="F3F3F3"/>
          </w:tcPr>
          <w:p w14:paraId="7FC69D60" w14:textId="77777777" w:rsidR="00E37DB2" w:rsidRPr="001A541B" w:rsidRDefault="00E37DB2" w:rsidP="00E37DB2">
            <w:pPr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Unlikely (2)</w:t>
            </w:r>
          </w:p>
        </w:tc>
        <w:tc>
          <w:tcPr>
            <w:tcW w:w="872" w:type="pct"/>
            <w:shd w:val="clear" w:color="auto" w:fill="008000"/>
          </w:tcPr>
          <w:p w14:paraId="01907586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2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008000"/>
          </w:tcPr>
          <w:p w14:paraId="1DF93CB8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9900"/>
          </w:tcPr>
          <w:p w14:paraId="7D9B2AAB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6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9900"/>
          </w:tcPr>
          <w:p w14:paraId="44C0E6EE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8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9900"/>
          </w:tcPr>
          <w:p w14:paraId="376823FC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10</w:t>
            </w:r>
          </w:p>
        </w:tc>
      </w:tr>
      <w:tr w:rsidR="00594AC0" w:rsidRPr="001A541B" w14:paraId="40AF8FE1" w14:textId="77777777" w:rsidTr="00594AC0">
        <w:trPr>
          <w:jc w:val="center"/>
        </w:trPr>
        <w:tc>
          <w:tcPr>
            <w:tcW w:w="1165" w:type="pct"/>
            <w:shd w:val="clear" w:color="auto" w:fill="F3F3F3"/>
          </w:tcPr>
          <w:p w14:paraId="7D6A6286" w14:textId="77777777" w:rsidR="00E37DB2" w:rsidRPr="001A541B" w:rsidRDefault="00E37DB2" w:rsidP="00E37DB2">
            <w:pPr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Rare (1)</w:t>
            </w:r>
          </w:p>
        </w:tc>
        <w:tc>
          <w:tcPr>
            <w:tcW w:w="872" w:type="pct"/>
            <w:shd w:val="clear" w:color="auto" w:fill="008000"/>
          </w:tcPr>
          <w:p w14:paraId="7552AEF4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1</w:t>
            </w:r>
          </w:p>
        </w:tc>
        <w:tc>
          <w:tcPr>
            <w:tcW w:w="713" w:type="pct"/>
            <w:shd w:val="clear" w:color="auto" w:fill="008000"/>
          </w:tcPr>
          <w:p w14:paraId="000EC5A6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2</w:t>
            </w:r>
          </w:p>
        </w:tc>
        <w:tc>
          <w:tcPr>
            <w:tcW w:w="792" w:type="pct"/>
            <w:shd w:val="clear" w:color="auto" w:fill="008000"/>
          </w:tcPr>
          <w:p w14:paraId="51C12049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3</w:t>
            </w:r>
          </w:p>
        </w:tc>
        <w:tc>
          <w:tcPr>
            <w:tcW w:w="677" w:type="pct"/>
            <w:shd w:val="clear" w:color="auto" w:fill="008000"/>
          </w:tcPr>
          <w:p w14:paraId="79006616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4</w:t>
            </w:r>
          </w:p>
        </w:tc>
        <w:tc>
          <w:tcPr>
            <w:tcW w:w="781" w:type="pct"/>
            <w:shd w:val="clear" w:color="auto" w:fill="008000"/>
          </w:tcPr>
          <w:p w14:paraId="1F59521B" w14:textId="77777777" w:rsidR="00E37DB2" w:rsidRPr="001A541B" w:rsidRDefault="00E37DB2" w:rsidP="00E37DB2">
            <w:pPr>
              <w:jc w:val="center"/>
              <w:rPr>
                <w:rFonts w:ascii="Arial" w:hAnsi="Arial" w:cs="Arial"/>
              </w:rPr>
            </w:pPr>
            <w:r w:rsidRPr="001A541B">
              <w:rPr>
                <w:rFonts w:ascii="Arial" w:hAnsi="Arial" w:cs="Arial"/>
              </w:rPr>
              <w:t>5</w:t>
            </w:r>
          </w:p>
        </w:tc>
      </w:tr>
    </w:tbl>
    <w:p w14:paraId="2A2F7BD0" w14:textId="77777777" w:rsidR="00E37DB2" w:rsidRPr="00BE3288" w:rsidRDefault="00E37DB2" w:rsidP="00E37DB2">
      <w:pPr>
        <w:rPr>
          <w:rFonts w:ascii="Arial" w:hAnsi="Arial" w:cs="Arial"/>
        </w:rPr>
      </w:pPr>
    </w:p>
    <w:tbl>
      <w:tblPr>
        <w:tblW w:w="4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830"/>
        <w:gridCol w:w="6022"/>
      </w:tblGrid>
      <w:tr w:rsidR="00E37DB2" w:rsidRPr="00BE3288" w14:paraId="6474A96D" w14:textId="77777777" w:rsidTr="00594AC0">
        <w:trPr>
          <w:trHeight w:val="163"/>
          <w:jc w:val="center"/>
        </w:trPr>
        <w:tc>
          <w:tcPr>
            <w:tcW w:w="1087" w:type="pct"/>
            <w:shd w:val="clear" w:color="auto" w:fill="F3F3F3"/>
          </w:tcPr>
          <w:p w14:paraId="7AADA291" w14:textId="77777777" w:rsidR="00E37DB2" w:rsidRPr="00BE3288" w:rsidRDefault="00E37DB2" w:rsidP="00E37DB2">
            <w:pPr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 xml:space="preserve">Low = 1-5 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008000"/>
          </w:tcPr>
          <w:p w14:paraId="724283DE" w14:textId="77777777" w:rsidR="00E37DB2" w:rsidRPr="00BE3288" w:rsidRDefault="00E37DB2" w:rsidP="00E37DB2">
            <w:pPr>
              <w:rPr>
                <w:rFonts w:ascii="Arial" w:hAnsi="Arial" w:cs="Arial"/>
              </w:rPr>
            </w:pPr>
          </w:p>
        </w:tc>
        <w:tc>
          <w:tcPr>
            <w:tcW w:w="3439" w:type="pct"/>
            <w:shd w:val="clear" w:color="auto" w:fill="F3F3F3"/>
          </w:tcPr>
          <w:p w14:paraId="7CC9CAC4" w14:textId="77777777" w:rsidR="00E37DB2" w:rsidRPr="00BE3288" w:rsidRDefault="00E37DB2" w:rsidP="00E37DB2">
            <w:pPr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No action required</w:t>
            </w:r>
          </w:p>
        </w:tc>
      </w:tr>
      <w:tr w:rsidR="00E37DB2" w:rsidRPr="00BE3288" w14:paraId="78B626BA" w14:textId="77777777" w:rsidTr="00594AC0">
        <w:trPr>
          <w:trHeight w:val="163"/>
          <w:jc w:val="center"/>
        </w:trPr>
        <w:tc>
          <w:tcPr>
            <w:tcW w:w="1087" w:type="pct"/>
            <w:shd w:val="clear" w:color="auto" w:fill="F3F3F3"/>
          </w:tcPr>
          <w:p w14:paraId="6A94ADE9" w14:textId="77777777" w:rsidR="00E37DB2" w:rsidRPr="00BE3288" w:rsidRDefault="00E37DB2" w:rsidP="00E37DB2">
            <w:pPr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Medium =6 - 12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9900"/>
          </w:tcPr>
          <w:p w14:paraId="64E0B263" w14:textId="77777777" w:rsidR="00E37DB2" w:rsidRPr="00BE3288" w:rsidRDefault="00E37DB2" w:rsidP="00E37DB2">
            <w:pPr>
              <w:rPr>
                <w:rFonts w:ascii="Arial" w:hAnsi="Arial" w:cs="Arial"/>
              </w:rPr>
            </w:pPr>
          </w:p>
        </w:tc>
        <w:tc>
          <w:tcPr>
            <w:tcW w:w="3439" w:type="pct"/>
            <w:shd w:val="clear" w:color="auto" w:fill="F3F3F3"/>
          </w:tcPr>
          <w:p w14:paraId="1B286BA4" w14:textId="77777777" w:rsidR="00E37DB2" w:rsidRPr="00BE3288" w:rsidRDefault="00E37DB2" w:rsidP="00E37DB2">
            <w:pPr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Remedial action required as soon as is reasonably practicable. The higher the risk rating, the greater the priority for action</w:t>
            </w:r>
          </w:p>
        </w:tc>
      </w:tr>
      <w:tr w:rsidR="00E37DB2" w:rsidRPr="00BE3288" w14:paraId="3909DE36" w14:textId="77777777" w:rsidTr="00594AC0">
        <w:trPr>
          <w:trHeight w:val="163"/>
          <w:jc w:val="center"/>
        </w:trPr>
        <w:tc>
          <w:tcPr>
            <w:tcW w:w="1087" w:type="pct"/>
            <w:shd w:val="clear" w:color="auto" w:fill="F3F3F3"/>
          </w:tcPr>
          <w:p w14:paraId="7EF89797" w14:textId="77777777" w:rsidR="00E37DB2" w:rsidRPr="00BE3288" w:rsidRDefault="00E37DB2" w:rsidP="00E37DB2">
            <w:pPr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High = 13 - 25</w:t>
            </w:r>
          </w:p>
        </w:tc>
        <w:tc>
          <w:tcPr>
            <w:tcW w:w="474" w:type="pct"/>
            <w:shd w:val="clear" w:color="auto" w:fill="FF0000"/>
          </w:tcPr>
          <w:p w14:paraId="21DC7CF6" w14:textId="77777777" w:rsidR="00E37DB2" w:rsidRPr="00BE3288" w:rsidRDefault="00E37DB2" w:rsidP="00E37DB2">
            <w:pPr>
              <w:rPr>
                <w:rFonts w:ascii="Arial" w:hAnsi="Arial" w:cs="Arial"/>
              </w:rPr>
            </w:pPr>
          </w:p>
        </w:tc>
        <w:tc>
          <w:tcPr>
            <w:tcW w:w="3439" w:type="pct"/>
            <w:shd w:val="clear" w:color="auto" w:fill="F3F3F3"/>
          </w:tcPr>
          <w:p w14:paraId="22B29BA5" w14:textId="77777777" w:rsidR="00E37DB2" w:rsidRPr="00BE3288" w:rsidRDefault="00E37DB2" w:rsidP="00E37DB2">
            <w:pPr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Work must cease until the necessary action is taken</w:t>
            </w:r>
          </w:p>
        </w:tc>
      </w:tr>
    </w:tbl>
    <w:p w14:paraId="4A9E8C37" w14:textId="77777777" w:rsidR="00E37DB2" w:rsidRPr="00BE3288" w:rsidRDefault="00E37DB2" w:rsidP="00E37DB2">
      <w:pPr>
        <w:rPr>
          <w:rFonts w:ascii="Arial" w:hAnsi="Arial" w:cs="Arial"/>
        </w:rPr>
      </w:pPr>
    </w:p>
    <w:p w14:paraId="3F760893" w14:textId="77777777" w:rsidR="00E37DB2" w:rsidRPr="00BE3288" w:rsidRDefault="00E37DB2" w:rsidP="00E37DB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682" w:tblpY="47"/>
        <w:tblW w:w="4286" w:type="pct"/>
        <w:tblLook w:val="0000" w:firstRow="0" w:lastRow="0" w:firstColumn="0" w:lastColumn="0" w:noHBand="0" w:noVBand="0"/>
      </w:tblPr>
      <w:tblGrid>
        <w:gridCol w:w="1910"/>
        <w:gridCol w:w="6794"/>
      </w:tblGrid>
      <w:tr w:rsidR="00E37DB2" w:rsidRPr="00BE3288" w14:paraId="14519A79" w14:textId="77777777" w:rsidTr="00594AC0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D24" w14:textId="77777777" w:rsidR="00E37DB2" w:rsidRPr="00BE3288" w:rsidRDefault="00E37DB2" w:rsidP="00594AC0">
            <w:pPr>
              <w:ind w:left="50"/>
              <w:jc w:val="center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  <w:b/>
              </w:rPr>
              <w:t>Likelihood/Severity Definitions:</w:t>
            </w:r>
          </w:p>
        </w:tc>
      </w:tr>
      <w:tr w:rsidR="00E37DB2" w:rsidRPr="00BE3288" w14:paraId="1DFF4B81" w14:textId="77777777" w:rsidTr="00594AC0">
        <w:trPr>
          <w:trHeight w:val="18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FD6DF" w14:textId="77777777" w:rsidR="00E37DB2" w:rsidRPr="00BE3288" w:rsidRDefault="00E37DB2" w:rsidP="00594AC0">
            <w:pPr>
              <w:jc w:val="center"/>
              <w:rPr>
                <w:rFonts w:ascii="Arial" w:hAnsi="Arial" w:cs="Arial"/>
                <w:b/>
              </w:rPr>
            </w:pPr>
            <w:r w:rsidRPr="00BE3288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45B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</w:p>
        </w:tc>
      </w:tr>
      <w:tr w:rsidR="00E37DB2" w:rsidRPr="00BE3288" w14:paraId="6B78F17E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66006289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Rare (1)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1755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Will only happen in exceptional circumstances (5-10 years)</w:t>
            </w:r>
          </w:p>
        </w:tc>
      </w:tr>
      <w:tr w:rsidR="00E37DB2" w:rsidRPr="00BE3288" w14:paraId="3D27A375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19D551E8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Unlikely (2)</w:t>
            </w:r>
          </w:p>
        </w:tc>
        <w:tc>
          <w:tcPr>
            <w:tcW w:w="3903" w:type="pct"/>
            <w:tcBorders>
              <w:left w:val="single" w:sz="4" w:space="0" w:color="auto"/>
              <w:right w:val="single" w:sz="4" w:space="0" w:color="auto"/>
            </w:tcBorders>
          </w:tcPr>
          <w:p w14:paraId="27B3F0BF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 xml:space="preserve">Not expected to happen but definite potential exists (2-5 years)  </w:t>
            </w:r>
          </w:p>
        </w:tc>
      </w:tr>
      <w:tr w:rsidR="00E37DB2" w:rsidRPr="00BE3288" w14:paraId="3902BA1F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34B691B4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Possible (3)</w:t>
            </w:r>
          </w:p>
        </w:tc>
        <w:tc>
          <w:tcPr>
            <w:tcW w:w="3903" w:type="pct"/>
            <w:tcBorders>
              <w:left w:val="single" w:sz="4" w:space="0" w:color="auto"/>
              <w:right w:val="single" w:sz="4" w:space="0" w:color="auto"/>
            </w:tcBorders>
          </w:tcPr>
          <w:p w14:paraId="5B0063D5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May occur occasionally. Has happened before on occasion. Reasonable chance of occurring (annual)</w:t>
            </w:r>
          </w:p>
        </w:tc>
      </w:tr>
      <w:tr w:rsidR="00E37DB2" w:rsidRPr="00BE3288" w14:paraId="7C15E303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38AB05A3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Likely (4)</w:t>
            </w:r>
          </w:p>
        </w:tc>
        <w:tc>
          <w:tcPr>
            <w:tcW w:w="3903" w:type="pct"/>
            <w:tcBorders>
              <w:left w:val="single" w:sz="4" w:space="0" w:color="auto"/>
              <w:right w:val="single" w:sz="4" w:space="0" w:color="auto"/>
            </w:tcBorders>
          </w:tcPr>
          <w:p w14:paraId="140417E8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Strong possibility this could occur. (quarterly)</w:t>
            </w:r>
          </w:p>
        </w:tc>
      </w:tr>
      <w:tr w:rsidR="00E37DB2" w:rsidRPr="00BE3288" w14:paraId="68DAC555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215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Almost Certain (5)</w:t>
            </w:r>
          </w:p>
        </w:tc>
        <w:tc>
          <w:tcPr>
            <w:tcW w:w="3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38B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Expected to occur frequently (daily/weekly/monthly)</w:t>
            </w:r>
          </w:p>
        </w:tc>
      </w:tr>
      <w:tr w:rsidR="00E37DB2" w:rsidRPr="00BE3288" w14:paraId="7A804647" w14:textId="77777777" w:rsidTr="00594AC0">
        <w:trPr>
          <w:trHeight w:val="18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145EA" w14:textId="77777777" w:rsidR="00E37DB2" w:rsidRPr="00BE3288" w:rsidRDefault="00E37DB2" w:rsidP="00594AC0">
            <w:pPr>
              <w:jc w:val="center"/>
              <w:rPr>
                <w:rFonts w:ascii="Arial" w:hAnsi="Arial" w:cs="Arial"/>
                <w:b/>
              </w:rPr>
            </w:pPr>
            <w:r w:rsidRPr="00BE3288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B66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</w:p>
        </w:tc>
      </w:tr>
      <w:tr w:rsidR="00E37DB2" w:rsidRPr="00BE3288" w14:paraId="37370D84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261503E9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Negligible (1)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CDB3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Adverse event leading to very minor injury not requiring first aid</w:t>
            </w:r>
          </w:p>
        </w:tc>
      </w:tr>
      <w:tr w:rsidR="00E37DB2" w:rsidRPr="00BE3288" w14:paraId="6DEE9709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560E515A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Minor (2)</w:t>
            </w:r>
          </w:p>
        </w:tc>
        <w:tc>
          <w:tcPr>
            <w:tcW w:w="3903" w:type="pct"/>
            <w:tcBorders>
              <w:left w:val="single" w:sz="4" w:space="0" w:color="auto"/>
              <w:right w:val="single" w:sz="4" w:space="0" w:color="auto"/>
            </w:tcBorders>
          </w:tcPr>
          <w:p w14:paraId="7E53BFB6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Minor injury or illness, first aid treatment required</w:t>
            </w:r>
          </w:p>
        </w:tc>
      </w:tr>
      <w:tr w:rsidR="00E37DB2" w:rsidRPr="00BE3288" w14:paraId="20417291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75252017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Moderate (3)</w:t>
            </w:r>
          </w:p>
        </w:tc>
        <w:tc>
          <w:tcPr>
            <w:tcW w:w="3903" w:type="pct"/>
            <w:tcBorders>
              <w:left w:val="single" w:sz="4" w:space="0" w:color="auto"/>
              <w:right w:val="single" w:sz="4" w:space="0" w:color="auto"/>
            </w:tcBorders>
          </w:tcPr>
          <w:p w14:paraId="2C4CFAE2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Significant injury requiring medical treatment and/or counselling. RIDDOR reportable</w:t>
            </w:r>
          </w:p>
        </w:tc>
      </w:tr>
      <w:tr w:rsidR="00E37DB2" w:rsidRPr="00BE3288" w14:paraId="23DA760C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14:paraId="09D4DC93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Major (4)</w:t>
            </w:r>
          </w:p>
        </w:tc>
        <w:tc>
          <w:tcPr>
            <w:tcW w:w="3903" w:type="pct"/>
            <w:tcBorders>
              <w:left w:val="single" w:sz="4" w:space="0" w:color="auto"/>
              <w:right w:val="single" w:sz="4" w:space="0" w:color="auto"/>
            </w:tcBorders>
          </w:tcPr>
          <w:p w14:paraId="461EBA36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Major injuries/long term incapacity or disability (loss of limb) requiring medical treatment and/or counselling</w:t>
            </w:r>
          </w:p>
        </w:tc>
      </w:tr>
      <w:tr w:rsidR="00E37DB2" w:rsidRPr="00BE3288" w14:paraId="47382097" w14:textId="77777777" w:rsidTr="00594AC0">
        <w:trPr>
          <w:trHeight w:val="180"/>
        </w:trPr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854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Extreme (5)</w:t>
            </w:r>
          </w:p>
        </w:tc>
        <w:tc>
          <w:tcPr>
            <w:tcW w:w="3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A50" w14:textId="77777777" w:rsidR="00E37DB2" w:rsidRPr="00BE3288" w:rsidRDefault="00E37DB2" w:rsidP="00594AC0">
            <w:pPr>
              <w:ind w:left="50"/>
              <w:rPr>
                <w:rFonts w:ascii="Arial" w:hAnsi="Arial" w:cs="Arial"/>
              </w:rPr>
            </w:pPr>
            <w:r w:rsidRPr="00BE3288">
              <w:rPr>
                <w:rFonts w:ascii="Arial" w:hAnsi="Arial" w:cs="Arial"/>
              </w:rPr>
              <w:t>Incident leading to death or permanent incapacity</w:t>
            </w:r>
          </w:p>
        </w:tc>
      </w:tr>
    </w:tbl>
    <w:p w14:paraId="4F471D2B" w14:textId="77777777" w:rsidR="00E37DB2" w:rsidRPr="00BE3288" w:rsidRDefault="00E37DB2" w:rsidP="003A2261">
      <w:pPr>
        <w:rPr>
          <w:rFonts w:ascii="Arial" w:hAnsi="Arial" w:cs="Arial"/>
        </w:rPr>
      </w:pPr>
    </w:p>
    <w:sectPr w:rsidR="00E37DB2" w:rsidRPr="00BE3288" w:rsidSect="00214D6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2" w:right="567" w:bottom="567" w:left="117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2237" w14:textId="77777777" w:rsidR="00214D6A" w:rsidRDefault="00214D6A">
      <w:r>
        <w:separator/>
      </w:r>
    </w:p>
  </w:endnote>
  <w:endnote w:type="continuationSeparator" w:id="0">
    <w:p w14:paraId="30396CB0" w14:textId="77777777" w:rsidR="00214D6A" w:rsidRDefault="002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7A64" w14:textId="77777777" w:rsidR="00E37DB2" w:rsidRPr="00AD7CF8" w:rsidRDefault="00E37DB2" w:rsidP="00AD7CF8">
    <w:pPr>
      <w:pStyle w:val="Footer"/>
      <w:tabs>
        <w:tab w:val="clear" w:pos="8306"/>
        <w:tab w:val="right" w:pos="15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D7CF8">
      <w:rPr>
        <w:rFonts w:ascii="Arial" w:hAnsi="Arial" w:cs="Arial"/>
        <w:sz w:val="16"/>
        <w:szCs w:val="16"/>
      </w:rPr>
      <w:t xml:space="preserve">Page </w:t>
    </w:r>
    <w:r w:rsidRPr="00AD7CF8">
      <w:rPr>
        <w:rFonts w:ascii="Arial" w:hAnsi="Arial" w:cs="Arial"/>
        <w:sz w:val="16"/>
        <w:szCs w:val="16"/>
      </w:rPr>
      <w:fldChar w:fldCharType="begin"/>
    </w:r>
    <w:r w:rsidRPr="00AD7CF8">
      <w:rPr>
        <w:rFonts w:ascii="Arial" w:hAnsi="Arial" w:cs="Arial"/>
        <w:sz w:val="16"/>
        <w:szCs w:val="16"/>
      </w:rPr>
      <w:instrText xml:space="preserve"> PAGE </w:instrText>
    </w:r>
    <w:r w:rsidRPr="00AD7CF8">
      <w:rPr>
        <w:rFonts w:ascii="Arial" w:hAnsi="Arial" w:cs="Arial"/>
        <w:sz w:val="16"/>
        <w:szCs w:val="16"/>
      </w:rPr>
      <w:fldChar w:fldCharType="separate"/>
    </w:r>
    <w:r w:rsidR="007226E3">
      <w:rPr>
        <w:rFonts w:ascii="Arial" w:hAnsi="Arial" w:cs="Arial"/>
        <w:noProof/>
        <w:sz w:val="16"/>
        <w:szCs w:val="16"/>
      </w:rPr>
      <w:t>1</w:t>
    </w:r>
    <w:r w:rsidRPr="00AD7CF8">
      <w:rPr>
        <w:rFonts w:ascii="Arial" w:hAnsi="Arial" w:cs="Arial"/>
        <w:sz w:val="16"/>
        <w:szCs w:val="16"/>
      </w:rPr>
      <w:fldChar w:fldCharType="end"/>
    </w:r>
    <w:r w:rsidRPr="00AD7CF8">
      <w:rPr>
        <w:rFonts w:ascii="Arial" w:hAnsi="Arial" w:cs="Arial"/>
        <w:sz w:val="16"/>
        <w:szCs w:val="16"/>
      </w:rPr>
      <w:t xml:space="preserve"> of </w:t>
    </w:r>
    <w:r w:rsidRPr="00AD7CF8">
      <w:rPr>
        <w:rFonts w:ascii="Arial" w:hAnsi="Arial" w:cs="Arial"/>
        <w:sz w:val="16"/>
        <w:szCs w:val="16"/>
      </w:rPr>
      <w:fldChar w:fldCharType="begin"/>
    </w:r>
    <w:r w:rsidRPr="00AD7CF8">
      <w:rPr>
        <w:rFonts w:ascii="Arial" w:hAnsi="Arial" w:cs="Arial"/>
        <w:sz w:val="16"/>
        <w:szCs w:val="16"/>
      </w:rPr>
      <w:instrText xml:space="preserve"> NUMPAGES </w:instrText>
    </w:r>
    <w:r w:rsidRPr="00AD7CF8">
      <w:rPr>
        <w:rFonts w:ascii="Arial" w:hAnsi="Arial" w:cs="Arial"/>
        <w:sz w:val="16"/>
        <w:szCs w:val="16"/>
      </w:rPr>
      <w:fldChar w:fldCharType="separate"/>
    </w:r>
    <w:r w:rsidR="007226E3">
      <w:rPr>
        <w:rFonts w:ascii="Arial" w:hAnsi="Arial" w:cs="Arial"/>
        <w:noProof/>
        <w:sz w:val="16"/>
        <w:szCs w:val="16"/>
      </w:rPr>
      <w:t>9</w:t>
    </w:r>
    <w:r w:rsidRPr="00AD7CF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DC77" w14:textId="77777777" w:rsidR="00214D6A" w:rsidRDefault="00214D6A">
      <w:r>
        <w:separator/>
      </w:r>
    </w:p>
  </w:footnote>
  <w:footnote w:type="continuationSeparator" w:id="0">
    <w:p w14:paraId="6A359B1D" w14:textId="77777777" w:rsidR="00214D6A" w:rsidRDefault="002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A645" w14:textId="77777777" w:rsidR="00274302" w:rsidRDefault="00274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1E3" w14:textId="77777777" w:rsidR="00E37DB2" w:rsidRDefault="00E37DB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FDC1BB" wp14:editId="5EFE1067">
              <wp:simplePos x="0" y="0"/>
              <wp:positionH relativeFrom="page">
                <wp:posOffset>-1270</wp:posOffset>
              </wp:positionH>
              <wp:positionV relativeFrom="page">
                <wp:posOffset>-635</wp:posOffset>
              </wp:positionV>
              <wp:extent cx="10712450" cy="7372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12450" cy="737235"/>
                      </a:xfrm>
                      <a:prstGeom prst="rect">
                        <a:avLst/>
                      </a:prstGeom>
                      <a:solidFill>
                        <a:srgbClr val="008C4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C827B8" w14:textId="77777777" w:rsidR="00E37DB2" w:rsidRDefault="00E37DB2" w:rsidP="00607303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40A891B0" w14:textId="77777777" w:rsidR="00E37DB2" w:rsidRPr="00C27DDC" w:rsidRDefault="00E37DB2" w:rsidP="00607303">
                          <w:pPr>
                            <w:pStyle w:val="Heading1"/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  <w:t>School Risk Assessment – General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t xml:space="preserve">Page </w:t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fldChar w:fldCharType="begin"/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instrText xml:space="preserve"> PAGE   \* MERGEFORMAT </w:instrText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7226E3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8"/>
                              <w:szCs w:val="44"/>
                            </w:rPr>
                            <w:t>1</w:t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fldChar w:fldCharType="end"/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t xml:space="preserve"> of </w:t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fldChar w:fldCharType="begin"/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instrText xml:space="preserve"> NUMPAGES   \* MERGEFORMAT </w:instrText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7226E3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8"/>
                              <w:szCs w:val="44"/>
                            </w:rPr>
                            <w:t>9</w:t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fldChar w:fldCharType="end"/>
                          </w:r>
                          <w:r w:rsidRPr="00C11CD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DC1BB" id="Rectangle 1" o:spid="_x0000_s1026" style="position:absolute;margin-left:-.1pt;margin-top:-.05pt;width:843.5pt;height:5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" fillcolor="#008c44" stroked="f" strokecolor="fuchsia">
              <v:textbox>
                <w:txbxContent>
                  <w:p w14:paraId="53C827B8" w14:textId="77777777" w:rsidR="00E37DB2" w:rsidRDefault="00E37DB2" w:rsidP="00607303">
                    <w:pPr>
                      <w:rPr>
                        <w:sz w:val="44"/>
                        <w:szCs w:val="44"/>
                      </w:rPr>
                    </w:pPr>
                  </w:p>
                  <w:p w14:paraId="40A891B0" w14:textId="77777777" w:rsidR="00E37DB2" w:rsidRPr="00C27DDC" w:rsidRDefault="00E37DB2" w:rsidP="00607303">
                    <w:pPr>
                      <w:pStyle w:val="Heading1"/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  <w:t>School Risk Assessment – General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t xml:space="preserve">Page </w:t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fldChar w:fldCharType="begin"/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instrText xml:space="preserve"> PAGE   \* MERGEFORMAT </w:instrText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fldChar w:fldCharType="separate"/>
                    </w:r>
                    <w:r w:rsidR="007226E3">
                      <w:rPr>
                        <w:rFonts w:ascii="Arial" w:hAnsi="Arial" w:cs="Arial"/>
                        <w:b/>
                        <w:noProof/>
                        <w:color w:val="FFFFFF"/>
                        <w:sz w:val="28"/>
                        <w:szCs w:val="44"/>
                      </w:rPr>
                      <w:t>1</w:t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fldChar w:fldCharType="end"/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t xml:space="preserve"> of </w:t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fldChar w:fldCharType="begin"/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instrText xml:space="preserve"> NUMPAGES   \* MERGEFORMAT </w:instrText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fldChar w:fldCharType="separate"/>
                    </w:r>
                    <w:r w:rsidR="007226E3">
                      <w:rPr>
                        <w:rFonts w:ascii="Arial" w:hAnsi="Arial" w:cs="Arial"/>
                        <w:b/>
                        <w:noProof/>
                        <w:color w:val="FFFFFF"/>
                        <w:sz w:val="28"/>
                        <w:szCs w:val="44"/>
                      </w:rPr>
                      <w:t>9</w:t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fldChar w:fldCharType="end"/>
                    </w:r>
                    <w:r w:rsidRPr="00C11CD3">
                      <w:rPr>
                        <w:rFonts w:ascii="Arial" w:hAnsi="Arial" w:cs="Arial"/>
                        <w:b/>
                        <w:color w:val="FFFFFF"/>
                        <w:sz w:val="28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9214" w14:textId="77777777" w:rsidR="00274302" w:rsidRDefault="00274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707"/>
    <w:multiLevelType w:val="multilevel"/>
    <w:tmpl w:val="C1B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76730"/>
    <w:multiLevelType w:val="multilevel"/>
    <w:tmpl w:val="D6F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406C1"/>
    <w:multiLevelType w:val="multilevel"/>
    <w:tmpl w:val="838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0A9E"/>
    <w:multiLevelType w:val="multilevel"/>
    <w:tmpl w:val="F13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7046C"/>
    <w:multiLevelType w:val="hybridMultilevel"/>
    <w:tmpl w:val="A4DAF228"/>
    <w:lvl w:ilvl="0" w:tplc="D6DE99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C35"/>
    <w:multiLevelType w:val="hybridMultilevel"/>
    <w:tmpl w:val="4C216D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646460"/>
    <w:multiLevelType w:val="multilevel"/>
    <w:tmpl w:val="286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1F2"/>
    <w:multiLevelType w:val="multilevel"/>
    <w:tmpl w:val="F7E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50F5F"/>
    <w:multiLevelType w:val="multilevel"/>
    <w:tmpl w:val="B9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01F7A"/>
    <w:multiLevelType w:val="multilevel"/>
    <w:tmpl w:val="678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7C4FD"/>
    <w:multiLevelType w:val="hybridMultilevel"/>
    <w:tmpl w:val="FA6E67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0DA314E"/>
    <w:multiLevelType w:val="multilevel"/>
    <w:tmpl w:val="7AB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D7322"/>
    <w:multiLevelType w:val="multilevel"/>
    <w:tmpl w:val="51D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04E9A"/>
    <w:multiLevelType w:val="hybridMultilevel"/>
    <w:tmpl w:val="22AC7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67227"/>
    <w:multiLevelType w:val="hybridMultilevel"/>
    <w:tmpl w:val="02469C9A"/>
    <w:lvl w:ilvl="0" w:tplc="D3448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AEBE"/>
    <w:multiLevelType w:val="hybridMultilevel"/>
    <w:tmpl w:val="DA152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394F02"/>
    <w:multiLevelType w:val="multilevel"/>
    <w:tmpl w:val="A07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54E4C"/>
    <w:multiLevelType w:val="multilevel"/>
    <w:tmpl w:val="F27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E7C2E"/>
    <w:multiLevelType w:val="hybridMultilevel"/>
    <w:tmpl w:val="955EB778"/>
    <w:lvl w:ilvl="0" w:tplc="D3448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107E"/>
    <w:multiLevelType w:val="multilevel"/>
    <w:tmpl w:val="C3E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40059"/>
    <w:multiLevelType w:val="hybridMultilevel"/>
    <w:tmpl w:val="0A8ABFC4"/>
    <w:lvl w:ilvl="0" w:tplc="D6DE99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D3C66"/>
    <w:multiLevelType w:val="multilevel"/>
    <w:tmpl w:val="997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9234F"/>
    <w:multiLevelType w:val="multilevel"/>
    <w:tmpl w:val="AA3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921031">
    <w:abstractNumId w:val="20"/>
  </w:num>
  <w:num w:numId="2" w16cid:durableId="388454048">
    <w:abstractNumId w:val="4"/>
  </w:num>
  <w:num w:numId="3" w16cid:durableId="1647513916">
    <w:abstractNumId w:val="22"/>
  </w:num>
  <w:num w:numId="4" w16cid:durableId="1989824591">
    <w:abstractNumId w:val="13"/>
  </w:num>
  <w:num w:numId="5" w16cid:durableId="503252633">
    <w:abstractNumId w:val="12"/>
  </w:num>
  <w:num w:numId="6" w16cid:durableId="293605264">
    <w:abstractNumId w:val="16"/>
  </w:num>
  <w:num w:numId="7" w16cid:durableId="747462531">
    <w:abstractNumId w:val="9"/>
  </w:num>
  <w:num w:numId="8" w16cid:durableId="505560840">
    <w:abstractNumId w:val="8"/>
  </w:num>
  <w:num w:numId="9" w16cid:durableId="1438018478">
    <w:abstractNumId w:val="0"/>
  </w:num>
  <w:num w:numId="10" w16cid:durableId="1450011936">
    <w:abstractNumId w:val="7"/>
  </w:num>
  <w:num w:numId="11" w16cid:durableId="1178421477">
    <w:abstractNumId w:val="17"/>
  </w:num>
  <w:num w:numId="12" w16cid:durableId="1906530773">
    <w:abstractNumId w:val="1"/>
  </w:num>
  <w:num w:numId="13" w16cid:durableId="1706440783">
    <w:abstractNumId w:val="19"/>
  </w:num>
  <w:num w:numId="14" w16cid:durableId="1445735032">
    <w:abstractNumId w:val="21"/>
  </w:num>
  <w:num w:numId="15" w16cid:durableId="1533153484">
    <w:abstractNumId w:val="6"/>
  </w:num>
  <w:num w:numId="16" w16cid:durableId="1088892560">
    <w:abstractNumId w:val="14"/>
  </w:num>
  <w:num w:numId="17" w16cid:durableId="1568765741">
    <w:abstractNumId w:val="18"/>
  </w:num>
  <w:num w:numId="18" w16cid:durableId="1086224460">
    <w:abstractNumId w:val="2"/>
  </w:num>
  <w:num w:numId="19" w16cid:durableId="204145541">
    <w:abstractNumId w:val="15"/>
  </w:num>
  <w:num w:numId="20" w16cid:durableId="263415406">
    <w:abstractNumId w:val="5"/>
  </w:num>
  <w:num w:numId="21" w16cid:durableId="325012015">
    <w:abstractNumId w:val="10"/>
  </w:num>
  <w:num w:numId="22" w16cid:durableId="1991591072">
    <w:abstractNumId w:val="3"/>
  </w:num>
  <w:num w:numId="23" w16cid:durableId="313267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DB"/>
    <w:rsid w:val="00005790"/>
    <w:rsid w:val="00007357"/>
    <w:rsid w:val="0001242F"/>
    <w:rsid w:val="00030622"/>
    <w:rsid w:val="0003278C"/>
    <w:rsid w:val="000354E5"/>
    <w:rsid w:val="000457F8"/>
    <w:rsid w:val="00051668"/>
    <w:rsid w:val="00066FC1"/>
    <w:rsid w:val="00070E0E"/>
    <w:rsid w:val="00073587"/>
    <w:rsid w:val="00075E73"/>
    <w:rsid w:val="000B0EFE"/>
    <w:rsid w:val="000D30F9"/>
    <w:rsid w:val="000E0148"/>
    <w:rsid w:val="000F0825"/>
    <w:rsid w:val="000F0B68"/>
    <w:rsid w:val="00113AC0"/>
    <w:rsid w:val="00120D17"/>
    <w:rsid w:val="00130001"/>
    <w:rsid w:val="0014293F"/>
    <w:rsid w:val="001658FE"/>
    <w:rsid w:val="00166DE6"/>
    <w:rsid w:val="00171D00"/>
    <w:rsid w:val="00184938"/>
    <w:rsid w:val="00190A0C"/>
    <w:rsid w:val="00193845"/>
    <w:rsid w:val="001A541B"/>
    <w:rsid w:val="001D560B"/>
    <w:rsid w:val="00201138"/>
    <w:rsid w:val="0020641C"/>
    <w:rsid w:val="00211384"/>
    <w:rsid w:val="00214D6A"/>
    <w:rsid w:val="0021554A"/>
    <w:rsid w:val="0021573D"/>
    <w:rsid w:val="00215D17"/>
    <w:rsid w:val="002656AB"/>
    <w:rsid w:val="00274302"/>
    <w:rsid w:val="0029127E"/>
    <w:rsid w:val="002A16AA"/>
    <w:rsid w:val="002A66DE"/>
    <w:rsid w:val="002A75DC"/>
    <w:rsid w:val="002B01EB"/>
    <w:rsid w:val="002B5CF0"/>
    <w:rsid w:val="002B64C8"/>
    <w:rsid w:val="002D208D"/>
    <w:rsid w:val="002D5E63"/>
    <w:rsid w:val="002E31A0"/>
    <w:rsid w:val="0030739A"/>
    <w:rsid w:val="00313AFA"/>
    <w:rsid w:val="00336228"/>
    <w:rsid w:val="00354F70"/>
    <w:rsid w:val="003563EC"/>
    <w:rsid w:val="00363A00"/>
    <w:rsid w:val="00373E87"/>
    <w:rsid w:val="003759B8"/>
    <w:rsid w:val="0038063B"/>
    <w:rsid w:val="003808C5"/>
    <w:rsid w:val="00387F02"/>
    <w:rsid w:val="003A2261"/>
    <w:rsid w:val="003A7D0E"/>
    <w:rsid w:val="003B1F4C"/>
    <w:rsid w:val="003D3DC0"/>
    <w:rsid w:val="003E3513"/>
    <w:rsid w:val="003E604D"/>
    <w:rsid w:val="003F69BC"/>
    <w:rsid w:val="00401D0A"/>
    <w:rsid w:val="00424F86"/>
    <w:rsid w:val="00432603"/>
    <w:rsid w:val="004340CB"/>
    <w:rsid w:val="004356BE"/>
    <w:rsid w:val="004509E0"/>
    <w:rsid w:val="00452393"/>
    <w:rsid w:val="00461F0F"/>
    <w:rsid w:val="0046309A"/>
    <w:rsid w:val="00476023"/>
    <w:rsid w:val="004853E4"/>
    <w:rsid w:val="004A4C2D"/>
    <w:rsid w:val="004C3086"/>
    <w:rsid w:val="004E7E1D"/>
    <w:rsid w:val="004F5430"/>
    <w:rsid w:val="004F7028"/>
    <w:rsid w:val="00515D72"/>
    <w:rsid w:val="00520981"/>
    <w:rsid w:val="005246C5"/>
    <w:rsid w:val="00551F2F"/>
    <w:rsid w:val="0055704B"/>
    <w:rsid w:val="0056065E"/>
    <w:rsid w:val="0056125F"/>
    <w:rsid w:val="005618C2"/>
    <w:rsid w:val="00594AC0"/>
    <w:rsid w:val="00594BE1"/>
    <w:rsid w:val="00596284"/>
    <w:rsid w:val="005E3237"/>
    <w:rsid w:val="005E35A3"/>
    <w:rsid w:val="005E738B"/>
    <w:rsid w:val="005F6555"/>
    <w:rsid w:val="00607303"/>
    <w:rsid w:val="00610B65"/>
    <w:rsid w:val="00635B7E"/>
    <w:rsid w:val="006730C0"/>
    <w:rsid w:val="00681D3A"/>
    <w:rsid w:val="00686413"/>
    <w:rsid w:val="00691319"/>
    <w:rsid w:val="006A5C94"/>
    <w:rsid w:val="006A6831"/>
    <w:rsid w:val="006D0E1B"/>
    <w:rsid w:val="00707114"/>
    <w:rsid w:val="007217E4"/>
    <w:rsid w:val="007226E3"/>
    <w:rsid w:val="007260C7"/>
    <w:rsid w:val="0073431E"/>
    <w:rsid w:val="00737DCD"/>
    <w:rsid w:val="00740E56"/>
    <w:rsid w:val="007547DB"/>
    <w:rsid w:val="00765E90"/>
    <w:rsid w:val="007713C2"/>
    <w:rsid w:val="0077785B"/>
    <w:rsid w:val="007800D5"/>
    <w:rsid w:val="0079359C"/>
    <w:rsid w:val="007A034A"/>
    <w:rsid w:val="007A3065"/>
    <w:rsid w:val="007A527F"/>
    <w:rsid w:val="007B158C"/>
    <w:rsid w:val="007B5CA1"/>
    <w:rsid w:val="007B69FA"/>
    <w:rsid w:val="007B7098"/>
    <w:rsid w:val="007C499F"/>
    <w:rsid w:val="007C5487"/>
    <w:rsid w:val="007F44C8"/>
    <w:rsid w:val="00803BBD"/>
    <w:rsid w:val="00811CC9"/>
    <w:rsid w:val="0082125B"/>
    <w:rsid w:val="00837ABC"/>
    <w:rsid w:val="00843931"/>
    <w:rsid w:val="00857CBC"/>
    <w:rsid w:val="00877F55"/>
    <w:rsid w:val="0088719A"/>
    <w:rsid w:val="008978E4"/>
    <w:rsid w:val="008A0B94"/>
    <w:rsid w:val="008A3CB6"/>
    <w:rsid w:val="008B508B"/>
    <w:rsid w:val="008C0BD7"/>
    <w:rsid w:val="008F3A24"/>
    <w:rsid w:val="008F6636"/>
    <w:rsid w:val="009243B3"/>
    <w:rsid w:val="0093525A"/>
    <w:rsid w:val="009352CD"/>
    <w:rsid w:val="00982BFB"/>
    <w:rsid w:val="00982DA7"/>
    <w:rsid w:val="00986161"/>
    <w:rsid w:val="009970A6"/>
    <w:rsid w:val="009971E0"/>
    <w:rsid w:val="009C09F2"/>
    <w:rsid w:val="009C244D"/>
    <w:rsid w:val="009D05CD"/>
    <w:rsid w:val="00A17574"/>
    <w:rsid w:val="00A53E99"/>
    <w:rsid w:val="00A615C1"/>
    <w:rsid w:val="00A75BA7"/>
    <w:rsid w:val="00A841DE"/>
    <w:rsid w:val="00A976F7"/>
    <w:rsid w:val="00A97ECF"/>
    <w:rsid w:val="00AC50DB"/>
    <w:rsid w:val="00AC76CB"/>
    <w:rsid w:val="00AD33AF"/>
    <w:rsid w:val="00AD7CF8"/>
    <w:rsid w:val="00AE0200"/>
    <w:rsid w:val="00B014B2"/>
    <w:rsid w:val="00B04245"/>
    <w:rsid w:val="00B332FC"/>
    <w:rsid w:val="00B360D7"/>
    <w:rsid w:val="00B54A12"/>
    <w:rsid w:val="00B57139"/>
    <w:rsid w:val="00B72495"/>
    <w:rsid w:val="00B8297B"/>
    <w:rsid w:val="00B84018"/>
    <w:rsid w:val="00B95549"/>
    <w:rsid w:val="00B95F74"/>
    <w:rsid w:val="00BA5041"/>
    <w:rsid w:val="00BA665A"/>
    <w:rsid w:val="00BB3356"/>
    <w:rsid w:val="00BC7FFD"/>
    <w:rsid w:val="00BE3288"/>
    <w:rsid w:val="00BF4BC6"/>
    <w:rsid w:val="00C055B6"/>
    <w:rsid w:val="00C11CD3"/>
    <w:rsid w:val="00C14F46"/>
    <w:rsid w:val="00C156AC"/>
    <w:rsid w:val="00C307C2"/>
    <w:rsid w:val="00C34E09"/>
    <w:rsid w:val="00C35D46"/>
    <w:rsid w:val="00C41B5A"/>
    <w:rsid w:val="00C43842"/>
    <w:rsid w:val="00C45780"/>
    <w:rsid w:val="00C529AB"/>
    <w:rsid w:val="00C61A07"/>
    <w:rsid w:val="00C82B6B"/>
    <w:rsid w:val="00C83D98"/>
    <w:rsid w:val="00C93D56"/>
    <w:rsid w:val="00C95EFA"/>
    <w:rsid w:val="00CA603E"/>
    <w:rsid w:val="00CC0939"/>
    <w:rsid w:val="00CC2A6A"/>
    <w:rsid w:val="00CC6FF0"/>
    <w:rsid w:val="00CD195F"/>
    <w:rsid w:val="00CF7724"/>
    <w:rsid w:val="00D076E5"/>
    <w:rsid w:val="00D125B0"/>
    <w:rsid w:val="00D30E88"/>
    <w:rsid w:val="00D35EA0"/>
    <w:rsid w:val="00D3703E"/>
    <w:rsid w:val="00D52989"/>
    <w:rsid w:val="00D564D2"/>
    <w:rsid w:val="00D620A4"/>
    <w:rsid w:val="00D75395"/>
    <w:rsid w:val="00D7638F"/>
    <w:rsid w:val="00D804C0"/>
    <w:rsid w:val="00DA14D6"/>
    <w:rsid w:val="00DA5C4D"/>
    <w:rsid w:val="00DB2F68"/>
    <w:rsid w:val="00DC05E1"/>
    <w:rsid w:val="00DD3D7B"/>
    <w:rsid w:val="00DE2D1B"/>
    <w:rsid w:val="00DE3725"/>
    <w:rsid w:val="00E06BAE"/>
    <w:rsid w:val="00E24569"/>
    <w:rsid w:val="00E31FE4"/>
    <w:rsid w:val="00E362C2"/>
    <w:rsid w:val="00E37DB2"/>
    <w:rsid w:val="00E5049D"/>
    <w:rsid w:val="00E504B3"/>
    <w:rsid w:val="00E61A59"/>
    <w:rsid w:val="00E70891"/>
    <w:rsid w:val="00E73EFA"/>
    <w:rsid w:val="00E74216"/>
    <w:rsid w:val="00EA1275"/>
    <w:rsid w:val="00EA454F"/>
    <w:rsid w:val="00EB0441"/>
    <w:rsid w:val="00EB10EE"/>
    <w:rsid w:val="00EF5006"/>
    <w:rsid w:val="00EF6926"/>
    <w:rsid w:val="00F039D1"/>
    <w:rsid w:val="00F10400"/>
    <w:rsid w:val="00F111C4"/>
    <w:rsid w:val="00F27353"/>
    <w:rsid w:val="00F32E2F"/>
    <w:rsid w:val="00F54CD5"/>
    <w:rsid w:val="00F5540C"/>
    <w:rsid w:val="00F57422"/>
    <w:rsid w:val="00F63587"/>
    <w:rsid w:val="00F63B8F"/>
    <w:rsid w:val="00F65FC5"/>
    <w:rsid w:val="00F75EAA"/>
    <w:rsid w:val="00F812F2"/>
    <w:rsid w:val="00F83523"/>
    <w:rsid w:val="00FB1F15"/>
    <w:rsid w:val="00FB54E3"/>
    <w:rsid w:val="00FB767A"/>
    <w:rsid w:val="00FC23E2"/>
    <w:rsid w:val="00FE27AA"/>
    <w:rsid w:val="00FE641E"/>
    <w:rsid w:val="00FF3064"/>
    <w:rsid w:val="00FF7302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C400C"/>
  <w15:docId w15:val="{793FAD77-8410-475B-9FB4-84A1DB93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1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CF8"/>
    <w:pPr>
      <w:tabs>
        <w:tab w:val="center" w:pos="4153"/>
        <w:tab w:val="right" w:pos="8306"/>
      </w:tabs>
    </w:pPr>
  </w:style>
  <w:style w:type="character" w:styleId="Hyperlink">
    <w:name w:val="Hyperlink"/>
    <w:rsid w:val="00FE27AA"/>
    <w:rPr>
      <w:color w:val="0000FF"/>
      <w:u w:val="single"/>
    </w:rPr>
  </w:style>
  <w:style w:type="character" w:styleId="Emphasis">
    <w:name w:val="Emphasis"/>
    <w:qFormat/>
    <w:rsid w:val="003E3513"/>
    <w:rPr>
      <w:i/>
      <w:iCs/>
    </w:rPr>
  </w:style>
  <w:style w:type="character" w:styleId="Strong">
    <w:name w:val="Strong"/>
    <w:qFormat/>
    <w:rsid w:val="00F54CD5"/>
    <w:rPr>
      <w:b/>
      <w:bCs/>
    </w:rPr>
  </w:style>
  <w:style w:type="paragraph" w:styleId="NormalWeb">
    <w:name w:val="Normal (Web)"/>
    <w:basedOn w:val="Normal"/>
    <w:uiPriority w:val="99"/>
    <w:rsid w:val="00F54CD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rsid w:val="00171D00"/>
    <w:rPr>
      <w:color w:val="800080"/>
      <w:u w:val="single"/>
    </w:rPr>
  </w:style>
  <w:style w:type="paragraph" w:customStyle="1" w:styleId="Default">
    <w:name w:val="Default"/>
    <w:rsid w:val="00211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Text">
    <w:name w:val="1 Text"/>
    <w:basedOn w:val="Normal"/>
    <w:rsid w:val="00607303"/>
    <w:pPr>
      <w:spacing w:line="240" w:lineRule="exact"/>
    </w:pPr>
    <w:rPr>
      <w:rFonts w:ascii="Arial" w:hAnsi="Arial"/>
      <w:sz w:val="18"/>
      <w:szCs w:val="24"/>
      <w:lang w:val="en-US"/>
    </w:rPr>
  </w:style>
  <w:style w:type="character" w:customStyle="1" w:styleId="Heading1Char">
    <w:name w:val="Heading 1 Char"/>
    <w:link w:val="Heading1"/>
    <w:rsid w:val="00607303"/>
    <w:rPr>
      <w:sz w:val="32"/>
      <w:lang w:val="en-US" w:eastAsia="en-US"/>
    </w:rPr>
  </w:style>
  <w:style w:type="character" w:customStyle="1" w:styleId="Heading4Char">
    <w:name w:val="Heading 4 Char"/>
    <w:link w:val="Heading4"/>
    <w:semiHidden/>
    <w:rsid w:val="00811CC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048">
                  <w:marLeft w:val="3009"/>
                  <w:marRight w:val="1"/>
                  <w:marTop w:val="129"/>
                  <w:marBottom w:val="0"/>
                  <w:divBdr>
                    <w:top w:val="single" w:sz="36" w:space="6" w:color="B8C6E0"/>
                    <w:left w:val="single" w:sz="36" w:space="10" w:color="B8C6E0"/>
                    <w:bottom w:val="single" w:sz="36" w:space="0" w:color="B8C6E0"/>
                    <w:right w:val="single" w:sz="36" w:space="6" w:color="B8C6E0"/>
                  </w:divBdr>
                </w:div>
              </w:divsChild>
            </w:div>
          </w:divsChild>
        </w:div>
      </w:divsChild>
    </w:div>
    <w:div w:id="577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44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5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e036b8-97b3-49a7-b58d-034175aad3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3B64E444A344A7714EF40C4A042E" ma:contentTypeVersion="10" ma:contentTypeDescription="Create a new document." ma:contentTypeScope="" ma:versionID="36fe0d59850a504d0d9bac46f822a599">
  <xsd:schema xmlns:xsd="http://www.w3.org/2001/XMLSchema" xmlns:xs="http://www.w3.org/2001/XMLSchema" xmlns:p="http://schemas.microsoft.com/office/2006/metadata/properties" xmlns:ns2="23e036b8-97b3-49a7-b58d-034175aad3c1" targetNamespace="http://schemas.microsoft.com/office/2006/metadata/properties" ma:root="true" ma:fieldsID="764669c016ccc93d0a4779e76ecbe76f" ns2:_="">
    <xsd:import namespace="23e036b8-97b3-49a7-b58d-034175aad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36b8-97b3-49a7-b58d-034175aad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5afcff-1da8-45e2-9d5f-16ede7491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DFC52-1867-43D9-83B1-69BBC111FB61}">
  <ds:schemaRefs>
    <ds:schemaRef ds:uri="http://schemas.microsoft.com/office/2006/metadata/properties"/>
    <ds:schemaRef ds:uri="http://schemas.microsoft.com/office/infopath/2007/PartnerControls"/>
    <ds:schemaRef ds:uri="23e036b8-97b3-49a7-b58d-034175aad3c1"/>
  </ds:schemaRefs>
</ds:datastoreItem>
</file>

<file path=customXml/itemProps2.xml><?xml version="1.0" encoding="utf-8"?>
<ds:datastoreItem xmlns:ds="http://schemas.openxmlformats.org/officeDocument/2006/customXml" ds:itemID="{1CFFE14C-2A32-4B24-BB27-2A4EFA84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6B968-E313-404B-8D7E-D7BAD64B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36b8-97b3-49a7-b58d-034175aad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1886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ORKNEY ISLANDS COUNCIL</vt:lpstr>
    </vt:vector>
  </TitlesOfParts>
  <Company>Orkney Islands Council</Company>
  <LinksUpToDate>false</LinksUpToDate>
  <CharactersWithSpaces>12520</CharactersWithSpaces>
  <SharedDoc>false</SharedDoc>
  <HLinks>
    <vt:vector size="6" baseType="variant"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../Body Spills/Body Spill Management 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ORKNEY ISLANDS COUNCIL</dc:title>
  <dc:creator>Malcolmr</dc:creator>
  <cp:lastModifiedBy>Rona Humphreys</cp:lastModifiedBy>
  <cp:revision>14</cp:revision>
  <cp:lastPrinted>2015-05-05T12:05:00Z</cp:lastPrinted>
  <dcterms:created xsi:type="dcterms:W3CDTF">2024-04-24T09:46:00Z</dcterms:created>
  <dcterms:modified xsi:type="dcterms:W3CDTF">2024-04-24T10:23:00Z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0x010100A59D3B64E444A344A7714EF40C4A042E</vt:lpwstr>
  </property>
  <property fmtid="{D5CDD505-2E9C-101B-9397-08002B2CF9AE}" pid="3" name="MSIP_Label_aeb9399c-b69b-425c-a0d6-2bb167a54764_Enabled">
    <vt:lpwstr>true</vt:lpwstr>
  </property>
  <property fmtid="{D5CDD505-2E9C-101B-9397-08002B2CF9AE}" pid="4" name="MSIP_Label_aeb9399c-b69b-425c-a0d6-2bb167a54764_SetDate">
    <vt:lpwstr>2024-04-24T09:46:44Z</vt:lpwstr>
  </property>
  <property fmtid="{D5CDD505-2E9C-101B-9397-08002B2CF9AE}" pid="5" name="MSIP_Label_aeb9399c-b69b-425c-a0d6-2bb167a54764_Method">
    <vt:lpwstr>Privileged</vt:lpwstr>
  </property>
  <property fmtid="{D5CDD505-2E9C-101B-9397-08002B2CF9AE}" pid="6" name="MSIP_Label_aeb9399c-b69b-425c-a0d6-2bb167a54764_Name">
    <vt:lpwstr>aeb9399c-b69b-425c-a0d6-2bb167a54764</vt:lpwstr>
  </property>
  <property fmtid="{D5CDD505-2E9C-101B-9397-08002B2CF9AE}" pid="7" name="MSIP_Label_aeb9399c-b69b-425c-a0d6-2bb167a54764_SiteId">
    <vt:lpwstr>225b5661-37a1-482c-928d-a1889552c67e</vt:lpwstr>
  </property>
  <property fmtid="{D5CDD505-2E9C-101B-9397-08002B2CF9AE}" pid="8" name="MSIP_Label_aeb9399c-b69b-425c-a0d6-2bb167a54764_ActionId">
    <vt:lpwstr>620b9b78-8e19-4b15-a925-81769b0b5521</vt:lpwstr>
  </property>
  <property fmtid="{D5CDD505-2E9C-101B-9397-08002B2CF9AE}" pid="9" name="MSIP_Label_aeb9399c-b69b-425c-a0d6-2bb167a54764_ContentBits">
    <vt:lpwstr>1</vt:lpwstr>
  </property>
</Properties>
</file>