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65F5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37313" wp14:editId="17C2582D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6198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72E84" w14:textId="77777777" w:rsidR="002A78C4" w:rsidRPr="00C35CC5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  <w:p w14:paraId="28905F5D" w14:textId="77777777" w:rsidR="00C35CC5" w:rsidRDefault="00056E90" w:rsidP="00C35C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Walks and Local Visits</w:t>
                            </w:r>
                          </w:p>
                          <w:p w14:paraId="45A72B5B" w14:textId="77777777" w:rsidR="00781243" w:rsidRPr="00781243" w:rsidRDefault="00781243" w:rsidP="0078124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9372138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Within The School Grounds</w:t>
                            </w:r>
                          </w:p>
                          <w:p w14:paraId="13022F0C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school playground can </w:t>
                            </w:r>
                            <w:r w:rsidR="00A506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 accessed. This must be a 1:8</w:t>
                            </w: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ratio. </w:t>
                            </w:r>
                          </w:p>
                          <w:p w14:paraId="55D3A0B2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C8B57D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Out</w:t>
                            </w:r>
                            <w:r w:rsidR="00A5069D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W</w:t>
                            </w: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ith </w:t>
                            </w:r>
                            <w:proofErr w:type="gramStart"/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The</w:t>
                            </w:r>
                            <w:proofErr w:type="gramEnd"/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 xml:space="preserve"> School Grounds</w:t>
                            </w:r>
                          </w:p>
                          <w:p w14:paraId="58E75AAB" w14:textId="77777777" w:rsidR="00A5069D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Opportunities for the children to access the local community including the shops, parks and garden centres are a valuable part of nursery life. In any case where children will be going out</w:t>
                            </w:r>
                            <w:r w:rsidR="00A506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with the nursery grounds, decisions around ratio’s must be discussed and agreed with the HT as these may vary depending on the destination, mode of travel and specific needs</w:t>
                            </w:r>
                            <w:r w:rsidR="00A506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the children. A ratio of 1:5</w:t>
                            </w: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will be acceptable in most cases. </w:t>
                            </w:r>
                          </w:p>
                          <w:p w14:paraId="3E8E3F4B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1EECAC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Further Afield</w:t>
                            </w:r>
                          </w:p>
                          <w:p w14:paraId="276A66D1" w14:textId="77777777" w:rsidR="00056E90" w:rsidRPr="00056E90" w:rsidRDefault="00056E90" w:rsidP="00056E9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56E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you want to go anywhere different to the places listed above please see HT first to discuss and risk assess.</w:t>
                            </w:r>
                            <w:r w:rsidR="00A506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Where possible a ratio of 1:3 for larger all day trips is preferable.</w:t>
                            </w:r>
                          </w:p>
                          <w:p w14:paraId="37F71BCB" w14:textId="77777777" w:rsidR="00056E90" w:rsidRDefault="00056E90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DF2199C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BCD277F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8712B53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897D01D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317D4E2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44EAE9A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98D353E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940698E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71E6B37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503F5EC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3FE2984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688B6B11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7975B45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F29D14B" w14:textId="77777777" w:rsidR="00422D7E" w:rsidRPr="00422D7E" w:rsidRDefault="00422D7E" w:rsidP="00422D7E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22D7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February 2026 by Nicola Ferguson </w:t>
                            </w:r>
                          </w:p>
                          <w:p w14:paraId="3B3A8A8B" w14:textId="77777777" w:rsidR="003063FC" w:rsidRDefault="003063FC" w:rsidP="00056E9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FE1C0E6" w14:textId="77777777" w:rsidR="00781243" w:rsidRPr="00781243" w:rsidRDefault="00781243" w:rsidP="00056E9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3731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21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" fillcolor="white [3201]" strokeweight=".5pt">
                <v:textbox>
                  <w:txbxContent>
                    <w:p w14:paraId="42072E84" w14:textId="77777777" w:rsidR="002A78C4" w:rsidRPr="00C35CC5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32"/>
                          <w:szCs w:val="32"/>
                        </w:rPr>
                      </w:pPr>
                    </w:p>
                    <w:p w14:paraId="28905F5D" w14:textId="77777777" w:rsidR="00C35CC5" w:rsidRDefault="00056E90" w:rsidP="00C35CC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Walks and Local Visits</w:t>
                      </w:r>
                    </w:p>
                    <w:p w14:paraId="45A72B5B" w14:textId="77777777" w:rsidR="00781243" w:rsidRPr="00781243" w:rsidRDefault="00781243" w:rsidP="0078124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9372138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Within The School Grounds</w:t>
                      </w:r>
                    </w:p>
                    <w:p w14:paraId="13022F0C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school playground can </w:t>
                      </w:r>
                      <w:r w:rsidR="00A5069D">
                        <w:rPr>
                          <w:rFonts w:ascii="Arial" w:hAnsi="Arial" w:cs="Arial"/>
                          <w:sz w:val="24"/>
                          <w:szCs w:val="24"/>
                        </w:rPr>
                        <w:t>be accessed. This must be a 1:8</w:t>
                      </w: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ratio. </w:t>
                      </w:r>
                    </w:p>
                    <w:p w14:paraId="55D3A0B2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C8B57D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Out</w:t>
                      </w:r>
                      <w:r w:rsidR="00A5069D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W</w:t>
                      </w: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ith </w:t>
                      </w:r>
                      <w:proofErr w:type="gramStart"/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The</w:t>
                      </w:r>
                      <w:proofErr w:type="gramEnd"/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 xml:space="preserve"> School Grounds</w:t>
                      </w:r>
                    </w:p>
                    <w:p w14:paraId="58E75AAB" w14:textId="77777777" w:rsidR="00A5069D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</w:rPr>
                        <w:t>Opportunities for the children to access the local community including the shops, parks and garden centres are a valuable part of nursery life. In any case where children will be going out</w:t>
                      </w:r>
                      <w:r w:rsidR="00A506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</w:rPr>
                        <w:t>with the nursery grounds, decisions around ratio’s must be discussed and agreed with the HT as these may vary depending on the destination, mode of travel and specific needs</w:t>
                      </w:r>
                      <w:r w:rsidR="00A506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the children. A ratio of 1:5</w:t>
                      </w: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will be acceptable in most cases. </w:t>
                      </w:r>
                    </w:p>
                    <w:p w14:paraId="3E8E3F4B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1EECAC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Further Afield</w:t>
                      </w:r>
                    </w:p>
                    <w:p w14:paraId="276A66D1" w14:textId="77777777" w:rsidR="00056E90" w:rsidRPr="00056E90" w:rsidRDefault="00056E90" w:rsidP="00056E9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56E90">
                        <w:rPr>
                          <w:rFonts w:ascii="Arial" w:hAnsi="Arial" w:cs="Arial"/>
                          <w:sz w:val="24"/>
                          <w:szCs w:val="24"/>
                        </w:rPr>
                        <w:t>If you want to go anywhere different to the places listed above please see HT first to discuss and risk assess.</w:t>
                      </w:r>
                      <w:r w:rsidR="00A506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Where possible a ratio of 1:3 for larger all day trips is preferable.</w:t>
                      </w:r>
                    </w:p>
                    <w:p w14:paraId="37F71BCB" w14:textId="77777777" w:rsidR="00056E90" w:rsidRDefault="00056E90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DF2199C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BCD277F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8712B53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897D01D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317D4E2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44EAE9A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98D353E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940698E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71E6B37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503F5EC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3FE2984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688B6B11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7975B45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F29D14B" w14:textId="77777777" w:rsidR="00422D7E" w:rsidRPr="00422D7E" w:rsidRDefault="00422D7E" w:rsidP="00422D7E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22D7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February 2026 by Nicola Ferguson </w:t>
                      </w:r>
                    </w:p>
                    <w:p w14:paraId="3B3A8A8B" w14:textId="77777777" w:rsidR="003063FC" w:rsidRDefault="003063FC" w:rsidP="00056E9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FE1C0E6" w14:textId="77777777" w:rsidR="00781243" w:rsidRPr="00781243" w:rsidRDefault="00781243" w:rsidP="00056E9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D79A3" wp14:editId="20F01A0A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168EC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pict w14:anchorId="549325E5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 w:rsidRPr="00C35CC5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t xml:space="preserve">       </w:t>
                            </w:r>
                            <w:r w:rsidR="0054581F" w:rsidRPr="00A24D9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A24D96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– </w:t>
                            </w:r>
                            <w:r w:rsidR="00056E90">
                              <w:rPr>
                                <w:rFonts w:ascii="Century Gothic" w:hAnsi="Century Gothic"/>
                                <w:b/>
                                <w:color w:val="00B050"/>
                                <w:sz w:val="28"/>
                                <w:szCs w:val="28"/>
                              </w:rPr>
                              <w:t>WALKS AND LOCAL VISITS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21A0D4" wp14:editId="2123A84E">
                                  <wp:extent cx="406314" cy="288925"/>
                                  <wp:effectExtent l="0" t="0" r="0" b="0"/>
                                  <wp:docPr id="4" name="Picture 4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056E90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 w:rsidRPr="00C35CC5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t xml:space="preserve">       </w:t>
                      </w:r>
                      <w:r w:rsidR="0054581F" w:rsidRPr="00A24D9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A24D96"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 xml:space="preserve">Nursery Class – </w:t>
                      </w:r>
                      <w:r>
                        <w:rPr>
                          <w:rFonts w:ascii="Century Gothic" w:hAnsi="Century Gothic"/>
                          <w:b/>
                          <w:color w:val="00B050"/>
                          <w:sz w:val="28"/>
                          <w:szCs w:val="28"/>
                        </w:rPr>
                        <w:t>WALKS AND LOCAL VISITS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4" name="Picture 4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23B179" wp14:editId="125C3F82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3E3731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55EE1"/>
    <w:multiLevelType w:val="hybridMultilevel"/>
    <w:tmpl w:val="78724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59916855">
    <w:abstractNumId w:val="0"/>
  </w:num>
  <w:num w:numId="2" w16cid:durableId="151067657">
    <w:abstractNumId w:val="2"/>
  </w:num>
  <w:num w:numId="3" w16cid:durableId="177013371">
    <w:abstractNumId w:val="3"/>
  </w:num>
  <w:num w:numId="4" w16cid:durableId="46624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56E90"/>
    <w:rsid w:val="000B51BA"/>
    <w:rsid w:val="000B5E51"/>
    <w:rsid w:val="00230DC5"/>
    <w:rsid w:val="00247BAF"/>
    <w:rsid w:val="002A78C4"/>
    <w:rsid w:val="002F034A"/>
    <w:rsid w:val="003063FC"/>
    <w:rsid w:val="003958FA"/>
    <w:rsid w:val="003A0EC4"/>
    <w:rsid w:val="00422D7E"/>
    <w:rsid w:val="004A4F36"/>
    <w:rsid w:val="0054581F"/>
    <w:rsid w:val="00554F02"/>
    <w:rsid w:val="00595EBF"/>
    <w:rsid w:val="005B3CBD"/>
    <w:rsid w:val="0073159D"/>
    <w:rsid w:val="00781243"/>
    <w:rsid w:val="00916F95"/>
    <w:rsid w:val="009563F3"/>
    <w:rsid w:val="00A24D96"/>
    <w:rsid w:val="00A5069D"/>
    <w:rsid w:val="00A67515"/>
    <w:rsid w:val="00AE1E52"/>
    <w:rsid w:val="00C35CC5"/>
    <w:rsid w:val="00C6456D"/>
    <w:rsid w:val="00C80612"/>
    <w:rsid w:val="00D42995"/>
    <w:rsid w:val="00D8206C"/>
    <w:rsid w:val="00DB12A3"/>
    <w:rsid w:val="00EF0476"/>
    <w:rsid w:val="00E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94BC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FC795-9E3D-4CC1-B923-C4CDDE21B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02361-E4EA-4455-9CA6-B96DD254A28D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55598CAE-60B8-4EAD-8120-F3A77E946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6</cp:revision>
  <cp:lastPrinted>2017-02-02T15:21:00Z</cp:lastPrinted>
  <dcterms:created xsi:type="dcterms:W3CDTF">2017-02-02T15:20:00Z</dcterms:created>
  <dcterms:modified xsi:type="dcterms:W3CDTF">2026-02-20T08:48:00Z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