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6702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9B2AF" wp14:editId="0538C044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FEF8D" w14:textId="77777777" w:rsidR="0025781B" w:rsidRPr="0025781B" w:rsidRDefault="0025781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Nursery Critical Management Plan for a Major Crisis</w:t>
                            </w:r>
                          </w:p>
                          <w:p w14:paraId="2C95B364" w14:textId="77777777" w:rsidR="0025781B" w:rsidRPr="0025781B" w:rsidRDefault="0025781B" w:rsidP="0025781B">
                            <w:pPr>
                              <w:ind w:firstLine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Immediate Tasks</w:t>
                            </w:r>
                          </w:p>
                          <w:p w14:paraId="060FBB87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Accurate information must be relayed to senior management.</w:t>
                            </w:r>
                          </w:p>
                          <w:p w14:paraId="2499E65D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that accurate information can get into and out of the nursery/school – phone lines</w:t>
                            </w:r>
                          </w:p>
                          <w:p w14:paraId="3F2739BA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 Executive Director</w:t>
                            </w:r>
                          </w:p>
                          <w:p w14:paraId="5EDE7A65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that several staff have access to next-of-kin lists.</w:t>
                            </w:r>
                          </w:p>
                          <w:p w14:paraId="180A6F21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Set up strategies for dealing with enquiries</w:t>
                            </w:r>
                          </w:p>
                          <w:p w14:paraId="6355F0D2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 (with care and sensitivity) parents.</w:t>
                            </w:r>
                          </w:p>
                          <w:p w14:paraId="73048C17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Appoint a member of staff to deal with the media, HT would liaise with NLC.</w:t>
                            </w:r>
                          </w:p>
                          <w:p w14:paraId="107F4C77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Inform staff and pupils in an appropriate and careful way.</w:t>
                            </w:r>
                          </w:p>
                          <w:p w14:paraId="7EA51950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Attempt to stick to normal nursery routines.</w:t>
                            </w:r>
                          </w:p>
                          <w:p w14:paraId="1EC91916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 plans for attendance at funerals</w:t>
                            </w:r>
                          </w:p>
                          <w:p w14:paraId="23D420C2" w14:textId="77777777" w:rsidR="0025781B" w:rsidRPr="0025781B" w:rsidRDefault="0025781B" w:rsidP="0025781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F97C0F" w14:textId="77777777" w:rsidR="0025781B" w:rsidRPr="0025781B" w:rsidRDefault="0025781B" w:rsidP="0025781B">
                            <w:pPr>
                              <w:ind w:left="720" w:hanging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Short-term action</w:t>
                            </w:r>
                          </w:p>
                          <w:p w14:paraId="4D190D29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Organise reunion of children with parents.</w:t>
                            </w:r>
                          </w:p>
                          <w:p w14:paraId="551AC332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Activate those on the list of outside contacts.</w:t>
                            </w:r>
                          </w:p>
                          <w:p w14:paraId="7EBF452E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briefing meeting for staff.</w:t>
                            </w:r>
                          </w:p>
                          <w:p w14:paraId="0ACDE4C2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debriefing meeting for directly affected staff.</w:t>
                            </w:r>
                          </w:p>
                          <w:p w14:paraId="17CDA173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that procedures for monitoring staff and pupils are in place.</w:t>
                            </w:r>
                          </w:p>
                          <w:p w14:paraId="46B76A61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Activate strategies for allowing young people to express their feelings about the situation, if they wish.</w:t>
                            </w:r>
                          </w:p>
                          <w:p w14:paraId="0578EE86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Contact families of those hurt or bereaved and express sympathy.</w:t>
                            </w:r>
                          </w:p>
                          <w:p w14:paraId="0B6331A5" w14:textId="77777777" w:rsidR="0025781B" w:rsidRPr="0025781B" w:rsidRDefault="0025781B" w:rsidP="0025781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744BCC" w14:textId="77777777" w:rsidR="0025781B" w:rsidRPr="0025781B" w:rsidRDefault="0025781B" w:rsidP="0025781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Medium-term action</w:t>
                            </w:r>
                          </w:p>
                          <w:p w14:paraId="438CCE8A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a member of staff makes contact with children at home or in hospital.</w:t>
                            </w:r>
                          </w:p>
                          <w:p w14:paraId="0BDC60AC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 sensitive arrangements for the return to nursery.</w:t>
                            </w:r>
                          </w:p>
                          <w:p w14:paraId="2075667A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alternative teaching if necessary.</w:t>
                            </w:r>
                          </w:p>
                          <w:p w14:paraId="52E90E71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support for affected staff.</w:t>
                            </w:r>
                          </w:p>
                          <w:p w14:paraId="51DBE0C3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consultation so staff can better support children.</w:t>
                            </w:r>
                          </w:p>
                          <w:p w14:paraId="7B4A7F43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clear understanding of consultation, especially its confidentiality.</w:t>
                            </w:r>
                          </w:p>
                          <w:p w14:paraId="74013927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Clarify procedures for referring children for individual help.</w:t>
                            </w:r>
                          </w:p>
                          <w:p w14:paraId="6DFA8B45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Liaise with parents, to include the sending of bulletins.</w:t>
                            </w:r>
                          </w:p>
                          <w:p w14:paraId="3FBDCAE1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Decide about attendance at funerals.</w:t>
                            </w:r>
                          </w:p>
                          <w:p w14:paraId="6F1CFA78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Share the planning of the special assembly or memorial service.</w:t>
                            </w:r>
                          </w:p>
                          <w:p w14:paraId="45C1BA8A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Check that monitoring procedures are in place.</w:t>
                            </w:r>
                          </w:p>
                          <w:p w14:paraId="341E1E2B" w14:textId="77777777" w:rsidR="0025781B" w:rsidRPr="0025781B" w:rsidRDefault="0025781B" w:rsidP="0025781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782FE4" w14:textId="77777777" w:rsidR="0025781B" w:rsidRPr="0025781B" w:rsidRDefault="0025781B" w:rsidP="0025781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Longer- term planning</w:t>
                            </w:r>
                          </w:p>
                          <w:p w14:paraId="57D1F041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Introduce strategies to continue monitoring vulnerable pupils and staff.</w:t>
                            </w:r>
                          </w:p>
                          <w:p w14:paraId="2BFAD0D2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Consult and decide on whether and how to mark anniversaries.</w:t>
                            </w:r>
                          </w:p>
                          <w:p w14:paraId="5029E5A6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that new staff are aware of which pupils were affected, and in what way, and that they know how to obtain further help if necessary.</w:t>
                            </w:r>
                          </w:p>
                          <w:p w14:paraId="725BF794" w14:textId="77777777" w:rsidR="0025781B" w:rsidRPr="0025781B" w:rsidRDefault="0025781B" w:rsidP="0025781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78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Remember that legal processes, enquiries and even news stories may bring back distressing memories and cause temporary upset within the nursery.</w:t>
                            </w:r>
                          </w:p>
                          <w:p w14:paraId="4D35E6A5" w14:textId="77777777" w:rsidR="005236FC" w:rsidRDefault="005236FC" w:rsidP="005236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E8B1D0" w14:textId="77777777" w:rsidR="00FF04CF" w:rsidRPr="00FF04CF" w:rsidRDefault="00FF04CF" w:rsidP="00FF04C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04C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10A8BCFC" w14:textId="77777777" w:rsidR="0025781B" w:rsidRPr="0025781B" w:rsidRDefault="0025781B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9B2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3FFEF8D" w14:textId="77777777" w:rsidR="0025781B" w:rsidRPr="0025781B" w:rsidRDefault="0025781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8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Nursery Critical Management Plan for a Major Crisis</w:t>
                      </w:r>
                    </w:p>
                    <w:p w14:paraId="2C95B364" w14:textId="77777777" w:rsidR="0025781B" w:rsidRPr="0025781B" w:rsidRDefault="0025781B" w:rsidP="0025781B">
                      <w:pPr>
                        <w:ind w:firstLine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8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Immediate Tasks</w:t>
                      </w:r>
                    </w:p>
                    <w:p w14:paraId="060FBB87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Accurate information must be relayed to senior management.</w:t>
                      </w:r>
                    </w:p>
                    <w:p w14:paraId="2499E65D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that accurate information can get into and out of the nursery/school – phone lines</w:t>
                      </w:r>
                    </w:p>
                    <w:p w14:paraId="3F2739BA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Inform Executive Director</w:t>
                      </w:r>
                    </w:p>
                    <w:p w14:paraId="5EDE7A65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that several staff have access to next-of-kin lists.</w:t>
                      </w:r>
                    </w:p>
                    <w:p w14:paraId="180A6F21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Set up strategies for dealing with enquiries</w:t>
                      </w:r>
                    </w:p>
                    <w:p w14:paraId="6355F0D2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Inform (with care and sensitivity) parents.</w:t>
                      </w:r>
                    </w:p>
                    <w:p w14:paraId="73048C17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Appoint a member of staff to deal with the media, HT would liaise with NLC.</w:t>
                      </w:r>
                    </w:p>
                    <w:p w14:paraId="107F4C77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Inform staff and pupils in an appropriate and careful way.</w:t>
                      </w:r>
                    </w:p>
                    <w:p w14:paraId="7EA51950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Attempt to stick to normal nursery routines.</w:t>
                      </w:r>
                    </w:p>
                    <w:p w14:paraId="1EC91916" w14:textId="77777777" w:rsidR="0025781B" w:rsidRPr="0025781B" w:rsidRDefault="0025781B" w:rsidP="0025781B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Make plans for attendance at funerals</w:t>
                      </w:r>
                    </w:p>
                    <w:p w14:paraId="23D420C2" w14:textId="77777777" w:rsidR="0025781B" w:rsidRPr="0025781B" w:rsidRDefault="0025781B" w:rsidP="0025781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F97C0F" w14:textId="77777777" w:rsidR="0025781B" w:rsidRPr="0025781B" w:rsidRDefault="0025781B" w:rsidP="0025781B">
                      <w:pPr>
                        <w:ind w:left="720" w:hanging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8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Short-term action</w:t>
                      </w:r>
                    </w:p>
                    <w:p w14:paraId="4D190D29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Organise reunion of children with parents.</w:t>
                      </w:r>
                    </w:p>
                    <w:p w14:paraId="551AC332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Activate those on the list of outside contacts.</w:t>
                      </w:r>
                    </w:p>
                    <w:p w14:paraId="7EBF452E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Arrange briefing meeting for staff.</w:t>
                      </w:r>
                    </w:p>
                    <w:p w14:paraId="0ACDE4C2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Arrange debriefing meeting for directly affected staff.</w:t>
                      </w:r>
                    </w:p>
                    <w:p w14:paraId="17CDA173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Check that procedures for monitoring staff and pupils are in place.</w:t>
                      </w:r>
                    </w:p>
                    <w:p w14:paraId="46B76A61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Activate strategies for allowing young people to express their feelings about the situation, if they wish.</w:t>
                      </w:r>
                    </w:p>
                    <w:p w14:paraId="0578EE86" w14:textId="77777777" w:rsidR="0025781B" w:rsidRPr="0025781B" w:rsidRDefault="0025781B" w:rsidP="0025781B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Contact families of those hurt or bereaved and express sympathy.</w:t>
                      </w:r>
                    </w:p>
                    <w:p w14:paraId="0B6331A5" w14:textId="77777777" w:rsidR="0025781B" w:rsidRPr="0025781B" w:rsidRDefault="0025781B" w:rsidP="0025781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744BCC" w14:textId="77777777" w:rsidR="0025781B" w:rsidRPr="0025781B" w:rsidRDefault="0025781B" w:rsidP="0025781B">
                      <w:pPr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8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Medium-term action</w:t>
                      </w:r>
                    </w:p>
                    <w:p w14:paraId="438CCE8A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a member of staff makes contact with children at home or in hospital.</w:t>
                      </w:r>
                    </w:p>
                    <w:p w14:paraId="0BDC60AC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Make sensitive arrangements for the return to nursery.</w:t>
                      </w:r>
                    </w:p>
                    <w:p w14:paraId="2075667A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Arrange alternative teaching if necessary.</w:t>
                      </w:r>
                    </w:p>
                    <w:p w14:paraId="52E90E71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Arrange support for affected staff.</w:t>
                      </w:r>
                    </w:p>
                    <w:p w14:paraId="51DBE0C3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Arrange consultation so staff can better support children.</w:t>
                      </w:r>
                    </w:p>
                    <w:p w14:paraId="7B4A7F43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clear understanding of consultation, especially its confidentiality.</w:t>
                      </w:r>
                    </w:p>
                    <w:p w14:paraId="74013927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Clarify procedures for referring children for individual help.</w:t>
                      </w:r>
                    </w:p>
                    <w:p w14:paraId="6DFA8B45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Liaise with parents, to include the sending of bulletins.</w:t>
                      </w:r>
                    </w:p>
                    <w:p w14:paraId="3FBDCAE1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Decide about attendance at funerals.</w:t>
                      </w:r>
                    </w:p>
                    <w:p w14:paraId="6F1CFA78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Share the planning of the special assembly or memorial service.</w:t>
                      </w:r>
                    </w:p>
                    <w:p w14:paraId="45C1BA8A" w14:textId="77777777" w:rsidR="0025781B" w:rsidRPr="0025781B" w:rsidRDefault="0025781B" w:rsidP="0025781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Check that monitoring procedures are in place.</w:t>
                      </w:r>
                    </w:p>
                    <w:p w14:paraId="341E1E2B" w14:textId="77777777" w:rsidR="0025781B" w:rsidRPr="0025781B" w:rsidRDefault="0025781B" w:rsidP="0025781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782FE4" w14:textId="77777777" w:rsidR="0025781B" w:rsidRPr="0025781B" w:rsidRDefault="0025781B" w:rsidP="0025781B">
                      <w:pPr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5781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Longer- term planning</w:t>
                      </w:r>
                    </w:p>
                    <w:p w14:paraId="57D1F041" w14:textId="77777777" w:rsidR="0025781B" w:rsidRPr="0025781B" w:rsidRDefault="0025781B" w:rsidP="0025781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Introduce strategies to continue monitoring vulnerable pupils and staff.</w:t>
                      </w:r>
                    </w:p>
                    <w:p w14:paraId="2BFAD0D2" w14:textId="77777777" w:rsidR="0025781B" w:rsidRPr="0025781B" w:rsidRDefault="0025781B" w:rsidP="0025781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Consult and decide on whether and how to mark anniversaries.</w:t>
                      </w:r>
                    </w:p>
                    <w:p w14:paraId="5029E5A6" w14:textId="77777777" w:rsidR="0025781B" w:rsidRPr="0025781B" w:rsidRDefault="0025781B" w:rsidP="0025781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Ensure that new staff are aware of which pupils were affected, and in what way, and that they know how to obtain further help if necessary.</w:t>
                      </w:r>
                    </w:p>
                    <w:p w14:paraId="725BF794" w14:textId="77777777" w:rsidR="0025781B" w:rsidRPr="0025781B" w:rsidRDefault="0025781B" w:rsidP="0025781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781B">
                        <w:rPr>
                          <w:rFonts w:ascii="Arial" w:hAnsi="Arial" w:cs="Arial"/>
                          <w:sz w:val="24"/>
                          <w:szCs w:val="24"/>
                        </w:rPr>
                        <w:t>Remember that legal processes, enquiries and even news stories may bring back distressing memories and cause temporary upset within the nursery.</w:t>
                      </w:r>
                    </w:p>
                    <w:p w14:paraId="4D35E6A5" w14:textId="77777777" w:rsidR="005236FC" w:rsidRDefault="005236FC" w:rsidP="005236F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3E8B1D0" w14:textId="77777777" w:rsidR="00FF04CF" w:rsidRPr="00FF04CF" w:rsidRDefault="00FF04CF" w:rsidP="00FF04C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04C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10A8BCFC" w14:textId="77777777" w:rsidR="0025781B" w:rsidRPr="0025781B" w:rsidRDefault="0025781B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49843" wp14:editId="15C23EF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934BA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F5AE148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Woodlands </w:t>
                            </w:r>
                            <w:r w:rsidR="00D42995" w:rsidRP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Nursery Class –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="0025781B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>MAJOR CRISIS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817468" wp14:editId="5D5B66F6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25781B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Woodlands </w:t>
                      </w:r>
                      <w:r w:rsidR="00D42995" w:rsidRP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Nursery Class –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>MAJOR CRISIS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7F5A673" wp14:editId="05FF702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A9B2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015253A6"/>
    <w:multiLevelType w:val="hybridMultilevel"/>
    <w:tmpl w:val="B6C67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24B19"/>
    <w:multiLevelType w:val="hybridMultilevel"/>
    <w:tmpl w:val="9F9A5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2A30"/>
    <w:multiLevelType w:val="hybridMultilevel"/>
    <w:tmpl w:val="1D56D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7D7CF3"/>
    <w:multiLevelType w:val="hybridMultilevel"/>
    <w:tmpl w:val="7DEC2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645256">
    <w:abstractNumId w:val="1"/>
  </w:num>
  <w:num w:numId="2" w16cid:durableId="1229805031">
    <w:abstractNumId w:val="4"/>
  </w:num>
  <w:num w:numId="3" w16cid:durableId="1130172203">
    <w:abstractNumId w:val="5"/>
  </w:num>
  <w:num w:numId="4" w16cid:durableId="1022245620">
    <w:abstractNumId w:val="3"/>
  </w:num>
  <w:num w:numId="5" w16cid:durableId="1035958198">
    <w:abstractNumId w:val="0"/>
  </w:num>
  <w:num w:numId="6" w16cid:durableId="1052000032">
    <w:abstractNumId w:val="2"/>
  </w:num>
  <w:num w:numId="7" w16cid:durableId="866140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5781B"/>
    <w:rsid w:val="002A78C4"/>
    <w:rsid w:val="002F034A"/>
    <w:rsid w:val="003958FA"/>
    <w:rsid w:val="0044429E"/>
    <w:rsid w:val="004A4F36"/>
    <w:rsid w:val="005236FC"/>
    <w:rsid w:val="0054581F"/>
    <w:rsid w:val="00595EBF"/>
    <w:rsid w:val="005B3CBD"/>
    <w:rsid w:val="0073159D"/>
    <w:rsid w:val="007F45B5"/>
    <w:rsid w:val="008402D6"/>
    <w:rsid w:val="00916F95"/>
    <w:rsid w:val="009563F3"/>
    <w:rsid w:val="00AE1E52"/>
    <w:rsid w:val="00C6456D"/>
    <w:rsid w:val="00C80612"/>
    <w:rsid w:val="00D42995"/>
    <w:rsid w:val="00D8206C"/>
    <w:rsid w:val="00DB12A3"/>
    <w:rsid w:val="00EF5B00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50E1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F1CF0B9E-6ADA-4A05-8251-2C00FC112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AC342-8124-4923-940E-EE6E27F13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F52C9-FE6C-4281-9149-289DAD84F540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2016-11-28T14:37:00Z</cp:lastPrinted>
  <dcterms:created xsi:type="dcterms:W3CDTF">2017-01-27T09:40:00Z</dcterms:created>
  <dcterms:modified xsi:type="dcterms:W3CDTF">2026-02-19T17:23:00Z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