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FE5491" w:rsidRPr="00FE5491" w:rsidRDefault="00FE5491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4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Toilets are cleaned twice daily, at the start of the day and again at lunchtime.</w:t>
                            </w:r>
                          </w:p>
                          <w:tbl>
                            <w:tblPr>
                              <w:tblStyle w:val="TableGrid"/>
                              <w:tblW w:w="7413" w:type="dxa"/>
                              <w:tblInd w:w="1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071"/>
                              <w:gridCol w:w="3071"/>
                            </w:tblGrid>
                            <w:tr w:rsidR="00FE5491" w:rsidRP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Pr="00FE5491" w:rsidRDefault="00FE5491" w:rsidP="00FE549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E549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Pr="00FE5491" w:rsidRDefault="00FE5491" w:rsidP="00FE549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E549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Pr="00FE5491" w:rsidRDefault="00FE5491" w:rsidP="00FE549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E549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PERSON RESPONSIBLE</w:t>
                                  </w:r>
                                </w:p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  <w:tr w:rsidR="00FE5491" w:rsidTr="00C207C2">
                              <w:tc>
                                <w:tcPr>
                                  <w:tcW w:w="1271" w:type="dxa"/>
                                </w:tcPr>
                                <w:p w:rsidR="00FE5491" w:rsidRDefault="00FE5491" w:rsidP="00FE5491"/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  <w:tc>
                                <w:tcPr>
                                  <w:tcW w:w="3071" w:type="dxa"/>
                                </w:tcPr>
                                <w:p w:rsidR="00FE5491" w:rsidRDefault="00FE5491" w:rsidP="00FE5491"/>
                              </w:tc>
                            </w:tr>
                          </w:tbl>
                          <w:p w:rsidR="00FE5491" w:rsidRPr="004A4F36" w:rsidRDefault="00FE549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FE5491" w:rsidRPr="00FE5491" w:rsidRDefault="00FE5491" w:rsidP="00FE54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491">
                        <w:rPr>
                          <w:rFonts w:ascii="Arial" w:hAnsi="Arial" w:cs="Arial"/>
                          <w:sz w:val="24"/>
                          <w:szCs w:val="24"/>
                        </w:rPr>
                        <w:t>Toilets are cleaned twice daily, at the start of the day and again at lunchtime.</w:t>
                      </w:r>
                    </w:p>
                    <w:tbl>
                      <w:tblPr>
                        <w:tblStyle w:val="TableGrid"/>
                        <w:tblW w:w="7413" w:type="dxa"/>
                        <w:tblInd w:w="151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3071"/>
                        <w:gridCol w:w="3071"/>
                      </w:tblGrid>
                      <w:tr w:rsidR="00FE5491" w:rsidRPr="00FE5491" w:rsidTr="00C207C2">
                        <w:tc>
                          <w:tcPr>
                            <w:tcW w:w="1271" w:type="dxa"/>
                          </w:tcPr>
                          <w:p w:rsidR="00FE5491" w:rsidRPr="00FE5491" w:rsidRDefault="00FE5491" w:rsidP="00FE54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4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FE5491" w:rsidRPr="00FE5491" w:rsidRDefault="00FE5491" w:rsidP="00FE54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4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TIME 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FE5491" w:rsidRPr="00FE5491" w:rsidRDefault="00FE5491" w:rsidP="00FE54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4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PERSON RESPONSIBLE</w:t>
                            </w:r>
                          </w:p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  <w:tr w:rsidR="00FE5491" w:rsidTr="00C207C2">
                        <w:tc>
                          <w:tcPr>
                            <w:tcW w:w="1271" w:type="dxa"/>
                          </w:tcPr>
                          <w:p w:rsidR="00FE5491" w:rsidRDefault="00FE5491" w:rsidP="00FE5491"/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  <w:tc>
                          <w:tcPr>
                            <w:tcW w:w="3071" w:type="dxa"/>
                          </w:tcPr>
                          <w:p w:rsidR="00FE5491" w:rsidRDefault="00FE5491" w:rsidP="00FE5491"/>
                        </w:tc>
                      </w:tr>
                    </w:tbl>
                    <w:p w:rsidR="00FE5491" w:rsidRPr="004A4F36" w:rsidRDefault="00FE549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FE5491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FE5491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FE5491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Nursery Class –</w:t>
                            </w:r>
                            <w:r w:rsidRPr="00FE5491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TOILET CLEANING SCHEDULE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FE549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FE5491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FE5491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Nursery Class –</w:t>
                      </w:r>
                      <w:r w:rsidRPr="00FE5491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TOILET CLEANING SCHEDULE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534A426-8EC6-41C9-B68A-A2CBFFCB1673}"/>
</file>

<file path=customXml/itemProps2.xml><?xml version="1.0" encoding="utf-8"?>
<ds:datastoreItem xmlns:ds="http://schemas.openxmlformats.org/officeDocument/2006/customXml" ds:itemID="{572E1909-9A63-4E0D-AD72-1B723CE2273F}"/>
</file>

<file path=customXml/itemProps3.xml><?xml version="1.0" encoding="utf-8"?>
<ds:datastoreItem xmlns:ds="http://schemas.openxmlformats.org/officeDocument/2006/customXml" ds:itemID="{BFBA2050-4457-48DB-BB7F-051B29430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cp:lastPrinted>2016-11-28T14:37:00Z</cp:lastPrinted>
  <dcterms:created xsi:type="dcterms:W3CDTF">2017-01-24T14:58:00Z</dcterms:created>
  <dcterms:modified xsi:type="dcterms:W3CDTF">2017-01-24T14:58:00Z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