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8F41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A9EE8" wp14:editId="627F1281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78656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General</w:t>
                            </w:r>
                          </w:p>
                          <w:p w14:paraId="4BE98A1A" w14:textId="322985E2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copy of North Lanarkshire Council’s Health &amp; Safety Policy </w:t>
                            </w:r>
                            <w:r w:rsidR="00782F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available on mynl.co.uk and all staff should be familiar with this policy.</w:t>
                            </w:r>
                          </w:p>
                          <w:p w14:paraId="5963E0D5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B53FF7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First Aid</w:t>
                            </w:r>
                          </w:p>
                          <w:p w14:paraId="2F63D8D9" w14:textId="575D1B63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 Aider</w:t>
                            </w: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F38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Angela Tagg (office) </w:t>
                            </w:r>
                          </w:p>
                          <w:p w14:paraId="2482C8D0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5E8E15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Injury To Children</w:t>
                            </w:r>
                          </w:p>
                          <w:p w14:paraId="6E7D9025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Minor accidents involving injury to a child must be reported immediately either to the First-Aider, then to the child’s Keyworker. The incident should be recorded in the ‘Accident Book’ as soon as possible after the accident.</w:t>
                            </w:r>
                          </w:p>
                          <w:p w14:paraId="620FD772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Incidents are recorded and shown to parents.</w:t>
                            </w:r>
                          </w:p>
                          <w:p w14:paraId="14C921EF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accidents and injuries, which require treatment e.g. cold compress, plaster etc. must be entered in the Accident Book. </w:t>
                            </w:r>
                          </w:p>
                          <w:p w14:paraId="0327886C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It is the responsibility of the appropriate Keyworker to inform the parent of any accident/injury involving their child. </w:t>
                            </w:r>
                          </w:p>
                          <w:p w14:paraId="1EA94C5C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erious accidents/injuries must be reported to the Head Teacher immediately. The Head Teacher will contact the parent if medical attention is required.</w:t>
                            </w:r>
                          </w:p>
                          <w:p w14:paraId="5FE336F2" w14:textId="77777777" w:rsidR="008526B4" w:rsidRPr="008526B4" w:rsidRDefault="008526B4" w:rsidP="008526B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ambulance should be called if</w:t>
                            </w:r>
                          </w:p>
                          <w:p w14:paraId="2ABFC45F" w14:textId="77777777" w:rsidR="008526B4" w:rsidRPr="008526B4" w:rsidRDefault="008526B4" w:rsidP="008526B4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 a child becomes unconscious</w:t>
                            </w:r>
                          </w:p>
                          <w:p w14:paraId="19DD3DEA" w14:textId="77777777" w:rsidR="008526B4" w:rsidRPr="008526B4" w:rsidRDefault="008526B4" w:rsidP="008526B4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 a severe injury has been sustained e.g. fracture of a limb.</w:t>
                            </w:r>
                          </w:p>
                          <w:p w14:paraId="579D05D6" w14:textId="77777777" w:rsidR="008526B4" w:rsidRPr="008526B4" w:rsidRDefault="008526B4" w:rsidP="008526B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Nearest hospital is:</w:t>
                            </w:r>
                          </w:p>
                          <w:p w14:paraId="3DF5B5B0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47FDB4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Monklands Hospital </w:t>
                            </w: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Tel. 01236-748748</w:t>
                            </w:r>
                          </w:p>
                          <w:p w14:paraId="62DC90EB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B07FDB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Injury To Staff</w:t>
                            </w:r>
                          </w:p>
                          <w:p w14:paraId="0825D166" w14:textId="77777777" w:rsidR="008526B4" w:rsidRPr="008526B4" w:rsidRDefault="003C445D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accidents must be reported on CIRIS.</w:t>
                            </w:r>
                          </w:p>
                          <w:p w14:paraId="2DDEEB8E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serious accidents must be recorded on </w:t>
                            </w:r>
                            <w:r w:rsidR="003C44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RIDDOR.</w:t>
                            </w:r>
                          </w:p>
                          <w:p w14:paraId="5BFF7496" w14:textId="77777777" w:rsidR="008526B4" w:rsidRPr="008526B4" w:rsidRDefault="008526B4" w:rsidP="008526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2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Medical attention will be sought if necessary. It is therefore the responsibility of each staff member to keep their Staff Profile up-to-date.</w:t>
                            </w:r>
                          </w:p>
                          <w:p w14:paraId="72287BB3" w14:textId="77777777" w:rsidR="008526B4" w:rsidRPr="00D95E7E" w:rsidRDefault="008526B4" w:rsidP="008526B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1E80BC" w14:textId="77777777" w:rsidR="008526B4" w:rsidRDefault="008526B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3D65C5" w14:textId="77777777" w:rsidR="00FE72BC" w:rsidRDefault="00FE72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75F641" w14:textId="77777777" w:rsidR="00FE72BC" w:rsidRDefault="00FE72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60AE2E" w14:textId="138F0794" w:rsidR="00222109" w:rsidRPr="00222109" w:rsidRDefault="00222109" w:rsidP="002221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22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DE3162" w:rsidRPr="00DE31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222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613DDAC3" w14:textId="77777777" w:rsidR="00FE72BC" w:rsidRPr="008526B4" w:rsidRDefault="00FE72BC">
                            <w:pPr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A9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DF78656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26B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General</w:t>
                      </w:r>
                    </w:p>
                    <w:p w14:paraId="4BE98A1A" w14:textId="322985E2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copy of North Lanarkshire Council’s Health &amp; Safety Policy </w:t>
                      </w:r>
                      <w:r w:rsidR="00782F8A">
                        <w:rPr>
                          <w:rFonts w:ascii="Arial" w:hAnsi="Arial" w:cs="Arial"/>
                          <w:sz w:val="24"/>
                          <w:szCs w:val="24"/>
                        </w:rPr>
                        <w:t>is available on mynl.co.uk and all staff should be familiar with this policy.</w:t>
                      </w:r>
                    </w:p>
                    <w:p w14:paraId="5963E0D5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B53FF7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26B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First Aid</w:t>
                      </w:r>
                    </w:p>
                    <w:p w14:paraId="2F63D8D9" w14:textId="575D1B63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First Aider</w:t>
                      </w: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F38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Angela Tagg (office) </w:t>
                      </w:r>
                    </w:p>
                    <w:p w14:paraId="2482C8D0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5E8E15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526B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Injury To Children</w:t>
                      </w:r>
                    </w:p>
                    <w:p w14:paraId="6E7D9025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Minor accidents involving injury to a child must be reported immediately either to the First-Aider, then to the child’s Keyworker. The incident should be recorded in the ‘Accident Book’ as soon as possible after the accident.</w:t>
                      </w:r>
                    </w:p>
                    <w:p w14:paraId="620FD772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Incidents are recorded and shown to parents.</w:t>
                      </w:r>
                    </w:p>
                    <w:p w14:paraId="14C921EF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accidents and injuries, which require treatment e.g. cold compress, plaster etc. must be entered in the Accident Book. </w:t>
                      </w:r>
                    </w:p>
                    <w:p w14:paraId="0327886C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It is the responsibility of the appropriate Keyworker to inform the parent of any accident/injury involving their child. </w:t>
                      </w:r>
                    </w:p>
                    <w:p w14:paraId="1EA94C5C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erious accidents/injuries must be reported to the Head Teacher immediately. The Head Teacher will contact the parent if medical attention is required.</w:t>
                      </w:r>
                    </w:p>
                    <w:p w14:paraId="5FE336F2" w14:textId="77777777" w:rsidR="008526B4" w:rsidRPr="008526B4" w:rsidRDefault="008526B4" w:rsidP="008526B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An ambulance should be called if</w:t>
                      </w:r>
                    </w:p>
                    <w:p w14:paraId="2ABFC45F" w14:textId="77777777" w:rsidR="008526B4" w:rsidRPr="008526B4" w:rsidRDefault="008526B4" w:rsidP="008526B4">
                      <w:pPr>
                        <w:ind w:left="72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a)  a child becomes unconscious</w:t>
                      </w:r>
                    </w:p>
                    <w:p w14:paraId="19DD3DEA" w14:textId="77777777" w:rsidR="008526B4" w:rsidRPr="008526B4" w:rsidRDefault="008526B4" w:rsidP="008526B4">
                      <w:pPr>
                        <w:ind w:left="72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b)  a severe injury has been sustained e.g. fracture of a limb.</w:t>
                      </w:r>
                    </w:p>
                    <w:p w14:paraId="579D05D6" w14:textId="77777777" w:rsidR="008526B4" w:rsidRPr="008526B4" w:rsidRDefault="008526B4" w:rsidP="008526B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Nearest hospital is:</w:t>
                      </w:r>
                    </w:p>
                    <w:p w14:paraId="3DF5B5B0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47FDB4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Monklands Hospital </w:t>
                      </w: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Tel. 01236-748748</w:t>
                      </w:r>
                    </w:p>
                    <w:p w14:paraId="62DC90EB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B07FDB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Injury To Staff</w:t>
                      </w:r>
                    </w:p>
                    <w:p w14:paraId="0825D166" w14:textId="77777777" w:rsidR="008526B4" w:rsidRPr="008526B4" w:rsidRDefault="003C445D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accidents must be reported on CIRIS.</w:t>
                      </w:r>
                    </w:p>
                    <w:p w14:paraId="2DDEEB8E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serious accidents must be recorded on </w:t>
                      </w:r>
                      <w:r w:rsidR="003C445D">
                        <w:rPr>
                          <w:rFonts w:ascii="Arial" w:hAnsi="Arial" w:cs="Arial"/>
                          <w:sz w:val="24"/>
                          <w:szCs w:val="24"/>
                        </w:rPr>
                        <w:t>RIDDOR.</w:t>
                      </w:r>
                    </w:p>
                    <w:p w14:paraId="5BFF7496" w14:textId="77777777" w:rsidR="008526B4" w:rsidRPr="008526B4" w:rsidRDefault="008526B4" w:rsidP="008526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26B4">
                        <w:rPr>
                          <w:rFonts w:ascii="Arial" w:hAnsi="Arial" w:cs="Arial"/>
                          <w:sz w:val="24"/>
                          <w:szCs w:val="24"/>
                        </w:rPr>
                        <w:t>Medical attention will be sought if necessary. It is therefore the responsibility of each staff member to keep their Staff Profile up-to-date.</w:t>
                      </w:r>
                    </w:p>
                    <w:p w14:paraId="72287BB3" w14:textId="77777777" w:rsidR="008526B4" w:rsidRPr="00D95E7E" w:rsidRDefault="008526B4" w:rsidP="008526B4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61E80BC" w14:textId="77777777" w:rsidR="008526B4" w:rsidRDefault="008526B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3D65C5" w14:textId="77777777" w:rsidR="00FE72BC" w:rsidRDefault="00FE72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75F641" w14:textId="77777777" w:rsidR="00FE72BC" w:rsidRDefault="00FE72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60AE2E" w14:textId="138F0794" w:rsidR="00222109" w:rsidRPr="00222109" w:rsidRDefault="00222109" w:rsidP="0022210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22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DE3162" w:rsidRPr="00DE31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222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613DDAC3" w14:textId="77777777" w:rsidR="00FE72BC" w:rsidRPr="008526B4" w:rsidRDefault="00FE72BC">
                      <w:pPr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D22E" wp14:editId="548CF71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59B7" w14:textId="77777777" w:rsidR="002A78C4" w:rsidRPr="008526B4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13B722AF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</w:t>
                            </w:r>
                            <w:r w:rsidR="00C35199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– ACCIDENTS</w:t>
                            </w:r>
                            <w:r w:rsidR="008526B4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&amp; INCIDENTS</w:t>
                            </w:r>
                            <w:r w:rsidR="00D42995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42995" w:rsidRPr="008526B4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3BA4E8A" wp14:editId="4D640276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8526B4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D22E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645259B7" w14:textId="77777777" w:rsidR="002A78C4" w:rsidRPr="008526B4" w:rsidRDefault="0000000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 w14:anchorId="13B722AF"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</w:t>
                      </w:r>
                      <w:r w:rsidR="00C35199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– ACCIDENTS</w:t>
                      </w:r>
                      <w:r w:rsidR="008526B4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&amp; INCIDENTS</w:t>
                      </w:r>
                      <w:r w:rsidR="00D42995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     </w:t>
                      </w:r>
                      <w:r w:rsidR="00D42995" w:rsidRPr="008526B4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3BA4E8A" wp14:editId="4D640276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8526B4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F01907" wp14:editId="1BFCFC0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019">
        <w:t>2812</w: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0A9E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F91B88"/>
    <w:multiLevelType w:val="hybridMultilevel"/>
    <w:tmpl w:val="C53E8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8648700">
    <w:abstractNumId w:val="0"/>
  </w:num>
  <w:num w:numId="2" w16cid:durableId="1504779265">
    <w:abstractNumId w:val="1"/>
  </w:num>
  <w:num w:numId="3" w16cid:durableId="732578102">
    <w:abstractNumId w:val="3"/>
  </w:num>
  <w:num w:numId="4" w16cid:durableId="16401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22109"/>
    <w:rsid w:val="00247BAF"/>
    <w:rsid w:val="002A78C4"/>
    <w:rsid w:val="002C7417"/>
    <w:rsid w:val="002F034A"/>
    <w:rsid w:val="00381B24"/>
    <w:rsid w:val="003958FA"/>
    <w:rsid w:val="003C445D"/>
    <w:rsid w:val="004A4F36"/>
    <w:rsid w:val="0054581F"/>
    <w:rsid w:val="00595EBF"/>
    <w:rsid w:val="005B3CBD"/>
    <w:rsid w:val="0073159D"/>
    <w:rsid w:val="00782F8A"/>
    <w:rsid w:val="007F38DA"/>
    <w:rsid w:val="008526B4"/>
    <w:rsid w:val="008D01AD"/>
    <w:rsid w:val="00916F95"/>
    <w:rsid w:val="009563F3"/>
    <w:rsid w:val="009D0019"/>
    <w:rsid w:val="00AE1E52"/>
    <w:rsid w:val="00B64247"/>
    <w:rsid w:val="00C17AA6"/>
    <w:rsid w:val="00C35199"/>
    <w:rsid w:val="00C6456D"/>
    <w:rsid w:val="00C80612"/>
    <w:rsid w:val="00D42995"/>
    <w:rsid w:val="00D8206C"/>
    <w:rsid w:val="00D96FB6"/>
    <w:rsid w:val="00DB12A3"/>
    <w:rsid w:val="00DE3162"/>
    <w:rsid w:val="00EF5B00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DAE0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44956-2CBF-446C-9C43-88E2181A6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6A586-0A3B-420E-B4BF-93B43F27BAE9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58F4DB79-3DC4-48F4-AB7E-E7F3429AD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11</cp:revision>
  <cp:lastPrinted>2023-01-10T14:32:00Z</cp:lastPrinted>
  <dcterms:created xsi:type="dcterms:W3CDTF">2016-12-23T13:50:00Z</dcterms:created>
  <dcterms:modified xsi:type="dcterms:W3CDTF">2026-02-19T17:13:00Z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