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6F701" w14:textId="6A43AA56" w:rsidR="00DB12A3" w:rsidRDefault="002046A5">
      <w:r>
        <w:rPr>
          <w:noProof/>
          <w:lang w:eastAsia="en-GB"/>
        </w:rPr>
        <mc:AlternateContent>
          <mc:Choice Requires="wps">
            <w:drawing>
              <wp:anchor distT="0" distB="0" distL="114300" distR="114300" simplePos="0" relativeHeight="251660288" behindDoc="0" locked="0" layoutInCell="1" allowOverlap="1" wp14:anchorId="5B240830" wp14:editId="262D1400">
                <wp:simplePos x="0" y="0"/>
                <wp:positionH relativeFrom="column">
                  <wp:posOffset>317500</wp:posOffset>
                </wp:positionH>
                <wp:positionV relativeFrom="paragraph">
                  <wp:posOffset>716280</wp:posOffset>
                </wp:positionV>
                <wp:extent cx="3381375" cy="19621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381375" cy="1962150"/>
                        </a:xfrm>
                        <a:prstGeom prst="rect">
                          <a:avLst/>
                        </a:prstGeom>
                        <a:solidFill>
                          <a:schemeClr val="lt1"/>
                        </a:solidFill>
                        <a:ln w="6350">
                          <a:solidFill>
                            <a:prstClr val="black"/>
                          </a:solidFill>
                        </a:ln>
                      </wps:spPr>
                      <wps:txbx>
                        <w:txbxContent>
                          <w:p w14:paraId="06B87EB5" w14:textId="77777777"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Key Message</w:t>
                            </w:r>
                          </w:p>
                          <w:p w14:paraId="6EE1982E" w14:textId="0BAB4FCE" w:rsidR="00C4728A" w:rsidRPr="00C4728A" w:rsidRDefault="00C4728A">
                            <w:pPr>
                              <w:rPr>
                                <w:rFonts w:ascii="Century Gothic" w:hAnsi="Century Gothic"/>
                                <w:b/>
                                <w:color w:val="00B050"/>
                                <w:sz w:val="20"/>
                                <w:szCs w:val="20"/>
                              </w:rPr>
                            </w:pPr>
                            <w:r>
                              <w:rPr>
                                <w:rFonts w:ascii="Century Gothic" w:hAnsi="Century Gothic"/>
                                <w:b/>
                                <w:color w:val="00B050"/>
                                <w:sz w:val="20"/>
                                <w:szCs w:val="20"/>
                              </w:rPr>
                              <w:t xml:space="preserve">Our aim is that the learning and teaching taking place in our school encourages all learners to be eager and active participants and fully engaged in their learning. We want learners to be resilient, highly motivated and able to interact well with others in order that they reach their full potential. </w:t>
                            </w:r>
                            <w:r w:rsidR="002046A5">
                              <w:rPr>
                                <w:rFonts w:ascii="Century Gothic" w:hAnsi="Century Gothic"/>
                                <w:b/>
                                <w:color w:val="00B050"/>
                                <w:sz w:val="20"/>
                                <w:szCs w:val="20"/>
                              </w:rPr>
                              <w:t>We want to prepare them to take their place in society and prepare and equip them for life in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40830" id="_x0000_t202" coordsize="21600,21600" o:spt="202" path="m,l,21600r21600,l21600,xe">
                <v:stroke joinstyle="miter"/>
                <v:path gradientshapeok="t" o:connecttype="rect"/>
              </v:shapetype>
              <v:shape id="Text Box 3" o:spid="_x0000_s1026" type="#_x0000_t202" style="position:absolute;margin-left:25pt;margin-top:56.4pt;width:266.25pt;height: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" fillcolor="white [3201]" strokeweight=".5pt">
                <v:textbox>
                  <w:txbxContent>
                    <w:p w14:paraId="06B87EB5" w14:textId="77777777" w:rsidR="002A78C4" w:rsidRDefault="002A78C4">
                      <w:pPr>
                        <w:rPr>
                          <w:rFonts w:ascii="Century Gothic" w:hAnsi="Century Gothic"/>
                          <w:b/>
                          <w:color w:val="00B050"/>
                          <w:sz w:val="32"/>
                          <w:szCs w:val="32"/>
                        </w:rPr>
                      </w:pPr>
                      <w:r w:rsidRPr="004A4F36">
                        <w:rPr>
                          <w:rFonts w:ascii="Century Gothic" w:hAnsi="Century Gothic"/>
                          <w:b/>
                          <w:color w:val="00B050"/>
                          <w:sz w:val="32"/>
                          <w:szCs w:val="32"/>
                        </w:rPr>
                        <w:t>Key Message</w:t>
                      </w:r>
                    </w:p>
                    <w:p w14:paraId="6EE1982E" w14:textId="0BAB4FCE" w:rsidR="00C4728A" w:rsidRPr="00C4728A" w:rsidRDefault="00C4728A">
                      <w:pPr>
                        <w:rPr>
                          <w:rFonts w:ascii="Century Gothic" w:hAnsi="Century Gothic"/>
                          <w:b/>
                          <w:color w:val="00B050"/>
                          <w:sz w:val="20"/>
                          <w:szCs w:val="20"/>
                        </w:rPr>
                      </w:pPr>
                      <w:r>
                        <w:rPr>
                          <w:rFonts w:ascii="Century Gothic" w:hAnsi="Century Gothic"/>
                          <w:b/>
                          <w:color w:val="00B050"/>
                          <w:sz w:val="20"/>
                          <w:szCs w:val="20"/>
                        </w:rPr>
                        <w:t xml:space="preserve">Our aim is that the learning and teaching taking place in our school encourages all learners to be eager and active participants and fully engaged in their learning. We want learners to be resilient, highly motivated and able to interact well with others in order that they reach their full potential. </w:t>
                      </w:r>
                      <w:r w:rsidR="002046A5">
                        <w:rPr>
                          <w:rFonts w:ascii="Century Gothic" w:hAnsi="Century Gothic"/>
                          <w:b/>
                          <w:color w:val="00B050"/>
                          <w:sz w:val="20"/>
                          <w:szCs w:val="20"/>
                        </w:rPr>
                        <w:t>We want to prepare them to take their place in society and prepare and equip them for life in the future.</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77FA43EB" wp14:editId="796520C6">
                <wp:simplePos x="0" y="0"/>
                <wp:positionH relativeFrom="column">
                  <wp:posOffset>352425</wp:posOffset>
                </wp:positionH>
                <wp:positionV relativeFrom="paragraph">
                  <wp:posOffset>2804795</wp:posOffset>
                </wp:positionV>
                <wp:extent cx="3352800" cy="68580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352800" cy="6858000"/>
                        </a:xfrm>
                        <a:prstGeom prst="rect">
                          <a:avLst/>
                        </a:prstGeom>
                        <a:solidFill>
                          <a:schemeClr val="lt1"/>
                        </a:solidFill>
                        <a:ln w="6350">
                          <a:solidFill>
                            <a:prstClr val="black"/>
                          </a:solidFill>
                        </a:ln>
                      </wps:spPr>
                      <wps:txbx>
                        <w:txbxContent>
                          <w:p w14:paraId="08E46CA3" w14:textId="77777777" w:rsidR="00B64C50" w:rsidRDefault="001E2C2F">
                            <w:pPr>
                              <w:rPr>
                                <w:rFonts w:ascii="Century Gothic" w:hAnsi="Century Gothic"/>
                                <w:b/>
                                <w:color w:val="00B050"/>
                                <w:sz w:val="32"/>
                                <w:szCs w:val="32"/>
                              </w:rPr>
                            </w:pPr>
                            <w:r>
                              <w:rPr>
                                <w:rFonts w:ascii="Century Gothic" w:hAnsi="Century Gothic"/>
                                <w:b/>
                                <w:color w:val="00B050"/>
                                <w:sz w:val="32"/>
                                <w:szCs w:val="32"/>
                              </w:rPr>
                              <w:t>Core Elements</w:t>
                            </w:r>
                          </w:p>
                          <w:p w14:paraId="3E286250" w14:textId="77777777" w:rsidR="00B64C50" w:rsidRDefault="00B64C50">
                            <w:pPr>
                              <w:rPr>
                                <w:rFonts w:ascii="Century Gothic" w:hAnsi="Century Gothic"/>
                                <w:b/>
                                <w:color w:val="00B050"/>
                                <w:sz w:val="20"/>
                                <w:szCs w:val="20"/>
                              </w:rPr>
                            </w:pPr>
                            <w:r>
                              <w:rPr>
                                <w:rFonts w:ascii="Century Gothic" w:hAnsi="Century Gothic"/>
                                <w:b/>
                                <w:color w:val="00B050"/>
                                <w:sz w:val="20"/>
                                <w:szCs w:val="20"/>
                              </w:rPr>
                              <w:t xml:space="preserve">All aspects of learning and teaching are built upon our shared vision and values, at the heart of which is RESPECT and is underpinned by children’s rights. </w:t>
                            </w:r>
                          </w:p>
                          <w:p w14:paraId="2E505A46" w14:textId="77777777" w:rsidR="00B64C50" w:rsidRDefault="00377FC7">
                            <w:pPr>
                              <w:rPr>
                                <w:rFonts w:ascii="Century Gothic" w:hAnsi="Century Gothic"/>
                                <w:b/>
                                <w:color w:val="00B050"/>
                                <w:sz w:val="20"/>
                                <w:szCs w:val="20"/>
                              </w:rPr>
                            </w:pPr>
                            <w:r>
                              <w:rPr>
                                <w:rFonts w:ascii="Century Gothic" w:hAnsi="Century Gothic"/>
                                <w:b/>
                                <w:color w:val="00B050"/>
                                <w:sz w:val="20"/>
                                <w:szCs w:val="20"/>
                              </w:rPr>
                              <w:t>All children will experience learning and teaching based on nurturing and challenging relationships that leads to high quality learning outcomes.</w:t>
                            </w:r>
                          </w:p>
                          <w:p w14:paraId="5BA406A5"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 xml:space="preserve">Learners’ achievements both in and out of school help them develop their knowledge and skills for learning, life and work. </w:t>
                            </w:r>
                          </w:p>
                          <w:p w14:paraId="3E9FD244"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 xml:space="preserve">Learners are given opportunities to lead their own learning and are able to identify their own progress and ways in which they can improve. </w:t>
                            </w:r>
                          </w:p>
                          <w:p w14:paraId="14524AE1"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All children will experience high quality learning experiences that meets their individual needs.</w:t>
                            </w:r>
                          </w:p>
                          <w:p w14:paraId="340F5ADA"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Planning for learning and teaching takes into account the individual needs of all learners, providing appropriate support and challenge.</w:t>
                            </w:r>
                          </w:p>
                          <w:p w14:paraId="4C1D311D"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 xml:space="preserve">All learners are included and their needs are met through interesting, challenging and motivating learning experiences. </w:t>
                            </w:r>
                          </w:p>
                          <w:p w14:paraId="16F21029"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Planning ensures that learning is coherent and progressive and builds on skills.</w:t>
                            </w:r>
                          </w:p>
                          <w:p w14:paraId="5F62BA94" w14:textId="77777777" w:rsidR="00672337" w:rsidRDefault="00672337">
                            <w:pPr>
                              <w:rPr>
                                <w:rFonts w:ascii="Century Gothic" w:hAnsi="Century Gothic"/>
                                <w:b/>
                                <w:color w:val="00B050"/>
                                <w:sz w:val="20"/>
                                <w:szCs w:val="20"/>
                              </w:rPr>
                            </w:pPr>
                            <w:r>
                              <w:rPr>
                                <w:rFonts w:ascii="Century Gothic" w:hAnsi="Century Gothic"/>
                                <w:b/>
                                <w:color w:val="00B050"/>
                                <w:sz w:val="20"/>
                                <w:szCs w:val="20"/>
                              </w:rPr>
                              <w:t>All learning is well planned but also responsive to the ongoing and changing needs and interests of the learner.</w:t>
                            </w:r>
                          </w:p>
                          <w:p w14:paraId="699C96C1" w14:textId="77777777" w:rsidR="00672337" w:rsidRDefault="00672337">
                            <w:pPr>
                              <w:rPr>
                                <w:rFonts w:ascii="Century Gothic" w:hAnsi="Century Gothic"/>
                                <w:b/>
                                <w:color w:val="00B050"/>
                                <w:sz w:val="20"/>
                                <w:szCs w:val="20"/>
                              </w:rPr>
                            </w:pPr>
                            <w:r>
                              <w:rPr>
                                <w:rFonts w:ascii="Century Gothic" w:hAnsi="Century Gothic"/>
                                <w:b/>
                                <w:color w:val="00B050"/>
                                <w:sz w:val="20"/>
                                <w:szCs w:val="20"/>
                              </w:rPr>
                              <w:t>Assessment is integral to all aspects of learning and teaching from the planning stage onwards.</w:t>
                            </w:r>
                            <w:r w:rsidR="00C2281C">
                              <w:rPr>
                                <w:rFonts w:ascii="Century Gothic" w:hAnsi="Century Gothic"/>
                                <w:b/>
                                <w:color w:val="00B050"/>
                                <w:sz w:val="20"/>
                                <w:szCs w:val="20"/>
                              </w:rPr>
                              <w:t xml:space="preserve"> Observations of learners inform appropriate, well timed interventions and next steps.</w:t>
                            </w:r>
                            <w:r w:rsidR="001E09DD">
                              <w:rPr>
                                <w:rFonts w:ascii="Century Gothic" w:hAnsi="Century Gothic"/>
                                <w:b/>
                                <w:color w:val="00B050"/>
                                <w:sz w:val="20"/>
                                <w:szCs w:val="20"/>
                              </w:rPr>
                              <w:t xml:space="preserve"> </w:t>
                            </w:r>
                          </w:p>
                          <w:p w14:paraId="375065E5" w14:textId="77777777" w:rsidR="00672337" w:rsidRDefault="00672337">
                            <w:pPr>
                              <w:rPr>
                                <w:rFonts w:ascii="Century Gothic" w:hAnsi="Century Gothic"/>
                                <w:b/>
                                <w:color w:val="00B050"/>
                                <w:sz w:val="20"/>
                                <w:szCs w:val="20"/>
                              </w:rPr>
                            </w:pPr>
                            <w:r>
                              <w:rPr>
                                <w:rFonts w:ascii="Century Gothic" w:hAnsi="Century Gothic"/>
                                <w:b/>
                                <w:color w:val="00B050"/>
                                <w:sz w:val="20"/>
                                <w:szCs w:val="20"/>
                              </w:rPr>
                              <w:t xml:space="preserve">Learners are given opportunities to demonstrate and apply their knowledge and skills across the curriculum and in a variety of contexts. </w:t>
                            </w:r>
                          </w:p>
                          <w:p w14:paraId="2261DEBB" w14:textId="77777777" w:rsidR="00377FC7" w:rsidRPr="00B64C50" w:rsidRDefault="00377FC7">
                            <w:p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A43EB" id="Text Box 4" o:spid="_x0000_s1027" type="#_x0000_t202" style="position:absolute;margin-left:27.75pt;margin-top:220.85pt;width:264pt;height:5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W0NwIAAIQ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" fillcolor="white [3201]" strokeweight=".5pt">
                <v:textbox>
                  <w:txbxContent>
                    <w:p w14:paraId="08E46CA3" w14:textId="77777777" w:rsidR="00B64C50" w:rsidRDefault="001E2C2F">
                      <w:pPr>
                        <w:rPr>
                          <w:rFonts w:ascii="Century Gothic" w:hAnsi="Century Gothic"/>
                          <w:b/>
                          <w:color w:val="00B050"/>
                          <w:sz w:val="32"/>
                          <w:szCs w:val="32"/>
                        </w:rPr>
                      </w:pPr>
                      <w:r>
                        <w:rPr>
                          <w:rFonts w:ascii="Century Gothic" w:hAnsi="Century Gothic"/>
                          <w:b/>
                          <w:color w:val="00B050"/>
                          <w:sz w:val="32"/>
                          <w:szCs w:val="32"/>
                        </w:rPr>
                        <w:t>Core Elements</w:t>
                      </w:r>
                    </w:p>
                    <w:p w14:paraId="3E286250" w14:textId="77777777" w:rsidR="00B64C50" w:rsidRDefault="00B64C50">
                      <w:pPr>
                        <w:rPr>
                          <w:rFonts w:ascii="Century Gothic" w:hAnsi="Century Gothic"/>
                          <w:b/>
                          <w:color w:val="00B050"/>
                          <w:sz w:val="20"/>
                          <w:szCs w:val="20"/>
                        </w:rPr>
                      </w:pPr>
                      <w:r>
                        <w:rPr>
                          <w:rFonts w:ascii="Century Gothic" w:hAnsi="Century Gothic"/>
                          <w:b/>
                          <w:color w:val="00B050"/>
                          <w:sz w:val="20"/>
                          <w:szCs w:val="20"/>
                        </w:rPr>
                        <w:t xml:space="preserve">All aspects of learning and teaching are built upon our shared vision and values, at the heart of which is RESPECT and is underpinned by children’s rights. </w:t>
                      </w:r>
                    </w:p>
                    <w:p w14:paraId="2E505A46" w14:textId="77777777" w:rsidR="00B64C50" w:rsidRDefault="00377FC7">
                      <w:pPr>
                        <w:rPr>
                          <w:rFonts w:ascii="Century Gothic" w:hAnsi="Century Gothic"/>
                          <w:b/>
                          <w:color w:val="00B050"/>
                          <w:sz w:val="20"/>
                          <w:szCs w:val="20"/>
                        </w:rPr>
                      </w:pPr>
                      <w:r>
                        <w:rPr>
                          <w:rFonts w:ascii="Century Gothic" w:hAnsi="Century Gothic"/>
                          <w:b/>
                          <w:color w:val="00B050"/>
                          <w:sz w:val="20"/>
                          <w:szCs w:val="20"/>
                        </w:rPr>
                        <w:t>All children will experience learning and teaching based on nurturing and challenging relationships that leads to high quality learning outcomes.</w:t>
                      </w:r>
                    </w:p>
                    <w:p w14:paraId="5BA406A5"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 xml:space="preserve">Learners’ achievements both in and out of school help them develop their knowledge and skills for learning, life and work. </w:t>
                      </w:r>
                    </w:p>
                    <w:p w14:paraId="3E9FD244"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 xml:space="preserve">Learners are given opportunities to lead their own learning and are able to identify their own progress and ways in which they can improve. </w:t>
                      </w:r>
                    </w:p>
                    <w:p w14:paraId="14524AE1"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All children will experience high quality learning experiences that meets their individual needs.</w:t>
                      </w:r>
                    </w:p>
                    <w:p w14:paraId="340F5ADA"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Planning for learning and teaching takes into account the individual needs of all learners, providing appropriate support and challenge.</w:t>
                      </w:r>
                    </w:p>
                    <w:p w14:paraId="4C1D311D"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 xml:space="preserve">All learners are included and their needs are met through interesting, challenging and motivating learning experiences. </w:t>
                      </w:r>
                    </w:p>
                    <w:p w14:paraId="16F21029" w14:textId="77777777" w:rsidR="00377FC7" w:rsidRDefault="00377FC7">
                      <w:pPr>
                        <w:rPr>
                          <w:rFonts w:ascii="Century Gothic" w:hAnsi="Century Gothic"/>
                          <w:b/>
                          <w:color w:val="00B050"/>
                          <w:sz w:val="20"/>
                          <w:szCs w:val="20"/>
                        </w:rPr>
                      </w:pPr>
                      <w:r>
                        <w:rPr>
                          <w:rFonts w:ascii="Century Gothic" w:hAnsi="Century Gothic"/>
                          <w:b/>
                          <w:color w:val="00B050"/>
                          <w:sz w:val="20"/>
                          <w:szCs w:val="20"/>
                        </w:rPr>
                        <w:t>Planning ensures that learning is coherent and progressive and builds on skills.</w:t>
                      </w:r>
                    </w:p>
                    <w:p w14:paraId="5F62BA94" w14:textId="77777777" w:rsidR="00672337" w:rsidRDefault="00672337">
                      <w:pPr>
                        <w:rPr>
                          <w:rFonts w:ascii="Century Gothic" w:hAnsi="Century Gothic"/>
                          <w:b/>
                          <w:color w:val="00B050"/>
                          <w:sz w:val="20"/>
                          <w:szCs w:val="20"/>
                        </w:rPr>
                      </w:pPr>
                      <w:r>
                        <w:rPr>
                          <w:rFonts w:ascii="Century Gothic" w:hAnsi="Century Gothic"/>
                          <w:b/>
                          <w:color w:val="00B050"/>
                          <w:sz w:val="20"/>
                          <w:szCs w:val="20"/>
                        </w:rPr>
                        <w:t>All learning is well planned but also responsive to the ongoing and changing needs and interests of the learner.</w:t>
                      </w:r>
                    </w:p>
                    <w:p w14:paraId="699C96C1" w14:textId="77777777" w:rsidR="00672337" w:rsidRDefault="00672337">
                      <w:pPr>
                        <w:rPr>
                          <w:rFonts w:ascii="Century Gothic" w:hAnsi="Century Gothic"/>
                          <w:b/>
                          <w:color w:val="00B050"/>
                          <w:sz w:val="20"/>
                          <w:szCs w:val="20"/>
                        </w:rPr>
                      </w:pPr>
                      <w:r>
                        <w:rPr>
                          <w:rFonts w:ascii="Century Gothic" w:hAnsi="Century Gothic"/>
                          <w:b/>
                          <w:color w:val="00B050"/>
                          <w:sz w:val="20"/>
                          <w:szCs w:val="20"/>
                        </w:rPr>
                        <w:t>Assessment is integral to all aspects of learning and teaching from the planning stage onwards.</w:t>
                      </w:r>
                      <w:r w:rsidR="00C2281C">
                        <w:rPr>
                          <w:rFonts w:ascii="Century Gothic" w:hAnsi="Century Gothic"/>
                          <w:b/>
                          <w:color w:val="00B050"/>
                          <w:sz w:val="20"/>
                          <w:szCs w:val="20"/>
                        </w:rPr>
                        <w:t xml:space="preserve"> Observations of learners inform appropriate, well timed interventions and next steps.</w:t>
                      </w:r>
                      <w:r w:rsidR="001E09DD">
                        <w:rPr>
                          <w:rFonts w:ascii="Century Gothic" w:hAnsi="Century Gothic"/>
                          <w:b/>
                          <w:color w:val="00B050"/>
                          <w:sz w:val="20"/>
                          <w:szCs w:val="20"/>
                        </w:rPr>
                        <w:t xml:space="preserve"> </w:t>
                      </w:r>
                    </w:p>
                    <w:p w14:paraId="375065E5" w14:textId="77777777" w:rsidR="00672337" w:rsidRDefault="00672337">
                      <w:pPr>
                        <w:rPr>
                          <w:rFonts w:ascii="Century Gothic" w:hAnsi="Century Gothic"/>
                          <w:b/>
                          <w:color w:val="00B050"/>
                          <w:sz w:val="20"/>
                          <w:szCs w:val="20"/>
                        </w:rPr>
                      </w:pPr>
                      <w:r>
                        <w:rPr>
                          <w:rFonts w:ascii="Century Gothic" w:hAnsi="Century Gothic"/>
                          <w:b/>
                          <w:color w:val="00B050"/>
                          <w:sz w:val="20"/>
                          <w:szCs w:val="20"/>
                        </w:rPr>
                        <w:t xml:space="preserve">Learners are given opportunities to demonstrate and apply their knowledge and skills across the curriculum and in a variety of contexts. </w:t>
                      </w:r>
                    </w:p>
                    <w:p w14:paraId="2261DEBB" w14:textId="77777777" w:rsidR="00377FC7" w:rsidRPr="00B64C50" w:rsidRDefault="00377FC7">
                      <w:pPr>
                        <w:rPr>
                          <w:rFonts w:ascii="Century Gothic" w:hAnsi="Century Gothic"/>
                          <w:b/>
                          <w:color w:val="00B050"/>
                          <w:sz w:val="20"/>
                          <w:szCs w:val="20"/>
                        </w:rPr>
                      </w:pPr>
                    </w:p>
                  </w:txbxContent>
                </v:textbox>
              </v:shape>
            </w:pict>
          </mc:Fallback>
        </mc:AlternateContent>
      </w:r>
      <w:r w:rsidR="001E09DD">
        <w:rPr>
          <w:noProof/>
          <w:lang w:eastAsia="en-GB"/>
        </w:rPr>
        <mc:AlternateContent>
          <mc:Choice Requires="wps">
            <w:drawing>
              <wp:anchor distT="0" distB="0" distL="114300" distR="114300" simplePos="0" relativeHeight="251665408" behindDoc="0" locked="0" layoutInCell="1" allowOverlap="1" wp14:anchorId="013E9283" wp14:editId="7FBE15E2">
                <wp:simplePos x="0" y="0"/>
                <wp:positionH relativeFrom="column">
                  <wp:posOffset>3813175</wp:posOffset>
                </wp:positionH>
                <wp:positionV relativeFrom="paragraph">
                  <wp:posOffset>2049145</wp:posOffset>
                </wp:positionV>
                <wp:extent cx="3171825" cy="42100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171825" cy="4210050"/>
                        </a:xfrm>
                        <a:prstGeom prst="rect">
                          <a:avLst/>
                        </a:prstGeom>
                        <a:solidFill>
                          <a:schemeClr val="lt1"/>
                        </a:solidFill>
                        <a:ln w="6350">
                          <a:solidFill>
                            <a:prstClr val="black"/>
                          </a:solidFill>
                        </a:ln>
                      </wps:spPr>
                      <wps:txbx>
                        <w:txbxContent>
                          <w:p w14:paraId="3DC0B737" w14:textId="77777777" w:rsidR="00F028FE" w:rsidRDefault="001E2C2F">
                            <w:pPr>
                              <w:rPr>
                                <w:rFonts w:ascii="Century Gothic" w:hAnsi="Century Gothic"/>
                                <w:b/>
                                <w:color w:val="00B050"/>
                                <w:sz w:val="32"/>
                                <w:szCs w:val="32"/>
                              </w:rPr>
                            </w:pPr>
                            <w:r>
                              <w:rPr>
                                <w:rFonts w:ascii="Century Gothic" w:hAnsi="Century Gothic"/>
                                <w:b/>
                                <w:color w:val="00B050"/>
                                <w:sz w:val="32"/>
                                <w:szCs w:val="32"/>
                              </w:rPr>
                              <w:t>Active Approaches</w:t>
                            </w:r>
                            <w:r w:rsidR="008A61F9">
                              <w:rPr>
                                <w:rFonts w:ascii="Century Gothic" w:hAnsi="Century Gothic"/>
                                <w:b/>
                                <w:color w:val="00B050"/>
                                <w:sz w:val="32"/>
                                <w:szCs w:val="32"/>
                              </w:rPr>
                              <w:t xml:space="preserve"> </w:t>
                            </w:r>
                          </w:p>
                          <w:p w14:paraId="25417C6B"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All learning experiences encourage the learners to be fully engaged and motivated to learn.</w:t>
                            </w:r>
                          </w:p>
                          <w:p w14:paraId="5C4EDAA1"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Digital technologies are used effectively to enhance and support learning and teaching</w:t>
                            </w:r>
                            <w:r w:rsidR="001E09DD">
                              <w:rPr>
                                <w:rFonts w:ascii="Century Gothic" w:hAnsi="Century Gothic"/>
                                <w:b/>
                                <w:color w:val="00B050"/>
                                <w:sz w:val="20"/>
                                <w:szCs w:val="20"/>
                              </w:rPr>
                              <w:t xml:space="preserve"> across all areas of the curriculum</w:t>
                            </w:r>
                            <w:r>
                              <w:rPr>
                                <w:rFonts w:ascii="Century Gothic" w:hAnsi="Century Gothic"/>
                                <w:b/>
                                <w:color w:val="00B050"/>
                                <w:sz w:val="20"/>
                                <w:szCs w:val="20"/>
                              </w:rPr>
                              <w:t>.</w:t>
                            </w:r>
                          </w:p>
                          <w:p w14:paraId="58263072"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Staff ensure all explanat</w:t>
                            </w:r>
                            <w:r w:rsidR="001E09DD">
                              <w:rPr>
                                <w:rFonts w:ascii="Century Gothic" w:hAnsi="Century Gothic"/>
                                <w:b/>
                                <w:color w:val="00B050"/>
                                <w:sz w:val="20"/>
                                <w:szCs w:val="20"/>
                              </w:rPr>
                              <w:t>ions and instructions are clear.</w:t>
                            </w:r>
                          </w:p>
                          <w:p w14:paraId="4C1D7D13"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Learning intentions and success criteria are on display for all learning experiences to ensure that children have a benchmark for success.</w:t>
                            </w:r>
                          </w:p>
                          <w:p w14:paraId="22541ED1"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 xml:space="preserve">All </w:t>
                            </w:r>
                            <w:r w:rsidR="0078623F">
                              <w:rPr>
                                <w:rFonts w:ascii="Century Gothic" w:hAnsi="Century Gothic"/>
                                <w:b/>
                                <w:color w:val="00B050"/>
                                <w:sz w:val="20"/>
                                <w:szCs w:val="20"/>
                              </w:rPr>
                              <w:t>learning activities are highly appropriate.</w:t>
                            </w:r>
                          </w:p>
                          <w:p w14:paraId="102EF465"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Questioning is used to encourage children to be c</w:t>
                            </w:r>
                            <w:r w:rsidR="00C2281C">
                              <w:rPr>
                                <w:rFonts w:ascii="Century Gothic" w:hAnsi="Century Gothic"/>
                                <w:b/>
                                <w:color w:val="00B050"/>
                                <w:sz w:val="20"/>
                                <w:szCs w:val="20"/>
                              </w:rPr>
                              <w:t>urious, independent and confident and to develop higher order thinking skills.</w:t>
                            </w:r>
                          </w:p>
                          <w:p w14:paraId="74629091"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Learners will be given opportunities for collaborative learning in a variety of settings.</w:t>
                            </w:r>
                          </w:p>
                          <w:p w14:paraId="04510EA1"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 xml:space="preserve">Pupils will be encouraged to take responsibility for and lead their own learning. </w:t>
                            </w:r>
                          </w:p>
                          <w:p w14:paraId="34AAE505" w14:textId="77777777" w:rsidR="00C2281C" w:rsidRDefault="00C2281C">
                            <w:pPr>
                              <w:rPr>
                                <w:rFonts w:ascii="Century Gothic" w:hAnsi="Century Gothic"/>
                                <w:b/>
                                <w:color w:val="00B050"/>
                                <w:sz w:val="20"/>
                                <w:szCs w:val="20"/>
                              </w:rPr>
                            </w:pPr>
                          </w:p>
                          <w:p w14:paraId="1B20C2F1" w14:textId="77777777" w:rsidR="00C2281C" w:rsidRPr="008A61F9" w:rsidRDefault="00C2281C">
                            <w:pPr>
                              <w:rPr>
                                <w:rFonts w:ascii="Century Gothic" w:hAnsi="Century Gothic"/>
                                <w:b/>
                                <w:color w:val="00B05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9283" id="Text Box 8" o:spid="_x0000_s1028" type="#_x0000_t202" style="position:absolute;margin-left:300.25pt;margin-top:161.35pt;width:249.75pt;height:3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" fillcolor="white [3201]" strokeweight=".5pt">
                <v:textbox>
                  <w:txbxContent>
                    <w:p w14:paraId="3DC0B737" w14:textId="77777777" w:rsidR="00F028FE" w:rsidRDefault="001E2C2F">
                      <w:pPr>
                        <w:rPr>
                          <w:rFonts w:ascii="Century Gothic" w:hAnsi="Century Gothic"/>
                          <w:b/>
                          <w:color w:val="00B050"/>
                          <w:sz w:val="32"/>
                          <w:szCs w:val="32"/>
                        </w:rPr>
                      </w:pPr>
                      <w:r>
                        <w:rPr>
                          <w:rFonts w:ascii="Century Gothic" w:hAnsi="Century Gothic"/>
                          <w:b/>
                          <w:color w:val="00B050"/>
                          <w:sz w:val="32"/>
                          <w:szCs w:val="32"/>
                        </w:rPr>
                        <w:t>Active Approaches</w:t>
                      </w:r>
                      <w:r w:rsidR="008A61F9">
                        <w:rPr>
                          <w:rFonts w:ascii="Century Gothic" w:hAnsi="Century Gothic"/>
                          <w:b/>
                          <w:color w:val="00B050"/>
                          <w:sz w:val="32"/>
                          <w:szCs w:val="32"/>
                        </w:rPr>
                        <w:t xml:space="preserve"> </w:t>
                      </w:r>
                    </w:p>
                    <w:p w14:paraId="25417C6B"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All learning experiences encourage the learners to be fully engaged and motivated to learn.</w:t>
                      </w:r>
                    </w:p>
                    <w:p w14:paraId="5C4EDAA1"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Digital technologies are used effectively to enhance and support learning and teaching</w:t>
                      </w:r>
                      <w:r w:rsidR="001E09DD">
                        <w:rPr>
                          <w:rFonts w:ascii="Century Gothic" w:hAnsi="Century Gothic"/>
                          <w:b/>
                          <w:color w:val="00B050"/>
                          <w:sz w:val="20"/>
                          <w:szCs w:val="20"/>
                        </w:rPr>
                        <w:t xml:space="preserve"> across all areas of the curriculum</w:t>
                      </w:r>
                      <w:r>
                        <w:rPr>
                          <w:rFonts w:ascii="Century Gothic" w:hAnsi="Century Gothic"/>
                          <w:b/>
                          <w:color w:val="00B050"/>
                          <w:sz w:val="20"/>
                          <w:szCs w:val="20"/>
                        </w:rPr>
                        <w:t>.</w:t>
                      </w:r>
                    </w:p>
                    <w:p w14:paraId="58263072"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Staff ensure all explanat</w:t>
                      </w:r>
                      <w:r w:rsidR="001E09DD">
                        <w:rPr>
                          <w:rFonts w:ascii="Century Gothic" w:hAnsi="Century Gothic"/>
                          <w:b/>
                          <w:color w:val="00B050"/>
                          <w:sz w:val="20"/>
                          <w:szCs w:val="20"/>
                        </w:rPr>
                        <w:t>ions and instructions are clear.</w:t>
                      </w:r>
                    </w:p>
                    <w:p w14:paraId="4C1D7D13"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Learning intentions and success criteria are on display for all learning experiences to ensure that children have a benchmark for success.</w:t>
                      </w:r>
                    </w:p>
                    <w:p w14:paraId="22541ED1"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 xml:space="preserve">All </w:t>
                      </w:r>
                      <w:r w:rsidR="0078623F">
                        <w:rPr>
                          <w:rFonts w:ascii="Century Gothic" w:hAnsi="Century Gothic"/>
                          <w:b/>
                          <w:color w:val="00B050"/>
                          <w:sz w:val="20"/>
                          <w:szCs w:val="20"/>
                        </w:rPr>
                        <w:t>learning activities are highly appropriate.</w:t>
                      </w:r>
                    </w:p>
                    <w:p w14:paraId="102EF465" w14:textId="77777777" w:rsidR="008A61F9" w:rsidRDefault="008A61F9">
                      <w:pPr>
                        <w:rPr>
                          <w:rFonts w:ascii="Century Gothic" w:hAnsi="Century Gothic"/>
                          <w:b/>
                          <w:color w:val="00B050"/>
                          <w:sz w:val="20"/>
                          <w:szCs w:val="20"/>
                        </w:rPr>
                      </w:pPr>
                      <w:r>
                        <w:rPr>
                          <w:rFonts w:ascii="Century Gothic" w:hAnsi="Century Gothic"/>
                          <w:b/>
                          <w:color w:val="00B050"/>
                          <w:sz w:val="20"/>
                          <w:szCs w:val="20"/>
                        </w:rPr>
                        <w:t>Questioning is used to encourage children to be c</w:t>
                      </w:r>
                      <w:r w:rsidR="00C2281C">
                        <w:rPr>
                          <w:rFonts w:ascii="Century Gothic" w:hAnsi="Century Gothic"/>
                          <w:b/>
                          <w:color w:val="00B050"/>
                          <w:sz w:val="20"/>
                          <w:szCs w:val="20"/>
                        </w:rPr>
                        <w:t>urious, independent and confident and to develop higher order thinking skills.</w:t>
                      </w:r>
                    </w:p>
                    <w:p w14:paraId="74629091"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Learners will be given opportunities for collaborative learning in a variety of settings.</w:t>
                      </w:r>
                    </w:p>
                    <w:p w14:paraId="04510EA1" w14:textId="77777777" w:rsidR="001E09DD" w:rsidRDefault="001E09DD">
                      <w:pPr>
                        <w:rPr>
                          <w:rFonts w:ascii="Century Gothic" w:hAnsi="Century Gothic"/>
                          <w:b/>
                          <w:color w:val="00B050"/>
                          <w:sz w:val="20"/>
                          <w:szCs w:val="20"/>
                        </w:rPr>
                      </w:pPr>
                      <w:r>
                        <w:rPr>
                          <w:rFonts w:ascii="Century Gothic" w:hAnsi="Century Gothic"/>
                          <w:b/>
                          <w:color w:val="00B050"/>
                          <w:sz w:val="20"/>
                          <w:szCs w:val="20"/>
                        </w:rPr>
                        <w:t xml:space="preserve">Pupils will be encouraged to take responsibility for and lead their own learning. </w:t>
                      </w:r>
                    </w:p>
                    <w:p w14:paraId="34AAE505" w14:textId="77777777" w:rsidR="00C2281C" w:rsidRDefault="00C2281C">
                      <w:pPr>
                        <w:rPr>
                          <w:rFonts w:ascii="Century Gothic" w:hAnsi="Century Gothic"/>
                          <w:b/>
                          <w:color w:val="00B050"/>
                          <w:sz w:val="20"/>
                          <w:szCs w:val="20"/>
                        </w:rPr>
                      </w:pPr>
                    </w:p>
                    <w:p w14:paraId="1B20C2F1" w14:textId="77777777" w:rsidR="00C2281C" w:rsidRPr="008A61F9" w:rsidRDefault="00C2281C">
                      <w:pPr>
                        <w:rPr>
                          <w:rFonts w:ascii="Century Gothic" w:hAnsi="Century Gothic"/>
                          <w:b/>
                          <w:color w:val="00B050"/>
                          <w:sz w:val="20"/>
                          <w:szCs w:val="20"/>
                        </w:rPr>
                      </w:pPr>
                    </w:p>
                  </w:txbxContent>
                </v:textbox>
              </v:shape>
            </w:pict>
          </mc:Fallback>
        </mc:AlternateContent>
      </w:r>
      <w:r w:rsidR="001E2C2F">
        <w:rPr>
          <w:noProof/>
          <w:lang w:eastAsia="en-GB"/>
        </w:rPr>
        <mc:AlternateContent>
          <mc:Choice Requires="wps">
            <w:drawing>
              <wp:anchor distT="0" distB="0" distL="114300" distR="114300" simplePos="0" relativeHeight="251668480" behindDoc="0" locked="0" layoutInCell="1" allowOverlap="1" wp14:anchorId="18226B03" wp14:editId="7B7021A9">
                <wp:simplePos x="0" y="0"/>
                <wp:positionH relativeFrom="column">
                  <wp:posOffset>3794125</wp:posOffset>
                </wp:positionH>
                <wp:positionV relativeFrom="paragraph">
                  <wp:posOffset>6316345</wp:posOffset>
                </wp:positionV>
                <wp:extent cx="3200400" cy="1955800"/>
                <wp:effectExtent l="0" t="0" r="19050" b="25400"/>
                <wp:wrapNone/>
                <wp:docPr id="12" name="Text Box 12"/>
                <wp:cNvGraphicFramePr/>
                <a:graphic xmlns:a="http://schemas.openxmlformats.org/drawingml/2006/main">
                  <a:graphicData uri="http://schemas.microsoft.com/office/word/2010/wordprocessingShape">
                    <wps:wsp>
                      <wps:cNvSpPr txBox="1"/>
                      <wps:spPr>
                        <a:xfrm>
                          <a:off x="0" y="0"/>
                          <a:ext cx="3200400" cy="195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FB1B38" w14:textId="77777777" w:rsidR="001E2C2F" w:rsidRPr="005B3CBD"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14:paraId="27500F0F" w14:textId="77777777" w:rsidR="000A53C7" w:rsidRPr="00C70361" w:rsidRDefault="000347FE" w:rsidP="000A53C7">
                            <w:pPr>
                              <w:rPr>
                                <w:rFonts w:ascii="Century Gothic" w:hAnsi="Century Gothic"/>
                                <w:b/>
                                <w:color w:val="00B050"/>
                                <w:sz w:val="20"/>
                                <w:szCs w:val="20"/>
                              </w:rPr>
                            </w:pPr>
                            <w:r>
                              <w:rPr>
                                <w:rFonts w:ascii="Century Gothic" w:hAnsi="Century Gothic"/>
                                <w:b/>
                                <w:color w:val="00B050"/>
                                <w:sz w:val="20"/>
                                <w:szCs w:val="20"/>
                              </w:rPr>
                              <w:t>Children and their development</w:t>
                            </w:r>
                            <w:r w:rsidR="000A53C7">
                              <w:rPr>
                                <w:rFonts w:ascii="Century Gothic" w:hAnsi="Century Gothic"/>
                                <w:b/>
                                <w:color w:val="00B050"/>
                                <w:sz w:val="20"/>
                                <w:szCs w:val="20"/>
                              </w:rPr>
                              <w:t xml:space="preserve"> are at the heart of school life, staff will ensure that all children receive the support and challenge necessary to succeed in their learning. Our goal is that all learners understand the purpose of learning</w:t>
                            </w:r>
                            <w:r>
                              <w:rPr>
                                <w:rFonts w:ascii="Century Gothic" w:hAnsi="Century Gothic"/>
                                <w:b/>
                                <w:color w:val="00B050"/>
                                <w:sz w:val="20"/>
                                <w:szCs w:val="20"/>
                              </w:rPr>
                              <w:t xml:space="preserve">, are </w:t>
                            </w:r>
                            <w:r w:rsidR="000A53C7">
                              <w:rPr>
                                <w:rFonts w:ascii="Century Gothic" w:hAnsi="Century Gothic"/>
                                <w:b/>
                                <w:color w:val="00B050"/>
                                <w:sz w:val="20"/>
                                <w:szCs w:val="20"/>
                              </w:rPr>
                              <w:t>motivated to achieve success</w:t>
                            </w:r>
                            <w:r>
                              <w:rPr>
                                <w:rFonts w:ascii="Century Gothic" w:hAnsi="Century Gothic"/>
                                <w:b/>
                                <w:color w:val="00B050"/>
                                <w:sz w:val="20"/>
                                <w:szCs w:val="20"/>
                              </w:rPr>
                              <w:t>, have the necessary skills for life and are confident.</w:t>
                            </w:r>
                          </w:p>
                          <w:p w14:paraId="455E7283" w14:textId="77777777" w:rsidR="0073159D" w:rsidRDefault="0073159D" w:rsidP="000A53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3ED10" id="_x0000_t202" coordsize="21600,21600" o:spt="202" path="m,l,21600r21600,l21600,xe">
                <v:stroke joinstyle="miter"/>
                <v:path gradientshapeok="t" o:connecttype="rect"/>
              </v:shapetype>
              <v:shape id="Text Box 12" o:spid="_x0000_s1030" type="#_x0000_t202" style="position:absolute;margin-left:298.75pt;margin-top:497.35pt;width:252pt;height:1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" fillcolor="white [3201]" strokeweight=".5pt">
                <v:textbox>
                  <w:txbxContent>
                    <w:p w:rsidR="001E2C2F" w:rsidRPr="005B3CBD" w:rsidRDefault="001E2C2F" w:rsidP="001E2C2F">
                      <w:pPr>
                        <w:rPr>
                          <w:rFonts w:ascii="Century Gothic" w:hAnsi="Century Gothic"/>
                          <w:b/>
                          <w:color w:val="00B050"/>
                          <w:sz w:val="32"/>
                          <w:szCs w:val="32"/>
                        </w:rPr>
                      </w:pPr>
                      <w:r w:rsidRPr="005B3CBD">
                        <w:rPr>
                          <w:rFonts w:ascii="Century Gothic" w:hAnsi="Century Gothic"/>
                          <w:b/>
                          <w:color w:val="00B050"/>
                          <w:sz w:val="32"/>
                          <w:szCs w:val="32"/>
                        </w:rPr>
                        <w:t>What does this mean for our children?</w:t>
                      </w:r>
                    </w:p>
                    <w:p w:rsidR="000A53C7" w:rsidRPr="00C70361" w:rsidRDefault="000347FE" w:rsidP="000A53C7">
                      <w:pPr>
                        <w:rPr>
                          <w:rFonts w:ascii="Century Gothic" w:hAnsi="Century Gothic"/>
                          <w:b/>
                          <w:color w:val="00B050"/>
                          <w:sz w:val="20"/>
                          <w:szCs w:val="20"/>
                        </w:rPr>
                      </w:pPr>
                      <w:r>
                        <w:rPr>
                          <w:rFonts w:ascii="Century Gothic" w:hAnsi="Century Gothic"/>
                          <w:b/>
                          <w:color w:val="00B050"/>
                          <w:sz w:val="20"/>
                          <w:szCs w:val="20"/>
                        </w:rPr>
                        <w:t>Children and their development</w:t>
                      </w:r>
                      <w:r w:rsidR="000A53C7">
                        <w:rPr>
                          <w:rFonts w:ascii="Century Gothic" w:hAnsi="Century Gothic"/>
                          <w:b/>
                          <w:color w:val="00B050"/>
                          <w:sz w:val="20"/>
                          <w:szCs w:val="20"/>
                        </w:rPr>
                        <w:t xml:space="preserve"> are at the heart of school life, staff will ensure that all children receive the support and challenge necessary to succeed in their learning. Our goal is that all learners understand the purpose of learning</w:t>
                      </w:r>
                      <w:r>
                        <w:rPr>
                          <w:rFonts w:ascii="Century Gothic" w:hAnsi="Century Gothic"/>
                          <w:b/>
                          <w:color w:val="00B050"/>
                          <w:sz w:val="20"/>
                          <w:szCs w:val="20"/>
                        </w:rPr>
                        <w:t xml:space="preserve">, are </w:t>
                      </w:r>
                      <w:r w:rsidR="000A53C7">
                        <w:rPr>
                          <w:rFonts w:ascii="Century Gothic" w:hAnsi="Century Gothic"/>
                          <w:b/>
                          <w:color w:val="00B050"/>
                          <w:sz w:val="20"/>
                          <w:szCs w:val="20"/>
                        </w:rPr>
                        <w:t>motivated to achieve success</w:t>
                      </w:r>
                      <w:r>
                        <w:rPr>
                          <w:rFonts w:ascii="Century Gothic" w:hAnsi="Century Gothic"/>
                          <w:b/>
                          <w:color w:val="00B050"/>
                          <w:sz w:val="20"/>
                          <w:szCs w:val="20"/>
                        </w:rPr>
                        <w:t xml:space="preserve">, have the necessary skills for life and are </w:t>
                      </w:r>
                      <w:r>
                        <w:rPr>
                          <w:rFonts w:ascii="Century Gothic" w:hAnsi="Century Gothic"/>
                          <w:b/>
                          <w:color w:val="00B050"/>
                          <w:sz w:val="20"/>
                          <w:szCs w:val="20"/>
                        </w:rPr>
                        <w:t>confident.</w:t>
                      </w:r>
                      <w:bookmarkStart w:id="1" w:name="_GoBack"/>
                      <w:bookmarkEnd w:id="1"/>
                    </w:p>
                    <w:p w:rsidR="0073159D" w:rsidRDefault="0073159D" w:rsidP="000A53C7">
                      <w:pPr>
                        <w:jc w:val="center"/>
                      </w:pPr>
                    </w:p>
                  </w:txbxContent>
                </v:textbox>
              </v:shape>
            </w:pict>
          </mc:Fallback>
        </mc:AlternateContent>
      </w:r>
      <w:r w:rsidR="00916F95">
        <w:rPr>
          <w:noProof/>
          <w:lang w:eastAsia="en-GB"/>
        </w:rPr>
        <mc:AlternateContent>
          <mc:Choice Requires="wps">
            <w:drawing>
              <wp:anchor distT="0" distB="0" distL="114300" distR="114300" simplePos="0" relativeHeight="251659264" behindDoc="0" locked="0" layoutInCell="1" allowOverlap="1" wp14:anchorId="17C84CDA" wp14:editId="7A3915CB">
                <wp:simplePos x="0" y="0"/>
                <wp:positionH relativeFrom="column">
                  <wp:posOffset>288597</wp:posOffset>
                </wp:positionH>
                <wp:positionV relativeFrom="paragraph">
                  <wp:posOffset>195711</wp:posOffset>
                </wp:positionV>
                <wp:extent cx="6637282" cy="4191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6637282" cy="419100"/>
                        </a:xfrm>
                        <a:prstGeom prst="rect">
                          <a:avLst/>
                        </a:prstGeom>
                        <a:solidFill>
                          <a:schemeClr val="lt1"/>
                        </a:solidFill>
                        <a:ln w="6350">
                          <a:solidFill>
                            <a:prstClr val="black"/>
                          </a:solidFill>
                        </a:ln>
                      </wps:spPr>
                      <wps:txbx>
                        <w:txbxContent>
                          <w:p w14:paraId="093B0A97" w14:textId="77777777" w:rsidR="002A78C4" w:rsidRPr="002A78C4" w:rsidRDefault="0054581F" w:rsidP="00C80612">
                            <w:pPr>
                              <w:jc w:val="center"/>
                              <w:rPr>
                                <w:rFonts w:ascii="Century Gothic" w:hAnsi="Century Gothic"/>
                                <w:b/>
                                <w:color w:val="00B050"/>
                                <w:sz w:val="36"/>
                              </w:rPr>
                            </w:pPr>
                            <w:r>
                              <w:rPr>
                                <w:rFonts w:ascii="Century Gothic" w:hAnsi="Century Gothic"/>
                                <w:b/>
                                <w:color w:val="00B050"/>
                                <w:sz w:val="36"/>
                              </w:rPr>
                              <w:t>Woodlands Primary School –</w:t>
                            </w:r>
                            <w:r w:rsidR="001E2C2F">
                              <w:rPr>
                                <w:rFonts w:ascii="Century Gothic" w:hAnsi="Century Gothic"/>
                                <w:b/>
                                <w:color w:val="00B050"/>
                                <w:sz w:val="36"/>
                              </w:rPr>
                              <w:t xml:space="preserve">Learning &amp; Teaching </w:t>
                            </w:r>
                            <w:r>
                              <w:rPr>
                                <w:rFonts w:ascii="Century Gothic" w:hAnsi="Century Gothic"/>
                                <w:b/>
                                <w:color w:val="00B050"/>
                                <w:sz w:val="36"/>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A1C9" id="Text Box 2" o:spid="_x0000_s1031" type="#_x0000_t202" style="position:absolute;margin-left:22.7pt;margin-top:15.4pt;width:522.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" fillcolor="white [3201]" strokeweight=".5pt">
                <v:textbox>
                  <w:txbxContent>
                    <w:p w:rsidR="002A78C4" w:rsidRPr="002A78C4" w:rsidRDefault="0054581F" w:rsidP="00C80612">
                      <w:pPr>
                        <w:jc w:val="center"/>
                        <w:rPr>
                          <w:rFonts w:ascii="Century Gothic" w:hAnsi="Century Gothic"/>
                          <w:b/>
                          <w:color w:val="00B050"/>
                          <w:sz w:val="36"/>
                        </w:rPr>
                      </w:pPr>
                      <w:r>
                        <w:rPr>
                          <w:rFonts w:ascii="Century Gothic" w:hAnsi="Century Gothic"/>
                          <w:b/>
                          <w:color w:val="00B050"/>
                          <w:sz w:val="36"/>
                        </w:rPr>
                        <w:t>Woodlands Primary School –</w:t>
                      </w:r>
                      <w:r w:rsidR="001E2C2F">
                        <w:rPr>
                          <w:rFonts w:ascii="Century Gothic" w:hAnsi="Century Gothic"/>
                          <w:b/>
                          <w:color w:val="00B050"/>
                          <w:sz w:val="36"/>
                        </w:rPr>
                        <w:t xml:space="preserve">Learning &amp; Teaching </w:t>
                      </w:r>
                      <w:r>
                        <w:rPr>
                          <w:rFonts w:ascii="Century Gothic" w:hAnsi="Century Gothic"/>
                          <w:b/>
                          <w:color w:val="00B050"/>
                          <w:sz w:val="36"/>
                        </w:rPr>
                        <w:t>Policy</w:t>
                      </w:r>
                    </w:p>
                  </w:txbxContent>
                </v:textbox>
              </v:shape>
            </w:pict>
          </mc:Fallback>
        </mc:AlternateContent>
      </w:r>
      <w:r w:rsidR="0073159D">
        <w:rPr>
          <w:noProof/>
          <w:lang w:eastAsia="en-GB"/>
        </w:rPr>
        <mc:AlternateContent>
          <mc:Choice Requires="wps">
            <w:drawing>
              <wp:anchor distT="0" distB="0" distL="114300" distR="114300" simplePos="0" relativeHeight="251666432" behindDoc="0" locked="0" layoutInCell="1" allowOverlap="1" wp14:anchorId="7B05FB56" wp14:editId="2F881658">
                <wp:simplePos x="0" y="0"/>
                <wp:positionH relativeFrom="margin">
                  <wp:posOffset>5522748</wp:posOffset>
                </wp:positionH>
                <wp:positionV relativeFrom="paragraph">
                  <wp:posOffset>715974</wp:posOffset>
                </wp:positionV>
                <wp:extent cx="1434662" cy="1236126"/>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1434662" cy="1236126"/>
                        </a:xfrm>
                        <a:prstGeom prst="rect">
                          <a:avLst/>
                        </a:prstGeom>
                        <a:solidFill>
                          <a:schemeClr val="lt1"/>
                        </a:solidFill>
                        <a:ln w="6350">
                          <a:solidFill>
                            <a:prstClr val="black"/>
                          </a:solidFill>
                        </a:ln>
                      </wps:spPr>
                      <wps:txbx>
                        <w:txbxContent>
                          <w:p w14:paraId="0315362E" w14:textId="77777777" w:rsidR="002A78C4" w:rsidRDefault="002A78C4" w:rsidP="00916F95">
                            <w:r>
                              <w:rPr>
                                <w:noProof/>
                                <w:lang w:eastAsia="en-GB"/>
                              </w:rPr>
                              <w:drawing>
                                <wp:inline distT="0" distB="0" distL="0" distR="0" wp14:anchorId="5C407BEF" wp14:editId="30DF6CD9">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25464" id="Text Box 9" o:spid="_x0000_s1029" type="#_x0000_t202" style="position:absolute;margin-left:434.85pt;margin-top:56.4pt;width:112.95pt;height:97.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" fillcolor="white [3201]" strokeweight=".5pt">
                <v:textbox>
                  <w:txbxContent>
                    <w:p w:rsidR="002A78C4" w:rsidRDefault="002A78C4" w:rsidP="00916F95">
                      <w:r>
                        <w:rPr>
                          <w:noProof/>
                          <w:lang w:eastAsia="en-GB"/>
                        </w:rPr>
                        <w:drawing>
                          <wp:inline distT="0" distB="0" distL="0" distR="0" wp14:anchorId="637F8DFF" wp14:editId="2F775611">
                            <wp:extent cx="1245808" cy="1055984"/>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366966" cy="1158681"/>
                                    </a:xfrm>
                                    <a:prstGeom prst="rect">
                                      <a:avLst/>
                                    </a:prstGeom>
                                  </pic:spPr>
                                </pic:pic>
                              </a:graphicData>
                            </a:graphic>
                          </wp:inline>
                        </w:drawing>
                      </w:r>
                    </w:p>
                  </w:txbxContent>
                </v:textbox>
                <w10:wrap anchorx="margin"/>
              </v:shape>
            </w:pict>
          </mc:Fallback>
        </mc:AlternateContent>
      </w:r>
      <w:r w:rsidR="0073159D">
        <w:rPr>
          <w:noProof/>
          <w:lang w:eastAsia="en-GB"/>
        </w:rPr>
        <mc:AlternateContent>
          <mc:Choice Requires="wps">
            <w:drawing>
              <wp:anchor distT="0" distB="0" distL="114300" distR="114300" simplePos="0" relativeHeight="251669504" behindDoc="0" locked="0" layoutInCell="1" allowOverlap="1" wp14:anchorId="12CDEA70" wp14:editId="00A79492">
                <wp:simplePos x="0" y="0"/>
                <wp:positionH relativeFrom="column">
                  <wp:posOffset>3867369</wp:posOffset>
                </wp:positionH>
                <wp:positionV relativeFrom="paragraph">
                  <wp:posOffset>715973</wp:posOffset>
                </wp:positionV>
                <wp:extent cx="1529255" cy="1236761"/>
                <wp:effectExtent l="0" t="0" r="13970" b="20955"/>
                <wp:wrapNone/>
                <wp:docPr id="15" name="Text Box 15"/>
                <wp:cNvGraphicFramePr/>
                <a:graphic xmlns:a="http://schemas.openxmlformats.org/drawingml/2006/main">
                  <a:graphicData uri="http://schemas.microsoft.com/office/word/2010/wordprocessingShape">
                    <wps:wsp>
                      <wps:cNvSpPr txBox="1"/>
                      <wps:spPr>
                        <a:xfrm>
                          <a:off x="0" y="0"/>
                          <a:ext cx="1529255" cy="12367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9AA658" w14:textId="5D12D894" w:rsidR="0073159D" w:rsidRDefault="00DA37DA" w:rsidP="00916F95">
                            <w:pPr>
                              <w:jc w:val="center"/>
                            </w:pPr>
                            <w:r>
                              <w:rPr>
                                <w:noProof/>
                                <w:lang w:eastAsia="en-GB"/>
                              </w:rPr>
                              <w:drawing>
                                <wp:inline distT="0" distB="0" distL="0" distR="0" wp14:anchorId="370B8FCA" wp14:editId="62F712D5">
                                  <wp:extent cx="1124585" cy="1117600"/>
                                  <wp:effectExtent l="0" t="0" r="0" b="635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983" cy="11348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DEA70" id="Text Box 15" o:spid="_x0000_s1032" type="#_x0000_t202" style="position:absolute;margin-left:304.5pt;margin-top:56.4pt;width:120.4pt;height:9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" fillcolor="white [3201]" strokeweight=".5pt">
                <v:textbox>
                  <w:txbxContent>
                    <w:p w14:paraId="3A9AA658" w14:textId="5D12D894" w:rsidR="0073159D" w:rsidRDefault="00DA37DA" w:rsidP="00916F95">
                      <w:pPr>
                        <w:jc w:val="center"/>
                      </w:pPr>
                      <w:r>
                        <w:rPr>
                          <w:noProof/>
                          <w:lang w:eastAsia="en-GB"/>
                        </w:rPr>
                        <w:drawing>
                          <wp:inline distT="0" distB="0" distL="0" distR="0" wp14:anchorId="370B8FCA" wp14:editId="62F712D5">
                            <wp:extent cx="1124585" cy="1117600"/>
                            <wp:effectExtent l="0" t="0" r="0" b="635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1983" cy="1134890"/>
                                    </a:xfrm>
                                    <a:prstGeom prst="rect">
                                      <a:avLst/>
                                    </a:prstGeom>
                                    <a:noFill/>
                                    <a:ln>
                                      <a:noFill/>
                                    </a:ln>
                                  </pic:spPr>
                                </pic:pic>
                              </a:graphicData>
                            </a:graphic>
                          </wp:inline>
                        </w:drawing>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37FB5C43" wp14:editId="410F4B29">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456D">
        <w:rPr>
          <w:noProof/>
          <w:lang w:eastAsia="en-GB"/>
        </w:rPr>
        <mc:AlternateContent>
          <mc:Choice Requires="wps">
            <w:drawing>
              <wp:anchor distT="0" distB="0" distL="114300" distR="114300" simplePos="0" relativeHeight="251663360" behindDoc="0" locked="0" layoutInCell="1" allowOverlap="1" wp14:anchorId="02C33A84" wp14:editId="4C093059">
                <wp:simplePos x="0" y="0"/>
                <wp:positionH relativeFrom="column">
                  <wp:posOffset>3808730</wp:posOffset>
                </wp:positionH>
                <wp:positionV relativeFrom="paragraph">
                  <wp:posOffset>8345170</wp:posOffset>
                </wp:positionV>
                <wp:extent cx="3200400" cy="18954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200400" cy="1895475"/>
                        </a:xfrm>
                        <a:prstGeom prst="rect">
                          <a:avLst/>
                        </a:prstGeom>
                        <a:solidFill>
                          <a:schemeClr val="lt1"/>
                        </a:solidFill>
                        <a:ln w="6350">
                          <a:solidFill>
                            <a:prstClr val="black"/>
                          </a:solidFill>
                        </a:ln>
                      </wps:spPr>
                      <wps:txbx>
                        <w:txbxContent>
                          <w:p w14:paraId="57371CCE" w14:textId="77777777"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7858FDB3" w14:textId="77777777" w:rsidR="000A53C7" w:rsidRPr="00C70361" w:rsidRDefault="000A53C7" w:rsidP="000A53C7">
                            <w:pPr>
                              <w:rPr>
                                <w:rFonts w:ascii="Century Gothic" w:hAnsi="Century Gothic"/>
                                <w:b/>
                                <w:color w:val="00B050"/>
                                <w:sz w:val="20"/>
                                <w:szCs w:val="20"/>
                              </w:rPr>
                            </w:pPr>
                            <w:r>
                              <w:rPr>
                                <w:rFonts w:ascii="Century Gothic" w:hAnsi="Century Gothic"/>
                                <w:b/>
                                <w:color w:val="00B050"/>
                                <w:sz w:val="20"/>
                                <w:szCs w:val="20"/>
                              </w:rPr>
                              <w:t>As a parents you are key to your child’s progress and have an active role to play in your child’s education and development. Staff will strive to work in partnership with yourself to best support your child through homework activities, school blog and through opportunities for you to be involved in the life of the school.</w:t>
                            </w:r>
                          </w:p>
                          <w:p w14:paraId="0909A754" w14:textId="77777777" w:rsidR="000A53C7" w:rsidRPr="00595EBF" w:rsidRDefault="000A53C7">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33A84" id="Text Box 6" o:spid="_x0000_s1033" type="#_x0000_t202" style="position:absolute;margin-left:299.9pt;margin-top:657.1pt;width:252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4rPAIAAIQ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" fillcolor="white [3201]" strokeweight=".5pt">
                <v:textbox>
                  <w:txbxContent>
                    <w:p w14:paraId="57371CCE" w14:textId="77777777" w:rsidR="002A78C4" w:rsidRDefault="002A78C4">
                      <w:pPr>
                        <w:rPr>
                          <w:rFonts w:ascii="Century Gothic" w:hAnsi="Century Gothic"/>
                          <w:b/>
                          <w:color w:val="00B050"/>
                          <w:sz w:val="32"/>
                          <w:szCs w:val="32"/>
                        </w:rPr>
                      </w:pPr>
                      <w:r w:rsidRPr="00595EBF">
                        <w:rPr>
                          <w:rFonts w:ascii="Century Gothic" w:hAnsi="Century Gothic"/>
                          <w:b/>
                          <w:color w:val="00B050"/>
                          <w:sz w:val="32"/>
                          <w:szCs w:val="32"/>
                        </w:rPr>
                        <w:t xml:space="preserve">What does this means for </w:t>
                      </w:r>
                      <w:r w:rsidR="002F034A">
                        <w:rPr>
                          <w:rFonts w:ascii="Century Gothic" w:hAnsi="Century Gothic"/>
                          <w:b/>
                          <w:color w:val="00B050"/>
                          <w:sz w:val="32"/>
                          <w:szCs w:val="32"/>
                        </w:rPr>
                        <w:t xml:space="preserve">our </w:t>
                      </w:r>
                      <w:r w:rsidRPr="00595EBF">
                        <w:rPr>
                          <w:rFonts w:ascii="Century Gothic" w:hAnsi="Century Gothic"/>
                          <w:b/>
                          <w:color w:val="00B050"/>
                          <w:sz w:val="32"/>
                          <w:szCs w:val="32"/>
                        </w:rPr>
                        <w:t>Parents?</w:t>
                      </w:r>
                    </w:p>
                    <w:p w14:paraId="7858FDB3" w14:textId="77777777" w:rsidR="000A53C7" w:rsidRPr="00C70361" w:rsidRDefault="000A53C7" w:rsidP="000A53C7">
                      <w:pPr>
                        <w:rPr>
                          <w:rFonts w:ascii="Century Gothic" w:hAnsi="Century Gothic"/>
                          <w:b/>
                          <w:color w:val="00B050"/>
                          <w:sz w:val="20"/>
                          <w:szCs w:val="20"/>
                        </w:rPr>
                      </w:pPr>
                      <w:r>
                        <w:rPr>
                          <w:rFonts w:ascii="Century Gothic" w:hAnsi="Century Gothic"/>
                          <w:b/>
                          <w:color w:val="00B050"/>
                          <w:sz w:val="20"/>
                          <w:szCs w:val="20"/>
                        </w:rPr>
                        <w:t>As a parents you are key to your child’s progress and have an active role to play in your child’s education and development. Staff will strive to work in partnership with yourself to best support your child through homework activities, school blog and through opportunities for you to be involved in the life of the school.</w:t>
                      </w:r>
                    </w:p>
                    <w:p w14:paraId="0909A754" w14:textId="77777777" w:rsidR="000A53C7" w:rsidRPr="00595EBF" w:rsidRDefault="000A53C7">
                      <w:pPr>
                        <w:rPr>
                          <w:rFonts w:ascii="Century Gothic" w:hAnsi="Century Gothic"/>
                          <w:b/>
                          <w:color w:val="00B050"/>
                          <w:sz w:val="32"/>
                          <w:szCs w:val="32"/>
                        </w:rPr>
                      </w:pP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29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47FE"/>
    <w:rsid w:val="000A53C7"/>
    <w:rsid w:val="000B51BA"/>
    <w:rsid w:val="000B5E51"/>
    <w:rsid w:val="00162B95"/>
    <w:rsid w:val="001E09DD"/>
    <w:rsid w:val="001E2C2F"/>
    <w:rsid w:val="002046A5"/>
    <w:rsid w:val="00247BAF"/>
    <w:rsid w:val="002A78C4"/>
    <w:rsid w:val="002F034A"/>
    <w:rsid w:val="00377FC7"/>
    <w:rsid w:val="003958FA"/>
    <w:rsid w:val="004A4F36"/>
    <w:rsid w:val="0052626C"/>
    <w:rsid w:val="0054581F"/>
    <w:rsid w:val="00595EBF"/>
    <w:rsid w:val="005B3CBD"/>
    <w:rsid w:val="00672337"/>
    <w:rsid w:val="0073159D"/>
    <w:rsid w:val="0078623F"/>
    <w:rsid w:val="008A61F9"/>
    <w:rsid w:val="00916F95"/>
    <w:rsid w:val="009563F3"/>
    <w:rsid w:val="00B64C50"/>
    <w:rsid w:val="00C2281C"/>
    <w:rsid w:val="00C4728A"/>
    <w:rsid w:val="00C6456D"/>
    <w:rsid w:val="00C80612"/>
    <w:rsid w:val="00D8206C"/>
    <w:rsid w:val="00DA37DA"/>
    <w:rsid w:val="00DB12A3"/>
    <w:rsid w:val="00EF5B00"/>
    <w:rsid w:val="00F028FE"/>
    <w:rsid w:val="00FC7DD6"/>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595D"/>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30.PNG"/><Relationship Id="rId4"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526E7-02D2-4227-B31E-36CC405A6443}">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customXml/itemProps2.xml><?xml version="1.0" encoding="utf-8"?>
<ds:datastoreItem xmlns:ds="http://schemas.openxmlformats.org/officeDocument/2006/customXml" ds:itemID="{C2BA50DD-5CEE-4BD6-8557-FC2872CBD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8CDBB-3201-46DC-B63D-7F5BA282D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13</cp:revision>
  <cp:lastPrinted>2016-11-28T14:37:00Z</cp:lastPrinted>
  <dcterms:created xsi:type="dcterms:W3CDTF">2017-06-13T12:31:00Z</dcterms:created>
  <dcterms:modified xsi:type="dcterms:W3CDTF">2026-03-05T16:02:00Z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015ae88a-67ba-4424-a33b-77b7802c0189</vt:lpwstr>
  </property>
</Properties>
</file>