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Risk Assessment – Excursions and Visits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in Woodlands Nursery follow all North Lanarkshire Guidelines for risk assessment of trips and outings. See general circular.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will ensure they have taken all precautions to ensure the safety of their children.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advisable for staff to have a ‘pre-visit’ to the destination before considering taking the children.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will ensure each child has consent forms signed and that the parent/carer is happy for the child to go.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ratio for 3-5 year old children should always be adhered to. At times it may vary depending upon the venue and the adult to child ration may be increased.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the day of the trip/outing staff will ensure that all consent forms are taken, along with first aids materials etc.</w:t>
                            </w:r>
                          </w:p>
                          <w:p w:rsidR="007E19A0" w:rsidRP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Default="007E19A0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1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will never wittingly put a child in danger and will take all possible care.</w:t>
                            </w: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3B61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63B61" w:rsidRDefault="00463B61" w:rsidP="00463B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463B61" w:rsidRPr="007E19A0" w:rsidRDefault="00463B61" w:rsidP="007E19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9A0" w:rsidRPr="004A4F36" w:rsidRDefault="007E19A0" w:rsidP="007E19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7E19A0" w:rsidRPr="007E19A0" w:rsidRDefault="007E19A0" w:rsidP="007E19A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19A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Risk Assessment – Excursions and Visits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Staff in Woodlands Nursery follow all North Lanarkshire Guidelines for risk assessment of trips and outings. See general circular.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Staff will ensure they have taken all precautions to ensure the safety of their children.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It is advisable for staff to have a ‘pre-visit’ to the destination before considering taking the children.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They will ensure each child has consent forms signed and that the parent/carer is happy for the child to go.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The ratio for 3-5 year old children should always be adhered to. At times it may vary depending upon the venue and the adult to child ration may be increased.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On the day of the trip/outing staff will ensure that all consent forms are taken, along with first aids materials etc.</w:t>
                      </w:r>
                    </w:p>
                    <w:p w:rsidR="007E19A0" w:rsidRP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Default="007E19A0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19A0">
                        <w:rPr>
                          <w:rFonts w:ascii="Arial" w:hAnsi="Arial" w:cs="Arial"/>
                          <w:sz w:val="24"/>
                          <w:szCs w:val="24"/>
                        </w:rPr>
                        <w:t>Staff will never wittingly put a child in danger and will take all possible care.</w:t>
                      </w: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3B61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63B61" w:rsidRDefault="00463B61" w:rsidP="00463B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463B61" w:rsidRPr="007E19A0" w:rsidRDefault="00463B61" w:rsidP="007E19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9A0" w:rsidRPr="004A4F36" w:rsidRDefault="007E19A0" w:rsidP="007E19A0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463B61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AF611E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AF611E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 w:rsidR="001C3E70" w:rsidRPr="00AF611E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EXCUR</w:t>
                            </w:r>
                            <w:r w:rsidR="00AF611E" w:rsidRPr="00AF611E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SIONS &amp; VISITS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7E19A0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AF611E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AF611E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 w:rsidR="001C3E70" w:rsidRPr="00AF611E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EXCUR</w:t>
                      </w:r>
                      <w:r w:rsidR="00AF611E" w:rsidRPr="00AF611E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SIONS &amp; VISITS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C3E70"/>
    <w:rsid w:val="00247BAF"/>
    <w:rsid w:val="002A78C4"/>
    <w:rsid w:val="002F034A"/>
    <w:rsid w:val="003958FA"/>
    <w:rsid w:val="00463B61"/>
    <w:rsid w:val="004A4F36"/>
    <w:rsid w:val="0054581F"/>
    <w:rsid w:val="00595EBF"/>
    <w:rsid w:val="005B3CBD"/>
    <w:rsid w:val="0073159D"/>
    <w:rsid w:val="007E19A0"/>
    <w:rsid w:val="00916F95"/>
    <w:rsid w:val="009563F3"/>
    <w:rsid w:val="00AE1E52"/>
    <w:rsid w:val="00AF611E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2017-02-01T14:31:00Z</cp:lastPrinted>
  <dcterms:created xsi:type="dcterms:W3CDTF">2017-02-01T14:32:00Z</dcterms:created>
  <dcterms:modified xsi:type="dcterms:W3CDTF">2018-12-19T16:11:00Z</dcterms:modified>
</cp:coreProperties>
</file>