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C0707" w:rsidRPr="009C0707" w:rsidRDefault="009C0707" w:rsidP="009C07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07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Drug Abuse</w:t>
                            </w:r>
                          </w:p>
                          <w:p w:rsidR="009C0707" w:rsidRPr="009C0707" w:rsidRDefault="009C070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C0707" w:rsidRPr="009C0707" w:rsidRDefault="009C0707" w:rsidP="009C07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07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Procedures for Prevention, Identification and</w:t>
                            </w:r>
                          </w:p>
                          <w:p w:rsidR="009C0707" w:rsidRPr="009C0707" w:rsidRDefault="009C0707" w:rsidP="009C07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07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Investigation of Drug Abuse </w:t>
                            </w:r>
                          </w:p>
                          <w:p w:rsidR="009C0707" w:rsidRPr="009C0707" w:rsidRDefault="009C0707" w:rsidP="009C07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C0707" w:rsidRPr="009C0707" w:rsidRDefault="009C0707" w:rsidP="009C07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7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Woodlands Nursery we follow the directive from North Lanarkshire Education Department for Drug Abuse.</w:t>
                            </w:r>
                          </w:p>
                          <w:p w:rsidR="009C0707" w:rsidRPr="009C0707" w:rsidRDefault="009C0707" w:rsidP="009C07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0707" w:rsidRPr="009C0707" w:rsidRDefault="009C0707" w:rsidP="009C07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7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staff in the nursery would note their concerns and report them to their line manager.</w:t>
                            </w:r>
                          </w:p>
                          <w:p w:rsidR="009C0707" w:rsidRPr="009C0707" w:rsidRDefault="009C0707" w:rsidP="009C07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0707" w:rsidRPr="009C0707" w:rsidRDefault="009C0707" w:rsidP="009C07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7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line manager would then look at Standard Circular No. C8 for advice and take action from there.</w:t>
                            </w:r>
                          </w:p>
                          <w:p w:rsidR="009C0707" w:rsidRDefault="009C070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37DE4" w:rsidRDefault="00937DE4" w:rsidP="00937D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937DE4" w:rsidRPr="004A4F36" w:rsidRDefault="00937D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C0707" w:rsidRPr="009C0707" w:rsidRDefault="009C0707" w:rsidP="009C07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070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Drug Abuse</w:t>
                      </w:r>
                    </w:p>
                    <w:p w:rsidR="009C0707" w:rsidRPr="009C0707" w:rsidRDefault="009C070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C0707" w:rsidRPr="009C0707" w:rsidRDefault="009C0707" w:rsidP="009C07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070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Procedures for Prevention, Identification and</w:t>
                      </w:r>
                    </w:p>
                    <w:p w:rsidR="009C0707" w:rsidRPr="009C0707" w:rsidRDefault="009C0707" w:rsidP="009C07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070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Investigation of Drug Abuse </w:t>
                      </w:r>
                    </w:p>
                    <w:p w:rsidR="009C0707" w:rsidRPr="009C0707" w:rsidRDefault="009C0707" w:rsidP="009C07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C0707" w:rsidRPr="009C0707" w:rsidRDefault="009C0707" w:rsidP="009C07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707">
                        <w:rPr>
                          <w:rFonts w:ascii="Arial" w:hAnsi="Arial" w:cs="Arial"/>
                          <w:sz w:val="24"/>
                          <w:szCs w:val="24"/>
                        </w:rPr>
                        <w:t>In Woodlands Nursery we follow the directive from North Lanarkshire Education Department for Drug Abuse.</w:t>
                      </w:r>
                    </w:p>
                    <w:p w:rsidR="009C0707" w:rsidRPr="009C0707" w:rsidRDefault="009C0707" w:rsidP="009C07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0707" w:rsidRPr="009C0707" w:rsidRDefault="009C0707" w:rsidP="009C07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707">
                        <w:rPr>
                          <w:rFonts w:ascii="Arial" w:hAnsi="Arial" w:cs="Arial"/>
                          <w:sz w:val="24"/>
                          <w:szCs w:val="24"/>
                        </w:rPr>
                        <w:t>The staff in the nursery would note their concerns and report them to their line manager.</w:t>
                      </w:r>
                    </w:p>
                    <w:p w:rsidR="009C0707" w:rsidRPr="009C0707" w:rsidRDefault="009C0707" w:rsidP="009C07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0707" w:rsidRPr="009C0707" w:rsidRDefault="009C0707" w:rsidP="009C07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707">
                        <w:rPr>
                          <w:rFonts w:ascii="Arial" w:hAnsi="Arial" w:cs="Arial"/>
                          <w:sz w:val="24"/>
                          <w:szCs w:val="24"/>
                        </w:rPr>
                        <w:t>The line manager would then look at Standard Circular No. C8 for advice and take action from there.</w:t>
                      </w:r>
                    </w:p>
                    <w:p w:rsidR="009C0707" w:rsidRDefault="009C0707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37DE4" w:rsidRDefault="00937DE4" w:rsidP="00937D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937DE4" w:rsidRPr="004A4F36" w:rsidRDefault="00937DE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937DE4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Nursery Class –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 w:rsidR="009C0707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DRUG ABUSE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9C0707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Nursery Class –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DRUG ABUSE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37DE4"/>
    <w:rsid w:val="009563F3"/>
    <w:rsid w:val="009C0707"/>
    <w:rsid w:val="00AE1E52"/>
    <w:rsid w:val="00C6456D"/>
    <w:rsid w:val="00C80612"/>
    <w:rsid w:val="00D41DF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2016-11-28T14:37:00Z</cp:lastPrinted>
  <dcterms:created xsi:type="dcterms:W3CDTF">2017-01-25T14:49:00Z</dcterms:created>
  <dcterms:modified xsi:type="dcterms:W3CDTF">2018-12-19T14:56:00Z</dcterms:modified>
</cp:coreProperties>
</file>