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5BBDDB" w14:textId="77777777" w:rsidR="002B24BD" w:rsidRPr="002B24BD" w:rsidRDefault="002B24BD" w:rsidP="002B24BD">
      <w:pPr>
        <w:spacing w:after="0"/>
        <w:jc w:val="center"/>
        <w:rPr>
          <w:rFonts w:ascii="Calibri" w:hAnsi="Calibri" w:cs="Calibri"/>
          <w:b/>
          <w:bCs/>
          <w:u w:val="single"/>
        </w:rPr>
      </w:pPr>
      <w:r w:rsidRPr="002B24BD">
        <w:rPr>
          <w:rFonts w:ascii="Calibri" w:hAnsi="Calibri" w:cs="Calibri"/>
          <w:b/>
          <w:bCs/>
          <w:u w:val="single"/>
        </w:rPr>
        <w:t>S4 MODERN STUDIES</w:t>
      </w:r>
    </w:p>
    <w:p w14:paraId="7B8F421D" w14:textId="62C2CA3D" w:rsidR="002B24BD" w:rsidRDefault="002B24BD" w:rsidP="002B24BD">
      <w:pPr>
        <w:spacing w:after="0"/>
        <w:rPr>
          <w:rFonts w:ascii="Calibri" w:hAnsi="Calibri" w:cs="Calibri"/>
        </w:rPr>
      </w:pPr>
      <w:r w:rsidRPr="002B24BD">
        <w:rPr>
          <w:rFonts w:ascii="Calibri" w:hAnsi="Calibri" w:cs="Calibri"/>
        </w:rPr>
        <w:t>Want to understand how decisions are made, why governments act the way they do</w:t>
      </w:r>
      <w:r>
        <w:rPr>
          <w:rFonts w:ascii="Calibri" w:hAnsi="Calibri" w:cs="Calibri"/>
        </w:rPr>
        <w:t xml:space="preserve"> </w:t>
      </w:r>
      <w:r w:rsidRPr="002B24BD">
        <w:rPr>
          <w:rFonts w:ascii="Calibri" w:hAnsi="Calibri" w:cs="Calibri"/>
        </w:rPr>
        <w:t>and how world events affect your life? Modern Studies is the subject for you.</w:t>
      </w:r>
    </w:p>
    <w:p w14:paraId="47E199E0" w14:textId="77777777" w:rsidR="002B24BD" w:rsidRPr="002B24BD" w:rsidRDefault="002B24BD" w:rsidP="002B24BD">
      <w:pPr>
        <w:spacing w:after="0"/>
        <w:rPr>
          <w:rFonts w:ascii="Calibri" w:hAnsi="Calibri" w:cs="Calibri"/>
        </w:rPr>
      </w:pPr>
    </w:p>
    <w:p w14:paraId="41E83E48" w14:textId="77777777" w:rsidR="002B24BD" w:rsidRDefault="002B24BD" w:rsidP="002B24BD">
      <w:pPr>
        <w:spacing w:after="0"/>
        <w:rPr>
          <w:rFonts w:ascii="Calibri" w:hAnsi="Calibri" w:cs="Calibri"/>
        </w:rPr>
      </w:pPr>
      <w:r w:rsidRPr="002B24BD">
        <w:rPr>
          <w:rFonts w:ascii="Calibri" w:hAnsi="Calibri" w:cs="Calibri"/>
        </w:rPr>
        <w:t>At Taylor High School, learners will progress through the appropriate National 4 or National 5 Modern Studies course, developing the knowledge and skills needed to become informed, active citizens in today's rapidly changing world.</w:t>
      </w:r>
    </w:p>
    <w:p w14:paraId="0531C0EA" w14:textId="77777777" w:rsidR="002B24BD" w:rsidRPr="002B24BD" w:rsidRDefault="002B24BD" w:rsidP="002B24BD">
      <w:pPr>
        <w:spacing w:after="0"/>
        <w:rPr>
          <w:rFonts w:ascii="Calibri" w:hAnsi="Calibri" w:cs="Calibri"/>
        </w:rPr>
      </w:pPr>
    </w:p>
    <w:p w14:paraId="05AA31CB" w14:textId="77777777" w:rsidR="002B24BD" w:rsidRPr="002B24BD" w:rsidRDefault="002B24BD" w:rsidP="002B24BD">
      <w:pPr>
        <w:spacing w:after="0"/>
        <w:rPr>
          <w:rFonts w:ascii="Calibri" w:hAnsi="Calibri" w:cs="Calibri"/>
        </w:rPr>
      </w:pPr>
      <w:r w:rsidRPr="002B24BD">
        <w:rPr>
          <w:rFonts w:ascii="Calibri" w:hAnsi="Calibri" w:cs="Calibri"/>
        </w:rPr>
        <w:t>Learning is interactive, engaging and relevant. Through debates, discussions, teamwork, research, presentations and digital learning, pupils will investigate real-life political and social issues that shape Scotland, the UK and the wider world. Modern Studies encourages learners to challenge ideas, analyse evidence and develop informed opinions on some of the most important issues facing society today.</w:t>
      </w:r>
    </w:p>
    <w:p w14:paraId="6D44DFDB" w14:textId="60C27A97" w:rsidR="002B24BD" w:rsidRPr="002B24BD" w:rsidRDefault="002B24BD" w:rsidP="002B24BD">
      <w:pPr>
        <w:spacing w:after="0"/>
        <w:rPr>
          <w:rFonts w:ascii="Calibri" w:hAnsi="Calibri" w:cs="Calibri"/>
        </w:rPr>
      </w:pPr>
    </w:p>
    <w:p w14:paraId="064CCDB9" w14:textId="77777777" w:rsidR="002B24BD" w:rsidRPr="002B24BD" w:rsidRDefault="002B24BD" w:rsidP="002B24BD">
      <w:pPr>
        <w:spacing w:after="0"/>
        <w:rPr>
          <w:rFonts w:ascii="Calibri" w:hAnsi="Calibri" w:cs="Calibri"/>
          <w:u w:val="single"/>
        </w:rPr>
      </w:pPr>
      <w:r w:rsidRPr="002B24BD">
        <w:rPr>
          <w:rFonts w:ascii="Calibri" w:hAnsi="Calibri" w:cs="Calibri"/>
          <w:u w:val="single"/>
        </w:rPr>
        <w:t>WORLD POWER: USA</w:t>
      </w:r>
    </w:p>
    <w:p w14:paraId="4B7CDABE" w14:textId="77777777" w:rsidR="002B24BD" w:rsidRPr="002B24BD" w:rsidRDefault="002B24BD" w:rsidP="002B24BD">
      <w:pPr>
        <w:spacing w:after="0"/>
        <w:rPr>
          <w:rFonts w:ascii="Calibri" w:hAnsi="Calibri" w:cs="Calibri"/>
        </w:rPr>
      </w:pPr>
      <w:r w:rsidRPr="002B24BD">
        <w:rPr>
          <w:rFonts w:ascii="Calibri" w:hAnsi="Calibri" w:cs="Calibri"/>
        </w:rPr>
        <w:t>Why is the USA one of the most influential countries in the world?</w:t>
      </w:r>
    </w:p>
    <w:p w14:paraId="0FE08F22" w14:textId="77777777" w:rsidR="002B24BD" w:rsidRPr="002B24BD" w:rsidRDefault="002B24BD" w:rsidP="002B24BD">
      <w:pPr>
        <w:spacing w:after="0"/>
        <w:rPr>
          <w:rFonts w:ascii="Calibri" w:hAnsi="Calibri" w:cs="Calibri"/>
        </w:rPr>
      </w:pPr>
      <w:r w:rsidRPr="002B24BD">
        <w:rPr>
          <w:rFonts w:ascii="Calibri" w:hAnsi="Calibri" w:cs="Calibri"/>
        </w:rPr>
        <w:t>In this unit, learners will explore the role of the United States and examine its impact on politics, economics and global affairs.</w:t>
      </w:r>
    </w:p>
    <w:p w14:paraId="34DFB23E" w14:textId="77777777" w:rsidR="002B24BD" w:rsidRPr="002B24BD" w:rsidRDefault="002B24BD" w:rsidP="002B24BD">
      <w:pPr>
        <w:spacing w:after="0"/>
        <w:rPr>
          <w:rFonts w:ascii="Calibri" w:hAnsi="Calibri" w:cs="Calibri"/>
        </w:rPr>
      </w:pPr>
      <w:r w:rsidRPr="002B24BD">
        <w:rPr>
          <w:rFonts w:ascii="Calibri" w:hAnsi="Calibri" w:cs="Calibri"/>
        </w:rPr>
        <w:t>Topics include:</w:t>
      </w:r>
    </w:p>
    <w:p w14:paraId="04C5B26B" w14:textId="77777777" w:rsidR="002B24BD" w:rsidRPr="002B24BD" w:rsidRDefault="002B24BD" w:rsidP="002B24BD">
      <w:pPr>
        <w:numPr>
          <w:ilvl w:val="0"/>
          <w:numId w:val="3"/>
        </w:numPr>
        <w:spacing w:after="0"/>
        <w:rPr>
          <w:rFonts w:ascii="Calibri" w:hAnsi="Calibri" w:cs="Calibri"/>
        </w:rPr>
      </w:pPr>
      <w:r w:rsidRPr="002B24BD">
        <w:rPr>
          <w:rFonts w:ascii="Calibri" w:hAnsi="Calibri" w:cs="Calibri"/>
        </w:rPr>
        <w:t>The US political system and how power is organised</w:t>
      </w:r>
    </w:p>
    <w:p w14:paraId="2F5A67B2" w14:textId="77777777" w:rsidR="002B24BD" w:rsidRPr="002B24BD" w:rsidRDefault="002B24BD" w:rsidP="002B24BD">
      <w:pPr>
        <w:numPr>
          <w:ilvl w:val="0"/>
          <w:numId w:val="3"/>
        </w:numPr>
        <w:spacing w:after="0"/>
        <w:rPr>
          <w:rFonts w:ascii="Calibri" w:hAnsi="Calibri" w:cs="Calibri"/>
        </w:rPr>
      </w:pPr>
      <w:r w:rsidRPr="002B24BD">
        <w:rPr>
          <w:rFonts w:ascii="Calibri" w:hAnsi="Calibri" w:cs="Calibri"/>
        </w:rPr>
        <w:t>The influence of the USA on world events</w:t>
      </w:r>
    </w:p>
    <w:p w14:paraId="3A48F3AD" w14:textId="77777777" w:rsidR="002B24BD" w:rsidRPr="002B24BD" w:rsidRDefault="002B24BD" w:rsidP="002B24BD">
      <w:pPr>
        <w:numPr>
          <w:ilvl w:val="0"/>
          <w:numId w:val="3"/>
        </w:numPr>
        <w:spacing w:after="0"/>
        <w:rPr>
          <w:rFonts w:ascii="Calibri" w:hAnsi="Calibri" w:cs="Calibri"/>
        </w:rPr>
      </w:pPr>
      <w:r w:rsidRPr="002B24BD">
        <w:rPr>
          <w:rFonts w:ascii="Calibri" w:hAnsi="Calibri" w:cs="Calibri"/>
        </w:rPr>
        <w:t>Military, economic and political power</w:t>
      </w:r>
    </w:p>
    <w:p w14:paraId="1BB90FCA" w14:textId="77777777" w:rsidR="002B24BD" w:rsidRPr="002B24BD" w:rsidRDefault="002B24BD" w:rsidP="002B24BD">
      <w:pPr>
        <w:numPr>
          <w:ilvl w:val="0"/>
          <w:numId w:val="3"/>
        </w:numPr>
        <w:spacing w:after="0"/>
        <w:rPr>
          <w:rFonts w:ascii="Calibri" w:hAnsi="Calibri" w:cs="Calibri"/>
        </w:rPr>
      </w:pPr>
      <w:r w:rsidRPr="002B24BD">
        <w:rPr>
          <w:rFonts w:ascii="Calibri" w:hAnsi="Calibri" w:cs="Calibri"/>
        </w:rPr>
        <w:t>Social and economic inequalities within American society</w:t>
      </w:r>
    </w:p>
    <w:p w14:paraId="259F66FD" w14:textId="77777777" w:rsidR="002B24BD" w:rsidRPr="002B24BD" w:rsidRDefault="002B24BD" w:rsidP="002B24BD">
      <w:pPr>
        <w:numPr>
          <w:ilvl w:val="0"/>
          <w:numId w:val="3"/>
        </w:numPr>
        <w:spacing w:after="0"/>
        <w:rPr>
          <w:rFonts w:ascii="Calibri" w:hAnsi="Calibri" w:cs="Calibri"/>
        </w:rPr>
      </w:pPr>
      <w:r w:rsidRPr="002B24BD">
        <w:rPr>
          <w:rFonts w:ascii="Calibri" w:hAnsi="Calibri" w:cs="Calibri"/>
        </w:rPr>
        <w:t>Government responses to tackling inequality and poverty</w:t>
      </w:r>
    </w:p>
    <w:p w14:paraId="6F3ED0FF" w14:textId="77777777" w:rsidR="002B24BD" w:rsidRPr="002B24BD" w:rsidRDefault="002B24BD" w:rsidP="002B24BD">
      <w:pPr>
        <w:spacing w:after="0"/>
        <w:rPr>
          <w:rFonts w:ascii="Calibri" w:hAnsi="Calibri" w:cs="Calibri"/>
        </w:rPr>
      </w:pPr>
      <w:r w:rsidRPr="002B24BD">
        <w:rPr>
          <w:rFonts w:ascii="Calibri" w:hAnsi="Calibri" w:cs="Calibri"/>
        </w:rPr>
        <w:t>This unit helps learners understand the opportunities and challenges faced by one of the world's most powerful nations.</w:t>
      </w:r>
    </w:p>
    <w:p w14:paraId="57E4C5B7" w14:textId="1FE5EBCB" w:rsidR="002B24BD" w:rsidRPr="002B24BD" w:rsidRDefault="002B24BD" w:rsidP="002B24BD">
      <w:pPr>
        <w:spacing w:after="0"/>
        <w:rPr>
          <w:rFonts w:ascii="Calibri" w:hAnsi="Calibri" w:cs="Calibri"/>
        </w:rPr>
      </w:pPr>
    </w:p>
    <w:p w14:paraId="7E81D9B7" w14:textId="77777777" w:rsidR="002B24BD" w:rsidRPr="002B24BD" w:rsidRDefault="002B24BD" w:rsidP="002B24BD">
      <w:pPr>
        <w:spacing w:after="0"/>
        <w:rPr>
          <w:rFonts w:ascii="Calibri" w:hAnsi="Calibri" w:cs="Calibri"/>
          <w:u w:val="single"/>
        </w:rPr>
      </w:pPr>
      <w:r w:rsidRPr="002B24BD">
        <w:rPr>
          <w:rFonts w:ascii="Calibri" w:hAnsi="Calibri" w:cs="Calibri"/>
          <w:u w:val="single"/>
        </w:rPr>
        <w:t>DEMOCRACY IN SCOTLAND</w:t>
      </w:r>
    </w:p>
    <w:p w14:paraId="568A3252" w14:textId="77777777" w:rsidR="002B24BD" w:rsidRPr="002B24BD" w:rsidRDefault="002B24BD" w:rsidP="002B24BD">
      <w:pPr>
        <w:spacing w:after="0"/>
        <w:rPr>
          <w:rFonts w:ascii="Calibri" w:hAnsi="Calibri" w:cs="Calibri"/>
        </w:rPr>
      </w:pPr>
      <w:r w:rsidRPr="002B24BD">
        <w:rPr>
          <w:rFonts w:ascii="Calibri" w:hAnsi="Calibri" w:cs="Calibri"/>
        </w:rPr>
        <w:t>How are decisions made in Scotland, and how can citizens influence them?</w:t>
      </w:r>
    </w:p>
    <w:p w14:paraId="0EB962E9" w14:textId="77777777" w:rsidR="002B24BD" w:rsidRPr="002B24BD" w:rsidRDefault="002B24BD" w:rsidP="002B24BD">
      <w:pPr>
        <w:spacing w:after="0"/>
        <w:rPr>
          <w:rFonts w:ascii="Calibri" w:hAnsi="Calibri" w:cs="Calibri"/>
        </w:rPr>
      </w:pPr>
      <w:r w:rsidRPr="002B24BD">
        <w:rPr>
          <w:rFonts w:ascii="Calibri" w:hAnsi="Calibri" w:cs="Calibri"/>
        </w:rPr>
        <w:t>Learners will investigate Scotland's democratic system and explore how people can make their voices heard in political decision-making.</w:t>
      </w:r>
    </w:p>
    <w:p w14:paraId="7914466E" w14:textId="77777777" w:rsidR="002B24BD" w:rsidRPr="002B24BD" w:rsidRDefault="002B24BD" w:rsidP="002B24BD">
      <w:pPr>
        <w:spacing w:after="0"/>
        <w:rPr>
          <w:rFonts w:ascii="Calibri" w:hAnsi="Calibri" w:cs="Calibri"/>
        </w:rPr>
      </w:pPr>
      <w:r w:rsidRPr="002B24BD">
        <w:rPr>
          <w:rFonts w:ascii="Calibri" w:hAnsi="Calibri" w:cs="Calibri"/>
        </w:rPr>
        <w:t>Topics include:</w:t>
      </w:r>
    </w:p>
    <w:p w14:paraId="19DED63C" w14:textId="77777777" w:rsidR="002B24BD" w:rsidRPr="002B24BD" w:rsidRDefault="002B24BD" w:rsidP="002B24BD">
      <w:pPr>
        <w:numPr>
          <w:ilvl w:val="0"/>
          <w:numId w:val="4"/>
        </w:numPr>
        <w:spacing w:after="0"/>
        <w:rPr>
          <w:rFonts w:ascii="Calibri" w:hAnsi="Calibri" w:cs="Calibri"/>
        </w:rPr>
      </w:pPr>
      <w:r w:rsidRPr="002B24BD">
        <w:rPr>
          <w:rFonts w:ascii="Calibri" w:hAnsi="Calibri" w:cs="Calibri"/>
        </w:rPr>
        <w:t>Power and decision-making in Scotland</w:t>
      </w:r>
    </w:p>
    <w:p w14:paraId="14CD8169" w14:textId="77777777" w:rsidR="002B24BD" w:rsidRPr="002B24BD" w:rsidRDefault="002B24BD" w:rsidP="002B24BD">
      <w:pPr>
        <w:numPr>
          <w:ilvl w:val="0"/>
          <w:numId w:val="4"/>
        </w:numPr>
        <w:spacing w:after="0"/>
        <w:rPr>
          <w:rFonts w:ascii="Calibri" w:hAnsi="Calibri" w:cs="Calibri"/>
        </w:rPr>
      </w:pPr>
      <w:r w:rsidRPr="002B24BD">
        <w:rPr>
          <w:rFonts w:ascii="Calibri" w:hAnsi="Calibri" w:cs="Calibri"/>
        </w:rPr>
        <w:t>Citizen participation and engagement</w:t>
      </w:r>
    </w:p>
    <w:p w14:paraId="2AEA42CE" w14:textId="77777777" w:rsidR="002B24BD" w:rsidRPr="002B24BD" w:rsidRDefault="002B24BD" w:rsidP="002B24BD">
      <w:pPr>
        <w:numPr>
          <w:ilvl w:val="0"/>
          <w:numId w:val="4"/>
        </w:numPr>
        <w:spacing w:after="0"/>
        <w:rPr>
          <w:rFonts w:ascii="Calibri" w:hAnsi="Calibri" w:cs="Calibri"/>
        </w:rPr>
      </w:pPr>
      <w:r w:rsidRPr="002B24BD">
        <w:rPr>
          <w:rFonts w:ascii="Calibri" w:hAnsi="Calibri" w:cs="Calibri"/>
        </w:rPr>
        <w:t>Influence of pressure groups, campaigns and the media</w:t>
      </w:r>
    </w:p>
    <w:p w14:paraId="7811B25F" w14:textId="77777777" w:rsidR="002B24BD" w:rsidRPr="002B24BD" w:rsidRDefault="002B24BD" w:rsidP="002B24BD">
      <w:pPr>
        <w:numPr>
          <w:ilvl w:val="0"/>
          <w:numId w:val="4"/>
        </w:numPr>
        <w:spacing w:after="0"/>
        <w:rPr>
          <w:rFonts w:ascii="Calibri" w:hAnsi="Calibri" w:cs="Calibri"/>
        </w:rPr>
      </w:pPr>
      <w:r w:rsidRPr="002B24BD">
        <w:rPr>
          <w:rFonts w:ascii="Calibri" w:hAnsi="Calibri" w:cs="Calibri"/>
        </w:rPr>
        <w:t>Political representation</w:t>
      </w:r>
    </w:p>
    <w:p w14:paraId="59F4E909" w14:textId="77777777" w:rsidR="002B24BD" w:rsidRPr="002B24BD" w:rsidRDefault="002B24BD" w:rsidP="002B24BD">
      <w:pPr>
        <w:numPr>
          <w:ilvl w:val="0"/>
          <w:numId w:val="4"/>
        </w:numPr>
        <w:spacing w:after="0"/>
        <w:rPr>
          <w:rFonts w:ascii="Calibri" w:hAnsi="Calibri" w:cs="Calibri"/>
        </w:rPr>
      </w:pPr>
      <w:r w:rsidRPr="002B24BD">
        <w:rPr>
          <w:rFonts w:ascii="Calibri" w:hAnsi="Calibri" w:cs="Calibri"/>
        </w:rPr>
        <w:t>Voting systems and elections</w:t>
      </w:r>
    </w:p>
    <w:p w14:paraId="239CE84C" w14:textId="77777777" w:rsidR="002B24BD" w:rsidRPr="002B24BD" w:rsidRDefault="002B24BD" w:rsidP="002B24BD">
      <w:pPr>
        <w:spacing w:after="0"/>
        <w:rPr>
          <w:rFonts w:ascii="Calibri" w:hAnsi="Calibri" w:cs="Calibri"/>
        </w:rPr>
      </w:pPr>
      <w:r w:rsidRPr="002B24BD">
        <w:rPr>
          <w:rFonts w:ascii="Calibri" w:hAnsi="Calibri" w:cs="Calibri"/>
        </w:rPr>
        <w:t>By studying Scottish democracy, learners gain a deeper understanding of their rights, responsibilities and opportunities to shape the future.</w:t>
      </w:r>
    </w:p>
    <w:p w14:paraId="55885FE9" w14:textId="529384AA" w:rsidR="002B24BD" w:rsidRDefault="002B24BD" w:rsidP="002B24BD">
      <w:pPr>
        <w:spacing w:after="0"/>
        <w:rPr>
          <w:rFonts w:ascii="Calibri" w:hAnsi="Calibri" w:cs="Calibri"/>
        </w:rPr>
      </w:pPr>
    </w:p>
    <w:p w14:paraId="65014F39" w14:textId="77777777" w:rsidR="002B24BD" w:rsidRDefault="002B24BD" w:rsidP="002B24BD">
      <w:pPr>
        <w:spacing w:after="0"/>
        <w:rPr>
          <w:rFonts w:ascii="Calibri" w:hAnsi="Calibri" w:cs="Calibri"/>
        </w:rPr>
      </w:pPr>
    </w:p>
    <w:p w14:paraId="582FB25A" w14:textId="77777777" w:rsidR="002B24BD" w:rsidRDefault="002B24BD" w:rsidP="002B24BD">
      <w:pPr>
        <w:spacing w:after="0"/>
        <w:rPr>
          <w:rFonts w:ascii="Calibri" w:hAnsi="Calibri" w:cs="Calibri"/>
        </w:rPr>
      </w:pPr>
    </w:p>
    <w:p w14:paraId="203083FA" w14:textId="77777777" w:rsidR="002B24BD" w:rsidRDefault="002B24BD" w:rsidP="002B24BD">
      <w:pPr>
        <w:spacing w:after="0"/>
        <w:rPr>
          <w:rFonts w:ascii="Calibri" w:hAnsi="Calibri" w:cs="Calibri"/>
        </w:rPr>
      </w:pPr>
    </w:p>
    <w:p w14:paraId="434147EF" w14:textId="77777777" w:rsidR="002B24BD" w:rsidRDefault="002B24BD" w:rsidP="002B24BD">
      <w:pPr>
        <w:spacing w:after="0"/>
        <w:rPr>
          <w:rFonts w:ascii="Calibri" w:hAnsi="Calibri" w:cs="Calibri"/>
        </w:rPr>
      </w:pPr>
    </w:p>
    <w:p w14:paraId="300080B1" w14:textId="77777777" w:rsidR="002B24BD" w:rsidRDefault="002B24BD" w:rsidP="002B24BD">
      <w:pPr>
        <w:spacing w:after="0"/>
        <w:rPr>
          <w:rFonts w:ascii="Calibri" w:hAnsi="Calibri" w:cs="Calibri"/>
        </w:rPr>
      </w:pPr>
    </w:p>
    <w:p w14:paraId="60760BE3" w14:textId="77777777" w:rsidR="002B24BD" w:rsidRPr="002B24BD" w:rsidRDefault="002B24BD" w:rsidP="002B24BD">
      <w:pPr>
        <w:spacing w:after="0"/>
        <w:rPr>
          <w:rFonts w:ascii="Calibri" w:hAnsi="Calibri" w:cs="Calibri"/>
        </w:rPr>
      </w:pPr>
    </w:p>
    <w:p w14:paraId="6BD43F3D" w14:textId="77777777" w:rsidR="002B24BD" w:rsidRPr="002B24BD" w:rsidRDefault="002B24BD" w:rsidP="002B24BD">
      <w:pPr>
        <w:spacing w:after="0"/>
        <w:rPr>
          <w:rFonts w:ascii="Calibri" w:hAnsi="Calibri" w:cs="Calibri"/>
          <w:u w:val="single"/>
        </w:rPr>
      </w:pPr>
      <w:r w:rsidRPr="002B24BD">
        <w:rPr>
          <w:rFonts w:ascii="Calibri" w:hAnsi="Calibri" w:cs="Calibri"/>
          <w:u w:val="single"/>
        </w:rPr>
        <w:lastRenderedPageBreak/>
        <w:t>ASSESSMENT</w:t>
      </w:r>
    </w:p>
    <w:p w14:paraId="07AD0D57" w14:textId="77777777" w:rsidR="002B24BD" w:rsidRDefault="002B24BD" w:rsidP="002B24BD">
      <w:pPr>
        <w:spacing w:after="0"/>
        <w:rPr>
          <w:rFonts w:ascii="Calibri" w:hAnsi="Calibri" w:cs="Calibri"/>
        </w:rPr>
      </w:pPr>
    </w:p>
    <w:p w14:paraId="488AFFF2" w14:textId="2BB2DBF5" w:rsidR="002B24BD" w:rsidRPr="002B24BD" w:rsidRDefault="002B24BD" w:rsidP="002B24BD">
      <w:pPr>
        <w:spacing w:after="0"/>
        <w:rPr>
          <w:rFonts w:ascii="Calibri" w:hAnsi="Calibri" w:cs="Calibri"/>
        </w:rPr>
      </w:pPr>
      <w:r w:rsidRPr="002B24BD">
        <w:rPr>
          <w:rFonts w:ascii="Calibri" w:hAnsi="Calibri" w:cs="Calibri"/>
        </w:rPr>
        <w:t>National 4</w:t>
      </w:r>
    </w:p>
    <w:p w14:paraId="1789B943" w14:textId="77777777" w:rsidR="002B24BD" w:rsidRPr="002B24BD" w:rsidRDefault="002B24BD" w:rsidP="002B24BD">
      <w:pPr>
        <w:spacing w:after="0"/>
        <w:rPr>
          <w:rFonts w:ascii="Calibri" w:hAnsi="Calibri" w:cs="Calibri"/>
        </w:rPr>
      </w:pPr>
      <w:r w:rsidRPr="002B24BD">
        <w:rPr>
          <w:rFonts w:ascii="Calibri" w:hAnsi="Calibri" w:cs="Calibri"/>
        </w:rPr>
        <w:t>Learners will complete unit assessments throughout the course and an Added Value Unit, where they conduct independent research and present their findings on a Modern Studies issue of their choice.</w:t>
      </w:r>
    </w:p>
    <w:p w14:paraId="417CDA79" w14:textId="77777777" w:rsidR="002B24BD" w:rsidRDefault="002B24BD" w:rsidP="002B24BD">
      <w:pPr>
        <w:spacing w:after="0"/>
        <w:rPr>
          <w:rFonts w:ascii="Calibri" w:hAnsi="Calibri" w:cs="Calibri"/>
        </w:rPr>
      </w:pPr>
    </w:p>
    <w:p w14:paraId="19950AB8" w14:textId="14E57316" w:rsidR="002B24BD" w:rsidRPr="002B24BD" w:rsidRDefault="002B24BD" w:rsidP="002B24BD">
      <w:pPr>
        <w:spacing w:after="0"/>
        <w:rPr>
          <w:rFonts w:ascii="Calibri" w:hAnsi="Calibri" w:cs="Calibri"/>
        </w:rPr>
      </w:pPr>
      <w:r w:rsidRPr="002B24BD">
        <w:rPr>
          <w:rFonts w:ascii="Calibri" w:hAnsi="Calibri" w:cs="Calibri"/>
        </w:rPr>
        <w:t>National 5</w:t>
      </w:r>
    </w:p>
    <w:p w14:paraId="05C90459" w14:textId="77777777" w:rsidR="002B24BD" w:rsidRPr="002B24BD" w:rsidRDefault="002B24BD" w:rsidP="002B24BD">
      <w:pPr>
        <w:spacing w:after="0"/>
        <w:rPr>
          <w:rFonts w:ascii="Calibri" w:hAnsi="Calibri" w:cs="Calibri"/>
        </w:rPr>
      </w:pPr>
      <w:r w:rsidRPr="002B24BD">
        <w:rPr>
          <w:rFonts w:ascii="Calibri" w:hAnsi="Calibri" w:cs="Calibri"/>
        </w:rPr>
        <w:t>Learners will complete ongoing assessments and undertake a National 5 Assignment, worth 20% of the final course award.</w:t>
      </w:r>
    </w:p>
    <w:p w14:paraId="4E4B69E6" w14:textId="77777777" w:rsidR="002B24BD" w:rsidRDefault="002B24BD" w:rsidP="002B24BD">
      <w:pPr>
        <w:spacing w:after="0"/>
        <w:rPr>
          <w:rFonts w:ascii="Calibri" w:hAnsi="Calibri" w:cs="Calibri"/>
        </w:rPr>
      </w:pPr>
    </w:p>
    <w:p w14:paraId="0BB87319" w14:textId="6DD638BC" w:rsidR="002B24BD" w:rsidRPr="002B24BD" w:rsidRDefault="002B24BD" w:rsidP="002B24BD">
      <w:pPr>
        <w:spacing w:after="0"/>
        <w:rPr>
          <w:rFonts w:ascii="Calibri" w:hAnsi="Calibri" w:cs="Calibri"/>
        </w:rPr>
      </w:pPr>
      <w:r w:rsidRPr="002B24BD">
        <w:rPr>
          <w:rFonts w:ascii="Calibri" w:hAnsi="Calibri" w:cs="Calibri"/>
        </w:rPr>
        <w:t>Learners will also sit the final SQA examination, which assesses:</w:t>
      </w:r>
    </w:p>
    <w:p w14:paraId="3E24325D" w14:textId="77777777" w:rsidR="002B24BD" w:rsidRPr="002B24BD" w:rsidRDefault="002B24BD" w:rsidP="002B24BD">
      <w:pPr>
        <w:numPr>
          <w:ilvl w:val="0"/>
          <w:numId w:val="5"/>
        </w:numPr>
        <w:spacing w:after="0"/>
        <w:rPr>
          <w:rFonts w:ascii="Calibri" w:hAnsi="Calibri" w:cs="Calibri"/>
        </w:rPr>
      </w:pPr>
      <w:r w:rsidRPr="002B24BD">
        <w:rPr>
          <w:rFonts w:ascii="Calibri" w:hAnsi="Calibri" w:cs="Calibri"/>
        </w:rPr>
        <w:t>Knowledge and understanding of course content</w:t>
      </w:r>
    </w:p>
    <w:p w14:paraId="0DAD010A" w14:textId="77777777" w:rsidR="002B24BD" w:rsidRPr="002B24BD" w:rsidRDefault="002B24BD" w:rsidP="002B24BD">
      <w:pPr>
        <w:numPr>
          <w:ilvl w:val="0"/>
          <w:numId w:val="5"/>
        </w:numPr>
        <w:spacing w:after="0"/>
        <w:rPr>
          <w:rFonts w:ascii="Calibri" w:hAnsi="Calibri" w:cs="Calibri"/>
        </w:rPr>
      </w:pPr>
      <w:r w:rsidRPr="002B24BD">
        <w:rPr>
          <w:rFonts w:ascii="Calibri" w:hAnsi="Calibri" w:cs="Calibri"/>
        </w:rPr>
        <w:t>Analysis of political and social issues</w:t>
      </w:r>
    </w:p>
    <w:p w14:paraId="410D9BA6" w14:textId="77777777" w:rsidR="002B24BD" w:rsidRPr="002B24BD" w:rsidRDefault="002B24BD" w:rsidP="002B24BD">
      <w:pPr>
        <w:numPr>
          <w:ilvl w:val="0"/>
          <w:numId w:val="5"/>
        </w:numPr>
        <w:spacing w:after="0"/>
        <w:rPr>
          <w:rFonts w:ascii="Calibri" w:hAnsi="Calibri" w:cs="Calibri"/>
        </w:rPr>
      </w:pPr>
      <w:r w:rsidRPr="002B24BD">
        <w:rPr>
          <w:rFonts w:ascii="Calibri" w:hAnsi="Calibri" w:cs="Calibri"/>
        </w:rPr>
        <w:t>Evaluation of evidence and sources</w:t>
      </w:r>
    </w:p>
    <w:p w14:paraId="4218FFED" w14:textId="77777777" w:rsidR="002B24BD" w:rsidRPr="002B24BD" w:rsidRDefault="002B24BD" w:rsidP="002B24BD">
      <w:pPr>
        <w:numPr>
          <w:ilvl w:val="0"/>
          <w:numId w:val="5"/>
        </w:numPr>
        <w:spacing w:after="0"/>
        <w:rPr>
          <w:rFonts w:ascii="Calibri" w:hAnsi="Calibri" w:cs="Calibri"/>
        </w:rPr>
      </w:pPr>
      <w:r w:rsidRPr="002B24BD">
        <w:rPr>
          <w:rFonts w:ascii="Calibri" w:hAnsi="Calibri" w:cs="Calibri"/>
        </w:rPr>
        <w:t>Research and investigative skills</w:t>
      </w:r>
    </w:p>
    <w:p w14:paraId="541F1205" w14:textId="3E2A8215" w:rsidR="002B24BD" w:rsidRPr="002B24BD" w:rsidRDefault="002B24BD" w:rsidP="002B24BD">
      <w:pPr>
        <w:spacing w:after="0"/>
        <w:rPr>
          <w:rFonts w:ascii="Calibri" w:hAnsi="Calibri" w:cs="Calibri"/>
        </w:rPr>
      </w:pPr>
    </w:p>
    <w:p w14:paraId="47032B5F" w14:textId="77777777" w:rsidR="002B24BD" w:rsidRPr="002B24BD" w:rsidRDefault="002B24BD" w:rsidP="002B24BD">
      <w:pPr>
        <w:spacing w:after="0"/>
        <w:rPr>
          <w:rFonts w:ascii="Calibri" w:hAnsi="Calibri" w:cs="Calibri"/>
          <w:u w:val="single"/>
        </w:rPr>
      </w:pPr>
      <w:r w:rsidRPr="002B24BD">
        <w:rPr>
          <w:rFonts w:ascii="Calibri" w:hAnsi="Calibri" w:cs="Calibri"/>
          <w:u w:val="single"/>
        </w:rPr>
        <w:t>SKILLS DEVELOPED</w:t>
      </w:r>
    </w:p>
    <w:p w14:paraId="5FA3C862" w14:textId="77777777" w:rsidR="002B24BD" w:rsidRPr="002B24BD" w:rsidRDefault="002B24BD" w:rsidP="002B24BD">
      <w:pPr>
        <w:spacing w:after="0"/>
        <w:rPr>
          <w:rFonts w:ascii="Calibri" w:hAnsi="Calibri" w:cs="Calibri"/>
        </w:rPr>
      </w:pPr>
      <w:r w:rsidRPr="002B24BD">
        <w:rPr>
          <w:rFonts w:ascii="Calibri" w:hAnsi="Calibri" w:cs="Calibri"/>
        </w:rPr>
        <w:t>Modern Studies equips learners with valuable skills that are highly sought after by colleges, universities and employers.</w:t>
      </w:r>
    </w:p>
    <w:p w14:paraId="294B2E85" w14:textId="77777777" w:rsidR="002B24BD" w:rsidRPr="002B24BD" w:rsidRDefault="002B24BD" w:rsidP="002B24BD">
      <w:pPr>
        <w:spacing w:after="0"/>
        <w:rPr>
          <w:rFonts w:ascii="Calibri" w:hAnsi="Calibri" w:cs="Calibri"/>
        </w:rPr>
      </w:pPr>
      <w:r w:rsidRPr="002B24BD">
        <w:rPr>
          <w:rFonts w:ascii="Calibri" w:hAnsi="Calibri" w:cs="Calibri"/>
        </w:rPr>
        <w:t>You will develop:</w:t>
      </w:r>
    </w:p>
    <w:p w14:paraId="581FFCDD" w14:textId="77777777" w:rsidR="002B24BD" w:rsidRDefault="002B24BD" w:rsidP="002B24BD">
      <w:pPr>
        <w:pStyle w:val="ListParagraph"/>
        <w:numPr>
          <w:ilvl w:val="0"/>
          <w:numId w:val="6"/>
        </w:numPr>
        <w:spacing w:after="0"/>
        <w:rPr>
          <w:rFonts w:ascii="Calibri" w:hAnsi="Calibri" w:cs="Calibri"/>
        </w:rPr>
      </w:pPr>
      <w:r w:rsidRPr="002B24BD">
        <w:rPr>
          <w:rFonts w:ascii="Calibri" w:hAnsi="Calibri" w:cs="Calibri"/>
        </w:rPr>
        <w:t>Critical thinking and problem-solving skill</w:t>
      </w:r>
      <w:r>
        <w:rPr>
          <w:rFonts w:ascii="Calibri" w:hAnsi="Calibri" w:cs="Calibri"/>
        </w:rPr>
        <w:t>s</w:t>
      </w:r>
    </w:p>
    <w:p w14:paraId="5B86D3CF" w14:textId="77777777" w:rsidR="002B24BD" w:rsidRDefault="002B24BD" w:rsidP="002B24BD">
      <w:pPr>
        <w:pStyle w:val="ListParagraph"/>
        <w:numPr>
          <w:ilvl w:val="0"/>
          <w:numId w:val="6"/>
        </w:numPr>
        <w:spacing w:after="0"/>
        <w:rPr>
          <w:rFonts w:ascii="Calibri" w:hAnsi="Calibri" w:cs="Calibri"/>
        </w:rPr>
      </w:pPr>
      <w:r w:rsidRPr="002B24BD">
        <w:rPr>
          <w:rFonts w:ascii="Calibri" w:hAnsi="Calibri" w:cs="Calibri"/>
        </w:rPr>
        <w:t>Research and investigative skills</w:t>
      </w:r>
    </w:p>
    <w:p w14:paraId="06497995" w14:textId="77777777" w:rsidR="002B24BD" w:rsidRDefault="002B24BD" w:rsidP="002B24BD">
      <w:pPr>
        <w:pStyle w:val="ListParagraph"/>
        <w:numPr>
          <w:ilvl w:val="0"/>
          <w:numId w:val="6"/>
        </w:numPr>
        <w:spacing w:after="0"/>
        <w:rPr>
          <w:rFonts w:ascii="Calibri" w:hAnsi="Calibri" w:cs="Calibri"/>
        </w:rPr>
      </w:pPr>
      <w:r w:rsidRPr="002B24BD">
        <w:rPr>
          <w:rFonts w:ascii="Calibri" w:hAnsi="Calibri" w:cs="Calibri"/>
        </w:rPr>
        <w:t>Source analysis and evaluation</w:t>
      </w:r>
    </w:p>
    <w:p w14:paraId="3049A11E" w14:textId="77777777" w:rsidR="002B24BD" w:rsidRDefault="002B24BD" w:rsidP="002B24BD">
      <w:pPr>
        <w:pStyle w:val="ListParagraph"/>
        <w:numPr>
          <w:ilvl w:val="0"/>
          <w:numId w:val="6"/>
        </w:numPr>
        <w:spacing w:after="0"/>
        <w:rPr>
          <w:rFonts w:ascii="Calibri" w:hAnsi="Calibri" w:cs="Calibri"/>
        </w:rPr>
      </w:pPr>
      <w:r w:rsidRPr="002B24BD">
        <w:rPr>
          <w:rFonts w:ascii="Calibri" w:hAnsi="Calibri" w:cs="Calibri"/>
        </w:rPr>
        <w:t>Communication and presentation skills</w:t>
      </w:r>
    </w:p>
    <w:p w14:paraId="765145EF" w14:textId="77777777" w:rsidR="002B24BD" w:rsidRDefault="002B24BD" w:rsidP="002B24BD">
      <w:pPr>
        <w:pStyle w:val="ListParagraph"/>
        <w:numPr>
          <w:ilvl w:val="0"/>
          <w:numId w:val="6"/>
        </w:numPr>
        <w:spacing w:after="0"/>
        <w:rPr>
          <w:rFonts w:ascii="Calibri" w:hAnsi="Calibri" w:cs="Calibri"/>
        </w:rPr>
      </w:pPr>
      <w:r w:rsidRPr="002B24BD">
        <w:rPr>
          <w:rFonts w:ascii="Calibri" w:hAnsi="Calibri" w:cs="Calibri"/>
        </w:rPr>
        <w:t>Confidence in discussing current affairs</w:t>
      </w:r>
    </w:p>
    <w:p w14:paraId="332BC3E8" w14:textId="77777777" w:rsidR="002B24BD" w:rsidRDefault="002B24BD" w:rsidP="002B24BD">
      <w:pPr>
        <w:pStyle w:val="ListParagraph"/>
        <w:numPr>
          <w:ilvl w:val="0"/>
          <w:numId w:val="6"/>
        </w:numPr>
        <w:spacing w:after="0"/>
        <w:rPr>
          <w:rFonts w:ascii="Calibri" w:hAnsi="Calibri" w:cs="Calibri"/>
        </w:rPr>
      </w:pPr>
      <w:r w:rsidRPr="002B24BD">
        <w:rPr>
          <w:rFonts w:ascii="Calibri" w:hAnsi="Calibri" w:cs="Calibri"/>
        </w:rPr>
        <w:t>The ability to construct and justify arguments</w:t>
      </w:r>
    </w:p>
    <w:p w14:paraId="444472C4" w14:textId="7239EC51" w:rsidR="002B24BD" w:rsidRPr="002B24BD" w:rsidRDefault="002B24BD" w:rsidP="002B24BD">
      <w:pPr>
        <w:pStyle w:val="ListParagraph"/>
        <w:numPr>
          <w:ilvl w:val="0"/>
          <w:numId w:val="6"/>
        </w:numPr>
        <w:spacing w:after="0"/>
        <w:rPr>
          <w:rFonts w:ascii="Calibri" w:hAnsi="Calibri" w:cs="Calibri"/>
        </w:rPr>
      </w:pPr>
      <w:r w:rsidRPr="002B24BD">
        <w:rPr>
          <w:rFonts w:ascii="Calibri" w:hAnsi="Calibri" w:cs="Calibri"/>
        </w:rPr>
        <w:t>Decision-making and citizenship skills</w:t>
      </w:r>
    </w:p>
    <w:p w14:paraId="10F3A9DD" w14:textId="77777777" w:rsidR="002B24BD" w:rsidRPr="002B24BD" w:rsidRDefault="002B24BD" w:rsidP="002B24BD">
      <w:pPr>
        <w:spacing w:after="0"/>
        <w:rPr>
          <w:rFonts w:ascii="Calibri" w:hAnsi="Calibri" w:cs="Calibri"/>
        </w:rPr>
      </w:pPr>
      <w:r w:rsidRPr="002B24BD">
        <w:rPr>
          <w:rFonts w:ascii="Calibri" w:hAnsi="Calibri" w:cs="Calibri"/>
        </w:rPr>
        <w:t>These are transferable skills that support success across a wide range of subjects and careers.</w:t>
      </w:r>
    </w:p>
    <w:p w14:paraId="6EC842E6" w14:textId="31076516" w:rsidR="002B24BD" w:rsidRPr="002B24BD" w:rsidRDefault="002B24BD" w:rsidP="002B24BD">
      <w:pPr>
        <w:spacing w:after="0"/>
        <w:rPr>
          <w:rFonts w:ascii="Calibri" w:hAnsi="Calibri" w:cs="Calibri"/>
        </w:rPr>
      </w:pPr>
    </w:p>
    <w:p w14:paraId="13BB5390" w14:textId="77777777" w:rsidR="002B24BD" w:rsidRPr="002B24BD" w:rsidRDefault="002B24BD" w:rsidP="002B24BD">
      <w:pPr>
        <w:spacing w:after="0"/>
        <w:rPr>
          <w:rFonts w:ascii="Calibri" w:hAnsi="Calibri" w:cs="Calibri"/>
          <w:u w:val="single"/>
        </w:rPr>
      </w:pPr>
      <w:r w:rsidRPr="002B24BD">
        <w:rPr>
          <w:rFonts w:ascii="Calibri" w:hAnsi="Calibri" w:cs="Calibri"/>
          <w:u w:val="single"/>
        </w:rPr>
        <w:t>CAREERS AND FURTHER STUDY</w:t>
      </w:r>
    </w:p>
    <w:p w14:paraId="14818545" w14:textId="77777777" w:rsidR="002B24BD" w:rsidRPr="002B24BD" w:rsidRDefault="002B24BD" w:rsidP="002B24BD">
      <w:pPr>
        <w:spacing w:after="0"/>
        <w:rPr>
          <w:rFonts w:ascii="Calibri" w:hAnsi="Calibri" w:cs="Calibri"/>
        </w:rPr>
      </w:pPr>
      <w:r w:rsidRPr="002B24BD">
        <w:rPr>
          <w:rFonts w:ascii="Calibri" w:hAnsi="Calibri" w:cs="Calibri"/>
        </w:rPr>
        <w:t>Modern Studies opens doors to a wide variety of exciting career pathways, including:</w:t>
      </w:r>
    </w:p>
    <w:p w14:paraId="47E26642" w14:textId="77777777" w:rsidR="002B24BD" w:rsidRDefault="002B24BD" w:rsidP="002B24BD">
      <w:pPr>
        <w:spacing w:after="0"/>
        <w:rPr>
          <w:rFonts w:ascii="Calibri" w:hAnsi="Calibri" w:cs="Calibri"/>
        </w:rPr>
      </w:pPr>
      <w:r w:rsidRPr="002B24BD">
        <w:rPr>
          <w:rFonts w:ascii="Calibri" w:hAnsi="Calibri" w:cs="Calibri"/>
        </w:rPr>
        <w:t>Law • Politics • Journalism • Police • Teaching • Social Work • Local Government • Media • Public Services • International Relations • Civil Service • Social Sciences</w:t>
      </w:r>
    </w:p>
    <w:p w14:paraId="246BE09D" w14:textId="77777777" w:rsidR="002B24BD" w:rsidRPr="002B24BD" w:rsidRDefault="002B24BD" w:rsidP="002B24BD">
      <w:pPr>
        <w:spacing w:after="0"/>
        <w:rPr>
          <w:rFonts w:ascii="Calibri" w:hAnsi="Calibri" w:cs="Calibri"/>
        </w:rPr>
      </w:pPr>
    </w:p>
    <w:p w14:paraId="5379C2AC" w14:textId="77777777" w:rsidR="002B24BD" w:rsidRDefault="002B24BD" w:rsidP="002B24BD">
      <w:pPr>
        <w:spacing w:after="0"/>
        <w:rPr>
          <w:rFonts w:ascii="Calibri" w:hAnsi="Calibri" w:cs="Calibri"/>
        </w:rPr>
      </w:pPr>
      <w:r w:rsidRPr="002B24BD">
        <w:rPr>
          <w:rFonts w:ascii="Calibri" w:hAnsi="Calibri" w:cs="Calibri"/>
        </w:rPr>
        <w:t>Whether you are interested in current affairs, helping people, influencing change or understanding the world around you, Modern Studies provides an excellent foundation for your future.</w:t>
      </w:r>
    </w:p>
    <w:p w14:paraId="38765D0B" w14:textId="77777777" w:rsidR="002B24BD" w:rsidRPr="002B24BD" w:rsidRDefault="002B24BD" w:rsidP="002B24BD">
      <w:pPr>
        <w:spacing w:after="0"/>
        <w:rPr>
          <w:rFonts w:ascii="Calibri" w:hAnsi="Calibri" w:cs="Calibri"/>
        </w:rPr>
      </w:pPr>
    </w:p>
    <w:p w14:paraId="012E3261" w14:textId="77777777" w:rsidR="002B24BD" w:rsidRPr="002B24BD" w:rsidRDefault="002B24BD" w:rsidP="002B24BD">
      <w:pPr>
        <w:spacing w:after="0"/>
        <w:rPr>
          <w:rFonts w:ascii="Calibri" w:hAnsi="Calibri" w:cs="Calibri"/>
        </w:rPr>
      </w:pPr>
      <w:r w:rsidRPr="002B24BD">
        <w:rPr>
          <w:rFonts w:ascii="Calibri" w:hAnsi="Calibri" w:cs="Calibri"/>
        </w:rPr>
        <w:t>Modern Studies isn't just about learning how society works. It's about understanding your place in it and discovering how you can make a difference.</w:t>
      </w:r>
    </w:p>
    <w:p w14:paraId="0EB10C1D" w14:textId="77777777" w:rsidR="00121817" w:rsidRDefault="00121817"/>
    <w:sectPr w:rsidR="00121817" w:rsidSect="002B24BD">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A03852"/>
    <w:multiLevelType w:val="hybridMultilevel"/>
    <w:tmpl w:val="59767BF2"/>
    <w:lvl w:ilvl="0" w:tplc="57163E38">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2737CC2"/>
    <w:multiLevelType w:val="hybridMultilevel"/>
    <w:tmpl w:val="513605CC"/>
    <w:lvl w:ilvl="0" w:tplc="9F1A3E96">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D075BB1"/>
    <w:multiLevelType w:val="multilevel"/>
    <w:tmpl w:val="A9CA54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6E371ED"/>
    <w:multiLevelType w:val="hybridMultilevel"/>
    <w:tmpl w:val="9D7ABD2A"/>
    <w:lvl w:ilvl="0" w:tplc="9F1A3E96">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CD20495"/>
    <w:multiLevelType w:val="multilevel"/>
    <w:tmpl w:val="D35AB0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E2241C1"/>
    <w:multiLevelType w:val="multilevel"/>
    <w:tmpl w:val="736A40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31311640">
    <w:abstractNumId w:val="0"/>
  </w:num>
  <w:num w:numId="2" w16cid:durableId="423500142">
    <w:abstractNumId w:val="1"/>
  </w:num>
  <w:num w:numId="3" w16cid:durableId="1993024699">
    <w:abstractNumId w:val="5"/>
  </w:num>
  <w:num w:numId="4" w16cid:durableId="2113552520">
    <w:abstractNumId w:val="2"/>
  </w:num>
  <w:num w:numId="5" w16cid:durableId="1783913136">
    <w:abstractNumId w:val="4"/>
  </w:num>
  <w:num w:numId="6" w16cid:durableId="9517363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24BD"/>
    <w:rsid w:val="00121817"/>
    <w:rsid w:val="0014738B"/>
    <w:rsid w:val="002B24BD"/>
    <w:rsid w:val="00867946"/>
    <w:rsid w:val="008772C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ABDD4D"/>
  <w15:chartTrackingRefBased/>
  <w15:docId w15:val="{6B8C9E08-F960-4524-A810-298E32A794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B24B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B24B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B24B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B24B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B24B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B24B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B24B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B24B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B24B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B24B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B24B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B24B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B24B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B24B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B24B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B24B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B24B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B24BD"/>
    <w:rPr>
      <w:rFonts w:eastAsiaTheme="majorEastAsia" w:cstheme="majorBidi"/>
      <w:color w:val="272727" w:themeColor="text1" w:themeTint="D8"/>
    </w:rPr>
  </w:style>
  <w:style w:type="paragraph" w:styleId="Title">
    <w:name w:val="Title"/>
    <w:basedOn w:val="Normal"/>
    <w:next w:val="Normal"/>
    <w:link w:val="TitleChar"/>
    <w:uiPriority w:val="10"/>
    <w:qFormat/>
    <w:rsid w:val="002B24B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B24B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B24B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B24B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B24BD"/>
    <w:pPr>
      <w:spacing w:before="160"/>
      <w:jc w:val="center"/>
    </w:pPr>
    <w:rPr>
      <w:i/>
      <w:iCs/>
      <w:color w:val="404040" w:themeColor="text1" w:themeTint="BF"/>
    </w:rPr>
  </w:style>
  <w:style w:type="character" w:customStyle="1" w:styleId="QuoteChar">
    <w:name w:val="Quote Char"/>
    <w:basedOn w:val="DefaultParagraphFont"/>
    <w:link w:val="Quote"/>
    <w:uiPriority w:val="29"/>
    <w:rsid w:val="002B24BD"/>
    <w:rPr>
      <w:i/>
      <w:iCs/>
      <w:color w:val="404040" w:themeColor="text1" w:themeTint="BF"/>
    </w:rPr>
  </w:style>
  <w:style w:type="paragraph" w:styleId="ListParagraph">
    <w:name w:val="List Paragraph"/>
    <w:basedOn w:val="Normal"/>
    <w:uiPriority w:val="34"/>
    <w:qFormat/>
    <w:rsid w:val="002B24BD"/>
    <w:pPr>
      <w:ind w:left="720"/>
      <w:contextualSpacing/>
    </w:pPr>
  </w:style>
  <w:style w:type="character" w:styleId="IntenseEmphasis">
    <w:name w:val="Intense Emphasis"/>
    <w:basedOn w:val="DefaultParagraphFont"/>
    <w:uiPriority w:val="21"/>
    <w:qFormat/>
    <w:rsid w:val="002B24BD"/>
    <w:rPr>
      <w:i/>
      <w:iCs/>
      <w:color w:val="0F4761" w:themeColor="accent1" w:themeShade="BF"/>
    </w:rPr>
  </w:style>
  <w:style w:type="paragraph" w:styleId="IntenseQuote">
    <w:name w:val="Intense Quote"/>
    <w:basedOn w:val="Normal"/>
    <w:next w:val="Normal"/>
    <w:link w:val="IntenseQuoteChar"/>
    <w:uiPriority w:val="30"/>
    <w:qFormat/>
    <w:rsid w:val="002B24B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B24BD"/>
    <w:rPr>
      <w:i/>
      <w:iCs/>
      <w:color w:val="0F4761" w:themeColor="accent1" w:themeShade="BF"/>
    </w:rPr>
  </w:style>
  <w:style w:type="character" w:styleId="IntenseReference">
    <w:name w:val="Intense Reference"/>
    <w:basedOn w:val="DefaultParagraphFont"/>
    <w:uiPriority w:val="32"/>
    <w:qFormat/>
    <w:rsid w:val="002B24BD"/>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553</Words>
  <Characters>3158</Characters>
  <Application>Microsoft Office Word</Application>
  <DocSecurity>0</DocSecurity>
  <Lines>26</Lines>
  <Paragraphs>7</Paragraphs>
  <ScaleCrop>false</ScaleCrop>
  <Company/>
  <LinksUpToDate>false</LinksUpToDate>
  <CharactersWithSpaces>3704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Miss Conlon</dc:creator>
  <cp:keywords/>
  <dc:description/>
  <cp:lastModifiedBy>Miss Conlon</cp:lastModifiedBy>
  <cp:revision>1</cp:revision>
  <dcterms:created xsi:type="dcterms:W3CDTF">2026-10-27T14:58:00Z</dcterms:created>
  <dcterms:modified xsi:type="dcterms:W3CDTF">2026-10-27T15:04:00Z</dcterms:modified>
</cp:coreProperties>
</file>