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851956" w14:paraId="2867ECEB" w14:textId="77777777" w:rsidTr="00B26F54">
        <w:tc>
          <w:tcPr>
            <w:tcW w:w="10466" w:type="dxa"/>
          </w:tcPr>
          <w:p w14:paraId="0FE2970B" w14:textId="77777777" w:rsidR="00851956" w:rsidRPr="00851484" w:rsidRDefault="00851956" w:rsidP="00B26F5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C94DE0" w14:textId="77777777" w:rsidR="00851956" w:rsidRPr="00851484" w:rsidRDefault="00851956" w:rsidP="00B26F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8D3D29" wp14:editId="4A7023B0">
                  <wp:simplePos x="0" y="0"/>
                  <wp:positionH relativeFrom="column">
                    <wp:posOffset>1279641</wp:posOffset>
                  </wp:positionH>
                  <wp:positionV relativeFrom="paragraph">
                    <wp:posOffset>70485</wp:posOffset>
                  </wp:positionV>
                  <wp:extent cx="3477260" cy="1200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6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4E13">
              <w:rPr>
                <w:rFonts w:ascii="Verdana" w:hAnsi="Verdana"/>
                <w:noProof/>
                <w:color w:val="4B4B4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15EFF4" wp14:editId="23A33564">
                  <wp:simplePos x="0" y="0"/>
                  <wp:positionH relativeFrom="column">
                    <wp:posOffset>407439</wp:posOffset>
                  </wp:positionH>
                  <wp:positionV relativeFrom="paragraph">
                    <wp:posOffset>84455</wp:posOffset>
                  </wp:positionV>
                  <wp:extent cx="762000" cy="1066800"/>
                  <wp:effectExtent l="0" t="0" r="0" b="0"/>
                  <wp:wrapNone/>
                  <wp:docPr id="1" name="Picture 1" descr="St Timothy's Primary school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Timothy's Primary school 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BD4BC9" w14:textId="77777777" w:rsidR="00851956" w:rsidRPr="00851484" w:rsidRDefault="00851956" w:rsidP="00B26F5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114DD1" w14:textId="77777777" w:rsidR="00851956" w:rsidRDefault="00851956" w:rsidP="00B26F54">
            <w:pPr>
              <w:tabs>
                <w:tab w:val="left" w:pos="7687"/>
              </w:tabs>
              <w:jc w:val="center"/>
              <w:rPr>
                <w:rFonts w:asciiTheme="majorHAnsi" w:hAnsiTheme="majorHAnsi"/>
                <w:sz w:val="60"/>
                <w:szCs w:val="60"/>
              </w:rPr>
            </w:pPr>
          </w:p>
          <w:p w14:paraId="5EE315C7" w14:textId="77777777" w:rsidR="00851956" w:rsidRDefault="00851956" w:rsidP="00B26F54">
            <w:pPr>
              <w:pStyle w:val="Header"/>
            </w:pPr>
          </w:p>
          <w:p w14:paraId="48C75EBD" w14:textId="77777777" w:rsidR="00851956" w:rsidRPr="004D1072" w:rsidRDefault="00851956" w:rsidP="00B26F54">
            <w:pPr>
              <w:rPr>
                <w:b/>
                <w:color w:val="FF0000"/>
              </w:rPr>
            </w:pPr>
          </w:p>
          <w:p w14:paraId="238A64A2" w14:textId="77777777" w:rsidR="00851956" w:rsidRDefault="00851956" w:rsidP="00B26F54">
            <w:pPr>
              <w:tabs>
                <w:tab w:val="left" w:pos="7687"/>
              </w:tabs>
              <w:jc w:val="center"/>
              <w:rPr>
                <w:rFonts w:asciiTheme="majorHAnsi" w:hAnsiTheme="majorHAnsi"/>
                <w:sz w:val="60"/>
                <w:szCs w:val="60"/>
              </w:rPr>
            </w:pPr>
            <w:r w:rsidRPr="00B330C9">
              <w:rPr>
                <w:b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43F753" wp14:editId="1573F542">
                      <wp:simplePos x="0" y="0"/>
                      <wp:positionH relativeFrom="column">
                        <wp:posOffset>50220</wp:posOffset>
                      </wp:positionH>
                      <wp:positionV relativeFrom="paragraph">
                        <wp:posOffset>167380</wp:posOffset>
                      </wp:positionV>
                      <wp:extent cx="5174615" cy="439200"/>
                      <wp:effectExtent l="0" t="0" r="698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4615" cy="43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B2144" w14:textId="77777777" w:rsidR="00851956" w:rsidRDefault="00851956" w:rsidP="00851956">
                                  <w:r w:rsidRPr="00A632C4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At St Timothy’s we belong together in a loving, respectful and happy family.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3F7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95pt;margin-top:13.2pt;width:407.45pt;height:3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" stroked="f">
                      <v:textbox>
                        <w:txbxContent>
                          <w:p w14:paraId="0F5B2144" w14:textId="77777777" w:rsidR="00851956" w:rsidRDefault="00851956" w:rsidP="00851956">
                            <w:r w:rsidRPr="00A632C4">
                              <w:rPr>
                                <w:b/>
                                <w:color w:val="FF0000"/>
                                <w:lang w:val="en-US"/>
                              </w:rPr>
                              <w:t>At St Timothy’s we belong together in a loving, respectful and happy family.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436AE1" w14:textId="77777777" w:rsidR="00851956" w:rsidRPr="00851484" w:rsidRDefault="00851956" w:rsidP="00B26F5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7EC07F" w14:textId="261046BD" w:rsidR="00851956" w:rsidRPr="005F6406" w:rsidRDefault="00851956" w:rsidP="005F6406">
      <w:pPr>
        <w:jc w:val="center"/>
        <w:rPr>
          <w:rFonts w:ascii="Sassoon Infant Rg" w:hAnsi="Sassoon Infant Rg"/>
          <w:b/>
          <w:u w:val="single"/>
        </w:rPr>
      </w:pPr>
      <w:r w:rsidRPr="000302EA">
        <w:rPr>
          <w:rFonts w:ascii="Sassoon Infant Rg" w:hAnsi="Sassoon Infant Rg"/>
          <w:b/>
          <w:u w:val="single"/>
        </w:rPr>
        <w:t>P7 Leavers Information</w:t>
      </w:r>
    </w:p>
    <w:p w14:paraId="5CAB94DD" w14:textId="77777777" w:rsidR="00851956" w:rsidRPr="000302EA" w:rsidRDefault="00B26F54" w:rsidP="00851956">
      <w:pPr>
        <w:rPr>
          <w:rFonts w:ascii="Sassoon Infant Rg" w:hAnsi="Sassoon Infant Rg"/>
        </w:rPr>
      </w:pPr>
      <w:r>
        <w:rPr>
          <w:rFonts w:ascii="Sassoon Infant Rg" w:hAnsi="Sassoon Infant Rg"/>
        </w:rPr>
        <w:t>Dear Parent/Carer,</w:t>
      </w:r>
    </w:p>
    <w:p w14:paraId="288FE94C" w14:textId="5135231F" w:rsidR="00851956" w:rsidRPr="000302EA" w:rsidRDefault="00851956" w:rsidP="00851956">
      <w:pPr>
        <w:rPr>
          <w:rFonts w:ascii="Sassoon Infant Rg" w:hAnsi="Sassoon Infant Rg"/>
        </w:rPr>
      </w:pPr>
      <w:r w:rsidRPr="000302EA">
        <w:rPr>
          <w:rFonts w:ascii="Sassoon Infant Rg" w:hAnsi="Sassoon Infant Rg"/>
        </w:rPr>
        <w:t xml:space="preserve">I hope you are well. We would like to invite you and your child for a short visit to the school in order to give the pupils the opportunity to say goodbye to their teacher and the school. This will take place on the morning of </w:t>
      </w:r>
      <w:r w:rsidRPr="00B26F54">
        <w:rPr>
          <w:rFonts w:ascii="Sassoon Infant Rg" w:hAnsi="Sassoon Infant Rg"/>
          <w:b/>
        </w:rPr>
        <w:t>Friday 19</w:t>
      </w:r>
      <w:r w:rsidRPr="00B26F54">
        <w:rPr>
          <w:rFonts w:ascii="Sassoon Infant Rg" w:hAnsi="Sassoon Infant Rg"/>
          <w:b/>
          <w:vertAlign w:val="superscript"/>
        </w:rPr>
        <w:t>th</w:t>
      </w:r>
      <w:r w:rsidRPr="00B26F54">
        <w:rPr>
          <w:rFonts w:ascii="Sassoon Infant Rg" w:hAnsi="Sassoon Infant Rg"/>
          <w:b/>
        </w:rPr>
        <w:t xml:space="preserve"> June</w:t>
      </w:r>
      <w:r w:rsidRPr="000302EA">
        <w:rPr>
          <w:rFonts w:ascii="Sassoon Infant Rg" w:hAnsi="Sassoon Infant Rg"/>
        </w:rPr>
        <w:t xml:space="preserve">. Weather permitting this visit will take </w:t>
      </w:r>
      <w:r w:rsidR="00B26F54">
        <w:rPr>
          <w:rFonts w:ascii="Sassoon Infant Rg" w:hAnsi="Sassoon Infant Rg"/>
        </w:rPr>
        <w:t xml:space="preserve">place outside. </w:t>
      </w:r>
      <w:r w:rsidR="000302EA" w:rsidRPr="000302EA">
        <w:rPr>
          <w:rFonts w:ascii="Sassoon Infant Rg" w:hAnsi="Sassoon Infant Rg"/>
        </w:rPr>
        <w:t xml:space="preserve">Pupils will receive their High School </w:t>
      </w:r>
      <w:r w:rsidR="00EA1097">
        <w:rPr>
          <w:rFonts w:ascii="Sassoon Infant Rg" w:hAnsi="Sassoon Infant Rg"/>
        </w:rPr>
        <w:t xml:space="preserve">tie and </w:t>
      </w:r>
      <w:r w:rsidR="00B066AF">
        <w:rPr>
          <w:rFonts w:ascii="Sassoon Infant Rg" w:hAnsi="Sassoon Infant Rg"/>
        </w:rPr>
        <w:t>their P7 school report. Fr Kevin</w:t>
      </w:r>
      <w:bookmarkStart w:id="0" w:name="_GoBack"/>
      <w:bookmarkEnd w:id="0"/>
      <w:r w:rsidR="00EA1097">
        <w:rPr>
          <w:rFonts w:ascii="Sassoon Infant Rg" w:hAnsi="Sassoon Infant Rg"/>
        </w:rPr>
        <w:t xml:space="preserve"> has also agreed to celebrate a Leavers mass for us at 1.30pm on Friday and details of how to join us for the Leavers mass via Teams will be posted soon.</w:t>
      </w:r>
    </w:p>
    <w:p w14:paraId="33F5E200" w14:textId="52A558D7" w:rsidR="00B26F54" w:rsidRPr="00B26F54" w:rsidRDefault="00851956" w:rsidP="00B26F54">
      <w:pPr>
        <w:rPr>
          <w:rFonts w:ascii="Sassoon Infant Rg" w:hAnsi="Sassoon Infant Rg"/>
          <w:b/>
        </w:rPr>
      </w:pPr>
      <w:r w:rsidRPr="00B26F54">
        <w:rPr>
          <w:rFonts w:ascii="Sassoon Infant Rg" w:hAnsi="Sassoon Infant Rg"/>
          <w:b/>
        </w:rPr>
        <w:t xml:space="preserve">The </w:t>
      </w:r>
      <w:r w:rsidR="00EA1097">
        <w:rPr>
          <w:rFonts w:ascii="Sassoon Infant Rg" w:hAnsi="Sassoon Infant Rg"/>
          <w:b/>
        </w:rPr>
        <w:t xml:space="preserve">school </w:t>
      </w:r>
      <w:r w:rsidRPr="00B26F54">
        <w:rPr>
          <w:rFonts w:ascii="Sassoon Infant Rg" w:hAnsi="Sassoon Infant Rg"/>
          <w:b/>
        </w:rPr>
        <w:t xml:space="preserve">visit will take account of government social distancing guidance, please follow any signage and direction when in and around the building. </w:t>
      </w:r>
    </w:p>
    <w:p w14:paraId="7AEBE839" w14:textId="77777777" w:rsidR="00B26F54" w:rsidRDefault="00B26F54" w:rsidP="00B26F54">
      <w:pPr>
        <w:jc w:val="center"/>
        <w:rPr>
          <w:rFonts w:ascii="Sassoon Infant Rg" w:hAnsi="Sassoon Infant Rg"/>
          <w:b/>
          <w:color w:val="FF0000"/>
        </w:rPr>
      </w:pPr>
      <w:r w:rsidRPr="00B26F54">
        <w:rPr>
          <w:rFonts w:ascii="Sassoon Infant Rg" w:hAnsi="Sassoon Infant Rg"/>
          <w:b/>
          <w:color w:val="FF0000"/>
        </w:rPr>
        <w:t>Pupils should attend wit</w:t>
      </w:r>
      <w:r>
        <w:rPr>
          <w:rFonts w:ascii="Sassoon Infant Rg" w:hAnsi="Sassoon Infant Rg"/>
          <w:b/>
          <w:color w:val="FF0000"/>
        </w:rPr>
        <w:t>h a maximum of two other adults</w:t>
      </w:r>
    </w:p>
    <w:p w14:paraId="4738C4D3" w14:textId="77777777" w:rsidR="00B26F54" w:rsidRPr="00B26F54" w:rsidRDefault="00B26F54" w:rsidP="00B26F54">
      <w:pPr>
        <w:jc w:val="center"/>
        <w:rPr>
          <w:rFonts w:ascii="Sassoon Infant Rg" w:hAnsi="Sassoon Infant Rg"/>
        </w:rPr>
      </w:pPr>
      <w:r>
        <w:rPr>
          <w:rFonts w:ascii="Sassoon Infant Rg" w:hAnsi="Sassoon Infant Rg"/>
          <w:b/>
          <w:color w:val="FF0000"/>
        </w:rPr>
        <w:t>(3 persons maximum including pupil)</w:t>
      </w:r>
    </w:p>
    <w:p w14:paraId="67E39EB4" w14:textId="7CC582EC" w:rsidR="00851956" w:rsidRPr="000302EA" w:rsidRDefault="000302EA">
      <w:pPr>
        <w:rPr>
          <w:rFonts w:ascii="Sassoon Infant Rg" w:hAnsi="Sassoon Infant Rg"/>
        </w:rPr>
      </w:pPr>
      <w:r w:rsidRPr="000302EA">
        <w:rPr>
          <w:rFonts w:ascii="Sassoon Infant Rg" w:hAnsi="Sassoon Infant Rg"/>
        </w:rPr>
        <w:t>In order to allow for social distancing pupils will attend at the f</w:t>
      </w:r>
      <w:r>
        <w:rPr>
          <w:rFonts w:ascii="Sassoon Infant Rg" w:hAnsi="Sassoon Infant Rg"/>
        </w:rPr>
        <w:t>ollowing times, in small groups.</w:t>
      </w:r>
      <w:r w:rsidR="00B26F54">
        <w:rPr>
          <w:rFonts w:ascii="Sassoon Infant Rg" w:hAnsi="Sassoon Infant Rg"/>
        </w:rPr>
        <w:t xml:space="preserve"> Please only attend during your given time slot.</w:t>
      </w:r>
      <w:r w:rsidR="005F6406">
        <w:rPr>
          <w:rFonts w:ascii="Sassoon Infant Rg" w:hAnsi="Sassoon Infant Rg"/>
        </w:rPr>
        <w:t xml:space="preserve"> Children should wear school uniform. They may wear their P7 Leavers Hoodie.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0302EA" w:rsidRPr="000302EA" w14:paraId="66C007AB" w14:textId="77777777" w:rsidTr="000302EA">
        <w:tc>
          <w:tcPr>
            <w:tcW w:w="3006" w:type="dxa"/>
          </w:tcPr>
          <w:p w14:paraId="224C473E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Class</w:t>
            </w:r>
          </w:p>
        </w:tc>
        <w:tc>
          <w:tcPr>
            <w:tcW w:w="3005" w:type="dxa"/>
          </w:tcPr>
          <w:p w14:paraId="6355E5EB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Group</w:t>
            </w:r>
          </w:p>
        </w:tc>
        <w:tc>
          <w:tcPr>
            <w:tcW w:w="3005" w:type="dxa"/>
          </w:tcPr>
          <w:p w14:paraId="716264C0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Times</w:t>
            </w:r>
          </w:p>
        </w:tc>
      </w:tr>
      <w:tr w:rsidR="000302EA" w:rsidRPr="000302EA" w14:paraId="181F74D0" w14:textId="77777777" w:rsidTr="000302EA">
        <w:tc>
          <w:tcPr>
            <w:tcW w:w="3006" w:type="dxa"/>
          </w:tcPr>
          <w:p w14:paraId="6FF316F1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16</w:t>
            </w:r>
            <w:r w:rsidR="00B26F54">
              <w:rPr>
                <w:rFonts w:ascii="Sassoon Infant Rg" w:hAnsi="Sassoon Infant Rg"/>
              </w:rPr>
              <w:t xml:space="preserve"> Mr </w:t>
            </w:r>
            <w:proofErr w:type="spellStart"/>
            <w:r w:rsidR="00B26F54">
              <w:rPr>
                <w:rFonts w:ascii="Sassoon Infant Rg" w:hAnsi="Sassoon Infant Rg"/>
              </w:rPr>
              <w:t>McGuigan</w:t>
            </w:r>
            <w:proofErr w:type="spellEnd"/>
          </w:p>
        </w:tc>
        <w:tc>
          <w:tcPr>
            <w:tcW w:w="3005" w:type="dxa"/>
          </w:tcPr>
          <w:p w14:paraId="5BC40400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A-D (inclusive)</w:t>
            </w:r>
          </w:p>
        </w:tc>
        <w:tc>
          <w:tcPr>
            <w:tcW w:w="3005" w:type="dxa"/>
          </w:tcPr>
          <w:p w14:paraId="09DA55EF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9.15 – 9.30</w:t>
            </w:r>
          </w:p>
        </w:tc>
      </w:tr>
      <w:tr w:rsidR="000302EA" w:rsidRPr="000302EA" w14:paraId="57E622F1" w14:textId="77777777" w:rsidTr="000302EA">
        <w:tc>
          <w:tcPr>
            <w:tcW w:w="3006" w:type="dxa"/>
          </w:tcPr>
          <w:p w14:paraId="09D111E1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16</w:t>
            </w:r>
            <w:r w:rsidR="00B26F54">
              <w:rPr>
                <w:rFonts w:ascii="Sassoon Infant Rg" w:hAnsi="Sassoon Infant Rg"/>
              </w:rPr>
              <w:t xml:space="preserve"> Mr </w:t>
            </w:r>
            <w:proofErr w:type="spellStart"/>
            <w:r w:rsidR="00B26F54">
              <w:rPr>
                <w:rFonts w:ascii="Sassoon Infant Rg" w:hAnsi="Sassoon Infant Rg"/>
              </w:rPr>
              <w:t>McGuigan</w:t>
            </w:r>
            <w:proofErr w:type="spellEnd"/>
          </w:p>
        </w:tc>
        <w:tc>
          <w:tcPr>
            <w:tcW w:w="3005" w:type="dxa"/>
          </w:tcPr>
          <w:p w14:paraId="34A78EB3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G-L (inclusive)</w:t>
            </w:r>
          </w:p>
        </w:tc>
        <w:tc>
          <w:tcPr>
            <w:tcW w:w="3005" w:type="dxa"/>
          </w:tcPr>
          <w:p w14:paraId="1B1A3814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9.30 – 9.45</w:t>
            </w:r>
          </w:p>
        </w:tc>
      </w:tr>
      <w:tr w:rsidR="000302EA" w:rsidRPr="000302EA" w14:paraId="55254200" w14:textId="77777777" w:rsidTr="000302EA">
        <w:tc>
          <w:tcPr>
            <w:tcW w:w="3006" w:type="dxa"/>
          </w:tcPr>
          <w:p w14:paraId="32D762ED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16</w:t>
            </w:r>
            <w:r w:rsidR="00B26F54">
              <w:rPr>
                <w:rFonts w:ascii="Sassoon Infant Rg" w:hAnsi="Sassoon Infant Rg"/>
              </w:rPr>
              <w:t xml:space="preserve"> Mr </w:t>
            </w:r>
            <w:proofErr w:type="spellStart"/>
            <w:r w:rsidR="00B26F54">
              <w:rPr>
                <w:rFonts w:ascii="Sassoon Infant Rg" w:hAnsi="Sassoon Infant Rg"/>
              </w:rPr>
              <w:t>McGuigan</w:t>
            </w:r>
            <w:proofErr w:type="spellEnd"/>
          </w:p>
        </w:tc>
        <w:tc>
          <w:tcPr>
            <w:tcW w:w="3005" w:type="dxa"/>
          </w:tcPr>
          <w:p w14:paraId="0BFADCBE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M (inclusive)</w:t>
            </w:r>
          </w:p>
        </w:tc>
        <w:tc>
          <w:tcPr>
            <w:tcW w:w="3005" w:type="dxa"/>
          </w:tcPr>
          <w:p w14:paraId="31F312CE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9.45 – 10.00</w:t>
            </w:r>
          </w:p>
        </w:tc>
      </w:tr>
      <w:tr w:rsidR="000302EA" w:rsidRPr="000302EA" w14:paraId="4A0BC6B1" w14:textId="77777777" w:rsidTr="000302EA">
        <w:tc>
          <w:tcPr>
            <w:tcW w:w="3006" w:type="dxa"/>
          </w:tcPr>
          <w:p w14:paraId="1161D9B0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16</w:t>
            </w:r>
            <w:r w:rsidR="00B26F54">
              <w:rPr>
                <w:rFonts w:ascii="Sassoon Infant Rg" w:hAnsi="Sassoon Infant Rg"/>
              </w:rPr>
              <w:t xml:space="preserve"> Mr </w:t>
            </w:r>
            <w:proofErr w:type="spellStart"/>
            <w:r w:rsidR="00B26F54">
              <w:rPr>
                <w:rFonts w:ascii="Sassoon Infant Rg" w:hAnsi="Sassoon Infant Rg"/>
              </w:rPr>
              <w:t>McGuigan</w:t>
            </w:r>
            <w:proofErr w:type="spellEnd"/>
          </w:p>
        </w:tc>
        <w:tc>
          <w:tcPr>
            <w:tcW w:w="3005" w:type="dxa"/>
          </w:tcPr>
          <w:p w14:paraId="71E8E6B0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O-T (inclusive)</w:t>
            </w:r>
          </w:p>
        </w:tc>
        <w:tc>
          <w:tcPr>
            <w:tcW w:w="3005" w:type="dxa"/>
          </w:tcPr>
          <w:p w14:paraId="0EE6DF28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10.00 – 10.15</w:t>
            </w:r>
          </w:p>
        </w:tc>
      </w:tr>
      <w:tr w:rsidR="000302EA" w:rsidRPr="000302EA" w14:paraId="373D6E6A" w14:textId="77777777" w:rsidTr="000302EA">
        <w:tc>
          <w:tcPr>
            <w:tcW w:w="3006" w:type="dxa"/>
          </w:tcPr>
          <w:p w14:paraId="40D240E1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17</w:t>
            </w:r>
            <w:r w:rsidR="00B26F54">
              <w:rPr>
                <w:rFonts w:ascii="Sassoon Infant Rg" w:hAnsi="Sassoon Infant Rg"/>
              </w:rPr>
              <w:t xml:space="preserve"> Mrs Rigg</w:t>
            </w:r>
          </w:p>
        </w:tc>
        <w:tc>
          <w:tcPr>
            <w:tcW w:w="3005" w:type="dxa"/>
          </w:tcPr>
          <w:p w14:paraId="5D0FC3A4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B</w:t>
            </w:r>
            <w:r w:rsidR="00B26F54">
              <w:rPr>
                <w:rFonts w:ascii="Sassoon Infant Rg" w:hAnsi="Sassoon Infant Rg"/>
              </w:rPr>
              <w:t xml:space="preserve">-C </w:t>
            </w:r>
            <w:r w:rsidRPr="000302EA">
              <w:rPr>
                <w:rFonts w:ascii="Sassoon Infant Rg" w:hAnsi="Sassoon Infant Rg"/>
              </w:rPr>
              <w:t>(inclusive)</w:t>
            </w:r>
          </w:p>
        </w:tc>
        <w:tc>
          <w:tcPr>
            <w:tcW w:w="3005" w:type="dxa"/>
          </w:tcPr>
          <w:p w14:paraId="40D1447E" w14:textId="77777777" w:rsidR="000302EA" w:rsidRPr="000302EA" w:rsidRDefault="00B26F54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10.15 – 10.30</w:t>
            </w:r>
          </w:p>
        </w:tc>
      </w:tr>
      <w:tr w:rsidR="000302EA" w:rsidRPr="000302EA" w14:paraId="017722FA" w14:textId="77777777" w:rsidTr="000302EA">
        <w:tc>
          <w:tcPr>
            <w:tcW w:w="3006" w:type="dxa"/>
          </w:tcPr>
          <w:p w14:paraId="4AC1ADC7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17</w:t>
            </w:r>
            <w:r w:rsidR="00B26F54">
              <w:rPr>
                <w:rFonts w:ascii="Sassoon Infant Rg" w:hAnsi="Sassoon Infant Rg"/>
              </w:rPr>
              <w:t xml:space="preserve"> Mrs Rigg</w:t>
            </w:r>
          </w:p>
        </w:tc>
        <w:tc>
          <w:tcPr>
            <w:tcW w:w="3005" w:type="dxa"/>
          </w:tcPr>
          <w:p w14:paraId="033479E6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D-G (inclusive)</w:t>
            </w:r>
          </w:p>
        </w:tc>
        <w:tc>
          <w:tcPr>
            <w:tcW w:w="3005" w:type="dxa"/>
          </w:tcPr>
          <w:p w14:paraId="0F350E6D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10.30 – 10.45</w:t>
            </w:r>
          </w:p>
        </w:tc>
      </w:tr>
      <w:tr w:rsidR="000302EA" w:rsidRPr="000302EA" w14:paraId="42DD0BDC" w14:textId="77777777" w:rsidTr="000302EA">
        <w:tc>
          <w:tcPr>
            <w:tcW w:w="3006" w:type="dxa"/>
          </w:tcPr>
          <w:p w14:paraId="52857DDA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 xml:space="preserve">Room 17 </w:t>
            </w:r>
            <w:r w:rsidR="00B26F54">
              <w:rPr>
                <w:rFonts w:ascii="Sassoon Infant Rg" w:hAnsi="Sassoon Infant Rg"/>
              </w:rPr>
              <w:t>Mrs Rigg</w:t>
            </w:r>
          </w:p>
        </w:tc>
        <w:tc>
          <w:tcPr>
            <w:tcW w:w="3005" w:type="dxa"/>
          </w:tcPr>
          <w:p w14:paraId="6639F467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H-S (inclusive)</w:t>
            </w:r>
          </w:p>
        </w:tc>
        <w:tc>
          <w:tcPr>
            <w:tcW w:w="3005" w:type="dxa"/>
          </w:tcPr>
          <w:p w14:paraId="58620169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10.45 – 11.00</w:t>
            </w:r>
          </w:p>
        </w:tc>
      </w:tr>
      <w:tr w:rsidR="000302EA" w:rsidRPr="000302EA" w14:paraId="329160F1" w14:textId="77777777" w:rsidTr="000302EA">
        <w:tc>
          <w:tcPr>
            <w:tcW w:w="3006" w:type="dxa"/>
          </w:tcPr>
          <w:p w14:paraId="351CD449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17</w:t>
            </w:r>
            <w:r w:rsidR="00B26F54">
              <w:rPr>
                <w:rFonts w:ascii="Sassoon Infant Rg" w:hAnsi="Sassoon Infant Rg"/>
              </w:rPr>
              <w:t xml:space="preserve"> Mrs Rigg</w:t>
            </w:r>
          </w:p>
        </w:tc>
        <w:tc>
          <w:tcPr>
            <w:tcW w:w="3005" w:type="dxa"/>
          </w:tcPr>
          <w:p w14:paraId="2E08B46F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T-W (inclusive)</w:t>
            </w:r>
          </w:p>
        </w:tc>
        <w:tc>
          <w:tcPr>
            <w:tcW w:w="3005" w:type="dxa"/>
          </w:tcPr>
          <w:p w14:paraId="1EFEDDD8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11.00 – 11.15</w:t>
            </w:r>
          </w:p>
        </w:tc>
      </w:tr>
      <w:tr w:rsidR="000302EA" w:rsidRPr="000302EA" w14:paraId="7E1A39C9" w14:textId="77777777" w:rsidTr="000302EA">
        <w:tc>
          <w:tcPr>
            <w:tcW w:w="3006" w:type="dxa"/>
          </w:tcPr>
          <w:p w14:paraId="0E40BD3E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18</w:t>
            </w:r>
            <w:r w:rsidR="00B26F54">
              <w:rPr>
                <w:rFonts w:ascii="Sassoon Infant Rg" w:hAnsi="Sassoon Infant Rg"/>
              </w:rPr>
              <w:t xml:space="preserve"> Mrs McAllister</w:t>
            </w:r>
          </w:p>
        </w:tc>
        <w:tc>
          <w:tcPr>
            <w:tcW w:w="3005" w:type="dxa"/>
          </w:tcPr>
          <w:p w14:paraId="64A8B622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B-G (inclusive)</w:t>
            </w:r>
          </w:p>
        </w:tc>
        <w:tc>
          <w:tcPr>
            <w:tcW w:w="3005" w:type="dxa"/>
          </w:tcPr>
          <w:p w14:paraId="3760228D" w14:textId="77777777" w:rsidR="000302EA" w:rsidRPr="000302EA" w:rsidRDefault="00B26F54">
            <w:pPr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11.15 – 11.30</w:t>
            </w:r>
          </w:p>
        </w:tc>
      </w:tr>
      <w:tr w:rsidR="000302EA" w:rsidRPr="000302EA" w14:paraId="45E7CA3A" w14:textId="77777777" w:rsidTr="000302EA">
        <w:tc>
          <w:tcPr>
            <w:tcW w:w="3006" w:type="dxa"/>
          </w:tcPr>
          <w:p w14:paraId="4F27C78F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18</w:t>
            </w:r>
            <w:r w:rsidR="00B26F54">
              <w:rPr>
                <w:rFonts w:ascii="Sassoon Infant Rg" w:hAnsi="Sassoon Infant Rg"/>
              </w:rPr>
              <w:t xml:space="preserve"> Mrs McAllister</w:t>
            </w:r>
          </w:p>
        </w:tc>
        <w:tc>
          <w:tcPr>
            <w:tcW w:w="3005" w:type="dxa"/>
          </w:tcPr>
          <w:p w14:paraId="441F9663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H-L (inclusive)</w:t>
            </w:r>
          </w:p>
        </w:tc>
        <w:tc>
          <w:tcPr>
            <w:tcW w:w="3005" w:type="dxa"/>
          </w:tcPr>
          <w:p w14:paraId="0AD91ADA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11.30 – 11.45</w:t>
            </w:r>
          </w:p>
        </w:tc>
      </w:tr>
      <w:tr w:rsidR="000302EA" w:rsidRPr="000302EA" w14:paraId="49028563" w14:textId="77777777" w:rsidTr="000302EA">
        <w:tc>
          <w:tcPr>
            <w:tcW w:w="3006" w:type="dxa"/>
          </w:tcPr>
          <w:p w14:paraId="6845F347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18</w:t>
            </w:r>
            <w:r w:rsidR="00B26F54">
              <w:rPr>
                <w:rFonts w:ascii="Sassoon Infant Rg" w:hAnsi="Sassoon Infant Rg"/>
              </w:rPr>
              <w:t xml:space="preserve"> Mrs McAllister</w:t>
            </w:r>
          </w:p>
        </w:tc>
        <w:tc>
          <w:tcPr>
            <w:tcW w:w="3005" w:type="dxa"/>
          </w:tcPr>
          <w:p w14:paraId="5E92CD52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M-P (inclusive)</w:t>
            </w:r>
          </w:p>
        </w:tc>
        <w:tc>
          <w:tcPr>
            <w:tcW w:w="3005" w:type="dxa"/>
          </w:tcPr>
          <w:p w14:paraId="40DBBD86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11.45 – 12.</w:t>
            </w:r>
            <w:r w:rsidR="00B26F54">
              <w:rPr>
                <w:rFonts w:ascii="Sassoon Infant Rg" w:hAnsi="Sassoon Infant Rg"/>
              </w:rPr>
              <w:t>00</w:t>
            </w:r>
          </w:p>
        </w:tc>
      </w:tr>
      <w:tr w:rsidR="000302EA" w:rsidRPr="000302EA" w14:paraId="2D7CF986" w14:textId="77777777" w:rsidTr="000302EA">
        <w:tc>
          <w:tcPr>
            <w:tcW w:w="3006" w:type="dxa"/>
          </w:tcPr>
          <w:p w14:paraId="00C3FA4A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Room 18</w:t>
            </w:r>
            <w:r w:rsidR="00B26F54">
              <w:rPr>
                <w:rFonts w:ascii="Sassoon Infant Rg" w:hAnsi="Sassoon Infant Rg"/>
              </w:rPr>
              <w:t xml:space="preserve"> Mrs McAllister</w:t>
            </w:r>
          </w:p>
        </w:tc>
        <w:tc>
          <w:tcPr>
            <w:tcW w:w="3005" w:type="dxa"/>
          </w:tcPr>
          <w:p w14:paraId="79659BC2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Surnames R-W (inclusive)</w:t>
            </w:r>
          </w:p>
        </w:tc>
        <w:tc>
          <w:tcPr>
            <w:tcW w:w="3005" w:type="dxa"/>
          </w:tcPr>
          <w:p w14:paraId="4A154821" w14:textId="77777777" w:rsidR="000302EA" w:rsidRPr="000302EA" w:rsidRDefault="000302EA">
            <w:pPr>
              <w:rPr>
                <w:rFonts w:ascii="Sassoon Infant Rg" w:hAnsi="Sassoon Infant Rg"/>
              </w:rPr>
            </w:pPr>
            <w:r w:rsidRPr="000302EA">
              <w:rPr>
                <w:rFonts w:ascii="Sassoon Infant Rg" w:hAnsi="Sassoon Infant Rg"/>
              </w:rPr>
              <w:t>12.00 – 12.15</w:t>
            </w:r>
          </w:p>
        </w:tc>
      </w:tr>
    </w:tbl>
    <w:p w14:paraId="2E7D53DC" w14:textId="77777777" w:rsidR="00851956" w:rsidRPr="000302EA" w:rsidRDefault="00851956">
      <w:pPr>
        <w:rPr>
          <w:rFonts w:ascii="Sassoon Infant Rg" w:hAnsi="Sassoon Infant Rg"/>
        </w:rPr>
      </w:pPr>
    </w:p>
    <w:p w14:paraId="1906F205" w14:textId="77777777" w:rsidR="000302EA" w:rsidRPr="000302EA" w:rsidRDefault="00B26F5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Kind Regards</w:t>
      </w:r>
    </w:p>
    <w:p w14:paraId="3A7F6E27" w14:textId="77777777" w:rsidR="000302EA" w:rsidRPr="000302EA" w:rsidRDefault="000302EA">
      <w:pPr>
        <w:rPr>
          <w:rFonts w:ascii="Sassoon Infant Rg" w:hAnsi="Sassoon Infant Rg"/>
        </w:rPr>
      </w:pPr>
      <w:r w:rsidRPr="000302EA">
        <w:rPr>
          <w:rFonts w:ascii="Sassoon Infant Rg" w:hAnsi="Sassoon Infant Rg"/>
        </w:rPr>
        <w:t>Mrs M Rigg</w:t>
      </w:r>
    </w:p>
    <w:p w14:paraId="45B19AD2" w14:textId="77777777" w:rsidR="000302EA" w:rsidRPr="000302EA" w:rsidRDefault="000302EA">
      <w:pPr>
        <w:rPr>
          <w:rFonts w:ascii="Sassoon Infant Rg" w:hAnsi="Sassoon Infant Rg"/>
        </w:rPr>
      </w:pPr>
      <w:r w:rsidRPr="000302EA">
        <w:rPr>
          <w:rFonts w:ascii="Sassoon Infant Rg" w:hAnsi="Sassoon Infant Rg"/>
        </w:rPr>
        <w:t>Principal Teacher PEF (Acting)</w:t>
      </w:r>
    </w:p>
    <w:sectPr w:rsidR="000302EA" w:rsidRPr="000302EA" w:rsidSect="00851956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56"/>
    <w:rsid w:val="000302EA"/>
    <w:rsid w:val="0035311B"/>
    <w:rsid w:val="005F6406"/>
    <w:rsid w:val="006C5134"/>
    <w:rsid w:val="00851956"/>
    <w:rsid w:val="00B066AF"/>
    <w:rsid w:val="00B26F54"/>
    <w:rsid w:val="00E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449E"/>
  <w15:chartTrackingRefBased/>
  <w15:docId w15:val="{CC95E9CC-88B3-4750-AE12-EC835B84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5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5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95e779c-eab1-40eb-a664-03c8b60c9a95" xsi:nil="true"/>
    <Invited_Teachers xmlns="395e779c-eab1-40eb-a664-03c8b60c9a95" xsi:nil="true"/>
    <Invited_Students xmlns="395e779c-eab1-40eb-a664-03c8b60c9a95" xsi:nil="true"/>
    <DefaultSectionNames xmlns="395e779c-eab1-40eb-a664-03c8b60c9a95" xsi:nil="true"/>
    <FolderType xmlns="395e779c-eab1-40eb-a664-03c8b60c9a95" xsi:nil="true"/>
    <Owner xmlns="395e779c-eab1-40eb-a664-03c8b60c9a95">
      <UserInfo>
        <DisplayName/>
        <AccountId xsi:nil="true"/>
        <AccountType/>
      </UserInfo>
    </Owner>
    <Student_Groups xmlns="395e779c-eab1-40eb-a664-03c8b60c9a95">
      <UserInfo>
        <DisplayName/>
        <AccountId xsi:nil="true"/>
        <AccountType/>
      </UserInfo>
    </Student_Groups>
    <Is_Collaboration_Space_Locked xmlns="395e779c-eab1-40eb-a664-03c8b60c9a95" xsi:nil="true"/>
    <Students xmlns="395e779c-eab1-40eb-a664-03c8b60c9a95">
      <UserInfo>
        <DisplayName/>
        <AccountId xsi:nil="true"/>
        <AccountType/>
      </UserInfo>
    </Students>
    <Self_Registration_Enabled xmlns="395e779c-eab1-40eb-a664-03c8b60c9a95" xsi:nil="true"/>
    <Has_Teacher_Only_SectionGroup xmlns="395e779c-eab1-40eb-a664-03c8b60c9a95" xsi:nil="true"/>
    <CultureName xmlns="395e779c-eab1-40eb-a664-03c8b60c9a95" xsi:nil="true"/>
    <AppVersion xmlns="395e779c-eab1-40eb-a664-03c8b60c9a95" xsi:nil="true"/>
    <Teachers xmlns="395e779c-eab1-40eb-a664-03c8b60c9a95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1D838F87139499CB5C2F9A4048FC3" ma:contentTypeVersion="27" ma:contentTypeDescription="Create a new document." ma:contentTypeScope="" ma:versionID="0b5a5dee1b7ef67dd953fb7e4c20588e">
  <xsd:schema xmlns:xsd="http://www.w3.org/2001/XMLSchema" xmlns:xs="http://www.w3.org/2001/XMLSchema" xmlns:p="http://schemas.microsoft.com/office/2006/metadata/properties" xmlns:ns3="7a65ee4f-efbe-4b16-b588-98e0a314ed48" xmlns:ns4="395e779c-eab1-40eb-a664-03c8b60c9a95" targetNamespace="http://schemas.microsoft.com/office/2006/metadata/properties" ma:root="true" ma:fieldsID="ed76d78f75fe9fb0012491f07390631d" ns3:_="" ns4:_="">
    <xsd:import namespace="7a65ee4f-efbe-4b16-b588-98e0a314ed48"/>
    <xsd:import namespace="395e779c-eab1-40eb-a664-03c8b60c9a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ee4f-efbe-4b16-b588-98e0a314e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e779c-eab1-40eb-a664-03c8b60c9a9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40C29-8CDB-4651-9801-3AEB1D359E96}">
  <ds:schemaRefs>
    <ds:schemaRef ds:uri="http://schemas.microsoft.com/office/2006/metadata/properties"/>
    <ds:schemaRef ds:uri="http://schemas.microsoft.com/office/infopath/2007/PartnerControls"/>
    <ds:schemaRef ds:uri="395e779c-eab1-40eb-a664-03c8b60c9a95"/>
  </ds:schemaRefs>
</ds:datastoreItem>
</file>

<file path=customXml/itemProps2.xml><?xml version="1.0" encoding="utf-8"?>
<ds:datastoreItem xmlns:ds="http://schemas.openxmlformats.org/officeDocument/2006/customXml" ds:itemID="{A4B7870B-4724-45B1-BF5F-9743DF63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373D6-E91A-4325-ADBC-0FD8C5AE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5ee4f-efbe-4b16-b588-98e0a314ed48"/>
    <ds:schemaRef ds:uri="395e779c-eab1-40eb-a664-03c8b60c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Rigg</dc:creator>
  <cp:keywords/>
  <dc:description/>
  <cp:lastModifiedBy>Mrs Rigg</cp:lastModifiedBy>
  <cp:revision>4</cp:revision>
  <dcterms:created xsi:type="dcterms:W3CDTF">2020-06-11T13:58:00Z</dcterms:created>
  <dcterms:modified xsi:type="dcterms:W3CDTF">2020-06-12T11:49:00Z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0x0101003131D838F87139499CB5C2F9A4048FC3</vt:lpwstr>
  </property>
</Properties>
</file>