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D635" w14:textId="77777777" w:rsidR="00730C73" w:rsidRDefault="000C1A51" w:rsidP="00B8786F">
      <w:pPr>
        <w:framePr w:hSpace="180" w:wrap="around" w:vAnchor="page" w:hAnchor="margin" w:y="1491"/>
        <w:tabs>
          <w:tab w:val="left" w:pos="2637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</w:t>
      </w:r>
    </w:p>
    <w:p w14:paraId="7741834D" w14:textId="4F207B9A" w:rsidR="00556A70" w:rsidRDefault="00730C73" w:rsidP="00B8786F">
      <w:pPr>
        <w:framePr w:hSpace="180" w:wrap="around" w:vAnchor="page" w:hAnchor="margin" w:y="1491"/>
        <w:tabs>
          <w:tab w:val="left" w:pos="2637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</w:t>
      </w:r>
      <w:r w:rsidR="000C1A51">
        <w:rPr>
          <w:rFonts w:cstheme="minorHAnsi"/>
          <w:b/>
          <w:bCs/>
          <w:sz w:val="24"/>
          <w:szCs w:val="24"/>
        </w:rPr>
        <w:t xml:space="preserve"> </w:t>
      </w:r>
      <w:r w:rsidR="00556A70" w:rsidRPr="000470FA">
        <w:rPr>
          <w:rFonts w:cstheme="minorHAnsi"/>
          <w:b/>
          <w:bCs/>
          <w:sz w:val="24"/>
          <w:szCs w:val="24"/>
        </w:rPr>
        <w:t>St. Patrick’s Primary School</w:t>
      </w:r>
    </w:p>
    <w:p w14:paraId="3A80F8A7" w14:textId="69874842" w:rsidR="00715881" w:rsidRDefault="00E27969" w:rsidP="00B8786F">
      <w:pPr>
        <w:framePr w:hSpace="180" w:wrap="around" w:vAnchor="page" w:hAnchor="margin" w:y="1491"/>
        <w:tabs>
          <w:tab w:val="left" w:pos="2637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‘</w:t>
      </w:r>
      <w:r w:rsidR="00382788">
        <w:rPr>
          <w:rFonts w:cstheme="minorHAnsi"/>
          <w:b/>
          <w:bCs/>
          <w:sz w:val="24"/>
          <w:szCs w:val="24"/>
        </w:rPr>
        <w:t>A Community of Faith where we Live, Love and Learn together</w:t>
      </w:r>
      <w:r>
        <w:rPr>
          <w:rFonts w:cstheme="minorHAnsi"/>
          <w:b/>
          <w:bCs/>
          <w:sz w:val="24"/>
          <w:szCs w:val="24"/>
        </w:rPr>
        <w:t>’</w:t>
      </w:r>
    </w:p>
    <w:p w14:paraId="03E774F1" w14:textId="77777777" w:rsidR="003A75BB" w:rsidRPr="000470FA" w:rsidRDefault="003A75BB" w:rsidP="00B8786F">
      <w:pPr>
        <w:framePr w:hSpace="180" w:wrap="around" w:vAnchor="page" w:hAnchor="margin" w:y="1491"/>
        <w:tabs>
          <w:tab w:val="left" w:pos="2637"/>
        </w:tabs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757291F" w14:textId="77777777" w:rsidR="00556A70" w:rsidRDefault="00556A70" w:rsidP="00B8786F">
      <w:pPr>
        <w:framePr w:hSpace="180" w:wrap="around" w:vAnchor="page" w:hAnchor="margin" w:y="1491"/>
        <w:tabs>
          <w:tab w:val="left" w:pos="2637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0470FA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6CC2A8DC" wp14:editId="02D4FCC2">
            <wp:extent cx="549803" cy="609600"/>
            <wp:effectExtent l="0" t="0" r="3175" b="0"/>
            <wp:docPr id="16" name="Picture 1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14" cy="61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F80C" w14:textId="77777777" w:rsidR="003A75BB" w:rsidRPr="000470FA" w:rsidRDefault="003A75BB" w:rsidP="00B8786F">
      <w:pPr>
        <w:framePr w:hSpace="180" w:wrap="around" w:vAnchor="page" w:hAnchor="margin" w:y="1491"/>
        <w:tabs>
          <w:tab w:val="left" w:pos="2637"/>
        </w:tabs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AD24266" w14:textId="229EBBBC" w:rsidR="00E92715" w:rsidRPr="00395739" w:rsidRDefault="000C1A51" w:rsidP="00B8786F">
      <w:pPr>
        <w:framePr w:hSpace="180" w:wrap="around" w:vAnchor="page" w:hAnchor="margin" w:y="1491"/>
        <w:tabs>
          <w:tab w:val="left" w:pos="2637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bookmarkStart w:id="0" w:name="_Hlk120255049"/>
      <w:bookmarkEnd w:id="0"/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</w:t>
      </w:r>
      <w:r w:rsidR="00556A70" w:rsidRPr="000470FA">
        <w:rPr>
          <w:rFonts w:cstheme="minorHAnsi"/>
          <w:b/>
          <w:bCs/>
          <w:sz w:val="24"/>
          <w:szCs w:val="24"/>
        </w:rPr>
        <w:t xml:space="preserve">HT Update </w:t>
      </w:r>
      <w:r w:rsidR="00BB68FA" w:rsidRPr="000470FA">
        <w:rPr>
          <w:rFonts w:cstheme="minorHAnsi"/>
          <w:b/>
          <w:bCs/>
          <w:sz w:val="24"/>
          <w:szCs w:val="24"/>
        </w:rPr>
        <w:t xml:space="preserve">– </w:t>
      </w:r>
      <w:r w:rsidR="0053090F">
        <w:rPr>
          <w:rFonts w:cstheme="minorHAnsi"/>
          <w:b/>
          <w:bCs/>
          <w:sz w:val="24"/>
          <w:szCs w:val="24"/>
        </w:rPr>
        <w:t>3</w:t>
      </w:r>
      <w:r w:rsidR="0053090F" w:rsidRPr="0053090F">
        <w:rPr>
          <w:rFonts w:cstheme="minorHAnsi"/>
          <w:b/>
          <w:bCs/>
          <w:sz w:val="24"/>
          <w:szCs w:val="24"/>
          <w:vertAlign w:val="superscript"/>
        </w:rPr>
        <w:t>rd</w:t>
      </w:r>
      <w:r w:rsidR="001B1874">
        <w:rPr>
          <w:rFonts w:cstheme="minorHAnsi"/>
          <w:b/>
          <w:bCs/>
          <w:sz w:val="24"/>
          <w:szCs w:val="24"/>
        </w:rPr>
        <w:t xml:space="preserve"> </w:t>
      </w:r>
      <w:r w:rsidR="000953DC">
        <w:rPr>
          <w:rFonts w:cstheme="minorHAnsi"/>
          <w:b/>
          <w:bCs/>
          <w:sz w:val="24"/>
          <w:szCs w:val="24"/>
        </w:rPr>
        <w:t>October</w:t>
      </w:r>
      <w:r w:rsidR="00567340">
        <w:rPr>
          <w:rFonts w:cstheme="minorHAnsi"/>
          <w:b/>
          <w:bCs/>
          <w:sz w:val="24"/>
          <w:szCs w:val="24"/>
        </w:rPr>
        <w:t xml:space="preserve"> 202</w:t>
      </w:r>
      <w:r w:rsidR="00E25514">
        <w:rPr>
          <w:rFonts w:cstheme="minorHAnsi"/>
          <w:b/>
          <w:bCs/>
          <w:sz w:val="24"/>
          <w:szCs w:val="24"/>
        </w:rPr>
        <w:t>5</w:t>
      </w:r>
    </w:p>
    <w:p w14:paraId="3A71BC98" w14:textId="26BAA881" w:rsidR="00E64AC6" w:rsidRDefault="00E64AC6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C4F22DE" w14:textId="77777777" w:rsidR="003A75BB" w:rsidRDefault="003A75BB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FB59FC" w14:textId="4570036F" w:rsidR="00705FBE" w:rsidRDefault="00705FBE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55CBE6F" w14:textId="3C21DC3F" w:rsidR="003A75BB" w:rsidRDefault="0053090F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Missionary</w:t>
      </w:r>
    </w:p>
    <w:p w14:paraId="45D5388A" w14:textId="77777777" w:rsidR="000953DC" w:rsidRPr="00016DEA" w:rsidRDefault="000953DC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D5A6AD2" w14:textId="609C606C" w:rsidR="00705FBE" w:rsidRPr="004462AA" w:rsidRDefault="0053090F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were fortunate enough to welcome Fr Gideon and Fr Peter from the Redemptorists</w:t>
      </w:r>
      <w:r w:rsidR="00395FA4">
        <w:rPr>
          <w:rFonts w:cstheme="minorHAnsi"/>
          <w:sz w:val="24"/>
          <w:szCs w:val="24"/>
        </w:rPr>
        <w:t xml:space="preserve"> and their associates</w:t>
      </w:r>
      <w:r>
        <w:rPr>
          <w:rFonts w:cstheme="minorHAnsi"/>
          <w:sz w:val="24"/>
          <w:szCs w:val="24"/>
        </w:rPr>
        <w:t xml:space="preserve">. They spoke to the pupils from P5 – P7 </w:t>
      </w:r>
      <w:r w:rsidR="00395FA4">
        <w:rPr>
          <w:rFonts w:cstheme="minorHAnsi"/>
          <w:sz w:val="24"/>
          <w:szCs w:val="24"/>
        </w:rPr>
        <w:t xml:space="preserve">about the importance of Our Lady in </w:t>
      </w:r>
      <w:r w:rsidR="000953DC">
        <w:rPr>
          <w:rFonts w:cstheme="minorHAnsi"/>
          <w:sz w:val="24"/>
          <w:szCs w:val="24"/>
        </w:rPr>
        <w:t>our</w:t>
      </w:r>
      <w:r w:rsidR="00395FA4">
        <w:rPr>
          <w:rFonts w:cstheme="minorHAnsi"/>
          <w:sz w:val="24"/>
          <w:szCs w:val="24"/>
        </w:rPr>
        <w:t xml:space="preserve"> lives.  We were also fortunate to celebrate mass with them at First Friday mass.  Well done to Mrs Shaw and the children from Room 12 for leading in the ministries throughout.</w:t>
      </w:r>
    </w:p>
    <w:p w14:paraId="368B89BF" w14:textId="77777777" w:rsidR="00F157CA" w:rsidRPr="00016DEA" w:rsidRDefault="00F157CA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771310" w14:textId="5BF0D1BF" w:rsidR="003A75BB" w:rsidRDefault="0053090F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Summerlee</w:t>
      </w:r>
    </w:p>
    <w:p w14:paraId="795E8BC7" w14:textId="77777777" w:rsidR="000953DC" w:rsidRDefault="000953DC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4123356" w14:textId="4C615724" w:rsidR="004462AA" w:rsidRDefault="004462AA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 w:rsidRPr="004462AA">
        <w:rPr>
          <w:rFonts w:cstheme="minorHAnsi"/>
          <w:sz w:val="24"/>
          <w:szCs w:val="24"/>
        </w:rPr>
        <w:t xml:space="preserve">This week, our Primary </w:t>
      </w:r>
      <w:r w:rsidR="00395FA4">
        <w:rPr>
          <w:rFonts w:cstheme="minorHAnsi"/>
          <w:sz w:val="24"/>
          <w:szCs w:val="24"/>
        </w:rPr>
        <w:t>6 pupils visited Summerlee for an exciting day of Den Building.  Despite the poor weather, they had a great time team building and creating</w:t>
      </w:r>
      <w:r w:rsidRPr="004462AA">
        <w:rPr>
          <w:rFonts w:cstheme="minorHAnsi"/>
          <w:sz w:val="24"/>
          <w:szCs w:val="24"/>
        </w:rPr>
        <w:t>.</w:t>
      </w:r>
    </w:p>
    <w:p w14:paraId="21528B48" w14:textId="77777777" w:rsidR="000953DC" w:rsidRDefault="000953DC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63CE14" w14:textId="20CBAE5F" w:rsidR="000953DC" w:rsidRPr="000953DC" w:rsidRDefault="000953DC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953DC">
        <w:rPr>
          <w:rFonts w:cstheme="minorHAnsi"/>
          <w:b/>
          <w:bCs/>
          <w:sz w:val="24"/>
          <w:szCs w:val="24"/>
          <w:u w:val="single"/>
        </w:rPr>
        <w:t>Inclement Weather</w:t>
      </w:r>
    </w:p>
    <w:p w14:paraId="259F1D56" w14:textId="77777777" w:rsidR="004462AA" w:rsidRPr="004462AA" w:rsidRDefault="004462AA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A176C58" w14:textId="2E0A7B51" w:rsidR="00321093" w:rsidRDefault="000953DC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Could all pupils please bring a warm, rain proof jacket to school </w:t>
      </w:r>
      <w:r w:rsidR="00B8786F">
        <w:rPr>
          <w:rFonts w:cstheme="minorHAnsi"/>
          <w:sz w:val="24"/>
          <w:szCs w:val="24"/>
        </w:rPr>
        <w:t>every day</w:t>
      </w:r>
      <w:r>
        <w:rPr>
          <w:rFonts w:cstheme="minorHAnsi"/>
          <w:sz w:val="24"/>
          <w:szCs w:val="24"/>
        </w:rPr>
        <w:t>.  Many of the pupils are still attending school with no outdoor jacket and we try as best as we can to get the pupils outside for fresh air at intervals.</w:t>
      </w:r>
    </w:p>
    <w:p w14:paraId="7EF76355" w14:textId="00AE83E0" w:rsidR="000953DC" w:rsidRDefault="000953DC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you.</w:t>
      </w:r>
    </w:p>
    <w:p w14:paraId="57E87E44" w14:textId="77777777" w:rsidR="00B24130" w:rsidRPr="00016DEA" w:rsidRDefault="00B24130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C2C186" w14:textId="77777777" w:rsidR="00442302" w:rsidRDefault="00442302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D3E914" w14:textId="77777777" w:rsidR="006757B3" w:rsidRPr="00016DEA" w:rsidRDefault="006757B3" w:rsidP="00B8786F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0A2A68" w14:textId="329C5387" w:rsidR="00837880" w:rsidRPr="00016DEA" w:rsidRDefault="00840298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r w:rsidRPr="00016DEA">
        <w:rPr>
          <w:rFonts w:eastAsia="Times New Roman" w:cstheme="minorHAnsi"/>
          <w:bCs/>
          <w:sz w:val="24"/>
          <w:szCs w:val="24"/>
          <w:lang w:val="en-US"/>
        </w:rPr>
        <w:t>God bless</w:t>
      </w:r>
      <w:r w:rsidR="00837880" w:rsidRPr="00016DEA">
        <w:rPr>
          <w:rFonts w:eastAsia="Times New Roman" w:cstheme="minorHAnsi"/>
          <w:bCs/>
          <w:sz w:val="24"/>
          <w:szCs w:val="24"/>
          <w:lang w:val="en-US"/>
        </w:rPr>
        <w:t>,</w:t>
      </w:r>
    </w:p>
    <w:p w14:paraId="4DA8EBBE" w14:textId="6A549A71" w:rsidR="00382788" w:rsidRPr="00016DEA" w:rsidRDefault="00A041BC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r w:rsidRPr="00016DEA">
        <w:rPr>
          <w:rFonts w:eastAsia="Times New Roman" w:cstheme="minorHAnsi"/>
          <w:bCs/>
          <w:sz w:val="24"/>
          <w:szCs w:val="24"/>
          <w:lang w:val="en-US"/>
        </w:rPr>
        <w:t xml:space="preserve">Mrs </w:t>
      </w:r>
      <w:r w:rsidR="00382788" w:rsidRPr="00016DEA">
        <w:rPr>
          <w:rFonts w:eastAsia="Times New Roman" w:cstheme="minorHAnsi"/>
          <w:bCs/>
          <w:sz w:val="24"/>
          <w:szCs w:val="24"/>
          <w:lang w:val="en-US"/>
        </w:rPr>
        <w:t>Jacqueline Hagerty</w:t>
      </w:r>
    </w:p>
    <w:p w14:paraId="6468A57F" w14:textId="08758289" w:rsidR="00382788" w:rsidRPr="00016DEA" w:rsidRDefault="00382788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r w:rsidRPr="00016DEA">
        <w:rPr>
          <w:rFonts w:eastAsia="Times New Roman" w:cstheme="minorHAnsi"/>
          <w:bCs/>
          <w:sz w:val="24"/>
          <w:szCs w:val="24"/>
          <w:lang w:val="en-US"/>
        </w:rPr>
        <w:t>H</w:t>
      </w:r>
      <w:r w:rsidR="00A041BC" w:rsidRPr="00016DEA">
        <w:rPr>
          <w:rFonts w:eastAsia="Times New Roman" w:cstheme="minorHAnsi"/>
          <w:bCs/>
          <w:sz w:val="24"/>
          <w:szCs w:val="24"/>
          <w:lang w:val="en-US"/>
        </w:rPr>
        <w:t xml:space="preserve">ead </w:t>
      </w:r>
      <w:r w:rsidRPr="00016DEA">
        <w:rPr>
          <w:rFonts w:eastAsia="Times New Roman" w:cstheme="minorHAnsi"/>
          <w:bCs/>
          <w:sz w:val="24"/>
          <w:szCs w:val="24"/>
          <w:lang w:val="en-US"/>
        </w:rPr>
        <w:t>T</w:t>
      </w:r>
      <w:r w:rsidR="00A041BC" w:rsidRPr="00016DEA">
        <w:rPr>
          <w:rFonts w:eastAsia="Times New Roman" w:cstheme="minorHAnsi"/>
          <w:bCs/>
          <w:sz w:val="24"/>
          <w:szCs w:val="24"/>
          <w:lang w:val="en-US"/>
        </w:rPr>
        <w:t>eacher</w:t>
      </w:r>
    </w:p>
    <w:p w14:paraId="0850FF26" w14:textId="62368B45" w:rsidR="00556A70" w:rsidRPr="000470FA" w:rsidRDefault="00556A7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val="en-US"/>
        </w:rPr>
      </w:pPr>
    </w:p>
    <w:p w14:paraId="6189B320" w14:textId="7AA9C364" w:rsidR="001615A7" w:rsidRPr="00B66BB4" w:rsidRDefault="001615A7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5DB9BB54" w14:textId="395463DA" w:rsidR="001615A7" w:rsidRPr="00B66BB4" w:rsidRDefault="001615A7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5876FF8" w14:textId="67DF6BC3" w:rsidR="001615A7" w:rsidRPr="00B66BB4" w:rsidRDefault="001615A7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0135FC9F" w14:textId="0F291F01" w:rsidR="001615A7" w:rsidRPr="00B66BB4" w:rsidRDefault="001615A7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7972888" w14:textId="3CFAAD1B" w:rsidR="001615A7" w:rsidRPr="00B66BB4" w:rsidRDefault="001615A7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0ACF7B0C" w14:textId="53DAC764" w:rsidR="001615A7" w:rsidRDefault="001615A7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0B20327B" w14:textId="6D3D426B" w:rsidR="00082C7A" w:rsidRDefault="00082C7A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229E361" w14:textId="7C04D847" w:rsidR="00082C7A" w:rsidRDefault="00082C7A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0EA060A" w14:textId="77777777" w:rsidR="00082C7A" w:rsidRPr="00B66BB4" w:rsidRDefault="00082C7A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4CAEA70" w14:textId="2790BCCE" w:rsidR="001615A7" w:rsidRPr="00B66BB4" w:rsidRDefault="001615A7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6A7F6E3" w14:textId="77777777" w:rsidR="001615A7" w:rsidRPr="00B66BB4" w:rsidRDefault="001615A7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43824297" w14:textId="16F483F4" w:rsidR="00556A70" w:rsidRDefault="00556A7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D76EC6D" w14:textId="1658E1B3" w:rsidR="00E304E0" w:rsidRDefault="00E304E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AD74A2B" w14:textId="60455206" w:rsidR="00E304E0" w:rsidRDefault="00E304E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5E689A80" w14:textId="6DFC1709" w:rsidR="00E304E0" w:rsidRDefault="00E304E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B0C9BBE" w14:textId="2DBFC262" w:rsidR="00E304E0" w:rsidRDefault="00E304E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090F4E8" w14:textId="441030D0" w:rsidR="00E304E0" w:rsidRDefault="00E304E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C2D6ECF" w14:textId="3600CD79" w:rsidR="00E304E0" w:rsidRDefault="00E304E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13C2FCB6" w14:textId="10A5FD7E" w:rsidR="00556A70" w:rsidRDefault="00556A7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176EB739" w14:textId="77777777" w:rsidR="00254951" w:rsidRDefault="00254951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4594EB69" w14:textId="77777777" w:rsidR="00254951" w:rsidRDefault="00254951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1988EB75" w14:textId="77777777" w:rsidR="00254951" w:rsidRDefault="00254951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9B897CD" w14:textId="77777777" w:rsidR="00254951" w:rsidRPr="00B66BB4" w:rsidRDefault="00254951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val="en-US"/>
        </w:rPr>
      </w:pPr>
    </w:p>
    <w:p w14:paraId="3A659AFC" w14:textId="5D84768B" w:rsidR="00556A70" w:rsidRPr="00B66BB4" w:rsidRDefault="00556A7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val="en-US"/>
        </w:rPr>
      </w:pPr>
      <w:r w:rsidRPr="00B66BB4">
        <w:rPr>
          <w:rFonts w:eastAsia="Times New Roman" w:cstheme="minorHAnsi"/>
          <w:b/>
          <w:sz w:val="18"/>
          <w:szCs w:val="18"/>
          <w:lang w:val="en-US"/>
        </w:rPr>
        <w:t xml:space="preserve">                                                                        </w:t>
      </w:r>
    </w:p>
    <w:p w14:paraId="66F794F7" w14:textId="77777777" w:rsidR="00556A70" w:rsidRPr="00B66BB4" w:rsidRDefault="00556A70" w:rsidP="00B8786F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val="en-US"/>
        </w:rPr>
      </w:pPr>
    </w:p>
    <w:p w14:paraId="3B5FF132" w14:textId="77777777" w:rsidR="009C0AB9" w:rsidRPr="000470FA" w:rsidRDefault="009C0AB9" w:rsidP="00B8786F">
      <w:pPr>
        <w:spacing w:after="0" w:line="240" w:lineRule="auto"/>
        <w:jc w:val="center"/>
        <w:rPr>
          <w:rFonts w:eastAsia="Times New Roman" w:cstheme="minorHAnsi"/>
          <w:b/>
          <w:sz w:val="24"/>
          <w:szCs w:val="18"/>
          <w:u w:val="single"/>
          <w:lang w:val="en-US"/>
        </w:rPr>
      </w:pPr>
      <w:bookmarkStart w:id="1" w:name="_Hlk180750860"/>
      <w:r w:rsidRPr="000470FA">
        <w:rPr>
          <w:rFonts w:eastAsia="Times New Roman" w:cstheme="minorHAnsi"/>
          <w:b/>
          <w:sz w:val="24"/>
          <w:szCs w:val="18"/>
          <w:u w:val="single"/>
          <w:lang w:val="en-US"/>
        </w:rPr>
        <w:lastRenderedPageBreak/>
        <w:t>Parent/Carer Weekly Diary</w:t>
      </w:r>
    </w:p>
    <w:p w14:paraId="5B3968DC" w14:textId="11097CE1" w:rsidR="009C0AB9" w:rsidRPr="000470FA" w:rsidRDefault="009C0AB9" w:rsidP="00B8786F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24"/>
          <w:szCs w:val="18"/>
          <w:lang w:val="en-US"/>
        </w:rPr>
      </w:pPr>
      <w:r w:rsidRPr="000470FA">
        <w:rPr>
          <w:rFonts w:eastAsia="Times New Roman" w:cstheme="minorHAnsi"/>
          <w:b/>
          <w:sz w:val="24"/>
          <w:szCs w:val="18"/>
          <w:lang w:val="en-US"/>
        </w:rPr>
        <w:t>The week ahead at St Patrick’s</w:t>
      </w:r>
      <w:r w:rsidR="00E304E0">
        <w:rPr>
          <w:rFonts w:eastAsia="Times New Roman" w:cstheme="minorHAnsi"/>
          <w:b/>
          <w:sz w:val="24"/>
          <w:szCs w:val="18"/>
          <w:lang w:val="en-US"/>
        </w:rPr>
        <w:t>:</w:t>
      </w:r>
    </w:p>
    <w:p w14:paraId="60F1E80C" w14:textId="77777777" w:rsidR="009C0AB9" w:rsidRPr="00B66BB4" w:rsidRDefault="009C0AB9" w:rsidP="00B8786F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18"/>
          <w:szCs w:val="18"/>
          <w:lang w:val="en-US"/>
        </w:rPr>
      </w:pPr>
    </w:p>
    <w:p w14:paraId="64B37474" w14:textId="447894D1" w:rsidR="009C0AB9" w:rsidRPr="00B66BB4" w:rsidRDefault="009C0AB9" w:rsidP="00B8786F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18"/>
          <w:szCs w:val="18"/>
          <w:lang w:val="en-US"/>
        </w:rPr>
      </w:pPr>
      <w:r w:rsidRPr="00B66BB4">
        <w:rPr>
          <w:rFonts w:cstheme="minorHAnsi"/>
          <w:noProof/>
          <w:lang w:eastAsia="en-GB"/>
        </w:rPr>
        <w:drawing>
          <wp:inline distT="0" distB="0" distL="0" distR="0" wp14:anchorId="745BE0E2" wp14:editId="03CF2DF9">
            <wp:extent cx="377990" cy="419100"/>
            <wp:effectExtent l="0" t="0" r="317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76" cy="42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A953" w14:textId="77777777" w:rsidR="009C0AB9" w:rsidRPr="00B66BB4" w:rsidRDefault="009C0AB9" w:rsidP="00B8786F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18"/>
          <w:szCs w:val="18"/>
          <w:lang w:val="en-US"/>
        </w:rPr>
      </w:pPr>
    </w:p>
    <w:p w14:paraId="3F09B290" w14:textId="6420860D" w:rsidR="00C6561A" w:rsidRDefault="00556A70" w:rsidP="00B8786F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24"/>
          <w:szCs w:val="24"/>
          <w:lang w:val="en-US"/>
        </w:rPr>
      </w:pPr>
      <w:bookmarkStart w:id="2" w:name="_Hlk175919953"/>
      <w:r w:rsidRPr="000470FA">
        <w:rPr>
          <w:rFonts w:eastAsia="Times New Roman" w:cstheme="minorHAnsi"/>
          <w:b/>
          <w:sz w:val="24"/>
          <w:szCs w:val="24"/>
          <w:lang w:val="en-US"/>
        </w:rPr>
        <w:t xml:space="preserve">Week beginning </w:t>
      </w:r>
      <w:r w:rsidR="00395FA4">
        <w:rPr>
          <w:rFonts w:eastAsia="Times New Roman" w:cstheme="minorHAnsi"/>
          <w:b/>
          <w:sz w:val="24"/>
          <w:szCs w:val="24"/>
          <w:lang w:val="en-US"/>
        </w:rPr>
        <w:t>6</w:t>
      </w:r>
      <w:r w:rsidR="00C6561A" w:rsidRPr="00C6561A">
        <w:rPr>
          <w:rFonts w:eastAsia="Times New Roman" w:cstheme="minorHAnsi"/>
          <w:b/>
          <w:sz w:val="24"/>
          <w:szCs w:val="24"/>
          <w:vertAlign w:val="superscript"/>
          <w:lang w:val="en-US"/>
        </w:rPr>
        <w:t>th</w:t>
      </w:r>
      <w:r w:rsidR="00AA5D84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="00395FA4">
        <w:rPr>
          <w:rFonts w:eastAsia="Times New Roman" w:cstheme="minorHAnsi"/>
          <w:b/>
          <w:sz w:val="24"/>
          <w:szCs w:val="24"/>
          <w:lang w:val="en-US"/>
        </w:rPr>
        <w:t>Octobe</w:t>
      </w:r>
      <w:r w:rsidR="009F1B6A">
        <w:rPr>
          <w:rFonts w:eastAsia="Times New Roman" w:cstheme="minorHAnsi"/>
          <w:b/>
          <w:sz w:val="24"/>
          <w:szCs w:val="24"/>
          <w:lang w:val="en-US"/>
        </w:rPr>
        <w:t>r</w:t>
      </w:r>
      <w:r w:rsidR="002D2F45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Pr="000470FA">
        <w:rPr>
          <w:rFonts w:eastAsia="Times New Roman" w:cstheme="minorHAnsi"/>
          <w:b/>
          <w:sz w:val="24"/>
          <w:szCs w:val="24"/>
          <w:lang w:val="en-US"/>
        </w:rPr>
        <w:t>202</w:t>
      </w:r>
      <w:r w:rsidR="00C6561A">
        <w:rPr>
          <w:rFonts w:eastAsia="Times New Roman" w:cstheme="minorHAnsi"/>
          <w:b/>
          <w:sz w:val="24"/>
          <w:szCs w:val="24"/>
          <w:lang w:val="en-US"/>
        </w:rPr>
        <w:t>5</w:t>
      </w:r>
    </w:p>
    <w:bookmarkEnd w:id="1"/>
    <w:bookmarkEnd w:id="2"/>
    <w:p w14:paraId="2C113F99" w14:textId="4B852F03" w:rsidR="00B24130" w:rsidRPr="00DE6968" w:rsidRDefault="00B24130" w:rsidP="00B8786F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Forward Plan Consultations to </w:t>
      </w:r>
      <w:r w:rsidR="000953DC">
        <w:rPr>
          <w:rFonts w:cstheme="minorHAnsi"/>
          <w:b/>
          <w:bCs/>
          <w:u w:val="single"/>
        </w:rPr>
        <w:t>continue</w:t>
      </w:r>
      <w:r>
        <w:rPr>
          <w:rFonts w:cstheme="minorHAnsi"/>
          <w:b/>
          <w:bCs/>
          <w:u w:val="single"/>
        </w:rPr>
        <w:t xml:space="preserve">  – Please speak to SLT for a mutual time to meet.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894"/>
      </w:tblGrid>
      <w:tr w:rsidR="00B24130" w:rsidRPr="000470FA" w14:paraId="61E9F55E" w14:textId="77777777" w:rsidTr="000F3BBF">
        <w:trPr>
          <w:trHeight w:val="9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69A" w14:textId="715CD7EC" w:rsidR="00B24130" w:rsidRDefault="00B24130" w:rsidP="00B8786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470FA">
              <w:rPr>
                <w:rFonts w:cstheme="minorHAnsi"/>
                <w:sz w:val="24"/>
                <w:szCs w:val="24"/>
              </w:rPr>
              <w:t>Monda</w:t>
            </w:r>
            <w:r>
              <w:rPr>
                <w:rFonts w:cstheme="minorHAnsi"/>
                <w:sz w:val="24"/>
                <w:szCs w:val="24"/>
              </w:rPr>
              <w:t xml:space="preserve">y </w:t>
            </w:r>
            <w:r w:rsidR="00395FA4">
              <w:rPr>
                <w:rFonts w:cstheme="minorHAnsi"/>
                <w:sz w:val="24"/>
                <w:szCs w:val="24"/>
              </w:rPr>
              <w:t>6</w:t>
            </w:r>
            <w:r w:rsidRPr="00F012A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C212981" w14:textId="17A2B466" w:rsidR="00B24130" w:rsidRPr="000470FA" w:rsidRDefault="00395FA4" w:rsidP="00B8786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C87" w14:textId="77777777" w:rsidR="00B24130" w:rsidRPr="00395FA4" w:rsidRDefault="00395FA4" w:rsidP="00B8786F">
            <w:pPr>
              <w:jc w:val="both"/>
              <w:rPr>
                <w:rFonts w:cstheme="minorHAnsi"/>
                <w:sz w:val="24"/>
                <w:szCs w:val="24"/>
              </w:rPr>
            </w:pPr>
            <w:r w:rsidRPr="00395FA4">
              <w:rPr>
                <w:rFonts w:cstheme="minorHAnsi"/>
                <w:sz w:val="24"/>
                <w:szCs w:val="24"/>
              </w:rPr>
              <w:t xml:space="preserve">Play Session – Miss O’Brien and Miss O’Neill (All day) </w:t>
            </w:r>
          </w:p>
          <w:p w14:paraId="33A41287" w14:textId="77777777" w:rsidR="00395FA4" w:rsidRDefault="00395FA4" w:rsidP="00B8786F">
            <w:pPr>
              <w:jc w:val="both"/>
              <w:rPr>
                <w:rFonts w:cstheme="minorHAnsi"/>
                <w:sz w:val="24"/>
                <w:szCs w:val="24"/>
              </w:rPr>
            </w:pPr>
            <w:r w:rsidRPr="00395FA4">
              <w:rPr>
                <w:rFonts w:cstheme="minorHAnsi"/>
                <w:sz w:val="24"/>
                <w:szCs w:val="24"/>
              </w:rPr>
              <w:t>Mrs McBride to cover Rm 1 and Mrs Hagerty to cover Rm 3</w:t>
            </w:r>
          </w:p>
          <w:p w14:paraId="66F7203C" w14:textId="330E1535" w:rsidR="00395FA4" w:rsidRDefault="00395FA4" w:rsidP="00B8786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Whole School Assembly – PM Active School Co-ordinator to visit</w:t>
            </w:r>
          </w:p>
          <w:p w14:paraId="3F41FF3F" w14:textId="7C17A0A2" w:rsidR="00395FA4" w:rsidRPr="00B24130" w:rsidRDefault="00395FA4" w:rsidP="00B878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Junior Sports Leaders – training (remaining P7 pupils)</w:t>
            </w:r>
          </w:p>
        </w:tc>
      </w:tr>
      <w:tr w:rsidR="00B24130" w:rsidRPr="000470FA" w14:paraId="100263B7" w14:textId="77777777" w:rsidTr="000F3B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D0D" w14:textId="42316C0B" w:rsidR="00B24130" w:rsidRDefault="00B24130" w:rsidP="00B8786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470FA">
              <w:rPr>
                <w:rFonts w:cstheme="minorHAnsi"/>
                <w:sz w:val="24"/>
                <w:szCs w:val="24"/>
              </w:rPr>
              <w:t xml:space="preserve">Tuesday </w:t>
            </w:r>
            <w:r w:rsidR="00395FA4">
              <w:rPr>
                <w:rFonts w:cstheme="minorHAnsi"/>
                <w:sz w:val="24"/>
                <w:szCs w:val="24"/>
              </w:rPr>
              <w:t>7</w:t>
            </w:r>
            <w:r w:rsidRPr="00F012A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AD6B6C2" w14:textId="0A8707D7" w:rsidR="00B24130" w:rsidRPr="000470FA" w:rsidRDefault="00395FA4" w:rsidP="00B8786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0B58" w14:textId="036F91E8" w:rsidR="00A36174" w:rsidRPr="000953DC" w:rsidRDefault="00A36174" w:rsidP="00B8786F">
            <w:pPr>
              <w:jc w:val="both"/>
              <w:rPr>
                <w:rFonts w:cstheme="minorHAnsi"/>
                <w:sz w:val="24"/>
                <w:szCs w:val="24"/>
              </w:rPr>
            </w:pPr>
            <w:r w:rsidRPr="000953DC">
              <w:rPr>
                <w:rFonts w:cstheme="minorHAnsi"/>
                <w:sz w:val="24"/>
                <w:szCs w:val="24"/>
              </w:rPr>
              <w:t>1.30pm – Post Graduate student to visit Rm 11</w:t>
            </w:r>
          </w:p>
          <w:p w14:paraId="377F3DB1" w14:textId="7421C922" w:rsidR="00B24130" w:rsidRPr="000953DC" w:rsidRDefault="00395FA4" w:rsidP="00B8786F">
            <w:pPr>
              <w:jc w:val="both"/>
              <w:rPr>
                <w:rFonts w:cstheme="minorHAnsi"/>
                <w:sz w:val="24"/>
                <w:szCs w:val="24"/>
              </w:rPr>
            </w:pPr>
            <w:r w:rsidRPr="000953DC">
              <w:rPr>
                <w:rFonts w:cstheme="minorHAnsi"/>
                <w:sz w:val="24"/>
                <w:szCs w:val="24"/>
              </w:rPr>
              <w:t>PTA – 6pm School</w:t>
            </w:r>
          </w:p>
          <w:p w14:paraId="10BBCF0A" w14:textId="1A33892A" w:rsidR="00395FA4" w:rsidRPr="000953DC" w:rsidRDefault="00395FA4" w:rsidP="00B8786F">
            <w:pPr>
              <w:jc w:val="both"/>
              <w:rPr>
                <w:rFonts w:cstheme="minorHAnsi"/>
                <w:sz w:val="24"/>
                <w:szCs w:val="24"/>
              </w:rPr>
            </w:pPr>
            <w:r w:rsidRPr="000953DC">
              <w:rPr>
                <w:rFonts w:cstheme="minorHAnsi"/>
                <w:sz w:val="24"/>
                <w:szCs w:val="24"/>
              </w:rPr>
              <w:t>Celebrating 180 years of St Patrick’s Church – 7pm Mass (All welcome)</w:t>
            </w:r>
          </w:p>
        </w:tc>
      </w:tr>
      <w:tr w:rsidR="00B24130" w:rsidRPr="000470FA" w14:paraId="24A54123" w14:textId="77777777" w:rsidTr="000F3BBF">
        <w:trPr>
          <w:trHeight w:val="10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5FB" w14:textId="038B62A4" w:rsidR="00B24130" w:rsidRPr="000470FA" w:rsidRDefault="00B24130" w:rsidP="00B8786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470FA">
              <w:rPr>
                <w:rFonts w:cstheme="minorHAnsi"/>
                <w:sz w:val="24"/>
                <w:szCs w:val="24"/>
              </w:rPr>
              <w:t xml:space="preserve">Wednesday </w:t>
            </w:r>
            <w:r w:rsidR="00395FA4">
              <w:rPr>
                <w:rFonts w:cstheme="minorHAnsi"/>
                <w:sz w:val="24"/>
                <w:szCs w:val="24"/>
              </w:rPr>
              <w:t>8</w:t>
            </w:r>
            <w:r w:rsidR="00395FA4" w:rsidRPr="00395FA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F30285C" w14:textId="77777777" w:rsidR="00B24130" w:rsidRPr="000470FA" w:rsidRDefault="00B24130" w:rsidP="00B8786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13A9" w14:textId="77777777" w:rsidR="00B24130" w:rsidRPr="000953DC" w:rsidRDefault="00B24130" w:rsidP="00B8786F">
            <w:pPr>
              <w:jc w:val="both"/>
              <w:rPr>
                <w:rFonts w:cstheme="minorHAnsi"/>
                <w:sz w:val="24"/>
                <w:szCs w:val="24"/>
              </w:rPr>
            </w:pPr>
            <w:r w:rsidRPr="000953DC">
              <w:rPr>
                <w:rFonts w:cstheme="minorHAnsi"/>
                <w:sz w:val="24"/>
                <w:szCs w:val="24"/>
              </w:rPr>
              <w:t xml:space="preserve">P5 Swimming </w:t>
            </w:r>
          </w:p>
          <w:p w14:paraId="46C403C0" w14:textId="2AC6DDEF" w:rsidR="00B24130" w:rsidRPr="000953DC" w:rsidRDefault="00B24130" w:rsidP="00B8786F">
            <w:pPr>
              <w:jc w:val="both"/>
              <w:rPr>
                <w:rFonts w:cstheme="minorHAnsi"/>
                <w:sz w:val="24"/>
                <w:szCs w:val="24"/>
              </w:rPr>
            </w:pPr>
            <w:r w:rsidRPr="000953DC">
              <w:rPr>
                <w:rFonts w:cstheme="minorHAnsi"/>
                <w:sz w:val="24"/>
                <w:szCs w:val="24"/>
              </w:rPr>
              <w:t xml:space="preserve">Mrs </w:t>
            </w:r>
            <w:r w:rsidR="00A36174" w:rsidRPr="000953DC">
              <w:rPr>
                <w:rFonts w:cstheme="minorHAnsi"/>
                <w:sz w:val="24"/>
                <w:szCs w:val="24"/>
              </w:rPr>
              <w:t>Hagerty at Finance Meeting – 1pm</w:t>
            </w:r>
          </w:p>
          <w:p w14:paraId="68D0AFEB" w14:textId="028D6513" w:rsidR="00B24130" w:rsidRPr="000953DC" w:rsidRDefault="00B24130" w:rsidP="00B8786F">
            <w:pPr>
              <w:jc w:val="both"/>
              <w:rPr>
                <w:rFonts w:cstheme="minorHAnsi"/>
                <w:sz w:val="24"/>
                <w:szCs w:val="24"/>
              </w:rPr>
            </w:pPr>
            <w:r w:rsidRPr="000953DC">
              <w:rPr>
                <w:rFonts w:cstheme="minorHAnsi"/>
                <w:sz w:val="24"/>
                <w:szCs w:val="24"/>
              </w:rPr>
              <w:t xml:space="preserve">P5-7 Cross Country afterschool club </w:t>
            </w:r>
          </w:p>
          <w:p w14:paraId="5DD3E280" w14:textId="23A9A3FE" w:rsidR="00B24130" w:rsidRPr="000953DC" w:rsidRDefault="00B24130" w:rsidP="00B8786F">
            <w:pPr>
              <w:jc w:val="both"/>
              <w:rPr>
                <w:rFonts w:cstheme="minorHAnsi"/>
                <w:sz w:val="24"/>
                <w:szCs w:val="24"/>
              </w:rPr>
            </w:pPr>
            <w:r w:rsidRPr="000953DC">
              <w:rPr>
                <w:rFonts w:cstheme="minorHAnsi"/>
                <w:sz w:val="24"/>
                <w:szCs w:val="24"/>
              </w:rPr>
              <w:t>P6/7 Netball afterschool club</w:t>
            </w:r>
          </w:p>
        </w:tc>
      </w:tr>
      <w:tr w:rsidR="00B24130" w:rsidRPr="000470FA" w14:paraId="3E901D62" w14:textId="77777777" w:rsidTr="000F3BBF">
        <w:trPr>
          <w:trHeight w:val="16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59A4" w14:textId="77777777" w:rsidR="00395FA4" w:rsidRDefault="00B24130" w:rsidP="00B8786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vertAlign w:val="superscript"/>
              </w:rPr>
            </w:pPr>
            <w:r w:rsidRPr="000470FA">
              <w:rPr>
                <w:rFonts w:cstheme="minorHAnsi"/>
                <w:sz w:val="24"/>
                <w:szCs w:val="24"/>
              </w:rPr>
              <w:t xml:space="preserve">Thursday </w:t>
            </w:r>
            <w:r w:rsidR="00395FA4">
              <w:rPr>
                <w:rFonts w:cstheme="minorHAnsi"/>
                <w:sz w:val="24"/>
                <w:szCs w:val="24"/>
              </w:rPr>
              <w:t>9</w:t>
            </w:r>
            <w:r w:rsidR="00395FA4" w:rsidRPr="00395FA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14:paraId="72C0A01F" w14:textId="02A13622" w:rsidR="00B24130" w:rsidRPr="000470FA" w:rsidRDefault="00B24130" w:rsidP="00B8786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C0FF" w14:textId="77777777" w:rsidR="00B24130" w:rsidRPr="000953DC" w:rsidRDefault="00B24130" w:rsidP="00B8786F">
            <w:pPr>
              <w:jc w:val="both"/>
              <w:rPr>
                <w:sz w:val="24"/>
                <w:szCs w:val="24"/>
              </w:rPr>
            </w:pPr>
            <w:r w:rsidRPr="000953DC">
              <w:rPr>
                <w:sz w:val="24"/>
                <w:szCs w:val="24"/>
              </w:rPr>
              <w:t>M</w:t>
            </w:r>
            <w:r w:rsidR="00A36174" w:rsidRPr="000953DC">
              <w:rPr>
                <w:sz w:val="24"/>
                <w:szCs w:val="24"/>
              </w:rPr>
              <w:t>rs Hagerty at Cluster Meeting - AM</w:t>
            </w:r>
            <w:r w:rsidRPr="000953DC">
              <w:rPr>
                <w:sz w:val="24"/>
                <w:szCs w:val="24"/>
              </w:rPr>
              <w:t xml:space="preserve"> </w:t>
            </w:r>
          </w:p>
          <w:p w14:paraId="6FA861E1" w14:textId="7098DAC8" w:rsidR="00A36174" w:rsidRPr="000953DC" w:rsidRDefault="00A36174" w:rsidP="00B8786F">
            <w:pPr>
              <w:jc w:val="both"/>
              <w:rPr>
                <w:sz w:val="24"/>
                <w:szCs w:val="24"/>
              </w:rPr>
            </w:pPr>
            <w:r w:rsidRPr="000953DC">
              <w:rPr>
                <w:sz w:val="24"/>
                <w:szCs w:val="24"/>
              </w:rPr>
              <w:t xml:space="preserve">P6/7 Football Festival (20 selected pupils) St Ambrose pitches </w:t>
            </w:r>
          </w:p>
          <w:p w14:paraId="42026BDF" w14:textId="77777777" w:rsidR="00A36174" w:rsidRPr="000953DC" w:rsidRDefault="00A36174" w:rsidP="00B8786F">
            <w:pPr>
              <w:jc w:val="both"/>
              <w:rPr>
                <w:sz w:val="24"/>
                <w:szCs w:val="24"/>
              </w:rPr>
            </w:pPr>
            <w:r w:rsidRPr="000953DC">
              <w:rPr>
                <w:sz w:val="24"/>
                <w:szCs w:val="24"/>
              </w:rPr>
              <w:t>10am – 12pm</w:t>
            </w:r>
          </w:p>
          <w:p w14:paraId="3D74A2A3" w14:textId="40DF95D4" w:rsidR="00A36174" w:rsidRPr="00476F95" w:rsidRDefault="00A36174" w:rsidP="00B8786F">
            <w:pPr>
              <w:jc w:val="both"/>
            </w:pPr>
            <w:r w:rsidRPr="000953DC">
              <w:rPr>
                <w:sz w:val="24"/>
                <w:szCs w:val="24"/>
              </w:rPr>
              <w:t>Parents’ Evening 3.15pm onwards</w:t>
            </w:r>
          </w:p>
        </w:tc>
      </w:tr>
      <w:tr w:rsidR="00B24130" w:rsidRPr="000470FA" w14:paraId="6542B40B" w14:textId="77777777" w:rsidTr="000F3BBF">
        <w:trPr>
          <w:trHeight w:val="11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3AC9" w14:textId="77777777" w:rsidR="00395FA4" w:rsidRDefault="00B24130" w:rsidP="00B8786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vertAlign w:val="superscript"/>
              </w:rPr>
            </w:pPr>
            <w:r w:rsidRPr="000470FA">
              <w:rPr>
                <w:rFonts w:cstheme="minorHAnsi"/>
                <w:sz w:val="24"/>
                <w:szCs w:val="24"/>
              </w:rPr>
              <w:t xml:space="preserve">Friday </w:t>
            </w:r>
            <w:r w:rsidR="00395FA4">
              <w:rPr>
                <w:rFonts w:cstheme="minorHAnsi"/>
                <w:sz w:val="24"/>
                <w:szCs w:val="24"/>
              </w:rPr>
              <w:t>10</w:t>
            </w:r>
            <w:r w:rsidR="00395FA4" w:rsidRPr="00395FA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14:paraId="39C40E18" w14:textId="51CBEFBC" w:rsidR="00B24130" w:rsidRPr="000470FA" w:rsidRDefault="00B24130" w:rsidP="00B8786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8B13" w14:textId="4D026992" w:rsidR="00B24130" w:rsidRPr="000953DC" w:rsidRDefault="00A36174" w:rsidP="00B8786F">
            <w:pPr>
              <w:jc w:val="both"/>
              <w:rPr>
                <w:sz w:val="24"/>
                <w:szCs w:val="24"/>
              </w:rPr>
            </w:pPr>
            <w:r w:rsidRPr="000953DC">
              <w:rPr>
                <w:sz w:val="24"/>
                <w:szCs w:val="24"/>
              </w:rPr>
              <w:t>Bring and Buy Sale – AM (All donations are welcome)</w:t>
            </w:r>
          </w:p>
          <w:p w14:paraId="4CF5306F" w14:textId="1D595B9D" w:rsidR="00A36174" w:rsidRPr="000953DC" w:rsidRDefault="00A36174" w:rsidP="00B8786F">
            <w:pPr>
              <w:jc w:val="both"/>
              <w:rPr>
                <w:sz w:val="24"/>
                <w:szCs w:val="24"/>
              </w:rPr>
            </w:pPr>
            <w:r w:rsidRPr="000953DC">
              <w:rPr>
                <w:sz w:val="24"/>
                <w:szCs w:val="24"/>
              </w:rPr>
              <w:t>SLT at meeting – 9.30am</w:t>
            </w:r>
          </w:p>
          <w:p w14:paraId="2983F3EA" w14:textId="6329933D" w:rsidR="00A36174" w:rsidRPr="000953DC" w:rsidRDefault="00A36174" w:rsidP="00B8786F">
            <w:pPr>
              <w:jc w:val="both"/>
              <w:rPr>
                <w:sz w:val="24"/>
                <w:szCs w:val="24"/>
              </w:rPr>
            </w:pPr>
            <w:r w:rsidRPr="000953DC">
              <w:rPr>
                <w:sz w:val="24"/>
                <w:szCs w:val="24"/>
              </w:rPr>
              <w:t>Children can wear their own clothes (no football colours) Donation of £1</w:t>
            </w:r>
          </w:p>
          <w:p w14:paraId="6DBF76F0" w14:textId="00D749DB" w:rsidR="00A36174" w:rsidRPr="00F012AC" w:rsidRDefault="00A36174" w:rsidP="00B8786F">
            <w:pPr>
              <w:jc w:val="both"/>
            </w:pPr>
            <w:r w:rsidRPr="000953DC">
              <w:rPr>
                <w:sz w:val="24"/>
                <w:szCs w:val="24"/>
              </w:rPr>
              <w:t>School closes at 3pm for October Week holiday</w:t>
            </w:r>
          </w:p>
        </w:tc>
      </w:tr>
    </w:tbl>
    <w:p w14:paraId="4B0208B3" w14:textId="77777777" w:rsidR="00B24130" w:rsidRDefault="00B24130" w:rsidP="00B8786F">
      <w:pPr>
        <w:jc w:val="both"/>
        <w:rPr>
          <w:rFonts w:cstheme="minorHAnsi"/>
        </w:rPr>
      </w:pPr>
    </w:p>
    <w:p w14:paraId="28149ACA" w14:textId="77777777" w:rsidR="00B24130" w:rsidRPr="003169FB" w:rsidRDefault="00B24130" w:rsidP="00B8786F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 </w:t>
      </w:r>
    </w:p>
    <w:p w14:paraId="663A2C4D" w14:textId="214BAE57" w:rsidR="0035183A" w:rsidRDefault="0035183A" w:rsidP="00B8786F">
      <w:pPr>
        <w:jc w:val="both"/>
        <w:rPr>
          <w:rFonts w:cstheme="minorHAnsi"/>
        </w:rPr>
      </w:pPr>
    </w:p>
    <w:p w14:paraId="236AB233" w14:textId="7AA84A3C" w:rsidR="003169FB" w:rsidRPr="003169FB" w:rsidRDefault="004D0515" w:rsidP="00B8786F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</w:p>
    <w:sectPr w:rsidR="003169FB" w:rsidRPr="00316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4143" w14:textId="77777777" w:rsidR="00E82A8F" w:rsidRDefault="00E82A8F" w:rsidP="00556A70">
      <w:pPr>
        <w:spacing w:after="0" w:line="240" w:lineRule="auto"/>
      </w:pPr>
      <w:r>
        <w:separator/>
      </w:r>
    </w:p>
  </w:endnote>
  <w:endnote w:type="continuationSeparator" w:id="0">
    <w:p w14:paraId="7D5B09C2" w14:textId="77777777" w:rsidR="00E82A8F" w:rsidRDefault="00E82A8F" w:rsidP="0055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273B" w14:textId="77777777" w:rsidR="00E82A8F" w:rsidRDefault="00E82A8F" w:rsidP="00556A70">
      <w:pPr>
        <w:spacing w:after="0" w:line="240" w:lineRule="auto"/>
      </w:pPr>
      <w:r>
        <w:separator/>
      </w:r>
    </w:p>
  </w:footnote>
  <w:footnote w:type="continuationSeparator" w:id="0">
    <w:p w14:paraId="75A7B8A0" w14:textId="77777777" w:rsidR="00E82A8F" w:rsidRDefault="00E82A8F" w:rsidP="0055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E617C"/>
    <w:multiLevelType w:val="hybridMultilevel"/>
    <w:tmpl w:val="8E58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C7EA7"/>
    <w:multiLevelType w:val="multilevel"/>
    <w:tmpl w:val="1F3A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FD6A43"/>
    <w:multiLevelType w:val="multilevel"/>
    <w:tmpl w:val="D9A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520713">
    <w:abstractNumId w:val="0"/>
  </w:num>
  <w:num w:numId="2" w16cid:durableId="1065496179">
    <w:abstractNumId w:val="2"/>
  </w:num>
  <w:num w:numId="3" w16cid:durableId="124495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70"/>
    <w:rsid w:val="00001B39"/>
    <w:rsid w:val="00002CED"/>
    <w:rsid w:val="00004D18"/>
    <w:rsid w:val="00004E87"/>
    <w:rsid w:val="000149E8"/>
    <w:rsid w:val="000149F2"/>
    <w:rsid w:val="00016DEA"/>
    <w:rsid w:val="000179AC"/>
    <w:rsid w:val="00022400"/>
    <w:rsid w:val="000240C1"/>
    <w:rsid w:val="00024B26"/>
    <w:rsid w:val="00026F1C"/>
    <w:rsid w:val="00043472"/>
    <w:rsid w:val="000470FA"/>
    <w:rsid w:val="000474EC"/>
    <w:rsid w:val="00054722"/>
    <w:rsid w:val="000633AB"/>
    <w:rsid w:val="00067AE1"/>
    <w:rsid w:val="0007344D"/>
    <w:rsid w:val="00077F58"/>
    <w:rsid w:val="00080241"/>
    <w:rsid w:val="00082C7A"/>
    <w:rsid w:val="00090443"/>
    <w:rsid w:val="000953DC"/>
    <w:rsid w:val="000A74B7"/>
    <w:rsid w:val="000B3D89"/>
    <w:rsid w:val="000B7899"/>
    <w:rsid w:val="000C1A51"/>
    <w:rsid w:val="000C1B46"/>
    <w:rsid w:val="000C1BBC"/>
    <w:rsid w:val="000C3DE4"/>
    <w:rsid w:val="000C4427"/>
    <w:rsid w:val="000C4A7E"/>
    <w:rsid w:val="000C635F"/>
    <w:rsid w:val="000C65CD"/>
    <w:rsid w:val="000D52C5"/>
    <w:rsid w:val="000D6B96"/>
    <w:rsid w:val="000E0BAC"/>
    <w:rsid w:val="000E767B"/>
    <w:rsid w:val="000F1C56"/>
    <w:rsid w:val="001002D4"/>
    <w:rsid w:val="001063F6"/>
    <w:rsid w:val="00106DBC"/>
    <w:rsid w:val="00142B3E"/>
    <w:rsid w:val="00146CF1"/>
    <w:rsid w:val="00160FFC"/>
    <w:rsid w:val="001615A7"/>
    <w:rsid w:val="00165698"/>
    <w:rsid w:val="00166F15"/>
    <w:rsid w:val="001752EA"/>
    <w:rsid w:val="001756E3"/>
    <w:rsid w:val="001762F2"/>
    <w:rsid w:val="0018403C"/>
    <w:rsid w:val="0018578E"/>
    <w:rsid w:val="00190519"/>
    <w:rsid w:val="001911A7"/>
    <w:rsid w:val="001A1EC0"/>
    <w:rsid w:val="001B01D7"/>
    <w:rsid w:val="001B1874"/>
    <w:rsid w:val="001B651F"/>
    <w:rsid w:val="001C59A6"/>
    <w:rsid w:val="001D63AC"/>
    <w:rsid w:val="001E1B75"/>
    <w:rsid w:val="001F2C27"/>
    <w:rsid w:val="001F34AD"/>
    <w:rsid w:val="001F60C1"/>
    <w:rsid w:val="0021299C"/>
    <w:rsid w:val="00214A59"/>
    <w:rsid w:val="00215CBE"/>
    <w:rsid w:val="00220DBE"/>
    <w:rsid w:val="0022502F"/>
    <w:rsid w:val="0022715A"/>
    <w:rsid w:val="00230C5B"/>
    <w:rsid w:val="00234327"/>
    <w:rsid w:val="00240A93"/>
    <w:rsid w:val="00240F7F"/>
    <w:rsid w:val="00243F75"/>
    <w:rsid w:val="00245BF5"/>
    <w:rsid w:val="00246DAA"/>
    <w:rsid w:val="00254951"/>
    <w:rsid w:val="002573D7"/>
    <w:rsid w:val="0026008C"/>
    <w:rsid w:val="00265E5C"/>
    <w:rsid w:val="00276AA8"/>
    <w:rsid w:val="002835BD"/>
    <w:rsid w:val="0028578E"/>
    <w:rsid w:val="00294A03"/>
    <w:rsid w:val="00294A0B"/>
    <w:rsid w:val="00295DD1"/>
    <w:rsid w:val="00296D88"/>
    <w:rsid w:val="002A0C8B"/>
    <w:rsid w:val="002A66DC"/>
    <w:rsid w:val="002B0BD7"/>
    <w:rsid w:val="002B51B0"/>
    <w:rsid w:val="002C5A1D"/>
    <w:rsid w:val="002C5AAC"/>
    <w:rsid w:val="002D2153"/>
    <w:rsid w:val="002D2F45"/>
    <w:rsid w:val="002D30C5"/>
    <w:rsid w:val="002D3C6D"/>
    <w:rsid w:val="002E7354"/>
    <w:rsid w:val="002F26DF"/>
    <w:rsid w:val="002F3EC0"/>
    <w:rsid w:val="002F4256"/>
    <w:rsid w:val="002F4742"/>
    <w:rsid w:val="002F691F"/>
    <w:rsid w:val="0030698A"/>
    <w:rsid w:val="00312E30"/>
    <w:rsid w:val="003169FB"/>
    <w:rsid w:val="0031737E"/>
    <w:rsid w:val="00320F48"/>
    <w:rsid w:val="00321093"/>
    <w:rsid w:val="00326D5E"/>
    <w:rsid w:val="00337568"/>
    <w:rsid w:val="0035183A"/>
    <w:rsid w:val="00351E1F"/>
    <w:rsid w:val="00353A25"/>
    <w:rsid w:val="00355EF8"/>
    <w:rsid w:val="00362B17"/>
    <w:rsid w:val="00365728"/>
    <w:rsid w:val="00373747"/>
    <w:rsid w:val="003760EA"/>
    <w:rsid w:val="0038082A"/>
    <w:rsid w:val="00381F1C"/>
    <w:rsid w:val="00382788"/>
    <w:rsid w:val="0038741C"/>
    <w:rsid w:val="00395739"/>
    <w:rsid w:val="00395FA4"/>
    <w:rsid w:val="003971B6"/>
    <w:rsid w:val="003A1EE5"/>
    <w:rsid w:val="003A3F7D"/>
    <w:rsid w:val="003A75BB"/>
    <w:rsid w:val="003B2180"/>
    <w:rsid w:val="003C4880"/>
    <w:rsid w:val="003D3CFA"/>
    <w:rsid w:val="003E2903"/>
    <w:rsid w:val="003E2D70"/>
    <w:rsid w:val="003E77CB"/>
    <w:rsid w:val="003F42CC"/>
    <w:rsid w:val="003F5A89"/>
    <w:rsid w:val="00401B33"/>
    <w:rsid w:val="00405630"/>
    <w:rsid w:val="00407289"/>
    <w:rsid w:val="004108CF"/>
    <w:rsid w:val="004149A9"/>
    <w:rsid w:val="0041779B"/>
    <w:rsid w:val="00420C63"/>
    <w:rsid w:val="00423A65"/>
    <w:rsid w:val="00424C02"/>
    <w:rsid w:val="0042549A"/>
    <w:rsid w:val="0042587C"/>
    <w:rsid w:val="00432A48"/>
    <w:rsid w:val="00442302"/>
    <w:rsid w:val="0044456C"/>
    <w:rsid w:val="0044591D"/>
    <w:rsid w:val="004462AA"/>
    <w:rsid w:val="004502F2"/>
    <w:rsid w:val="004540AC"/>
    <w:rsid w:val="004646BB"/>
    <w:rsid w:val="00476F95"/>
    <w:rsid w:val="00483D45"/>
    <w:rsid w:val="00490C5D"/>
    <w:rsid w:val="00494E1C"/>
    <w:rsid w:val="004A1924"/>
    <w:rsid w:val="004C0FC9"/>
    <w:rsid w:val="004C2495"/>
    <w:rsid w:val="004C3078"/>
    <w:rsid w:val="004C31BA"/>
    <w:rsid w:val="004C3F11"/>
    <w:rsid w:val="004C4EFE"/>
    <w:rsid w:val="004D0515"/>
    <w:rsid w:val="004D5679"/>
    <w:rsid w:val="004E2674"/>
    <w:rsid w:val="004E3952"/>
    <w:rsid w:val="004F096C"/>
    <w:rsid w:val="004F2438"/>
    <w:rsid w:val="004F3B69"/>
    <w:rsid w:val="00502E28"/>
    <w:rsid w:val="00504451"/>
    <w:rsid w:val="005078FC"/>
    <w:rsid w:val="0051135F"/>
    <w:rsid w:val="00511829"/>
    <w:rsid w:val="00512D4E"/>
    <w:rsid w:val="00517CA6"/>
    <w:rsid w:val="005224F1"/>
    <w:rsid w:val="00524AFB"/>
    <w:rsid w:val="0053090F"/>
    <w:rsid w:val="00531376"/>
    <w:rsid w:val="0053480C"/>
    <w:rsid w:val="00536848"/>
    <w:rsid w:val="005445E1"/>
    <w:rsid w:val="005461B4"/>
    <w:rsid w:val="005502B2"/>
    <w:rsid w:val="00553B3F"/>
    <w:rsid w:val="00554336"/>
    <w:rsid w:val="00555992"/>
    <w:rsid w:val="00555AF4"/>
    <w:rsid w:val="00556A70"/>
    <w:rsid w:val="00563321"/>
    <w:rsid w:val="00567340"/>
    <w:rsid w:val="005678D0"/>
    <w:rsid w:val="00567B14"/>
    <w:rsid w:val="00576E31"/>
    <w:rsid w:val="00581C82"/>
    <w:rsid w:val="005834E4"/>
    <w:rsid w:val="00584557"/>
    <w:rsid w:val="005871DF"/>
    <w:rsid w:val="00590597"/>
    <w:rsid w:val="00591560"/>
    <w:rsid w:val="00597388"/>
    <w:rsid w:val="005A04DE"/>
    <w:rsid w:val="005A1824"/>
    <w:rsid w:val="005A1D4D"/>
    <w:rsid w:val="005A41CA"/>
    <w:rsid w:val="005B1AD8"/>
    <w:rsid w:val="005C1310"/>
    <w:rsid w:val="005C6C27"/>
    <w:rsid w:val="005E3791"/>
    <w:rsid w:val="005E45E7"/>
    <w:rsid w:val="005F1FF9"/>
    <w:rsid w:val="00603138"/>
    <w:rsid w:val="00605C93"/>
    <w:rsid w:val="00611CFE"/>
    <w:rsid w:val="006136DE"/>
    <w:rsid w:val="006148EB"/>
    <w:rsid w:val="006155A9"/>
    <w:rsid w:val="00617653"/>
    <w:rsid w:val="00630A7C"/>
    <w:rsid w:val="0063488E"/>
    <w:rsid w:val="00642399"/>
    <w:rsid w:val="00643F9A"/>
    <w:rsid w:val="006506B5"/>
    <w:rsid w:val="006506FB"/>
    <w:rsid w:val="00650E8B"/>
    <w:rsid w:val="006521D9"/>
    <w:rsid w:val="00653618"/>
    <w:rsid w:val="0066695B"/>
    <w:rsid w:val="006710BA"/>
    <w:rsid w:val="006723C6"/>
    <w:rsid w:val="00672577"/>
    <w:rsid w:val="00675590"/>
    <w:rsid w:val="006757B3"/>
    <w:rsid w:val="00677E49"/>
    <w:rsid w:val="00686D1B"/>
    <w:rsid w:val="00690984"/>
    <w:rsid w:val="00691A06"/>
    <w:rsid w:val="00694FFB"/>
    <w:rsid w:val="006967B5"/>
    <w:rsid w:val="0069772A"/>
    <w:rsid w:val="006A7A44"/>
    <w:rsid w:val="006B5691"/>
    <w:rsid w:val="006B6070"/>
    <w:rsid w:val="006C12E5"/>
    <w:rsid w:val="006C4FC4"/>
    <w:rsid w:val="006C5556"/>
    <w:rsid w:val="006D47D5"/>
    <w:rsid w:val="006D6C87"/>
    <w:rsid w:val="006E0206"/>
    <w:rsid w:val="006E04D2"/>
    <w:rsid w:val="006E4F26"/>
    <w:rsid w:val="006E5666"/>
    <w:rsid w:val="0070070F"/>
    <w:rsid w:val="00702618"/>
    <w:rsid w:val="007033FD"/>
    <w:rsid w:val="00703EEE"/>
    <w:rsid w:val="00705FBE"/>
    <w:rsid w:val="007100AD"/>
    <w:rsid w:val="00715881"/>
    <w:rsid w:val="0072094E"/>
    <w:rsid w:val="00720BA1"/>
    <w:rsid w:val="00726ACD"/>
    <w:rsid w:val="00730C73"/>
    <w:rsid w:val="00732B07"/>
    <w:rsid w:val="00733A26"/>
    <w:rsid w:val="00734B54"/>
    <w:rsid w:val="0073659A"/>
    <w:rsid w:val="00737B83"/>
    <w:rsid w:val="00743209"/>
    <w:rsid w:val="007452ED"/>
    <w:rsid w:val="007457CA"/>
    <w:rsid w:val="0075254B"/>
    <w:rsid w:val="007571D6"/>
    <w:rsid w:val="007615F8"/>
    <w:rsid w:val="0076295E"/>
    <w:rsid w:val="00771204"/>
    <w:rsid w:val="00771F1D"/>
    <w:rsid w:val="007734BD"/>
    <w:rsid w:val="0078211A"/>
    <w:rsid w:val="007942B5"/>
    <w:rsid w:val="007A22DE"/>
    <w:rsid w:val="007A38B1"/>
    <w:rsid w:val="007A6D4D"/>
    <w:rsid w:val="007A7B83"/>
    <w:rsid w:val="007C26A9"/>
    <w:rsid w:val="007C4D39"/>
    <w:rsid w:val="007C6B50"/>
    <w:rsid w:val="007D692A"/>
    <w:rsid w:val="007E0320"/>
    <w:rsid w:val="007E325D"/>
    <w:rsid w:val="007F1CF9"/>
    <w:rsid w:val="00805DD8"/>
    <w:rsid w:val="00810FA7"/>
    <w:rsid w:val="00811B6C"/>
    <w:rsid w:val="00814468"/>
    <w:rsid w:val="0081715A"/>
    <w:rsid w:val="008177F1"/>
    <w:rsid w:val="00824754"/>
    <w:rsid w:val="00830752"/>
    <w:rsid w:val="00836177"/>
    <w:rsid w:val="00837880"/>
    <w:rsid w:val="00840298"/>
    <w:rsid w:val="008455F8"/>
    <w:rsid w:val="0084723B"/>
    <w:rsid w:val="00847378"/>
    <w:rsid w:val="0084747D"/>
    <w:rsid w:val="00856187"/>
    <w:rsid w:val="00857F11"/>
    <w:rsid w:val="00860A55"/>
    <w:rsid w:val="00871438"/>
    <w:rsid w:val="00872044"/>
    <w:rsid w:val="008742FD"/>
    <w:rsid w:val="00882A47"/>
    <w:rsid w:val="00885A69"/>
    <w:rsid w:val="0088727C"/>
    <w:rsid w:val="008908F9"/>
    <w:rsid w:val="008A0694"/>
    <w:rsid w:val="008A3C8E"/>
    <w:rsid w:val="008A6160"/>
    <w:rsid w:val="008B489E"/>
    <w:rsid w:val="008B6447"/>
    <w:rsid w:val="008C11E7"/>
    <w:rsid w:val="008C3139"/>
    <w:rsid w:val="008C49C8"/>
    <w:rsid w:val="008E2BF5"/>
    <w:rsid w:val="008F12DC"/>
    <w:rsid w:val="008F6191"/>
    <w:rsid w:val="009112EE"/>
    <w:rsid w:val="00920240"/>
    <w:rsid w:val="00920E8A"/>
    <w:rsid w:val="00922BA9"/>
    <w:rsid w:val="00923895"/>
    <w:rsid w:val="0092390D"/>
    <w:rsid w:val="00952472"/>
    <w:rsid w:val="0095338F"/>
    <w:rsid w:val="00962F0A"/>
    <w:rsid w:val="00963FC1"/>
    <w:rsid w:val="00972919"/>
    <w:rsid w:val="009935A0"/>
    <w:rsid w:val="00994307"/>
    <w:rsid w:val="009A763E"/>
    <w:rsid w:val="009B07DD"/>
    <w:rsid w:val="009B59DD"/>
    <w:rsid w:val="009B677F"/>
    <w:rsid w:val="009C0AB9"/>
    <w:rsid w:val="009C1972"/>
    <w:rsid w:val="009C4CD4"/>
    <w:rsid w:val="009D0E95"/>
    <w:rsid w:val="009D45E7"/>
    <w:rsid w:val="009D7651"/>
    <w:rsid w:val="009E2F04"/>
    <w:rsid w:val="009E6F85"/>
    <w:rsid w:val="009F1B6A"/>
    <w:rsid w:val="009F23A9"/>
    <w:rsid w:val="009F3B31"/>
    <w:rsid w:val="00A01C9C"/>
    <w:rsid w:val="00A02495"/>
    <w:rsid w:val="00A029BA"/>
    <w:rsid w:val="00A037C0"/>
    <w:rsid w:val="00A041BC"/>
    <w:rsid w:val="00A048C2"/>
    <w:rsid w:val="00A04F02"/>
    <w:rsid w:val="00A113BC"/>
    <w:rsid w:val="00A13D37"/>
    <w:rsid w:val="00A14494"/>
    <w:rsid w:val="00A14F06"/>
    <w:rsid w:val="00A2117B"/>
    <w:rsid w:val="00A2251E"/>
    <w:rsid w:val="00A257C5"/>
    <w:rsid w:val="00A30348"/>
    <w:rsid w:val="00A36174"/>
    <w:rsid w:val="00A37F1D"/>
    <w:rsid w:val="00A41FFE"/>
    <w:rsid w:val="00A4427B"/>
    <w:rsid w:val="00A45B47"/>
    <w:rsid w:val="00A501ED"/>
    <w:rsid w:val="00A50CEC"/>
    <w:rsid w:val="00A51D47"/>
    <w:rsid w:val="00A9042D"/>
    <w:rsid w:val="00AA31F8"/>
    <w:rsid w:val="00AA5287"/>
    <w:rsid w:val="00AA5D84"/>
    <w:rsid w:val="00AB45CB"/>
    <w:rsid w:val="00AB565C"/>
    <w:rsid w:val="00AB621F"/>
    <w:rsid w:val="00AC1BD2"/>
    <w:rsid w:val="00AC1EB7"/>
    <w:rsid w:val="00AC2EA1"/>
    <w:rsid w:val="00AC4B3A"/>
    <w:rsid w:val="00AC500B"/>
    <w:rsid w:val="00AC560D"/>
    <w:rsid w:val="00AD02F8"/>
    <w:rsid w:val="00AD1EA3"/>
    <w:rsid w:val="00AD1F75"/>
    <w:rsid w:val="00AD2081"/>
    <w:rsid w:val="00AD37F7"/>
    <w:rsid w:val="00AE0399"/>
    <w:rsid w:val="00AE4DBD"/>
    <w:rsid w:val="00AF25A3"/>
    <w:rsid w:val="00AF6A94"/>
    <w:rsid w:val="00B07054"/>
    <w:rsid w:val="00B1178E"/>
    <w:rsid w:val="00B14002"/>
    <w:rsid w:val="00B1464E"/>
    <w:rsid w:val="00B15543"/>
    <w:rsid w:val="00B23389"/>
    <w:rsid w:val="00B24130"/>
    <w:rsid w:val="00B25913"/>
    <w:rsid w:val="00B26AE2"/>
    <w:rsid w:val="00B32A30"/>
    <w:rsid w:val="00B33444"/>
    <w:rsid w:val="00B358A8"/>
    <w:rsid w:val="00B365F0"/>
    <w:rsid w:val="00B3748D"/>
    <w:rsid w:val="00B605A4"/>
    <w:rsid w:val="00B60CF8"/>
    <w:rsid w:val="00B66BB4"/>
    <w:rsid w:val="00B70087"/>
    <w:rsid w:val="00B70609"/>
    <w:rsid w:val="00B715F1"/>
    <w:rsid w:val="00B7186C"/>
    <w:rsid w:val="00B7622C"/>
    <w:rsid w:val="00B77B96"/>
    <w:rsid w:val="00B8138F"/>
    <w:rsid w:val="00B84176"/>
    <w:rsid w:val="00B8786F"/>
    <w:rsid w:val="00B87AA2"/>
    <w:rsid w:val="00B92CDE"/>
    <w:rsid w:val="00B9316E"/>
    <w:rsid w:val="00B93541"/>
    <w:rsid w:val="00BA0D2A"/>
    <w:rsid w:val="00BA1453"/>
    <w:rsid w:val="00BA527C"/>
    <w:rsid w:val="00BA5AC8"/>
    <w:rsid w:val="00BB1614"/>
    <w:rsid w:val="00BB45BA"/>
    <w:rsid w:val="00BB5E1E"/>
    <w:rsid w:val="00BB6198"/>
    <w:rsid w:val="00BB68FA"/>
    <w:rsid w:val="00BB75F2"/>
    <w:rsid w:val="00BB77FB"/>
    <w:rsid w:val="00BC08E3"/>
    <w:rsid w:val="00BC1695"/>
    <w:rsid w:val="00BD176A"/>
    <w:rsid w:val="00BE5FD5"/>
    <w:rsid w:val="00BF33AC"/>
    <w:rsid w:val="00C0126C"/>
    <w:rsid w:val="00C03ADC"/>
    <w:rsid w:val="00C047A0"/>
    <w:rsid w:val="00C05316"/>
    <w:rsid w:val="00C05CC6"/>
    <w:rsid w:val="00C2063C"/>
    <w:rsid w:val="00C209CA"/>
    <w:rsid w:val="00C239EF"/>
    <w:rsid w:val="00C23D37"/>
    <w:rsid w:val="00C26CD4"/>
    <w:rsid w:val="00C27ABD"/>
    <w:rsid w:val="00C327F4"/>
    <w:rsid w:val="00C32B3B"/>
    <w:rsid w:val="00C373C5"/>
    <w:rsid w:val="00C420AD"/>
    <w:rsid w:val="00C4306B"/>
    <w:rsid w:val="00C43337"/>
    <w:rsid w:val="00C4456B"/>
    <w:rsid w:val="00C44EE0"/>
    <w:rsid w:val="00C53131"/>
    <w:rsid w:val="00C540D4"/>
    <w:rsid w:val="00C57E3D"/>
    <w:rsid w:val="00C6309C"/>
    <w:rsid w:val="00C65131"/>
    <w:rsid w:val="00C6561A"/>
    <w:rsid w:val="00C66DBD"/>
    <w:rsid w:val="00C74ED6"/>
    <w:rsid w:val="00C838BD"/>
    <w:rsid w:val="00C83939"/>
    <w:rsid w:val="00C84A6D"/>
    <w:rsid w:val="00C86B7E"/>
    <w:rsid w:val="00C91019"/>
    <w:rsid w:val="00C91452"/>
    <w:rsid w:val="00C9442B"/>
    <w:rsid w:val="00C951CF"/>
    <w:rsid w:val="00CA09A3"/>
    <w:rsid w:val="00CA1BC9"/>
    <w:rsid w:val="00CA609E"/>
    <w:rsid w:val="00CB0E8F"/>
    <w:rsid w:val="00CB1338"/>
    <w:rsid w:val="00CB71C4"/>
    <w:rsid w:val="00CC4A91"/>
    <w:rsid w:val="00CD0891"/>
    <w:rsid w:val="00CE302D"/>
    <w:rsid w:val="00CE6178"/>
    <w:rsid w:val="00CE6420"/>
    <w:rsid w:val="00CF0201"/>
    <w:rsid w:val="00CF7069"/>
    <w:rsid w:val="00D01197"/>
    <w:rsid w:val="00D012B3"/>
    <w:rsid w:val="00D021E5"/>
    <w:rsid w:val="00D0433C"/>
    <w:rsid w:val="00D100D4"/>
    <w:rsid w:val="00D115E9"/>
    <w:rsid w:val="00D14514"/>
    <w:rsid w:val="00D17C5A"/>
    <w:rsid w:val="00D2050C"/>
    <w:rsid w:val="00D20AFD"/>
    <w:rsid w:val="00D34AE2"/>
    <w:rsid w:val="00D43107"/>
    <w:rsid w:val="00D43577"/>
    <w:rsid w:val="00D46A39"/>
    <w:rsid w:val="00D51925"/>
    <w:rsid w:val="00D51B57"/>
    <w:rsid w:val="00D51DE4"/>
    <w:rsid w:val="00D53A8B"/>
    <w:rsid w:val="00D55838"/>
    <w:rsid w:val="00D70642"/>
    <w:rsid w:val="00D9506A"/>
    <w:rsid w:val="00D9793A"/>
    <w:rsid w:val="00DA1A51"/>
    <w:rsid w:val="00DA47CD"/>
    <w:rsid w:val="00DB2025"/>
    <w:rsid w:val="00DC03B7"/>
    <w:rsid w:val="00DC096F"/>
    <w:rsid w:val="00DC67F6"/>
    <w:rsid w:val="00DC6C72"/>
    <w:rsid w:val="00DD37EE"/>
    <w:rsid w:val="00DD593E"/>
    <w:rsid w:val="00DD7785"/>
    <w:rsid w:val="00DD78E0"/>
    <w:rsid w:val="00DE6968"/>
    <w:rsid w:val="00DE77D3"/>
    <w:rsid w:val="00DF31C1"/>
    <w:rsid w:val="00E05209"/>
    <w:rsid w:val="00E14722"/>
    <w:rsid w:val="00E150F5"/>
    <w:rsid w:val="00E1524B"/>
    <w:rsid w:val="00E15915"/>
    <w:rsid w:val="00E23A85"/>
    <w:rsid w:val="00E2414A"/>
    <w:rsid w:val="00E25514"/>
    <w:rsid w:val="00E27969"/>
    <w:rsid w:val="00E27AFA"/>
    <w:rsid w:val="00E304E0"/>
    <w:rsid w:val="00E3076A"/>
    <w:rsid w:val="00E33D24"/>
    <w:rsid w:val="00E360BF"/>
    <w:rsid w:val="00E426A3"/>
    <w:rsid w:val="00E42CD4"/>
    <w:rsid w:val="00E456D2"/>
    <w:rsid w:val="00E61311"/>
    <w:rsid w:val="00E64AC6"/>
    <w:rsid w:val="00E82A8F"/>
    <w:rsid w:val="00E92449"/>
    <w:rsid w:val="00E92715"/>
    <w:rsid w:val="00E94907"/>
    <w:rsid w:val="00E95B99"/>
    <w:rsid w:val="00EA20D3"/>
    <w:rsid w:val="00EA2676"/>
    <w:rsid w:val="00EA4663"/>
    <w:rsid w:val="00EA5FB6"/>
    <w:rsid w:val="00EA6B3D"/>
    <w:rsid w:val="00EA7AB2"/>
    <w:rsid w:val="00EB179F"/>
    <w:rsid w:val="00EC3A70"/>
    <w:rsid w:val="00EC7075"/>
    <w:rsid w:val="00EC711D"/>
    <w:rsid w:val="00ED665E"/>
    <w:rsid w:val="00EE7AB8"/>
    <w:rsid w:val="00EF13B0"/>
    <w:rsid w:val="00EF3781"/>
    <w:rsid w:val="00EF5929"/>
    <w:rsid w:val="00F001B1"/>
    <w:rsid w:val="00F01305"/>
    <w:rsid w:val="00F04AEA"/>
    <w:rsid w:val="00F13E68"/>
    <w:rsid w:val="00F157CA"/>
    <w:rsid w:val="00F21F1E"/>
    <w:rsid w:val="00F25441"/>
    <w:rsid w:val="00F3575B"/>
    <w:rsid w:val="00F36F7F"/>
    <w:rsid w:val="00F400BC"/>
    <w:rsid w:val="00F422AD"/>
    <w:rsid w:val="00F42D50"/>
    <w:rsid w:val="00F4442D"/>
    <w:rsid w:val="00F44C56"/>
    <w:rsid w:val="00F51978"/>
    <w:rsid w:val="00F5374C"/>
    <w:rsid w:val="00F55D77"/>
    <w:rsid w:val="00F6018E"/>
    <w:rsid w:val="00F615D0"/>
    <w:rsid w:val="00F62F2A"/>
    <w:rsid w:val="00F6379F"/>
    <w:rsid w:val="00F65E21"/>
    <w:rsid w:val="00F66F8A"/>
    <w:rsid w:val="00F86BBB"/>
    <w:rsid w:val="00F962F3"/>
    <w:rsid w:val="00FB0FFE"/>
    <w:rsid w:val="00FB16C9"/>
    <w:rsid w:val="00FB527A"/>
    <w:rsid w:val="00FC6D1A"/>
    <w:rsid w:val="00FD69A7"/>
    <w:rsid w:val="00FE18DC"/>
    <w:rsid w:val="00FE342A"/>
    <w:rsid w:val="00FF15FF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84FE"/>
  <w15:docId w15:val="{CE64229F-E8AD-4E2F-8099-352395CC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A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A70"/>
  </w:style>
  <w:style w:type="paragraph" w:styleId="Footer">
    <w:name w:val="footer"/>
    <w:basedOn w:val="Normal"/>
    <w:link w:val="FooterChar"/>
    <w:uiPriority w:val="99"/>
    <w:unhideWhenUsed/>
    <w:rsid w:val="0055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A70"/>
  </w:style>
  <w:style w:type="paragraph" w:customStyle="1" w:styleId="xmsonormal">
    <w:name w:val="x_msonormal"/>
    <w:basedOn w:val="Normal"/>
    <w:rsid w:val="00D021E5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365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Hagerty</dc:creator>
  <cp:keywords/>
  <dc:description/>
  <cp:lastModifiedBy>Mrs Colgan</cp:lastModifiedBy>
  <cp:revision>4</cp:revision>
  <dcterms:created xsi:type="dcterms:W3CDTF">2025-10-03T11:17:00Z</dcterms:created>
  <dcterms:modified xsi:type="dcterms:W3CDTF">2025-10-03T11:24:00Z</dcterms:modified>
</cp:coreProperties>
</file>