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73549" w14:textId="77777777" w:rsidR="00713918" w:rsidRDefault="001B5150" w:rsidP="001B5150">
      <w:pPr>
        <w:jc w:val="center"/>
        <w:rPr>
          <w:b/>
          <w:sz w:val="32"/>
          <w:szCs w:val="32"/>
          <w:u w:val="single"/>
        </w:rPr>
      </w:pPr>
      <w:bookmarkStart w:id="0" w:name="_GoBack"/>
      <w:bookmarkEnd w:id="0"/>
      <w:r>
        <w:rPr>
          <w:b/>
          <w:noProof/>
          <w:sz w:val="32"/>
          <w:szCs w:val="32"/>
          <w:u w:val="single"/>
          <w:lang w:eastAsia="en-GB"/>
        </w:rPr>
        <w:drawing>
          <wp:anchor distT="0" distB="0" distL="114300" distR="114300" simplePos="0" relativeHeight="251660288" behindDoc="0" locked="0" layoutInCell="1" allowOverlap="1" wp14:anchorId="71FC6C8E" wp14:editId="7BDD861C">
            <wp:simplePos x="0" y="0"/>
            <wp:positionH relativeFrom="column">
              <wp:posOffset>4864100</wp:posOffset>
            </wp:positionH>
            <wp:positionV relativeFrom="paragraph">
              <wp:posOffset>-311150</wp:posOffset>
            </wp:positionV>
            <wp:extent cx="1180807" cy="6477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arkshire-Counc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0807" cy="647700"/>
                    </a:xfrm>
                    <a:prstGeom prst="rect">
                      <a:avLst/>
                    </a:prstGeom>
                  </pic:spPr>
                </pic:pic>
              </a:graphicData>
            </a:graphic>
            <wp14:sizeRelH relativeFrom="margin">
              <wp14:pctWidth>0</wp14:pctWidth>
            </wp14:sizeRelH>
            <wp14:sizeRelV relativeFrom="margin">
              <wp14:pctHeight>0</wp14:pctHeight>
            </wp14:sizeRelV>
          </wp:anchor>
        </w:drawing>
      </w:r>
      <w:r>
        <w:rPr>
          <w:b/>
          <w:noProof/>
          <w:sz w:val="32"/>
          <w:szCs w:val="32"/>
          <w:u w:val="single"/>
          <w:lang w:eastAsia="en-GB"/>
        </w:rPr>
        <w:drawing>
          <wp:anchor distT="0" distB="0" distL="114300" distR="114300" simplePos="0" relativeHeight="251658240" behindDoc="0" locked="0" layoutInCell="1" allowOverlap="1" wp14:anchorId="7C6ECA31" wp14:editId="414FBAE7">
            <wp:simplePos x="0" y="0"/>
            <wp:positionH relativeFrom="column">
              <wp:posOffset>-311150</wp:posOffset>
            </wp:positionH>
            <wp:positionV relativeFrom="paragraph">
              <wp:posOffset>-387350</wp:posOffset>
            </wp:positionV>
            <wp:extent cx="1180807" cy="6477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arkshire-Counc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0807" cy="647700"/>
                    </a:xfrm>
                    <a:prstGeom prst="rect">
                      <a:avLst/>
                    </a:prstGeom>
                  </pic:spPr>
                </pic:pic>
              </a:graphicData>
            </a:graphic>
            <wp14:sizeRelH relativeFrom="margin">
              <wp14:pctWidth>0</wp14:pctWidth>
            </wp14:sizeRelH>
            <wp14:sizeRelV relativeFrom="margin">
              <wp14:pctHeight>0</wp14:pctHeight>
            </wp14:sizeRelV>
          </wp:anchor>
        </w:drawing>
      </w:r>
      <w:r w:rsidR="00634072">
        <w:rPr>
          <w:b/>
          <w:sz w:val="32"/>
          <w:szCs w:val="32"/>
          <w:u w:val="single"/>
        </w:rPr>
        <w:t>NLC Literacy &amp; English</w:t>
      </w:r>
      <w:r w:rsidRPr="001B5150">
        <w:rPr>
          <w:b/>
          <w:sz w:val="32"/>
          <w:szCs w:val="32"/>
          <w:u w:val="single"/>
        </w:rPr>
        <w:t xml:space="preserve"> Learning at Home</w:t>
      </w:r>
    </w:p>
    <w:p w14:paraId="0853FDE0" w14:textId="3863D238" w:rsidR="008D78BD" w:rsidRDefault="00A36F9A" w:rsidP="008D78BD">
      <w:pPr>
        <w:jc w:val="center"/>
        <w:rPr>
          <w:b/>
          <w:sz w:val="32"/>
          <w:szCs w:val="32"/>
          <w:u w:val="single"/>
        </w:rPr>
      </w:pPr>
      <w:r>
        <w:rPr>
          <w:b/>
          <w:sz w:val="32"/>
          <w:szCs w:val="32"/>
          <w:u w:val="single"/>
        </w:rPr>
        <w:t>2</w:t>
      </w:r>
      <w:r>
        <w:rPr>
          <w:b/>
          <w:sz w:val="32"/>
          <w:szCs w:val="32"/>
          <w:u w:val="single"/>
          <w:vertAlign w:val="superscript"/>
        </w:rPr>
        <w:t>n</w:t>
      </w:r>
      <w:r w:rsidR="008A1FC6" w:rsidRPr="008A1FC6">
        <w:rPr>
          <w:b/>
          <w:sz w:val="32"/>
          <w:szCs w:val="32"/>
          <w:u w:val="single"/>
          <w:vertAlign w:val="superscript"/>
        </w:rPr>
        <w:t>d</w:t>
      </w:r>
      <w:r w:rsidR="008A1FC6">
        <w:rPr>
          <w:b/>
          <w:sz w:val="32"/>
          <w:szCs w:val="32"/>
          <w:u w:val="single"/>
        </w:rPr>
        <w:t xml:space="preserve"> </w:t>
      </w:r>
      <w:r>
        <w:rPr>
          <w:b/>
          <w:sz w:val="32"/>
          <w:szCs w:val="32"/>
          <w:u w:val="single"/>
        </w:rPr>
        <w:t>Level: Writing – Tools for Writing (Spelling)</w:t>
      </w:r>
    </w:p>
    <w:p w14:paraId="699FF2BF" w14:textId="564ED899" w:rsidR="008A110B" w:rsidRPr="00234CD3" w:rsidRDefault="00E345B5" w:rsidP="008A110B">
      <w:pPr>
        <w:jc w:val="center"/>
        <w:rPr>
          <w:b/>
          <w:sz w:val="32"/>
          <w:szCs w:val="32"/>
          <w:u w:val="single"/>
        </w:rPr>
      </w:pPr>
      <w:r>
        <w:rPr>
          <w:b/>
          <w:sz w:val="32"/>
          <w:szCs w:val="32"/>
          <w:u w:val="single"/>
        </w:rPr>
        <w:t xml:space="preserve">Week </w:t>
      </w:r>
      <w:r w:rsidR="00BD11F5">
        <w:rPr>
          <w:b/>
          <w:sz w:val="32"/>
          <w:szCs w:val="32"/>
          <w:u w:val="single"/>
        </w:rPr>
        <w:t>6</w:t>
      </w:r>
    </w:p>
    <w:tbl>
      <w:tblPr>
        <w:tblStyle w:val="TableGrid"/>
        <w:tblW w:w="9498" w:type="dxa"/>
        <w:tblInd w:w="-289" w:type="dxa"/>
        <w:tblLayout w:type="fixed"/>
        <w:tblLook w:val="04A0" w:firstRow="1" w:lastRow="0" w:firstColumn="1" w:lastColumn="0" w:noHBand="0" w:noVBand="1"/>
      </w:tblPr>
      <w:tblGrid>
        <w:gridCol w:w="6947"/>
        <w:gridCol w:w="2551"/>
      </w:tblGrid>
      <w:tr w:rsidR="008A110B" w14:paraId="14CE4698" w14:textId="77777777" w:rsidTr="008C264E">
        <w:tc>
          <w:tcPr>
            <w:tcW w:w="6947" w:type="dxa"/>
            <w:vMerge w:val="restart"/>
            <w:shd w:val="clear" w:color="auto" w:fill="F2F2F2" w:themeFill="background1" w:themeFillShade="F2"/>
          </w:tcPr>
          <w:p w14:paraId="3D7DFE1F" w14:textId="77777777" w:rsidR="008C264E" w:rsidRPr="00234CD3" w:rsidRDefault="008C264E" w:rsidP="008C264E">
            <w:pPr>
              <w:rPr>
                <w:rFonts w:ascii="Comic Sans MS" w:hAnsi="Comic Sans MS" w:cs="Cambria"/>
                <w:b/>
                <w:sz w:val="24"/>
                <w:szCs w:val="24"/>
              </w:rPr>
            </w:pPr>
            <w:r w:rsidRPr="00234CD3">
              <w:rPr>
                <w:rFonts w:ascii="Comic Sans MS" w:hAnsi="Comic Sans MS" w:cs="Cambria"/>
                <w:b/>
                <w:sz w:val="24"/>
                <w:szCs w:val="24"/>
              </w:rPr>
              <w:t>Building Vocabulary</w:t>
            </w:r>
            <w:r>
              <w:rPr>
                <w:rFonts w:ascii="Comic Sans MS" w:hAnsi="Comic Sans MS" w:cs="Cambria"/>
                <w:b/>
                <w:sz w:val="24"/>
                <w:szCs w:val="24"/>
              </w:rPr>
              <w:t xml:space="preserve"> – Prefixes &amp; Suffixes</w:t>
            </w:r>
          </w:p>
          <w:p w14:paraId="258ACC72" w14:textId="77777777" w:rsidR="008C264E" w:rsidRDefault="008C264E" w:rsidP="008C264E">
            <w:pPr>
              <w:rPr>
                <w:rFonts w:ascii="Comic Sans MS" w:hAnsi="Comic Sans MS" w:cs="Cambria"/>
                <w:sz w:val="24"/>
                <w:szCs w:val="24"/>
              </w:rPr>
            </w:pPr>
          </w:p>
          <w:p w14:paraId="52FBD6CB" w14:textId="39D43A64" w:rsidR="008C264E" w:rsidRDefault="008C264E" w:rsidP="008C264E">
            <w:pPr>
              <w:rPr>
                <w:rFonts w:ascii="Comic Sans MS" w:hAnsi="Comic Sans MS" w:cs="Cambria"/>
                <w:sz w:val="24"/>
                <w:szCs w:val="24"/>
              </w:rPr>
            </w:pPr>
            <w:r>
              <w:rPr>
                <w:rFonts w:ascii="Comic Sans MS" w:hAnsi="Comic Sans MS" w:cs="Cambria"/>
                <w:sz w:val="24"/>
                <w:szCs w:val="24"/>
              </w:rPr>
              <w:t xml:space="preserve">Using the affixes in the box, see how many new words you can come up with. </w:t>
            </w:r>
          </w:p>
          <w:p w14:paraId="1DD0D1D7" w14:textId="77777777" w:rsidR="006854C3" w:rsidRDefault="006854C3" w:rsidP="008C264E">
            <w:pPr>
              <w:rPr>
                <w:rFonts w:ascii="Comic Sans MS" w:hAnsi="Comic Sans MS" w:cs="Cambria"/>
                <w:sz w:val="24"/>
                <w:szCs w:val="24"/>
              </w:rPr>
            </w:pPr>
          </w:p>
          <w:p w14:paraId="381A4B25" w14:textId="506522FB" w:rsidR="008A110B" w:rsidRDefault="008C264E" w:rsidP="008C264E">
            <w:pPr>
              <w:rPr>
                <w:rFonts w:ascii="Comic Sans MS" w:hAnsi="Comic Sans MS" w:cs="Cambria"/>
                <w:sz w:val="24"/>
                <w:szCs w:val="24"/>
              </w:rPr>
            </w:pPr>
            <w:r>
              <w:rPr>
                <w:rFonts w:ascii="Comic Sans MS" w:hAnsi="Comic Sans MS" w:cs="Cambria"/>
                <w:sz w:val="24"/>
                <w:szCs w:val="24"/>
              </w:rPr>
              <w:t>Make sure you also know the meaning of each new word. Check this by using them in sentences.</w:t>
            </w:r>
          </w:p>
        </w:tc>
        <w:tc>
          <w:tcPr>
            <w:tcW w:w="2551" w:type="dxa"/>
            <w:shd w:val="clear" w:color="auto" w:fill="A6A6A6" w:themeFill="background1" w:themeFillShade="A6"/>
          </w:tcPr>
          <w:p w14:paraId="63C19717" w14:textId="77777777" w:rsidR="008A110B" w:rsidRDefault="008A110B" w:rsidP="00E00166">
            <w:pPr>
              <w:rPr>
                <w:rFonts w:ascii="Comic Sans MS" w:hAnsi="Comic Sans MS" w:cs="Cambria"/>
                <w:sz w:val="24"/>
                <w:szCs w:val="24"/>
              </w:rPr>
            </w:pPr>
            <w:r>
              <w:rPr>
                <w:rFonts w:ascii="Comic Sans MS" w:hAnsi="Comic Sans MS" w:cs="Cambria"/>
                <w:sz w:val="24"/>
                <w:szCs w:val="24"/>
              </w:rPr>
              <w:t xml:space="preserve">Day 1 </w:t>
            </w:r>
          </w:p>
        </w:tc>
      </w:tr>
      <w:tr w:rsidR="008A110B" w14:paraId="2299D94A" w14:textId="77777777" w:rsidTr="008C264E">
        <w:tc>
          <w:tcPr>
            <w:tcW w:w="6947" w:type="dxa"/>
            <w:vMerge/>
            <w:shd w:val="clear" w:color="auto" w:fill="F2F2F2" w:themeFill="background1" w:themeFillShade="F2"/>
          </w:tcPr>
          <w:p w14:paraId="4876E4A6" w14:textId="77777777" w:rsidR="008A110B" w:rsidRDefault="008A110B" w:rsidP="00E00166">
            <w:pPr>
              <w:rPr>
                <w:rFonts w:ascii="Comic Sans MS" w:hAnsi="Comic Sans MS" w:cs="Cambria"/>
                <w:sz w:val="24"/>
                <w:szCs w:val="24"/>
              </w:rPr>
            </w:pPr>
          </w:p>
        </w:tc>
        <w:tc>
          <w:tcPr>
            <w:tcW w:w="2551" w:type="dxa"/>
            <w:shd w:val="clear" w:color="auto" w:fill="D9D9D9" w:themeFill="background1" w:themeFillShade="D9"/>
          </w:tcPr>
          <w:p w14:paraId="15D25500" w14:textId="77777777" w:rsidR="008A110B" w:rsidRDefault="007F0E4C" w:rsidP="008A110B">
            <w:pPr>
              <w:rPr>
                <w:rFonts w:ascii="Comic Sans MS" w:hAnsi="Comic Sans MS" w:cs="Cambria"/>
                <w:sz w:val="24"/>
                <w:szCs w:val="24"/>
              </w:rPr>
            </w:pPr>
            <w:r>
              <w:rPr>
                <w:rFonts w:ascii="Comic Sans MS" w:hAnsi="Comic Sans MS" w:cs="Cambria"/>
                <w:sz w:val="24"/>
                <w:szCs w:val="24"/>
              </w:rPr>
              <w:t>Prefixes: Inter (Meaning – between)</w:t>
            </w:r>
          </w:p>
          <w:p w14:paraId="27A9B8B1" w14:textId="77777777" w:rsidR="007F0E4C" w:rsidRDefault="007F0E4C" w:rsidP="008A110B">
            <w:pPr>
              <w:rPr>
                <w:rFonts w:ascii="Comic Sans MS" w:hAnsi="Comic Sans MS" w:cs="Cambria"/>
                <w:sz w:val="24"/>
                <w:szCs w:val="24"/>
              </w:rPr>
            </w:pPr>
          </w:p>
          <w:p w14:paraId="3A1F8985" w14:textId="77777777" w:rsidR="007F0E4C" w:rsidRDefault="007F0E4C" w:rsidP="008A110B">
            <w:pPr>
              <w:rPr>
                <w:rFonts w:ascii="Comic Sans MS" w:hAnsi="Comic Sans MS" w:cs="Cambria"/>
                <w:sz w:val="24"/>
                <w:szCs w:val="24"/>
              </w:rPr>
            </w:pPr>
            <w:r>
              <w:rPr>
                <w:rFonts w:ascii="Comic Sans MS" w:hAnsi="Comic Sans MS" w:cs="Cambria"/>
                <w:sz w:val="24"/>
                <w:szCs w:val="24"/>
              </w:rPr>
              <w:t>Suffixes:</w:t>
            </w:r>
          </w:p>
          <w:p w14:paraId="5BBDFCD8" w14:textId="7916E407" w:rsidR="007F0E4C" w:rsidRDefault="007F0E4C" w:rsidP="008A110B">
            <w:pPr>
              <w:rPr>
                <w:rFonts w:ascii="Comic Sans MS" w:hAnsi="Comic Sans MS" w:cs="Cambria"/>
                <w:sz w:val="24"/>
                <w:szCs w:val="24"/>
              </w:rPr>
            </w:pPr>
            <w:r>
              <w:rPr>
                <w:rFonts w:ascii="Comic Sans MS" w:hAnsi="Comic Sans MS" w:cs="Cambria"/>
                <w:sz w:val="24"/>
                <w:szCs w:val="24"/>
              </w:rPr>
              <w:t>able/</w:t>
            </w:r>
            <w:proofErr w:type="spellStart"/>
            <w:r>
              <w:rPr>
                <w:rFonts w:ascii="Comic Sans MS" w:hAnsi="Comic Sans MS" w:cs="Cambria"/>
                <w:sz w:val="24"/>
                <w:szCs w:val="24"/>
              </w:rPr>
              <w:t>ible</w:t>
            </w:r>
            <w:proofErr w:type="spellEnd"/>
            <w:r>
              <w:rPr>
                <w:rFonts w:ascii="Comic Sans MS" w:hAnsi="Comic Sans MS" w:cs="Cambria"/>
                <w:sz w:val="24"/>
                <w:szCs w:val="24"/>
              </w:rPr>
              <w:t xml:space="preserve"> (Meaning – capable of being)</w:t>
            </w:r>
          </w:p>
        </w:tc>
      </w:tr>
    </w:tbl>
    <w:p w14:paraId="0331B82A" w14:textId="77777777" w:rsidR="008A110B" w:rsidRDefault="008A110B" w:rsidP="008A110B">
      <w:pPr>
        <w:rPr>
          <w:rFonts w:ascii="Comic Sans MS" w:hAnsi="Comic Sans MS" w:cs="Cambria"/>
          <w:sz w:val="24"/>
          <w:szCs w:val="24"/>
        </w:rPr>
      </w:pPr>
    </w:p>
    <w:tbl>
      <w:tblPr>
        <w:tblStyle w:val="TableGrid"/>
        <w:tblW w:w="9498" w:type="dxa"/>
        <w:tblInd w:w="-289" w:type="dxa"/>
        <w:tblLayout w:type="fixed"/>
        <w:tblLook w:val="04A0" w:firstRow="1" w:lastRow="0" w:firstColumn="1" w:lastColumn="0" w:noHBand="0" w:noVBand="1"/>
      </w:tblPr>
      <w:tblGrid>
        <w:gridCol w:w="7797"/>
        <w:gridCol w:w="1701"/>
      </w:tblGrid>
      <w:tr w:rsidR="008A110B" w14:paraId="4A858BA4" w14:textId="77777777" w:rsidTr="00E00166">
        <w:tc>
          <w:tcPr>
            <w:tcW w:w="7797" w:type="dxa"/>
            <w:vMerge w:val="restart"/>
            <w:shd w:val="clear" w:color="auto" w:fill="F2F2F2" w:themeFill="background1" w:themeFillShade="F2"/>
          </w:tcPr>
          <w:p w14:paraId="2572D34A" w14:textId="77777777" w:rsidR="008A110B" w:rsidRPr="00234CD3" w:rsidRDefault="008A110B" w:rsidP="00E00166">
            <w:pPr>
              <w:rPr>
                <w:rFonts w:ascii="Comic Sans MS" w:hAnsi="Comic Sans MS" w:cs="Cambria"/>
                <w:b/>
                <w:sz w:val="24"/>
                <w:szCs w:val="24"/>
              </w:rPr>
            </w:pPr>
            <w:r w:rsidRPr="00234CD3">
              <w:rPr>
                <w:rFonts w:ascii="Comic Sans MS" w:hAnsi="Comic Sans MS" w:cs="Cambria"/>
                <w:b/>
                <w:sz w:val="24"/>
                <w:szCs w:val="24"/>
              </w:rPr>
              <w:t xml:space="preserve">Phonic Knowledge – Sounding out of Common Words </w:t>
            </w:r>
          </w:p>
          <w:p w14:paraId="412081EC" w14:textId="77777777" w:rsidR="008A110B" w:rsidRDefault="008A110B" w:rsidP="00E00166">
            <w:pPr>
              <w:rPr>
                <w:rFonts w:ascii="Comic Sans MS" w:hAnsi="Comic Sans MS" w:cs="Cambria"/>
                <w:sz w:val="24"/>
                <w:szCs w:val="24"/>
              </w:rPr>
            </w:pPr>
          </w:p>
          <w:p w14:paraId="17250285" w14:textId="77777777" w:rsidR="008A110B" w:rsidRDefault="008A110B" w:rsidP="00E00166">
            <w:pPr>
              <w:rPr>
                <w:rFonts w:ascii="Comic Sans MS" w:hAnsi="Comic Sans MS" w:cs="Cambria"/>
                <w:sz w:val="24"/>
                <w:szCs w:val="24"/>
              </w:rPr>
            </w:pPr>
            <w:r>
              <w:rPr>
                <w:rFonts w:ascii="Comic Sans MS" w:hAnsi="Comic Sans MS" w:cs="Cambria"/>
                <w:sz w:val="24"/>
                <w:szCs w:val="24"/>
              </w:rPr>
              <w:t xml:space="preserve">These are all phonetically regular words. Write a sentence for each word or put them all into a paragraph of writing. Ask someone to read your work back to you later so that you can write it down without being able to see. As you write them down, take care to use sounding out to ensure these target words are spelled correctly. </w:t>
            </w:r>
          </w:p>
        </w:tc>
        <w:tc>
          <w:tcPr>
            <w:tcW w:w="1701" w:type="dxa"/>
            <w:shd w:val="clear" w:color="auto" w:fill="A6A6A6" w:themeFill="background1" w:themeFillShade="A6"/>
          </w:tcPr>
          <w:p w14:paraId="01DE5C3F" w14:textId="77777777" w:rsidR="008A110B" w:rsidRDefault="008A110B" w:rsidP="00E00166">
            <w:pPr>
              <w:rPr>
                <w:rFonts w:ascii="Comic Sans MS" w:hAnsi="Comic Sans MS" w:cs="Cambria"/>
                <w:sz w:val="24"/>
                <w:szCs w:val="24"/>
              </w:rPr>
            </w:pPr>
            <w:r>
              <w:rPr>
                <w:rFonts w:ascii="Comic Sans MS" w:hAnsi="Comic Sans MS" w:cs="Cambria"/>
                <w:sz w:val="24"/>
                <w:szCs w:val="24"/>
              </w:rPr>
              <w:t>Day 2</w:t>
            </w:r>
          </w:p>
        </w:tc>
      </w:tr>
      <w:tr w:rsidR="008A110B" w14:paraId="14F48D17" w14:textId="77777777" w:rsidTr="00E00166">
        <w:tc>
          <w:tcPr>
            <w:tcW w:w="7797" w:type="dxa"/>
            <w:vMerge/>
            <w:shd w:val="clear" w:color="auto" w:fill="F2F2F2" w:themeFill="background1" w:themeFillShade="F2"/>
          </w:tcPr>
          <w:p w14:paraId="004AF99C" w14:textId="77777777" w:rsidR="008A110B" w:rsidRDefault="008A110B" w:rsidP="00E00166">
            <w:pPr>
              <w:rPr>
                <w:rFonts w:ascii="Comic Sans MS" w:hAnsi="Comic Sans MS" w:cs="Cambria"/>
                <w:sz w:val="24"/>
                <w:szCs w:val="24"/>
              </w:rPr>
            </w:pPr>
          </w:p>
        </w:tc>
        <w:tc>
          <w:tcPr>
            <w:tcW w:w="1701" w:type="dxa"/>
            <w:shd w:val="clear" w:color="auto" w:fill="D9D9D9" w:themeFill="background1" w:themeFillShade="D9"/>
          </w:tcPr>
          <w:p w14:paraId="5D3DEFC0" w14:textId="77777777" w:rsidR="008A110B" w:rsidRDefault="008A110B" w:rsidP="008A110B">
            <w:pPr>
              <w:rPr>
                <w:rFonts w:ascii="Comic Sans MS" w:hAnsi="Comic Sans MS" w:cs="Cambria"/>
                <w:sz w:val="24"/>
                <w:szCs w:val="24"/>
              </w:rPr>
            </w:pPr>
            <w:r>
              <w:rPr>
                <w:rFonts w:ascii="Comic Sans MS" w:hAnsi="Comic Sans MS" w:cs="Cambria"/>
                <w:sz w:val="24"/>
                <w:szCs w:val="24"/>
              </w:rPr>
              <w:t xml:space="preserve">Lonely </w:t>
            </w:r>
          </w:p>
          <w:p w14:paraId="2C238F53" w14:textId="77777777" w:rsidR="008A110B" w:rsidRDefault="008A110B" w:rsidP="008A110B">
            <w:pPr>
              <w:rPr>
                <w:rFonts w:ascii="Comic Sans MS" w:hAnsi="Comic Sans MS" w:cs="Cambria"/>
                <w:sz w:val="24"/>
                <w:szCs w:val="24"/>
              </w:rPr>
            </w:pPr>
            <w:r>
              <w:rPr>
                <w:rFonts w:ascii="Comic Sans MS" w:hAnsi="Comic Sans MS" w:cs="Cambria"/>
                <w:sz w:val="24"/>
                <w:szCs w:val="24"/>
              </w:rPr>
              <w:t>Remember</w:t>
            </w:r>
          </w:p>
          <w:p w14:paraId="6B3E3AF7" w14:textId="77777777" w:rsidR="008A110B" w:rsidRDefault="008A110B" w:rsidP="008A110B">
            <w:pPr>
              <w:rPr>
                <w:rFonts w:ascii="Comic Sans MS" w:hAnsi="Comic Sans MS" w:cs="Cambria"/>
                <w:sz w:val="24"/>
                <w:szCs w:val="24"/>
              </w:rPr>
            </w:pPr>
            <w:r>
              <w:rPr>
                <w:rFonts w:ascii="Comic Sans MS" w:hAnsi="Comic Sans MS" w:cs="Cambria"/>
                <w:sz w:val="24"/>
                <w:szCs w:val="24"/>
              </w:rPr>
              <w:t>Texture</w:t>
            </w:r>
          </w:p>
          <w:p w14:paraId="4D691170" w14:textId="77777777" w:rsidR="008A110B" w:rsidRDefault="008A110B" w:rsidP="008A110B">
            <w:pPr>
              <w:rPr>
                <w:rFonts w:ascii="Comic Sans MS" w:hAnsi="Comic Sans MS" w:cs="Cambria"/>
                <w:sz w:val="24"/>
                <w:szCs w:val="24"/>
              </w:rPr>
            </w:pPr>
            <w:r>
              <w:rPr>
                <w:rFonts w:ascii="Comic Sans MS" w:hAnsi="Comic Sans MS" w:cs="Cambria"/>
                <w:sz w:val="24"/>
                <w:szCs w:val="24"/>
              </w:rPr>
              <w:t>Secondary</w:t>
            </w:r>
          </w:p>
          <w:p w14:paraId="721118E2" w14:textId="52CECB54" w:rsidR="008A110B" w:rsidRDefault="008A110B" w:rsidP="008A110B">
            <w:pPr>
              <w:rPr>
                <w:rFonts w:ascii="Comic Sans MS" w:hAnsi="Comic Sans MS" w:cs="Cambria"/>
                <w:sz w:val="24"/>
                <w:szCs w:val="24"/>
              </w:rPr>
            </w:pPr>
            <w:r>
              <w:rPr>
                <w:rFonts w:ascii="Comic Sans MS" w:hAnsi="Comic Sans MS" w:cs="Cambria"/>
                <w:sz w:val="24"/>
                <w:szCs w:val="24"/>
              </w:rPr>
              <w:t>Saturday</w:t>
            </w:r>
          </w:p>
        </w:tc>
      </w:tr>
    </w:tbl>
    <w:p w14:paraId="04D56FEB" w14:textId="77777777" w:rsidR="008A110B" w:rsidRDefault="008A110B" w:rsidP="008A110B">
      <w:pPr>
        <w:rPr>
          <w:rFonts w:ascii="Comic Sans MS" w:hAnsi="Comic Sans MS" w:cs="Cambria"/>
          <w:sz w:val="24"/>
          <w:szCs w:val="24"/>
        </w:rPr>
      </w:pPr>
    </w:p>
    <w:tbl>
      <w:tblPr>
        <w:tblStyle w:val="TableGrid"/>
        <w:tblW w:w="9498" w:type="dxa"/>
        <w:tblInd w:w="-289" w:type="dxa"/>
        <w:tblLayout w:type="fixed"/>
        <w:tblLook w:val="04A0" w:firstRow="1" w:lastRow="0" w:firstColumn="1" w:lastColumn="0" w:noHBand="0" w:noVBand="1"/>
      </w:tblPr>
      <w:tblGrid>
        <w:gridCol w:w="7797"/>
        <w:gridCol w:w="1701"/>
      </w:tblGrid>
      <w:tr w:rsidR="008A110B" w14:paraId="0D62C2DE" w14:textId="77777777" w:rsidTr="00E00166">
        <w:tc>
          <w:tcPr>
            <w:tcW w:w="7797" w:type="dxa"/>
            <w:vMerge w:val="restart"/>
            <w:shd w:val="clear" w:color="auto" w:fill="F2F2F2" w:themeFill="background1" w:themeFillShade="F2"/>
          </w:tcPr>
          <w:p w14:paraId="0B334591" w14:textId="77777777" w:rsidR="008A110B" w:rsidRPr="00AC4760" w:rsidRDefault="008A110B" w:rsidP="00E00166">
            <w:pPr>
              <w:rPr>
                <w:rFonts w:ascii="Comic Sans MS" w:hAnsi="Comic Sans MS" w:cs="Cambria"/>
                <w:b/>
                <w:sz w:val="24"/>
                <w:szCs w:val="24"/>
              </w:rPr>
            </w:pPr>
            <w:r w:rsidRPr="00AC4760">
              <w:rPr>
                <w:rFonts w:ascii="Comic Sans MS" w:hAnsi="Comic Sans MS" w:cs="Cambria"/>
                <w:b/>
                <w:sz w:val="24"/>
                <w:szCs w:val="24"/>
              </w:rPr>
              <w:t xml:space="preserve">Word within a word </w:t>
            </w:r>
          </w:p>
          <w:p w14:paraId="4900922F" w14:textId="77777777" w:rsidR="008A110B" w:rsidRDefault="008A110B" w:rsidP="00E00166">
            <w:pPr>
              <w:rPr>
                <w:rFonts w:ascii="Comic Sans MS" w:hAnsi="Comic Sans MS" w:cs="Cambria"/>
                <w:sz w:val="24"/>
                <w:szCs w:val="24"/>
              </w:rPr>
            </w:pPr>
          </w:p>
          <w:p w14:paraId="35F4EBFE" w14:textId="77777777" w:rsidR="008A110B" w:rsidRDefault="008A110B" w:rsidP="00E00166">
            <w:pPr>
              <w:rPr>
                <w:rFonts w:ascii="Comic Sans MS" w:hAnsi="Comic Sans MS" w:cs="Cambria"/>
                <w:sz w:val="24"/>
                <w:szCs w:val="24"/>
              </w:rPr>
            </w:pPr>
            <w:r>
              <w:rPr>
                <w:rFonts w:ascii="Comic Sans MS" w:hAnsi="Comic Sans MS" w:cs="Cambria"/>
                <w:sz w:val="24"/>
                <w:szCs w:val="24"/>
              </w:rPr>
              <w:t xml:space="preserve">All of these have a word within the word. Remember what that word is for each of these, then write a sentence for each word or put them all into a paragraph of your own writing. Ask someone to read your work back to you later so that you can write it down without being able to see. As you write them down, use the word within the word to help you correctly spell these target words. </w:t>
            </w:r>
          </w:p>
        </w:tc>
        <w:tc>
          <w:tcPr>
            <w:tcW w:w="1701" w:type="dxa"/>
            <w:shd w:val="clear" w:color="auto" w:fill="A6A6A6" w:themeFill="background1" w:themeFillShade="A6"/>
          </w:tcPr>
          <w:p w14:paraId="100E3DBA" w14:textId="77777777" w:rsidR="008A110B" w:rsidRDefault="008A110B" w:rsidP="00E00166">
            <w:pPr>
              <w:rPr>
                <w:rFonts w:ascii="Comic Sans MS" w:hAnsi="Comic Sans MS" w:cs="Cambria"/>
                <w:sz w:val="24"/>
                <w:szCs w:val="24"/>
              </w:rPr>
            </w:pPr>
            <w:r>
              <w:rPr>
                <w:rFonts w:ascii="Comic Sans MS" w:hAnsi="Comic Sans MS" w:cs="Cambria"/>
                <w:sz w:val="24"/>
                <w:szCs w:val="24"/>
              </w:rPr>
              <w:t xml:space="preserve">Day 3 </w:t>
            </w:r>
          </w:p>
        </w:tc>
      </w:tr>
      <w:tr w:rsidR="008A110B" w14:paraId="7D36807C" w14:textId="77777777" w:rsidTr="00E00166">
        <w:tc>
          <w:tcPr>
            <w:tcW w:w="7797" w:type="dxa"/>
            <w:vMerge/>
            <w:shd w:val="clear" w:color="auto" w:fill="F2F2F2" w:themeFill="background1" w:themeFillShade="F2"/>
          </w:tcPr>
          <w:p w14:paraId="20DA7E44" w14:textId="77777777" w:rsidR="008A110B" w:rsidRDefault="008A110B" w:rsidP="00E00166">
            <w:pPr>
              <w:rPr>
                <w:rFonts w:ascii="Comic Sans MS" w:hAnsi="Comic Sans MS" w:cs="Cambria"/>
                <w:sz w:val="24"/>
                <w:szCs w:val="24"/>
              </w:rPr>
            </w:pPr>
          </w:p>
        </w:tc>
        <w:tc>
          <w:tcPr>
            <w:tcW w:w="1701" w:type="dxa"/>
            <w:shd w:val="clear" w:color="auto" w:fill="D9D9D9" w:themeFill="background1" w:themeFillShade="D9"/>
          </w:tcPr>
          <w:p w14:paraId="4862F5BC" w14:textId="77777777" w:rsidR="008A110B" w:rsidRDefault="008A110B" w:rsidP="008A110B">
            <w:pPr>
              <w:rPr>
                <w:rFonts w:ascii="Comic Sans MS" w:hAnsi="Comic Sans MS" w:cs="Cambria"/>
                <w:sz w:val="24"/>
                <w:szCs w:val="24"/>
              </w:rPr>
            </w:pPr>
            <w:r>
              <w:rPr>
                <w:rFonts w:ascii="Comic Sans MS" w:hAnsi="Comic Sans MS" w:cs="Cambria"/>
                <w:sz w:val="24"/>
                <w:szCs w:val="24"/>
              </w:rPr>
              <w:t>Sud</w:t>
            </w:r>
            <w:r w:rsidRPr="00AD6B08">
              <w:rPr>
                <w:rFonts w:ascii="Comic Sans MS" w:hAnsi="Comic Sans MS" w:cs="Cambria"/>
                <w:b/>
                <w:sz w:val="24"/>
                <w:szCs w:val="24"/>
              </w:rPr>
              <w:t>den</w:t>
            </w:r>
            <w:r>
              <w:rPr>
                <w:rFonts w:ascii="Comic Sans MS" w:hAnsi="Comic Sans MS" w:cs="Cambria"/>
                <w:sz w:val="24"/>
                <w:szCs w:val="24"/>
              </w:rPr>
              <w:t xml:space="preserve">ly </w:t>
            </w:r>
          </w:p>
          <w:p w14:paraId="177A06FD" w14:textId="77777777" w:rsidR="008A110B" w:rsidRDefault="008A110B" w:rsidP="008A110B">
            <w:pPr>
              <w:rPr>
                <w:rFonts w:ascii="Comic Sans MS" w:hAnsi="Comic Sans MS" w:cs="Cambria"/>
                <w:sz w:val="24"/>
                <w:szCs w:val="24"/>
              </w:rPr>
            </w:pPr>
            <w:r>
              <w:rPr>
                <w:rFonts w:ascii="Comic Sans MS" w:hAnsi="Comic Sans MS" w:cs="Cambria"/>
                <w:sz w:val="24"/>
                <w:szCs w:val="24"/>
              </w:rPr>
              <w:t>Squ</w:t>
            </w:r>
            <w:r w:rsidRPr="00AD6B08">
              <w:rPr>
                <w:rFonts w:ascii="Comic Sans MS" w:hAnsi="Comic Sans MS" w:cs="Cambria"/>
                <w:b/>
                <w:sz w:val="24"/>
                <w:szCs w:val="24"/>
              </w:rPr>
              <w:t>are</w:t>
            </w:r>
          </w:p>
          <w:p w14:paraId="3F6ADBA5" w14:textId="77777777" w:rsidR="008A110B" w:rsidRDefault="008A110B" w:rsidP="008A110B">
            <w:pPr>
              <w:rPr>
                <w:rFonts w:ascii="Comic Sans MS" w:hAnsi="Comic Sans MS" w:cs="Cambria"/>
                <w:sz w:val="24"/>
                <w:szCs w:val="24"/>
              </w:rPr>
            </w:pPr>
            <w:r>
              <w:rPr>
                <w:rFonts w:ascii="Comic Sans MS" w:hAnsi="Comic Sans MS" w:cs="Cambria"/>
                <w:sz w:val="24"/>
                <w:szCs w:val="24"/>
              </w:rPr>
              <w:t>N</w:t>
            </w:r>
            <w:r w:rsidRPr="00AD6B08">
              <w:rPr>
                <w:rFonts w:ascii="Comic Sans MS" w:hAnsi="Comic Sans MS" w:cs="Cambria"/>
                <w:b/>
                <w:sz w:val="24"/>
                <w:szCs w:val="24"/>
              </w:rPr>
              <w:t>ever</w:t>
            </w:r>
          </w:p>
          <w:p w14:paraId="01792A94" w14:textId="77777777" w:rsidR="008A110B" w:rsidRDefault="008A110B" w:rsidP="008A110B">
            <w:pPr>
              <w:rPr>
                <w:rFonts w:ascii="Comic Sans MS" w:hAnsi="Comic Sans MS" w:cs="Cambria"/>
                <w:sz w:val="24"/>
                <w:szCs w:val="24"/>
              </w:rPr>
            </w:pPr>
            <w:r>
              <w:rPr>
                <w:rFonts w:ascii="Comic Sans MS" w:hAnsi="Comic Sans MS" w:cs="Cambria"/>
                <w:sz w:val="24"/>
                <w:szCs w:val="24"/>
              </w:rPr>
              <w:t>An</w:t>
            </w:r>
            <w:r w:rsidRPr="00AD6B08">
              <w:rPr>
                <w:rFonts w:ascii="Comic Sans MS" w:hAnsi="Comic Sans MS" w:cs="Cambria"/>
                <w:b/>
                <w:sz w:val="24"/>
                <w:szCs w:val="24"/>
              </w:rPr>
              <w:t>noun</w:t>
            </w:r>
            <w:r>
              <w:rPr>
                <w:rFonts w:ascii="Comic Sans MS" w:hAnsi="Comic Sans MS" w:cs="Cambria"/>
                <w:sz w:val="24"/>
                <w:szCs w:val="24"/>
              </w:rPr>
              <w:t>cing</w:t>
            </w:r>
          </w:p>
          <w:p w14:paraId="2426BD3D" w14:textId="206316E1" w:rsidR="008A110B" w:rsidRDefault="008A110B" w:rsidP="008A110B">
            <w:pPr>
              <w:rPr>
                <w:rFonts w:ascii="Comic Sans MS" w:hAnsi="Comic Sans MS" w:cs="Cambria"/>
                <w:sz w:val="24"/>
                <w:szCs w:val="24"/>
              </w:rPr>
            </w:pPr>
            <w:r>
              <w:rPr>
                <w:rFonts w:ascii="Comic Sans MS" w:hAnsi="Comic Sans MS" w:cs="Cambria"/>
                <w:sz w:val="24"/>
                <w:szCs w:val="24"/>
              </w:rPr>
              <w:t>Ar</w:t>
            </w:r>
            <w:r w:rsidRPr="00303358">
              <w:rPr>
                <w:rFonts w:ascii="Comic Sans MS" w:hAnsi="Comic Sans MS" w:cs="Cambria"/>
                <w:b/>
                <w:sz w:val="24"/>
                <w:szCs w:val="24"/>
              </w:rPr>
              <w:t>gum</w:t>
            </w:r>
            <w:r>
              <w:rPr>
                <w:rFonts w:ascii="Comic Sans MS" w:hAnsi="Comic Sans MS" w:cs="Cambria"/>
                <w:sz w:val="24"/>
                <w:szCs w:val="24"/>
              </w:rPr>
              <w:t>ent</w:t>
            </w:r>
          </w:p>
        </w:tc>
      </w:tr>
    </w:tbl>
    <w:p w14:paraId="2EEBFF26" w14:textId="77777777" w:rsidR="008A110B" w:rsidRDefault="008A110B" w:rsidP="008A110B">
      <w:pPr>
        <w:rPr>
          <w:rFonts w:ascii="Comic Sans MS" w:hAnsi="Comic Sans MS" w:cs="Cambria"/>
          <w:sz w:val="24"/>
          <w:szCs w:val="24"/>
        </w:rPr>
      </w:pPr>
    </w:p>
    <w:tbl>
      <w:tblPr>
        <w:tblStyle w:val="TableGrid"/>
        <w:tblW w:w="9498" w:type="dxa"/>
        <w:tblInd w:w="-289" w:type="dxa"/>
        <w:tblLayout w:type="fixed"/>
        <w:tblLook w:val="04A0" w:firstRow="1" w:lastRow="0" w:firstColumn="1" w:lastColumn="0" w:noHBand="0" w:noVBand="1"/>
      </w:tblPr>
      <w:tblGrid>
        <w:gridCol w:w="7797"/>
        <w:gridCol w:w="1701"/>
      </w:tblGrid>
      <w:tr w:rsidR="008A110B" w14:paraId="712F9351" w14:textId="77777777" w:rsidTr="00E00166">
        <w:tc>
          <w:tcPr>
            <w:tcW w:w="7797" w:type="dxa"/>
            <w:vMerge w:val="restart"/>
            <w:shd w:val="clear" w:color="auto" w:fill="F2F2F2" w:themeFill="background1" w:themeFillShade="F2"/>
          </w:tcPr>
          <w:p w14:paraId="2EA81013" w14:textId="77777777" w:rsidR="008A110B" w:rsidRPr="00C90B7F" w:rsidRDefault="008A110B" w:rsidP="00E00166">
            <w:pPr>
              <w:rPr>
                <w:rFonts w:ascii="Comic Sans MS" w:hAnsi="Comic Sans MS" w:cs="Cambria"/>
                <w:b/>
                <w:sz w:val="24"/>
                <w:szCs w:val="24"/>
              </w:rPr>
            </w:pPr>
            <w:r w:rsidRPr="00C90B7F">
              <w:rPr>
                <w:rFonts w:ascii="Comic Sans MS" w:hAnsi="Comic Sans MS" w:cs="Cambria"/>
                <w:b/>
                <w:sz w:val="24"/>
                <w:szCs w:val="24"/>
              </w:rPr>
              <w:t xml:space="preserve">Choose your own strategy </w:t>
            </w:r>
          </w:p>
          <w:p w14:paraId="007D7662" w14:textId="77777777" w:rsidR="008A110B" w:rsidRDefault="008A110B" w:rsidP="00E00166">
            <w:pPr>
              <w:rPr>
                <w:rFonts w:ascii="Comic Sans MS" w:hAnsi="Comic Sans MS" w:cs="Cambria"/>
                <w:sz w:val="24"/>
                <w:szCs w:val="24"/>
              </w:rPr>
            </w:pPr>
          </w:p>
          <w:p w14:paraId="68333A08" w14:textId="77777777" w:rsidR="008A110B" w:rsidRDefault="008A110B" w:rsidP="00E00166">
            <w:pPr>
              <w:rPr>
                <w:rFonts w:ascii="Comic Sans MS" w:hAnsi="Comic Sans MS" w:cs="Cambria"/>
                <w:sz w:val="24"/>
                <w:szCs w:val="24"/>
              </w:rPr>
            </w:pPr>
            <w:r>
              <w:rPr>
                <w:rFonts w:ascii="Comic Sans MS" w:hAnsi="Comic Sans MS" w:cs="Cambria"/>
                <w:sz w:val="24"/>
                <w:szCs w:val="24"/>
              </w:rPr>
              <w:t xml:space="preserve">Use whichever spelling strategy you like (others not used here include analogy, mnemonic and spelling rules) to help remember the spellings of these words. Remember your strategies, then ask someone to read the list so that you can write them down without being able to see them. As you write them down, you will rely on a well-chosen strategy to correctly spell these target words. </w:t>
            </w:r>
          </w:p>
        </w:tc>
        <w:tc>
          <w:tcPr>
            <w:tcW w:w="1701" w:type="dxa"/>
            <w:shd w:val="clear" w:color="auto" w:fill="A6A6A6" w:themeFill="background1" w:themeFillShade="A6"/>
          </w:tcPr>
          <w:p w14:paraId="10463A19" w14:textId="77777777" w:rsidR="008A110B" w:rsidRDefault="008A110B" w:rsidP="00E00166">
            <w:pPr>
              <w:rPr>
                <w:rFonts w:ascii="Comic Sans MS" w:hAnsi="Comic Sans MS" w:cs="Cambria"/>
                <w:sz w:val="24"/>
                <w:szCs w:val="24"/>
              </w:rPr>
            </w:pPr>
            <w:r>
              <w:rPr>
                <w:rFonts w:ascii="Comic Sans MS" w:hAnsi="Comic Sans MS" w:cs="Cambria"/>
                <w:sz w:val="24"/>
                <w:szCs w:val="24"/>
              </w:rPr>
              <w:t xml:space="preserve">Day 4 </w:t>
            </w:r>
          </w:p>
        </w:tc>
      </w:tr>
      <w:tr w:rsidR="008A110B" w14:paraId="06B482E6" w14:textId="77777777" w:rsidTr="00E00166">
        <w:trPr>
          <w:trHeight w:val="1975"/>
        </w:trPr>
        <w:tc>
          <w:tcPr>
            <w:tcW w:w="7797" w:type="dxa"/>
            <w:vMerge/>
            <w:shd w:val="clear" w:color="auto" w:fill="F2F2F2" w:themeFill="background1" w:themeFillShade="F2"/>
          </w:tcPr>
          <w:p w14:paraId="49337A25" w14:textId="77777777" w:rsidR="008A110B" w:rsidRDefault="008A110B" w:rsidP="00E00166">
            <w:pPr>
              <w:rPr>
                <w:rFonts w:ascii="Comic Sans MS" w:hAnsi="Comic Sans MS" w:cs="Cambria"/>
                <w:sz w:val="24"/>
                <w:szCs w:val="24"/>
              </w:rPr>
            </w:pPr>
          </w:p>
        </w:tc>
        <w:tc>
          <w:tcPr>
            <w:tcW w:w="1701" w:type="dxa"/>
            <w:shd w:val="clear" w:color="auto" w:fill="D9D9D9" w:themeFill="background1" w:themeFillShade="D9"/>
          </w:tcPr>
          <w:p w14:paraId="01FFAF10" w14:textId="77777777" w:rsidR="008A110B" w:rsidRDefault="008A110B" w:rsidP="008A110B">
            <w:pPr>
              <w:rPr>
                <w:rFonts w:ascii="Comic Sans MS" w:hAnsi="Comic Sans MS" w:cs="Cambria"/>
                <w:sz w:val="24"/>
                <w:szCs w:val="24"/>
              </w:rPr>
            </w:pPr>
            <w:r>
              <w:rPr>
                <w:rFonts w:ascii="Comic Sans MS" w:hAnsi="Comic Sans MS" w:cs="Cambria"/>
                <w:sz w:val="24"/>
                <w:szCs w:val="24"/>
              </w:rPr>
              <w:t>Prioritise</w:t>
            </w:r>
          </w:p>
          <w:p w14:paraId="48EBA77E" w14:textId="77777777" w:rsidR="008A110B" w:rsidRDefault="008A110B" w:rsidP="008A110B">
            <w:pPr>
              <w:rPr>
                <w:rFonts w:ascii="Comic Sans MS" w:hAnsi="Comic Sans MS" w:cs="Cambria"/>
                <w:sz w:val="24"/>
                <w:szCs w:val="24"/>
              </w:rPr>
            </w:pPr>
            <w:r>
              <w:rPr>
                <w:rFonts w:ascii="Comic Sans MS" w:hAnsi="Comic Sans MS" w:cs="Cambria"/>
                <w:sz w:val="24"/>
                <w:szCs w:val="24"/>
              </w:rPr>
              <w:t>Exaggerated</w:t>
            </w:r>
          </w:p>
          <w:p w14:paraId="13856CD6" w14:textId="77777777" w:rsidR="008A110B" w:rsidRDefault="008A110B" w:rsidP="008A110B">
            <w:pPr>
              <w:rPr>
                <w:rFonts w:ascii="Comic Sans MS" w:hAnsi="Comic Sans MS" w:cs="Cambria"/>
                <w:sz w:val="24"/>
                <w:szCs w:val="24"/>
              </w:rPr>
            </w:pPr>
            <w:r>
              <w:rPr>
                <w:rFonts w:ascii="Comic Sans MS" w:hAnsi="Comic Sans MS" w:cs="Cambria"/>
                <w:sz w:val="24"/>
                <w:szCs w:val="24"/>
              </w:rPr>
              <w:t>Relief</w:t>
            </w:r>
          </w:p>
          <w:p w14:paraId="00AD12FB" w14:textId="77777777" w:rsidR="008A110B" w:rsidRDefault="008A110B" w:rsidP="008A110B">
            <w:pPr>
              <w:rPr>
                <w:rFonts w:ascii="Comic Sans MS" w:hAnsi="Comic Sans MS" w:cs="Cambria"/>
                <w:sz w:val="24"/>
                <w:szCs w:val="24"/>
              </w:rPr>
            </w:pPr>
            <w:r>
              <w:rPr>
                <w:rFonts w:ascii="Comic Sans MS" w:hAnsi="Comic Sans MS" w:cs="Cambria"/>
                <w:sz w:val="24"/>
                <w:szCs w:val="24"/>
              </w:rPr>
              <w:t>Queue</w:t>
            </w:r>
          </w:p>
          <w:p w14:paraId="650EE001" w14:textId="0ABDD45E" w:rsidR="008A110B" w:rsidRDefault="008A110B" w:rsidP="008A110B">
            <w:pPr>
              <w:rPr>
                <w:rFonts w:ascii="Comic Sans MS" w:hAnsi="Comic Sans MS" w:cs="Cambria"/>
                <w:sz w:val="24"/>
                <w:szCs w:val="24"/>
              </w:rPr>
            </w:pPr>
            <w:r>
              <w:rPr>
                <w:rFonts w:ascii="Comic Sans MS" w:hAnsi="Comic Sans MS" w:cs="Cambria"/>
                <w:sz w:val="24"/>
                <w:szCs w:val="24"/>
              </w:rPr>
              <w:t>Surely</w:t>
            </w:r>
          </w:p>
        </w:tc>
      </w:tr>
    </w:tbl>
    <w:p w14:paraId="560E60AF" w14:textId="77777777" w:rsidR="008A110B" w:rsidRPr="007A104B" w:rsidRDefault="008A110B" w:rsidP="008A110B">
      <w:pPr>
        <w:tabs>
          <w:tab w:val="left" w:pos="5163"/>
        </w:tabs>
        <w:rPr>
          <w:rFonts w:ascii="Comic Sans MS" w:hAnsi="Comic Sans MS" w:cs="Cambria"/>
          <w:sz w:val="24"/>
          <w:szCs w:val="24"/>
        </w:rPr>
      </w:pPr>
    </w:p>
    <w:sectPr w:rsidR="008A110B" w:rsidRPr="007A104B" w:rsidSect="001B5150">
      <w:pgSz w:w="11906" w:h="16838"/>
      <w:pgMar w:top="1440" w:right="1440" w:bottom="1440" w:left="1440" w:header="708" w:footer="708" w:gutter="0"/>
      <w:pgBorders w:offsetFrom="page">
        <w:top w:val="threeDEmboss" w:sz="24" w:space="24" w:color="5E0FC7"/>
        <w:left w:val="threeDEmboss" w:sz="24" w:space="24" w:color="5E0FC7"/>
        <w:bottom w:val="threeDEngrave" w:sz="24" w:space="24" w:color="5E0FC7"/>
        <w:right w:val="threeDEngrave" w:sz="24" w:space="24" w:color="5E0FC7"/>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B2AC7" w14:textId="77777777" w:rsidR="001C4BE8" w:rsidRDefault="001C4BE8" w:rsidP="001B5150">
      <w:pPr>
        <w:spacing w:after="0" w:line="240" w:lineRule="auto"/>
      </w:pPr>
      <w:r>
        <w:separator/>
      </w:r>
    </w:p>
  </w:endnote>
  <w:endnote w:type="continuationSeparator" w:id="0">
    <w:p w14:paraId="3C922608" w14:textId="77777777" w:rsidR="001C4BE8" w:rsidRDefault="001C4BE8" w:rsidP="001B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1F40A" w14:textId="77777777" w:rsidR="001C4BE8" w:rsidRDefault="001C4BE8" w:rsidP="001B5150">
      <w:pPr>
        <w:spacing w:after="0" w:line="240" w:lineRule="auto"/>
      </w:pPr>
      <w:r>
        <w:separator/>
      </w:r>
    </w:p>
  </w:footnote>
  <w:footnote w:type="continuationSeparator" w:id="0">
    <w:p w14:paraId="45B84E9B" w14:textId="77777777" w:rsidR="001C4BE8" w:rsidRDefault="001C4BE8" w:rsidP="001B515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0F3"/>
    <w:multiLevelType w:val="hybridMultilevel"/>
    <w:tmpl w:val="35765F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E8771F"/>
    <w:multiLevelType w:val="hybridMultilevel"/>
    <w:tmpl w:val="47F03B6A"/>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CFF39D6"/>
    <w:multiLevelType w:val="hybridMultilevel"/>
    <w:tmpl w:val="F3CE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67BB9"/>
    <w:multiLevelType w:val="hybridMultilevel"/>
    <w:tmpl w:val="8CA2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712C3D"/>
    <w:multiLevelType w:val="hybridMultilevel"/>
    <w:tmpl w:val="1C0AF2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C45426"/>
    <w:multiLevelType w:val="hybridMultilevel"/>
    <w:tmpl w:val="70A03F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5C853A0"/>
    <w:multiLevelType w:val="hybridMultilevel"/>
    <w:tmpl w:val="CBA2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FF74EA"/>
    <w:multiLevelType w:val="hybridMultilevel"/>
    <w:tmpl w:val="2F427C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343897"/>
    <w:multiLevelType w:val="hybridMultilevel"/>
    <w:tmpl w:val="8DB02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D034264"/>
    <w:multiLevelType w:val="hybridMultilevel"/>
    <w:tmpl w:val="72D4B526"/>
    <w:lvl w:ilvl="0" w:tplc="40264376">
      <w:start w:val="1"/>
      <w:numFmt w:val="decimal"/>
      <w:lvlText w:val="%1)"/>
      <w:lvlJc w:val="left"/>
      <w:pPr>
        <w:tabs>
          <w:tab w:val="num" w:pos="720"/>
        </w:tabs>
        <w:ind w:left="720" w:hanging="360"/>
      </w:pPr>
      <w:rPr>
        <w:rFonts w:ascii="Trebuchet MS" w:hAnsi="Trebuchet M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1EEF7E78"/>
    <w:multiLevelType w:val="hybridMultilevel"/>
    <w:tmpl w:val="4EA0BF58"/>
    <w:lvl w:ilvl="0" w:tplc="0809000F">
      <w:start w:val="1"/>
      <w:numFmt w:val="decimal"/>
      <w:lvlText w:val="%1."/>
      <w:lvlJc w:val="left"/>
      <w:pPr>
        <w:tabs>
          <w:tab w:val="num" w:pos="720"/>
        </w:tabs>
        <w:ind w:left="720" w:hanging="360"/>
      </w:pPr>
      <w:rPr>
        <w:rFonts w:cs="Times New Roman"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5A437A3"/>
    <w:multiLevelType w:val="hybridMultilevel"/>
    <w:tmpl w:val="58FC37E6"/>
    <w:lvl w:ilvl="0" w:tplc="FF2E2890">
      <w:start w:val="1"/>
      <w:numFmt w:val="bullet"/>
      <w:lvlText w:val=""/>
      <w:lvlJc w:val="left"/>
      <w:pPr>
        <w:tabs>
          <w:tab w:val="num" w:pos="720"/>
        </w:tabs>
        <w:ind w:left="720" w:hanging="360"/>
      </w:pPr>
      <w:rPr>
        <w:rFonts w:ascii="Wingdings 3" w:hAnsi="Wingdings 3" w:hint="default"/>
      </w:rPr>
    </w:lvl>
    <w:lvl w:ilvl="1" w:tplc="90CEA4FC" w:tentative="1">
      <w:start w:val="1"/>
      <w:numFmt w:val="bullet"/>
      <w:lvlText w:val=""/>
      <w:lvlJc w:val="left"/>
      <w:pPr>
        <w:tabs>
          <w:tab w:val="num" w:pos="1440"/>
        </w:tabs>
        <w:ind w:left="1440" w:hanging="360"/>
      </w:pPr>
      <w:rPr>
        <w:rFonts w:ascii="Wingdings 3" w:hAnsi="Wingdings 3" w:hint="default"/>
      </w:rPr>
    </w:lvl>
    <w:lvl w:ilvl="2" w:tplc="D0A61B16" w:tentative="1">
      <w:start w:val="1"/>
      <w:numFmt w:val="bullet"/>
      <w:lvlText w:val=""/>
      <w:lvlJc w:val="left"/>
      <w:pPr>
        <w:tabs>
          <w:tab w:val="num" w:pos="2160"/>
        </w:tabs>
        <w:ind w:left="2160" w:hanging="360"/>
      </w:pPr>
      <w:rPr>
        <w:rFonts w:ascii="Wingdings 3" w:hAnsi="Wingdings 3" w:hint="default"/>
      </w:rPr>
    </w:lvl>
    <w:lvl w:ilvl="3" w:tplc="A5A64848" w:tentative="1">
      <w:start w:val="1"/>
      <w:numFmt w:val="bullet"/>
      <w:lvlText w:val=""/>
      <w:lvlJc w:val="left"/>
      <w:pPr>
        <w:tabs>
          <w:tab w:val="num" w:pos="2880"/>
        </w:tabs>
        <w:ind w:left="2880" w:hanging="360"/>
      </w:pPr>
      <w:rPr>
        <w:rFonts w:ascii="Wingdings 3" w:hAnsi="Wingdings 3" w:hint="default"/>
      </w:rPr>
    </w:lvl>
    <w:lvl w:ilvl="4" w:tplc="5E6CF338" w:tentative="1">
      <w:start w:val="1"/>
      <w:numFmt w:val="bullet"/>
      <w:lvlText w:val=""/>
      <w:lvlJc w:val="left"/>
      <w:pPr>
        <w:tabs>
          <w:tab w:val="num" w:pos="3600"/>
        </w:tabs>
        <w:ind w:left="3600" w:hanging="360"/>
      </w:pPr>
      <w:rPr>
        <w:rFonts w:ascii="Wingdings 3" w:hAnsi="Wingdings 3" w:hint="default"/>
      </w:rPr>
    </w:lvl>
    <w:lvl w:ilvl="5" w:tplc="63E47DCC" w:tentative="1">
      <w:start w:val="1"/>
      <w:numFmt w:val="bullet"/>
      <w:lvlText w:val=""/>
      <w:lvlJc w:val="left"/>
      <w:pPr>
        <w:tabs>
          <w:tab w:val="num" w:pos="4320"/>
        </w:tabs>
        <w:ind w:left="4320" w:hanging="360"/>
      </w:pPr>
      <w:rPr>
        <w:rFonts w:ascii="Wingdings 3" w:hAnsi="Wingdings 3" w:hint="default"/>
      </w:rPr>
    </w:lvl>
    <w:lvl w:ilvl="6" w:tplc="9646A000" w:tentative="1">
      <w:start w:val="1"/>
      <w:numFmt w:val="bullet"/>
      <w:lvlText w:val=""/>
      <w:lvlJc w:val="left"/>
      <w:pPr>
        <w:tabs>
          <w:tab w:val="num" w:pos="5040"/>
        </w:tabs>
        <w:ind w:left="5040" w:hanging="360"/>
      </w:pPr>
      <w:rPr>
        <w:rFonts w:ascii="Wingdings 3" w:hAnsi="Wingdings 3" w:hint="default"/>
      </w:rPr>
    </w:lvl>
    <w:lvl w:ilvl="7" w:tplc="B816D3AA" w:tentative="1">
      <w:start w:val="1"/>
      <w:numFmt w:val="bullet"/>
      <w:lvlText w:val=""/>
      <w:lvlJc w:val="left"/>
      <w:pPr>
        <w:tabs>
          <w:tab w:val="num" w:pos="5760"/>
        </w:tabs>
        <w:ind w:left="5760" w:hanging="360"/>
      </w:pPr>
      <w:rPr>
        <w:rFonts w:ascii="Wingdings 3" w:hAnsi="Wingdings 3" w:hint="default"/>
      </w:rPr>
    </w:lvl>
    <w:lvl w:ilvl="8" w:tplc="E2743938" w:tentative="1">
      <w:start w:val="1"/>
      <w:numFmt w:val="bullet"/>
      <w:lvlText w:val=""/>
      <w:lvlJc w:val="left"/>
      <w:pPr>
        <w:tabs>
          <w:tab w:val="num" w:pos="6480"/>
        </w:tabs>
        <w:ind w:left="6480" w:hanging="360"/>
      </w:pPr>
      <w:rPr>
        <w:rFonts w:ascii="Wingdings 3" w:hAnsi="Wingdings 3" w:hint="default"/>
      </w:rPr>
    </w:lvl>
  </w:abstractNum>
  <w:abstractNum w:abstractNumId="12">
    <w:nsid w:val="2CE92517"/>
    <w:multiLevelType w:val="hybridMultilevel"/>
    <w:tmpl w:val="381849C6"/>
    <w:lvl w:ilvl="0" w:tplc="A35EEA0A">
      <w:start w:val="1"/>
      <w:numFmt w:val="bullet"/>
      <w:lvlText w:val=""/>
      <w:lvlJc w:val="left"/>
      <w:pPr>
        <w:tabs>
          <w:tab w:val="num" w:pos="720"/>
        </w:tabs>
        <w:ind w:left="720" w:hanging="360"/>
      </w:pPr>
      <w:rPr>
        <w:rFonts w:ascii="Wingdings 3" w:hAnsi="Wingdings 3" w:hint="default"/>
      </w:rPr>
    </w:lvl>
    <w:lvl w:ilvl="1" w:tplc="2AE61904" w:tentative="1">
      <w:start w:val="1"/>
      <w:numFmt w:val="bullet"/>
      <w:lvlText w:val=""/>
      <w:lvlJc w:val="left"/>
      <w:pPr>
        <w:tabs>
          <w:tab w:val="num" w:pos="1440"/>
        </w:tabs>
        <w:ind w:left="1440" w:hanging="360"/>
      </w:pPr>
      <w:rPr>
        <w:rFonts w:ascii="Wingdings 3" w:hAnsi="Wingdings 3" w:hint="default"/>
      </w:rPr>
    </w:lvl>
    <w:lvl w:ilvl="2" w:tplc="1738464C" w:tentative="1">
      <w:start w:val="1"/>
      <w:numFmt w:val="bullet"/>
      <w:lvlText w:val=""/>
      <w:lvlJc w:val="left"/>
      <w:pPr>
        <w:tabs>
          <w:tab w:val="num" w:pos="2160"/>
        </w:tabs>
        <w:ind w:left="2160" w:hanging="360"/>
      </w:pPr>
      <w:rPr>
        <w:rFonts w:ascii="Wingdings 3" w:hAnsi="Wingdings 3" w:hint="default"/>
      </w:rPr>
    </w:lvl>
    <w:lvl w:ilvl="3" w:tplc="21C01B7E" w:tentative="1">
      <w:start w:val="1"/>
      <w:numFmt w:val="bullet"/>
      <w:lvlText w:val=""/>
      <w:lvlJc w:val="left"/>
      <w:pPr>
        <w:tabs>
          <w:tab w:val="num" w:pos="2880"/>
        </w:tabs>
        <w:ind w:left="2880" w:hanging="360"/>
      </w:pPr>
      <w:rPr>
        <w:rFonts w:ascii="Wingdings 3" w:hAnsi="Wingdings 3" w:hint="default"/>
      </w:rPr>
    </w:lvl>
    <w:lvl w:ilvl="4" w:tplc="0AA47E7A" w:tentative="1">
      <w:start w:val="1"/>
      <w:numFmt w:val="bullet"/>
      <w:lvlText w:val=""/>
      <w:lvlJc w:val="left"/>
      <w:pPr>
        <w:tabs>
          <w:tab w:val="num" w:pos="3600"/>
        </w:tabs>
        <w:ind w:left="3600" w:hanging="360"/>
      </w:pPr>
      <w:rPr>
        <w:rFonts w:ascii="Wingdings 3" w:hAnsi="Wingdings 3" w:hint="default"/>
      </w:rPr>
    </w:lvl>
    <w:lvl w:ilvl="5" w:tplc="7AC42C02" w:tentative="1">
      <w:start w:val="1"/>
      <w:numFmt w:val="bullet"/>
      <w:lvlText w:val=""/>
      <w:lvlJc w:val="left"/>
      <w:pPr>
        <w:tabs>
          <w:tab w:val="num" w:pos="4320"/>
        </w:tabs>
        <w:ind w:left="4320" w:hanging="360"/>
      </w:pPr>
      <w:rPr>
        <w:rFonts w:ascii="Wingdings 3" w:hAnsi="Wingdings 3" w:hint="default"/>
      </w:rPr>
    </w:lvl>
    <w:lvl w:ilvl="6" w:tplc="C55040C8" w:tentative="1">
      <w:start w:val="1"/>
      <w:numFmt w:val="bullet"/>
      <w:lvlText w:val=""/>
      <w:lvlJc w:val="left"/>
      <w:pPr>
        <w:tabs>
          <w:tab w:val="num" w:pos="5040"/>
        </w:tabs>
        <w:ind w:left="5040" w:hanging="360"/>
      </w:pPr>
      <w:rPr>
        <w:rFonts w:ascii="Wingdings 3" w:hAnsi="Wingdings 3" w:hint="default"/>
      </w:rPr>
    </w:lvl>
    <w:lvl w:ilvl="7" w:tplc="957AF6EA" w:tentative="1">
      <w:start w:val="1"/>
      <w:numFmt w:val="bullet"/>
      <w:lvlText w:val=""/>
      <w:lvlJc w:val="left"/>
      <w:pPr>
        <w:tabs>
          <w:tab w:val="num" w:pos="5760"/>
        </w:tabs>
        <w:ind w:left="5760" w:hanging="360"/>
      </w:pPr>
      <w:rPr>
        <w:rFonts w:ascii="Wingdings 3" w:hAnsi="Wingdings 3" w:hint="default"/>
      </w:rPr>
    </w:lvl>
    <w:lvl w:ilvl="8" w:tplc="F0D0DD7A" w:tentative="1">
      <w:start w:val="1"/>
      <w:numFmt w:val="bullet"/>
      <w:lvlText w:val=""/>
      <w:lvlJc w:val="left"/>
      <w:pPr>
        <w:tabs>
          <w:tab w:val="num" w:pos="6480"/>
        </w:tabs>
        <w:ind w:left="6480" w:hanging="360"/>
      </w:pPr>
      <w:rPr>
        <w:rFonts w:ascii="Wingdings 3" w:hAnsi="Wingdings 3" w:hint="default"/>
      </w:rPr>
    </w:lvl>
  </w:abstractNum>
  <w:abstractNum w:abstractNumId="13">
    <w:nsid w:val="2F6A2642"/>
    <w:multiLevelType w:val="hybridMultilevel"/>
    <w:tmpl w:val="D570BF8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FC42445"/>
    <w:multiLevelType w:val="hybridMultilevel"/>
    <w:tmpl w:val="673015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5AA7E78"/>
    <w:multiLevelType w:val="hybridMultilevel"/>
    <w:tmpl w:val="46BCF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99C5C68"/>
    <w:multiLevelType w:val="hybridMultilevel"/>
    <w:tmpl w:val="B2D04B7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A867323"/>
    <w:multiLevelType w:val="hybridMultilevel"/>
    <w:tmpl w:val="9EE4F6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3C2741"/>
    <w:multiLevelType w:val="hybridMultilevel"/>
    <w:tmpl w:val="1FD0EB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588344E"/>
    <w:multiLevelType w:val="hybridMultilevel"/>
    <w:tmpl w:val="CD68B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5EB1327"/>
    <w:multiLevelType w:val="hybridMultilevel"/>
    <w:tmpl w:val="E8B02A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71D5ADE"/>
    <w:multiLevelType w:val="hybridMultilevel"/>
    <w:tmpl w:val="973A1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D4075D"/>
    <w:multiLevelType w:val="hybridMultilevel"/>
    <w:tmpl w:val="6AF00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FFC4661"/>
    <w:multiLevelType w:val="hybridMultilevel"/>
    <w:tmpl w:val="5900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B62EB8"/>
    <w:multiLevelType w:val="hybridMultilevel"/>
    <w:tmpl w:val="0734B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0D547E3"/>
    <w:multiLevelType w:val="hybridMultilevel"/>
    <w:tmpl w:val="2B9C89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1816C82"/>
    <w:multiLevelType w:val="hybridMultilevel"/>
    <w:tmpl w:val="8AA8B0E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7950935"/>
    <w:multiLevelType w:val="hybridMultilevel"/>
    <w:tmpl w:val="A3CC35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83C0CDE"/>
    <w:multiLevelType w:val="hybridMultilevel"/>
    <w:tmpl w:val="81E83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BDA4CB7"/>
    <w:multiLevelType w:val="hybridMultilevel"/>
    <w:tmpl w:val="8154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086FD3"/>
    <w:multiLevelType w:val="hybridMultilevel"/>
    <w:tmpl w:val="823A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A53800"/>
    <w:multiLevelType w:val="hybridMultilevel"/>
    <w:tmpl w:val="351E0D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FA7742A"/>
    <w:multiLevelType w:val="hybridMultilevel"/>
    <w:tmpl w:val="060A30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9"/>
  </w:num>
  <w:num w:numId="3">
    <w:abstractNumId w:val="7"/>
  </w:num>
  <w:num w:numId="4">
    <w:abstractNumId w:val="9"/>
  </w:num>
  <w:num w:numId="5">
    <w:abstractNumId w:val="11"/>
  </w:num>
  <w:num w:numId="6">
    <w:abstractNumId w:val="12"/>
  </w:num>
  <w:num w:numId="7">
    <w:abstractNumId w:val="25"/>
  </w:num>
  <w:num w:numId="8">
    <w:abstractNumId w:val="27"/>
  </w:num>
  <w:num w:numId="9">
    <w:abstractNumId w:val="18"/>
  </w:num>
  <w:num w:numId="10">
    <w:abstractNumId w:val="16"/>
  </w:num>
  <w:num w:numId="11">
    <w:abstractNumId w:val="4"/>
  </w:num>
  <w:num w:numId="12">
    <w:abstractNumId w:val="13"/>
  </w:num>
  <w:num w:numId="13">
    <w:abstractNumId w:val="10"/>
  </w:num>
  <w:num w:numId="14">
    <w:abstractNumId w:val="1"/>
  </w:num>
  <w:num w:numId="15">
    <w:abstractNumId w:val="17"/>
  </w:num>
  <w:num w:numId="16">
    <w:abstractNumId w:val="32"/>
  </w:num>
  <w:num w:numId="17">
    <w:abstractNumId w:val="14"/>
  </w:num>
  <w:num w:numId="18">
    <w:abstractNumId w:val="0"/>
  </w:num>
  <w:num w:numId="19">
    <w:abstractNumId w:val="31"/>
  </w:num>
  <w:num w:numId="20">
    <w:abstractNumId w:val="5"/>
  </w:num>
  <w:num w:numId="21">
    <w:abstractNumId w:val="20"/>
  </w:num>
  <w:num w:numId="22">
    <w:abstractNumId w:val="3"/>
  </w:num>
  <w:num w:numId="23">
    <w:abstractNumId w:val="15"/>
  </w:num>
  <w:num w:numId="24">
    <w:abstractNumId w:val="24"/>
  </w:num>
  <w:num w:numId="25">
    <w:abstractNumId w:val="22"/>
  </w:num>
  <w:num w:numId="26">
    <w:abstractNumId w:val="30"/>
  </w:num>
  <w:num w:numId="27">
    <w:abstractNumId w:val="2"/>
  </w:num>
  <w:num w:numId="28">
    <w:abstractNumId w:val="8"/>
  </w:num>
  <w:num w:numId="29">
    <w:abstractNumId w:val="28"/>
  </w:num>
  <w:num w:numId="30">
    <w:abstractNumId w:val="21"/>
  </w:num>
  <w:num w:numId="31">
    <w:abstractNumId w:val="6"/>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50"/>
    <w:rsid w:val="00005CF7"/>
    <w:rsid w:val="000D4E30"/>
    <w:rsid w:val="000D60EE"/>
    <w:rsid w:val="000E14DD"/>
    <w:rsid w:val="000F0869"/>
    <w:rsid w:val="000F652C"/>
    <w:rsid w:val="00105A02"/>
    <w:rsid w:val="001113B9"/>
    <w:rsid w:val="001B5150"/>
    <w:rsid w:val="001C4BE8"/>
    <w:rsid w:val="001D64AF"/>
    <w:rsid w:val="001F4D04"/>
    <w:rsid w:val="00241EEA"/>
    <w:rsid w:val="00285C83"/>
    <w:rsid w:val="002C755B"/>
    <w:rsid w:val="00303358"/>
    <w:rsid w:val="00357E5B"/>
    <w:rsid w:val="00411278"/>
    <w:rsid w:val="00413485"/>
    <w:rsid w:val="00441482"/>
    <w:rsid w:val="004619A3"/>
    <w:rsid w:val="004A093F"/>
    <w:rsid w:val="00503B69"/>
    <w:rsid w:val="00525579"/>
    <w:rsid w:val="00554B5C"/>
    <w:rsid w:val="00556C35"/>
    <w:rsid w:val="005759C7"/>
    <w:rsid w:val="00590605"/>
    <w:rsid w:val="005A09E3"/>
    <w:rsid w:val="005C6BA9"/>
    <w:rsid w:val="00634072"/>
    <w:rsid w:val="006854C3"/>
    <w:rsid w:val="006B22D2"/>
    <w:rsid w:val="006E530C"/>
    <w:rsid w:val="006F3B55"/>
    <w:rsid w:val="00713918"/>
    <w:rsid w:val="00713A5B"/>
    <w:rsid w:val="007366CD"/>
    <w:rsid w:val="00743D58"/>
    <w:rsid w:val="007611BD"/>
    <w:rsid w:val="00792512"/>
    <w:rsid w:val="007F09E4"/>
    <w:rsid w:val="007F0E4C"/>
    <w:rsid w:val="00850E91"/>
    <w:rsid w:val="00885740"/>
    <w:rsid w:val="0089251E"/>
    <w:rsid w:val="00894516"/>
    <w:rsid w:val="008A110B"/>
    <w:rsid w:val="008A1FC6"/>
    <w:rsid w:val="008C264E"/>
    <w:rsid w:val="008D78BD"/>
    <w:rsid w:val="00940F22"/>
    <w:rsid w:val="009744E8"/>
    <w:rsid w:val="00992D80"/>
    <w:rsid w:val="00A36F9A"/>
    <w:rsid w:val="00A52AB3"/>
    <w:rsid w:val="00AB56F1"/>
    <w:rsid w:val="00AC615F"/>
    <w:rsid w:val="00AD6B08"/>
    <w:rsid w:val="00B00824"/>
    <w:rsid w:val="00B33C5F"/>
    <w:rsid w:val="00B53ED7"/>
    <w:rsid w:val="00B61009"/>
    <w:rsid w:val="00B87157"/>
    <w:rsid w:val="00B90909"/>
    <w:rsid w:val="00BD11F5"/>
    <w:rsid w:val="00BE3D41"/>
    <w:rsid w:val="00CA62EF"/>
    <w:rsid w:val="00CE584F"/>
    <w:rsid w:val="00D10B70"/>
    <w:rsid w:val="00D159C8"/>
    <w:rsid w:val="00D258D6"/>
    <w:rsid w:val="00D377BF"/>
    <w:rsid w:val="00D6368D"/>
    <w:rsid w:val="00D816D2"/>
    <w:rsid w:val="00D8380A"/>
    <w:rsid w:val="00DB7472"/>
    <w:rsid w:val="00E00A32"/>
    <w:rsid w:val="00E138E9"/>
    <w:rsid w:val="00E345B5"/>
    <w:rsid w:val="00E34BDA"/>
    <w:rsid w:val="00E63B98"/>
    <w:rsid w:val="00E7648C"/>
    <w:rsid w:val="00EA23DC"/>
    <w:rsid w:val="00EB0077"/>
    <w:rsid w:val="00EB1F9A"/>
    <w:rsid w:val="00ED4595"/>
    <w:rsid w:val="00F553B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4AE4"/>
  <w15:chartTrackingRefBased/>
  <w15:docId w15:val="{85123782-FDB6-4E3C-9ECE-845951ED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150"/>
  </w:style>
  <w:style w:type="paragraph" w:styleId="Footer">
    <w:name w:val="footer"/>
    <w:basedOn w:val="Normal"/>
    <w:link w:val="FooterChar"/>
    <w:uiPriority w:val="99"/>
    <w:unhideWhenUsed/>
    <w:rsid w:val="001B5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150"/>
  </w:style>
  <w:style w:type="paragraph" w:styleId="ListParagraph">
    <w:name w:val="List Paragraph"/>
    <w:basedOn w:val="Normal"/>
    <w:qFormat/>
    <w:rsid w:val="00590605"/>
    <w:pPr>
      <w:spacing w:after="200" w:line="276" w:lineRule="auto"/>
      <w:ind w:left="720"/>
      <w:contextualSpacing/>
    </w:pPr>
    <w:rPr>
      <w:rFonts w:ascii="Calibri" w:eastAsia="Times New Roman" w:hAnsi="Calibri" w:cs="Times New Roman"/>
    </w:rPr>
  </w:style>
  <w:style w:type="table" w:styleId="TableGrid">
    <w:name w:val="Table Grid"/>
    <w:basedOn w:val="TableNormal"/>
    <w:uiPriority w:val="39"/>
    <w:rsid w:val="00413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2D80"/>
    <w:rPr>
      <w:color w:val="0563C1" w:themeColor="hyperlink"/>
      <w:u w:val="single"/>
    </w:rPr>
  </w:style>
  <w:style w:type="character" w:customStyle="1" w:styleId="UnresolvedMention">
    <w:name w:val="Unresolved Mention"/>
    <w:basedOn w:val="DefaultParagraphFont"/>
    <w:uiPriority w:val="99"/>
    <w:semiHidden/>
    <w:unhideWhenUsed/>
    <w:rsid w:val="00992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8E2FD7CE91C4E91EB42A0FED45443" ma:contentTypeVersion="11" ma:contentTypeDescription="Create a new document." ma:contentTypeScope="" ma:versionID="8580d0a50a36406a40245e8f729c7956">
  <xsd:schema xmlns:xsd="http://www.w3.org/2001/XMLSchema" xmlns:xs="http://www.w3.org/2001/XMLSchema" xmlns:p="http://schemas.microsoft.com/office/2006/metadata/properties" xmlns:ns2="a48e9b41-958f-48f2-ae56-128ae5b911dd" xmlns:ns3="c1eb486d-beb2-41c0-9082-025b40926b38" targetNamespace="http://schemas.microsoft.com/office/2006/metadata/properties" ma:root="true" ma:fieldsID="926673cb2b33f27fd08bebe5a46a13b3" ns2:_="" ns3:_="">
    <xsd:import namespace="a48e9b41-958f-48f2-ae56-128ae5b911dd"/>
    <xsd:import namespace="c1eb486d-beb2-41c0-9082-025b40926b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9b41-958f-48f2-ae56-128ae5b91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b486d-beb2-41c0-9082-025b40926b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FA18B-1182-443D-99B7-AEA8B3446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9b41-958f-48f2-ae56-128ae5b911dd"/>
    <ds:schemaRef ds:uri="c1eb486d-beb2-41c0-9082-025b40926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DE054-943B-4A02-8042-D7418D6D5D8C}">
  <ds:schemaRefs>
    <ds:schemaRef ds:uri="http://schemas.microsoft.com/sharepoint/v3/contenttype/forms"/>
  </ds:schemaRefs>
</ds:datastoreItem>
</file>

<file path=customXml/itemProps3.xml><?xml version="1.0" encoding="utf-8"?>
<ds:datastoreItem xmlns:ds="http://schemas.openxmlformats.org/officeDocument/2006/customXml" ds:itemID="{68F6A4FA-45F1-4C42-9BCA-0CA20E2FB1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Lindsay May</dc:creator>
  <cp:keywords/>
  <dc:description/>
  <cp:lastModifiedBy>annmariecarroll@blueyonder.co.uk</cp:lastModifiedBy>
  <cp:revision>2</cp:revision>
  <dcterms:created xsi:type="dcterms:W3CDTF">2020-04-29T15:59:00Z</dcterms:created>
  <dcterms:modified xsi:type="dcterms:W3CDTF">2020-04-29T15:59:00Z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0x010100F2A8E2FD7CE91C4E91EB42A0FED45443</vt:lpwstr>
  </property>
</Properties>
</file>