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4D" w:rsidRDefault="00385A4D" w:rsidP="00385A4D">
      <w:pPr>
        <w:jc w:val="center"/>
        <w:rPr>
          <w:rFonts w:ascii="Sassoon Infant Std" w:hAnsi="Sassoon Infant Std"/>
          <w:b/>
          <w:sz w:val="32"/>
          <w:szCs w:val="32"/>
          <w:u w:val="single"/>
        </w:rPr>
      </w:pPr>
      <w:r>
        <w:rPr>
          <w:rFonts w:ascii="Sassoon Infant Std" w:hAnsi="Sassoon Infant Std"/>
          <w:b/>
          <w:sz w:val="32"/>
          <w:szCs w:val="32"/>
          <w:u w:val="single"/>
        </w:rPr>
        <w:t xml:space="preserve">Primary 4b – Home Learning Tasks </w:t>
      </w:r>
    </w:p>
    <w:p w:rsidR="00E93613" w:rsidRDefault="00CE0FFA" w:rsidP="005B36A7">
      <w:pPr>
        <w:jc w:val="center"/>
        <w:rPr>
          <w:rFonts w:ascii="Sassoon Infant Std" w:hAnsi="Sassoon Infant Std"/>
          <w:b/>
          <w:sz w:val="32"/>
          <w:szCs w:val="32"/>
          <w:u w:val="single"/>
        </w:rPr>
      </w:pPr>
      <w:r>
        <w:rPr>
          <w:rFonts w:ascii="Sassoon Infant Std" w:hAnsi="Sassoon Infant Std"/>
          <w:b/>
          <w:sz w:val="32"/>
          <w:szCs w:val="32"/>
          <w:u w:val="single"/>
        </w:rPr>
        <w:t>Thursday 18</w:t>
      </w:r>
      <w:r w:rsidR="00E63CCD" w:rsidRPr="00E63CCD">
        <w:rPr>
          <w:rFonts w:ascii="Sassoon Infant Std" w:hAnsi="Sassoon Infant Std"/>
          <w:b/>
          <w:sz w:val="32"/>
          <w:szCs w:val="32"/>
          <w:u w:val="single"/>
          <w:vertAlign w:val="superscript"/>
        </w:rPr>
        <w:t>th</w:t>
      </w:r>
      <w:r w:rsidR="00657B01">
        <w:rPr>
          <w:rFonts w:ascii="Sassoon Infant Std" w:hAnsi="Sassoon Infant Std"/>
          <w:b/>
          <w:sz w:val="32"/>
          <w:szCs w:val="32"/>
          <w:u w:val="single"/>
        </w:rPr>
        <w:t xml:space="preserve"> June</w:t>
      </w:r>
      <w:r w:rsidR="00385A4D">
        <w:rPr>
          <w:rFonts w:ascii="Sassoon Infant Std" w:hAnsi="Sassoon Infant Std"/>
          <w:b/>
          <w:sz w:val="32"/>
          <w:szCs w:val="32"/>
          <w:u w:val="single"/>
        </w:rPr>
        <w:t xml:space="preserve"> 2020</w:t>
      </w:r>
    </w:p>
    <w:p w:rsidR="00385A4D" w:rsidRDefault="00A530ED" w:rsidP="005B36A7">
      <w:pPr>
        <w:jc w:val="center"/>
        <w:rPr>
          <w:rFonts w:ascii="Sassoon Infant Std" w:hAnsi="Sassoon Infant Std"/>
          <w:b/>
          <w:sz w:val="32"/>
          <w:szCs w:val="32"/>
          <w:u w:val="single"/>
        </w:rPr>
      </w:pPr>
      <w:r w:rsidRPr="00A530ED">
        <w:rPr>
          <w:rFonts w:ascii="Arial" w:hAnsi="Arial" w:cs="Arial"/>
          <w:noProof/>
          <w:color w:val="2962FF"/>
          <w:sz w:val="28"/>
          <w:szCs w:val="28"/>
          <w:lang w:eastAsia="en-GB"/>
        </w:rPr>
        <w:drawing>
          <wp:anchor distT="0" distB="0" distL="114300" distR="114300" simplePos="0" relativeHeight="251659264" behindDoc="0" locked="0" layoutInCell="1" allowOverlap="1" wp14:anchorId="14D5C1BA" wp14:editId="6775C985">
            <wp:simplePos x="0" y="0"/>
            <wp:positionH relativeFrom="page">
              <wp:posOffset>6267450</wp:posOffset>
            </wp:positionH>
            <wp:positionV relativeFrom="paragraph">
              <wp:posOffset>9525</wp:posOffset>
            </wp:positionV>
            <wp:extent cx="933450" cy="1401371"/>
            <wp:effectExtent l="0" t="0" r="0" b="8890"/>
            <wp:wrapNone/>
            <wp:docPr id="3" name="Picture 3" descr="Image result for reading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4013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1EB" w:rsidRPr="00E93613" w:rsidRDefault="001B2852" w:rsidP="001B2852">
      <w:pPr>
        <w:jc w:val="center"/>
        <w:rPr>
          <w:rFonts w:ascii="Sassoon Infant Std" w:hAnsi="Sassoon Infant Std"/>
          <w:b/>
          <w:color w:val="FF0000"/>
          <w:sz w:val="26"/>
          <w:szCs w:val="28"/>
          <w:u w:val="single"/>
        </w:rPr>
      </w:pPr>
      <w:r w:rsidRPr="00E93613">
        <w:rPr>
          <w:rFonts w:ascii="Sassoon Infant Std" w:hAnsi="Sassoon Infant Std"/>
          <w:b/>
          <w:color w:val="FF0000"/>
          <w:sz w:val="26"/>
          <w:szCs w:val="28"/>
          <w:u w:val="single"/>
        </w:rPr>
        <w:t>DEAR Time</w:t>
      </w:r>
    </w:p>
    <w:p w:rsidR="001B2852" w:rsidRPr="00E93613" w:rsidRDefault="00D23760" w:rsidP="001B2852">
      <w:pPr>
        <w:jc w:val="center"/>
        <w:rPr>
          <w:rFonts w:ascii="Sassoon Infant Std" w:hAnsi="Sassoon Infant Std"/>
          <w:sz w:val="26"/>
          <w:szCs w:val="28"/>
        </w:rPr>
      </w:pPr>
      <w:r w:rsidRPr="00E93613">
        <w:rPr>
          <w:rFonts w:ascii="Sassoon Infant Std" w:hAnsi="Sassoon Infant Std"/>
          <w:sz w:val="26"/>
          <w:szCs w:val="28"/>
        </w:rPr>
        <w:t>Continue to take some time to</w:t>
      </w:r>
      <w:r w:rsidR="001B2852" w:rsidRPr="00E93613">
        <w:rPr>
          <w:rFonts w:ascii="Sassoon Infant Std" w:hAnsi="Sassoon Infant Std"/>
          <w:sz w:val="26"/>
          <w:szCs w:val="28"/>
        </w:rPr>
        <w:t xml:space="preserve"> Drop Everything and Read!</w:t>
      </w:r>
    </w:p>
    <w:p w:rsidR="001B2852" w:rsidRPr="00E93613" w:rsidRDefault="001B2852" w:rsidP="001B2852">
      <w:pPr>
        <w:jc w:val="center"/>
        <w:rPr>
          <w:rFonts w:ascii="Sassoon Infant Std" w:hAnsi="Sassoon Infant Std"/>
          <w:sz w:val="26"/>
          <w:szCs w:val="28"/>
        </w:rPr>
      </w:pPr>
      <w:r w:rsidRPr="00E93613">
        <w:rPr>
          <w:rFonts w:ascii="Sassoon Infant Std" w:hAnsi="Sassoon Infant Std"/>
          <w:sz w:val="26"/>
          <w:szCs w:val="28"/>
        </w:rPr>
        <w:t>Find a quiet place in your house, take a book of your choice and</w:t>
      </w:r>
      <w:r w:rsidR="002E1726" w:rsidRPr="00E93613">
        <w:rPr>
          <w:rFonts w:ascii="Sassoon Infant Std" w:hAnsi="Sassoon Infant Std"/>
          <w:sz w:val="26"/>
          <w:szCs w:val="28"/>
        </w:rPr>
        <w:t xml:space="preserve"> spend at least ten minutes having</w:t>
      </w:r>
      <w:r w:rsidRPr="00E93613">
        <w:rPr>
          <w:rFonts w:ascii="Sassoon Infant Std" w:hAnsi="Sassoon Infant Std"/>
          <w:sz w:val="26"/>
          <w:szCs w:val="28"/>
        </w:rPr>
        <w:t xml:space="preserve"> some quiet reading time </w:t>
      </w:r>
      <w:r w:rsidRPr="00E93613">
        <w:rPr>
          <w:rFonts w:ascii="Sassoon Infant Std" w:hAnsi="Sassoon Infant Std"/>
          <w:sz w:val="26"/>
          <w:szCs w:val="28"/>
        </w:rPr>
        <w:sym w:font="Wingdings" w:char="F04A"/>
      </w:r>
    </w:p>
    <w:p w:rsidR="009363ED" w:rsidRDefault="009363ED" w:rsidP="00E93613">
      <w:pPr>
        <w:jc w:val="center"/>
        <w:rPr>
          <w:rFonts w:ascii="Sassoon Infant Std" w:hAnsi="Sassoon Infant Std"/>
          <w:color w:val="FF0000"/>
          <w:sz w:val="26"/>
          <w:szCs w:val="28"/>
          <w:u w:val="single"/>
        </w:rPr>
      </w:pPr>
      <w:r w:rsidRPr="00E93613">
        <w:rPr>
          <w:rFonts w:ascii="Sassoon Infant Std" w:hAnsi="Sassoon Infant Std"/>
          <w:color w:val="FF0000"/>
          <w:sz w:val="26"/>
          <w:szCs w:val="28"/>
          <w:u w:val="single"/>
        </w:rPr>
        <w:t xml:space="preserve">Try to do this every day of the week! </w:t>
      </w:r>
    </w:p>
    <w:p w:rsidR="00E93613" w:rsidRPr="00E93613" w:rsidRDefault="00E93613" w:rsidP="00E93613">
      <w:pPr>
        <w:jc w:val="center"/>
        <w:rPr>
          <w:rFonts w:ascii="Sassoon Infant Std" w:hAnsi="Sassoon Infant Std"/>
          <w:color w:val="FF0000"/>
          <w:sz w:val="26"/>
          <w:szCs w:val="28"/>
          <w:u w:val="single"/>
        </w:rPr>
      </w:pPr>
    </w:p>
    <w:p w:rsidR="00224E59" w:rsidRPr="00224E59" w:rsidRDefault="009363ED" w:rsidP="00224E59">
      <w:pPr>
        <w:jc w:val="center"/>
        <w:rPr>
          <w:rFonts w:ascii="Sassoon Infant Std" w:hAnsi="Sassoon Infant Std"/>
          <w:b/>
          <w:sz w:val="26"/>
          <w:szCs w:val="28"/>
          <w:u w:val="single"/>
        </w:rPr>
      </w:pPr>
      <w:r w:rsidRPr="00E93613">
        <w:rPr>
          <w:rFonts w:ascii="Sassoon Infant Std" w:hAnsi="Sassoon Infant Std"/>
          <w:b/>
          <w:sz w:val="26"/>
          <w:szCs w:val="28"/>
          <w:u w:val="single"/>
        </w:rPr>
        <w:t>Reading</w:t>
      </w:r>
    </w:p>
    <w:p w:rsidR="00224E59" w:rsidRPr="00224E59" w:rsidRDefault="00224E59" w:rsidP="00224E59">
      <w:pPr>
        <w:spacing w:line="256" w:lineRule="auto"/>
        <w:jc w:val="center"/>
        <w:rPr>
          <w:rFonts w:ascii="Sassoon Infant Std" w:eastAsia="Calibri" w:hAnsi="Sassoon Infant Std" w:cs="Times New Roman"/>
          <w:sz w:val="26"/>
          <w:szCs w:val="28"/>
        </w:rPr>
      </w:pPr>
      <w:r w:rsidRPr="00224E59">
        <w:rPr>
          <w:rFonts w:ascii="Sassoon Infant Std" w:eastAsia="Calibri" w:hAnsi="Sassoon Infant Std" w:cs="Times New Roman"/>
          <w:sz w:val="26"/>
          <w:szCs w:val="28"/>
        </w:rPr>
        <w:t>Reading materials can be accessed at:</w:t>
      </w:r>
    </w:p>
    <w:p w:rsidR="00224E59" w:rsidRPr="00E93613" w:rsidRDefault="00EE57B4" w:rsidP="00224E59">
      <w:pPr>
        <w:spacing w:line="256" w:lineRule="auto"/>
        <w:jc w:val="center"/>
        <w:rPr>
          <w:rFonts w:ascii="Calibri" w:eastAsia="Calibri" w:hAnsi="Calibri" w:cs="Times New Roman"/>
          <w:color w:val="0563C1" w:themeColor="hyperlink"/>
          <w:sz w:val="20"/>
          <w:u w:val="single"/>
        </w:rPr>
      </w:pPr>
      <w:hyperlink r:id="rId7" w:history="1">
        <w:r w:rsidR="00224E59" w:rsidRPr="00E93613">
          <w:rPr>
            <w:rFonts w:ascii="Sassoon Infant Std" w:eastAsia="Calibri" w:hAnsi="Sassoon Infant Std" w:cs="Times New Roman"/>
            <w:color w:val="0563C1" w:themeColor="hyperlink"/>
            <w:sz w:val="26"/>
            <w:szCs w:val="28"/>
            <w:u w:val="single"/>
          </w:rPr>
          <w:t>www.oxfordowl.co.uk</w:t>
        </w:r>
      </w:hyperlink>
    </w:p>
    <w:p w:rsidR="00224E59" w:rsidRPr="00224E59" w:rsidRDefault="00224E59" w:rsidP="00224E59">
      <w:pPr>
        <w:spacing w:line="256" w:lineRule="auto"/>
        <w:jc w:val="center"/>
        <w:rPr>
          <w:rFonts w:ascii="Calibri" w:eastAsia="Calibri" w:hAnsi="Calibri" w:cs="Times New Roman"/>
          <w:sz w:val="20"/>
        </w:rPr>
      </w:pPr>
      <w:r w:rsidRPr="00E93613">
        <w:rPr>
          <w:rFonts w:ascii="Sassoon Infant Std" w:eastAsia="Calibri" w:hAnsi="Sassoon Infant Std" w:cs="Times New Roman"/>
          <w:color w:val="0563C1" w:themeColor="hyperlink"/>
          <w:sz w:val="26"/>
          <w:szCs w:val="28"/>
          <w:u w:val="single"/>
        </w:rPr>
        <w:t>Click on the ‘My Class Login’ and use these details:</w:t>
      </w:r>
    </w:p>
    <w:p w:rsidR="00224E59" w:rsidRPr="00224E59" w:rsidRDefault="00224E59" w:rsidP="00224E59">
      <w:pPr>
        <w:spacing w:line="256" w:lineRule="auto"/>
        <w:jc w:val="center"/>
        <w:rPr>
          <w:rFonts w:ascii="Sassoon Infant Std" w:eastAsia="Calibri" w:hAnsi="Sassoon Infant Std" w:cs="Times New Roman"/>
          <w:sz w:val="26"/>
          <w:szCs w:val="28"/>
        </w:rPr>
      </w:pPr>
      <w:r w:rsidRPr="00224E59">
        <w:rPr>
          <w:rFonts w:ascii="Sassoon Infant Std" w:eastAsia="Calibri" w:hAnsi="Sassoon Infant Std" w:cs="Times New Roman"/>
          <w:sz w:val="26"/>
          <w:szCs w:val="28"/>
        </w:rPr>
        <w:t>Username: sthelensp4b</w:t>
      </w:r>
    </w:p>
    <w:p w:rsidR="00224E59" w:rsidRPr="00E93613" w:rsidRDefault="00224E59" w:rsidP="005B36A7">
      <w:pPr>
        <w:spacing w:line="256" w:lineRule="auto"/>
        <w:jc w:val="center"/>
        <w:rPr>
          <w:rFonts w:ascii="Sassoon Infant Std" w:eastAsia="Calibri" w:hAnsi="Sassoon Infant Std" w:cs="Times New Roman"/>
          <w:sz w:val="26"/>
          <w:szCs w:val="28"/>
        </w:rPr>
      </w:pPr>
      <w:r w:rsidRPr="00224E59">
        <w:rPr>
          <w:rFonts w:ascii="Sassoon Infant Std" w:eastAsia="Calibri" w:hAnsi="Sassoon Infant Std" w:cs="Times New Roman"/>
          <w:sz w:val="26"/>
          <w:szCs w:val="28"/>
        </w:rPr>
        <w:t>Password: StHelensP4b</w:t>
      </w:r>
    </w:p>
    <w:p w:rsidR="00D23760" w:rsidRPr="00224E59" w:rsidRDefault="009363ED" w:rsidP="00D23760">
      <w:pPr>
        <w:jc w:val="center"/>
        <w:rPr>
          <w:rFonts w:ascii="Sassoon Infant Std" w:hAnsi="Sassoon Infant Std"/>
          <w:color w:val="FF0000"/>
          <w:sz w:val="24"/>
          <w:szCs w:val="24"/>
        </w:rPr>
      </w:pPr>
      <w:r w:rsidRPr="00224E59">
        <w:rPr>
          <w:rFonts w:ascii="Sassoon Infant Std" w:hAnsi="Sassoon Infant Std"/>
          <w:color w:val="FF0000"/>
          <w:sz w:val="24"/>
          <w:szCs w:val="24"/>
        </w:rPr>
        <w:t xml:space="preserve">Authors Group </w:t>
      </w:r>
      <w:r w:rsidR="00CE0FFA">
        <w:rPr>
          <w:rFonts w:ascii="Sassoon Infant Std" w:hAnsi="Sassoon Infant Std"/>
          <w:color w:val="FF0000"/>
          <w:sz w:val="24"/>
          <w:szCs w:val="24"/>
        </w:rPr>
        <w:t>– ‘Why the sea is salty</w:t>
      </w:r>
      <w:r w:rsidR="00D23760" w:rsidRPr="00224E59">
        <w:rPr>
          <w:rFonts w:ascii="Sassoon Infant Std" w:hAnsi="Sassoon Infant Std"/>
          <w:color w:val="FF0000"/>
          <w:sz w:val="24"/>
          <w:szCs w:val="24"/>
        </w:rPr>
        <w:t>’</w:t>
      </w:r>
    </w:p>
    <w:p w:rsidR="00CE0FFA" w:rsidRDefault="00CE0FFA" w:rsidP="00D23760">
      <w:pPr>
        <w:jc w:val="center"/>
      </w:pPr>
      <w:hyperlink r:id="rId8" w:history="1">
        <w:r w:rsidRPr="00CE0FFA">
          <w:rPr>
            <w:color w:val="0000FF"/>
            <w:u w:val="single"/>
          </w:rPr>
          <w:t>https://www.oxfordowl.co.uk/api/digital_books/1469.html</w:t>
        </w:r>
      </w:hyperlink>
    </w:p>
    <w:p w:rsidR="00D23760" w:rsidRPr="00224E59" w:rsidRDefault="00D23760" w:rsidP="00D23760">
      <w:pPr>
        <w:jc w:val="center"/>
        <w:rPr>
          <w:rFonts w:ascii="Sassoon Infant Std" w:hAnsi="Sassoon Infant Std"/>
          <w:color w:val="0070C0"/>
          <w:sz w:val="24"/>
          <w:szCs w:val="24"/>
        </w:rPr>
      </w:pPr>
      <w:r w:rsidRPr="00224E59">
        <w:rPr>
          <w:rFonts w:ascii="Sassoon Infant Std" w:hAnsi="Sassoon Infant Std"/>
          <w:color w:val="0070C0"/>
          <w:sz w:val="24"/>
          <w:szCs w:val="24"/>
        </w:rPr>
        <w:t>Edi</w:t>
      </w:r>
      <w:r w:rsidR="00CE0FFA">
        <w:rPr>
          <w:rFonts w:ascii="Sassoon Infant Std" w:hAnsi="Sassoon Infant Std"/>
          <w:color w:val="0070C0"/>
          <w:sz w:val="24"/>
          <w:szCs w:val="24"/>
        </w:rPr>
        <w:t>tors Group – ‘Kelly the rescue dog</w:t>
      </w:r>
      <w:r w:rsidRPr="00224E59">
        <w:rPr>
          <w:rFonts w:ascii="Sassoon Infant Std" w:hAnsi="Sassoon Infant Std"/>
          <w:color w:val="0070C0"/>
          <w:sz w:val="24"/>
          <w:szCs w:val="24"/>
        </w:rPr>
        <w:t>’</w:t>
      </w:r>
    </w:p>
    <w:p w:rsidR="00CE0FFA" w:rsidRDefault="00CE0FFA" w:rsidP="001B2852">
      <w:pPr>
        <w:jc w:val="center"/>
      </w:pPr>
      <w:hyperlink r:id="rId9" w:history="1">
        <w:r w:rsidRPr="00CE0FFA">
          <w:rPr>
            <w:color w:val="0000FF"/>
            <w:u w:val="single"/>
          </w:rPr>
          <w:t>https://www.oxfordowl.co.uk/api/digital_books/1292.html</w:t>
        </w:r>
      </w:hyperlink>
    </w:p>
    <w:p w:rsidR="00694FE0" w:rsidRPr="00224E59" w:rsidRDefault="00D23760" w:rsidP="001B2852">
      <w:pPr>
        <w:jc w:val="center"/>
        <w:rPr>
          <w:rFonts w:ascii="Sassoon Infant Std" w:hAnsi="Sassoon Infant Std"/>
          <w:color w:val="00B050"/>
          <w:sz w:val="24"/>
          <w:szCs w:val="24"/>
        </w:rPr>
      </w:pPr>
      <w:r w:rsidRPr="00224E59">
        <w:rPr>
          <w:rFonts w:ascii="Sassoon Infant Std" w:hAnsi="Sassoon Infant Std"/>
          <w:color w:val="00B050"/>
          <w:sz w:val="24"/>
          <w:szCs w:val="24"/>
        </w:rPr>
        <w:t>Illustrators</w:t>
      </w:r>
      <w:r w:rsidR="00694FE0" w:rsidRPr="00224E59">
        <w:rPr>
          <w:rFonts w:ascii="Sassoon Infant Std" w:hAnsi="Sassoon Infant Std"/>
          <w:color w:val="00B050"/>
          <w:sz w:val="24"/>
          <w:szCs w:val="24"/>
        </w:rPr>
        <w:t xml:space="preserve"> Group </w:t>
      </w:r>
      <w:r w:rsidR="00CE0FFA">
        <w:rPr>
          <w:rFonts w:ascii="Sassoon Infant Std" w:hAnsi="Sassoon Infant Std"/>
          <w:color w:val="00B050"/>
          <w:sz w:val="24"/>
          <w:szCs w:val="24"/>
        </w:rPr>
        <w:t>– ‘The Rust Monster</w:t>
      </w:r>
      <w:r w:rsidRPr="00224E59">
        <w:rPr>
          <w:rFonts w:ascii="Sassoon Infant Std" w:hAnsi="Sassoon Infant Std"/>
          <w:color w:val="00B050"/>
          <w:sz w:val="24"/>
          <w:szCs w:val="24"/>
        </w:rPr>
        <w:t>’</w:t>
      </w:r>
    </w:p>
    <w:p w:rsidR="00E93613" w:rsidRDefault="00CE0FFA" w:rsidP="001B2852">
      <w:pPr>
        <w:jc w:val="center"/>
        <w:rPr>
          <w:color w:val="FFC000"/>
          <w:sz w:val="24"/>
          <w:szCs w:val="24"/>
        </w:rPr>
      </w:pPr>
      <w:hyperlink r:id="rId10" w:history="1">
        <w:r w:rsidRPr="00CE0FFA">
          <w:rPr>
            <w:color w:val="0000FF"/>
            <w:u w:val="single"/>
          </w:rPr>
          <w:t>https://www.oxfordowl.co.uk/api/interactives/30562.html</w:t>
        </w:r>
      </w:hyperlink>
    </w:p>
    <w:p w:rsidR="00CE0FFA" w:rsidRDefault="00D23760" w:rsidP="00CE0FFA">
      <w:pPr>
        <w:jc w:val="center"/>
        <w:rPr>
          <w:rFonts w:ascii="Sassoon Infant Std" w:hAnsi="Sassoon Infant Std"/>
          <w:color w:val="FFC000"/>
          <w:sz w:val="24"/>
          <w:szCs w:val="24"/>
        </w:rPr>
      </w:pPr>
      <w:r w:rsidRPr="00224E59">
        <w:rPr>
          <w:color w:val="FFC000"/>
          <w:sz w:val="24"/>
          <w:szCs w:val="24"/>
        </w:rPr>
        <w:t xml:space="preserve"> </w:t>
      </w:r>
      <w:r w:rsidRPr="00224E59">
        <w:rPr>
          <w:rFonts w:ascii="Sassoon Infant Std" w:hAnsi="Sassoon Infant Std"/>
          <w:color w:val="FFC000"/>
          <w:sz w:val="24"/>
          <w:szCs w:val="24"/>
        </w:rPr>
        <w:t xml:space="preserve">Publishers Group – </w:t>
      </w:r>
      <w:r w:rsidR="00CE0FFA">
        <w:rPr>
          <w:rFonts w:ascii="Sassoon Infant Std" w:hAnsi="Sassoon Infant Std"/>
          <w:color w:val="FFC000"/>
          <w:sz w:val="24"/>
          <w:szCs w:val="24"/>
        </w:rPr>
        <w:t>‘The Wrong Letter</w:t>
      </w:r>
    </w:p>
    <w:p w:rsidR="00CE0FFA" w:rsidRDefault="00CE0FFA" w:rsidP="00CE0FFA">
      <w:pPr>
        <w:jc w:val="center"/>
        <w:rPr>
          <w:rFonts w:ascii="Sassoon Infant Std" w:hAnsi="Sassoon Infant Std"/>
          <w:color w:val="FFC000"/>
          <w:sz w:val="24"/>
          <w:szCs w:val="24"/>
        </w:rPr>
      </w:pPr>
      <w:hyperlink r:id="rId11" w:history="1">
        <w:r w:rsidRPr="00CE0FFA">
          <w:rPr>
            <w:color w:val="0000FF"/>
            <w:u w:val="single"/>
          </w:rPr>
          <w:t>https://www.oxfordowl.co.uk/api/digital_books/1441.html</w:t>
        </w:r>
      </w:hyperlink>
    </w:p>
    <w:p w:rsidR="00224E59" w:rsidRPr="00CE0FFA" w:rsidRDefault="00224E59" w:rsidP="00CE0FFA">
      <w:pPr>
        <w:jc w:val="center"/>
        <w:rPr>
          <w:rFonts w:ascii="Sassoon Infant Std" w:hAnsi="Sassoon Infant Std"/>
          <w:color w:val="FFC000"/>
          <w:sz w:val="24"/>
          <w:szCs w:val="24"/>
        </w:rPr>
      </w:pPr>
      <w:r w:rsidRPr="00224E59">
        <w:rPr>
          <w:rFonts w:ascii="Sassoon Infant Std" w:eastAsia="Calibri" w:hAnsi="Sassoon Infant Std" w:cs="Times New Roman"/>
          <w:sz w:val="24"/>
          <w:szCs w:val="24"/>
        </w:rPr>
        <w:lastRenderedPageBreak/>
        <w:t xml:space="preserve">Read over the eBook with an adult and on your own at home. This should be repeated throughout the week. Complete the eBook tasks within the front or back cover of the book. </w:t>
      </w:r>
    </w:p>
    <w:p w:rsidR="00224E59" w:rsidRDefault="00224E59" w:rsidP="00224E59">
      <w:pPr>
        <w:spacing w:line="256" w:lineRule="auto"/>
        <w:jc w:val="center"/>
        <w:rPr>
          <w:rFonts w:ascii="Sassoon Infant Std" w:eastAsia="Calibri" w:hAnsi="Sassoon Infant Std" w:cs="Times New Roman"/>
          <w:sz w:val="24"/>
          <w:szCs w:val="24"/>
        </w:rPr>
      </w:pPr>
    </w:p>
    <w:p w:rsidR="00224E59" w:rsidRDefault="00CE0FFA" w:rsidP="00224E59">
      <w:pPr>
        <w:spacing w:line="256" w:lineRule="auto"/>
        <w:rPr>
          <w:rFonts w:ascii="Sassoon Infant Std" w:eastAsia="Calibri" w:hAnsi="Sassoon Infant Std" w:cs="Times New Roman"/>
          <w:sz w:val="26"/>
          <w:szCs w:val="24"/>
          <w:u w:val="single"/>
        </w:rPr>
      </w:pPr>
      <w:r>
        <w:rPr>
          <w:rFonts w:ascii="Sassoon Infant Std" w:eastAsia="Calibri" w:hAnsi="Sassoon Infant Std" w:cs="Times New Roman"/>
          <w:sz w:val="26"/>
          <w:szCs w:val="24"/>
          <w:u w:val="single"/>
        </w:rPr>
        <w:t>Additional tasks – Create your own task</w:t>
      </w:r>
    </w:p>
    <w:p w:rsidR="005B36A7" w:rsidRDefault="00CE0FFA" w:rsidP="005B36A7">
      <w:pPr>
        <w:spacing w:line="256" w:lineRule="auto"/>
        <w:rPr>
          <w:rFonts w:ascii="Sassoon Infant Std" w:eastAsia="Calibri" w:hAnsi="Sassoon Infant Std" w:cs="Times New Roman"/>
          <w:color w:val="FF0000"/>
          <w:sz w:val="26"/>
          <w:szCs w:val="24"/>
        </w:rPr>
      </w:pPr>
      <w:r>
        <w:rPr>
          <w:rFonts w:ascii="Sassoon Infant Std" w:eastAsia="Calibri" w:hAnsi="Sassoon Infant Std" w:cs="Times New Roman"/>
          <w:color w:val="FF0000"/>
          <w:sz w:val="26"/>
          <w:szCs w:val="24"/>
        </w:rPr>
        <w:t xml:space="preserve">After reading your story, choose an appropriate task to complete and apply it to the book. </w:t>
      </w:r>
      <w:r w:rsidR="00536E5D">
        <w:rPr>
          <w:rFonts w:ascii="Sassoon Infant Std" w:eastAsia="Calibri" w:hAnsi="Sassoon Infant Std" w:cs="Times New Roman"/>
          <w:color w:val="FF0000"/>
          <w:sz w:val="26"/>
          <w:szCs w:val="24"/>
        </w:rPr>
        <w:t>This could be any of the comprehension strategies – prior knowledge, metalinguistics, vi</w:t>
      </w:r>
      <w:r w:rsidR="003B02F5">
        <w:rPr>
          <w:rFonts w:ascii="Sassoon Infant Std" w:eastAsia="Calibri" w:hAnsi="Sassoon Infant Std" w:cs="Times New Roman"/>
          <w:color w:val="FF0000"/>
          <w:sz w:val="26"/>
          <w:szCs w:val="24"/>
        </w:rPr>
        <w:t>sualiser, main ideas, summary or</w:t>
      </w:r>
      <w:r w:rsidR="00536E5D">
        <w:rPr>
          <w:rFonts w:ascii="Sassoon Infant Std" w:eastAsia="Calibri" w:hAnsi="Sassoon Infant Std" w:cs="Times New Roman"/>
          <w:color w:val="FF0000"/>
          <w:sz w:val="26"/>
          <w:szCs w:val="24"/>
        </w:rPr>
        <w:t xml:space="preserve"> inference questions. You might even decide to create an alternative ending to the story! </w:t>
      </w:r>
    </w:p>
    <w:p w:rsidR="00E93613" w:rsidRDefault="00536E5D" w:rsidP="00536E5D">
      <w:pPr>
        <w:spacing w:line="256" w:lineRule="auto"/>
        <w:rPr>
          <w:rFonts w:ascii="Sassoon Infant Std" w:eastAsia="Calibri" w:hAnsi="Sassoon Infant Std" w:cs="Times New Roman"/>
          <w:b/>
          <w:color w:val="7030A0"/>
          <w:sz w:val="26"/>
          <w:szCs w:val="24"/>
        </w:rPr>
      </w:pPr>
      <w:r w:rsidRPr="00536E5D">
        <w:rPr>
          <w:rFonts w:ascii="Sassoon Infant Std" w:eastAsia="Calibri" w:hAnsi="Sassoon Infant Std" w:cs="Times New Roman"/>
          <w:b/>
          <w:color w:val="FF0000"/>
          <w:sz w:val="26"/>
          <w:szCs w:val="24"/>
        </w:rPr>
        <w:t xml:space="preserve">Remember to create and include your own learning intention and success criteria for your task. </w:t>
      </w:r>
      <w:bookmarkStart w:id="0" w:name="_GoBack"/>
      <w:bookmarkEnd w:id="0"/>
    </w:p>
    <w:p w:rsidR="00536E5D" w:rsidRPr="00536E5D" w:rsidRDefault="00536E5D" w:rsidP="00536E5D">
      <w:pPr>
        <w:spacing w:line="256" w:lineRule="auto"/>
        <w:rPr>
          <w:rFonts w:ascii="Sassoon Infant Std" w:eastAsia="Calibri" w:hAnsi="Sassoon Infant Std" w:cs="Times New Roman"/>
          <w:b/>
          <w:color w:val="7030A0"/>
          <w:sz w:val="26"/>
          <w:szCs w:val="24"/>
        </w:rPr>
      </w:pPr>
    </w:p>
    <w:p w:rsidR="00EA701A" w:rsidRDefault="00536E5D" w:rsidP="00EA701A">
      <w:pPr>
        <w:jc w:val="center"/>
        <w:rPr>
          <w:rFonts w:ascii="Sassoon Infant Std" w:hAnsi="Sassoon Infant Std"/>
          <w:sz w:val="28"/>
          <w:szCs w:val="32"/>
          <w:u w:val="single"/>
        </w:rPr>
      </w:pPr>
      <w:r>
        <w:rPr>
          <w:rFonts w:ascii="Sassoon Infant Std" w:hAnsi="Sassoon Infant Std"/>
          <w:sz w:val="28"/>
          <w:szCs w:val="32"/>
          <w:u w:val="single"/>
        </w:rPr>
        <w:t xml:space="preserve">Writing – My year in Primary 4b! </w:t>
      </w:r>
    </w:p>
    <w:p w:rsidR="00DD5DB0" w:rsidRDefault="005B36A7" w:rsidP="005B36A7">
      <w:pPr>
        <w:jc w:val="center"/>
        <w:rPr>
          <w:rFonts w:ascii="Sassoon Infant Std" w:hAnsi="Sassoon Infant Std"/>
          <w:color w:val="FF0000"/>
          <w:sz w:val="28"/>
          <w:szCs w:val="32"/>
        </w:rPr>
      </w:pPr>
      <w:r>
        <w:rPr>
          <w:rFonts w:ascii="Sassoon Infant Std" w:hAnsi="Sassoon Infant Std"/>
          <w:color w:val="FF0000"/>
          <w:sz w:val="28"/>
          <w:szCs w:val="32"/>
        </w:rPr>
        <w:t>L.I</w:t>
      </w:r>
      <w:r w:rsidR="00536E5D">
        <w:rPr>
          <w:rFonts w:ascii="Sassoon Infant Std" w:hAnsi="Sassoon Infant Std"/>
          <w:color w:val="FF0000"/>
          <w:sz w:val="28"/>
          <w:szCs w:val="32"/>
        </w:rPr>
        <w:t xml:space="preserve"> - To create a recount of my year in Primary 4. </w:t>
      </w:r>
    </w:p>
    <w:p w:rsidR="00536E5D" w:rsidRDefault="00536E5D" w:rsidP="005B36A7">
      <w:pPr>
        <w:jc w:val="center"/>
        <w:rPr>
          <w:rFonts w:ascii="Sassoon Infant Std" w:hAnsi="Sassoon Infant Std"/>
          <w:sz w:val="28"/>
          <w:szCs w:val="32"/>
        </w:rPr>
      </w:pPr>
      <w:r>
        <w:rPr>
          <w:rFonts w:ascii="Sassoon Infant Std" w:hAnsi="Sassoon Infant Std"/>
          <w:sz w:val="28"/>
          <w:szCs w:val="32"/>
        </w:rPr>
        <w:t xml:space="preserve">As Primary 4 comes to an end next week, this week for our writing you are going to reflect on how Primary 4 has been for you. </w:t>
      </w:r>
    </w:p>
    <w:p w:rsidR="005B36A7" w:rsidRDefault="00536E5D" w:rsidP="005B36A7">
      <w:pPr>
        <w:jc w:val="center"/>
        <w:rPr>
          <w:rFonts w:ascii="Sassoon Infant Std" w:hAnsi="Sassoon Infant Std"/>
          <w:sz w:val="28"/>
          <w:szCs w:val="32"/>
        </w:rPr>
      </w:pPr>
      <w:r>
        <w:rPr>
          <w:rFonts w:ascii="Sassoon Infant Std" w:hAnsi="Sassoon Infant Std"/>
          <w:sz w:val="28"/>
          <w:szCs w:val="32"/>
        </w:rPr>
        <w:t>Who are your friends? How did you feel when you first started? Has that changed/stayed the same? What has been your favourite memory? What have you liked/disliked? How has it been different to other years? What would you have changed if you could change anything? How do you feel about going into Primary 5?</w:t>
      </w:r>
      <w:r w:rsidR="005B36A7">
        <w:rPr>
          <w:rFonts w:ascii="Sassoon Infant Std" w:hAnsi="Sassoon Infant Std"/>
          <w:sz w:val="28"/>
          <w:szCs w:val="32"/>
        </w:rPr>
        <w:t xml:space="preserve"> </w:t>
      </w:r>
    </w:p>
    <w:p w:rsidR="005B36A7" w:rsidRDefault="005B36A7" w:rsidP="005B36A7">
      <w:pPr>
        <w:jc w:val="center"/>
        <w:rPr>
          <w:rFonts w:ascii="Sassoon Infant Std" w:hAnsi="Sassoon Infant Std"/>
          <w:sz w:val="28"/>
          <w:szCs w:val="32"/>
        </w:rPr>
      </w:pPr>
    </w:p>
    <w:p w:rsidR="00536E5D" w:rsidRDefault="00536E5D" w:rsidP="005B36A7">
      <w:pPr>
        <w:rPr>
          <w:rFonts w:ascii="Sassoon Infant Std" w:hAnsi="Sassoon Infant Std"/>
          <w:color w:val="7030A0"/>
          <w:sz w:val="28"/>
          <w:szCs w:val="32"/>
          <w:u w:val="single"/>
        </w:rPr>
      </w:pPr>
    </w:p>
    <w:p w:rsidR="005B36A7" w:rsidRPr="005B36A7" w:rsidRDefault="005B36A7" w:rsidP="005B36A7">
      <w:pPr>
        <w:rPr>
          <w:rFonts w:ascii="Sassoon Infant Std" w:hAnsi="Sassoon Infant Std"/>
          <w:color w:val="7030A0"/>
          <w:sz w:val="28"/>
          <w:szCs w:val="32"/>
          <w:u w:val="single"/>
        </w:rPr>
      </w:pPr>
      <w:r w:rsidRPr="005B36A7">
        <w:rPr>
          <w:rFonts w:ascii="Sassoon Infant Std" w:hAnsi="Sassoon Infant Std"/>
          <w:color w:val="7030A0"/>
          <w:sz w:val="28"/>
          <w:szCs w:val="32"/>
          <w:u w:val="single"/>
        </w:rPr>
        <w:lastRenderedPageBreak/>
        <w:t xml:space="preserve">Success Criteria </w:t>
      </w:r>
    </w:p>
    <w:p w:rsidR="005B36A7" w:rsidRDefault="005B36A7" w:rsidP="005B36A7">
      <w:pPr>
        <w:pStyle w:val="ListParagraph"/>
        <w:numPr>
          <w:ilvl w:val="0"/>
          <w:numId w:val="21"/>
        </w:numPr>
        <w:spacing w:line="256" w:lineRule="auto"/>
        <w:rPr>
          <w:rFonts w:ascii="Sassoon Infant Std" w:hAnsi="Sassoon Infant Std"/>
          <w:color w:val="7030A0"/>
          <w:sz w:val="28"/>
          <w:szCs w:val="32"/>
        </w:rPr>
      </w:pPr>
      <w:r>
        <w:rPr>
          <w:rFonts w:ascii="Sassoon Infant Std" w:hAnsi="Sassoon Infant Std"/>
          <w:color w:val="7030A0"/>
          <w:sz w:val="28"/>
          <w:szCs w:val="32"/>
        </w:rPr>
        <w:t>Use of paragraphs throughout</w:t>
      </w:r>
    </w:p>
    <w:p w:rsidR="005B36A7" w:rsidRDefault="005B36A7" w:rsidP="005B36A7">
      <w:pPr>
        <w:pStyle w:val="ListParagraph"/>
        <w:numPr>
          <w:ilvl w:val="0"/>
          <w:numId w:val="21"/>
        </w:numPr>
        <w:spacing w:line="256" w:lineRule="auto"/>
        <w:rPr>
          <w:rFonts w:ascii="Sassoon Infant Std" w:hAnsi="Sassoon Infant Std"/>
          <w:color w:val="7030A0"/>
          <w:sz w:val="28"/>
          <w:szCs w:val="32"/>
        </w:rPr>
      </w:pPr>
      <w:r>
        <w:rPr>
          <w:rFonts w:ascii="Sassoon Infant Std" w:hAnsi="Sassoon Infant Std"/>
          <w:color w:val="7030A0"/>
          <w:sz w:val="28"/>
          <w:szCs w:val="32"/>
        </w:rPr>
        <w:t xml:space="preserve">Use of appropriate punctuation throughout – full stops, capital letters, and speech marks etc. </w:t>
      </w:r>
    </w:p>
    <w:p w:rsidR="005B36A7" w:rsidRDefault="00536E5D" w:rsidP="005B36A7">
      <w:pPr>
        <w:pStyle w:val="ListParagraph"/>
        <w:numPr>
          <w:ilvl w:val="0"/>
          <w:numId w:val="21"/>
        </w:numPr>
        <w:spacing w:line="256" w:lineRule="auto"/>
        <w:rPr>
          <w:rFonts w:ascii="Sassoon Infant Std" w:hAnsi="Sassoon Infant Std"/>
          <w:color w:val="7030A0"/>
          <w:sz w:val="28"/>
          <w:szCs w:val="32"/>
        </w:rPr>
      </w:pPr>
      <w:r>
        <w:rPr>
          <w:rFonts w:ascii="Sassoon Infant Std" w:hAnsi="Sassoon Infant Std"/>
          <w:color w:val="7030A0"/>
          <w:sz w:val="28"/>
          <w:szCs w:val="32"/>
        </w:rPr>
        <w:t>Include reasons for your</w:t>
      </w:r>
      <w:r w:rsidR="005B36A7">
        <w:rPr>
          <w:rFonts w:ascii="Sassoon Infant Std" w:hAnsi="Sassoon Infant Std"/>
          <w:color w:val="7030A0"/>
          <w:sz w:val="28"/>
          <w:szCs w:val="32"/>
        </w:rPr>
        <w:t xml:space="preserve"> thoughts/feelings where possible. </w:t>
      </w:r>
    </w:p>
    <w:p w:rsidR="00DD5DB0" w:rsidRDefault="00DD5DB0" w:rsidP="005B36A7">
      <w:pPr>
        <w:rPr>
          <w:rFonts w:ascii="Sassoon Infant Std" w:hAnsi="Sassoon Infant Std"/>
          <w:sz w:val="28"/>
          <w:szCs w:val="32"/>
          <w:u w:val="single"/>
        </w:rPr>
      </w:pPr>
    </w:p>
    <w:p w:rsidR="005B36A7" w:rsidRPr="005B36A7" w:rsidRDefault="005B36A7" w:rsidP="005B36A7">
      <w:pPr>
        <w:jc w:val="center"/>
        <w:rPr>
          <w:rFonts w:ascii="Sassoon Infant Std" w:hAnsi="Sassoon Infant Std"/>
          <w:color w:val="7030A0"/>
          <w:sz w:val="24"/>
          <w:szCs w:val="32"/>
        </w:rPr>
      </w:pPr>
    </w:p>
    <w:p w:rsidR="005B36A7" w:rsidRDefault="005B36A7" w:rsidP="00E93613">
      <w:pPr>
        <w:rPr>
          <w:rFonts w:ascii="Sassoon Infant Std" w:hAnsi="Sassoon Infant Std"/>
          <w:color w:val="7030A0"/>
          <w:sz w:val="28"/>
          <w:szCs w:val="28"/>
          <w:u w:val="single"/>
        </w:rPr>
      </w:pPr>
    </w:p>
    <w:p w:rsidR="00D72F75" w:rsidRPr="00694FE0" w:rsidRDefault="00694FE0" w:rsidP="00694FE0">
      <w:pPr>
        <w:jc w:val="center"/>
        <w:rPr>
          <w:rFonts w:ascii="Sassoon Infant Std" w:hAnsi="Sassoon Infant Std"/>
          <w:color w:val="7030A0"/>
          <w:sz w:val="28"/>
          <w:szCs w:val="32"/>
          <w:u w:val="single"/>
        </w:rPr>
      </w:pPr>
      <w:r w:rsidRPr="00694FE0">
        <w:rPr>
          <w:rFonts w:ascii="Sassoon Infant Std" w:hAnsi="Sassoon Infant Std"/>
          <w:color w:val="7030A0"/>
          <w:sz w:val="28"/>
          <w:szCs w:val="28"/>
          <w:u w:val="single"/>
        </w:rPr>
        <w:t xml:space="preserve">Numeracy </w:t>
      </w:r>
      <w:r w:rsidR="00C873A8" w:rsidRPr="00694FE0">
        <w:rPr>
          <w:rFonts w:ascii="Sassoon Infant Std" w:hAnsi="Sassoon Infant Std"/>
          <w:color w:val="7030A0"/>
          <w:sz w:val="28"/>
          <w:szCs w:val="32"/>
          <w:u w:val="single"/>
        </w:rPr>
        <w:t>Tasks</w:t>
      </w:r>
    </w:p>
    <w:p w:rsidR="00E26979" w:rsidRDefault="002D68DC" w:rsidP="002D68DC">
      <w:pPr>
        <w:jc w:val="center"/>
        <w:rPr>
          <w:rFonts w:ascii="Sassoon Infant Std" w:hAnsi="Sassoon Infant Std"/>
          <w:color w:val="7030A0"/>
          <w:sz w:val="40"/>
          <w:szCs w:val="32"/>
        </w:rPr>
      </w:pPr>
      <w:r w:rsidRPr="002D68DC">
        <w:rPr>
          <w:rFonts w:ascii="Sassoon Infant Std" w:hAnsi="Sassoon Infant Std"/>
          <w:noProof/>
          <w:color w:val="7030A0"/>
          <w:sz w:val="40"/>
          <w:szCs w:val="32"/>
          <w:lang w:eastAsia="en-GB"/>
        </w:rPr>
        <w:drawing>
          <wp:inline distT="0" distB="0" distL="0" distR="0" wp14:anchorId="25E97D11" wp14:editId="64903DFA">
            <wp:extent cx="1209675" cy="1209675"/>
            <wp:effectExtent l="0" t="0" r="9525" b="9525"/>
            <wp:docPr id="1" name="Picture 1" descr="C:\Users\StaffUser\AppData\Local\Microsoft\Windows\INetCache\Content.MSO\B1E30E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B1E30E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EA701A" w:rsidRPr="00EE57B4" w:rsidRDefault="00EE57B4" w:rsidP="002D68DC">
      <w:pPr>
        <w:jc w:val="center"/>
        <w:rPr>
          <w:rFonts w:ascii="Sassoon Infant Std" w:hAnsi="Sassoon Infant Std"/>
          <w:color w:val="7030A0"/>
          <w:sz w:val="32"/>
          <w:szCs w:val="32"/>
        </w:rPr>
      </w:pPr>
      <w:r>
        <w:rPr>
          <w:rFonts w:ascii="Sassoon Infant Std" w:hAnsi="Sassoon Infant Std"/>
          <w:color w:val="7030A0"/>
          <w:sz w:val="32"/>
          <w:szCs w:val="32"/>
        </w:rPr>
        <w:t xml:space="preserve">Our </w:t>
      </w:r>
      <w:r w:rsidR="00536E5D" w:rsidRPr="00EE57B4">
        <w:rPr>
          <w:rFonts w:ascii="Sassoon Infant Std" w:hAnsi="Sassoon Infant Std"/>
          <w:color w:val="7030A0"/>
          <w:sz w:val="32"/>
          <w:szCs w:val="32"/>
        </w:rPr>
        <w:t xml:space="preserve">SUMDOG Class Competition is still up and running and ends on Friday at 3pm. Good Luck everyone! </w:t>
      </w:r>
      <w:r w:rsidR="00536E5D" w:rsidRPr="00EE57B4">
        <w:rPr>
          <w:rFonts w:ascii="Sassoon Infant Std" w:hAnsi="Sassoon Infant Std"/>
          <w:color w:val="7030A0"/>
          <w:sz w:val="32"/>
          <w:szCs w:val="32"/>
        </w:rPr>
        <w:sym w:font="Wingdings" w:char="F04A"/>
      </w:r>
    </w:p>
    <w:p w:rsidR="00224E59" w:rsidRPr="00EE57B4" w:rsidRDefault="00224E59" w:rsidP="00C45CA3">
      <w:pPr>
        <w:rPr>
          <w:rFonts w:ascii="Sassoon Infant Std" w:hAnsi="Sassoon Infant Std"/>
          <w:color w:val="7030A0"/>
          <w:sz w:val="32"/>
          <w:szCs w:val="32"/>
        </w:rPr>
      </w:pPr>
    </w:p>
    <w:p w:rsidR="00551E24" w:rsidRPr="00EE57B4" w:rsidRDefault="00224E59" w:rsidP="005B36A7">
      <w:pPr>
        <w:jc w:val="center"/>
        <w:rPr>
          <w:rFonts w:ascii="Sassoon Infant Std" w:hAnsi="Sassoon Infant Std"/>
          <w:color w:val="7030A0"/>
          <w:sz w:val="32"/>
          <w:szCs w:val="32"/>
        </w:rPr>
      </w:pPr>
      <w:r w:rsidRPr="00EE57B4">
        <w:rPr>
          <w:rFonts w:ascii="Sassoon Infant Std" w:hAnsi="Sassoon Infant Std"/>
          <w:color w:val="7030A0"/>
          <w:sz w:val="32"/>
          <w:szCs w:val="32"/>
        </w:rPr>
        <w:t>For our numeracy tasks, please continue to work through the revision booklet that was handed</w:t>
      </w:r>
      <w:r w:rsidR="005B36A7" w:rsidRPr="00EE57B4">
        <w:rPr>
          <w:rFonts w:ascii="Sassoon Infant Std" w:hAnsi="Sassoon Infant Std"/>
          <w:color w:val="7030A0"/>
          <w:sz w:val="32"/>
          <w:szCs w:val="32"/>
        </w:rPr>
        <w:t xml:space="preserve"> out with the tasks on Tuesday.</w:t>
      </w:r>
    </w:p>
    <w:p w:rsidR="00073838" w:rsidRPr="00EE57B4" w:rsidRDefault="00073838" w:rsidP="005B36A7">
      <w:pPr>
        <w:jc w:val="center"/>
        <w:rPr>
          <w:rFonts w:ascii="Sassoon Infant Std" w:hAnsi="Sassoon Infant Std"/>
          <w:color w:val="7030A0"/>
          <w:sz w:val="32"/>
          <w:szCs w:val="32"/>
        </w:rPr>
      </w:pPr>
    </w:p>
    <w:p w:rsidR="003B02F5" w:rsidRDefault="003B02F5" w:rsidP="00EE57B4">
      <w:pPr>
        <w:rPr>
          <w:rFonts w:ascii="Sassoon Infant Std" w:hAnsi="Sassoon Infant Std"/>
          <w:color w:val="FF0000"/>
          <w:sz w:val="28"/>
          <w:szCs w:val="32"/>
          <w:u w:val="single"/>
        </w:rPr>
      </w:pPr>
    </w:p>
    <w:p w:rsidR="00EE57B4" w:rsidRDefault="00EE57B4" w:rsidP="00EE57B4">
      <w:pPr>
        <w:rPr>
          <w:rFonts w:ascii="Sassoon Infant Std" w:hAnsi="Sassoon Infant Std"/>
          <w:color w:val="FF0000"/>
          <w:sz w:val="28"/>
          <w:szCs w:val="32"/>
          <w:u w:val="single"/>
        </w:rPr>
      </w:pPr>
    </w:p>
    <w:p w:rsidR="00073838" w:rsidRPr="00073838" w:rsidRDefault="00073838" w:rsidP="005B36A7">
      <w:pPr>
        <w:jc w:val="center"/>
        <w:rPr>
          <w:rFonts w:ascii="Sassoon Infant Std" w:hAnsi="Sassoon Infant Std"/>
          <w:color w:val="FF0000"/>
          <w:sz w:val="28"/>
          <w:szCs w:val="32"/>
          <w:u w:val="single"/>
        </w:rPr>
      </w:pPr>
      <w:r w:rsidRPr="00073838">
        <w:rPr>
          <w:rFonts w:ascii="Sassoon Infant Std" w:hAnsi="Sassoon Infant Std"/>
          <w:color w:val="FF0000"/>
          <w:sz w:val="28"/>
          <w:szCs w:val="32"/>
          <w:u w:val="single"/>
        </w:rPr>
        <w:lastRenderedPageBreak/>
        <w:t>Japan Topic</w:t>
      </w:r>
    </w:p>
    <w:p w:rsidR="00073838" w:rsidRDefault="003B02F5" w:rsidP="003A344C">
      <w:pPr>
        <w:tabs>
          <w:tab w:val="left" w:pos="1009"/>
        </w:tabs>
        <w:jc w:val="center"/>
        <w:rPr>
          <w:rFonts w:ascii="Sassoon Infant Std" w:hAnsi="Sassoon Infant Std"/>
          <w:color w:val="7030A0"/>
          <w:sz w:val="26"/>
          <w:szCs w:val="32"/>
        </w:rPr>
      </w:pPr>
      <w:r>
        <w:rPr>
          <w:rFonts w:ascii="Sassoon Infant Std" w:hAnsi="Sassoon Infant Std"/>
          <w:color w:val="7030A0"/>
          <w:sz w:val="26"/>
          <w:szCs w:val="32"/>
        </w:rPr>
        <w:t>Last week in our topic work we focussed on Thomas Blake Glover and created a fact file all about what we had learned about him through the PowerPoint.</w:t>
      </w:r>
    </w:p>
    <w:p w:rsidR="00073838" w:rsidRPr="003A344C" w:rsidRDefault="003B02F5" w:rsidP="003A344C">
      <w:pPr>
        <w:tabs>
          <w:tab w:val="left" w:pos="1009"/>
        </w:tabs>
        <w:jc w:val="center"/>
        <w:rPr>
          <w:rFonts w:ascii="Sassoon Infant Std" w:hAnsi="Sassoon Infant Std"/>
          <w:color w:val="7030A0"/>
          <w:sz w:val="26"/>
          <w:szCs w:val="32"/>
        </w:rPr>
      </w:pPr>
      <w:r>
        <w:rPr>
          <w:rFonts w:ascii="Sassoon Infant Std" w:hAnsi="Sassoon Infant Std"/>
          <w:color w:val="7030A0"/>
          <w:sz w:val="26"/>
          <w:szCs w:val="32"/>
        </w:rPr>
        <w:t xml:space="preserve">This week, you are going to choose your own famous Japanese individual and carry out some research of your own. This can be a famous sportsman, chef etc. </w:t>
      </w:r>
      <w:r w:rsidR="003A344C">
        <w:rPr>
          <w:rFonts w:ascii="Sassoon Infant Std" w:hAnsi="Sassoon Infant Std"/>
          <w:color w:val="7030A0"/>
          <w:sz w:val="26"/>
          <w:szCs w:val="32"/>
        </w:rPr>
        <w:t xml:space="preserve">of your choice! Some examples are below </w:t>
      </w:r>
      <w:r w:rsidR="003A344C" w:rsidRPr="003A344C">
        <w:rPr>
          <w:rFonts w:ascii="Sassoon Infant Std" w:hAnsi="Sassoon Infant Std"/>
          <w:color w:val="7030A0"/>
          <w:sz w:val="26"/>
          <w:szCs w:val="32"/>
        </w:rPr>
        <w:sym w:font="Wingdings" w:char="F04A"/>
      </w:r>
    </w:p>
    <w:p w:rsidR="003A344C" w:rsidRPr="003A344C" w:rsidRDefault="003A344C" w:rsidP="00073838">
      <w:pPr>
        <w:tabs>
          <w:tab w:val="left" w:pos="1009"/>
        </w:tabs>
        <w:rPr>
          <w:rFonts w:ascii="Sassoon Infant Std" w:hAnsi="Sassoon Infant Std"/>
          <w:color w:val="FF0000"/>
          <w:sz w:val="24"/>
          <w:szCs w:val="32"/>
        </w:rPr>
      </w:pPr>
      <w:r>
        <w:rPr>
          <w:rFonts w:ascii="Sassoon Infant Std" w:hAnsi="Sassoon Infant Std"/>
          <w:color w:val="FF0000"/>
          <w:sz w:val="24"/>
          <w:szCs w:val="32"/>
        </w:rPr>
        <w:t xml:space="preserve">L.I – To choose a famous Japanese person and create a fact file about them. </w:t>
      </w:r>
    </w:p>
    <w:p w:rsidR="00073838" w:rsidRPr="00073838" w:rsidRDefault="00073838" w:rsidP="00073838">
      <w:pPr>
        <w:tabs>
          <w:tab w:val="left" w:pos="1009"/>
        </w:tabs>
        <w:rPr>
          <w:rFonts w:ascii="Sassoon Infant Std" w:hAnsi="Sassoon Infant Std"/>
          <w:color w:val="7030A0"/>
          <w:sz w:val="24"/>
          <w:szCs w:val="32"/>
          <w:u w:val="single"/>
        </w:rPr>
      </w:pPr>
      <w:r w:rsidRPr="00073838">
        <w:rPr>
          <w:rFonts w:ascii="Sassoon Infant Std" w:hAnsi="Sassoon Infant Std"/>
          <w:color w:val="7030A0"/>
          <w:sz w:val="24"/>
          <w:szCs w:val="32"/>
          <w:u w:val="single"/>
        </w:rPr>
        <w:t xml:space="preserve">Success Criteria </w:t>
      </w:r>
    </w:p>
    <w:p w:rsidR="003A344C" w:rsidRDefault="00073838" w:rsidP="003A344C">
      <w:pPr>
        <w:pStyle w:val="ListParagraph"/>
        <w:numPr>
          <w:ilvl w:val="0"/>
          <w:numId w:val="22"/>
        </w:numPr>
        <w:tabs>
          <w:tab w:val="left" w:pos="1009"/>
        </w:tabs>
        <w:rPr>
          <w:rFonts w:ascii="Sassoon Infant Std" w:hAnsi="Sassoon Infant Std"/>
          <w:color w:val="7030A0"/>
          <w:sz w:val="24"/>
          <w:szCs w:val="32"/>
        </w:rPr>
      </w:pPr>
      <w:r w:rsidRPr="00073838">
        <w:rPr>
          <w:rFonts w:ascii="Sassoon Infant Std" w:hAnsi="Sassoon Infant Std"/>
          <w:color w:val="7030A0"/>
          <w:sz w:val="24"/>
          <w:szCs w:val="32"/>
        </w:rPr>
        <w:t xml:space="preserve">To use </w:t>
      </w:r>
      <w:r w:rsidR="003A344C">
        <w:rPr>
          <w:rFonts w:ascii="Sassoon Infant Std" w:hAnsi="Sassoon Infant Std"/>
          <w:color w:val="7030A0"/>
          <w:sz w:val="24"/>
          <w:szCs w:val="32"/>
        </w:rPr>
        <w:t>the internet to research my famous person</w:t>
      </w:r>
    </w:p>
    <w:p w:rsidR="003A344C" w:rsidRDefault="003A344C" w:rsidP="003A344C">
      <w:pPr>
        <w:pStyle w:val="ListParagraph"/>
        <w:numPr>
          <w:ilvl w:val="0"/>
          <w:numId w:val="22"/>
        </w:numPr>
        <w:tabs>
          <w:tab w:val="left" w:pos="1009"/>
        </w:tabs>
        <w:rPr>
          <w:rFonts w:ascii="Sassoon Infant Std" w:hAnsi="Sassoon Infant Std"/>
          <w:color w:val="7030A0"/>
          <w:sz w:val="24"/>
          <w:szCs w:val="32"/>
        </w:rPr>
      </w:pPr>
      <w:r>
        <w:rPr>
          <w:rFonts w:ascii="Sassoon Infant Std" w:hAnsi="Sassoon Infant Std"/>
          <w:color w:val="7030A0"/>
          <w:sz w:val="24"/>
          <w:szCs w:val="32"/>
        </w:rPr>
        <w:t xml:space="preserve">To include interesting facts to complete the fact file. </w:t>
      </w:r>
    </w:p>
    <w:p w:rsidR="003A344C" w:rsidRDefault="003A344C" w:rsidP="003A344C">
      <w:pPr>
        <w:pStyle w:val="ListParagraph"/>
        <w:tabs>
          <w:tab w:val="left" w:pos="1009"/>
        </w:tabs>
        <w:rPr>
          <w:rFonts w:ascii="Sassoon Infant Std" w:hAnsi="Sassoon Infant Std"/>
          <w:color w:val="7030A0"/>
          <w:sz w:val="24"/>
          <w:szCs w:val="32"/>
        </w:rPr>
      </w:pPr>
    </w:p>
    <w:p w:rsidR="003A344C" w:rsidRDefault="003A344C" w:rsidP="003A344C">
      <w:pPr>
        <w:tabs>
          <w:tab w:val="left" w:pos="1009"/>
        </w:tabs>
        <w:rPr>
          <w:rFonts w:ascii="Sassoon Infant Std" w:hAnsi="Sassoon Infant Std"/>
          <w:color w:val="7030A0"/>
          <w:sz w:val="24"/>
          <w:szCs w:val="32"/>
        </w:rPr>
      </w:pPr>
      <w:r>
        <w:rPr>
          <w:noProof/>
          <w:lang w:eastAsia="en-GB"/>
        </w:rPr>
        <w:drawing>
          <wp:inline distT="0" distB="0" distL="0" distR="0" wp14:anchorId="342E5F8C" wp14:editId="6C4C152C">
            <wp:extent cx="927618" cy="1237129"/>
            <wp:effectExtent l="0" t="0" r="6350" b="1270"/>
            <wp:docPr id="4" name="Picture 4" descr="www.gstatic.com/tv/thumb/persons/279556/2795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gstatic.com/tv/thumb/persons/279556/279556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6" cy="1248302"/>
                    </a:xfrm>
                    <a:prstGeom prst="rect">
                      <a:avLst/>
                    </a:prstGeom>
                    <a:noFill/>
                    <a:ln>
                      <a:noFill/>
                    </a:ln>
                  </pic:spPr>
                </pic:pic>
              </a:graphicData>
            </a:graphic>
          </wp:inline>
        </w:drawing>
      </w:r>
      <w:r>
        <w:rPr>
          <w:rFonts w:ascii="Sassoon Infant Std" w:hAnsi="Sassoon Infant Std"/>
          <w:color w:val="7030A0"/>
          <w:sz w:val="24"/>
          <w:szCs w:val="32"/>
        </w:rPr>
        <w:t xml:space="preserve"> </w:t>
      </w:r>
      <w:proofErr w:type="spellStart"/>
      <w:r>
        <w:rPr>
          <w:rFonts w:ascii="Sassoon Infant Std" w:hAnsi="Sassoon Infant Std"/>
          <w:color w:val="7030A0"/>
          <w:sz w:val="24"/>
          <w:szCs w:val="32"/>
        </w:rPr>
        <w:t>Masi</w:t>
      </w:r>
      <w:proofErr w:type="spellEnd"/>
      <w:r>
        <w:rPr>
          <w:rFonts w:ascii="Sassoon Infant Std" w:hAnsi="Sassoon Infant Std"/>
          <w:color w:val="7030A0"/>
          <w:sz w:val="24"/>
          <w:szCs w:val="32"/>
        </w:rPr>
        <w:t xml:space="preserve"> Oka (actor)</w:t>
      </w:r>
    </w:p>
    <w:p w:rsidR="003A344C" w:rsidRDefault="003A344C" w:rsidP="003A344C">
      <w:pPr>
        <w:tabs>
          <w:tab w:val="left" w:pos="1009"/>
        </w:tabs>
        <w:rPr>
          <w:rFonts w:ascii="Sassoon Infant Std" w:hAnsi="Sassoon Infant Std"/>
          <w:color w:val="7030A0"/>
          <w:sz w:val="24"/>
          <w:szCs w:val="32"/>
        </w:rPr>
      </w:pP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103094</wp:posOffset>
            </wp:positionV>
            <wp:extent cx="927100" cy="1290320"/>
            <wp:effectExtent l="0" t="0" r="6350" b="5080"/>
            <wp:wrapSquare wrapText="bothSides"/>
            <wp:docPr id="5" name="Picture 5" descr="Shunsuke Nakamu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nsuke Nakamura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100" cy="1290320"/>
                    </a:xfrm>
                    <a:prstGeom prst="rect">
                      <a:avLst/>
                    </a:prstGeom>
                    <a:noFill/>
                    <a:ln>
                      <a:noFill/>
                    </a:ln>
                  </pic:spPr>
                </pic:pic>
              </a:graphicData>
            </a:graphic>
            <wp14:sizeRelH relativeFrom="margin">
              <wp14:pctWidth>0</wp14:pctWidth>
            </wp14:sizeRelH>
          </wp:anchor>
        </w:drawing>
      </w:r>
    </w:p>
    <w:p w:rsidR="003A344C" w:rsidRDefault="003A344C" w:rsidP="003A344C">
      <w:pPr>
        <w:tabs>
          <w:tab w:val="left" w:pos="1009"/>
        </w:tabs>
        <w:rPr>
          <w:rFonts w:ascii="Sassoon Infant Std" w:hAnsi="Sassoon Infant Std"/>
          <w:color w:val="7030A0"/>
          <w:sz w:val="24"/>
          <w:szCs w:val="32"/>
          <w:u w:val="single"/>
        </w:rPr>
      </w:pPr>
    </w:p>
    <w:p w:rsidR="003A344C" w:rsidRDefault="003A344C" w:rsidP="003A344C">
      <w:pPr>
        <w:tabs>
          <w:tab w:val="left" w:pos="1009"/>
        </w:tabs>
        <w:rPr>
          <w:rFonts w:ascii="Sassoon Infant Std" w:hAnsi="Sassoon Infant Std"/>
          <w:color w:val="7030A0"/>
          <w:sz w:val="24"/>
          <w:szCs w:val="32"/>
          <w:u w:val="single"/>
        </w:rPr>
      </w:pPr>
    </w:p>
    <w:p w:rsidR="003A344C" w:rsidRDefault="003A344C" w:rsidP="003A344C">
      <w:pPr>
        <w:tabs>
          <w:tab w:val="left" w:pos="1009"/>
        </w:tabs>
        <w:rPr>
          <w:rFonts w:ascii="Sassoon Infant Std" w:hAnsi="Sassoon Infant Std"/>
          <w:color w:val="7030A0"/>
          <w:sz w:val="24"/>
          <w:szCs w:val="32"/>
          <w:u w:val="single"/>
        </w:rPr>
      </w:pPr>
      <w:proofErr w:type="spellStart"/>
      <w:r>
        <w:rPr>
          <w:rFonts w:ascii="Sassoon Infant Std" w:hAnsi="Sassoon Infant Std"/>
          <w:color w:val="7030A0"/>
          <w:sz w:val="24"/>
          <w:szCs w:val="32"/>
          <w:u w:val="single"/>
        </w:rPr>
        <w:t>Shansuke</w:t>
      </w:r>
      <w:proofErr w:type="spellEnd"/>
      <w:r>
        <w:rPr>
          <w:rFonts w:ascii="Sassoon Infant Std" w:hAnsi="Sassoon Infant Std"/>
          <w:color w:val="7030A0"/>
          <w:sz w:val="24"/>
          <w:szCs w:val="32"/>
          <w:u w:val="single"/>
        </w:rPr>
        <w:t xml:space="preserve"> Nakamura (footballer)</w:t>
      </w:r>
      <w:r>
        <w:rPr>
          <w:rFonts w:ascii="Sassoon Infant Std" w:hAnsi="Sassoon Infant Std"/>
          <w:color w:val="7030A0"/>
          <w:sz w:val="24"/>
          <w:szCs w:val="32"/>
          <w:u w:val="single"/>
        </w:rPr>
        <w:br w:type="textWrapping" w:clear="all"/>
      </w:r>
    </w:p>
    <w:p w:rsidR="003A344C" w:rsidRPr="003A344C" w:rsidRDefault="003A344C" w:rsidP="003A344C">
      <w:pPr>
        <w:tabs>
          <w:tab w:val="left" w:pos="1009"/>
        </w:tabs>
        <w:rPr>
          <w:rFonts w:ascii="Sassoon Infant Std" w:hAnsi="Sassoon Infant Std"/>
          <w:color w:val="7030A0"/>
          <w:sz w:val="24"/>
          <w:szCs w:val="32"/>
          <w:u w:val="single"/>
        </w:rPr>
      </w:pPr>
      <w:r>
        <w:rPr>
          <w:noProof/>
          <w:lang w:eastAsia="en-GB"/>
        </w:rPr>
        <w:drawing>
          <wp:inline distT="0" distB="0" distL="0" distR="0" wp14:anchorId="21FCAEA6" wp14:editId="0AE28925">
            <wp:extent cx="968188" cy="1150620"/>
            <wp:effectExtent l="0" t="0" r="3810" b="0"/>
            <wp:docPr id="6" name="Picture 6" descr="The Beatles LOVE by Cirque du Soleil 10th Anniversary, Las Vegas, USA - 14 Ju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eatles LOVE by Cirque du Soleil 10th Anniversary, Las Vegas, USA - 14 Jul 20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3866" cy="1169252"/>
                    </a:xfrm>
                    <a:prstGeom prst="rect">
                      <a:avLst/>
                    </a:prstGeom>
                    <a:noFill/>
                    <a:ln>
                      <a:noFill/>
                    </a:ln>
                  </pic:spPr>
                </pic:pic>
              </a:graphicData>
            </a:graphic>
          </wp:inline>
        </w:drawing>
      </w:r>
      <w:r>
        <w:rPr>
          <w:rFonts w:ascii="Sassoon Infant Std" w:hAnsi="Sassoon Infant Std"/>
          <w:color w:val="7030A0"/>
          <w:sz w:val="24"/>
          <w:szCs w:val="32"/>
          <w:u w:val="single"/>
        </w:rPr>
        <w:t xml:space="preserve"> Yoko Ono (Peace activist)</w:t>
      </w:r>
    </w:p>
    <w:sectPr w:rsidR="003A344C" w:rsidRPr="003A3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48F"/>
    <w:multiLevelType w:val="hybridMultilevel"/>
    <w:tmpl w:val="FFF2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58A"/>
    <w:multiLevelType w:val="hybridMultilevel"/>
    <w:tmpl w:val="07C2E954"/>
    <w:lvl w:ilvl="0" w:tplc="0CEC405A">
      <w:start w:val="1"/>
      <w:numFmt w:val="decimal"/>
      <w:lvlText w:val="%1."/>
      <w:lvlJc w:val="left"/>
      <w:pPr>
        <w:ind w:left="720" w:hanging="360"/>
      </w:pPr>
      <w:rPr>
        <w:rFonts w:ascii="Sassoon Infant Std" w:hAnsi="Sassoon Infant Std" w:hint="default"/>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87BE9"/>
    <w:multiLevelType w:val="hybridMultilevel"/>
    <w:tmpl w:val="F132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B2A3F"/>
    <w:multiLevelType w:val="hybridMultilevel"/>
    <w:tmpl w:val="E5F6C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C00F2"/>
    <w:multiLevelType w:val="hybridMultilevel"/>
    <w:tmpl w:val="E48C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D3EC6"/>
    <w:multiLevelType w:val="hybridMultilevel"/>
    <w:tmpl w:val="FDC2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C6E1B"/>
    <w:multiLevelType w:val="hybridMultilevel"/>
    <w:tmpl w:val="7F4C0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F73C0"/>
    <w:multiLevelType w:val="hybridMultilevel"/>
    <w:tmpl w:val="3D461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C5DB5"/>
    <w:multiLevelType w:val="hybridMultilevel"/>
    <w:tmpl w:val="C45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44074"/>
    <w:multiLevelType w:val="hybridMultilevel"/>
    <w:tmpl w:val="C43E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34A18"/>
    <w:multiLevelType w:val="hybridMultilevel"/>
    <w:tmpl w:val="A1A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86339"/>
    <w:multiLevelType w:val="hybridMultilevel"/>
    <w:tmpl w:val="8D40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66B74"/>
    <w:multiLevelType w:val="hybridMultilevel"/>
    <w:tmpl w:val="3F36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E3C64"/>
    <w:multiLevelType w:val="hybridMultilevel"/>
    <w:tmpl w:val="F90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266E6"/>
    <w:multiLevelType w:val="hybridMultilevel"/>
    <w:tmpl w:val="B236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9534D"/>
    <w:multiLevelType w:val="hybridMultilevel"/>
    <w:tmpl w:val="13AE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F03A8"/>
    <w:multiLevelType w:val="hybridMultilevel"/>
    <w:tmpl w:val="C45C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65BAD"/>
    <w:multiLevelType w:val="hybridMultilevel"/>
    <w:tmpl w:val="7690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C24AD"/>
    <w:multiLevelType w:val="hybridMultilevel"/>
    <w:tmpl w:val="898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07236"/>
    <w:multiLevelType w:val="hybridMultilevel"/>
    <w:tmpl w:val="B72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A7E66"/>
    <w:multiLevelType w:val="hybridMultilevel"/>
    <w:tmpl w:val="C61C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6"/>
  </w:num>
  <w:num w:numId="4">
    <w:abstractNumId w:val="7"/>
  </w:num>
  <w:num w:numId="5">
    <w:abstractNumId w:val="2"/>
  </w:num>
  <w:num w:numId="6">
    <w:abstractNumId w:val="1"/>
  </w:num>
  <w:num w:numId="7">
    <w:abstractNumId w:val="12"/>
  </w:num>
  <w:num w:numId="8">
    <w:abstractNumId w:val="14"/>
  </w:num>
  <w:num w:numId="9">
    <w:abstractNumId w:val="5"/>
  </w:num>
  <w:num w:numId="10">
    <w:abstractNumId w:val="18"/>
  </w:num>
  <w:num w:numId="11">
    <w:abstractNumId w:val="9"/>
  </w:num>
  <w:num w:numId="12">
    <w:abstractNumId w:val="3"/>
  </w:num>
  <w:num w:numId="13">
    <w:abstractNumId w:val="11"/>
  </w:num>
  <w:num w:numId="14">
    <w:abstractNumId w:val="20"/>
  </w:num>
  <w:num w:numId="15">
    <w:abstractNumId w:val="4"/>
  </w:num>
  <w:num w:numId="16">
    <w:abstractNumId w:val="17"/>
  </w:num>
  <w:num w:numId="17">
    <w:abstractNumId w:val="10"/>
  </w:num>
  <w:num w:numId="18">
    <w:abstractNumId w:val="8"/>
  </w:num>
  <w:num w:numId="19">
    <w:abstractNumId w:val="13"/>
  </w:num>
  <w:num w:numId="20">
    <w:abstractNumId w:val="1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EB"/>
    <w:rsid w:val="00040559"/>
    <w:rsid w:val="00073838"/>
    <w:rsid w:val="001B2852"/>
    <w:rsid w:val="001D3207"/>
    <w:rsid w:val="00224E59"/>
    <w:rsid w:val="002D68DC"/>
    <w:rsid w:val="002E1726"/>
    <w:rsid w:val="002E3533"/>
    <w:rsid w:val="002E449D"/>
    <w:rsid w:val="00371551"/>
    <w:rsid w:val="00385A4D"/>
    <w:rsid w:val="003A344C"/>
    <w:rsid w:val="003B02F5"/>
    <w:rsid w:val="003C254D"/>
    <w:rsid w:val="003C6890"/>
    <w:rsid w:val="003E517D"/>
    <w:rsid w:val="004247EC"/>
    <w:rsid w:val="00426062"/>
    <w:rsid w:val="00426B26"/>
    <w:rsid w:val="00440953"/>
    <w:rsid w:val="00454DEB"/>
    <w:rsid w:val="00477FC0"/>
    <w:rsid w:val="00481D5E"/>
    <w:rsid w:val="00503533"/>
    <w:rsid w:val="00513D21"/>
    <w:rsid w:val="00536E5D"/>
    <w:rsid w:val="00551E24"/>
    <w:rsid w:val="005760EE"/>
    <w:rsid w:val="005B36A7"/>
    <w:rsid w:val="005C4633"/>
    <w:rsid w:val="00657B01"/>
    <w:rsid w:val="00694FE0"/>
    <w:rsid w:val="006B238A"/>
    <w:rsid w:val="007A40D2"/>
    <w:rsid w:val="007B0507"/>
    <w:rsid w:val="00810D49"/>
    <w:rsid w:val="00847A0A"/>
    <w:rsid w:val="008C5467"/>
    <w:rsid w:val="009363ED"/>
    <w:rsid w:val="00963933"/>
    <w:rsid w:val="009803B9"/>
    <w:rsid w:val="00A1320E"/>
    <w:rsid w:val="00A31889"/>
    <w:rsid w:val="00A530ED"/>
    <w:rsid w:val="00B253FD"/>
    <w:rsid w:val="00B82B71"/>
    <w:rsid w:val="00BF53B1"/>
    <w:rsid w:val="00BF5860"/>
    <w:rsid w:val="00C205AE"/>
    <w:rsid w:val="00C405EF"/>
    <w:rsid w:val="00C45CA3"/>
    <w:rsid w:val="00C733F3"/>
    <w:rsid w:val="00C77AF2"/>
    <w:rsid w:val="00C873A8"/>
    <w:rsid w:val="00CA67D6"/>
    <w:rsid w:val="00CC7ED9"/>
    <w:rsid w:val="00CE0FFA"/>
    <w:rsid w:val="00D23760"/>
    <w:rsid w:val="00D72F75"/>
    <w:rsid w:val="00DD5DB0"/>
    <w:rsid w:val="00E23D47"/>
    <w:rsid w:val="00E26979"/>
    <w:rsid w:val="00E411EB"/>
    <w:rsid w:val="00E63CCD"/>
    <w:rsid w:val="00E72CFE"/>
    <w:rsid w:val="00E9099D"/>
    <w:rsid w:val="00E93613"/>
    <w:rsid w:val="00EA701A"/>
    <w:rsid w:val="00EC6F7F"/>
    <w:rsid w:val="00EC7F5E"/>
    <w:rsid w:val="00EE57B4"/>
    <w:rsid w:val="00F20B2F"/>
    <w:rsid w:val="00F20E78"/>
    <w:rsid w:val="00FA0386"/>
    <w:rsid w:val="00FB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12C1"/>
  <w15:chartTrackingRefBased/>
  <w15:docId w15:val="{D2000482-DADB-44D7-9A38-06C2CB61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1EB"/>
    <w:rPr>
      <w:color w:val="0563C1" w:themeColor="hyperlink"/>
      <w:u w:val="single"/>
    </w:rPr>
  </w:style>
  <w:style w:type="paragraph" w:styleId="ListParagraph">
    <w:name w:val="List Paragraph"/>
    <w:basedOn w:val="Normal"/>
    <w:uiPriority w:val="34"/>
    <w:qFormat/>
    <w:rsid w:val="009803B9"/>
    <w:pPr>
      <w:ind w:left="720"/>
      <w:contextualSpacing/>
    </w:pPr>
  </w:style>
  <w:style w:type="character" w:styleId="PlaceholderText">
    <w:name w:val="Placeholder Text"/>
    <w:basedOn w:val="DefaultParagraphFont"/>
    <w:uiPriority w:val="99"/>
    <w:semiHidden/>
    <w:rsid w:val="00C205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2886">
      <w:bodyDiv w:val="1"/>
      <w:marLeft w:val="0"/>
      <w:marRight w:val="0"/>
      <w:marTop w:val="0"/>
      <w:marBottom w:val="0"/>
      <w:divBdr>
        <w:top w:val="none" w:sz="0" w:space="0" w:color="auto"/>
        <w:left w:val="none" w:sz="0" w:space="0" w:color="auto"/>
        <w:bottom w:val="none" w:sz="0" w:space="0" w:color="auto"/>
        <w:right w:val="none" w:sz="0" w:space="0" w:color="auto"/>
      </w:divBdr>
    </w:div>
    <w:div w:id="1471093160">
      <w:bodyDiv w:val="1"/>
      <w:marLeft w:val="0"/>
      <w:marRight w:val="0"/>
      <w:marTop w:val="0"/>
      <w:marBottom w:val="0"/>
      <w:divBdr>
        <w:top w:val="none" w:sz="0" w:space="0" w:color="auto"/>
        <w:left w:val="none" w:sz="0" w:space="0" w:color="auto"/>
        <w:bottom w:val="none" w:sz="0" w:space="0" w:color="auto"/>
        <w:right w:val="none" w:sz="0" w:space="0" w:color="auto"/>
      </w:divBdr>
    </w:div>
    <w:div w:id="1831167725">
      <w:bodyDiv w:val="1"/>
      <w:marLeft w:val="0"/>
      <w:marRight w:val="0"/>
      <w:marTop w:val="0"/>
      <w:marBottom w:val="0"/>
      <w:divBdr>
        <w:top w:val="none" w:sz="0" w:space="0" w:color="auto"/>
        <w:left w:val="none" w:sz="0" w:space="0" w:color="auto"/>
        <w:bottom w:val="none" w:sz="0" w:space="0" w:color="auto"/>
        <w:right w:val="none" w:sz="0" w:space="0" w:color="auto"/>
      </w:divBdr>
    </w:div>
    <w:div w:id="1876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469.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oxfordowl.co.uk"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xfordowl.co.uk/api/digital_books/1441.html" TargetMode="External"/><Relationship Id="rId5" Type="http://schemas.openxmlformats.org/officeDocument/2006/relationships/hyperlink" Target="https://www.google.co.uk/url?sa=i&amp;url=https%3A%2F%2Fclipartstation.com%2Freading-clipart-png-1%2F&amp;psig=AOvVaw0Ty9i8k4rZ8VwCFEaONonO&amp;ust=1585138177066000&amp;source=images&amp;cd=vfe&amp;ved=0CAIQjRxqFwoTCJj494GKs-gCFQAAAAAdAAAAABAE" TargetMode="External"/><Relationship Id="rId15" Type="http://schemas.openxmlformats.org/officeDocument/2006/relationships/image" Target="media/image5.jpeg"/><Relationship Id="rId10" Type="http://schemas.openxmlformats.org/officeDocument/2006/relationships/hyperlink" Target="https://www.oxfordowl.co.uk/api/interactives/30562.html" TargetMode="External"/><Relationship Id="rId4" Type="http://schemas.openxmlformats.org/officeDocument/2006/relationships/webSettings" Target="webSettings.xml"/><Relationship Id="rId9" Type="http://schemas.openxmlformats.org/officeDocument/2006/relationships/hyperlink" Target="https://www.oxfordowl.co.uk/api/digital_books/1292.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Kelly</cp:lastModifiedBy>
  <cp:revision>2</cp:revision>
  <dcterms:created xsi:type="dcterms:W3CDTF">2020-06-17T19:30:00Z</dcterms:created>
  <dcterms:modified xsi:type="dcterms:W3CDTF">2020-06-17T19:30:00Z</dcterms:modified>
</cp:coreProperties>
</file>