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12B" w:rsidRPr="0034212B" w:rsidRDefault="0034212B">
      <w:pPr>
        <w:rPr>
          <w:b/>
          <w:sz w:val="32"/>
          <w:u w:val="single"/>
        </w:rPr>
      </w:pPr>
      <w:r w:rsidRPr="0034212B">
        <w:rPr>
          <w:b/>
          <w:sz w:val="32"/>
          <w:u w:val="single"/>
        </w:rPr>
        <w:t>Maths Tasks</w:t>
      </w:r>
      <w:r>
        <w:rPr>
          <w:b/>
          <w:sz w:val="32"/>
          <w:u w:val="single"/>
        </w:rPr>
        <w:t xml:space="preserve"> 02.06.20:</w:t>
      </w:r>
    </w:p>
    <w:p w:rsidR="0034212B" w:rsidRPr="00884DE6" w:rsidRDefault="0034212B" w:rsidP="00884DE6">
      <w:pPr>
        <w:shd w:val="clear" w:color="auto" w:fill="FFFFFF" w:themeFill="background1"/>
        <w:rPr>
          <w:rFonts w:ascii="Segoe UI" w:hAnsi="Segoe UI" w:cs="Segoe UI"/>
          <w:b/>
          <w:bCs/>
          <w:iCs/>
          <w:color w:val="252424"/>
          <w:sz w:val="21"/>
          <w:szCs w:val="21"/>
          <w:shd w:val="clear" w:color="auto" w:fill="F3F2F1"/>
        </w:rPr>
      </w:pPr>
      <w:r w:rsidRPr="0034212B">
        <w:rPr>
          <w:rFonts w:ascii="Segoe UI" w:hAnsi="Segoe UI" w:cs="Segoe UI"/>
          <w:b/>
          <w:bCs/>
          <w:sz w:val="21"/>
          <w:szCs w:val="21"/>
        </w:rPr>
        <w:t>Semi-circles and Pentagons = </w:t>
      </w:r>
      <w:r w:rsidR="00884DE6" w:rsidRPr="00884DE6">
        <w:rPr>
          <w:rFonts w:ascii="Segoe UI" w:hAnsi="Segoe UI" w:cs="Segoe UI"/>
          <w:b/>
          <w:bCs/>
          <w:iCs/>
          <w:color w:val="252424"/>
          <w:sz w:val="21"/>
          <w:szCs w:val="21"/>
          <w:shd w:val="clear" w:color="auto" w:fill="F3F2F1"/>
        </w:rPr>
        <w:t>LI: To use my knowledge of equivalent (equal) fractions to solve problems.</w:t>
      </w:r>
    </w:p>
    <w:p w:rsidR="0034212B" w:rsidRPr="0034212B" w:rsidRDefault="0034212B" w:rsidP="0034212B">
      <w:pPr>
        <w:pStyle w:val="Normal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</w:p>
    <w:p w:rsidR="0034212B" w:rsidRPr="0034212B" w:rsidRDefault="0034212B" w:rsidP="0034212B">
      <w:pPr>
        <w:pStyle w:val="Normal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 w:rsidRPr="0034212B">
        <w:rPr>
          <w:rFonts w:ascii="Segoe UI" w:hAnsi="Segoe UI" w:cs="Segoe UI"/>
          <w:sz w:val="21"/>
          <w:szCs w:val="21"/>
        </w:rPr>
        <w:t>Read through the information on the PowerPoint for your group.</w:t>
      </w:r>
    </w:p>
    <w:p w:rsidR="0034212B" w:rsidRPr="0034212B" w:rsidRDefault="0034212B" w:rsidP="0034212B">
      <w:pPr>
        <w:pStyle w:val="Normal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 w:rsidRPr="0034212B">
        <w:rPr>
          <w:rFonts w:ascii="Segoe UI" w:hAnsi="Segoe UI" w:cs="Segoe UI"/>
          <w:sz w:val="21"/>
          <w:szCs w:val="21"/>
        </w:rPr>
        <w:t>Watch some of these clips to help you understand how to find equivalent fractions (fractions that are the same):</w:t>
      </w:r>
    </w:p>
    <w:p w:rsidR="0034212B" w:rsidRPr="0034212B" w:rsidRDefault="0034212B" w:rsidP="0034212B">
      <w:pPr>
        <w:pStyle w:val="Normal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hyperlink r:id="rId4" w:history="1">
        <w:r w:rsidRPr="004767F3">
          <w:rPr>
            <w:rStyle w:val="Hyperlink"/>
            <w:rFonts w:ascii="Segoe UI" w:hAnsi="Segoe UI" w:cs="Segoe UI"/>
            <w:sz w:val="21"/>
            <w:szCs w:val="21"/>
          </w:rPr>
          <w:t>https://youtu.be/mU5249bHGuc</w:t>
        </w:r>
      </w:hyperlink>
      <w:r>
        <w:rPr>
          <w:rFonts w:ascii="Segoe UI" w:hAnsi="Segoe UI" w:cs="Segoe UI"/>
          <w:sz w:val="21"/>
          <w:szCs w:val="21"/>
        </w:rPr>
        <w:t xml:space="preserve"> </w:t>
      </w:r>
    </w:p>
    <w:p w:rsidR="0034212B" w:rsidRPr="0034212B" w:rsidRDefault="0034212B" w:rsidP="0034212B">
      <w:pPr>
        <w:pStyle w:val="Normal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hyperlink r:id="rId5" w:history="1">
        <w:r w:rsidRPr="004767F3">
          <w:rPr>
            <w:rStyle w:val="Hyperlink"/>
            <w:rFonts w:ascii="Segoe UI" w:hAnsi="Segoe UI" w:cs="Segoe UI"/>
            <w:sz w:val="21"/>
            <w:szCs w:val="21"/>
          </w:rPr>
          <w:t>https://youtu.be/qcHHhd6HizI</w:t>
        </w:r>
      </w:hyperlink>
      <w:r>
        <w:rPr>
          <w:rFonts w:ascii="Segoe UI" w:hAnsi="Segoe UI" w:cs="Segoe UI"/>
          <w:sz w:val="21"/>
          <w:szCs w:val="21"/>
        </w:rPr>
        <w:t xml:space="preserve"> </w:t>
      </w:r>
    </w:p>
    <w:p w:rsidR="0034212B" w:rsidRDefault="0034212B" w:rsidP="0034212B">
      <w:pPr>
        <w:pStyle w:val="Normal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hyperlink r:id="rId6" w:history="1">
        <w:r w:rsidRPr="004767F3">
          <w:rPr>
            <w:rStyle w:val="Hyperlink"/>
            <w:rFonts w:ascii="Segoe UI" w:hAnsi="Segoe UI" w:cs="Segoe UI"/>
            <w:sz w:val="21"/>
            <w:szCs w:val="21"/>
          </w:rPr>
          <w:t>https://youtu.be/2r5K_UkMtxY</w:t>
        </w:r>
      </w:hyperlink>
      <w:r>
        <w:rPr>
          <w:rFonts w:ascii="Segoe UI" w:hAnsi="Segoe UI" w:cs="Segoe UI"/>
          <w:sz w:val="21"/>
          <w:szCs w:val="21"/>
        </w:rPr>
        <w:t xml:space="preserve"> </w:t>
      </w:r>
    </w:p>
    <w:p w:rsidR="0034212B" w:rsidRPr="0034212B" w:rsidRDefault="0034212B" w:rsidP="0034212B">
      <w:pPr>
        <w:pStyle w:val="Normal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</w:p>
    <w:p w:rsidR="0034212B" w:rsidRPr="0034212B" w:rsidRDefault="0034212B" w:rsidP="0034212B">
      <w:pPr>
        <w:pStyle w:val="Normal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 w:rsidRPr="0034212B">
        <w:rPr>
          <w:rFonts w:ascii="Segoe UI" w:hAnsi="Segoe UI" w:cs="Segoe UI"/>
          <w:sz w:val="21"/>
          <w:szCs w:val="21"/>
        </w:rPr>
        <w:t>Then try out the task for your group.</w:t>
      </w:r>
    </w:p>
    <w:p w:rsidR="0034212B" w:rsidRPr="0034212B" w:rsidRDefault="0034212B" w:rsidP="0034212B">
      <w:pPr>
        <w:pStyle w:val="Normal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</w:p>
    <w:p w:rsidR="0034212B" w:rsidRPr="0034212B" w:rsidRDefault="0034212B" w:rsidP="0034212B">
      <w:pPr>
        <w:pStyle w:val="Normal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</w:p>
    <w:p w:rsidR="00884DE6" w:rsidRPr="00884DE6" w:rsidRDefault="0034212B" w:rsidP="00884DE6">
      <w:pPr>
        <w:shd w:val="clear" w:color="auto" w:fill="FFFFFF" w:themeFill="background1"/>
        <w:rPr>
          <w:rFonts w:ascii="Segoe UI" w:hAnsi="Segoe UI" w:cs="Segoe UI"/>
          <w:b/>
          <w:bCs/>
          <w:iCs/>
          <w:color w:val="252424"/>
          <w:sz w:val="21"/>
          <w:szCs w:val="21"/>
          <w:shd w:val="clear" w:color="auto" w:fill="F3F2F1"/>
        </w:rPr>
      </w:pPr>
      <w:r w:rsidRPr="0034212B">
        <w:rPr>
          <w:rFonts w:ascii="Segoe UI" w:hAnsi="Segoe UI" w:cs="Segoe UI"/>
          <w:b/>
          <w:bCs/>
          <w:sz w:val="21"/>
          <w:szCs w:val="21"/>
        </w:rPr>
        <w:t>Hexagons = </w:t>
      </w:r>
      <w:r w:rsidR="00884DE6" w:rsidRPr="00884DE6">
        <w:rPr>
          <w:rFonts w:ascii="Segoe UI" w:hAnsi="Segoe UI" w:cs="Segoe UI"/>
          <w:b/>
          <w:bCs/>
          <w:iCs/>
          <w:color w:val="252424"/>
          <w:sz w:val="21"/>
          <w:szCs w:val="21"/>
          <w:shd w:val="clear" w:color="auto" w:fill="F3F2F1"/>
        </w:rPr>
        <w:t>LI: To use my knowledge of equivalent (equal) fractions to solve problems.</w:t>
      </w:r>
    </w:p>
    <w:p w:rsidR="0034212B" w:rsidRDefault="0034212B" w:rsidP="0034212B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1"/>
          <w:szCs w:val="21"/>
        </w:rPr>
      </w:pPr>
    </w:p>
    <w:p w:rsidR="0034212B" w:rsidRPr="0034212B" w:rsidRDefault="0034212B" w:rsidP="0034212B">
      <w:pPr>
        <w:pStyle w:val="Normal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</w:p>
    <w:p w:rsidR="0034212B" w:rsidRDefault="0034212B" w:rsidP="0034212B">
      <w:pPr>
        <w:pStyle w:val="NormalWeb"/>
        <w:spacing w:before="0" w:beforeAutospacing="0" w:after="0" w:afterAutospacing="0"/>
      </w:pPr>
      <w:r w:rsidRPr="0034212B">
        <w:t>Read through the information on this page </w:t>
      </w:r>
      <w:hyperlink r:id="rId7" w:history="1">
        <w:r w:rsidRPr="004767F3">
          <w:rPr>
            <w:rStyle w:val="Hyperlink"/>
          </w:rPr>
          <w:t>https://www.mathsisfun.com/equivalent_fractions.html</w:t>
        </w:r>
      </w:hyperlink>
      <w:r>
        <w:t xml:space="preserve"> </w:t>
      </w:r>
      <w:r w:rsidRPr="0034212B">
        <w:t> and click on the questions at the bottom of the page. It will explain it each answer for you. If you need more information read through the Semi-circles and Pentagons PowerPoint.</w:t>
      </w:r>
    </w:p>
    <w:p w:rsidR="0034212B" w:rsidRPr="0034212B" w:rsidRDefault="0034212B" w:rsidP="0034212B">
      <w:pPr>
        <w:pStyle w:val="NormalWeb"/>
        <w:spacing w:before="0" w:beforeAutospacing="0" w:after="0" w:afterAutospacing="0"/>
      </w:pPr>
    </w:p>
    <w:p w:rsidR="0034212B" w:rsidRDefault="0034212B" w:rsidP="0034212B">
      <w:pPr>
        <w:pStyle w:val="NormalWeb"/>
        <w:spacing w:before="0" w:beforeAutospacing="0" w:after="0" w:afterAutospacing="0"/>
      </w:pPr>
      <w:r w:rsidRPr="0034212B">
        <w:t>Then work on the tasks in both of the Hexagon’s PowerPoints. </w:t>
      </w:r>
      <w:r>
        <w:t>You can complete the challenge task too if you want to.</w:t>
      </w:r>
    </w:p>
    <w:p w:rsidR="00884DE6" w:rsidRDefault="00884DE6" w:rsidP="0034212B">
      <w:pPr>
        <w:pStyle w:val="NormalWeb"/>
        <w:spacing w:before="0" w:beforeAutospacing="0" w:after="0" w:afterAutospacing="0"/>
      </w:pPr>
    </w:p>
    <w:p w:rsidR="0034212B" w:rsidRDefault="0034212B" w:rsidP="0034212B">
      <w:pPr>
        <w:pStyle w:val="NormalWeb"/>
        <w:spacing w:before="0" w:beforeAutospacing="0" w:after="0" w:afterAutospacing="0"/>
      </w:pPr>
    </w:p>
    <w:p w:rsidR="0034212B" w:rsidRDefault="0034212B" w:rsidP="0034212B">
      <w:pPr>
        <w:pStyle w:val="NormalWeb"/>
        <w:spacing w:before="0" w:beforeAutospacing="0" w:after="0" w:afterAutospacing="0"/>
        <w:rPr>
          <w:b/>
        </w:rPr>
      </w:pPr>
      <w:r w:rsidRPr="0034212B">
        <w:rPr>
          <w:b/>
        </w:rPr>
        <w:t xml:space="preserve">Rhombus = </w:t>
      </w:r>
    </w:p>
    <w:p w:rsidR="0034212B" w:rsidRDefault="0034212B" w:rsidP="0034212B">
      <w:pPr>
        <w:pStyle w:val="NormalWeb"/>
        <w:spacing w:before="0" w:beforeAutospacing="0" w:after="0" w:afterAutospacing="0"/>
        <w:rPr>
          <w:b/>
        </w:rPr>
      </w:pPr>
    </w:p>
    <w:p w:rsidR="00884DE6" w:rsidRDefault="00884DE6" w:rsidP="0034212B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LI: To write and show fractions correctly.</w:t>
      </w:r>
    </w:p>
    <w:p w:rsidR="00884DE6" w:rsidRDefault="00884DE6" w:rsidP="0034212B">
      <w:pPr>
        <w:pStyle w:val="NormalWeb"/>
        <w:spacing w:before="0" w:beforeAutospacing="0" w:after="0" w:afterAutospacing="0"/>
        <w:rPr>
          <w:b/>
        </w:rPr>
      </w:pPr>
    </w:p>
    <w:p w:rsidR="00884DE6" w:rsidRDefault="00B905E6" w:rsidP="0034212B">
      <w:pPr>
        <w:pStyle w:val="NormalWeb"/>
        <w:spacing w:before="0" w:beforeAutospacing="0" w:after="0" w:afterAutospacing="0"/>
      </w:pPr>
      <w:r>
        <w:t>Watch this</w:t>
      </w:r>
      <w:r w:rsidR="00884DE6" w:rsidRPr="00884DE6">
        <w:t xml:space="preserve"> clips to help you understand what a fraction is and how we write them:</w:t>
      </w:r>
    </w:p>
    <w:p w:rsidR="00884DE6" w:rsidRPr="00884DE6" w:rsidRDefault="00884DE6" w:rsidP="0034212B">
      <w:pPr>
        <w:pStyle w:val="NormalWeb"/>
        <w:spacing w:before="0" w:beforeAutospacing="0" w:after="0" w:afterAutospacing="0"/>
      </w:pPr>
    </w:p>
    <w:p w:rsidR="00884DE6" w:rsidRDefault="00884DE6" w:rsidP="0034212B">
      <w:pPr>
        <w:pStyle w:val="NormalWeb"/>
        <w:spacing w:before="0" w:beforeAutospacing="0" w:after="0" w:afterAutospacing="0"/>
      </w:pPr>
      <w:hyperlink r:id="rId8" w:history="1">
        <w:r w:rsidRPr="00884DE6">
          <w:rPr>
            <w:rStyle w:val="Hyperlink"/>
          </w:rPr>
          <w:t>https://youtu.be/RkvcGMLtAVU</w:t>
        </w:r>
      </w:hyperlink>
      <w:r w:rsidRPr="00884DE6">
        <w:t xml:space="preserve"> </w:t>
      </w:r>
    </w:p>
    <w:p w:rsidR="00B905E6" w:rsidRDefault="00B905E6" w:rsidP="0034212B">
      <w:pPr>
        <w:pStyle w:val="NormalWeb"/>
        <w:spacing w:before="0" w:beforeAutospacing="0" w:after="0" w:afterAutospacing="0"/>
      </w:pPr>
    </w:p>
    <w:p w:rsidR="00B905E6" w:rsidRPr="00B905E6" w:rsidRDefault="00B905E6" w:rsidP="00B905E6">
      <w:pPr>
        <w:shd w:val="clear" w:color="auto" w:fill="F3F2F1"/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B905E6">
        <w:rPr>
          <w:rFonts w:ascii="inherit" w:eastAsia="Times New Roman" w:hAnsi="inherit" w:cs="Times New Roman"/>
          <w:sz w:val="24"/>
          <w:szCs w:val="24"/>
          <w:lang w:eastAsia="en-GB"/>
        </w:rPr>
        <w:t xml:space="preserve">Read the </w:t>
      </w:r>
      <w:proofErr w:type="spellStart"/>
      <w:r w:rsidRPr="00B905E6">
        <w:rPr>
          <w:rFonts w:ascii="inherit" w:eastAsia="Times New Roman" w:hAnsi="inherit" w:cs="Times New Roman"/>
          <w:sz w:val="24"/>
          <w:szCs w:val="24"/>
          <w:lang w:eastAsia="en-GB"/>
        </w:rPr>
        <w:t>Powerpoint</w:t>
      </w:r>
      <w:proofErr w:type="spellEnd"/>
      <w:r w:rsidRPr="00B905E6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and </w:t>
      </w:r>
      <w:r>
        <w:rPr>
          <w:rFonts w:ascii="inherit" w:eastAsia="Times New Roman" w:hAnsi="inherit" w:cs="Times New Roman"/>
          <w:sz w:val="24"/>
          <w:szCs w:val="24"/>
          <w:lang w:eastAsia="en-GB"/>
        </w:rPr>
        <w:t>t</w:t>
      </w:r>
      <w:r w:rsidRPr="00B905E6">
        <w:rPr>
          <w:rFonts w:ascii="inherit" w:eastAsia="Times New Roman" w:hAnsi="inherit" w:cs="Times New Roman"/>
          <w:sz w:val="24"/>
          <w:szCs w:val="24"/>
          <w:lang w:eastAsia="en-GB"/>
        </w:rPr>
        <w:t>hen try out the task for your group.</w:t>
      </w:r>
    </w:p>
    <w:p w:rsidR="00B905E6" w:rsidRPr="00884DE6" w:rsidRDefault="00B905E6" w:rsidP="0034212B">
      <w:pPr>
        <w:pStyle w:val="NormalWeb"/>
        <w:spacing w:before="0" w:beforeAutospacing="0" w:after="0" w:afterAutospacing="0"/>
      </w:pPr>
    </w:p>
    <w:p w:rsidR="00884DE6" w:rsidRDefault="00884DE6" w:rsidP="0034212B">
      <w:pPr>
        <w:pStyle w:val="NormalWeb"/>
        <w:spacing w:before="0" w:beforeAutospacing="0" w:after="0" w:afterAutospacing="0"/>
        <w:rPr>
          <w:b/>
        </w:rPr>
      </w:pPr>
      <w:bookmarkStart w:id="0" w:name="_GoBack"/>
      <w:bookmarkEnd w:id="0"/>
    </w:p>
    <w:p w:rsidR="0034212B" w:rsidRPr="0034212B" w:rsidRDefault="0034212B" w:rsidP="0034212B">
      <w:pPr>
        <w:pStyle w:val="NormalWeb"/>
        <w:spacing w:before="0" w:beforeAutospacing="0" w:after="0" w:afterAutospacing="0"/>
        <w:rPr>
          <w:b/>
        </w:rPr>
      </w:pPr>
    </w:p>
    <w:p w:rsidR="0034212B" w:rsidRDefault="0034212B" w:rsidP="0034212B">
      <w:pPr>
        <w:pStyle w:val="NormalWeb"/>
        <w:spacing w:before="0" w:beforeAutospacing="0" w:after="0" w:afterAutospacing="0"/>
      </w:pPr>
    </w:p>
    <w:p w:rsidR="0034212B" w:rsidRPr="0034212B" w:rsidRDefault="0034212B" w:rsidP="0034212B">
      <w:pPr>
        <w:pStyle w:val="NormalWeb"/>
        <w:spacing w:before="0" w:beforeAutospacing="0" w:after="0" w:afterAutospacing="0"/>
      </w:pPr>
    </w:p>
    <w:p w:rsidR="0034212B" w:rsidRDefault="0034212B"/>
    <w:sectPr w:rsidR="00342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2B"/>
    <w:rsid w:val="0034212B"/>
    <w:rsid w:val="003B193F"/>
    <w:rsid w:val="00884DE6"/>
    <w:rsid w:val="00B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8BBB5"/>
  <w15:chartTrackingRefBased/>
  <w15:docId w15:val="{72ED1C51-429E-4B8E-91C6-CAD01E05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42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kvcGMLtAV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thsisfun.com/equivalent_fraction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2r5K_UkMtxY" TargetMode="External"/><Relationship Id="rId5" Type="http://schemas.openxmlformats.org/officeDocument/2006/relationships/hyperlink" Target="https://youtu.be/qcHHhd6Hiz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mU5249bHGu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2020-06-02T08:50:00Z</dcterms:created>
  <dcterms:modified xsi:type="dcterms:W3CDTF">2020-06-02T09:03:00Z</dcterms:modified>
</cp:coreProperties>
</file>