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8D" w:rsidRPr="00877DD0" w:rsidRDefault="00087CA4" w:rsidP="00877DD0">
      <w:pPr>
        <w:jc w:val="both"/>
        <w:rPr>
          <w:b/>
          <w:sz w:val="24"/>
          <w:szCs w:val="24"/>
        </w:rPr>
      </w:pPr>
      <w:r>
        <w:rPr>
          <w:b/>
          <w:noProof/>
          <w:sz w:val="28"/>
          <w:szCs w:val="28"/>
          <w:lang w:eastAsia="en-GB"/>
        </w:rPr>
        <w:drawing>
          <wp:inline distT="0" distB="0" distL="0" distR="0">
            <wp:extent cx="400050" cy="504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150" cy="507969"/>
                    </a:xfrm>
                    <a:prstGeom prst="rect">
                      <a:avLst/>
                    </a:prstGeom>
                  </pic:spPr>
                </pic:pic>
              </a:graphicData>
            </a:graphic>
          </wp:inline>
        </w:drawing>
      </w:r>
      <w:r>
        <w:rPr>
          <w:b/>
          <w:sz w:val="28"/>
          <w:szCs w:val="28"/>
        </w:rPr>
        <w:t xml:space="preserve">   </w:t>
      </w:r>
      <w:r w:rsidRPr="00877DD0">
        <w:rPr>
          <w:b/>
          <w:sz w:val="24"/>
          <w:szCs w:val="24"/>
        </w:rPr>
        <w:t>Saint David’s Primary School and Nursery Class</w:t>
      </w:r>
    </w:p>
    <w:p w:rsidR="00087CA4" w:rsidRPr="00877DD0" w:rsidRDefault="00087CA4" w:rsidP="00877DD0">
      <w:pPr>
        <w:jc w:val="both"/>
        <w:rPr>
          <w:b/>
          <w:sz w:val="24"/>
          <w:szCs w:val="24"/>
        </w:rPr>
      </w:pPr>
      <w:r w:rsidRPr="00877DD0">
        <w:rPr>
          <w:b/>
          <w:sz w:val="24"/>
          <w:szCs w:val="24"/>
        </w:rPr>
        <w:t>Return to School Information August 2021</w:t>
      </w:r>
    </w:p>
    <w:p w:rsidR="00087CA4" w:rsidRPr="00877DD0" w:rsidRDefault="00087CA4" w:rsidP="00877DD0">
      <w:pPr>
        <w:jc w:val="both"/>
        <w:rPr>
          <w:sz w:val="24"/>
          <w:szCs w:val="24"/>
        </w:rPr>
      </w:pPr>
      <w:r w:rsidRPr="00877DD0">
        <w:rPr>
          <w:sz w:val="24"/>
          <w:szCs w:val="24"/>
        </w:rPr>
        <w:t>Dear Parent/Carer</w:t>
      </w:r>
    </w:p>
    <w:p w:rsidR="00087CA4" w:rsidRPr="00877DD0" w:rsidRDefault="00087CA4" w:rsidP="00877DD0">
      <w:pPr>
        <w:jc w:val="both"/>
        <w:rPr>
          <w:sz w:val="24"/>
          <w:szCs w:val="24"/>
        </w:rPr>
      </w:pPr>
      <w:r w:rsidRPr="00877DD0">
        <w:rPr>
          <w:sz w:val="24"/>
          <w:szCs w:val="24"/>
        </w:rPr>
        <w:t>Having now received the latest guidance from North Lanarkshire Council I am able to share with you the procedures which will be in place for the pupils returning to school on Monday 16</w:t>
      </w:r>
      <w:r w:rsidRPr="00877DD0">
        <w:rPr>
          <w:sz w:val="24"/>
          <w:szCs w:val="24"/>
          <w:vertAlign w:val="superscript"/>
        </w:rPr>
        <w:t>th</w:t>
      </w:r>
      <w:r w:rsidRPr="00877DD0">
        <w:rPr>
          <w:sz w:val="24"/>
          <w:szCs w:val="24"/>
        </w:rPr>
        <w:t xml:space="preserve"> August.</w:t>
      </w:r>
    </w:p>
    <w:p w:rsidR="00D844D3" w:rsidRPr="00877DD0" w:rsidRDefault="00087CA4" w:rsidP="00877DD0">
      <w:pPr>
        <w:jc w:val="both"/>
        <w:rPr>
          <w:sz w:val="24"/>
          <w:szCs w:val="24"/>
        </w:rPr>
      </w:pPr>
      <w:r w:rsidRPr="00877DD0">
        <w:rPr>
          <w:sz w:val="24"/>
          <w:szCs w:val="24"/>
        </w:rPr>
        <w:t>Although many of the restrictions in the community have eased North Lanarkshir</w:t>
      </w:r>
      <w:r w:rsidR="00D844D3" w:rsidRPr="00877DD0">
        <w:rPr>
          <w:sz w:val="24"/>
          <w:szCs w:val="24"/>
        </w:rPr>
        <w:t xml:space="preserve">e Council remains cautious in </w:t>
      </w:r>
      <w:r w:rsidR="00F82227">
        <w:rPr>
          <w:sz w:val="24"/>
          <w:szCs w:val="24"/>
        </w:rPr>
        <w:t>their</w:t>
      </w:r>
      <w:r w:rsidRPr="00877DD0">
        <w:rPr>
          <w:sz w:val="24"/>
          <w:szCs w:val="24"/>
        </w:rPr>
        <w:t xml:space="preserve"> approach to </w:t>
      </w:r>
      <w:r w:rsidR="00D844D3" w:rsidRPr="00877DD0">
        <w:rPr>
          <w:sz w:val="24"/>
          <w:szCs w:val="24"/>
        </w:rPr>
        <w:t xml:space="preserve">lifting restrictions in order to </w:t>
      </w:r>
      <w:r w:rsidRPr="00877DD0">
        <w:rPr>
          <w:sz w:val="24"/>
          <w:szCs w:val="24"/>
        </w:rPr>
        <w:t>ensur</w:t>
      </w:r>
      <w:r w:rsidR="00D844D3" w:rsidRPr="00877DD0">
        <w:rPr>
          <w:sz w:val="24"/>
          <w:szCs w:val="24"/>
        </w:rPr>
        <w:t>e</w:t>
      </w:r>
      <w:r w:rsidRPr="00877DD0">
        <w:rPr>
          <w:sz w:val="24"/>
          <w:szCs w:val="24"/>
        </w:rPr>
        <w:t xml:space="preserve"> the </w:t>
      </w:r>
      <w:r w:rsidR="00D844D3" w:rsidRPr="00877DD0">
        <w:rPr>
          <w:sz w:val="24"/>
          <w:szCs w:val="24"/>
        </w:rPr>
        <w:t>health and safety of pupils, parents and employees. For this reason many of the school procedures must remain in place until they are reviewed again in the coming weeks.</w:t>
      </w:r>
    </w:p>
    <w:p w:rsidR="00087CA4" w:rsidRPr="00877DD0" w:rsidRDefault="00D844D3" w:rsidP="00877DD0">
      <w:pPr>
        <w:pStyle w:val="ListParagraph"/>
        <w:numPr>
          <w:ilvl w:val="0"/>
          <w:numId w:val="1"/>
        </w:numPr>
        <w:jc w:val="both"/>
        <w:rPr>
          <w:sz w:val="24"/>
          <w:szCs w:val="24"/>
        </w:rPr>
      </w:pPr>
      <w:r w:rsidRPr="00877DD0">
        <w:rPr>
          <w:b/>
          <w:sz w:val="24"/>
          <w:szCs w:val="24"/>
        </w:rPr>
        <w:t>St. David’s Primary pupils will continue to use Gate 1 to enter</w:t>
      </w:r>
      <w:r w:rsidRPr="00877DD0">
        <w:rPr>
          <w:sz w:val="24"/>
          <w:szCs w:val="24"/>
        </w:rPr>
        <w:t xml:space="preserve"> the school grounds and Gates 1 and 2 to exit</w:t>
      </w:r>
      <w:r w:rsidR="00877DD0">
        <w:rPr>
          <w:sz w:val="24"/>
          <w:szCs w:val="24"/>
        </w:rPr>
        <w:t xml:space="preserve">. (Gate 1 is the gate on </w:t>
      </w:r>
      <w:proofErr w:type="spellStart"/>
      <w:r w:rsidR="00877DD0">
        <w:rPr>
          <w:sz w:val="24"/>
          <w:szCs w:val="24"/>
        </w:rPr>
        <w:t>Annieshill</w:t>
      </w:r>
      <w:proofErr w:type="spellEnd"/>
      <w:r w:rsidR="00877DD0">
        <w:rPr>
          <w:sz w:val="24"/>
          <w:szCs w:val="24"/>
        </w:rPr>
        <w:t xml:space="preserve"> View closest to </w:t>
      </w:r>
      <w:proofErr w:type="spellStart"/>
      <w:r w:rsidR="00877DD0">
        <w:rPr>
          <w:sz w:val="24"/>
          <w:szCs w:val="24"/>
        </w:rPr>
        <w:t>Meadowhead</w:t>
      </w:r>
      <w:proofErr w:type="spellEnd"/>
      <w:r w:rsidR="00877DD0">
        <w:rPr>
          <w:sz w:val="24"/>
          <w:szCs w:val="24"/>
        </w:rPr>
        <w:t xml:space="preserve"> Road)</w:t>
      </w:r>
    </w:p>
    <w:p w:rsidR="00D844D3" w:rsidRPr="00877DD0" w:rsidRDefault="00D844D3" w:rsidP="00877DD0">
      <w:pPr>
        <w:pStyle w:val="ListParagraph"/>
        <w:numPr>
          <w:ilvl w:val="0"/>
          <w:numId w:val="1"/>
        </w:numPr>
        <w:jc w:val="both"/>
        <w:rPr>
          <w:sz w:val="24"/>
          <w:szCs w:val="24"/>
        </w:rPr>
      </w:pPr>
      <w:r w:rsidRPr="00877DD0">
        <w:rPr>
          <w:sz w:val="24"/>
          <w:szCs w:val="24"/>
        </w:rPr>
        <w:t>Parents and carers should continue to wear face coverings when dropping off and picking up their children and we advise that there should only be one adult at the gate for every child.</w:t>
      </w:r>
    </w:p>
    <w:p w:rsidR="00D844D3" w:rsidRPr="00877DD0" w:rsidRDefault="00D844D3" w:rsidP="00877DD0">
      <w:pPr>
        <w:pStyle w:val="ListParagraph"/>
        <w:numPr>
          <w:ilvl w:val="0"/>
          <w:numId w:val="1"/>
        </w:numPr>
        <w:jc w:val="both"/>
        <w:rPr>
          <w:sz w:val="24"/>
          <w:szCs w:val="24"/>
        </w:rPr>
      </w:pPr>
      <w:r w:rsidRPr="00877DD0">
        <w:rPr>
          <w:sz w:val="24"/>
          <w:szCs w:val="24"/>
        </w:rPr>
        <w:t>Parents are not allowed in the school grounds without prior permission from the head teacher</w:t>
      </w:r>
    </w:p>
    <w:p w:rsidR="00D844D3" w:rsidRPr="00877DD0" w:rsidRDefault="00D844D3" w:rsidP="00877DD0">
      <w:pPr>
        <w:pStyle w:val="ListParagraph"/>
        <w:numPr>
          <w:ilvl w:val="0"/>
          <w:numId w:val="1"/>
        </w:numPr>
        <w:jc w:val="both"/>
        <w:rPr>
          <w:sz w:val="24"/>
          <w:szCs w:val="24"/>
        </w:rPr>
      </w:pPr>
      <w:r w:rsidRPr="00877DD0">
        <w:rPr>
          <w:sz w:val="24"/>
          <w:szCs w:val="24"/>
        </w:rPr>
        <w:t>Pupils will remain in playground zones when playing outside</w:t>
      </w:r>
    </w:p>
    <w:p w:rsidR="00D844D3" w:rsidRPr="00877DD0" w:rsidRDefault="00D844D3" w:rsidP="00877DD0">
      <w:pPr>
        <w:pStyle w:val="ListParagraph"/>
        <w:numPr>
          <w:ilvl w:val="0"/>
          <w:numId w:val="1"/>
        </w:numPr>
        <w:jc w:val="both"/>
        <w:rPr>
          <w:sz w:val="24"/>
          <w:szCs w:val="24"/>
        </w:rPr>
      </w:pPr>
      <w:r w:rsidRPr="00877DD0">
        <w:rPr>
          <w:sz w:val="24"/>
          <w:szCs w:val="24"/>
        </w:rPr>
        <w:t>Staggered start and finish times remain in place and are detailed below</w:t>
      </w:r>
    </w:p>
    <w:p w:rsidR="00237F76" w:rsidRPr="00877DD0" w:rsidRDefault="00237F76" w:rsidP="00877DD0">
      <w:pPr>
        <w:pStyle w:val="ListParagraph"/>
        <w:numPr>
          <w:ilvl w:val="0"/>
          <w:numId w:val="1"/>
        </w:numPr>
        <w:jc w:val="both"/>
        <w:rPr>
          <w:sz w:val="24"/>
          <w:szCs w:val="24"/>
        </w:rPr>
      </w:pPr>
      <w:r w:rsidRPr="00877DD0">
        <w:rPr>
          <w:sz w:val="24"/>
          <w:szCs w:val="24"/>
        </w:rPr>
        <w:t>Parents can enter the school building by appointment only</w:t>
      </w:r>
    </w:p>
    <w:p w:rsidR="00237F76" w:rsidRPr="00877DD0" w:rsidRDefault="00237F76" w:rsidP="00877DD0">
      <w:pPr>
        <w:pStyle w:val="ListParagraph"/>
        <w:numPr>
          <w:ilvl w:val="0"/>
          <w:numId w:val="1"/>
        </w:numPr>
        <w:jc w:val="both"/>
        <w:rPr>
          <w:sz w:val="24"/>
          <w:szCs w:val="24"/>
        </w:rPr>
      </w:pPr>
      <w:r w:rsidRPr="00877DD0">
        <w:rPr>
          <w:sz w:val="24"/>
          <w:szCs w:val="24"/>
        </w:rPr>
        <w:t>Pupils are permitted to bring school bags, however the use of pencil cases will be discouraged for the time being. All stationery will be provided for pupils</w:t>
      </w:r>
    </w:p>
    <w:p w:rsidR="00A527EB" w:rsidRDefault="00237F76" w:rsidP="00877DD0">
      <w:pPr>
        <w:pStyle w:val="ListParagraph"/>
        <w:numPr>
          <w:ilvl w:val="0"/>
          <w:numId w:val="1"/>
        </w:numPr>
        <w:jc w:val="both"/>
        <w:rPr>
          <w:sz w:val="24"/>
          <w:szCs w:val="24"/>
        </w:rPr>
      </w:pPr>
      <w:r w:rsidRPr="00877DD0">
        <w:rPr>
          <w:sz w:val="24"/>
          <w:szCs w:val="24"/>
        </w:rPr>
        <w:t xml:space="preserve">Pupils are now able to bring their PE kits to school including soft shoes. These will be </w:t>
      </w:r>
      <w:r w:rsidR="002F2691" w:rsidRPr="00877DD0">
        <w:rPr>
          <w:sz w:val="24"/>
          <w:szCs w:val="24"/>
        </w:rPr>
        <w:t>kept in their school bags</w:t>
      </w:r>
      <w:r w:rsidR="00A527EB" w:rsidRPr="00877DD0">
        <w:rPr>
          <w:sz w:val="24"/>
          <w:szCs w:val="24"/>
        </w:rPr>
        <w:t>. PE days will follow in our first newsletter.</w:t>
      </w:r>
      <w:r w:rsidR="00F82227">
        <w:rPr>
          <w:sz w:val="24"/>
          <w:szCs w:val="24"/>
        </w:rPr>
        <w:t xml:space="preserve"> Full school uniform should be worn every day.</w:t>
      </w:r>
    </w:p>
    <w:p w:rsidR="0050517C" w:rsidRPr="00877DD0" w:rsidRDefault="0050517C" w:rsidP="00877DD0">
      <w:pPr>
        <w:pStyle w:val="ListParagraph"/>
        <w:numPr>
          <w:ilvl w:val="0"/>
          <w:numId w:val="1"/>
        </w:numPr>
        <w:jc w:val="both"/>
        <w:rPr>
          <w:sz w:val="24"/>
          <w:szCs w:val="24"/>
        </w:rPr>
      </w:pPr>
      <w:r>
        <w:rPr>
          <w:sz w:val="24"/>
          <w:szCs w:val="24"/>
        </w:rPr>
        <w:t xml:space="preserve">Lunchtime for St. David’s Primary will now be from </w:t>
      </w:r>
      <w:r w:rsidRPr="0050517C">
        <w:rPr>
          <w:b/>
          <w:sz w:val="24"/>
          <w:szCs w:val="24"/>
        </w:rPr>
        <w:t>12 noon until 12.45pm</w:t>
      </w:r>
      <w:r>
        <w:rPr>
          <w:b/>
          <w:sz w:val="24"/>
          <w:szCs w:val="24"/>
        </w:rPr>
        <w:t xml:space="preserve">. </w:t>
      </w:r>
      <w:r w:rsidRPr="0050517C">
        <w:rPr>
          <w:sz w:val="24"/>
          <w:szCs w:val="24"/>
        </w:rPr>
        <w:t>Free school</w:t>
      </w:r>
      <w:r>
        <w:rPr>
          <w:b/>
          <w:sz w:val="24"/>
          <w:szCs w:val="24"/>
        </w:rPr>
        <w:t xml:space="preserve"> </w:t>
      </w:r>
      <w:r w:rsidRPr="0050517C">
        <w:rPr>
          <w:sz w:val="24"/>
          <w:szCs w:val="24"/>
        </w:rPr>
        <w:t>meals are now provided for P1-4 pupils.</w:t>
      </w:r>
    </w:p>
    <w:tbl>
      <w:tblPr>
        <w:tblStyle w:val="TableGrid"/>
        <w:tblW w:w="0" w:type="auto"/>
        <w:tblLook w:val="04A0" w:firstRow="1" w:lastRow="0" w:firstColumn="1" w:lastColumn="0" w:noHBand="0" w:noVBand="1"/>
      </w:tblPr>
      <w:tblGrid>
        <w:gridCol w:w="2335"/>
        <w:gridCol w:w="2319"/>
        <w:gridCol w:w="2321"/>
        <w:gridCol w:w="2041"/>
      </w:tblGrid>
      <w:tr w:rsidR="00A527EB" w:rsidTr="001A5049">
        <w:tc>
          <w:tcPr>
            <w:tcW w:w="2335" w:type="dxa"/>
          </w:tcPr>
          <w:p w:rsidR="00A527EB" w:rsidRPr="00877DD0" w:rsidRDefault="00A527EB" w:rsidP="00877DD0">
            <w:pPr>
              <w:jc w:val="both"/>
              <w:rPr>
                <w:rFonts w:cstheme="minorHAnsi"/>
                <w:sz w:val="24"/>
                <w:szCs w:val="24"/>
              </w:rPr>
            </w:pPr>
            <w:r w:rsidRPr="00877DD0">
              <w:rPr>
                <w:rFonts w:cstheme="minorHAnsi"/>
                <w:sz w:val="24"/>
                <w:szCs w:val="24"/>
              </w:rPr>
              <w:t>Class</w:t>
            </w:r>
          </w:p>
        </w:tc>
        <w:tc>
          <w:tcPr>
            <w:tcW w:w="2319" w:type="dxa"/>
          </w:tcPr>
          <w:p w:rsidR="00A527EB" w:rsidRPr="00877DD0" w:rsidRDefault="00A527EB" w:rsidP="00877DD0">
            <w:pPr>
              <w:jc w:val="both"/>
              <w:rPr>
                <w:rFonts w:cstheme="minorHAnsi"/>
                <w:sz w:val="24"/>
                <w:szCs w:val="24"/>
              </w:rPr>
            </w:pPr>
            <w:r w:rsidRPr="00877DD0">
              <w:rPr>
                <w:rFonts w:cstheme="minorHAnsi"/>
                <w:sz w:val="24"/>
                <w:szCs w:val="24"/>
              </w:rPr>
              <w:t>Start time</w:t>
            </w:r>
          </w:p>
        </w:tc>
        <w:tc>
          <w:tcPr>
            <w:tcW w:w="2321" w:type="dxa"/>
          </w:tcPr>
          <w:p w:rsidR="00A527EB" w:rsidRPr="00877DD0" w:rsidRDefault="00A527EB" w:rsidP="00877DD0">
            <w:pPr>
              <w:jc w:val="both"/>
              <w:rPr>
                <w:rFonts w:cstheme="minorHAnsi"/>
                <w:sz w:val="24"/>
                <w:szCs w:val="24"/>
              </w:rPr>
            </w:pPr>
            <w:r w:rsidRPr="00877DD0">
              <w:rPr>
                <w:rFonts w:cstheme="minorHAnsi"/>
                <w:sz w:val="24"/>
                <w:szCs w:val="24"/>
              </w:rPr>
              <w:t>Finish time</w:t>
            </w:r>
          </w:p>
        </w:tc>
        <w:tc>
          <w:tcPr>
            <w:tcW w:w="2041" w:type="dxa"/>
          </w:tcPr>
          <w:p w:rsidR="00A527EB" w:rsidRPr="00877DD0" w:rsidRDefault="00A527EB" w:rsidP="00877DD0">
            <w:pPr>
              <w:jc w:val="both"/>
              <w:rPr>
                <w:rFonts w:cstheme="minorHAnsi"/>
                <w:sz w:val="24"/>
                <w:szCs w:val="24"/>
              </w:rPr>
            </w:pPr>
            <w:r w:rsidRPr="00877DD0">
              <w:rPr>
                <w:rFonts w:cstheme="minorHAnsi"/>
                <w:sz w:val="24"/>
                <w:szCs w:val="24"/>
              </w:rPr>
              <w:t>Gate for finish time ONLY</w:t>
            </w:r>
          </w:p>
        </w:tc>
      </w:tr>
      <w:tr w:rsidR="00A527EB" w:rsidTr="001A5049">
        <w:tc>
          <w:tcPr>
            <w:tcW w:w="2335" w:type="dxa"/>
            <w:shd w:val="clear" w:color="auto" w:fill="E2EFD9" w:themeFill="accent6" w:themeFillTint="33"/>
          </w:tcPr>
          <w:p w:rsidR="00A527EB" w:rsidRPr="00877DD0" w:rsidRDefault="00A527EB" w:rsidP="00877DD0">
            <w:pPr>
              <w:jc w:val="both"/>
              <w:rPr>
                <w:rFonts w:cstheme="minorHAnsi"/>
                <w:sz w:val="24"/>
                <w:szCs w:val="24"/>
              </w:rPr>
            </w:pPr>
            <w:r w:rsidRPr="00877DD0">
              <w:rPr>
                <w:rFonts w:cstheme="minorHAnsi"/>
                <w:sz w:val="24"/>
                <w:szCs w:val="24"/>
              </w:rPr>
              <w:t xml:space="preserve">Primary 1/2 Mrs </w:t>
            </w:r>
            <w:r w:rsidR="0025597A" w:rsidRPr="00877DD0">
              <w:rPr>
                <w:rFonts w:cstheme="minorHAnsi"/>
                <w:sz w:val="24"/>
                <w:szCs w:val="24"/>
              </w:rPr>
              <w:t>Steel</w:t>
            </w:r>
          </w:p>
        </w:tc>
        <w:tc>
          <w:tcPr>
            <w:tcW w:w="2319" w:type="dxa"/>
            <w:shd w:val="clear" w:color="auto" w:fill="E2EFD9" w:themeFill="accent6" w:themeFillTint="33"/>
          </w:tcPr>
          <w:p w:rsidR="00A527EB" w:rsidRPr="00877DD0" w:rsidRDefault="00A527EB" w:rsidP="00877DD0">
            <w:pPr>
              <w:jc w:val="both"/>
              <w:rPr>
                <w:rFonts w:cstheme="minorHAnsi"/>
                <w:sz w:val="24"/>
                <w:szCs w:val="24"/>
              </w:rPr>
            </w:pPr>
            <w:r w:rsidRPr="00877DD0">
              <w:rPr>
                <w:rFonts w:cstheme="minorHAnsi"/>
                <w:sz w:val="24"/>
                <w:szCs w:val="24"/>
              </w:rPr>
              <w:t>8.50am</w:t>
            </w:r>
          </w:p>
        </w:tc>
        <w:tc>
          <w:tcPr>
            <w:tcW w:w="2321" w:type="dxa"/>
            <w:shd w:val="clear" w:color="auto" w:fill="E2EFD9" w:themeFill="accent6" w:themeFillTint="33"/>
          </w:tcPr>
          <w:p w:rsidR="00A527EB" w:rsidRPr="00877DD0" w:rsidRDefault="00A527EB" w:rsidP="00877DD0">
            <w:pPr>
              <w:jc w:val="both"/>
              <w:rPr>
                <w:rFonts w:cstheme="minorHAnsi"/>
                <w:sz w:val="24"/>
                <w:szCs w:val="24"/>
              </w:rPr>
            </w:pPr>
            <w:r w:rsidRPr="00877DD0">
              <w:rPr>
                <w:rFonts w:cstheme="minorHAnsi"/>
                <w:sz w:val="24"/>
                <w:szCs w:val="24"/>
              </w:rPr>
              <w:t>2.50pm</w:t>
            </w:r>
          </w:p>
        </w:tc>
        <w:tc>
          <w:tcPr>
            <w:tcW w:w="2041" w:type="dxa"/>
            <w:shd w:val="clear" w:color="auto" w:fill="E2EFD9" w:themeFill="accent6" w:themeFillTint="33"/>
          </w:tcPr>
          <w:p w:rsidR="00A527EB" w:rsidRPr="00877DD0" w:rsidRDefault="00A527EB" w:rsidP="00877DD0">
            <w:pPr>
              <w:jc w:val="both"/>
              <w:rPr>
                <w:rFonts w:cstheme="minorHAnsi"/>
                <w:sz w:val="24"/>
                <w:szCs w:val="24"/>
              </w:rPr>
            </w:pPr>
            <w:r w:rsidRPr="00877DD0">
              <w:rPr>
                <w:rFonts w:cstheme="minorHAnsi"/>
                <w:sz w:val="24"/>
                <w:szCs w:val="24"/>
              </w:rPr>
              <w:t>Gate 2</w:t>
            </w:r>
          </w:p>
        </w:tc>
      </w:tr>
      <w:tr w:rsidR="00A527EB" w:rsidTr="001A5049">
        <w:tc>
          <w:tcPr>
            <w:tcW w:w="2335" w:type="dxa"/>
            <w:shd w:val="clear" w:color="auto" w:fill="E2EFD9" w:themeFill="accent6" w:themeFillTint="33"/>
          </w:tcPr>
          <w:p w:rsidR="00A527EB" w:rsidRPr="00877DD0" w:rsidRDefault="0025597A" w:rsidP="00877DD0">
            <w:pPr>
              <w:jc w:val="both"/>
              <w:rPr>
                <w:rFonts w:cstheme="minorHAnsi"/>
                <w:sz w:val="24"/>
                <w:szCs w:val="24"/>
              </w:rPr>
            </w:pPr>
            <w:r w:rsidRPr="00877DD0">
              <w:rPr>
                <w:rFonts w:cstheme="minorHAnsi"/>
                <w:sz w:val="24"/>
                <w:szCs w:val="24"/>
              </w:rPr>
              <w:t xml:space="preserve">Primary 2/3 </w:t>
            </w:r>
            <w:r w:rsidRPr="00877DD0">
              <w:rPr>
                <w:rFonts w:cstheme="minorHAnsi"/>
                <w:sz w:val="24"/>
                <w:szCs w:val="24"/>
              </w:rPr>
              <w:t>Mrs Smith/Mrs Kirk</w:t>
            </w:r>
          </w:p>
        </w:tc>
        <w:tc>
          <w:tcPr>
            <w:tcW w:w="2319" w:type="dxa"/>
            <w:shd w:val="clear" w:color="auto" w:fill="E2EFD9" w:themeFill="accent6" w:themeFillTint="33"/>
          </w:tcPr>
          <w:p w:rsidR="00A527EB" w:rsidRPr="00877DD0" w:rsidRDefault="00A527EB" w:rsidP="00877DD0">
            <w:pPr>
              <w:jc w:val="both"/>
              <w:rPr>
                <w:rFonts w:cstheme="minorHAnsi"/>
                <w:sz w:val="24"/>
                <w:szCs w:val="24"/>
              </w:rPr>
            </w:pPr>
            <w:r w:rsidRPr="00877DD0">
              <w:rPr>
                <w:rFonts w:cstheme="minorHAnsi"/>
                <w:sz w:val="24"/>
                <w:szCs w:val="24"/>
              </w:rPr>
              <w:t>8.50am</w:t>
            </w:r>
          </w:p>
        </w:tc>
        <w:tc>
          <w:tcPr>
            <w:tcW w:w="2321" w:type="dxa"/>
            <w:shd w:val="clear" w:color="auto" w:fill="E2EFD9" w:themeFill="accent6" w:themeFillTint="33"/>
          </w:tcPr>
          <w:p w:rsidR="00A527EB" w:rsidRPr="00877DD0" w:rsidRDefault="00A527EB" w:rsidP="00877DD0">
            <w:pPr>
              <w:jc w:val="both"/>
              <w:rPr>
                <w:rFonts w:cstheme="minorHAnsi"/>
                <w:sz w:val="24"/>
                <w:szCs w:val="24"/>
              </w:rPr>
            </w:pPr>
            <w:r w:rsidRPr="00877DD0">
              <w:rPr>
                <w:rFonts w:cstheme="minorHAnsi"/>
                <w:sz w:val="24"/>
                <w:szCs w:val="24"/>
              </w:rPr>
              <w:t>2.50pm</w:t>
            </w:r>
          </w:p>
        </w:tc>
        <w:tc>
          <w:tcPr>
            <w:tcW w:w="2041" w:type="dxa"/>
            <w:shd w:val="clear" w:color="auto" w:fill="E2EFD9" w:themeFill="accent6" w:themeFillTint="33"/>
          </w:tcPr>
          <w:p w:rsidR="00A527EB" w:rsidRPr="00877DD0" w:rsidRDefault="00A527EB" w:rsidP="00877DD0">
            <w:pPr>
              <w:jc w:val="both"/>
              <w:rPr>
                <w:rFonts w:cstheme="minorHAnsi"/>
                <w:sz w:val="24"/>
                <w:szCs w:val="24"/>
              </w:rPr>
            </w:pPr>
            <w:r w:rsidRPr="00877DD0">
              <w:rPr>
                <w:rFonts w:cstheme="minorHAnsi"/>
                <w:sz w:val="24"/>
                <w:szCs w:val="24"/>
              </w:rPr>
              <w:t>Gate 1</w:t>
            </w:r>
          </w:p>
        </w:tc>
      </w:tr>
      <w:tr w:rsidR="00A527EB" w:rsidTr="001A5049">
        <w:tc>
          <w:tcPr>
            <w:tcW w:w="2335" w:type="dxa"/>
            <w:shd w:val="clear" w:color="auto" w:fill="DEEAF6" w:themeFill="accent1" w:themeFillTint="33"/>
          </w:tcPr>
          <w:p w:rsidR="00A527EB" w:rsidRPr="00877DD0" w:rsidRDefault="0025597A" w:rsidP="00877DD0">
            <w:pPr>
              <w:jc w:val="both"/>
              <w:rPr>
                <w:rFonts w:cstheme="minorHAnsi"/>
                <w:sz w:val="24"/>
                <w:szCs w:val="24"/>
              </w:rPr>
            </w:pPr>
            <w:r w:rsidRPr="00877DD0">
              <w:rPr>
                <w:rFonts w:cstheme="minorHAnsi"/>
                <w:sz w:val="24"/>
                <w:szCs w:val="24"/>
              </w:rPr>
              <w:t>Primary 3/</w:t>
            </w:r>
            <w:r w:rsidRPr="00877DD0">
              <w:rPr>
                <w:rFonts w:cstheme="minorHAnsi"/>
                <w:sz w:val="24"/>
                <w:szCs w:val="24"/>
              </w:rPr>
              <w:t>4 Mrs McMichael</w:t>
            </w:r>
          </w:p>
        </w:tc>
        <w:tc>
          <w:tcPr>
            <w:tcW w:w="2319" w:type="dxa"/>
            <w:shd w:val="clear" w:color="auto" w:fill="DEEAF6" w:themeFill="accent1" w:themeFillTint="33"/>
          </w:tcPr>
          <w:p w:rsidR="00A527EB" w:rsidRPr="00877DD0" w:rsidRDefault="00A527EB" w:rsidP="00877DD0">
            <w:pPr>
              <w:jc w:val="both"/>
              <w:rPr>
                <w:rFonts w:cstheme="minorHAnsi"/>
                <w:sz w:val="24"/>
                <w:szCs w:val="24"/>
              </w:rPr>
            </w:pPr>
            <w:r w:rsidRPr="00877DD0">
              <w:rPr>
                <w:rFonts w:cstheme="minorHAnsi"/>
                <w:sz w:val="24"/>
                <w:szCs w:val="24"/>
              </w:rPr>
              <w:t>8.55am</w:t>
            </w:r>
          </w:p>
        </w:tc>
        <w:tc>
          <w:tcPr>
            <w:tcW w:w="2321" w:type="dxa"/>
            <w:shd w:val="clear" w:color="auto" w:fill="DEEAF6" w:themeFill="accent1" w:themeFillTint="33"/>
          </w:tcPr>
          <w:p w:rsidR="00A527EB" w:rsidRPr="00877DD0" w:rsidRDefault="00A527EB" w:rsidP="00877DD0">
            <w:pPr>
              <w:jc w:val="both"/>
              <w:rPr>
                <w:rFonts w:cstheme="minorHAnsi"/>
                <w:sz w:val="24"/>
                <w:szCs w:val="24"/>
              </w:rPr>
            </w:pPr>
            <w:r w:rsidRPr="00877DD0">
              <w:rPr>
                <w:rFonts w:cstheme="minorHAnsi"/>
                <w:sz w:val="24"/>
                <w:szCs w:val="24"/>
              </w:rPr>
              <w:t>2.55pm</w:t>
            </w:r>
          </w:p>
        </w:tc>
        <w:tc>
          <w:tcPr>
            <w:tcW w:w="2041" w:type="dxa"/>
            <w:shd w:val="clear" w:color="auto" w:fill="DEEAF6" w:themeFill="accent1" w:themeFillTint="33"/>
          </w:tcPr>
          <w:p w:rsidR="00A527EB" w:rsidRPr="00877DD0" w:rsidRDefault="00A527EB" w:rsidP="00877DD0">
            <w:pPr>
              <w:jc w:val="both"/>
              <w:rPr>
                <w:rFonts w:cstheme="minorHAnsi"/>
                <w:sz w:val="24"/>
                <w:szCs w:val="24"/>
              </w:rPr>
            </w:pPr>
            <w:r w:rsidRPr="00877DD0">
              <w:rPr>
                <w:rFonts w:cstheme="minorHAnsi"/>
                <w:sz w:val="24"/>
                <w:szCs w:val="24"/>
              </w:rPr>
              <w:t>Gate 2</w:t>
            </w:r>
          </w:p>
        </w:tc>
      </w:tr>
      <w:tr w:rsidR="00A527EB" w:rsidTr="001A5049">
        <w:tc>
          <w:tcPr>
            <w:tcW w:w="2335" w:type="dxa"/>
            <w:shd w:val="clear" w:color="auto" w:fill="DEEAF6" w:themeFill="accent1" w:themeFillTint="33"/>
          </w:tcPr>
          <w:p w:rsidR="00A527EB" w:rsidRPr="00877DD0" w:rsidRDefault="00A527EB" w:rsidP="00877DD0">
            <w:pPr>
              <w:jc w:val="both"/>
              <w:rPr>
                <w:rFonts w:cstheme="minorHAnsi"/>
                <w:sz w:val="24"/>
                <w:szCs w:val="24"/>
              </w:rPr>
            </w:pPr>
            <w:r w:rsidRPr="00877DD0">
              <w:rPr>
                <w:rFonts w:cstheme="minorHAnsi"/>
                <w:sz w:val="24"/>
                <w:szCs w:val="24"/>
              </w:rPr>
              <w:t xml:space="preserve">Primary </w:t>
            </w:r>
            <w:r w:rsidR="0025597A" w:rsidRPr="00877DD0">
              <w:rPr>
                <w:rFonts w:cstheme="minorHAnsi"/>
                <w:sz w:val="24"/>
                <w:szCs w:val="24"/>
              </w:rPr>
              <w:t xml:space="preserve">5 </w:t>
            </w:r>
            <w:r w:rsidR="0025597A" w:rsidRPr="00877DD0">
              <w:rPr>
                <w:rFonts w:cstheme="minorHAnsi"/>
                <w:sz w:val="24"/>
                <w:szCs w:val="24"/>
              </w:rPr>
              <w:t>Miss MacDonald</w:t>
            </w:r>
          </w:p>
        </w:tc>
        <w:tc>
          <w:tcPr>
            <w:tcW w:w="2319" w:type="dxa"/>
            <w:shd w:val="clear" w:color="auto" w:fill="DEEAF6" w:themeFill="accent1" w:themeFillTint="33"/>
          </w:tcPr>
          <w:p w:rsidR="00A527EB" w:rsidRPr="00877DD0" w:rsidRDefault="00A527EB" w:rsidP="00877DD0">
            <w:pPr>
              <w:jc w:val="both"/>
              <w:rPr>
                <w:rFonts w:cstheme="minorHAnsi"/>
                <w:sz w:val="24"/>
                <w:szCs w:val="24"/>
              </w:rPr>
            </w:pPr>
            <w:r w:rsidRPr="00877DD0">
              <w:rPr>
                <w:rFonts w:cstheme="minorHAnsi"/>
                <w:sz w:val="24"/>
                <w:szCs w:val="24"/>
              </w:rPr>
              <w:t>8.55am</w:t>
            </w:r>
          </w:p>
        </w:tc>
        <w:tc>
          <w:tcPr>
            <w:tcW w:w="2321" w:type="dxa"/>
            <w:shd w:val="clear" w:color="auto" w:fill="DEEAF6" w:themeFill="accent1" w:themeFillTint="33"/>
          </w:tcPr>
          <w:p w:rsidR="00A527EB" w:rsidRPr="00877DD0" w:rsidRDefault="00A527EB" w:rsidP="00877DD0">
            <w:pPr>
              <w:jc w:val="both"/>
              <w:rPr>
                <w:rFonts w:cstheme="minorHAnsi"/>
                <w:sz w:val="24"/>
                <w:szCs w:val="24"/>
              </w:rPr>
            </w:pPr>
            <w:r w:rsidRPr="00877DD0">
              <w:rPr>
                <w:rFonts w:cstheme="minorHAnsi"/>
                <w:sz w:val="24"/>
                <w:szCs w:val="24"/>
              </w:rPr>
              <w:t>2.55pm</w:t>
            </w:r>
          </w:p>
        </w:tc>
        <w:tc>
          <w:tcPr>
            <w:tcW w:w="2041" w:type="dxa"/>
            <w:shd w:val="clear" w:color="auto" w:fill="DEEAF6" w:themeFill="accent1" w:themeFillTint="33"/>
          </w:tcPr>
          <w:p w:rsidR="00A527EB" w:rsidRPr="00877DD0" w:rsidRDefault="00A527EB" w:rsidP="00877DD0">
            <w:pPr>
              <w:jc w:val="both"/>
              <w:rPr>
                <w:rFonts w:cstheme="minorHAnsi"/>
                <w:sz w:val="24"/>
                <w:szCs w:val="24"/>
              </w:rPr>
            </w:pPr>
            <w:r w:rsidRPr="00877DD0">
              <w:rPr>
                <w:rFonts w:cstheme="minorHAnsi"/>
                <w:sz w:val="24"/>
                <w:szCs w:val="24"/>
              </w:rPr>
              <w:t>Gate 1</w:t>
            </w:r>
          </w:p>
        </w:tc>
      </w:tr>
      <w:tr w:rsidR="00A527EB" w:rsidTr="001A5049">
        <w:tc>
          <w:tcPr>
            <w:tcW w:w="2335" w:type="dxa"/>
            <w:shd w:val="clear" w:color="auto" w:fill="FBE4D5" w:themeFill="accent2" w:themeFillTint="33"/>
          </w:tcPr>
          <w:p w:rsidR="00A527EB" w:rsidRPr="00877DD0" w:rsidRDefault="0025597A" w:rsidP="00877DD0">
            <w:pPr>
              <w:jc w:val="both"/>
              <w:rPr>
                <w:rFonts w:cstheme="minorHAnsi"/>
                <w:sz w:val="24"/>
                <w:szCs w:val="24"/>
              </w:rPr>
            </w:pPr>
            <w:r w:rsidRPr="00877DD0">
              <w:rPr>
                <w:rFonts w:cstheme="minorHAnsi"/>
                <w:sz w:val="24"/>
                <w:szCs w:val="24"/>
              </w:rPr>
              <w:t>Primary 6</w:t>
            </w:r>
            <w:r w:rsidR="00A527EB" w:rsidRPr="00877DD0">
              <w:rPr>
                <w:rFonts w:cstheme="minorHAnsi"/>
                <w:sz w:val="24"/>
                <w:szCs w:val="24"/>
              </w:rPr>
              <w:t xml:space="preserve"> M</w:t>
            </w:r>
            <w:r w:rsidRPr="00877DD0">
              <w:rPr>
                <w:rFonts w:cstheme="minorHAnsi"/>
                <w:sz w:val="24"/>
                <w:szCs w:val="24"/>
              </w:rPr>
              <w:t xml:space="preserve">iss Lafferty/ Mrs </w:t>
            </w:r>
            <w:proofErr w:type="spellStart"/>
            <w:r w:rsidRPr="00877DD0">
              <w:rPr>
                <w:rFonts w:cstheme="minorHAnsi"/>
                <w:sz w:val="24"/>
                <w:szCs w:val="24"/>
              </w:rPr>
              <w:t>Inglis</w:t>
            </w:r>
            <w:proofErr w:type="spellEnd"/>
          </w:p>
        </w:tc>
        <w:tc>
          <w:tcPr>
            <w:tcW w:w="2319" w:type="dxa"/>
            <w:shd w:val="clear" w:color="auto" w:fill="FBE4D5" w:themeFill="accent2" w:themeFillTint="33"/>
          </w:tcPr>
          <w:p w:rsidR="00A527EB" w:rsidRPr="00877DD0" w:rsidRDefault="00A527EB" w:rsidP="00877DD0">
            <w:pPr>
              <w:jc w:val="both"/>
              <w:rPr>
                <w:rFonts w:cstheme="minorHAnsi"/>
                <w:sz w:val="24"/>
                <w:szCs w:val="24"/>
              </w:rPr>
            </w:pPr>
            <w:r w:rsidRPr="00877DD0">
              <w:rPr>
                <w:rFonts w:cstheme="minorHAnsi"/>
                <w:sz w:val="24"/>
                <w:szCs w:val="24"/>
              </w:rPr>
              <w:t>9am</w:t>
            </w:r>
          </w:p>
        </w:tc>
        <w:tc>
          <w:tcPr>
            <w:tcW w:w="2321" w:type="dxa"/>
            <w:shd w:val="clear" w:color="auto" w:fill="FBE4D5" w:themeFill="accent2" w:themeFillTint="33"/>
          </w:tcPr>
          <w:p w:rsidR="00A527EB" w:rsidRPr="00877DD0" w:rsidRDefault="00A527EB" w:rsidP="00877DD0">
            <w:pPr>
              <w:jc w:val="both"/>
              <w:rPr>
                <w:rFonts w:cstheme="minorHAnsi"/>
                <w:sz w:val="24"/>
                <w:szCs w:val="24"/>
              </w:rPr>
            </w:pPr>
            <w:r w:rsidRPr="00877DD0">
              <w:rPr>
                <w:rFonts w:cstheme="minorHAnsi"/>
                <w:sz w:val="24"/>
                <w:szCs w:val="24"/>
              </w:rPr>
              <w:t>3pm</w:t>
            </w:r>
          </w:p>
        </w:tc>
        <w:tc>
          <w:tcPr>
            <w:tcW w:w="2041" w:type="dxa"/>
            <w:shd w:val="clear" w:color="auto" w:fill="FBE4D5" w:themeFill="accent2" w:themeFillTint="33"/>
          </w:tcPr>
          <w:p w:rsidR="00A527EB" w:rsidRPr="00877DD0" w:rsidRDefault="00A527EB" w:rsidP="00877DD0">
            <w:pPr>
              <w:jc w:val="both"/>
              <w:rPr>
                <w:rFonts w:cstheme="minorHAnsi"/>
                <w:sz w:val="24"/>
                <w:szCs w:val="24"/>
              </w:rPr>
            </w:pPr>
            <w:r w:rsidRPr="00877DD0">
              <w:rPr>
                <w:rFonts w:cstheme="minorHAnsi"/>
                <w:sz w:val="24"/>
                <w:szCs w:val="24"/>
              </w:rPr>
              <w:t>Gate 2</w:t>
            </w:r>
          </w:p>
        </w:tc>
      </w:tr>
      <w:tr w:rsidR="00A527EB" w:rsidTr="001A5049">
        <w:tc>
          <w:tcPr>
            <w:tcW w:w="2335" w:type="dxa"/>
            <w:shd w:val="clear" w:color="auto" w:fill="FBE4D5" w:themeFill="accent2" w:themeFillTint="33"/>
          </w:tcPr>
          <w:p w:rsidR="00A527EB" w:rsidRPr="00877DD0" w:rsidRDefault="00A527EB" w:rsidP="00877DD0">
            <w:pPr>
              <w:jc w:val="both"/>
              <w:rPr>
                <w:rFonts w:cstheme="minorHAnsi"/>
                <w:sz w:val="24"/>
                <w:szCs w:val="24"/>
              </w:rPr>
            </w:pPr>
            <w:r w:rsidRPr="00877DD0">
              <w:rPr>
                <w:rFonts w:cstheme="minorHAnsi"/>
                <w:sz w:val="24"/>
                <w:szCs w:val="24"/>
              </w:rPr>
              <w:t xml:space="preserve">Primary 7 Miss </w:t>
            </w:r>
            <w:proofErr w:type="spellStart"/>
            <w:r w:rsidRPr="00877DD0">
              <w:rPr>
                <w:rFonts w:cstheme="minorHAnsi"/>
                <w:sz w:val="24"/>
                <w:szCs w:val="24"/>
              </w:rPr>
              <w:t>McGeough</w:t>
            </w:r>
            <w:proofErr w:type="spellEnd"/>
          </w:p>
        </w:tc>
        <w:tc>
          <w:tcPr>
            <w:tcW w:w="2319" w:type="dxa"/>
            <w:shd w:val="clear" w:color="auto" w:fill="FBE4D5" w:themeFill="accent2" w:themeFillTint="33"/>
          </w:tcPr>
          <w:p w:rsidR="00A527EB" w:rsidRPr="00877DD0" w:rsidRDefault="00A527EB" w:rsidP="00877DD0">
            <w:pPr>
              <w:jc w:val="both"/>
              <w:rPr>
                <w:rFonts w:cstheme="minorHAnsi"/>
                <w:sz w:val="24"/>
                <w:szCs w:val="24"/>
              </w:rPr>
            </w:pPr>
            <w:r w:rsidRPr="00877DD0">
              <w:rPr>
                <w:rFonts w:cstheme="minorHAnsi"/>
                <w:sz w:val="24"/>
                <w:szCs w:val="24"/>
              </w:rPr>
              <w:t>9am</w:t>
            </w:r>
          </w:p>
        </w:tc>
        <w:tc>
          <w:tcPr>
            <w:tcW w:w="2321" w:type="dxa"/>
            <w:shd w:val="clear" w:color="auto" w:fill="FBE4D5" w:themeFill="accent2" w:themeFillTint="33"/>
          </w:tcPr>
          <w:p w:rsidR="00A527EB" w:rsidRPr="00877DD0" w:rsidRDefault="00A527EB" w:rsidP="00877DD0">
            <w:pPr>
              <w:jc w:val="both"/>
              <w:rPr>
                <w:rFonts w:cstheme="minorHAnsi"/>
                <w:sz w:val="24"/>
                <w:szCs w:val="24"/>
              </w:rPr>
            </w:pPr>
            <w:r w:rsidRPr="00877DD0">
              <w:rPr>
                <w:rFonts w:cstheme="minorHAnsi"/>
                <w:sz w:val="24"/>
                <w:szCs w:val="24"/>
              </w:rPr>
              <w:t>3pm</w:t>
            </w:r>
          </w:p>
        </w:tc>
        <w:tc>
          <w:tcPr>
            <w:tcW w:w="2041" w:type="dxa"/>
            <w:shd w:val="clear" w:color="auto" w:fill="FBE4D5" w:themeFill="accent2" w:themeFillTint="33"/>
          </w:tcPr>
          <w:p w:rsidR="00A527EB" w:rsidRPr="00877DD0" w:rsidRDefault="00A527EB" w:rsidP="00877DD0">
            <w:pPr>
              <w:jc w:val="both"/>
              <w:rPr>
                <w:rFonts w:cstheme="minorHAnsi"/>
                <w:sz w:val="24"/>
                <w:szCs w:val="24"/>
              </w:rPr>
            </w:pPr>
            <w:r w:rsidRPr="00877DD0">
              <w:rPr>
                <w:rFonts w:cstheme="minorHAnsi"/>
                <w:sz w:val="24"/>
                <w:szCs w:val="24"/>
              </w:rPr>
              <w:t>Gate 1</w:t>
            </w:r>
          </w:p>
        </w:tc>
      </w:tr>
    </w:tbl>
    <w:p w:rsidR="00A527EB" w:rsidRDefault="00A527EB" w:rsidP="00877DD0">
      <w:pPr>
        <w:ind w:left="420"/>
        <w:jc w:val="both"/>
        <w:rPr>
          <w:sz w:val="24"/>
          <w:szCs w:val="24"/>
        </w:rPr>
      </w:pPr>
    </w:p>
    <w:p w:rsidR="00877DD0" w:rsidRDefault="00877DD0" w:rsidP="00877DD0">
      <w:pPr>
        <w:ind w:left="420"/>
        <w:jc w:val="both"/>
        <w:rPr>
          <w:sz w:val="24"/>
          <w:szCs w:val="24"/>
        </w:rPr>
      </w:pPr>
      <w:r>
        <w:rPr>
          <w:sz w:val="24"/>
          <w:szCs w:val="24"/>
        </w:rPr>
        <w:t>Thank you for your patience and understanding. An additional Primary 1 letter will follow for all Primary 1 parents outlining the procedures for Monday. From Tuesday 17</w:t>
      </w:r>
      <w:r w:rsidRPr="00877DD0">
        <w:rPr>
          <w:sz w:val="24"/>
          <w:szCs w:val="24"/>
          <w:vertAlign w:val="superscript"/>
        </w:rPr>
        <w:t>th</w:t>
      </w:r>
      <w:r>
        <w:rPr>
          <w:sz w:val="24"/>
          <w:szCs w:val="24"/>
        </w:rPr>
        <w:t xml:space="preserve"> August all Primary 1 parents and children sho</w:t>
      </w:r>
      <w:r w:rsidR="00150030">
        <w:rPr>
          <w:sz w:val="24"/>
          <w:szCs w:val="24"/>
        </w:rPr>
        <w:t>uld follow the above procedures and times.</w:t>
      </w:r>
    </w:p>
    <w:p w:rsidR="00150030" w:rsidRDefault="00150030" w:rsidP="00877DD0">
      <w:pPr>
        <w:ind w:left="420"/>
        <w:jc w:val="both"/>
        <w:rPr>
          <w:sz w:val="24"/>
          <w:szCs w:val="24"/>
        </w:rPr>
      </w:pPr>
      <w:r>
        <w:rPr>
          <w:sz w:val="24"/>
          <w:szCs w:val="24"/>
        </w:rPr>
        <w:t>Many thanks,</w:t>
      </w:r>
      <w:bookmarkStart w:id="0" w:name="_GoBack"/>
      <w:bookmarkEnd w:id="0"/>
    </w:p>
    <w:p w:rsidR="00150030" w:rsidRPr="00877DD0" w:rsidRDefault="00150030" w:rsidP="00150030">
      <w:pPr>
        <w:ind w:left="420"/>
        <w:jc w:val="both"/>
        <w:rPr>
          <w:sz w:val="24"/>
          <w:szCs w:val="24"/>
        </w:rPr>
      </w:pPr>
      <w:r>
        <w:rPr>
          <w:sz w:val="24"/>
          <w:szCs w:val="24"/>
        </w:rPr>
        <w:t>Mrs Livingstone (Head Teacher)</w:t>
      </w:r>
    </w:p>
    <w:sectPr w:rsidR="00150030" w:rsidRPr="00877DD0" w:rsidSect="00877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C6F35"/>
    <w:multiLevelType w:val="hybridMultilevel"/>
    <w:tmpl w:val="30FA6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A4"/>
    <w:rsid w:val="00087CA4"/>
    <w:rsid w:val="00150030"/>
    <w:rsid w:val="00237F76"/>
    <w:rsid w:val="0025597A"/>
    <w:rsid w:val="002F2691"/>
    <w:rsid w:val="0050517C"/>
    <w:rsid w:val="0053418D"/>
    <w:rsid w:val="00877DD0"/>
    <w:rsid w:val="00A527EB"/>
    <w:rsid w:val="00D844D3"/>
    <w:rsid w:val="00F8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B90B"/>
  <w15:chartTrackingRefBased/>
  <w15:docId w15:val="{B2249ACD-AB43-4CA2-B310-DCDC28B0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D3"/>
    <w:pPr>
      <w:ind w:left="720"/>
      <w:contextualSpacing/>
    </w:pPr>
  </w:style>
  <w:style w:type="table" w:styleId="TableGrid">
    <w:name w:val="Table Grid"/>
    <w:basedOn w:val="TableNormal"/>
    <w:uiPriority w:val="39"/>
    <w:rsid w:val="00A5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Livingstone</dc:creator>
  <cp:keywords/>
  <dc:description/>
  <cp:lastModifiedBy>Mrs Livingstone</cp:lastModifiedBy>
  <cp:revision>2</cp:revision>
  <dcterms:created xsi:type="dcterms:W3CDTF">2021-08-13T11:17:00Z</dcterms:created>
  <dcterms:modified xsi:type="dcterms:W3CDTF">2021-08-13T13:29:00Z</dcterms:modified>
</cp:coreProperties>
</file>