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68" w:rsidRPr="00B67168" w:rsidRDefault="00B67168" w:rsidP="00B67168">
      <w:pPr>
        <w:jc w:val="center"/>
        <w:rPr>
          <w:rStyle w:val="Emphasis"/>
          <w:rFonts w:ascii="Comic Sans MS" w:hAnsi="Comic Sans MS" w:cs="Arial"/>
          <w:color w:val="3C4043"/>
          <w:sz w:val="20"/>
          <w:szCs w:val="20"/>
        </w:rPr>
      </w:pPr>
      <w:r w:rsidRPr="00B67168">
        <w:rPr>
          <w:rStyle w:val="Emphasis"/>
          <w:rFonts w:ascii="Comic Sans MS" w:hAnsi="Comic Sans MS" w:cs="Arial"/>
          <w:color w:val="3C4043"/>
          <w:sz w:val="20"/>
          <w:szCs w:val="20"/>
        </w:rPr>
        <w:t>Comprehension Task: Answer Sheet</w:t>
      </w:r>
    </w:p>
    <w:p w:rsidR="00B67168" w:rsidRDefault="00B67168" w:rsidP="00B67168">
      <w:pPr>
        <w:jc w:val="both"/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</w:pPr>
    </w:p>
    <w:p w:rsidR="00B67168" w:rsidRDefault="00B67168" w:rsidP="00B67168">
      <w:pPr>
        <w:jc w:val="both"/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</w:pPr>
    </w:p>
    <w:p w:rsidR="00B67168" w:rsidRDefault="00B67168" w:rsidP="00B67168">
      <w:pPr>
        <w:jc w:val="both"/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</w:pPr>
    </w:p>
    <w:p w:rsidR="00B67168" w:rsidRDefault="00B67168" w:rsidP="00B67168">
      <w:pPr>
        <w:jc w:val="both"/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</w:pPr>
      <w:r>
        <w:rPr>
          <w:rStyle w:val="Emphasis"/>
          <w:rFonts w:ascii="Comic Sans MS" w:hAnsi="Comic Sans MS" w:cs="Arial"/>
          <w:b w:val="0"/>
          <w:color w:val="3C4043"/>
          <w:sz w:val="20"/>
          <w:szCs w:val="20"/>
        </w:rPr>
        <w:t xml:space="preserve">Copy and complete these sentences about the aircraft coming in to land at night. Some of the answers are </w:t>
      </w:r>
      <w:r w:rsidRPr="004C7172">
        <w:rPr>
          <w:rStyle w:val="Emphasis"/>
          <w:rFonts w:ascii="Comic Sans MS" w:hAnsi="Comic Sans MS" w:cs="Arial"/>
          <w:color w:val="3C4043"/>
          <w:sz w:val="20"/>
          <w:szCs w:val="20"/>
        </w:rPr>
        <w:t>inferred</w:t>
      </w:r>
      <w:r>
        <w:rPr>
          <w:rStyle w:val="Emphasis"/>
          <w:rFonts w:ascii="Comic Sans MS" w:hAnsi="Comic Sans MS" w:cs="Arial"/>
          <w:color w:val="3C4043"/>
          <w:sz w:val="20"/>
          <w:szCs w:val="20"/>
        </w:rPr>
        <w:t>.</w:t>
      </w:r>
    </w:p>
    <w:p w:rsidR="00B67168" w:rsidRDefault="00B67168" w:rsidP="00B6716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As we come in to land,</w:t>
      </w:r>
      <w:r>
        <w:rPr>
          <w:rFonts w:ascii="Comic Sans MS" w:hAnsi="Comic Sans MS"/>
          <w:sz w:val="20"/>
          <w:szCs w:val="20"/>
        </w:rPr>
        <w:t xml:space="preserve"> there is a wonderful display of </w:t>
      </w:r>
      <w:r>
        <w:rPr>
          <w:rFonts w:ascii="Comic Sans MS" w:hAnsi="Comic Sans MS"/>
          <w:b/>
          <w:sz w:val="20"/>
          <w:szCs w:val="20"/>
        </w:rPr>
        <w:t>lights.</w:t>
      </w:r>
    </w:p>
    <w:p w:rsidR="00B67168" w:rsidRDefault="00B67168" w:rsidP="00B6716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ancient buildi</w:t>
      </w:r>
      <w:r>
        <w:rPr>
          <w:rFonts w:ascii="Comic Sans MS" w:hAnsi="Comic Sans MS"/>
          <w:sz w:val="20"/>
          <w:szCs w:val="20"/>
        </w:rPr>
        <w:t xml:space="preserve">ngs can be seen because they are </w:t>
      </w:r>
      <w:r>
        <w:rPr>
          <w:rFonts w:ascii="Comic Sans MS" w:hAnsi="Comic Sans MS"/>
          <w:b/>
          <w:sz w:val="20"/>
          <w:szCs w:val="20"/>
        </w:rPr>
        <w:t>floodlit.</w:t>
      </w:r>
    </w:p>
    <w:p w:rsidR="00B67168" w:rsidRDefault="00B67168" w:rsidP="00B6716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 the </w:t>
      </w:r>
      <w:r>
        <w:rPr>
          <w:rFonts w:ascii="Comic Sans MS" w:hAnsi="Comic Sans MS"/>
          <w:sz w:val="20"/>
          <w:szCs w:val="20"/>
        </w:rPr>
        <w:t xml:space="preserve">darkness, the traffic looks like </w:t>
      </w:r>
      <w:r>
        <w:rPr>
          <w:rFonts w:ascii="Comic Sans MS" w:hAnsi="Comic Sans MS"/>
          <w:b/>
          <w:sz w:val="20"/>
          <w:szCs w:val="20"/>
        </w:rPr>
        <w:t>insects.</w:t>
      </w:r>
    </w:p>
    <w:p w:rsidR="00B67168" w:rsidRDefault="00B67168" w:rsidP="00B6716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thing that is difficult t</w:t>
      </w:r>
      <w:r>
        <w:rPr>
          <w:rFonts w:ascii="Comic Sans MS" w:hAnsi="Comic Sans MS"/>
          <w:sz w:val="20"/>
          <w:szCs w:val="20"/>
        </w:rPr>
        <w:t xml:space="preserve">o see is probably a </w:t>
      </w:r>
      <w:r>
        <w:rPr>
          <w:rFonts w:ascii="Comic Sans MS" w:hAnsi="Comic Sans MS"/>
          <w:b/>
          <w:sz w:val="20"/>
          <w:szCs w:val="20"/>
        </w:rPr>
        <w:t>river (just an occasional reflection)</w:t>
      </w:r>
    </w:p>
    <w:p w:rsidR="00B67168" w:rsidRPr="00B67168" w:rsidRDefault="00B67168" w:rsidP="00B6716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Looking up I can see </w:t>
      </w:r>
      <w:r>
        <w:rPr>
          <w:rFonts w:ascii="Comic Sans MS" w:hAnsi="Comic Sans MS"/>
          <w:b/>
          <w:sz w:val="20"/>
          <w:szCs w:val="20"/>
        </w:rPr>
        <w:t>the night sky; stars; dark sky; the roof of the aircraft cabin.</w:t>
      </w:r>
    </w:p>
    <w:p w:rsidR="00B67168" w:rsidRDefault="00B67168" w:rsidP="00B67168">
      <w:pPr>
        <w:pStyle w:val="ListParagraph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There are several possible answers – some of which might not be listed above.</w:t>
      </w:r>
    </w:p>
    <w:p w:rsidR="00B67168" w:rsidRDefault="00B67168" w:rsidP="00B67168">
      <w:pPr>
        <w:jc w:val="both"/>
        <w:rPr>
          <w:rFonts w:ascii="Comic Sans MS" w:hAnsi="Comic Sans MS"/>
          <w:b/>
          <w:sz w:val="20"/>
          <w:szCs w:val="20"/>
        </w:rPr>
      </w:pPr>
    </w:p>
    <w:p w:rsidR="00B67168" w:rsidRDefault="00B67168" w:rsidP="00B67168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Section 2</w:t>
      </w:r>
    </w:p>
    <w:p w:rsidR="00B67168" w:rsidRDefault="00B67168" w:rsidP="00B6716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Which word in the passage means:</w:t>
      </w:r>
    </w:p>
    <w:p w:rsidR="00B67168" w:rsidRDefault="00B67168" w:rsidP="00B67168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very large number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myriad</w:t>
      </w:r>
    </w:p>
    <w:p w:rsidR="00B67168" w:rsidRDefault="00B67168" w:rsidP="00B67168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place to shelter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haven</w:t>
      </w:r>
    </w:p>
    <w:p w:rsidR="00B67168" w:rsidRDefault="00B67168" w:rsidP="00B67168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Sending away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banishing</w:t>
      </w:r>
    </w:p>
    <w:p w:rsidR="00B67168" w:rsidRDefault="00B67168" w:rsidP="00B67168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Historic buildings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monuments</w:t>
      </w:r>
    </w:p>
    <w:p w:rsidR="00B67168" w:rsidRDefault="00B67168" w:rsidP="00B67168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Lit up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floodlit</w:t>
      </w:r>
      <w:bookmarkStart w:id="0" w:name="_GoBack"/>
      <w:bookmarkEnd w:id="0"/>
    </w:p>
    <w:p w:rsidR="00C02061" w:rsidRDefault="00C02061"/>
    <w:sectPr w:rsidR="00C02061" w:rsidSect="00B67168">
      <w:pgSz w:w="11906" w:h="16838"/>
      <w:pgMar w:top="1440" w:right="1440" w:bottom="1440" w:left="1440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70D"/>
    <w:multiLevelType w:val="hybridMultilevel"/>
    <w:tmpl w:val="CC509BB4"/>
    <w:lvl w:ilvl="0" w:tplc="D85E448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C404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9A1"/>
    <w:multiLevelType w:val="hybridMultilevel"/>
    <w:tmpl w:val="AD506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68"/>
    <w:rsid w:val="00B67168"/>
    <w:rsid w:val="00C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A7FF"/>
  <w15:chartTrackingRefBased/>
  <w15:docId w15:val="{2FD201A7-B249-4A87-98E2-372F8DD7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7168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B6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2020-05-17T14:42:00Z</dcterms:created>
  <dcterms:modified xsi:type="dcterms:W3CDTF">2020-05-17T14:51:00Z</dcterms:modified>
</cp:coreProperties>
</file>