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1"/>
        <w:gridCol w:w="6958"/>
      </w:tblGrid>
      <w:tr w:rsidR="00C77D79" w:rsidRPr="00BB163E"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F76735" w:rsidP="00C77D79">
            <w:pPr>
              <w:jc w:val="center"/>
              <w:rPr>
                <w:rFonts w:ascii="Comic Sans MS" w:hAnsi="Comic Sans MS"/>
                <w:b/>
                <w:sz w:val="20"/>
                <w:szCs w:val="20"/>
                <w:lang w:val="en-GB"/>
              </w:rPr>
            </w:pPr>
            <w:r>
              <w:rPr>
                <w:rFonts w:ascii="Comic Sans MS" w:hAnsi="Comic Sans MS"/>
                <w:b/>
                <w:sz w:val="20"/>
                <w:szCs w:val="20"/>
                <w:highlight w:val="yellow"/>
                <w:lang w:val="en-GB"/>
              </w:rPr>
              <w:t>Monday 27</w:t>
            </w:r>
            <w:r w:rsidRPr="00F76735">
              <w:rPr>
                <w:rFonts w:ascii="Comic Sans MS" w:hAnsi="Comic Sans MS"/>
                <w:b/>
                <w:sz w:val="20"/>
                <w:szCs w:val="20"/>
                <w:highlight w:val="yellow"/>
                <w:vertAlign w:val="superscript"/>
                <w:lang w:val="en-GB"/>
              </w:rPr>
              <w:t>th</w:t>
            </w:r>
            <w:r>
              <w:rPr>
                <w:rFonts w:ascii="Comic Sans MS" w:hAnsi="Comic Sans MS"/>
                <w:b/>
                <w:sz w:val="20"/>
                <w:szCs w:val="20"/>
                <w:highlight w:val="yellow"/>
                <w:lang w:val="en-GB"/>
              </w:rPr>
              <w:t xml:space="preserve"> </w:t>
            </w:r>
            <w:r w:rsidR="00357439" w:rsidRPr="00253D55">
              <w:rPr>
                <w:rFonts w:ascii="Comic Sans MS" w:hAnsi="Comic Sans MS"/>
                <w:b/>
                <w:sz w:val="20"/>
                <w:szCs w:val="20"/>
                <w:highlight w:val="yellow"/>
                <w:lang w:val="en-GB"/>
              </w:rPr>
              <w:t>April</w:t>
            </w:r>
            <w:r w:rsidR="00357439" w:rsidRPr="00253D55">
              <w:rPr>
                <w:rFonts w:ascii="Comic Sans MS" w:hAnsi="Comic Sans MS"/>
                <w:b/>
                <w:sz w:val="20"/>
                <w:szCs w:val="20"/>
                <w:lang w:val="en-GB"/>
              </w:rPr>
              <w:t xml:space="preserve"> </w:t>
            </w:r>
          </w:p>
        </w:tc>
      </w:tr>
      <w:tr w:rsidR="00C77D79" w:rsidRPr="00BB163E"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733B8B" w:rsidRDefault="00733B8B" w:rsidP="00C77D79">
            <w:pPr>
              <w:jc w:val="center"/>
              <w:rPr>
                <w:rFonts w:ascii="Comic Sans MS" w:hAnsi="Comic Sans MS"/>
                <w:b/>
                <w:sz w:val="20"/>
                <w:szCs w:val="20"/>
                <w:lang w:val="en-GB"/>
              </w:rPr>
            </w:pPr>
          </w:p>
          <w:p w:rsidR="00733B8B" w:rsidRDefault="00733B8B" w:rsidP="00C77D79">
            <w:pPr>
              <w:jc w:val="center"/>
              <w:rPr>
                <w:rFonts w:ascii="Comic Sans MS" w:hAnsi="Comic Sans MS"/>
                <w:b/>
                <w:sz w:val="20"/>
                <w:szCs w:val="20"/>
                <w:lang w:val="en-GB"/>
              </w:rPr>
            </w:pPr>
          </w:p>
          <w:p w:rsidR="00733B8B" w:rsidRDefault="00733B8B"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5C5BC5" w:rsidRPr="007B2F6A" w:rsidRDefault="007B2F6A" w:rsidP="00020923">
            <w:pPr>
              <w:pStyle w:val="NormalWeb"/>
              <w:numPr>
                <w:ilvl w:val="0"/>
                <w:numId w:val="10"/>
              </w:numPr>
              <w:spacing w:before="0" w:beforeAutospacing="0" w:after="0"/>
              <w:textAlignment w:val="baseline"/>
              <w:rPr>
                <w:rFonts w:ascii="Comic Sans MS" w:hAnsi="Comic Sans MS"/>
                <w:b/>
                <w:sz w:val="19"/>
                <w:szCs w:val="19"/>
              </w:rPr>
            </w:pPr>
            <w:r w:rsidRPr="007B2F6A">
              <w:rPr>
                <w:rFonts w:ascii="Comic Sans MS" w:hAnsi="Comic Sans MS"/>
                <w:b/>
                <w:sz w:val="19"/>
                <w:szCs w:val="19"/>
              </w:rPr>
              <w:t>Watch this morning’s Newsround. Note the main points of one or two stories in your jotter and use them to retell the</w:t>
            </w:r>
            <w:r w:rsidR="005129D6">
              <w:rPr>
                <w:rFonts w:ascii="Comic Sans MS" w:hAnsi="Comic Sans MS"/>
                <w:b/>
                <w:sz w:val="19"/>
                <w:szCs w:val="19"/>
              </w:rPr>
              <w:t xml:space="preserve"> news</w:t>
            </w:r>
            <w:r w:rsidRPr="007B2F6A">
              <w:rPr>
                <w:rFonts w:ascii="Comic Sans MS" w:hAnsi="Comic Sans MS"/>
                <w:b/>
                <w:sz w:val="19"/>
                <w:szCs w:val="19"/>
              </w:rPr>
              <w:t xml:space="preserve"> items to a member of your family.</w:t>
            </w:r>
          </w:p>
          <w:p w:rsidR="002E7E10" w:rsidRPr="000664FE" w:rsidRDefault="00020923" w:rsidP="00020923">
            <w:pPr>
              <w:pStyle w:val="NormalWeb"/>
              <w:numPr>
                <w:ilvl w:val="0"/>
                <w:numId w:val="10"/>
              </w:numPr>
              <w:spacing w:before="0" w:beforeAutospacing="0" w:after="0"/>
              <w:textAlignment w:val="baseline"/>
              <w:rPr>
                <w:rFonts w:ascii="Comic Sans MS" w:hAnsi="Comic Sans MS"/>
                <w:b/>
                <w:sz w:val="19"/>
                <w:szCs w:val="19"/>
              </w:rPr>
            </w:pPr>
            <w:r w:rsidRPr="000664FE">
              <w:rPr>
                <w:rFonts w:ascii="Comic Sans MS" w:hAnsi="Comic Sans MS"/>
                <w:b/>
                <w:sz w:val="19"/>
                <w:szCs w:val="19"/>
              </w:rPr>
              <w:t xml:space="preserve">This </w:t>
            </w:r>
            <w:r w:rsidR="00035B4D" w:rsidRPr="000664FE">
              <w:rPr>
                <w:rFonts w:ascii="Comic Sans MS" w:hAnsi="Comic Sans MS"/>
                <w:b/>
                <w:sz w:val="19"/>
                <w:szCs w:val="19"/>
              </w:rPr>
              <w:t>week’s</w:t>
            </w:r>
            <w:r w:rsidRPr="000664FE">
              <w:rPr>
                <w:rFonts w:ascii="Comic Sans MS" w:hAnsi="Comic Sans MS"/>
                <w:b/>
                <w:sz w:val="19"/>
                <w:szCs w:val="19"/>
              </w:rPr>
              <w:t xml:space="preserve"> </w:t>
            </w:r>
            <w:r w:rsidR="00035B4D" w:rsidRPr="000664FE">
              <w:rPr>
                <w:rFonts w:ascii="Comic Sans MS" w:hAnsi="Comic Sans MS"/>
                <w:b/>
                <w:sz w:val="19"/>
                <w:szCs w:val="19"/>
              </w:rPr>
              <w:t>spelling</w:t>
            </w:r>
            <w:r w:rsidRPr="000664FE">
              <w:rPr>
                <w:rFonts w:ascii="Comic Sans MS" w:hAnsi="Comic Sans MS"/>
                <w:b/>
                <w:sz w:val="19"/>
                <w:szCs w:val="19"/>
              </w:rPr>
              <w:t xml:space="preserve"> focus will be prefixes and suffixes. Today we will revise some prefixes. Remember a prefix is a letter or group of letters added to the beginning of a root wor</w:t>
            </w:r>
            <w:r w:rsidR="002E7E10" w:rsidRPr="000664FE">
              <w:rPr>
                <w:rFonts w:ascii="Comic Sans MS" w:hAnsi="Comic Sans MS"/>
                <w:b/>
                <w:sz w:val="19"/>
                <w:szCs w:val="19"/>
              </w:rPr>
              <w:t xml:space="preserve">d to make a new word. Over the next few days </w:t>
            </w:r>
            <w:r w:rsidRPr="000664FE">
              <w:rPr>
                <w:rFonts w:ascii="Comic Sans MS" w:hAnsi="Comic Sans MS"/>
                <w:b/>
                <w:sz w:val="19"/>
                <w:szCs w:val="19"/>
              </w:rPr>
              <w:t xml:space="preserve">we will focus on prefixes </w:t>
            </w:r>
            <w:r w:rsidRPr="006C7E04">
              <w:rPr>
                <w:rFonts w:ascii="Comic Sans MS" w:hAnsi="Comic Sans MS"/>
                <w:b/>
                <w:sz w:val="19"/>
                <w:szCs w:val="19"/>
              </w:rPr>
              <w:t xml:space="preserve">that negate </w:t>
            </w:r>
            <w:r w:rsidR="006C7E04">
              <w:rPr>
                <w:rFonts w:ascii="Comic Sans MS" w:hAnsi="Comic Sans MS"/>
                <w:b/>
                <w:sz w:val="19"/>
                <w:szCs w:val="19"/>
              </w:rPr>
              <w:t xml:space="preserve">meanings of words- </w:t>
            </w:r>
            <w:r w:rsidR="006C7E04" w:rsidRPr="00E47CFA">
              <w:rPr>
                <w:rStyle w:val="Strong"/>
                <w:rFonts w:ascii="Comic Sans MS" w:hAnsi="Comic Sans MS"/>
                <w:color w:val="FF0000"/>
                <w:sz w:val="19"/>
                <w:szCs w:val="19"/>
                <w:bdr w:val="none" w:sz="0" w:space="0" w:color="auto" w:frame="1"/>
              </w:rPr>
              <w:t>non, in and un</w:t>
            </w:r>
            <w:r w:rsidR="006C7E04">
              <w:rPr>
                <w:rStyle w:val="Strong"/>
                <w:rFonts w:ascii="Comic Sans MS" w:hAnsi="Comic Sans MS"/>
                <w:b w:val="0"/>
                <w:sz w:val="19"/>
                <w:szCs w:val="19"/>
                <w:bdr w:val="none" w:sz="0" w:space="0" w:color="auto" w:frame="1"/>
              </w:rPr>
              <w:t xml:space="preserve">. </w:t>
            </w:r>
          </w:p>
          <w:p w:rsidR="002E7E10" w:rsidRPr="000664FE" w:rsidRDefault="003379ED" w:rsidP="003379ED">
            <w:pPr>
              <w:pStyle w:val="NormalWeb"/>
              <w:spacing w:before="0" w:beforeAutospacing="0" w:after="0"/>
              <w:ind w:left="780"/>
              <w:textAlignment w:val="baseline"/>
              <w:rPr>
                <w:rFonts w:ascii="Comic Sans MS" w:hAnsi="Comic Sans MS"/>
                <w:b/>
                <w:sz w:val="19"/>
                <w:szCs w:val="19"/>
              </w:rPr>
            </w:pPr>
            <w:r>
              <w:rPr>
                <w:rFonts w:ascii="Comic Sans MS" w:hAnsi="Comic Sans MS"/>
                <w:b/>
                <w:sz w:val="19"/>
                <w:szCs w:val="19"/>
              </w:rPr>
              <w:t>Example- accurate</w:t>
            </w:r>
            <w:r w:rsidR="00020923" w:rsidRPr="000664FE">
              <w:rPr>
                <w:rFonts w:ascii="Comic Sans MS" w:hAnsi="Comic Sans MS"/>
                <w:b/>
                <w:sz w:val="19"/>
                <w:szCs w:val="19"/>
              </w:rPr>
              <w:t xml:space="preserve"> (root </w:t>
            </w:r>
            <w:r>
              <w:rPr>
                <w:rFonts w:ascii="Comic Sans MS" w:hAnsi="Comic Sans MS"/>
                <w:b/>
                <w:sz w:val="19"/>
                <w:szCs w:val="19"/>
              </w:rPr>
              <w:t xml:space="preserve">word) something is correct </w:t>
            </w:r>
            <w:r w:rsidR="0000660B">
              <w:rPr>
                <w:rFonts w:ascii="Comic Sans MS" w:hAnsi="Comic Sans MS"/>
                <w:b/>
                <w:sz w:val="19"/>
                <w:szCs w:val="19"/>
              </w:rPr>
              <w:t xml:space="preserve"> </w:t>
            </w:r>
            <w:r w:rsidRPr="003379ED">
              <w:rPr>
                <w:rStyle w:val="Strong"/>
                <w:rFonts w:ascii="Comic Sans MS" w:hAnsi="Comic Sans MS"/>
                <w:color w:val="FF0000"/>
                <w:sz w:val="19"/>
                <w:szCs w:val="19"/>
                <w:bdr w:val="none" w:sz="0" w:space="0" w:color="auto" w:frame="1"/>
              </w:rPr>
              <w:t>in</w:t>
            </w:r>
            <w:r w:rsidRPr="003379ED">
              <w:rPr>
                <w:rStyle w:val="Strong"/>
                <w:rFonts w:ascii="Comic Sans MS" w:hAnsi="Comic Sans MS"/>
                <w:sz w:val="19"/>
                <w:szCs w:val="19"/>
                <w:bdr w:val="none" w:sz="0" w:space="0" w:color="auto" w:frame="1"/>
              </w:rPr>
              <w:t>accurate</w:t>
            </w:r>
            <w:r w:rsidR="00020923" w:rsidRPr="003379ED">
              <w:rPr>
                <w:rFonts w:ascii="Comic Sans MS" w:hAnsi="Comic Sans MS"/>
                <w:sz w:val="19"/>
                <w:szCs w:val="19"/>
              </w:rPr>
              <w:t>-</w:t>
            </w:r>
            <w:r w:rsidR="00020923" w:rsidRPr="000664FE">
              <w:rPr>
                <w:rFonts w:ascii="Comic Sans MS" w:hAnsi="Comic Sans MS"/>
                <w:b/>
                <w:sz w:val="19"/>
                <w:szCs w:val="19"/>
              </w:rPr>
              <w:t xml:space="preserve"> </w:t>
            </w:r>
            <w:r>
              <w:rPr>
                <w:rFonts w:ascii="Comic Sans MS" w:hAnsi="Comic Sans MS"/>
                <w:b/>
                <w:sz w:val="19"/>
                <w:szCs w:val="19"/>
              </w:rPr>
              <w:t xml:space="preserve">something is not correct. </w:t>
            </w:r>
          </w:p>
          <w:p w:rsidR="00C065E6" w:rsidRPr="008E7CA6" w:rsidRDefault="00035B4D" w:rsidP="008E7CA6">
            <w:pPr>
              <w:pStyle w:val="NormalWeb"/>
              <w:spacing w:before="0" w:beforeAutospacing="0" w:after="0"/>
              <w:ind w:left="780"/>
              <w:textAlignment w:val="baseline"/>
              <w:rPr>
                <w:rFonts w:ascii="Comic Sans MS" w:hAnsi="Comic Sans MS"/>
                <w:b/>
                <w:sz w:val="19"/>
                <w:szCs w:val="19"/>
              </w:rPr>
            </w:pPr>
            <w:r w:rsidRPr="000664FE">
              <w:rPr>
                <w:rFonts w:ascii="Comic Sans MS" w:hAnsi="Comic Sans MS"/>
                <w:b/>
                <w:sz w:val="19"/>
                <w:szCs w:val="19"/>
              </w:rPr>
              <w:t xml:space="preserve">I have attached our focus words for the next </w:t>
            </w:r>
            <w:r w:rsidR="00C065E6" w:rsidRPr="000664FE">
              <w:rPr>
                <w:rFonts w:ascii="Comic Sans MS" w:hAnsi="Comic Sans MS"/>
                <w:b/>
                <w:sz w:val="19"/>
                <w:szCs w:val="19"/>
              </w:rPr>
              <w:t>few days below. Record each wor</w:t>
            </w:r>
            <w:r w:rsidRPr="000664FE">
              <w:rPr>
                <w:rFonts w:ascii="Comic Sans MS" w:hAnsi="Comic Sans MS"/>
                <w:b/>
                <w:sz w:val="19"/>
                <w:szCs w:val="19"/>
              </w:rPr>
              <w:t>d</w:t>
            </w:r>
            <w:r w:rsidR="00C065E6" w:rsidRPr="000664FE">
              <w:rPr>
                <w:rFonts w:ascii="Comic Sans MS" w:hAnsi="Comic Sans MS"/>
                <w:b/>
                <w:sz w:val="19"/>
                <w:szCs w:val="19"/>
              </w:rPr>
              <w:t xml:space="preserve"> </w:t>
            </w:r>
            <w:r w:rsidRPr="000664FE">
              <w:rPr>
                <w:rFonts w:ascii="Comic Sans MS" w:hAnsi="Comic Sans MS"/>
                <w:b/>
                <w:sz w:val="19"/>
                <w:szCs w:val="19"/>
              </w:rPr>
              <w:t xml:space="preserve">in your jotter, underline the root word and circle the prefix. </w:t>
            </w:r>
            <w:r w:rsidR="00C065E6" w:rsidRPr="000664FE">
              <w:rPr>
                <w:rFonts w:ascii="Comic Sans MS" w:hAnsi="Comic Sans MS"/>
                <w:b/>
                <w:sz w:val="19"/>
                <w:szCs w:val="19"/>
              </w:rPr>
              <w:t xml:space="preserve">Can you write a </w:t>
            </w:r>
            <w:r w:rsidR="005C5BC5" w:rsidRPr="000664FE">
              <w:rPr>
                <w:rFonts w:ascii="Comic Sans MS" w:hAnsi="Comic Sans MS"/>
                <w:b/>
                <w:sz w:val="19"/>
                <w:szCs w:val="19"/>
              </w:rPr>
              <w:t>definition</w:t>
            </w:r>
            <w:r w:rsidR="00C065E6" w:rsidRPr="000664FE">
              <w:rPr>
                <w:rFonts w:ascii="Comic Sans MS" w:hAnsi="Comic Sans MS"/>
                <w:b/>
                <w:sz w:val="19"/>
                <w:szCs w:val="19"/>
              </w:rPr>
              <w:t xml:space="preserve"> for each of our focus words? </w:t>
            </w:r>
          </w:p>
        </w:tc>
      </w:tr>
      <w:tr w:rsidR="00C77D79" w:rsidRPr="00F76735" w:rsidTr="00C77D79">
        <w:trPr>
          <w:trHeight w:val="1866"/>
        </w:trPr>
        <w:tc>
          <w:tcPr>
            <w:tcW w:w="2072" w:type="dxa"/>
          </w:tcPr>
          <w:p w:rsidR="00C77D79" w:rsidRDefault="00C77D79"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EF0CCD" w:rsidRDefault="00EF0CCD" w:rsidP="00C77D79">
            <w:pPr>
              <w:jc w:val="center"/>
              <w:rPr>
                <w:rFonts w:ascii="Comic Sans MS" w:hAnsi="Comic Sans MS"/>
                <w:b/>
                <w:sz w:val="20"/>
                <w:szCs w:val="20"/>
                <w:lang w:val="en-GB"/>
              </w:rPr>
            </w:pPr>
          </w:p>
          <w:p w:rsidR="00EF0CCD" w:rsidRDefault="00EF0CCD" w:rsidP="00C77D79">
            <w:pPr>
              <w:jc w:val="center"/>
              <w:rPr>
                <w:rFonts w:ascii="Comic Sans MS" w:hAnsi="Comic Sans MS"/>
                <w:b/>
                <w:sz w:val="20"/>
                <w:szCs w:val="20"/>
                <w:lang w:val="en-GB"/>
              </w:rPr>
            </w:pPr>
          </w:p>
          <w:p w:rsidR="00EF0CCD" w:rsidRDefault="00EF0CCD" w:rsidP="00C77D79">
            <w:pPr>
              <w:jc w:val="center"/>
              <w:rPr>
                <w:rFonts w:ascii="Comic Sans MS" w:hAnsi="Comic Sans MS"/>
                <w:b/>
                <w:sz w:val="20"/>
                <w:szCs w:val="20"/>
                <w:lang w:val="en-GB"/>
              </w:rPr>
            </w:pPr>
          </w:p>
          <w:p w:rsidR="00EF0CCD" w:rsidRDefault="00EF0CCD"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DA1694" w:rsidRDefault="00DA1694" w:rsidP="00DA1694">
            <w:pPr>
              <w:pStyle w:val="ListParagraph"/>
              <w:numPr>
                <w:ilvl w:val="0"/>
                <w:numId w:val="1"/>
              </w:numPr>
              <w:rPr>
                <w:rFonts w:ascii="Comic Sans MS" w:hAnsi="Comic Sans MS"/>
                <w:b/>
                <w:sz w:val="20"/>
                <w:szCs w:val="20"/>
                <w:lang w:val="en-GB"/>
              </w:rPr>
            </w:pPr>
            <w:r>
              <w:rPr>
                <w:rFonts w:ascii="Comic Sans MS" w:hAnsi="Comic Sans MS"/>
                <w:b/>
                <w:sz w:val="20"/>
                <w:szCs w:val="20"/>
                <w:lang w:val="en-GB"/>
              </w:rPr>
              <w:t>The Daily Rigour is a great numeracy newspaper. I would like you to try and complete some of the activities from the articles</w:t>
            </w:r>
            <w:r w:rsidR="00402791">
              <w:rPr>
                <w:rFonts w:ascii="Comic Sans MS" w:hAnsi="Comic Sans MS"/>
                <w:b/>
                <w:sz w:val="20"/>
                <w:szCs w:val="20"/>
                <w:lang w:val="en-GB"/>
              </w:rPr>
              <w:t>. I have attached a copy of this weeks</w:t>
            </w:r>
            <w:r w:rsidR="003905F3">
              <w:rPr>
                <w:rFonts w:ascii="Comic Sans MS" w:hAnsi="Comic Sans MS"/>
                <w:b/>
                <w:sz w:val="20"/>
                <w:szCs w:val="20"/>
                <w:lang w:val="en-GB"/>
              </w:rPr>
              <w:t>’</w:t>
            </w:r>
            <w:r w:rsidR="00402791">
              <w:rPr>
                <w:rFonts w:ascii="Comic Sans MS" w:hAnsi="Comic Sans MS"/>
                <w:b/>
                <w:sz w:val="20"/>
                <w:szCs w:val="20"/>
                <w:lang w:val="en-GB"/>
              </w:rPr>
              <w:t xml:space="preserve"> edition of the newspaper, these are published on a weekly basis</w:t>
            </w:r>
            <w:r>
              <w:rPr>
                <w:rFonts w:ascii="Comic Sans MS" w:hAnsi="Comic Sans MS"/>
                <w:b/>
                <w:sz w:val="20"/>
                <w:szCs w:val="20"/>
                <w:lang w:val="en-GB"/>
              </w:rPr>
              <w:t>. This is a great way to develop your confiden</w:t>
            </w:r>
            <w:r w:rsidR="00DE7D2D">
              <w:rPr>
                <w:rFonts w:ascii="Comic Sans MS" w:hAnsi="Comic Sans MS"/>
                <w:b/>
                <w:sz w:val="20"/>
                <w:szCs w:val="20"/>
                <w:lang w:val="en-GB"/>
              </w:rPr>
              <w:t>ce when exploring a range of mathematical</w:t>
            </w:r>
            <w:r w:rsidR="00402791">
              <w:rPr>
                <w:rFonts w:ascii="Comic Sans MS" w:hAnsi="Comic Sans MS"/>
                <w:b/>
                <w:sz w:val="20"/>
                <w:szCs w:val="20"/>
                <w:lang w:val="en-GB"/>
              </w:rPr>
              <w:t xml:space="preserve"> </w:t>
            </w:r>
            <w:r w:rsidR="00DE0200">
              <w:rPr>
                <w:rFonts w:ascii="Comic Sans MS" w:hAnsi="Comic Sans MS"/>
                <w:b/>
                <w:sz w:val="20"/>
                <w:szCs w:val="20"/>
                <w:lang w:val="en-GB"/>
              </w:rPr>
              <w:t xml:space="preserve">language. </w:t>
            </w:r>
            <w:r w:rsidR="00BB163E">
              <w:rPr>
                <w:rFonts w:ascii="Comic Sans MS" w:hAnsi="Comic Sans MS"/>
                <w:b/>
                <w:sz w:val="20"/>
                <w:szCs w:val="20"/>
                <w:lang w:val="en-GB"/>
              </w:rPr>
              <w:t xml:space="preserve">Watch the video link below to find out the solutions for last weeks’ edition of The Daily Rigour. </w:t>
            </w:r>
          </w:p>
          <w:p w:rsidR="00BB163E" w:rsidRDefault="00BB163E" w:rsidP="00BB163E">
            <w:pPr>
              <w:pStyle w:val="ListParagraph"/>
              <w:rPr>
                <w:rFonts w:ascii="Comic Sans MS" w:hAnsi="Comic Sans MS"/>
                <w:b/>
                <w:sz w:val="20"/>
                <w:szCs w:val="20"/>
                <w:lang w:val="en-GB"/>
              </w:rPr>
            </w:pPr>
          </w:p>
          <w:p w:rsidR="00BB163E" w:rsidRDefault="00BB163E" w:rsidP="00BB163E">
            <w:pPr>
              <w:jc w:val="center"/>
              <w:rPr>
                <w:rFonts w:ascii="Comic Sans MS" w:hAnsi="Comic Sans MS"/>
                <w:b/>
                <w:sz w:val="20"/>
                <w:szCs w:val="20"/>
                <w:lang w:val="en-GB"/>
              </w:rPr>
            </w:pPr>
            <w:hyperlink r:id="rId8" w:history="1">
              <w:r w:rsidRPr="002B68C7">
                <w:rPr>
                  <w:rStyle w:val="Hyperlink"/>
                  <w:rFonts w:ascii="Comic Sans MS" w:hAnsi="Comic Sans MS"/>
                  <w:b/>
                  <w:sz w:val="20"/>
                  <w:szCs w:val="20"/>
                  <w:lang w:val="en-GB"/>
                </w:rPr>
                <w:t>https://www.youtube.com/watch?v=4aCrLgMspeA&amp;feature=youtu.be</w:t>
              </w:r>
            </w:hyperlink>
          </w:p>
          <w:p w:rsidR="00BB163E" w:rsidRPr="00BB163E" w:rsidRDefault="00BB163E" w:rsidP="00BB163E">
            <w:pPr>
              <w:rPr>
                <w:rFonts w:ascii="Comic Sans MS" w:hAnsi="Comic Sans MS"/>
                <w:b/>
                <w:sz w:val="20"/>
                <w:szCs w:val="20"/>
                <w:lang w:val="en-GB"/>
              </w:rPr>
            </w:pPr>
          </w:p>
          <w:p w:rsidR="00CC44EA" w:rsidRDefault="00586E70" w:rsidP="00DA1694">
            <w:pPr>
              <w:pStyle w:val="ListParagraph"/>
              <w:numPr>
                <w:ilvl w:val="0"/>
                <w:numId w:val="1"/>
              </w:numPr>
              <w:rPr>
                <w:rFonts w:ascii="Comic Sans MS" w:hAnsi="Comic Sans MS"/>
                <w:b/>
                <w:sz w:val="20"/>
                <w:szCs w:val="20"/>
                <w:lang w:val="en-GB"/>
              </w:rPr>
            </w:pPr>
            <w:r>
              <w:rPr>
                <w:rFonts w:ascii="Comic Sans MS" w:hAnsi="Comic Sans MS"/>
                <w:b/>
                <w:sz w:val="20"/>
                <w:szCs w:val="20"/>
                <w:lang w:val="en-GB"/>
              </w:rPr>
              <w:t>Today we are going to focus on adding decimals</w:t>
            </w:r>
            <w:r w:rsidR="00F62F6C">
              <w:rPr>
                <w:rFonts w:ascii="Comic Sans MS" w:hAnsi="Comic Sans MS"/>
                <w:b/>
                <w:sz w:val="20"/>
                <w:szCs w:val="20"/>
                <w:lang w:val="en-GB"/>
              </w:rPr>
              <w:t xml:space="preserve">. We have explored this together in class but I have included a refresher clip for you below from Rigour Maths. This is a great step by step tutorial on how to tackle </w:t>
            </w:r>
            <w:r w:rsidR="00CC44EA">
              <w:rPr>
                <w:rFonts w:ascii="Comic Sans MS" w:hAnsi="Comic Sans MS"/>
                <w:b/>
                <w:sz w:val="20"/>
                <w:szCs w:val="20"/>
                <w:lang w:val="en-GB"/>
              </w:rPr>
              <w:t>these type</w:t>
            </w:r>
            <w:r w:rsidR="00F62F6C">
              <w:rPr>
                <w:rFonts w:ascii="Comic Sans MS" w:hAnsi="Comic Sans MS"/>
                <w:b/>
                <w:sz w:val="20"/>
                <w:szCs w:val="20"/>
                <w:lang w:val="en-GB"/>
              </w:rPr>
              <w:t>s</w:t>
            </w:r>
            <w:r w:rsidR="00CC44EA">
              <w:rPr>
                <w:rFonts w:ascii="Comic Sans MS" w:hAnsi="Comic Sans MS"/>
                <w:b/>
                <w:sz w:val="20"/>
                <w:szCs w:val="20"/>
                <w:lang w:val="en-GB"/>
              </w:rPr>
              <w:t xml:space="preserve"> </w:t>
            </w:r>
            <w:r w:rsidR="00F62F6C">
              <w:rPr>
                <w:rFonts w:ascii="Comic Sans MS" w:hAnsi="Comic Sans MS"/>
                <w:b/>
                <w:sz w:val="20"/>
                <w:szCs w:val="20"/>
                <w:lang w:val="en-GB"/>
              </w:rPr>
              <w:t xml:space="preserve">of sums. You can choose to complete either the bronze or silver </w:t>
            </w:r>
            <w:r w:rsidR="0013628B">
              <w:rPr>
                <w:rFonts w:ascii="Comic Sans MS" w:hAnsi="Comic Sans MS"/>
                <w:b/>
                <w:sz w:val="20"/>
                <w:szCs w:val="20"/>
                <w:lang w:val="en-GB"/>
              </w:rPr>
              <w:t>questions</w:t>
            </w:r>
            <w:r w:rsidR="00F62F6C">
              <w:rPr>
                <w:rFonts w:ascii="Comic Sans MS" w:hAnsi="Comic Sans MS"/>
                <w:b/>
                <w:sz w:val="20"/>
                <w:szCs w:val="20"/>
                <w:lang w:val="en-GB"/>
              </w:rPr>
              <w:t xml:space="preserve"> or if you would like to do both then go ahead.</w:t>
            </w:r>
          </w:p>
          <w:p w:rsidR="009424B1" w:rsidRDefault="009424B1" w:rsidP="009424B1">
            <w:pPr>
              <w:pStyle w:val="ListParagraph"/>
              <w:rPr>
                <w:rFonts w:ascii="Comic Sans MS" w:hAnsi="Comic Sans MS"/>
                <w:b/>
                <w:sz w:val="20"/>
                <w:szCs w:val="20"/>
                <w:lang w:val="en-GB"/>
              </w:rPr>
            </w:pPr>
          </w:p>
          <w:p w:rsidR="00F62F6C" w:rsidRPr="00CC44EA" w:rsidRDefault="00CC44EA" w:rsidP="00CC44EA">
            <w:pPr>
              <w:jc w:val="center"/>
              <w:rPr>
                <w:rFonts w:ascii="Comic Sans MS" w:hAnsi="Comic Sans MS"/>
                <w:b/>
                <w:sz w:val="20"/>
                <w:szCs w:val="20"/>
                <w:lang w:val="en-GB"/>
              </w:rPr>
            </w:pPr>
            <w:r>
              <w:rPr>
                <w:rFonts w:ascii="Comic Sans MS" w:hAnsi="Comic Sans MS"/>
                <w:b/>
                <w:sz w:val="20"/>
                <w:szCs w:val="20"/>
                <w:lang w:val="en-GB"/>
              </w:rPr>
              <w:t>Bronze refresher clip</w:t>
            </w:r>
          </w:p>
          <w:p w:rsidR="00CC44EA" w:rsidRDefault="007A257B" w:rsidP="00CC44EA">
            <w:pPr>
              <w:jc w:val="center"/>
              <w:rPr>
                <w:rFonts w:ascii="Comic Sans MS" w:hAnsi="Comic Sans MS"/>
                <w:b/>
                <w:sz w:val="20"/>
                <w:szCs w:val="20"/>
                <w:lang w:val="en-GB"/>
              </w:rPr>
            </w:pPr>
            <w:hyperlink r:id="rId9" w:history="1">
              <w:r w:rsidR="00CC44EA" w:rsidRPr="00300B1D">
                <w:rPr>
                  <w:rStyle w:val="Hyperlink"/>
                  <w:rFonts w:ascii="Comic Sans MS" w:hAnsi="Comic Sans MS"/>
                  <w:b/>
                  <w:sz w:val="20"/>
                  <w:szCs w:val="20"/>
                  <w:lang w:val="en-GB"/>
                </w:rPr>
                <w:t>https://youtu.be/jTueZ08mSe4</w:t>
              </w:r>
            </w:hyperlink>
          </w:p>
          <w:p w:rsidR="00CC44EA" w:rsidRDefault="00CC44EA" w:rsidP="00CC44EA">
            <w:pPr>
              <w:jc w:val="center"/>
              <w:rPr>
                <w:rFonts w:ascii="Comic Sans MS" w:hAnsi="Comic Sans MS"/>
                <w:b/>
                <w:sz w:val="20"/>
                <w:szCs w:val="20"/>
                <w:lang w:val="en-GB"/>
              </w:rPr>
            </w:pPr>
          </w:p>
          <w:p w:rsidR="00CC44EA" w:rsidRDefault="00CC44EA" w:rsidP="00CC44EA">
            <w:pPr>
              <w:jc w:val="center"/>
              <w:rPr>
                <w:rFonts w:ascii="Comic Sans MS" w:hAnsi="Comic Sans MS"/>
                <w:b/>
                <w:sz w:val="20"/>
                <w:szCs w:val="20"/>
                <w:lang w:val="en-GB"/>
              </w:rPr>
            </w:pPr>
            <w:r>
              <w:rPr>
                <w:rFonts w:ascii="Comic Sans MS" w:hAnsi="Comic Sans MS"/>
                <w:b/>
                <w:sz w:val="20"/>
                <w:szCs w:val="20"/>
                <w:lang w:val="en-GB"/>
              </w:rPr>
              <w:t>Silver refresher clip</w:t>
            </w:r>
          </w:p>
          <w:p w:rsidR="00C77D79" w:rsidRDefault="007A257B" w:rsidP="00CC44EA">
            <w:pPr>
              <w:jc w:val="center"/>
              <w:rPr>
                <w:rFonts w:ascii="Comic Sans MS" w:hAnsi="Comic Sans MS"/>
                <w:b/>
                <w:sz w:val="20"/>
                <w:szCs w:val="20"/>
                <w:lang w:val="en-GB"/>
              </w:rPr>
            </w:pPr>
            <w:hyperlink r:id="rId10" w:history="1">
              <w:r w:rsidR="00CC44EA" w:rsidRPr="00300B1D">
                <w:rPr>
                  <w:rStyle w:val="Hyperlink"/>
                  <w:rFonts w:ascii="Comic Sans MS" w:hAnsi="Comic Sans MS"/>
                  <w:b/>
                  <w:sz w:val="20"/>
                  <w:szCs w:val="20"/>
                  <w:lang w:val="en-GB"/>
                </w:rPr>
                <w:t>https://youtu.be/KPYzmUJn5A0</w:t>
              </w:r>
            </w:hyperlink>
          </w:p>
        </w:tc>
      </w:tr>
      <w:tr w:rsidR="00C77D79" w:rsidRPr="00BB163E" w:rsidTr="00C77D79">
        <w:trPr>
          <w:trHeight w:val="1768"/>
        </w:trPr>
        <w:tc>
          <w:tcPr>
            <w:tcW w:w="2072" w:type="dxa"/>
          </w:tcPr>
          <w:p w:rsidR="00C07876" w:rsidRDefault="00C07876" w:rsidP="00C77D79">
            <w:pPr>
              <w:jc w:val="center"/>
              <w:rPr>
                <w:rFonts w:ascii="Comic Sans MS" w:hAnsi="Comic Sans MS"/>
                <w:b/>
                <w:sz w:val="20"/>
                <w:szCs w:val="20"/>
                <w:lang w:val="en-GB"/>
              </w:rPr>
            </w:pPr>
          </w:p>
          <w:p w:rsidR="00453443" w:rsidRDefault="00453443" w:rsidP="00453443">
            <w:pPr>
              <w:rPr>
                <w:rFonts w:ascii="Comic Sans MS" w:hAnsi="Comic Sans MS"/>
                <w:b/>
                <w:sz w:val="20"/>
                <w:szCs w:val="20"/>
                <w:lang w:val="en-GB"/>
              </w:rPr>
            </w:pPr>
          </w:p>
          <w:p w:rsidR="00ED22D6" w:rsidRDefault="00ED22D6" w:rsidP="00C77D79">
            <w:pPr>
              <w:jc w:val="cente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A5548D" w:rsidRDefault="00A5548D" w:rsidP="00A5548D">
            <w:pPr>
              <w:rPr>
                <w:rFonts w:ascii="Comic Sans MS" w:hAnsi="Comic Sans MS"/>
                <w:b/>
                <w:sz w:val="20"/>
                <w:szCs w:val="20"/>
                <w:lang w:val="en-GB"/>
              </w:rPr>
            </w:pPr>
            <w:r>
              <w:rPr>
                <w:rFonts w:ascii="Comic Sans MS" w:hAnsi="Comic Sans MS"/>
                <w:b/>
                <w:sz w:val="20"/>
                <w:szCs w:val="20"/>
                <w:lang w:val="en-GB"/>
              </w:rPr>
              <w:t xml:space="preserve">Let’s start the week with some exercise. There are some great exercise </w:t>
            </w:r>
            <w:r w:rsidR="007803C5">
              <w:rPr>
                <w:rFonts w:ascii="Comic Sans MS" w:hAnsi="Comic Sans MS"/>
                <w:b/>
                <w:sz w:val="20"/>
                <w:szCs w:val="20"/>
                <w:lang w:val="en-GB"/>
              </w:rPr>
              <w:t>resources</w:t>
            </w:r>
            <w:r>
              <w:rPr>
                <w:rFonts w:ascii="Comic Sans MS" w:hAnsi="Comic Sans MS"/>
                <w:b/>
                <w:sz w:val="20"/>
                <w:szCs w:val="20"/>
                <w:lang w:val="en-GB"/>
              </w:rPr>
              <w:t xml:space="preserve"> available online however I have included some </w:t>
            </w:r>
            <w:r w:rsidR="007803C5">
              <w:rPr>
                <w:rFonts w:ascii="Comic Sans MS" w:hAnsi="Comic Sans MS"/>
                <w:b/>
                <w:sz w:val="20"/>
                <w:szCs w:val="20"/>
                <w:lang w:val="en-GB"/>
              </w:rPr>
              <w:t>suggestions</w:t>
            </w:r>
            <w:r>
              <w:rPr>
                <w:rFonts w:ascii="Comic Sans MS" w:hAnsi="Comic Sans MS"/>
                <w:b/>
                <w:sz w:val="20"/>
                <w:szCs w:val="20"/>
                <w:lang w:val="en-GB"/>
              </w:rPr>
              <w:t xml:space="preserve"> for you. </w:t>
            </w:r>
          </w:p>
          <w:p w:rsidR="00C77D79" w:rsidRDefault="00A5548D" w:rsidP="007803C5">
            <w:pPr>
              <w:pStyle w:val="ListParagraph"/>
              <w:numPr>
                <w:ilvl w:val="0"/>
                <w:numId w:val="5"/>
              </w:numPr>
              <w:rPr>
                <w:rFonts w:ascii="Comic Sans MS" w:hAnsi="Comic Sans MS"/>
                <w:b/>
                <w:sz w:val="20"/>
                <w:szCs w:val="20"/>
                <w:shd w:val="clear" w:color="auto" w:fill="FFFFFF"/>
                <w:lang w:val="en-GB"/>
              </w:rPr>
            </w:pPr>
            <w:r w:rsidRPr="007803C5">
              <w:rPr>
                <w:rFonts w:ascii="Comic Sans MS" w:hAnsi="Comic Sans MS"/>
                <w:b/>
                <w:sz w:val="20"/>
                <w:szCs w:val="20"/>
                <w:shd w:val="clear" w:color="auto" w:fill="FFFFFF"/>
                <w:lang w:val="en-GB"/>
              </w:rPr>
              <w:t>You can complete a Joe Wicks workout. Go to the ‘P.E. with Joe’ section and let’s keep fit.</w:t>
            </w:r>
          </w:p>
          <w:p w:rsidR="003F5920" w:rsidRDefault="003F5920" w:rsidP="003F5920">
            <w:pPr>
              <w:pStyle w:val="ListParagraph"/>
              <w:numPr>
                <w:ilvl w:val="0"/>
                <w:numId w:val="5"/>
              </w:numPr>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On Facebook there </w:t>
            </w:r>
            <w:r w:rsidR="00A8522F">
              <w:rPr>
                <w:rFonts w:ascii="Comic Sans MS" w:hAnsi="Comic Sans MS"/>
                <w:b/>
                <w:sz w:val="20"/>
                <w:szCs w:val="20"/>
                <w:shd w:val="clear" w:color="auto" w:fill="FFFFFF"/>
                <w:lang w:val="en-GB"/>
              </w:rPr>
              <w:t xml:space="preserve">is an interactive P.E. lesson </w:t>
            </w:r>
            <w:r>
              <w:rPr>
                <w:rFonts w:ascii="Comic Sans MS" w:hAnsi="Comic Sans MS"/>
                <w:b/>
                <w:sz w:val="20"/>
                <w:szCs w:val="20"/>
                <w:shd w:val="clear" w:color="auto" w:fill="FFFFFF"/>
                <w:lang w:val="en-GB"/>
              </w:rPr>
              <w:t xml:space="preserve">with Dan Hancock </w:t>
            </w:r>
            <w:r w:rsidR="00A8522F">
              <w:rPr>
                <w:rFonts w:ascii="Comic Sans MS" w:hAnsi="Comic Sans MS"/>
                <w:b/>
                <w:sz w:val="20"/>
                <w:szCs w:val="20"/>
                <w:shd w:val="clear" w:color="auto" w:fill="FFFFFF"/>
                <w:lang w:val="en-GB"/>
              </w:rPr>
              <w:t xml:space="preserve">that takes place between 9:00am-9:30am. </w:t>
            </w:r>
            <w:r>
              <w:rPr>
                <w:rFonts w:ascii="Comic Sans MS" w:hAnsi="Comic Sans MS"/>
                <w:b/>
                <w:sz w:val="20"/>
                <w:szCs w:val="20"/>
                <w:shd w:val="clear" w:color="auto" w:fill="FFFFFF"/>
                <w:lang w:val="en-GB"/>
              </w:rPr>
              <w:t xml:space="preserve">I have attached the link below, however as this is on Facebook you </w:t>
            </w:r>
            <w:r w:rsidR="00125044">
              <w:rPr>
                <w:rFonts w:ascii="Comic Sans MS" w:hAnsi="Comic Sans MS"/>
                <w:b/>
                <w:sz w:val="20"/>
                <w:szCs w:val="20"/>
                <w:shd w:val="clear" w:color="auto" w:fill="FFFFFF"/>
                <w:lang w:val="en-GB"/>
              </w:rPr>
              <w:t>w</w:t>
            </w:r>
            <w:r>
              <w:rPr>
                <w:rFonts w:ascii="Comic Sans MS" w:hAnsi="Comic Sans MS"/>
                <w:b/>
                <w:sz w:val="20"/>
                <w:szCs w:val="20"/>
                <w:shd w:val="clear" w:color="auto" w:fill="FFFFFF"/>
                <w:lang w:val="en-GB"/>
              </w:rPr>
              <w:t>ill require parental permission.</w:t>
            </w:r>
          </w:p>
          <w:p w:rsidR="003F5920" w:rsidRPr="003F5920" w:rsidRDefault="003F5920" w:rsidP="003F5920">
            <w:pPr>
              <w:rPr>
                <w:rFonts w:ascii="Comic Sans MS" w:hAnsi="Comic Sans MS"/>
                <w:b/>
                <w:sz w:val="20"/>
                <w:szCs w:val="20"/>
                <w:shd w:val="clear" w:color="auto" w:fill="FFFFFF"/>
                <w:lang w:val="en-GB"/>
              </w:rPr>
            </w:pPr>
          </w:p>
          <w:p w:rsidR="00F61AF5" w:rsidRDefault="003F5920" w:rsidP="00C36B57">
            <w:p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               </w:t>
            </w:r>
            <w:hyperlink r:id="rId11" w:history="1">
              <w:r w:rsidRPr="00D814B4">
                <w:rPr>
                  <w:rStyle w:val="Hyperlink"/>
                  <w:rFonts w:ascii="Comic Sans MS" w:hAnsi="Comic Sans MS"/>
                  <w:b/>
                  <w:sz w:val="20"/>
                  <w:szCs w:val="20"/>
                  <w:shd w:val="clear" w:color="auto" w:fill="FFFFFF"/>
                  <w:lang w:val="en-GB"/>
                </w:rPr>
                <w:t>https://www.facebook.com/danhancockfitness/</w:t>
              </w:r>
            </w:hyperlink>
          </w:p>
          <w:p w:rsidR="003F5920" w:rsidRDefault="00C36B57" w:rsidP="00C36B57">
            <w:p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ab/>
            </w:r>
          </w:p>
          <w:p w:rsidR="003F5920" w:rsidRPr="008C1B62" w:rsidRDefault="002150D7" w:rsidP="003F5920">
            <w:pPr>
              <w:pStyle w:val="ListParagraph"/>
              <w:numPr>
                <w:ilvl w:val="0"/>
                <w:numId w:val="5"/>
              </w:num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If you fancy doing something a littl</w:t>
            </w:r>
            <w:r w:rsidR="009245FA">
              <w:rPr>
                <w:rFonts w:ascii="Comic Sans MS" w:hAnsi="Comic Sans MS"/>
                <w:b/>
                <w:sz w:val="20"/>
                <w:szCs w:val="20"/>
                <w:shd w:val="clear" w:color="auto" w:fill="FFFFFF"/>
                <w:lang w:val="en-GB"/>
              </w:rPr>
              <w:t xml:space="preserve">e bit different why not check out the exercise dice game that I have attached below and give it a go? </w:t>
            </w:r>
          </w:p>
        </w:tc>
      </w:tr>
      <w:tr w:rsidR="00C77D79" w:rsidRPr="00BB163E" w:rsidTr="00C77D79">
        <w:trPr>
          <w:trHeight w:val="1768"/>
        </w:trPr>
        <w:tc>
          <w:tcPr>
            <w:tcW w:w="2072" w:type="dxa"/>
          </w:tcPr>
          <w:p w:rsidR="00C77D79" w:rsidRDefault="00C77D79" w:rsidP="00C77D79">
            <w:pPr>
              <w:jc w:val="center"/>
              <w:rPr>
                <w:rFonts w:ascii="Comic Sans MS" w:hAnsi="Comic Sans MS"/>
                <w:b/>
                <w:sz w:val="20"/>
                <w:szCs w:val="20"/>
                <w:lang w:val="en-GB"/>
              </w:rPr>
            </w:pPr>
          </w:p>
          <w:p w:rsidR="007F2502" w:rsidRDefault="007F2502" w:rsidP="00C77D79">
            <w:pPr>
              <w:jc w:val="cente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FD419E" w:rsidRDefault="00FD419E" w:rsidP="00C77D79">
            <w:pPr>
              <w:jc w:val="center"/>
              <w:rPr>
                <w:rFonts w:ascii="Comic Sans MS" w:hAnsi="Comic Sans MS"/>
                <w:b/>
                <w:sz w:val="20"/>
                <w:szCs w:val="20"/>
                <w:lang w:val="en-GB"/>
              </w:rPr>
            </w:pPr>
          </w:p>
          <w:p w:rsidR="00FD419E" w:rsidRDefault="00FD419E" w:rsidP="00C77D79">
            <w:pPr>
              <w:jc w:val="center"/>
              <w:rPr>
                <w:rFonts w:ascii="Comic Sans MS" w:hAnsi="Comic Sans MS"/>
                <w:b/>
                <w:sz w:val="20"/>
                <w:szCs w:val="20"/>
                <w:lang w:val="en-GB"/>
              </w:rPr>
            </w:pPr>
          </w:p>
          <w:p w:rsidR="00FD419E" w:rsidRDefault="00FD419E" w:rsidP="00C77D79">
            <w:pPr>
              <w:jc w:val="cente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FD419E" w:rsidRDefault="00FD419E" w:rsidP="00C77D79">
            <w:pPr>
              <w:jc w:val="center"/>
              <w:rPr>
                <w:rFonts w:ascii="Comic Sans MS" w:hAnsi="Comic Sans MS"/>
                <w:b/>
                <w:sz w:val="20"/>
                <w:szCs w:val="20"/>
                <w:lang w:val="en-GB"/>
              </w:rPr>
            </w:pPr>
          </w:p>
          <w:p w:rsidR="008B2B55" w:rsidRDefault="008B2B55" w:rsidP="00773BBA">
            <w:pPr>
              <w:jc w:val="center"/>
              <w:rPr>
                <w:rFonts w:ascii="Comic Sans MS" w:hAnsi="Comic Sans MS"/>
                <w:b/>
                <w:sz w:val="20"/>
                <w:szCs w:val="20"/>
                <w:lang w:val="en-GB"/>
              </w:rPr>
            </w:pPr>
          </w:p>
          <w:p w:rsidR="008B2B55" w:rsidRDefault="008B2B55" w:rsidP="00773BBA">
            <w:pPr>
              <w:jc w:val="center"/>
              <w:rPr>
                <w:rFonts w:ascii="Comic Sans MS" w:hAnsi="Comic Sans MS"/>
                <w:b/>
                <w:sz w:val="20"/>
                <w:szCs w:val="20"/>
                <w:lang w:val="en-GB"/>
              </w:rPr>
            </w:pPr>
          </w:p>
          <w:p w:rsidR="008B2B55" w:rsidRDefault="008B2B55" w:rsidP="00773BBA">
            <w:pPr>
              <w:jc w:val="center"/>
              <w:rPr>
                <w:rFonts w:ascii="Comic Sans MS" w:hAnsi="Comic Sans MS"/>
                <w:b/>
                <w:sz w:val="20"/>
                <w:szCs w:val="20"/>
                <w:lang w:val="en-GB"/>
              </w:rPr>
            </w:pPr>
          </w:p>
          <w:p w:rsidR="008B2B55" w:rsidRDefault="008B2B55" w:rsidP="00773BBA">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C77D79" w:rsidRPr="0056298F" w:rsidRDefault="007F2502" w:rsidP="007F2502">
            <w:pPr>
              <w:pStyle w:val="ListParagraph"/>
              <w:numPr>
                <w:ilvl w:val="0"/>
                <w:numId w:val="2"/>
              </w:numPr>
              <w:rPr>
                <w:rFonts w:ascii="Comic Sans MS" w:hAnsi="Comic Sans MS"/>
                <w:b/>
                <w:sz w:val="19"/>
                <w:szCs w:val="19"/>
                <w:lang w:val="en-GB"/>
              </w:rPr>
            </w:pPr>
            <w:r w:rsidRPr="0056298F">
              <w:rPr>
                <w:rFonts w:ascii="Comic Sans MS" w:hAnsi="Comic Sans MS"/>
                <w:b/>
                <w:sz w:val="19"/>
                <w:szCs w:val="19"/>
                <w:lang w:val="en-GB"/>
              </w:rPr>
              <w:t xml:space="preserve">Close your eyes and begin our day with the morning prayer. Remember to take a little bit of time out of your day to say a special prayer to our Guardian Angel. </w:t>
            </w:r>
          </w:p>
          <w:p w:rsidR="005A2628" w:rsidRPr="0056298F" w:rsidRDefault="00875CB6" w:rsidP="005A2628">
            <w:pPr>
              <w:pStyle w:val="ListParagraph"/>
              <w:numPr>
                <w:ilvl w:val="0"/>
                <w:numId w:val="2"/>
              </w:numPr>
              <w:textAlignment w:val="baseline"/>
              <w:rPr>
                <w:rFonts w:ascii="Comic Sans MS" w:eastAsia="Times New Roman" w:hAnsi="Comic Sans MS" w:cs="Arial"/>
                <w:b/>
                <w:sz w:val="19"/>
                <w:szCs w:val="19"/>
                <w:lang w:val="en-GB" w:eastAsia="en-GB"/>
              </w:rPr>
            </w:pPr>
            <w:r w:rsidRPr="0056298F">
              <w:rPr>
                <w:rFonts w:ascii="Comic Sans MS" w:hAnsi="Comic Sans MS"/>
                <w:b/>
                <w:sz w:val="19"/>
                <w:szCs w:val="19"/>
                <w:lang w:val="en-GB"/>
              </w:rPr>
              <w:t xml:space="preserve">In </w:t>
            </w:r>
            <w:r w:rsidR="003D30C8" w:rsidRPr="0056298F">
              <w:rPr>
                <w:rFonts w:ascii="Comic Sans MS" w:hAnsi="Comic Sans MS"/>
                <w:b/>
                <w:sz w:val="19"/>
                <w:szCs w:val="19"/>
                <w:lang w:val="en-GB"/>
              </w:rPr>
              <w:t>this weeks</w:t>
            </w:r>
            <w:r w:rsidR="0059467B">
              <w:rPr>
                <w:rFonts w:ascii="Comic Sans MS" w:hAnsi="Comic Sans MS"/>
                <w:b/>
                <w:sz w:val="19"/>
                <w:szCs w:val="19"/>
                <w:lang w:val="en-GB"/>
              </w:rPr>
              <w:t>’</w:t>
            </w:r>
            <w:r w:rsidR="003D30C8" w:rsidRPr="0056298F">
              <w:rPr>
                <w:rFonts w:ascii="Comic Sans MS" w:hAnsi="Comic Sans MS"/>
                <w:b/>
                <w:sz w:val="19"/>
                <w:szCs w:val="19"/>
                <w:lang w:val="en-GB"/>
              </w:rPr>
              <w:t xml:space="preserve"> Gospel we </w:t>
            </w:r>
            <w:r w:rsidR="003D30C8" w:rsidRPr="0056298F">
              <w:rPr>
                <w:rFonts w:ascii="Comic Sans MS" w:eastAsia="Times New Roman" w:hAnsi="Comic Sans MS" w:cs="Arial"/>
                <w:b/>
                <w:sz w:val="19"/>
                <w:szCs w:val="19"/>
                <w:lang w:val="en-GB" w:eastAsia="en-GB"/>
              </w:rPr>
              <w:t xml:space="preserve">hear how two of the disciples went on a journey to a village called Emmaus. Along the way, they met someone really special, although they didn’t recognise him at first. Who do you think it was? </w:t>
            </w:r>
            <w:r w:rsidR="005A2628" w:rsidRPr="0056298F">
              <w:rPr>
                <w:rFonts w:ascii="Comic Sans MS" w:eastAsia="Times New Roman" w:hAnsi="Comic Sans MS" w:cs="Arial"/>
                <w:b/>
                <w:sz w:val="19"/>
                <w:szCs w:val="19"/>
                <w:lang w:val="en-GB" w:eastAsia="en-GB"/>
              </w:rPr>
              <w:t>Read the copy of the Gospel passage that I have included below and then think about the following questions:</w:t>
            </w:r>
          </w:p>
          <w:p w:rsidR="0056298F" w:rsidRP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Two disciples are walking along, on their way to a place called Emmaus. Jesus was crucified two days before and the disciples are confused because the women have just come back from Jesus’</w:t>
            </w:r>
            <w:r w:rsidR="00FD419E">
              <w:rPr>
                <w:rFonts w:ascii="Comic Sans MS" w:eastAsia="Times New Roman" w:hAnsi="Comic Sans MS" w:cs="Arial"/>
                <w:b/>
                <w:sz w:val="19"/>
                <w:szCs w:val="19"/>
                <w:lang w:val="en-GB" w:eastAsia="en-GB"/>
              </w:rPr>
              <w:t xml:space="preserve"> tomb saying that it is empty. </w:t>
            </w:r>
            <w:r w:rsidRPr="0056298F">
              <w:rPr>
                <w:rFonts w:ascii="Comic Sans MS" w:eastAsia="Times New Roman" w:hAnsi="Comic Sans MS" w:cs="Arial"/>
                <w:b/>
                <w:sz w:val="19"/>
                <w:szCs w:val="19"/>
                <w:lang w:val="en-GB" w:eastAsia="en-GB"/>
              </w:rPr>
              <w:t>Why was Jesus’ tomb empty? </w:t>
            </w:r>
          </w:p>
          <w:p w:rsidR="0056298F" w:rsidRPr="0056298F" w:rsidRDefault="0056298F" w:rsidP="0056298F">
            <w:p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 </w:t>
            </w:r>
          </w:p>
          <w:p w:rsidR="0056298F" w:rsidRP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The two disciples meet another man along the road and they walk with him. </w:t>
            </w:r>
            <w:r w:rsidR="00B81E5B">
              <w:rPr>
                <w:rFonts w:ascii="Comic Sans MS" w:eastAsia="Times New Roman" w:hAnsi="Comic Sans MS" w:cs="Arial"/>
                <w:b/>
                <w:sz w:val="19"/>
                <w:szCs w:val="19"/>
                <w:lang w:val="en-GB" w:eastAsia="en-GB"/>
              </w:rPr>
              <w:t>Who do you think this was? D</w:t>
            </w:r>
            <w:r w:rsidRPr="0056298F">
              <w:rPr>
                <w:rFonts w:ascii="Comic Sans MS" w:eastAsia="Times New Roman" w:hAnsi="Comic Sans MS" w:cs="Arial"/>
                <w:b/>
                <w:sz w:val="19"/>
                <w:szCs w:val="19"/>
                <w:lang w:val="en-GB" w:eastAsia="en-GB"/>
              </w:rPr>
              <w:t>id the disciples recognise him? </w:t>
            </w:r>
          </w:p>
          <w:p w:rsidR="0056298F" w:rsidRPr="0056298F" w:rsidRDefault="0056298F" w:rsidP="0056298F">
            <w:pPr>
              <w:tabs>
                <w:tab w:val="left" w:pos="6135"/>
              </w:tabs>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 </w:t>
            </w:r>
            <w:r w:rsidRPr="0056298F">
              <w:rPr>
                <w:rFonts w:ascii="Comic Sans MS" w:eastAsia="Times New Roman" w:hAnsi="Comic Sans MS" w:cs="Arial"/>
                <w:b/>
                <w:sz w:val="19"/>
                <w:szCs w:val="19"/>
                <w:lang w:val="en-GB" w:eastAsia="en-GB"/>
              </w:rPr>
              <w:tab/>
            </w:r>
          </w:p>
          <w:p w:rsidR="0056298F" w:rsidRP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The man explains the Scriptures to the disciples so that they can understand that Jesus is risen from the dead.  </w:t>
            </w:r>
          </w:p>
          <w:p w:rsidR="0056298F" w:rsidRPr="0056298F" w:rsidRDefault="0056298F" w:rsidP="0056298F">
            <w:p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 </w:t>
            </w:r>
          </w:p>
          <w:p w:rsid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Do the disciples recognise him now? </w:t>
            </w:r>
          </w:p>
          <w:p w:rsidR="00F61AF5" w:rsidRPr="00F61AF5" w:rsidRDefault="00F61AF5" w:rsidP="00F61AF5">
            <w:pPr>
              <w:textAlignment w:val="baseline"/>
              <w:rPr>
                <w:rFonts w:ascii="Comic Sans MS" w:eastAsia="Times New Roman" w:hAnsi="Comic Sans MS" w:cs="Arial"/>
                <w:b/>
                <w:sz w:val="19"/>
                <w:szCs w:val="19"/>
                <w:lang w:val="en-GB" w:eastAsia="en-GB"/>
              </w:rPr>
            </w:pPr>
          </w:p>
          <w:p w:rsidR="0056298F" w:rsidRP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Finally the disciples persuade the man to come and eat with them. What happens at the meal? </w:t>
            </w:r>
          </w:p>
          <w:p w:rsidR="0056298F" w:rsidRPr="0056298F" w:rsidRDefault="0056298F" w:rsidP="0056298F">
            <w:p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 </w:t>
            </w:r>
          </w:p>
          <w:p w:rsidR="0056298F" w:rsidRP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The man takes the bread, blesses it, breaks it and shares it with the disciples. Suddenly they realise who it is. Why do you think the disciples recognise Jesus now? </w:t>
            </w:r>
          </w:p>
          <w:p w:rsidR="0056298F" w:rsidRPr="0056298F" w:rsidRDefault="0056298F" w:rsidP="0056298F">
            <w:p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 </w:t>
            </w:r>
          </w:p>
          <w:p w:rsidR="0056298F" w:rsidRDefault="0056298F" w:rsidP="0056298F">
            <w:pPr>
              <w:pStyle w:val="ListParagraph"/>
              <w:numPr>
                <w:ilvl w:val="0"/>
                <w:numId w:val="3"/>
              </w:numPr>
              <w:textAlignment w:val="baseline"/>
              <w:rPr>
                <w:rFonts w:ascii="Comic Sans MS" w:eastAsia="Times New Roman" w:hAnsi="Comic Sans MS" w:cs="Arial"/>
                <w:b/>
                <w:sz w:val="19"/>
                <w:szCs w:val="19"/>
                <w:lang w:val="en-GB" w:eastAsia="en-GB"/>
              </w:rPr>
            </w:pPr>
            <w:r w:rsidRPr="0056298F">
              <w:rPr>
                <w:rFonts w:ascii="Comic Sans MS" w:eastAsia="Times New Roman" w:hAnsi="Comic Sans MS" w:cs="Arial"/>
                <w:b/>
                <w:sz w:val="19"/>
                <w:szCs w:val="19"/>
                <w:lang w:val="en-GB" w:eastAsia="en-GB"/>
              </w:rPr>
              <w:t>Can you think of another time that Jesus broke, blessed and shared the bread? </w:t>
            </w:r>
          </w:p>
          <w:p w:rsidR="004E3310" w:rsidRPr="004E3310" w:rsidRDefault="004E3310" w:rsidP="004E3310">
            <w:pPr>
              <w:pStyle w:val="ListParagraph"/>
              <w:rPr>
                <w:rFonts w:ascii="Comic Sans MS" w:eastAsia="Times New Roman" w:hAnsi="Comic Sans MS" w:cs="Arial"/>
                <w:b/>
                <w:sz w:val="19"/>
                <w:szCs w:val="19"/>
                <w:lang w:val="en-GB" w:eastAsia="en-GB"/>
              </w:rPr>
            </w:pPr>
          </w:p>
          <w:p w:rsidR="004E3310" w:rsidRPr="004E3310" w:rsidRDefault="004E3310" w:rsidP="00C344E4">
            <w:pPr>
              <w:jc w:val="cente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The link below lets you watch a short clip about the Road to Emmaus.</w:t>
            </w:r>
          </w:p>
          <w:p w:rsidR="00780B6B" w:rsidRDefault="00780B6B" w:rsidP="003D30C8">
            <w:pPr>
              <w:textAlignment w:val="baseline"/>
              <w:rPr>
                <w:rFonts w:ascii="Comic Sans MS" w:eastAsia="Times New Roman" w:hAnsi="Comic Sans MS" w:cs="Arial"/>
                <w:b/>
                <w:sz w:val="19"/>
                <w:szCs w:val="19"/>
                <w:lang w:val="en-GB" w:eastAsia="en-GB"/>
              </w:rPr>
            </w:pPr>
          </w:p>
          <w:p w:rsidR="007F2502" w:rsidRDefault="00C344E4"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lastRenderedPageBreak/>
              <w:t xml:space="preserve">           </w:t>
            </w:r>
            <w:hyperlink r:id="rId12" w:history="1">
              <w:r w:rsidR="004E3310" w:rsidRPr="00D814B4">
                <w:rPr>
                  <w:rStyle w:val="Hyperlink"/>
                  <w:rFonts w:ascii="Comic Sans MS" w:eastAsia="Times New Roman" w:hAnsi="Comic Sans MS" w:cs="Arial"/>
                  <w:b/>
                  <w:sz w:val="19"/>
                  <w:szCs w:val="19"/>
                  <w:lang w:val="en-GB" w:eastAsia="en-GB"/>
                </w:rPr>
                <w:t>https://www.youtube.com/watch?v=34zqp750auM</w:t>
              </w:r>
            </w:hyperlink>
          </w:p>
          <w:p w:rsidR="00ED4792" w:rsidRDefault="00ED4792" w:rsidP="003D30C8">
            <w:pPr>
              <w:textAlignment w:val="baseline"/>
              <w:rPr>
                <w:rFonts w:ascii="Comic Sans MS" w:eastAsia="Times New Roman" w:hAnsi="Comic Sans MS" w:cs="Arial"/>
                <w:b/>
                <w:sz w:val="19"/>
                <w:szCs w:val="19"/>
                <w:lang w:val="en-GB" w:eastAsia="en-GB"/>
              </w:rPr>
            </w:pPr>
          </w:p>
          <w:p w:rsidR="00072C38" w:rsidRPr="0056298F" w:rsidRDefault="0026591F"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It would be nice if you could writ</w:t>
            </w:r>
            <w:r w:rsidR="00072C38">
              <w:rPr>
                <w:rFonts w:ascii="Comic Sans MS" w:eastAsia="Times New Roman" w:hAnsi="Comic Sans MS" w:cs="Arial"/>
                <w:b/>
                <w:sz w:val="19"/>
                <w:szCs w:val="19"/>
                <w:lang w:val="en-GB" w:eastAsia="en-GB"/>
              </w:rPr>
              <w:t>e a</w:t>
            </w:r>
            <w:r>
              <w:rPr>
                <w:rFonts w:ascii="Comic Sans MS" w:eastAsia="Times New Roman" w:hAnsi="Comic Sans MS" w:cs="Arial"/>
                <w:b/>
                <w:sz w:val="19"/>
                <w:szCs w:val="19"/>
                <w:lang w:val="en-GB" w:eastAsia="en-GB"/>
              </w:rPr>
              <w:t xml:space="preserve"> </w:t>
            </w:r>
            <w:r w:rsidR="00072C38">
              <w:rPr>
                <w:rFonts w:ascii="Comic Sans MS" w:eastAsia="Times New Roman" w:hAnsi="Comic Sans MS" w:cs="Arial"/>
                <w:b/>
                <w:sz w:val="19"/>
                <w:szCs w:val="19"/>
                <w:lang w:val="en-GB" w:eastAsia="en-GB"/>
              </w:rPr>
              <w:t xml:space="preserve">short recount </w:t>
            </w:r>
            <w:r>
              <w:rPr>
                <w:rFonts w:ascii="Comic Sans MS" w:eastAsia="Times New Roman" w:hAnsi="Comic Sans MS" w:cs="Arial"/>
                <w:b/>
                <w:sz w:val="19"/>
                <w:szCs w:val="19"/>
                <w:lang w:val="en-GB" w:eastAsia="en-GB"/>
              </w:rPr>
              <w:t xml:space="preserve">about the Road to Emmaus </w:t>
            </w:r>
            <w:r w:rsidR="00072C38">
              <w:rPr>
                <w:rFonts w:ascii="Comic Sans MS" w:eastAsia="Times New Roman" w:hAnsi="Comic Sans MS" w:cs="Arial"/>
                <w:b/>
                <w:sz w:val="19"/>
                <w:szCs w:val="19"/>
                <w:lang w:val="en-GB" w:eastAsia="en-GB"/>
              </w:rPr>
              <w:t xml:space="preserve">and support your </w:t>
            </w:r>
            <w:r>
              <w:rPr>
                <w:rFonts w:ascii="Comic Sans MS" w:eastAsia="Times New Roman" w:hAnsi="Comic Sans MS" w:cs="Arial"/>
                <w:b/>
                <w:sz w:val="19"/>
                <w:szCs w:val="19"/>
                <w:lang w:val="en-GB" w:eastAsia="en-GB"/>
              </w:rPr>
              <w:t>writing</w:t>
            </w:r>
            <w:r w:rsidR="00072C38">
              <w:rPr>
                <w:rFonts w:ascii="Comic Sans MS" w:eastAsia="Times New Roman" w:hAnsi="Comic Sans MS" w:cs="Arial"/>
                <w:b/>
                <w:sz w:val="19"/>
                <w:szCs w:val="19"/>
                <w:lang w:val="en-GB" w:eastAsia="en-GB"/>
              </w:rPr>
              <w:t xml:space="preserve"> with an illustration. </w:t>
            </w:r>
          </w:p>
        </w:tc>
      </w:tr>
      <w:tr w:rsidR="00C77D79" w:rsidRPr="00BB163E"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Default="00CF1A12" w:rsidP="00FD419E">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 one or two tasks from your Second level grid for April.</w:t>
            </w:r>
          </w:p>
        </w:tc>
      </w:tr>
    </w:tbl>
    <w:p w:rsidR="005657F6" w:rsidRDefault="005657F6" w:rsidP="005657F6">
      <w:pPr>
        <w:rPr>
          <w:rFonts w:ascii="Comic Sans MS" w:hAnsi="Comic Sans MS"/>
          <w:b/>
          <w:sz w:val="32"/>
          <w:szCs w:val="32"/>
          <w:highlight w:val="yellow"/>
          <w:u w:val="single"/>
          <w:lang w:val="en-GB"/>
        </w:rPr>
      </w:pPr>
    </w:p>
    <w:p w:rsidR="00186987" w:rsidRDefault="00483038" w:rsidP="00230DC5">
      <w:pPr>
        <w:jc w:val="center"/>
        <w:rPr>
          <w:rFonts w:ascii="Comic Sans MS" w:hAnsi="Comic Sans MS"/>
          <w:b/>
          <w:sz w:val="32"/>
          <w:szCs w:val="32"/>
          <w:u w:val="single"/>
          <w:lang w:val="en-GB"/>
        </w:rPr>
      </w:pPr>
      <w:r w:rsidRPr="00483038">
        <w:rPr>
          <w:rFonts w:ascii="Comic Sans MS" w:hAnsi="Comic Sans MS"/>
          <w:b/>
          <w:sz w:val="32"/>
          <w:szCs w:val="32"/>
          <w:highlight w:val="yellow"/>
          <w:u w:val="single"/>
          <w:lang w:val="en-GB"/>
        </w:rPr>
        <w:t>Prefix Spelling Words</w:t>
      </w:r>
    </w:p>
    <w:p w:rsidR="00483038" w:rsidRPr="00555AC1" w:rsidRDefault="00E32470" w:rsidP="00E32470">
      <w:pPr>
        <w:jc w:val="center"/>
        <w:rPr>
          <w:rFonts w:ascii="Comic Sans MS" w:hAnsi="Comic Sans MS"/>
          <w:b/>
          <w:sz w:val="28"/>
          <w:szCs w:val="28"/>
          <w:u w:val="single"/>
          <w:lang w:val="en-GB"/>
        </w:rPr>
      </w:pPr>
      <w:r w:rsidRPr="00555AC1">
        <w:rPr>
          <w:rFonts w:ascii="Comic Sans MS" w:hAnsi="Comic Sans MS"/>
          <w:b/>
          <w:sz w:val="28"/>
          <w:szCs w:val="28"/>
          <w:u w:val="single"/>
          <w:lang w:val="en-GB"/>
        </w:rPr>
        <w:t>n</w:t>
      </w:r>
      <w:r w:rsidR="00DA2DF4" w:rsidRPr="00555AC1">
        <w:rPr>
          <w:rFonts w:ascii="Comic Sans MS" w:hAnsi="Comic Sans MS"/>
          <w:b/>
          <w:sz w:val="28"/>
          <w:szCs w:val="28"/>
          <w:u w:val="single"/>
          <w:lang w:val="en-GB"/>
        </w:rPr>
        <w:t>on</w:t>
      </w:r>
    </w:p>
    <w:p w:rsidR="00DA2DF4" w:rsidRPr="00555AC1" w:rsidRDefault="00E32470" w:rsidP="00E32470">
      <w:pPr>
        <w:jc w:val="center"/>
        <w:rPr>
          <w:rFonts w:ascii="Comic Sans MS" w:hAnsi="Comic Sans MS"/>
          <w:sz w:val="28"/>
          <w:szCs w:val="28"/>
          <w:lang w:val="en-GB"/>
        </w:rPr>
      </w:pPr>
      <w:r w:rsidRPr="00555AC1">
        <w:rPr>
          <w:rFonts w:ascii="Comic Sans MS" w:hAnsi="Comic Sans MS"/>
          <w:sz w:val="28"/>
          <w:szCs w:val="28"/>
          <w:lang w:val="en-GB"/>
        </w:rPr>
        <w:t>nonexistent</w:t>
      </w:r>
    </w:p>
    <w:p w:rsidR="00DA2DF4" w:rsidRPr="00555AC1" w:rsidRDefault="00294221" w:rsidP="00E32470">
      <w:pPr>
        <w:jc w:val="center"/>
        <w:rPr>
          <w:rFonts w:ascii="Comic Sans MS" w:hAnsi="Comic Sans MS"/>
          <w:sz w:val="28"/>
          <w:szCs w:val="28"/>
          <w:lang w:val="en-GB"/>
        </w:rPr>
      </w:pPr>
      <w:r w:rsidRPr="00555AC1">
        <w:rPr>
          <w:rFonts w:ascii="Comic Sans MS" w:hAnsi="Comic Sans MS"/>
          <w:sz w:val="28"/>
          <w:szCs w:val="28"/>
          <w:lang w:val="en-GB"/>
        </w:rPr>
        <w:t>n</w:t>
      </w:r>
      <w:r w:rsidR="00DA2DF4" w:rsidRPr="00555AC1">
        <w:rPr>
          <w:rFonts w:ascii="Comic Sans MS" w:hAnsi="Comic Sans MS"/>
          <w:sz w:val="28"/>
          <w:szCs w:val="28"/>
          <w:lang w:val="en-GB"/>
        </w:rPr>
        <w:t>onessential</w:t>
      </w:r>
    </w:p>
    <w:p w:rsidR="00294221" w:rsidRPr="00555AC1" w:rsidRDefault="00294221" w:rsidP="00E32470">
      <w:pPr>
        <w:jc w:val="center"/>
        <w:rPr>
          <w:rFonts w:ascii="Comic Sans MS" w:hAnsi="Comic Sans MS"/>
          <w:sz w:val="28"/>
          <w:szCs w:val="28"/>
          <w:lang w:val="en-GB"/>
        </w:rPr>
      </w:pPr>
      <w:r w:rsidRPr="00555AC1">
        <w:rPr>
          <w:rFonts w:ascii="Comic Sans MS" w:hAnsi="Comic Sans MS"/>
          <w:sz w:val="28"/>
          <w:szCs w:val="28"/>
          <w:lang w:val="en-GB"/>
        </w:rPr>
        <w:t>n</w:t>
      </w:r>
      <w:r w:rsidR="00DA2DF4" w:rsidRPr="00555AC1">
        <w:rPr>
          <w:rFonts w:ascii="Comic Sans MS" w:hAnsi="Comic Sans MS"/>
          <w:sz w:val="28"/>
          <w:szCs w:val="28"/>
          <w:lang w:val="en-GB"/>
        </w:rPr>
        <w:t>onsense</w:t>
      </w:r>
    </w:p>
    <w:p w:rsidR="00294221" w:rsidRPr="00555AC1" w:rsidRDefault="00E32470" w:rsidP="00E32470">
      <w:pPr>
        <w:jc w:val="center"/>
        <w:rPr>
          <w:rFonts w:ascii="Comic Sans MS" w:hAnsi="Comic Sans MS"/>
          <w:b/>
          <w:sz w:val="28"/>
          <w:szCs w:val="28"/>
          <w:u w:val="single"/>
          <w:lang w:val="en-GB"/>
        </w:rPr>
      </w:pPr>
      <w:r w:rsidRPr="00555AC1">
        <w:rPr>
          <w:rFonts w:ascii="Comic Sans MS" w:hAnsi="Comic Sans MS"/>
          <w:b/>
          <w:sz w:val="28"/>
          <w:szCs w:val="28"/>
          <w:u w:val="single"/>
          <w:lang w:val="en-GB"/>
        </w:rPr>
        <w:t>u</w:t>
      </w:r>
      <w:r w:rsidR="00294221" w:rsidRPr="00555AC1">
        <w:rPr>
          <w:rFonts w:ascii="Comic Sans MS" w:hAnsi="Comic Sans MS"/>
          <w:b/>
          <w:sz w:val="28"/>
          <w:szCs w:val="28"/>
          <w:u w:val="single"/>
          <w:lang w:val="en-GB"/>
        </w:rPr>
        <w:t>n</w:t>
      </w:r>
    </w:p>
    <w:p w:rsidR="00086691" w:rsidRPr="00555AC1" w:rsidRDefault="00E32470" w:rsidP="00E32470">
      <w:pPr>
        <w:jc w:val="center"/>
        <w:rPr>
          <w:rFonts w:ascii="Comic Sans MS" w:hAnsi="Comic Sans MS"/>
          <w:sz w:val="28"/>
          <w:szCs w:val="28"/>
          <w:lang w:val="en-GB"/>
        </w:rPr>
      </w:pPr>
      <w:r w:rsidRPr="00555AC1">
        <w:rPr>
          <w:rFonts w:ascii="Comic Sans MS" w:hAnsi="Comic Sans MS"/>
          <w:sz w:val="28"/>
          <w:szCs w:val="28"/>
          <w:lang w:val="en-GB"/>
        </w:rPr>
        <w:t>unprofessional</w:t>
      </w:r>
    </w:p>
    <w:p w:rsidR="008A325B" w:rsidRPr="00555AC1" w:rsidRDefault="00C90718" w:rsidP="00E32470">
      <w:pPr>
        <w:jc w:val="center"/>
        <w:rPr>
          <w:rFonts w:ascii="Comic Sans MS" w:hAnsi="Comic Sans MS"/>
          <w:sz w:val="28"/>
          <w:szCs w:val="28"/>
          <w:lang w:val="en-GB"/>
        </w:rPr>
      </w:pPr>
      <w:r w:rsidRPr="00555AC1">
        <w:rPr>
          <w:rFonts w:ascii="Comic Sans MS" w:hAnsi="Comic Sans MS"/>
          <w:sz w:val="28"/>
          <w:szCs w:val="28"/>
          <w:lang w:val="en-GB"/>
        </w:rPr>
        <w:t>unapproachable</w:t>
      </w:r>
    </w:p>
    <w:p w:rsidR="008A325B" w:rsidRPr="00555AC1" w:rsidRDefault="00E32470" w:rsidP="00E32470">
      <w:pPr>
        <w:jc w:val="center"/>
        <w:rPr>
          <w:rFonts w:ascii="Comic Sans MS" w:hAnsi="Comic Sans MS"/>
          <w:sz w:val="28"/>
          <w:szCs w:val="28"/>
          <w:lang w:val="en-GB"/>
        </w:rPr>
      </w:pPr>
      <w:r w:rsidRPr="00555AC1">
        <w:rPr>
          <w:rFonts w:ascii="Comic Sans MS" w:hAnsi="Comic Sans MS"/>
          <w:sz w:val="28"/>
          <w:szCs w:val="28"/>
          <w:lang w:val="en-GB"/>
        </w:rPr>
        <w:t>unreasonable</w:t>
      </w:r>
    </w:p>
    <w:p w:rsidR="00C90718" w:rsidRPr="00555AC1" w:rsidRDefault="00C90718" w:rsidP="00E32470">
      <w:pPr>
        <w:jc w:val="center"/>
        <w:rPr>
          <w:rFonts w:ascii="Comic Sans MS" w:hAnsi="Comic Sans MS"/>
          <w:sz w:val="28"/>
          <w:szCs w:val="28"/>
          <w:lang w:val="en-GB"/>
        </w:rPr>
      </w:pPr>
      <w:r w:rsidRPr="00555AC1">
        <w:rPr>
          <w:rFonts w:ascii="Comic Sans MS" w:hAnsi="Comic Sans MS"/>
          <w:sz w:val="28"/>
          <w:szCs w:val="28"/>
          <w:lang w:val="en-GB"/>
        </w:rPr>
        <w:t>unsatisfactory</w:t>
      </w:r>
    </w:p>
    <w:p w:rsidR="00E32470" w:rsidRPr="00555AC1" w:rsidRDefault="00E32470" w:rsidP="00E32470">
      <w:pPr>
        <w:jc w:val="center"/>
        <w:rPr>
          <w:rFonts w:ascii="Comic Sans MS" w:hAnsi="Comic Sans MS"/>
          <w:b/>
          <w:sz w:val="28"/>
          <w:szCs w:val="28"/>
          <w:u w:val="single"/>
          <w:lang w:val="en-GB"/>
        </w:rPr>
      </w:pPr>
      <w:r w:rsidRPr="00555AC1">
        <w:rPr>
          <w:rFonts w:ascii="Comic Sans MS" w:hAnsi="Comic Sans MS"/>
          <w:b/>
          <w:sz w:val="28"/>
          <w:szCs w:val="28"/>
          <w:u w:val="single"/>
          <w:lang w:val="en-GB"/>
        </w:rPr>
        <w:t>in</w:t>
      </w:r>
    </w:p>
    <w:p w:rsidR="00E32470" w:rsidRPr="00555AC1" w:rsidRDefault="00E32470" w:rsidP="00E32470">
      <w:pPr>
        <w:jc w:val="center"/>
        <w:rPr>
          <w:rFonts w:ascii="Comic Sans MS" w:hAnsi="Comic Sans MS"/>
          <w:sz w:val="28"/>
          <w:szCs w:val="28"/>
          <w:lang w:val="en-GB"/>
        </w:rPr>
      </w:pPr>
      <w:r w:rsidRPr="00555AC1">
        <w:rPr>
          <w:rFonts w:ascii="Comic Sans MS" w:hAnsi="Comic Sans MS"/>
          <w:sz w:val="28"/>
          <w:szCs w:val="28"/>
          <w:lang w:val="en-GB"/>
        </w:rPr>
        <w:t>inconvenient</w:t>
      </w:r>
    </w:p>
    <w:p w:rsidR="00E32470" w:rsidRPr="00555AC1" w:rsidRDefault="00E32470" w:rsidP="00E32470">
      <w:pPr>
        <w:tabs>
          <w:tab w:val="center" w:pos="4513"/>
          <w:tab w:val="left" w:pos="5775"/>
        </w:tabs>
        <w:jc w:val="center"/>
        <w:rPr>
          <w:rFonts w:ascii="Comic Sans MS" w:hAnsi="Comic Sans MS"/>
          <w:sz w:val="28"/>
          <w:szCs w:val="28"/>
          <w:lang w:val="en-GB"/>
        </w:rPr>
      </w:pPr>
      <w:r w:rsidRPr="00555AC1">
        <w:rPr>
          <w:rFonts w:ascii="Comic Sans MS" w:hAnsi="Comic Sans MS"/>
          <w:sz w:val="28"/>
          <w:szCs w:val="28"/>
          <w:lang w:val="en-GB"/>
        </w:rPr>
        <w:t>inconsiderate</w:t>
      </w:r>
    </w:p>
    <w:p w:rsidR="00E32470" w:rsidRPr="00555AC1" w:rsidRDefault="00E32470" w:rsidP="00E32470">
      <w:pPr>
        <w:jc w:val="center"/>
        <w:rPr>
          <w:rFonts w:ascii="Comic Sans MS" w:hAnsi="Comic Sans MS"/>
          <w:sz w:val="28"/>
          <w:szCs w:val="28"/>
          <w:lang w:val="en-GB"/>
        </w:rPr>
      </w:pPr>
      <w:r w:rsidRPr="00555AC1">
        <w:rPr>
          <w:rFonts w:ascii="Comic Sans MS" w:hAnsi="Comic Sans MS"/>
          <w:sz w:val="28"/>
          <w:szCs w:val="28"/>
          <w:lang w:val="en-GB"/>
        </w:rPr>
        <w:t>invisible</w:t>
      </w:r>
    </w:p>
    <w:p w:rsidR="00F82AC4" w:rsidRDefault="00F82AC4" w:rsidP="005657F6">
      <w:pPr>
        <w:jc w:val="center"/>
        <w:rPr>
          <w:rFonts w:ascii="Comic Sans MS" w:hAnsi="Comic Sans MS"/>
          <w:b/>
          <w:sz w:val="32"/>
          <w:szCs w:val="32"/>
          <w:highlight w:val="yellow"/>
          <w:u w:val="single"/>
          <w:lang w:val="en-GB"/>
        </w:rPr>
      </w:pPr>
    </w:p>
    <w:p w:rsidR="00F82AC4" w:rsidRDefault="00F82AC4" w:rsidP="005657F6">
      <w:pPr>
        <w:jc w:val="center"/>
        <w:rPr>
          <w:rFonts w:ascii="Comic Sans MS" w:hAnsi="Comic Sans MS"/>
          <w:b/>
          <w:sz w:val="32"/>
          <w:szCs w:val="32"/>
          <w:highlight w:val="yellow"/>
          <w:u w:val="single"/>
          <w:lang w:val="en-GB"/>
        </w:rPr>
      </w:pPr>
    </w:p>
    <w:p w:rsidR="00475375" w:rsidRDefault="00475375" w:rsidP="00475375">
      <w:pPr>
        <w:rPr>
          <w:rFonts w:ascii="Comic Sans MS" w:hAnsi="Comic Sans MS"/>
          <w:b/>
          <w:sz w:val="32"/>
          <w:szCs w:val="32"/>
          <w:highlight w:val="yellow"/>
          <w:u w:val="single"/>
          <w:lang w:val="en-GB"/>
        </w:rPr>
      </w:pPr>
    </w:p>
    <w:p w:rsidR="00F82AC4" w:rsidRDefault="00F82AC4" w:rsidP="00475375">
      <w:pPr>
        <w:jc w:val="center"/>
        <w:rPr>
          <w:rFonts w:ascii="Comic Sans MS" w:hAnsi="Comic Sans MS"/>
          <w:b/>
          <w:sz w:val="32"/>
          <w:szCs w:val="32"/>
          <w:highlight w:val="yellow"/>
          <w:u w:val="single"/>
          <w:lang w:val="en-GB"/>
        </w:rPr>
      </w:pPr>
      <w:bookmarkStart w:id="0" w:name="_GoBack"/>
      <w:bookmarkEnd w:id="0"/>
      <w:r>
        <w:rPr>
          <w:rFonts w:ascii="Comic Sans MS" w:hAnsi="Comic Sans MS"/>
          <w:b/>
          <w:sz w:val="32"/>
          <w:szCs w:val="32"/>
          <w:highlight w:val="yellow"/>
          <w:u w:val="single"/>
          <w:lang w:val="en-GB"/>
        </w:rPr>
        <w:lastRenderedPageBreak/>
        <w:t>The Daily Rigour</w:t>
      </w:r>
    </w:p>
    <w:p w:rsidR="00F82AC4" w:rsidRDefault="007D6021" w:rsidP="00F82AC4">
      <w:pPr>
        <w:rPr>
          <w:rFonts w:ascii="Comic Sans MS" w:hAnsi="Comic Sans MS"/>
          <w:b/>
          <w:sz w:val="32"/>
          <w:szCs w:val="32"/>
          <w:highlight w:val="yellow"/>
          <w:u w:val="single"/>
          <w:lang w:val="en-GB"/>
        </w:rPr>
      </w:pPr>
      <w:r>
        <w:rPr>
          <w:rFonts w:ascii="Comic Sans MS" w:hAnsi="Comic Sans MS"/>
          <w:b/>
          <w:noProof/>
          <w:sz w:val="32"/>
          <w:szCs w:val="32"/>
          <w:u w:val="single"/>
          <w:lang w:val="en-GB"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152693</wp:posOffset>
            </wp:positionV>
            <wp:extent cx="7018655" cy="5213058"/>
            <wp:effectExtent l="152400" t="152400" r="353695" b="368935"/>
            <wp:wrapThrough wrapText="bothSides">
              <wp:wrapPolygon edited="0">
                <wp:start x="235" y="-632"/>
                <wp:lineTo x="-469" y="-474"/>
                <wp:lineTo x="-469" y="21945"/>
                <wp:lineTo x="-352" y="22260"/>
                <wp:lineTo x="528" y="22892"/>
                <wp:lineTo x="586" y="23050"/>
                <wp:lineTo x="21575" y="23050"/>
                <wp:lineTo x="21633" y="22892"/>
                <wp:lineTo x="22454" y="22260"/>
                <wp:lineTo x="22630" y="20997"/>
                <wp:lineTo x="22630" y="789"/>
                <wp:lineTo x="21926" y="-395"/>
                <wp:lineTo x="21868" y="-632"/>
                <wp:lineTo x="235" y="-63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ha_UoWoAAXR-p.jpeg.jpg"/>
                    <pic:cNvPicPr/>
                  </pic:nvPicPr>
                  <pic:blipFill>
                    <a:blip r:embed="rId13">
                      <a:extLst>
                        <a:ext uri="{28A0092B-C50C-407E-A947-70E740481C1C}">
                          <a14:useLocalDpi xmlns:a14="http://schemas.microsoft.com/office/drawing/2010/main" val="0"/>
                        </a:ext>
                      </a:extLst>
                    </a:blip>
                    <a:stretch>
                      <a:fillRect/>
                    </a:stretch>
                  </pic:blipFill>
                  <pic:spPr>
                    <a:xfrm>
                      <a:off x="0" y="0"/>
                      <a:ext cx="7018655" cy="521305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86987" w:rsidRPr="004D7AD0" w:rsidRDefault="004140C3" w:rsidP="005657F6">
      <w:pPr>
        <w:jc w:val="center"/>
        <w:rPr>
          <w:rFonts w:ascii="Comic Sans MS" w:hAnsi="Comic Sans MS"/>
          <w:b/>
          <w:sz w:val="32"/>
          <w:szCs w:val="32"/>
          <w:u w:val="single"/>
          <w:lang w:val="en-GB"/>
        </w:rPr>
      </w:pPr>
      <w:r w:rsidRPr="004140C3">
        <w:rPr>
          <w:rFonts w:ascii="Comic Sans MS" w:hAnsi="Comic Sans MS"/>
          <w:b/>
          <w:sz w:val="32"/>
          <w:szCs w:val="32"/>
          <w:highlight w:val="yellow"/>
          <w:u w:val="single"/>
          <w:lang w:val="en-GB"/>
        </w:rPr>
        <w:lastRenderedPageBreak/>
        <w:t>Adding Decimals Questions</w:t>
      </w:r>
      <w:r w:rsidRPr="004140C3">
        <w:rPr>
          <w:rFonts w:ascii="Comic Sans MS" w:hAnsi="Comic Sans MS"/>
          <w:b/>
          <w:sz w:val="32"/>
          <w:szCs w:val="32"/>
          <w:u w:val="single"/>
          <w:lang w:val="en-GB"/>
        </w:rPr>
        <w:t xml:space="preserve"> </w:t>
      </w:r>
      <w:r w:rsidR="00A55817">
        <w:rPr>
          <w:noProof/>
          <w:lang w:val="en-GB" w:eastAsia="en-GB"/>
        </w:rPr>
        <w:drawing>
          <wp:anchor distT="0" distB="0" distL="114300" distR="114300" simplePos="0" relativeHeight="251658240" behindDoc="0" locked="0" layoutInCell="1" allowOverlap="1">
            <wp:simplePos x="0" y="0"/>
            <wp:positionH relativeFrom="margin">
              <wp:posOffset>-381000</wp:posOffset>
            </wp:positionH>
            <wp:positionV relativeFrom="paragraph">
              <wp:posOffset>354965</wp:posOffset>
            </wp:positionV>
            <wp:extent cx="6647933" cy="5124450"/>
            <wp:effectExtent l="0" t="0" r="635" b="0"/>
            <wp:wrapThrough wrapText="bothSides">
              <wp:wrapPolygon edited="0">
                <wp:start x="0" y="0"/>
                <wp:lineTo x="0" y="21520"/>
                <wp:lineTo x="21540" y="21520"/>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601" t="15369" r="21560" b="8079"/>
                    <a:stretch/>
                  </pic:blipFill>
                  <pic:spPr bwMode="auto">
                    <a:xfrm>
                      <a:off x="0" y="0"/>
                      <a:ext cx="6647933" cy="512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6987" w:rsidRDefault="00186987" w:rsidP="009B5A2D">
      <w:pPr>
        <w:rPr>
          <w:rFonts w:ascii="Comic Sans MS" w:hAnsi="Comic Sans MS"/>
          <w:b/>
          <w:sz w:val="20"/>
          <w:szCs w:val="20"/>
          <w:lang w:val="en-GB"/>
        </w:rPr>
      </w:pPr>
    </w:p>
    <w:p w:rsidR="00C646BB" w:rsidRDefault="00C646BB" w:rsidP="009B5A2D">
      <w:pPr>
        <w:rPr>
          <w:rFonts w:ascii="Comic Sans MS" w:hAnsi="Comic Sans MS"/>
          <w:b/>
          <w:sz w:val="20"/>
          <w:szCs w:val="20"/>
          <w:lang w:val="en-GB"/>
        </w:rPr>
      </w:pPr>
    </w:p>
    <w:p w:rsidR="00C646BB" w:rsidRDefault="00C646BB" w:rsidP="009B5A2D">
      <w:pPr>
        <w:rPr>
          <w:rFonts w:ascii="Comic Sans MS" w:hAnsi="Comic Sans MS"/>
          <w:b/>
          <w:sz w:val="20"/>
          <w:szCs w:val="20"/>
          <w:lang w:val="en-GB"/>
        </w:rPr>
      </w:pPr>
    </w:p>
    <w:p w:rsidR="00C646BB" w:rsidRDefault="00C646BB" w:rsidP="009B5A2D">
      <w:pPr>
        <w:rPr>
          <w:rFonts w:ascii="Comic Sans MS" w:hAnsi="Comic Sans MS"/>
          <w:b/>
          <w:sz w:val="20"/>
          <w:szCs w:val="20"/>
          <w:lang w:val="en-GB"/>
        </w:rPr>
      </w:pPr>
    </w:p>
    <w:p w:rsidR="00C646BB" w:rsidRDefault="00C646BB" w:rsidP="009B5A2D">
      <w:pPr>
        <w:rPr>
          <w:rFonts w:ascii="Comic Sans MS" w:hAnsi="Comic Sans MS"/>
          <w:b/>
          <w:sz w:val="20"/>
          <w:szCs w:val="20"/>
          <w:lang w:val="en-GB"/>
        </w:rPr>
      </w:pPr>
    </w:p>
    <w:p w:rsidR="00C646BB" w:rsidRDefault="00C646BB" w:rsidP="009B5A2D">
      <w:pPr>
        <w:rPr>
          <w:rFonts w:ascii="Comic Sans MS" w:hAnsi="Comic Sans MS"/>
          <w:b/>
          <w:sz w:val="20"/>
          <w:szCs w:val="20"/>
          <w:lang w:val="en-GB"/>
        </w:rPr>
      </w:pPr>
    </w:p>
    <w:p w:rsidR="00186987" w:rsidRDefault="00186987" w:rsidP="009B5A2D">
      <w:pPr>
        <w:rPr>
          <w:rFonts w:ascii="Comic Sans MS" w:hAnsi="Comic Sans MS"/>
          <w:b/>
          <w:sz w:val="20"/>
          <w:szCs w:val="20"/>
          <w:lang w:val="en-GB"/>
        </w:rPr>
      </w:pPr>
    </w:p>
    <w:p w:rsidR="00B80AE3" w:rsidRDefault="00B80AE3" w:rsidP="009B5A2D">
      <w:pPr>
        <w:rPr>
          <w:rFonts w:ascii="Comic Sans MS" w:hAnsi="Comic Sans MS"/>
          <w:b/>
          <w:sz w:val="20"/>
          <w:szCs w:val="20"/>
          <w:lang w:val="en-GB"/>
        </w:rPr>
      </w:pPr>
    </w:p>
    <w:p w:rsidR="00DB5C7D" w:rsidRDefault="00DB5C7D" w:rsidP="009B5A2D">
      <w:pPr>
        <w:rPr>
          <w:rFonts w:ascii="Comic Sans MS" w:hAnsi="Comic Sans MS"/>
          <w:b/>
          <w:sz w:val="32"/>
          <w:szCs w:val="32"/>
          <w:highlight w:val="yellow"/>
          <w:u w:val="single"/>
          <w:lang w:val="en-GB"/>
        </w:rPr>
      </w:pPr>
    </w:p>
    <w:p w:rsidR="00270D25" w:rsidRDefault="00270D25" w:rsidP="00270D25">
      <w:pPr>
        <w:rPr>
          <w:rFonts w:ascii="Comic Sans MS" w:hAnsi="Comic Sans MS"/>
          <w:b/>
          <w:sz w:val="32"/>
          <w:szCs w:val="32"/>
          <w:highlight w:val="yellow"/>
          <w:u w:val="single"/>
          <w:lang w:val="en-GB"/>
        </w:rPr>
      </w:pPr>
    </w:p>
    <w:p w:rsidR="00186987" w:rsidRPr="00186987" w:rsidRDefault="00186987" w:rsidP="00270D25">
      <w:pPr>
        <w:jc w:val="center"/>
        <w:rPr>
          <w:rFonts w:ascii="Comic Sans MS" w:hAnsi="Comic Sans MS"/>
          <w:b/>
          <w:sz w:val="32"/>
          <w:szCs w:val="32"/>
          <w:u w:val="single"/>
          <w:lang w:val="en-GB"/>
        </w:rPr>
      </w:pPr>
      <w:r w:rsidRPr="00186987">
        <w:rPr>
          <w:rFonts w:ascii="Comic Sans MS" w:hAnsi="Comic Sans MS"/>
          <w:b/>
          <w:sz w:val="32"/>
          <w:szCs w:val="32"/>
          <w:highlight w:val="yellow"/>
          <w:u w:val="single"/>
          <w:lang w:val="en-GB"/>
        </w:rPr>
        <w:lastRenderedPageBreak/>
        <w:t>Roll the Dice Fitness Fun</w:t>
      </w:r>
    </w:p>
    <w:p w:rsidR="00CA7065" w:rsidRDefault="00186987" w:rsidP="009B5A2D">
      <w:pPr>
        <w:rPr>
          <w:rFonts w:ascii="Comic Sans MS" w:hAnsi="Comic Sans MS"/>
          <w:b/>
          <w:sz w:val="20"/>
          <w:szCs w:val="20"/>
          <w:lang w:val="en-GB"/>
        </w:rPr>
      </w:pPr>
      <w:r>
        <w:rPr>
          <w:rFonts w:ascii="Comic Sans MS" w:hAnsi="Comic Sans MS"/>
          <w:b/>
          <w:noProof/>
          <w:sz w:val="20"/>
          <w:szCs w:val="20"/>
          <w:lang w:val="en-GB" w:eastAsia="en-GB"/>
        </w:rPr>
        <w:drawing>
          <wp:inline distT="0" distB="0" distL="0" distR="0">
            <wp:extent cx="5562600" cy="704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2921ab8790bd00ead9d310441e3694d.jpg"/>
                    <pic:cNvPicPr/>
                  </pic:nvPicPr>
                  <pic:blipFill rotWithShape="1">
                    <a:blip r:embed="rId15">
                      <a:extLst>
                        <a:ext uri="{28A0092B-C50C-407E-A947-70E740481C1C}">
                          <a14:useLocalDpi xmlns:a14="http://schemas.microsoft.com/office/drawing/2010/main" val="0"/>
                        </a:ext>
                      </a:extLst>
                    </a:blip>
                    <a:srcRect l="2659" t="2369" r="287" b="5369"/>
                    <a:stretch/>
                  </pic:blipFill>
                  <pic:spPr bwMode="auto">
                    <a:xfrm>
                      <a:off x="0" y="0"/>
                      <a:ext cx="5562600" cy="7048500"/>
                    </a:xfrm>
                    <a:prstGeom prst="rect">
                      <a:avLst/>
                    </a:prstGeom>
                    <a:ln>
                      <a:noFill/>
                    </a:ln>
                    <a:extLst>
                      <a:ext uri="{53640926-AAD7-44D8-BBD7-CCE9431645EC}">
                        <a14:shadowObscured xmlns:a14="http://schemas.microsoft.com/office/drawing/2010/main"/>
                      </a:ext>
                    </a:extLst>
                  </pic:spPr>
                </pic:pic>
              </a:graphicData>
            </a:graphic>
          </wp:inline>
        </w:drawing>
      </w:r>
    </w:p>
    <w:p w:rsidR="00CA7065" w:rsidRPr="00CA7065" w:rsidRDefault="00CA7065" w:rsidP="00CA7065">
      <w:pPr>
        <w:textAlignment w:val="baseline"/>
        <w:rPr>
          <w:rFonts w:ascii="Arial" w:eastAsia="Times New Roman" w:hAnsi="Arial" w:cs="Arial"/>
          <w:lang w:val="en-GB" w:eastAsia="en-GB"/>
        </w:rPr>
      </w:pPr>
      <w:r w:rsidRPr="00CA7065">
        <w:rPr>
          <w:rFonts w:ascii="Arial" w:eastAsia="Times New Roman" w:hAnsi="Arial" w:cs="Arial"/>
          <w:lang w:val="en-GB" w:eastAsia="en-GB"/>
        </w:rPr>
        <w:t> </w:t>
      </w:r>
    </w:p>
    <w:p w:rsidR="00186987" w:rsidRDefault="00186987" w:rsidP="00CA7065">
      <w:pPr>
        <w:textAlignment w:val="baseline"/>
        <w:rPr>
          <w:rFonts w:ascii="Comic Sans MS" w:eastAsia="Times New Roman" w:hAnsi="Comic Sans MS" w:cs="Arial"/>
          <w:b/>
          <w:bCs/>
          <w:sz w:val="32"/>
          <w:szCs w:val="32"/>
          <w:highlight w:val="yellow"/>
          <w:u w:val="single"/>
          <w:lang w:val="en-GB" w:eastAsia="en-GB"/>
        </w:rPr>
      </w:pPr>
    </w:p>
    <w:p w:rsidR="00DB5C7D" w:rsidRDefault="00DB5C7D" w:rsidP="00CA7065">
      <w:pPr>
        <w:textAlignment w:val="baseline"/>
        <w:rPr>
          <w:rFonts w:ascii="Comic Sans MS" w:eastAsia="Times New Roman" w:hAnsi="Comic Sans MS" w:cs="Arial"/>
          <w:b/>
          <w:bCs/>
          <w:sz w:val="32"/>
          <w:szCs w:val="32"/>
          <w:highlight w:val="yellow"/>
          <w:u w:val="single"/>
          <w:lang w:val="en-GB" w:eastAsia="en-GB"/>
        </w:rPr>
      </w:pPr>
    </w:p>
    <w:p w:rsidR="00CA7065" w:rsidRPr="00FF7DD8" w:rsidRDefault="00CA7065" w:rsidP="00B27BE0">
      <w:pPr>
        <w:jc w:val="center"/>
        <w:textAlignment w:val="baseline"/>
        <w:rPr>
          <w:rFonts w:ascii="Comic Sans MS" w:eastAsia="Times New Roman" w:hAnsi="Comic Sans MS" w:cs="Arial"/>
          <w:b/>
          <w:sz w:val="32"/>
          <w:szCs w:val="32"/>
          <w:u w:val="single"/>
          <w:lang w:val="en-GB" w:eastAsia="en-GB"/>
        </w:rPr>
      </w:pPr>
      <w:r w:rsidRPr="00FF7DD8">
        <w:rPr>
          <w:rFonts w:ascii="Comic Sans MS" w:eastAsia="Times New Roman" w:hAnsi="Comic Sans MS" w:cs="Arial"/>
          <w:b/>
          <w:bCs/>
          <w:sz w:val="32"/>
          <w:szCs w:val="32"/>
          <w:highlight w:val="yellow"/>
          <w:u w:val="single"/>
          <w:lang w:val="en-GB" w:eastAsia="en-GB"/>
        </w:rPr>
        <w:lastRenderedPageBreak/>
        <w:t>Sunday’s Gospel: </w:t>
      </w:r>
      <w:r w:rsidRPr="00FF7DD8">
        <w:rPr>
          <w:rFonts w:ascii="Comic Sans MS" w:eastAsia="Times New Roman" w:hAnsi="Comic Sans MS" w:cs="Arial"/>
          <w:b/>
          <w:sz w:val="32"/>
          <w:szCs w:val="32"/>
          <w:highlight w:val="yellow"/>
          <w:u w:val="single"/>
          <w:lang w:val="en-GB" w:eastAsia="en-GB"/>
        </w:rPr>
        <w:t>Luke 24:13-35</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On that same day two of Jesus' followers were going to a village named Emmaus, about eleven kilometres from Jerusalem, and they were talking to each other about all the things that had happened. As they talked and discussed, Jesus himself drew near and walked along with them; they saw him, but somehow did not recognize him. Jesus said to them, “What are you talking about to each other, as you walk along?”</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They stood still, with sad faces. One of them, named Cleopas, asked him, “Are you the only visitor in Jerusalem who doesn't know the things that have been happening there these last few days?”</w:t>
      </w:r>
    </w:p>
    <w:p w:rsidR="00CA7065" w:rsidRPr="008C5124" w:rsidRDefault="00CA7065" w:rsidP="00CA7065">
      <w:pPr>
        <w:tabs>
          <w:tab w:val="left" w:pos="6450"/>
        </w:tabs>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 xml:space="preserve"> “What things?” he asked.</w:t>
      </w:r>
      <w:r w:rsidRPr="008C5124">
        <w:rPr>
          <w:rFonts w:ascii="Comic Sans MS" w:eastAsia="Times New Roman" w:hAnsi="Comic Sans MS" w:cs="Arial"/>
          <w:lang w:val="en-GB" w:eastAsia="en-GB"/>
        </w:rPr>
        <w:tab/>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“The things that happened to Jesus of Nazareth,” they answered. “This man was a prophet and was considered by God and by all the people to be powerful in everything he said and did. Our chief priests and rulers handed him over to be sentenced to death, and he was crucified. And we had hoped that he would be the one who was going to set Israel free! Besides all that, this is now the third day since it happened. Some of the women of our group surprised us; they went at dawn to the tomb, but could not find his body. They came back saying they had seen a vision of angels who told them that he is alive. Some of our group went to the tomb and found it exactly as the women had said, but they did not see him.”</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Then Jesus said to them, “How foolish you are, how slow you are to believe everything the prophets said! Was it not necessary for the Messiah to suffer these things and then to enter his glory?” And Jesus explained to them what was said about himself in all the Scriptures, beginning with the books of Moses and the writings of all the prophets.</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As they came near the village to which they were going, Jesus acted as if he were going farther; but they held him back, saying, “Stay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They got up at once and went back to Jerusalem, where they found the eleven disciples gathered together with the others and saying, “The Lord is risen indeed! He has appeared to Simon!”</w:t>
      </w:r>
    </w:p>
    <w:p w:rsidR="00CA7065" w:rsidRPr="008C5124" w:rsidRDefault="00CA7065" w:rsidP="00CA7065">
      <w:pPr>
        <w:textAlignment w:val="baseline"/>
        <w:rPr>
          <w:rFonts w:ascii="Comic Sans MS" w:eastAsia="Times New Roman" w:hAnsi="Comic Sans MS" w:cs="Arial"/>
          <w:lang w:val="en-GB" w:eastAsia="en-GB"/>
        </w:rPr>
      </w:pPr>
      <w:r w:rsidRPr="008C5124">
        <w:rPr>
          <w:rFonts w:ascii="Comic Sans MS" w:eastAsia="Times New Roman" w:hAnsi="Comic Sans MS" w:cs="Arial"/>
          <w:lang w:val="en-GB" w:eastAsia="en-GB"/>
        </w:rPr>
        <w:t>The two then explained to them what had happened on the road, and how they had recognized the Lord when he broke the bread.</w:t>
      </w:r>
    </w:p>
    <w:p w:rsidR="00CA7065" w:rsidRPr="009B5A2D" w:rsidRDefault="00CA7065" w:rsidP="009B5A2D">
      <w:pPr>
        <w:rPr>
          <w:rFonts w:ascii="Comic Sans MS" w:hAnsi="Comic Sans MS"/>
          <w:b/>
          <w:sz w:val="20"/>
          <w:szCs w:val="20"/>
          <w:lang w:val="en-GB"/>
        </w:rPr>
      </w:pPr>
    </w:p>
    <w:sectPr w:rsidR="00CA7065" w:rsidRPr="009B5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57B" w:rsidRDefault="007A257B" w:rsidP="009B5A2D">
      <w:pPr>
        <w:spacing w:after="0" w:line="240" w:lineRule="auto"/>
      </w:pPr>
      <w:r>
        <w:separator/>
      </w:r>
    </w:p>
  </w:endnote>
  <w:endnote w:type="continuationSeparator" w:id="0">
    <w:p w:rsidR="007A257B" w:rsidRDefault="007A257B"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57B" w:rsidRDefault="007A257B" w:rsidP="009B5A2D">
      <w:pPr>
        <w:spacing w:after="0" w:line="240" w:lineRule="auto"/>
      </w:pPr>
      <w:r>
        <w:separator/>
      </w:r>
    </w:p>
  </w:footnote>
  <w:footnote w:type="continuationSeparator" w:id="0">
    <w:p w:rsidR="007A257B" w:rsidRDefault="007A257B"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C2E6F"/>
    <w:multiLevelType w:val="hybridMultilevel"/>
    <w:tmpl w:val="0F5C99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F5004"/>
    <w:multiLevelType w:val="hybridMultilevel"/>
    <w:tmpl w:val="EEBA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561361DE"/>
    <w:multiLevelType w:val="hybridMultilevel"/>
    <w:tmpl w:val="AF3E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7"/>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01340"/>
    <w:rsid w:val="0000660B"/>
    <w:rsid w:val="00020398"/>
    <w:rsid w:val="00020923"/>
    <w:rsid w:val="00035B4D"/>
    <w:rsid w:val="00043E36"/>
    <w:rsid w:val="0005235B"/>
    <w:rsid w:val="000664FE"/>
    <w:rsid w:val="00072C38"/>
    <w:rsid w:val="00074C24"/>
    <w:rsid w:val="00081163"/>
    <w:rsid w:val="00086691"/>
    <w:rsid w:val="00091A3D"/>
    <w:rsid w:val="00096049"/>
    <w:rsid w:val="000A5949"/>
    <w:rsid w:val="000B67EE"/>
    <w:rsid w:val="000D0DDA"/>
    <w:rsid w:val="000E4D4B"/>
    <w:rsid w:val="00103159"/>
    <w:rsid w:val="00125044"/>
    <w:rsid w:val="0013628B"/>
    <w:rsid w:val="00174714"/>
    <w:rsid w:val="001835BA"/>
    <w:rsid w:val="00186987"/>
    <w:rsid w:val="002150D7"/>
    <w:rsid w:val="00230DC5"/>
    <w:rsid w:val="00253D55"/>
    <w:rsid w:val="00261E84"/>
    <w:rsid w:val="0026591F"/>
    <w:rsid w:val="00265C44"/>
    <w:rsid w:val="00270D25"/>
    <w:rsid w:val="00294221"/>
    <w:rsid w:val="002A0759"/>
    <w:rsid w:val="002C3493"/>
    <w:rsid w:val="002E2828"/>
    <w:rsid w:val="002E7E10"/>
    <w:rsid w:val="003379ED"/>
    <w:rsid w:val="00357439"/>
    <w:rsid w:val="0036257B"/>
    <w:rsid w:val="00372263"/>
    <w:rsid w:val="003905F3"/>
    <w:rsid w:val="003B1D0B"/>
    <w:rsid w:val="003D30C8"/>
    <w:rsid w:val="003F5920"/>
    <w:rsid w:val="00402791"/>
    <w:rsid w:val="004140C3"/>
    <w:rsid w:val="0043699A"/>
    <w:rsid w:val="00445B20"/>
    <w:rsid w:val="00453443"/>
    <w:rsid w:val="00475375"/>
    <w:rsid w:val="00483038"/>
    <w:rsid w:val="00494ED5"/>
    <w:rsid w:val="004A1D21"/>
    <w:rsid w:val="004A1F54"/>
    <w:rsid w:val="004D7AD0"/>
    <w:rsid w:val="004E3310"/>
    <w:rsid w:val="005129D6"/>
    <w:rsid w:val="00522DCA"/>
    <w:rsid w:val="00555AC1"/>
    <w:rsid w:val="0056298F"/>
    <w:rsid w:val="005657F6"/>
    <w:rsid w:val="00586E70"/>
    <w:rsid w:val="0059467B"/>
    <w:rsid w:val="005A2628"/>
    <w:rsid w:val="005A6EEC"/>
    <w:rsid w:val="005C5BC5"/>
    <w:rsid w:val="00643649"/>
    <w:rsid w:val="00694AC8"/>
    <w:rsid w:val="006A07A1"/>
    <w:rsid w:val="006C44D0"/>
    <w:rsid w:val="006C7E04"/>
    <w:rsid w:val="00723339"/>
    <w:rsid w:val="00733B8B"/>
    <w:rsid w:val="00744841"/>
    <w:rsid w:val="00773BBA"/>
    <w:rsid w:val="007803C5"/>
    <w:rsid w:val="00780B6B"/>
    <w:rsid w:val="0078187F"/>
    <w:rsid w:val="007A257B"/>
    <w:rsid w:val="007B2F6A"/>
    <w:rsid w:val="007D6021"/>
    <w:rsid w:val="007F2502"/>
    <w:rsid w:val="007F53D8"/>
    <w:rsid w:val="008336AD"/>
    <w:rsid w:val="00866750"/>
    <w:rsid w:val="00870110"/>
    <w:rsid w:val="00875CB6"/>
    <w:rsid w:val="0088559B"/>
    <w:rsid w:val="00890C06"/>
    <w:rsid w:val="008A325B"/>
    <w:rsid w:val="008B07EE"/>
    <w:rsid w:val="008B2B55"/>
    <w:rsid w:val="008C1B62"/>
    <w:rsid w:val="008C5124"/>
    <w:rsid w:val="008E3664"/>
    <w:rsid w:val="008E7CA6"/>
    <w:rsid w:val="009142B7"/>
    <w:rsid w:val="009245FA"/>
    <w:rsid w:val="009424B1"/>
    <w:rsid w:val="00975546"/>
    <w:rsid w:val="009766A4"/>
    <w:rsid w:val="009B5A2D"/>
    <w:rsid w:val="00A14247"/>
    <w:rsid w:val="00A255FF"/>
    <w:rsid w:val="00A361FD"/>
    <w:rsid w:val="00A5548D"/>
    <w:rsid w:val="00A55817"/>
    <w:rsid w:val="00A8522F"/>
    <w:rsid w:val="00B0687C"/>
    <w:rsid w:val="00B12B0A"/>
    <w:rsid w:val="00B228C2"/>
    <w:rsid w:val="00B27BE0"/>
    <w:rsid w:val="00B60E24"/>
    <w:rsid w:val="00B80AE3"/>
    <w:rsid w:val="00B81E5B"/>
    <w:rsid w:val="00BB14BE"/>
    <w:rsid w:val="00BB163E"/>
    <w:rsid w:val="00BC0200"/>
    <w:rsid w:val="00BE0C3E"/>
    <w:rsid w:val="00C00356"/>
    <w:rsid w:val="00C065E6"/>
    <w:rsid w:val="00C07876"/>
    <w:rsid w:val="00C219D6"/>
    <w:rsid w:val="00C23C06"/>
    <w:rsid w:val="00C344E4"/>
    <w:rsid w:val="00C36B57"/>
    <w:rsid w:val="00C646BB"/>
    <w:rsid w:val="00C77D79"/>
    <w:rsid w:val="00C855B2"/>
    <w:rsid w:val="00C90718"/>
    <w:rsid w:val="00C94D87"/>
    <w:rsid w:val="00CA7065"/>
    <w:rsid w:val="00CC44EA"/>
    <w:rsid w:val="00CD183F"/>
    <w:rsid w:val="00CE0D86"/>
    <w:rsid w:val="00CE6228"/>
    <w:rsid w:val="00CF1A12"/>
    <w:rsid w:val="00D273A5"/>
    <w:rsid w:val="00D27E96"/>
    <w:rsid w:val="00D35745"/>
    <w:rsid w:val="00D84406"/>
    <w:rsid w:val="00D8578D"/>
    <w:rsid w:val="00D8679C"/>
    <w:rsid w:val="00DA1694"/>
    <w:rsid w:val="00DA2DF4"/>
    <w:rsid w:val="00DB5C7D"/>
    <w:rsid w:val="00DE0200"/>
    <w:rsid w:val="00DE7D2D"/>
    <w:rsid w:val="00DF7118"/>
    <w:rsid w:val="00E15EDC"/>
    <w:rsid w:val="00E32470"/>
    <w:rsid w:val="00E47CFA"/>
    <w:rsid w:val="00E81C85"/>
    <w:rsid w:val="00EB0448"/>
    <w:rsid w:val="00EC5DC7"/>
    <w:rsid w:val="00ED22D6"/>
    <w:rsid w:val="00ED4792"/>
    <w:rsid w:val="00EF0CCD"/>
    <w:rsid w:val="00F276F8"/>
    <w:rsid w:val="00F61AF5"/>
    <w:rsid w:val="00F62F6C"/>
    <w:rsid w:val="00F76735"/>
    <w:rsid w:val="00F82AC4"/>
    <w:rsid w:val="00F9076B"/>
    <w:rsid w:val="00FD419E"/>
    <w:rsid w:val="00FF7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F545"/>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 w:type="character" w:styleId="FollowedHyperlink">
    <w:name w:val="FollowedHyperlink"/>
    <w:basedOn w:val="DefaultParagraphFont"/>
    <w:uiPriority w:val="99"/>
    <w:semiHidden/>
    <w:unhideWhenUsed/>
    <w:rsid w:val="00CC44EA"/>
    <w:rPr>
      <w:color w:val="954F72" w:themeColor="followedHyperlink"/>
      <w:u w:val="single"/>
    </w:rPr>
  </w:style>
  <w:style w:type="paragraph" w:styleId="NormalWeb">
    <w:name w:val="Normal (Web)"/>
    <w:basedOn w:val="Normal"/>
    <w:uiPriority w:val="99"/>
    <w:semiHidden/>
    <w:unhideWhenUsed/>
    <w:rsid w:val="000209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2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aCrLgMspeA&amp;feature=youtu.be"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34zqp750a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anhancockfitness/"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youtu.be/KPYzmUJn5A0" TargetMode="External"/><Relationship Id="rId4" Type="http://schemas.openxmlformats.org/officeDocument/2006/relationships/webSettings" Target="webSettings.xml"/><Relationship Id="rId9" Type="http://schemas.openxmlformats.org/officeDocument/2006/relationships/hyperlink" Target="https://youtu.be/jTueZ08mSe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120</cp:revision>
  <dcterms:created xsi:type="dcterms:W3CDTF">2020-04-23T15:55:00Z</dcterms:created>
  <dcterms:modified xsi:type="dcterms:W3CDTF">2020-04-26T14:54:00Z</dcterms:modified>
</cp:coreProperties>
</file>